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88" w:rsidRPr="0094041F" w:rsidRDefault="00971988" w:rsidP="0094041F">
      <w:pPr>
        <w:ind w:firstLine="709"/>
        <w:jc w:val="center"/>
        <w:rPr>
          <w:sz w:val="28"/>
          <w:szCs w:val="28"/>
        </w:rPr>
      </w:pPr>
      <w:r w:rsidRPr="0094041F">
        <w:rPr>
          <w:sz w:val="28"/>
          <w:szCs w:val="28"/>
        </w:rPr>
        <w:t>Министерство общего и профессионального образования</w:t>
      </w:r>
    </w:p>
    <w:p w:rsidR="00971988" w:rsidRPr="0094041F" w:rsidRDefault="00971988" w:rsidP="0094041F">
      <w:pPr>
        <w:ind w:firstLine="709"/>
        <w:jc w:val="center"/>
        <w:rPr>
          <w:sz w:val="28"/>
          <w:szCs w:val="28"/>
        </w:rPr>
      </w:pPr>
      <w:r w:rsidRPr="0094041F">
        <w:rPr>
          <w:sz w:val="28"/>
          <w:szCs w:val="28"/>
        </w:rPr>
        <w:t>Ростовской области</w:t>
      </w:r>
    </w:p>
    <w:p w:rsidR="00971988" w:rsidRPr="0094041F" w:rsidRDefault="00971988" w:rsidP="0094041F">
      <w:pPr>
        <w:ind w:firstLine="709"/>
        <w:jc w:val="center"/>
        <w:rPr>
          <w:sz w:val="28"/>
          <w:szCs w:val="28"/>
        </w:rPr>
      </w:pPr>
      <w:r w:rsidRPr="0094041F">
        <w:rPr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971988" w:rsidRPr="0094041F" w:rsidRDefault="00971988" w:rsidP="0094041F">
      <w:pPr>
        <w:ind w:firstLine="709"/>
        <w:jc w:val="center"/>
        <w:rPr>
          <w:sz w:val="28"/>
          <w:szCs w:val="28"/>
        </w:rPr>
      </w:pPr>
      <w:r w:rsidRPr="0094041F">
        <w:rPr>
          <w:sz w:val="28"/>
          <w:szCs w:val="28"/>
        </w:rPr>
        <w:t>«Белокалитвинский гуманитарно-индустриальный техникум»</w:t>
      </w:r>
    </w:p>
    <w:p w:rsidR="00971988" w:rsidRPr="0094041F" w:rsidRDefault="00971988" w:rsidP="0094041F">
      <w:pPr>
        <w:ind w:firstLine="709"/>
        <w:jc w:val="center"/>
        <w:rPr>
          <w:sz w:val="28"/>
          <w:szCs w:val="28"/>
        </w:rPr>
      </w:pPr>
    </w:p>
    <w:p w:rsidR="00F10729" w:rsidRPr="0094041F" w:rsidRDefault="00F10729" w:rsidP="0094041F">
      <w:pPr>
        <w:ind w:firstLine="709"/>
        <w:jc w:val="center"/>
        <w:rPr>
          <w:sz w:val="28"/>
          <w:szCs w:val="28"/>
        </w:rPr>
      </w:pPr>
    </w:p>
    <w:p w:rsidR="00F10729" w:rsidRPr="0081588F" w:rsidRDefault="00F10729" w:rsidP="00971988">
      <w:pPr>
        <w:ind w:firstLine="709"/>
        <w:jc w:val="both"/>
      </w:pPr>
    </w:p>
    <w:p w:rsidR="00F10729" w:rsidRPr="0081588F" w:rsidRDefault="00F10729" w:rsidP="00971988">
      <w:pPr>
        <w:ind w:firstLine="709"/>
        <w:jc w:val="both"/>
        <w:rPr>
          <w:b/>
          <w:bCs/>
        </w:rPr>
      </w:pPr>
    </w:p>
    <w:p w:rsidR="00F10729" w:rsidRPr="00BF7C6B" w:rsidRDefault="00F10729" w:rsidP="00971988">
      <w:pPr>
        <w:ind w:firstLine="709"/>
        <w:jc w:val="both"/>
        <w:rPr>
          <w:sz w:val="24"/>
          <w:szCs w:val="24"/>
        </w:rPr>
      </w:pPr>
    </w:p>
    <w:p w:rsidR="00F10729" w:rsidRPr="00BF7C6B" w:rsidRDefault="00F10729" w:rsidP="00971988">
      <w:pPr>
        <w:ind w:firstLine="709"/>
        <w:jc w:val="both"/>
        <w:rPr>
          <w:sz w:val="24"/>
          <w:szCs w:val="24"/>
        </w:rPr>
      </w:pPr>
    </w:p>
    <w:p w:rsidR="00F10729" w:rsidRPr="00BF7C6B" w:rsidRDefault="00F10729" w:rsidP="00971988">
      <w:pPr>
        <w:ind w:firstLine="709"/>
        <w:jc w:val="both"/>
        <w:rPr>
          <w:sz w:val="24"/>
          <w:szCs w:val="24"/>
        </w:rPr>
      </w:pPr>
    </w:p>
    <w:p w:rsidR="00F10729" w:rsidRPr="00BF7C6B" w:rsidRDefault="00F10729" w:rsidP="00971988">
      <w:pPr>
        <w:ind w:firstLine="709"/>
        <w:jc w:val="both"/>
        <w:rPr>
          <w:sz w:val="24"/>
          <w:szCs w:val="24"/>
        </w:rPr>
      </w:pPr>
    </w:p>
    <w:p w:rsidR="007B082F" w:rsidRDefault="007B082F" w:rsidP="0094041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082F" w:rsidRDefault="007B082F" w:rsidP="0094041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082F" w:rsidRDefault="007B082F" w:rsidP="0094041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10729" w:rsidRPr="0094041F" w:rsidRDefault="00F10729" w:rsidP="0094041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4041F">
        <w:rPr>
          <w:b/>
          <w:sz w:val="28"/>
          <w:szCs w:val="28"/>
        </w:rPr>
        <w:t>МЕТОДИЧЕСКИЕ РЕКОМЕНДАЦИИ</w:t>
      </w:r>
    </w:p>
    <w:p w:rsidR="00B56DB4" w:rsidRPr="00B56DB4" w:rsidRDefault="007B082F" w:rsidP="00B56DB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4041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организации</w:t>
      </w:r>
      <w:r w:rsidRPr="0094041F">
        <w:rPr>
          <w:b/>
          <w:sz w:val="28"/>
          <w:szCs w:val="28"/>
        </w:rPr>
        <w:t xml:space="preserve"> </w:t>
      </w:r>
      <w:r w:rsidRPr="007B082F">
        <w:rPr>
          <w:b/>
          <w:bCs/>
          <w:sz w:val="28"/>
          <w:szCs w:val="28"/>
        </w:rPr>
        <w:t xml:space="preserve">внеаудиторной самостоятельной работы студентов </w:t>
      </w:r>
      <w:r w:rsidR="00F10729" w:rsidRPr="0094041F">
        <w:rPr>
          <w:b/>
          <w:sz w:val="28"/>
          <w:szCs w:val="28"/>
        </w:rPr>
        <w:t xml:space="preserve">специальности </w:t>
      </w:r>
      <w:r w:rsidR="00B56DB4" w:rsidRPr="00B56DB4">
        <w:rPr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F10729" w:rsidRPr="0094041F" w:rsidRDefault="007B082F" w:rsidP="0094041F">
      <w:pPr>
        <w:ind w:firstLine="709"/>
        <w:jc w:val="center"/>
        <w:rPr>
          <w:sz w:val="28"/>
          <w:szCs w:val="28"/>
        </w:rPr>
      </w:pPr>
      <w:r w:rsidRPr="0094041F">
        <w:rPr>
          <w:b/>
          <w:sz w:val="28"/>
          <w:szCs w:val="28"/>
        </w:rPr>
        <w:t>по учебной дисциплине ЕН.02 Информатика</w:t>
      </w:r>
    </w:p>
    <w:p w:rsidR="00F10729" w:rsidRPr="0094041F" w:rsidRDefault="00F10729" w:rsidP="0094041F">
      <w:pPr>
        <w:ind w:firstLine="709"/>
        <w:jc w:val="center"/>
        <w:rPr>
          <w:sz w:val="28"/>
          <w:szCs w:val="28"/>
        </w:rPr>
      </w:pPr>
    </w:p>
    <w:p w:rsidR="00F10729" w:rsidRPr="0094041F" w:rsidRDefault="00F10729" w:rsidP="0094041F">
      <w:pPr>
        <w:ind w:firstLine="709"/>
        <w:jc w:val="center"/>
        <w:rPr>
          <w:sz w:val="28"/>
          <w:szCs w:val="28"/>
        </w:rPr>
      </w:pPr>
    </w:p>
    <w:p w:rsidR="00F10729" w:rsidRPr="0094041F" w:rsidRDefault="00F10729" w:rsidP="0094041F">
      <w:pPr>
        <w:ind w:firstLine="709"/>
        <w:jc w:val="center"/>
        <w:rPr>
          <w:sz w:val="28"/>
          <w:szCs w:val="28"/>
        </w:rPr>
      </w:pPr>
    </w:p>
    <w:p w:rsidR="00F10729" w:rsidRPr="0094041F" w:rsidRDefault="00F10729" w:rsidP="0094041F">
      <w:pPr>
        <w:ind w:firstLine="709"/>
        <w:jc w:val="center"/>
        <w:rPr>
          <w:sz w:val="28"/>
          <w:szCs w:val="28"/>
        </w:rPr>
      </w:pPr>
    </w:p>
    <w:p w:rsidR="00F10729" w:rsidRPr="0094041F" w:rsidRDefault="00F10729" w:rsidP="0094041F">
      <w:pPr>
        <w:ind w:firstLine="709"/>
        <w:jc w:val="center"/>
        <w:rPr>
          <w:sz w:val="28"/>
          <w:szCs w:val="28"/>
        </w:rPr>
      </w:pPr>
    </w:p>
    <w:p w:rsidR="00F10729" w:rsidRDefault="00F10729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52038D" w:rsidRDefault="00971988" w:rsidP="0094041F">
      <w:pPr>
        <w:ind w:firstLine="709"/>
        <w:jc w:val="center"/>
        <w:rPr>
          <w:sz w:val="28"/>
          <w:szCs w:val="28"/>
        </w:rPr>
      </w:pPr>
      <w:r w:rsidRPr="0094041F">
        <w:rPr>
          <w:sz w:val="28"/>
          <w:szCs w:val="28"/>
        </w:rPr>
        <w:t>Белая Калитва</w:t>
      </w:r>
    </w:p>
    <w:p w:rsidR="00F10729" w:rsidRPr="0094041F" w:rsidRDefault="00F10729" w:rsidP="0094041F">
      <w:pPr>
        <w:ind w:firstLine="709"/>
        <w:jc w:val="center"/>
        <w:rPr>
          <w:sz w:val="28"/>
          <w:szCs w:val="28"/>
        </w:rPr>
      </w:pPr>
      <w:r w:rsidRPr="0094041F">
        <w:rPr>
          <w:sz w:val="28"/>
          <w:szCs w:val="28"/>
        </w:rPr>
        <w:t>201</w:t>
      </w:r>
      <w:r w:rsidR="0052038D">
        <w:rPr>
          <w:sz w:val="28"/>
          <w:szCs w:val="28"/>
        </w:rPr>
        <w:t>9</w:t>
      </w:r>
      <w:r w:rsidRPr="0094041F">
        <w:rPr>
          <w:sz w:val="28"/>
          <w:szCs w:val="28"/>
        </w:rPr>
        <w:t xml:space="preserve"> г.</w:t>
      </w:r>
    </w:p>
    <w:p w:rsidR="00F10729" w:rsidRDefault="00F10729" w:rsidP="00971988">
      <w:pPr>
        <w:ind w:firstLine="709"/>
        <w:jc w:val="both"/>
        <w:rPr>
          <w:sz w:val="27"/>
          <w:szCs w:val="27"/>
        </w:rPr>
      </w:pPr>
    </w:p>
    <w:p w:rsidR="0094041F" w:rsidRDefault="0094041F" w:rsidP="00971988">
      <w:pPr>
        <w:ind w:firstLine="709"/>
        <w:jc w:val="both"/>
        <w:rPr>
          <w:sz w:val="24"/>
          <w:szCs w:val="24"/>
        </w:rPr>
        <w:sectPr w:rsidR="0094041F" w:rsidSect="000B37EA"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9508" w:type="dxa"/>
        <w:jc w:val="center"/>
        <w:tblInd w:w="436" w:type="dxa"/>
        <w:tblLook w:val="04A0"/>
      </w:tblPr>
      <w:tblGrid>
        <w:gridCol w:w="4679"/>
        <w:gridCol w:w="567"/>
        <w:gridCol w:w="4262"/>
      </w:tblGrid>
      <w:tr w:rsidR="0053030C" w:rsidRPr="0053030C" w:rsidTr="0053030C">
        <w:trPr>
          <w:jc w:val="center"/>
        </w:trPr>
        <w:tc>
          <w:tcPr>
            <w:tcW w:w="4679" w:type="dxa"/>
            <w:hideMark/>
          </w:tcPr>
          <w:p w:rsidR="0053030C" w:rsidRPr="0053030C" w:rsidRDefault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3030C">
              <w:rPr>
                <w:sz w:val="24"/>
                <w:szCs w:val="24"/>
              </w:rPr>
              <w:lastRenderedPageBreak/>
              <w:br w:type="page"/>
            </w:r>
            <w:r w:rsidRPr="0053030C">
              <w:rPr>
                <w:sz w:val="24"/>
                <w:szCs w:val="24"/>
              </w:rPr>
              <w:br w:type="page"/>
              <w:t>ОДОБРЕНО</w:t>
            </w:r>
          </w:p>
        </w:tc>
        <w:tc>
          <w:tcPr>
            <w:tcW w:w="567" w:type="dxa"/>
          </w:tcPr>
          <w:p w:rsidR="0053030C" w:rsidRPr="0053030C" w:rsidRDefault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  <w:hideMark/>
          </w:tcPr>
          <w:p w:rsidR="0053030C" w:rsidRPr="0053030C" w:rsidRDefault="0053030C">
            <w:pPr>
              <w:spacing w:line="256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53030C" w:rsidRPr="0053030C" w:rsidTr="0053030C">
        <w:trPr>
          <w:jc w:val="center"/>
        </w:trPr>
        <w:tc>
          <w:tcPr>
            <w:tcW w:w="4679" w:type="dxa"/>
            <w:hideMark/>
          </w:tcPr>
          <w:p w:rsidR="0053030C" w:rsidRPr="0053030C" w:rsidRDefault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3030C">
              <w:rPr>
                <w:sz w:val="24"/>
                <w:szCs w:val="24"/>
              </w:rPr>
              <w:t>цикловой комиссией специальности Прикладная информатика (по отраслям)</w:t>
            </w:r>
          </w:p>
        </w:tc>
        <w:tc>
          <w:tcPr>
            <w:tcW w:w="567" w:type="dxa"/>
          </w:tcPr>
          <w:p w:rsidR="0053030C" w:rsidRPr="0053030C" w:rsidRDefault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  <w:hideMark/>
          </w:tcPr>
          <w:p w:rsidR="0053030C" w:rsidRPr="0053030C" w:rsidRDefault="0053030C">
            <w:pPr>
              <w:spacing w:line="256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53030C" w:rsidRPr="0053030C" w:rsidTr="0053030C">
        <w:trPr>
          <w:jc w:val="center"/>
        </w:trPr>
        <w:tc>
          <w:tcPr>
            <w:tcW w:w="4679" w:type="dxa"/>
            <w:hideMark/>
          </w:tcPr>
          <w:p w:rsidR="0053030C" w:rsidRPr="0053030C" w:rsidRDefault="0053030C">
            <w:pPr>
              <w:spacing w:line="25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53030C">
              <w:rPr>
                <w:sz w:val="24"/>
                <w:szCs w:val="24"/>
              </w:rPr>
              <w:t>Протокол № 1</w:t>
            </w:r>
          </w:p>
          <w:p w:rsidR="0053030C" w:rsidRPr="0053030C" w:rsidRDefault="0053030C" w:rsidP="0052038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0</w:t>
            </w:r>
            <w:r w:rsidR="0052038D">
              <w:rPr>
                <w:sz w:val="24"/>
                <w:szCs w:val="24"/>
              </w:rPr>
              <w:t>6</w:t>
            </w:r>
            <w:r w:rsidRPr="0053030C">
              <w:rPr>
                <w:sz w:val="24"/>
                <w:szCs w:val="24"/>
              </w:rPr>
              <w:t>.09.201</w:t>
            </w:r>
            <w:r w:rsidR="0052038D">
              <w:rPr>
                <w:sz w:val="24"/>
                <w:szCs w:val="24"/>
              </w:rPr>
              <w:t>9</w:t>
            </w:r>
            <w:r w:rsidRPr="0053030C">
              <w:rPr>
                <w:sz w:val="24"/>
                <w:szCs w:val="24"/>
              </w:rPr>
              <w:t> г.</w:t>
            </w:r>
          </w:p>
        </w:tc>
        <w:tc>
          <w:tcPr>
            <w:tcW w:w="567" w:type="dxa"/>
          </w:tcPr>
          <w:p w:rsidR="0053030C" w:rsidRPr="0053030C" w:rsidRDefault="0053030C">
            <w:pPr>
              <w:spacing w:line="25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53030C" w:rsidRPr="0053030C" w:rsidRDefault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53030C" w:rsidRPr="0053030C" w:rsidRDefault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3030C" w:rsidRPr="0053030C" w:rsidTr="0053030C">
        <w:trPr>
          <w:jc w:val="center"/>
        </w:trPr>
        <w:tc>
          <w:tcPr>
            <w:tcW w:w="4679" w:type="dxa"/>
          </w:tcPr>
          <w:p w:rsidR="0053030C" w:rsidRPr="0053030C" w:rsidRDefault="0053030C">
            <w:pPr>
              <w:spacing w:line="25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53030C">
              <w:rPr>
                <w:sz w:val="24"/>
                <w:szCs w:val="24"/>
              </w:rPr>
              <w:t>Председатель</w:t>
            </w:r>
          </w:p>
          <w:p w:rsidR="0053030C" w:rsidRPr="0053030C" w:rsidRDefault="0053030C">
            <w:pPr>
              <w:spacing w:line="256" w:lineRule="auto"/>
              <w:rPr>
                <w:sz w:val="24"/>
                <w:szCs w:val="24"/>
              </w:rPr>
            </w:pPr>
          </w:p>
          <w:p w:rsidR="0053030C" w:rsidRPr="0053030C" w:rsidRDefault="0053030C" w:rsidP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3030C">
              <w:rPr>
                <w:sz w:val="24"/>
                <w:szCs w:val="24"/>
              </w:rPr>
              <w:t xml:space="preserve">_____________ Е.Б. </w:t>
            </w:r>
            <w:proofErr w:type="spellStart"/>
            <w:r w:rsidRPr="0053030C">
              <w:rPr>
                <w:sz w:val="24"/>
                <w:szCs w:val="24"/>
              </w:rPr>
              <w:t>Конькова</w:t>
            </w:r>
            <w:proofErr w:type="spellEnd"/>
            <w:r w:rsidRPr="00530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3030C" w:rsidRPr="0053030C" w:rsidRDefault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53030C" w:rsidRPr="0053030C" w:rsidRDefault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27068" w:rsidRDefault="00127068" w:rsidP="0053030C">
      <w:pPr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352A36" w:rsidRPr="00B56DB4" w:rsidRDefault="001E2C68" w:rsidP="00971988">
      <w:pPr>
        <w:ind w:firstLine="709"/>
        <w:jc w:val="both"/>
        <w:rPr>
          <w:sz w:val="24"/>
          <w:szCs w:val="24"/>
        </w:rPr>
      </w:pPr>
      <w:r w:rsidRPr="00B56DB4">
        <w:rPr>
          <w:sz w:val="24"/>
          <w:szCs w:val="24"/>
        </w:rPr>
        <w:t>М</w:t>
      </w:r>
      <w:r w:rsidR="00F10729" w:rsidRPr="00B56DB4">
        <w:rPr>
          <w:sz w:val="24"/>
          <w:szCs w:val="24"/>
        </w:rPr>
        <w:t xml:space="preserve">етодические рекомендации по выполнению </w:t>
      </w:r>
      <w:r w:rsidR="00B56DB4" w:rsidRPr="00B56DB4">
        <w:rPr>
          <w:bCs/>
          <w:sz w:val="24"/>
          <w:szCs w:val="24"/>
        </w:rPr>
        <w:t xml:space="preserve">внеаудиторной самостоятельной работы студентов </w:t>
      </w:r>
      <w:r w:rsidR="00B56DB4" w:rsidRPr="00B56DB4">
        <w:rPr>
          <w:sz w:val="24"/>
          <w:szCs w:val="24"/>
        </w:rPr>
        <w:t xml:space="preserve">специальности </w:t>
      </w:r>
      <w:proofErr w:type="spellStart"/>
      <w:proofErr w:type="gramStart"/>
      <w:r w:rsidR="00F10729" w:rsidRPr="00B56DB4">
        <w:rPr>
          <w:sz w:val="24"/>
          <w:szCs w:val="24"/>
        </w:rPr>
        <w:t>специальности</w:t>
      </w:r>
      <w:proofErr w:type="spellEnd"/>
      <w:proofErr w:type="gramEnd"/>
      <w:r w:rsidR="00F10729" w:rsidRPr="00B56DB4">
        <w:rPr>
          <w:sz w:val="24"/>
          <w:szCs w:val="24"/>
        </w:rPr>
        <w:t xml:space="preserve"> </w:t>
      </w:r>
      <w:r w:rsidR="00B56DB4" w:rsidRPr="00B56DB4">
        <w:rPr>
          <w:sz w:val="24"/>
          <w:szCs w:val="24"/>
        </w:rPr>
        <w:t xml:space="preserve">23.02.03 Техническое обслуживание и ремонт автомобильного транспорта по учебной дисциплине </w:t>
      </w:r>
      <w:r w:rsidR="00651011" w:rsidRPr="00B56DB4">
        <w:rPr>
          <w:sz w:val="24"/>
          <w:szCs w:val="24"/>
        </w:rPr>
        <w:t>ЕН.02 Информатика</w:t>
      </w:r>
      <w:r w:rsidR="00127068" w:rsidRPr="00B56DB4">
        <w:rPr>
          <w:sz w:val="24"/>
          <w:szCs w:val="24"/>
        </w:rPr>
        <w:t>.</w:t>
      </w:r>
    </w:p>
    <w:p w:rsidR="00F10729" w:rsidRDefault="00F10729" w:rsidP="00971988">
      <w:pPr>
        <w:ind w:firstLine="709"/>
        <w:jc w:val="both"/>
        <w:rPr>
          <w:sz w:val="24"/>
          <w:szCs w:val="24"/>
        </w:rPr>
      </w:pPr>
      <w:r w:rsidRPr="00B56DB4">
        <w:rPr>
          <w:sz w:val="24"/>
          <w:szCs w:val="24"/>
        </w:rPr>
        <w:t>В методическом пособии представлены рекомендации для студентов по выполнению</w:t>
      </w:r>
      <w:r w:rsidRPr="002C18B4">
        <w:rPr>
          <w:sz w:val="24"/>
          <w:szCs w:val="24"/>
        </w:rPr>
        <w:t xml:space="preserve"> различных видов самостоятельной работы, предположительное время подготовки и т.д. Настоящее методическое пособие может быть использовано преподавателями данного направления подготовки, методистами, слушателями курсов повышения квалификации (стажировки). </w:t>
      </w:r>
    </w:p>
    <w:p w:rsidR="00127068" w:rsidRDefault="00127068" w:rsidP="00127068">
      <w:pPr>
        <w:jc w:val="both"/>
        <w:rPr>
          <w:sz w:val="24"/>
          <w:szCs w:val="24"/>
        </w:rPr>
      </w:pPr>
    </w:p>
    <w:p w:rsidR="00127068" w:rsidRDefault="00127068" w:rsidP="00127068">
      <w:pPr>
        <w:jc w:val="both"/>
        <w:rPr>
          <w:sz w:val="24"/>
          <w:szCs w:val="24"/>
        </w:rPr>
      </w:pPr>
    </w:p>
    <w:p w:rsidR="0053030C" w:rsidRPr="0053030C" w:rsidRDefault="0053030C" w:rsidP="0053030C">
      <w:pPr>
        <w:jc w:val="both"/>
        <w:rPr>
          <w:sz w:val="24"/>
          <w:szCs w:val="24"/>
        </w:rPr>
      </w:pPr>
      <w:r w:rsidRPr="0053030C">
        <w:rPr>
          <w:sz w:val="24"/>
          <w:szCs w:val="24"/>
        </w:rPr>
        <w:t xml:space="preserve">Организация-разработчик: </w:t>
      </w:r>
      <w:proofErr w:type="spellStart"/>
      <w:r w:rsidRPr="0053030C">
        <w:rPr>
          <w:sz w:val="24"/>
          <w:szCs w:val="24"/>
        </w:rPr>
        <w:t>ГБПОУ</w:t>
      </w:r>
      <w:proofErr w:type="spellEnd"/>
      <w:r w:rsidRPr="0053030C">
        <w:rPr>
          <w:sz w:val="24"/>
          <w:szCs w:val="24"/>
        </w:rPr>
        <w:t xml:space="preserve"> </w:t>
      </w:r>
      <w:proofErr w:type="spellStart"/>
      <w:r w:rsidRPr="0053030C">
        <w:rPr>
          <w:sz w:val="24"/>
          <w:szCs w:val="24"/>
        </w:rPr>
        <w:t>РО</w:t>
      </w:r>
      <w:proofErr w:type="spellEnd"/>
      <w:r w:rsidRPr="0053030C">
        <w:rPr>
          <w:sz w:val="24"/>
          <w:szCs w:val="24"/>
        </w:rPr>
        <w:t xml:space="preserve"> «БГИТ»</w:t>
      </w:r>
    </w:p>
    <w:p w:rsidR="0053030C" w:rsidRPr="0053030C" w:rsidRDefault="0053030C" w:rsidP="0053030C">
      <w:pPr>
        <w:jc w:val="both"/>
        <w:rPr>
          <w:sz w:val="24"/>
          <w:szCs w:val="24"/>
        </w:rPr>
      </w:pPr>
    </w:p>
    <w:p w:rsidR="0053030C" w:rsidRPr="0053030C" w:rsidRDefault="0053030C" w:rsidP="0053030C">
      <w:pPr>
        <w:jc w:val="both"/>
        <w:rPr>
          <w:sz w:val="24"/>
          <w:szCs w:val="24"/>
        </w:rPr>
      </w:pPr>
      <w:r w:rsidRPr="0053030C">
        <w:rPr>
          <w:sz w:val="24"/>
          <w:szCs w:val="24"/>
        </w:rPr>
        <w:t>Разработчик:</w:t>
      </w:r>
    </w:p>
    <w:p w:rsidR="0053030C" w:rsidRPr="0053030C" w:rsidRDefault="0053030C" w:rsidP="0053030C">
      <w:pPr>
        <w:jc w:val="both"/>
        <w:rPr>
          <w:sz w:val="24"/>
          <w:szCs w:val="24"/>
        </w:rPr>
      </w:pPr>
      <w:r w:rsidRPr="0053030C">
        <w:rPr>
          <w:sz w:val="24"/>
          <w:szCs w:val="24"/>
        </w:rPr>
        <w:t xml:space="preserve">Преподаватель </w:t>
      </w:r>
      <w:proofErr w:type="spellStart"/>
      <w:r w:rsidRPr="0053030C">
        <w:rPr>
          <w:sz w:val="24"/>
          <w:szCs w:val="24"/>
        </w:rPr>
        <w:t>ГБПОУ</w:t>
      </w:r>
      <w:proofErr w:type="spellEnd"/>
      <w:r w:rsidRPr="0053030C">
        <w:rPr>
          <w:sz w:val="24"/>
          <w:szCs w:val="24"/>
        </w:rPr>
        <w:t xml:space="preserve"> </w:t>
      </w:r>
      <w:proofErr w:type="spellStart"/>
      <w:r w:rsidRPr="0053030C">
        <w:rPr>
          <w:sz w:val="24"/>
          <w:szCs w:val="24"/>
        </w:rPr>
        <w:t>РО</w:t>
      </w:r>
      <w:proofErr w:type="spellEnd"/>
      <w:r w:rsidRPr="0053030C">
        <w:rPr>
          <w:sz w:val="24"/>
          <w:szCs w:val="24"/>
        </w:rPr>
        <w:t xml:space="preserve"> «БГИТ» Пелипенко Т.В. </w:t>
      </w:r>
    </w:p>
    <w:p w:rsidR="0053030C" w:rsidRPr="0053030C" w:rsidRDefault="0053030C" w:rsidP="0053030C">
      <w:pPr>
        <w:jc w:val="both"/>
        <w:rPr>
          <w:sz w:val="24"/>
          <w:szCs w:val="24"/>
        </w:rPr>
      </w:pPr>
      <w:r w:rsidRPr="0053030C">
        <w:rPr>
          <w:sz w:val="24"/>
          <w:szCs w:val="24"/>
        </w:rPr>
        <w:t xml:space="preserve">Преподаватель </w:t>
      </w:r>
      <w:proofErr w:type="spellStart"/>
      <w:r w:rsidRPr="0053030C">
        <w:rPr>
          <w:sz w:val="24"/>
          <w:szCs w:val="24"/>
        </w:rPr>
        <w:t>ГБПОУ</w:t>
      </w:r>
      <w:proofErr w:type="spellEnd"/>
      <w:r w:rsidRPr="0053030C">
        <w:rPr>
          <w:sz w:val="24"/>
          <w:szCs w:val="24"/>
        </w:rPr>
        <w:t xml:space="preserve"> </w:t>
      </w:r>
      <w:proofErr w:type="spellStart"/>
      <w:r w:rsidRPr="0053030C">
        <w:rPr>
          <w:sz w:val="24"/>
          <w:szCs w:val="24"/>
        </w:rPr>
        <w:t>РО</w:t>
      </w:r>
      <w:proofErr w:type="spellEnd"/>
      <w:r w:rsidRPr="0053030C">
        <w:rPr>
          <w:sz w:val="24"/>
          <w:szCs w:val="24"/>
        </w:rPr>
        <w:t xml:space="preserve"> «БГИТ» Пархоменко С.П.</w:t>
      </w:r>
    </w:p>
    <w:p w:rsidR="00127068" w:rsidRDefault="00127068" w:rsidP="00127068">
      <w:pPr>
        <w:jc w:val="both"/>
        <w:rPr>
          <w:sz w:val="24"/>
          <w:szCs w:val="24"/>
        </w:rPr>
      </w:pPr>
    </w:p>
    <w:p w:rsidR="00127068" w:rsidRDefault="00127068" w:rsidP="00127068">
      <w:pPr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Pr="002C18B4" w:rsidRDefault="00127068" w:rsidP="00971988">
      <w:pPr>
        <w:ind w:firstLine="709"/>
        <w:jc w:val="both"/>
        <w:rPr>
          <w:sz w:val="24"/>
          <w:szCs w:val="24"/>
        </w:rPr>
      </w:pPr>
    </w:p>
    <w:p w:rsidR="0094041F" w:rsidRDefault="0094041F" w:rsidP="00971988">
      <w:pPr>
        <w:ind w:firstLine="709"/>
        <w:jc w:val="both"/>
        <w:rPr>
          <w:sz w:val="24"/>
          <w:szCs w:val="24"/>
        </w:rPr>
        <w:sectPr w:rsidR="0094041F" w:rsidSect="000B37E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10729" w:rsidRPr="00F10729" w:rsidRDefault="00F10729" w:rsidP="0094041F">
      <w:pPr>
        <w:pStyle w:val="1"/>
      </w:pPr>
      <w:bookmarkStart w:id="0" w:name="_Toc26795383"/>
      <w:r w:rsidRPr="00F10729">
        <w:lastRenderedPageBreak/>
        <w:t>СОДЕРЖАНИЕ</w:t>
      </w:r>
      <w:bookmarkEnd w:id="0"/>
    </w:p>
    <w:p w:rsidR="00127068" w:rsidRDefault="007024AD">
      <w:pPr>
        <w:pStyle w:val="10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highlight w:val="yellow"/>
        </w:rPr>
        <w:fldChar w:fldCharType="begin"/>
      </w:r>
      <w:r w:rsidR="00127068">
        <w:rPr>
          <w:highlight w:val="yellow"/>
        </w:rPr>
        <w:instrText xml:space="preserve"> TOC \o "1-2" \h \z \u </w:instrText>
      </w:r>
      <w:r>
        <w:rPr>
          <w:highlight w:val="yellow"/>
        </w:rPr>
        <w:fldChar w:fldCharType="separate"/>
      </w:r>
      <w:hyperlink w:anchor="_Toc26795384" w:history="1">
        <w:r w:rsidR="00127068" w:rsidRPr="002672B5">
          <w:rPr>
            <w:rStyle w:val="ad"/>
            <w:noProof/>
          </w:rPr>
          <w:t>Введение</w:t>
        </w:r>
        <w:r w:rsidR="001270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068">
          <w:rPr>
            <w:noProof/>
            <w:webHidden/>
          </w:rPr>
          <w:instrText xml:space="preserve"> PAGEREF _Toc26795384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8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27068" w:rsidRDefault="007024AD">
      <w:pPr>
        <w:pStyle w:val="10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95385" w:history="1">
        <w:r w:rsidR="00127068" w:rsidRPr="002672B5">
          <w:rPr>
            <w:rStyle w:val="ad"/>
            <w:noProof/>
          </w:rPr>
          <w:t>Тематика самостоятельной работы по учебной дисциплине</w:t>
        </w:r>
        <w:r w:rsidR="001270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068">
          <w:rPr>
            <w:noProof/>
            <w:webHidden/>
          </w:rPr>
          <w:instrText xml:space="preserve"> PAGEREF _Toc26795385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8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27068" w:rsidRDefault="007024AD">
      <w:pPr>
        <w:pStyle w:val="2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95386" w:history="1">
        <w:r w:rsidR="00127068" w:rsidRPr="002672B5">
          <w:rPr>
            <w:rStyle w:val="ad"/>
            <w:noProof/>
          </w:rPr>
          <w:t>Задания для самостоятельной работы</w:t>
        </w:r>
        <w:r w:rsidR="001270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068">
          <w:rPr>
            <w:noProof/>
            <w:webHidden/>
          </w:rPr>
          <w:instrText xml:space="preserve"> PAGEREF _Toc26795386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8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27068" w:rsidRDefault="007024AD">
      <w:pPr>
        <w:pStyle w:val="2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95387" w:history="1">
        <w:r w:rsidR="00127068" w:rsidRPr="002672B5">
          <w:rPr>
            <w:rStyle w:val="ad"/>
            <w:noProof/>
          </w:rPr>
          <w:t>Методические рекомендации по выполнению самостоятельной работы</w:t>
        </w:r>
        <w:r w:rsidR="001270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068">
          <w:rPr>
            <w:noProof/>
            <w:webHidden/>
          </w:rPr>
          <w:instrText xml:space="preserve"> PAGEREF _Toc26795387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8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27068" w:rsidRDefault="007024AD">
      <w:pPr>
        <w:pStyle w:val="10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95388" w:history="1">
        <w:r w:rsidR="00127068" w:rsidRPr="002672B5">
          <w:rPr>
            <w:rStyle w:val="ad"/>
            <w:noProof/>
          </w:rPr>
          <w:t>Рекомендуемые источники</w:t>
        </w:r>
        <w:r w:rsidR="001270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068">
          <w:rPr>
            <w:noProof/>
            <w:webHidden/>
          </w:rPr>
          <w:instrText xml:space="preserve"> PAGEREF _Toc26795388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038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B37EA" w:rsidRDefault="007024AD" w:rsidP="00971988">
      <w:pPr>
        <w:tabs>
          <w:tab w:val="right" w:pos="9356"/>
        </w:tabs>
        <w:ind w:firstLine="709"/>
        <w:jc w:val="both"/>
      </w:pPr>
      <w:r>
        <w:rPr>
          <w:sz w:val="28"/>
          <w:highlight w:val="yellow"/>
        </w:rPr>
        <w:fldChar w:fldCharType="end"/>
      </w:r>
    </w:p>
    <w:p w:rsidR="00F10729" w:rsidRPr="000B37EA" w:rsidRDefault="000B37EA" w:rsidP="00B32011">
      <w:pPr>
        <w:pStyle w:val="1"/>
      </w:pPr>
      <w:bookmarkStart w:id="1" w:name="_Toc480457492"/>
      <w:r>
        <w:br w:type="page"/>
      </w:r>
      <w:bookmarkStart w:id="2" w:name="_Toc26795384"/>
      <w:r w:rsidR="00F10729" w:rsidRPr="00B32011">
        <w:lastRenderedPageBreak/>
        <w:t>В</w:t>
      </w:r>
      <w:r w:rsidR="00D23DA5" w:rsidRPr="00B32011">
        <w:t>ведение</w:t>
      </w:r>
      <w:bookmarkEnd w:id="1"/>
      <w:bookmarkEnd w:id="2"/>
    </w:p>
    <w:p w:rsidR="00352A36" w:rsidRDefault="00F10729" w:rsidP="0066649C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Рабочей программой </w:t>
      </w:r>
      <w:r w:rsidR="0066649C">
        <w:rPr>
          <w:sz w:val="22"/>
          <w:szCs w:val="22"/>
        </w:rPr>
        <w:t xml:space="preserve">дисциплины ЕН.02 Информатика специальности </w:t>
      </w:r>
      <w:r w:rsidR="0066649C" w:rsidRPr="0066649C">
        <w:rPr>
          <w:sz w:val="22"/>
          <w:szCs w:val="22"/>
        </w:rPr>
        <w:t xml:space="preserve">23.02.03 Техническое обслуживание и ремонт автомобильного транспорта </w:t>
      </w:r>
      <w:r w:rsidRPr="0066649C">
        <w:rPr>
          <w:sz w:val="22"/>
          <w:szCs w:val="22"/>
        </w:rPr>
        <w:t>предусмотрена самостоятел</w:t>
      </w:r>
      <w:r w:rsidR="00FE1679" w:rsidRPr="0066649C">
        <w:rPr>
          <w:sz w:val="22"/>
          <w:szCs w:val="22"/>
        </w:rPr>
        <w:t xml:space="preserve">ьная работа студентов в объеме </w:t>
      </w:r>
      <w:r w:rsidR="0066649C">
        <w:rPr>
          <w:sz w:val="22"/>
          <w:szCs w:val="22"/>
        </w:rPr>
        <w:t>26</w:t>
      </w:r>
      <w:r w:rsidR="00116CB5" w:rsidRPr="0066649C">
        <w:rPr>
          <w:sz w:val="22"/>
          <w:szCs w:val="22"/>
        </w:rPr>
        <w:t xml:space="preserve"> </w:t>
      </w:r>
      <w:r w:rsidRPr="0066649C">
        <w:rPr>
          <w:sz w:val="22"/>
          <w:szCs w:val="22"/>
        </w:rPr>
        <w:t>час</w:t>
      </w:r>
      <w:r w:rsidR="00116CB5" w:rsidRPr="0066649C">
        <w:rPr>
          <w:sz w:val="22"/>
          <w:szCs w:val="22"/>
        </w:rPr>
        <w:t>ов</w:t>
      </w:r>
      <w:r w:rsidRPr="0066649C">
        <w:rPr>
          <w:sz w:val="22"/>
          <w:szCs w:val="22"/>
        </w:rPr>
        <w:t>.</w:t>
      </w:r>
      <w:r w:rsidR="00D23DA5" w:rsidRPr="0066649C">
        <w:rPr>
          <w:sz w:val="22"/>
          <w:szCs w:val="22"/>
        </w:rPr>
        <w:t xml:space="preserve"> </w:t>
      </w:r>
      <w:r w:rsidRPr="0066649C">
        <w:rPr>
          <w:sz w:val="22"/>
          <w:szCs w:val="22"/>
        </w:rPr>
        <w:t>Самостоятельная работа с</w:t>
      </w:r>
      <w:r w:rsidRPr="000D2E9F">
        <w:rPr>
          <w:sz w:val="22"/>
          <w:szCs w:val="22"/>
        </w:rPr>
        <w:t xml:space="preserve">тудентов – важнейшая составная часть занятий по </w:t>
      </w:r>
      <w:r w:rsidR="0094041F">
        <w:rPr>
          <w:sz w:val="22"/>
          <w:szCs w:val="22"/>
        </w:rPr>
        <w:t xml:space="preserve">дисциплине </w:t>
      </w:r>
      <w:r w:rsidR="0066649C">
        <w:rPr>
          <w:sz w:val="22"/>
          <w:szCs w:val="22"/>
        </w:rPr>
        <w:t>Е</w:t>
      </w:r>
      <w:r w:rsidR="0094041F">
        <w:rPr>
          <w:sz w:val="22"/>
          <w:szCs w:val="22"/>
        </w:rPr>
        <w:t xml:space="preserve">Н.02 </w:t>
      </w:r>
      <w:r w:rsidR="00C41E93">
        <w:rPr>
          <w:sz w:val="24"/>
          <w:szCs w:val="24"/>
        </w:rPr>
        <w:t>Информатик</w:t>
      </w:r>
      <w:r w:rsidR="0094041F">
        <w:rPr>
          <w:sz w:val="24"/>
          <w:szCs w:val="24"/>
        </w:rPr>
        <w:t>а</w:t>
      </w:r>
      <w:r w:rsidRPr="000D2E9F">
        <w:rPr>
          <w:sz w:val="22"/>
          <w:szCs w:val="22"/>
        </w:rPr>
        <w:t>, необходимая для полного усвоения программы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курса.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Целью самостоятельной работы является закрепление и углубление</w:t>
      </w:r>
      <w:r w:rsidR="00D23DA5" w:rsidRPr="000D2E9F">
        <w:rPr>
          <w:sz w:val="22"/>
          <w:szCs w:val="22"/>
        </w:rPr>
        <w:t xml:space="preserve"> </w:t>
      </w:r>
      <w:r w:rsidR="0000001E" w:rsidRPr="000D2E9F">
        <w:rPr>
          <w:sz w:val="22"/>
          <w:szCs w:val="22"/>
        </w:rPr>
        <w:t>знаний</w:t>
      </w:r>
      <w:r w:rsidRPr="000D2E9F">
        <w:rPr>
          <w:sz w:val="22"/>
          <w:szCs w:val="22"/>
        </w:rPr>
        <w:t>, полученных студентами на занятиях, подготовке к текущим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занятиям, промежуточным формам контроля знаний.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Самостоятельная работа способствует формированию у студентов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 xml:space="preserve">навыков работы с </w:t>
      </w:r>
      <w:r w:rsidR="0000001E" w:rsidRPr="000D2E9F">
        <w:rPr>
          <w:sz w:val="22"/>
          <w:szCs w:val="22"/>
        </w:rPr>
        <w:t>учебной</w:t>
      </w:r>
      <w:r w:rsidRPr="000D2E9F">
        <w:rPr>
          <w:sz w:val="22"/>
          <w:szCs w:val="22"/>
        </w:rPr>
        <w:t xml:space="preserve"> литературой, развитию культуры умственного труда и поискам в приобретении новых знаний.</w:t>
      </w:r>
    </w:p>
    <w:p w:rsidR="0094041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Самостоятельная работа включает те разделы курса </w:t>
      </w:r>
      <w:r w:rsidR="00C41E93">
        <w:rPr>
          <w:sz w:val="24"/>
          <w:szCs w:val="24"/>
        </w:rPr>
        <w:t>Информатики</w:t>
      </w:r>
      <w:r w:rsidRPr="000D2E9F">
        <w:rPr>
          <w:sz w:val="22"/>
          <w:szCs w:val="22"/>
        </w:rPr>
        <w:t>, которые не получили достаточного освещения на занятиях по причине ограниченности времени и большого объема изучаемого материала</w:t>
      </w:r>
      <w:r w:rsidR="0094041F">
        <w:rPr>
          <w:sz w:val="22"/>
          <w:szCs w:val="22"/>
        </w:rPr>
        <w:t xml:space="preserve">. </w:t>
      </w:r>
    </w:p>
    <w:p w:rsidR="00D23DA5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Методическое обеспечение </w:t>
      </w:r>
      <w:proofErr w:type="gramStart"/>
      <w:r w:rsidRPr="000D2E9F">
        <w:rPr>
          <w:sz w:val="22"/>
          <w:szCs w:val="22"/>
        </w:rPr>
        <w:t>самостоятельной</w:t>
      </w:r>
      <w:proofErr w:type="gramEnd"/>
      <w:r w:rsidRPr="000D2E9F">
        <w:rPr>
          <w:sz w:val="22"/>
          <w:szCs w:val="22"/>
        </w:rPr>
        <w:t xml:space="preserve"> состоит из:</w:t>
      </w:r>
    </w:p>
    <w:p w:rsidR="00D23DA5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Определения учебных вопросов, которые студенты должны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изучить самостоятельно;</w:t>
      </w:r>
      <w:r w:rsidR="00D23DA5" w:rsidRPr="000D2E9F">
        <w:rPr>
          <w:sz w:val="22"/>
          <w:szCs w:val="22"/>
        </w:rPr>
        <w:t xml:space="preserve"> 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Подбора необходимой учебной литературы, обязательной для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проработки и изучения;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Поиска дополнительной научной литературы, к которой студенты</w:t>
      </w:r>
      <w:r w:rsidR="0094041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могут обращаться по желанию, если у них возникает интерес к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данной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теме;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Определения контрольных вопросов, позволяющих студентам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самостоятельно проверить качество полученных знаний;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Организации консультаций преподавателя со студентами для</w:t>
      </w:r>
      <w:r w:rsidR="007736E9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разъяснения вопросов, вызвавших у студентов затруднения при</w:t>
      </w:r>
      <w:r w:rsidR="007736E9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самостоятельном освоении учебного материала.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Текущий контроль проводится в форме повседневного наблюдения. 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Методические рекомендации по выполнению самостоятельной внеаудиторной работы разработаны в соответствии с программой учебной дисциплины </w:t>
      </w:r>
      <w:r w:rsidR="0094041F">
        <w:rPr>
          <w:sz w:val="22"/>
          <w:szCs w:val="22"/>
        </w:rPr>
        <w:t xml:space="preserve">ЕН.02 </w:t>
      </w:r>
      <w:r w:rsidR="00352A36" w:rsidRPr="006B7D2E">
        <w:rPr>
          <w:sz w:val="24"/>
          <w:szCs w:val="24"/>
        </w:rPr>
        <w:t>Информа</w:t>
      </w:r>
      <w:r w:rsidR="006F1D05">
        <w:rPr>
          <w:sz w:val="24"/>
          <w:szCs w:val="24"/>
        </w:rPr>
        <w:t>тика</w:t>
      </w:r>
      <w:r w:rsidRPr="000D2E9F">
        <w:rPr>
          <w:sz w:val="22"/>
          <w:szCs w:val="22"/>
        </w:rPr>
        <w:t>, на основе требований Федерального государственного образовательного стандарта (</w:t>
      </w:r>
      <w:proofErr w:type="spellStart"/>
      <w:r w:rsidRPr="000D2E9F">
        <w:rPr>
          <w:sz w:val="22"/>
          <w:szCs w:val="22"/>
        </w:rPr>
        <w:t>ФГОС</w:t>
      </w:r>
      <w:proofErr w:type="spellEnd"/>
      <w:r w:rsidRPr="000D2E9F">
        <w:rPr>
          <w:sz w:val="22"/>
          <w:szCs w:val="22"/>
        </w:rPr>
        <w:t xml:space="preserve">) </w:t>
      </w:r>
      <w:proofErr w:type="spellStart"/>
      <w:r w:rsidRPr="000D2E9F">
        <w:rPr>
          <w:sz w:val="22"/>
          <w:szCs w:val="22"/>
        </w:rPr>
        <w:t>СПО</w:t>
      </w:r>
      <w:proofErr w:type="spellEnd"/>
      <w:r w:rsidRPr="000D2E9F">
        <w:rPr>
          <w:sz w:val="22"/>
          <w:szCs w:val="22"/>
        </w:rPr>
        <w:t xml:space="preserve"> по </w:t>
      </w:r>
      <w:r w:rsidR="0094041F">
        <w:rPr>
          <w:sz w:val="22"/>
          <w:szCs w:val="22"/>
        </w:rPr>
        <w:t xml:space="preserve">данной </w:t>
      </w:r>
      <w:r w:rsidRPr="000D2E9F">
        <w:rPr>
          <w:sz w:val="22"/>
          <w:szCs w:val="22"/>
        </w:rPr>
        <w:t>специальности</w:t>
      </w:r>
      <w:r w:rsidR="007736E9" w:rsidRPr="000D2E9F">
        <w:rPr>
          <w:sz w:val="22"/>
          <w:szCs w:val="22"/>
        </w:rPr>
        <w:t>.</w:t>
      </w:r>
      <w:r w:rsidRPr="000D2E9F">
        <w:rPr>
          <w:sz w:val="22"/>
          <w:szCs w:val="22"/>
        </w:rPr>
        <w:t xml:space="preserve"> </w:t>
      </w:r>
    </w:p>
    <w:p w:rsidR="00352A36" w:rsidRPr="00352A36" w:rsidRDefault="00352A36" w:rsidP="00971988">
      <w:pPr>
        <w:ind w:firstLine="709"/>
        <w:jc w:val="both"/>
        <w:rPr>
          <w:sz w:val="22"/>
          <w:szCs w:val="22"/>
        </w:rPr>
      </w:pPr>
      <w:r w:rsidRPr="00352A36">
        <w:rPr>
          <w:sz w:val="22"/>
          <w:szCs w:val="22"/>
        </w:rPr>
        <w:t>Информа</w:t>
      </w:r>
      <w:r w:rsidR="006F1D05">
        <w:rPr>
          <w:sz w:val="22"/>
          <w:szCs w:val="22"/>
        </w:rPr>
        <w:t>тика</w:t>
      </w:r>
      <w:r w:rsidRPr="00352A36">
        <w:rPr>
          <w:sz w:val="22"/>
          <w:szCs w:val="22"/>
        </w:rPr>
        <w:t xml:space="preserve"> </w:t>
      </w:r>
      <w:r w:rsidR="006F1D05">
        <w:rPr>
          <w:sz w:val="22"/>
          <w:szCs w:val="22"/>
        </w:rPr>
        <w:t>является дисциплиной математического и общего естественнонаучного учебного</w:t>
      </w:r>
      <w:r w:rsidR="006F1D05" w:rsidRPr="006F1D05">
        <w:rPr>
          <w:sz w:val="22"/>
          <w:szCs w:val="22"/>
        </w:rPr>
        <w:t xml:space="preserve"> цикл</w:t>
      </w:r>
      <w:r w:rsidR="006F1D05">
        <w:rPr>
          <w:sz w:val="22"/>
          <w:szCs w:val="22"/>
        </w:rPr>
        <w:t>а</w:t>
      </w:r>
      <w:r w:rsidRPr="00352A36">
        <w:rPr>
          <w:sz w:val="22"/>
          <w:szCs w:val="22"/>
        </w:rPr>
        <w:t>.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Методические рекомендации имеют определенную структуру. 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В первом разделе представлена тематика самостоятельных работ и время, отведенное на их выполнение. </w:t>
      </w:r>
    </w:p>
    <w:p w:rsidR="00CA64E7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Во втором разделе прописаны задания для самостоятельной работы и формы их представления. Задания выполняются </w:t>
      </w:r>
      <w:r w:rsidR="00CA64E7" w:rsidRPr="000D2E9F">
        <w:rPr>
          <w:sz w:val="22"/>
          <w:szCs w:val="22"/>
        </w:rPr>
        <w:t xml:space="preserve">в </w:t>
      </w:r>
      <w:r w:rsidRPr="000D2E9F">
        <w:rPr>
          <w:sz w:val="22"/>
          <w:szCs w:val="22"/>
        </w:rPr>
        <w:t>форме</w:t>
      </w:r>
      <w:r w:rsidR="00CA64E7" w:rsidRPr="000D2E9F">
        <w:rPr>
          <w:sz w:val="22"/>
          <w:szCs w:val="22"/>
        </w:rPr>
        <w:t xml:space="preserve"> подготовки рефератов и презентаций.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В третьем разделе составлены рекомендации по вып</w:t>
      </w:r>
      <w:r w:rsidR="00CA64E7" w:rsidRPr="000D2E9F">
        <w:rPr>
          <w:sz w:val="22"/>
          <w:szCs w:val="22"/>
        </w:rPr>
        <w:t>олнению самостоятельной работы</w:t>
      </w:r>
    </w:p>
    <w:p w:rsidR="00CA64E7" w:rsidRPr="000D2E9F" w:rsidRDefault="00CA64E7" w:rsidP="00971988">
      <w:pPr>
        <w:ind w:firstLine="709"/>
        <w:jc w:val="both"/>
        <w:rPr>
          <w:sz w:val="22"/>
          <w:szCs w:val="22"/>
        </w:rPr>
      </w:pP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</w:p>
    <w:p w:rsidR="007736E9" w:rsidRPr="000B37EA" w:rsidRDefault="000B37EA" w:rsidP="00B32011">
      <w:pPr>
        <w:pStyle w:val="1"/>
      </w:pPr>
      <w:bookmarkStart w:id="3" w:name="_Toc480457493"/>
      <w:r>
        <w:br w:type="page"/>
      </w:r>
      <w:bookmarkStart w:id="4" w:name="_Toc26795385"/>
      <w:r w:rsidR="007736E9" w:rsidRPr="000B37EA">
        <w:lastRenderedPageBreak/>
        <w:t>Тематика самостоятельной работы по учебной дисциплине</w:t>
      </w:r>
      <w:bookmarkEnd w:id="3"/>
      <w:bookmarkEnd w:id="4"/>
      <w:r w:rsidR="007736E9" w:rsidRPr="000B37EA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008"/>
      </w:tblGrid>
      <w:tr w:rsidR="00A205D1" w:rsidRPr="00A777D2" w:rsidTr="00EF73B4">
        <w:trPr>
          <w:jc w:val="center"/>
        </w:trPr>
        <w:tc>
          <w:tcPr>
            <w:tcW w:w="7621" w:type="dxa"/>
            <w:shd w:val="clear" w:color="auto" w:fill="auto"/>
          </w:tcPr>
          <w:p w:rsidR="00A205D1" w:rsidRPr="00A777D2" w:rsidRDefault="00EF73B4" w:rsidP="00EF73B4">
            <w:pPr>
              <w:jc w:val="both"/>
              <w:rPr>
                <w:b/>
                <w:sz w:val="22"/>
                <w:szCs w:val="22"/>
              </w:rPr>
            </w:pPr>
            <w:r w:rsidRPr="00A777D2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0" w:type="auto"/>
            <w:shd w:val="clear" w:color="auto" w:fill="auto"/>
          </w:tcPr>
          <w:p w:rsidR="00A205D1" w:rsidRPr="00A777D2" w:rsidRDefault="00A205D1" w:rsidP="00EF73B4">
            <w:pPr>
              <w:jc w:val="both"/>
              <w:rPr>
                <w:b/>
                <w:sz w:val="22"/>
                <w:szCs w:val="22"/>
              </w:rPr>
            </w:pPr>
            <w:r w:rsidRPr="00A777D2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A205D1" w:rsidRPr="00A777D2" w:rsidTr="00EF73B4">
        <w:trPr>
          <w:jc w:val="center"/>
        </w:trPr>
        <w:tc>
          <w:tcPr>
            <w:tcW w:w="7621" w:type="dxa"/>
            <w:shd w:val="clear" w:color="auto" w:fill="auto"/>
          </w:tcPr>
          <w:p w:rsidR="00A205D1" w:rsidRPr="00A777D2" w:rsidRDefault="00D574D8" w:rsidP="00EF73B4">
            <w:pPr>
              <w:jc w:val="both"/>
              <w:rPr>
                <w:b/>
                <w:sz w:val="22"/>
                <w:szCs w:val="22"/>
              </w:rPr>
            </w:pPr>
            <w:r w:rsidRPr="00A777D2">
              <w:rPr>
                <w:b/>
                <w:sz w:val="22"/>
                <w:szCs w:val="22"/>
              </w:rPr>
              <w:t>Радел 1. Автоматизированная обработка</w:t>
            </w:r>
            <w:r w:rsidR="00EF73B4" w:rsidRPr="00A777D2">
              <w:rPr>
                <w:b/>
                <w:sz w:val="22"/>
                <w:szCs w:val="22"/>
              </w:rPr>
              <w:t xml:space="preserve"> информации</w:t>
            </w:r>
          </w:p>
        </w:tc>
        <w:tc>
          <w:tcPr>
            <w:tcW w:w="0" w:type="auto"/>
            <w:shd w:val="clear" w:color="auto" w:fill="auto"/>
          </w:tcPr>
          <w:p w:rsidR="00A205D1" w:rsidRPr="00A777D2" w:rsidRDefault="00EF73B4" w:rsidP="00EF73B4">
            <w:pPr>
              <w:jc w:val="both"/>
              <w:rPr>
                <w:b/>
                <w:sz w:val="22"/>
                <w:szCs w:val="22"/>
              </w:rPr>
            </w:pPr>
            <w:r w:rsidRPr="00A777D2">
              <w:rPr>
                <w:b/>
                <w:sz w:val="22"/>
                <w:szCs w:val="22"/>
              </w:rPr>
              <w:t>1</w:t>
            </w:r>
          </w:p>
        </w:tc>
      </w:tr>
      <w:tr w:rsidR="00A205D1" w:rsidRPr="00A777D2" w:rsidTr="00EF73B4">
        <w:trPr>
          <w:jc w:val="center"/>
        </w:trPr>
        <w:tc>
          <w:tcPr>
            <w:tcW w:w="7621" w:type="dxa"/>
            <w:shd w:val="clear" w:color="auto" w:fill="auto"/>
          </w:tcPr>
          <w:p w:rsidR="00A205D1" w:rsidRPr="00A777D2" w:rsidRDefault="00D574D8" w:rsidP="00B56DB4">
            <w:pPr>
              <w:rPr>
                <w:b/>
                <w:sz w:val="22"/>
                <w:szCs w:val="22"/>
              </w:rPr>
            </w:pPr>
            <w:r w:rsidRPr="00A777D2">
              <w:rPr>
                <w:b/>
                <w:sz w:val="22"/>
                <w:szCs w:val="22"/>
              </w:rPr>
              <w:t xml:space="preserve">Раздел 2. </w:t>
            </w:r>
            <w:r w:rsidR="00B56DB4" w:rsidRPr="00A777D2">
              <w:rPr>
                <w:b/>
                <w:bCs/>
                <w:sz w:val="22"/>
                <w:szCs w:val="22"/>
              </w:rPr>
              <w:t>Общий состав и структура персональных электронно-вычислительных машин и вычислительных систем</w:t>
            </w:r>
            <w:r w:rsidR="00B56DB4" w:rsidRPr="00A777D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05D1" w:rsidRPr="00A777D2" w:rsidRDefault="00EF73B4" w:rsidP="00A777D2">
            <w:pPr>
              <w:jc w:val="both"/>
              <w:rPr>
                <w:b/>
                <w:sz w:val="22"/>
                <w:szCs w:val="22"/>
              </w:rPr>
            </w:pPr>
            <w:r w:rsidRPr="00A777D2">
              <w:rPr>
                <w:b/>
                <w:sz w:val="22"/>
                <w:szCs w:val="22"/>
              </w:rPr>
              <w:t>1</w:t>
            </w:r>
          </w:p>
        </w:tc>
      </w:tr>
      <w:tr w:rsidR="00B56DB4" w:rsidRPr="00A777D2" w:rsidTr="00EF73B4">
        <w:trPr>
          <w:jc w:val="center"/>
        </w:trPr>
        <w:tc>
          <w:tcPr>
            <w:tcW w:w="7621" w:type="dxa"/>
            <w:shd w:val="clear" w:color="auto" w:fill="auto"/>
          </w:tcPr>
          <w:p w:rsidR="00B56DB4" w:rsidRPr="00A777D2" w:rsidRDefault="00B56DB4" w:rsidP="00B56DB4">
            <w:pPr>
              <w:rPr>
                <w:b/>
                <w:sz w:val="22"/>
                <w:szCs w:val="22"/>
              </w:rPr>
            </w:pPr>
            <w:r w:rsidRPr="00A777D2">
              <w:rPr>
                <w:b/>
                <w:sz w:val="22"/>
                <w:szCs w:val="22"/>
              </w:rPr>
              <w:t xml:space="preserve">Раздел 3. </w:t>
            </w:r>
            <w:r w:rsidRPr="00A777D2">
              <w:rPr>
                <w:b/>
                <w:bCs/>
                <w:sz w:val="22"/>
                <w:szCs w:val="22"/>
              </w:rPr>
              <w:t>Базовые системы, программные продукты и пакеты прикладных программ для обработки информации</w:t>
            </w:r>
            <w:r w:rsidRPr="00A777D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56DB4" w:rsidRPr="00A777D2" w:rsidRDefault="00A777D2" w:rsidP="00EF73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D574D8" w:rsidRPr="00A777D2" w:rsidTr="00EF73B4">
        <w:trPr>
          <w:jc w:val="center"/>
        </w:trPr>
        <w:tc>
          <w:tcPr>
            <w:tcW w:w="7621" w:type="dxa"/>
            <w:shd w:val="clear" w:color="auto" w:fill="auto"/>
          </w:tcPr>
          <w:p w:rsidR="00D574D8" w:rsidRPr="00A777D2" w:rsidRDefault="00D574D8" w:rsidP="00EF73B4">
            <w:pPr>
              <w:jc w:val="both"/>
              <w:rPr>
                <w:b/>
                <w:bCs/>
                <w:sz w:val="22"/>
                <w:szCs w:val="22"/>
              </w:rPr>
            </w:pPr>
            <w:r w:rsidRPr="00A777D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D574D8" w:rsidRPr="00A777D2" w:rsidRDefault="00A777D2" w:rsidP="00EF73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</w:tbl>
    <w:p w:rsidR="00A205D1" w:rsidRDefault="00A205D1" w:rsidP="00971988">
      <w:pPr>
        <w:ind w:firstLine="709"/>
        <w:jc w:val="both"/>
        <w:rPr>
          <w:sz w:val="22"/>
          <w:szCs w:val="22"/>
        </w:rPr>
      </w:pPr>
    </w:p>
    <w:p w:rsidR="00F10729" w:rsidRDefault="00032B1E" w:rsidP="00B32011">
      <w:pPr>
        <w:pStyle w:val="2"/>
      </w:pPr>
      <w:bookmarkStart w:id="5" w:name="_Toc480457494"/>
      <w:bookmarkStart w:id="6" w:name="_Toc26795386"/>
      <w:r w:rsidRPr="00A205D1">
        <w:t>Задания для самостоятельной работы</w:t>
      </w:r>
      <w:bookmarkEnd w:id="5"/>
      <w:bookmarkEnd w:id="6"/>
    </w:p>
    <w:p w:rsidR="00EF73B4" w:rsidRPr="00EF73B4" w:rsidRDefault="00EF73B4" w:rsidP="00EF73B4"/>
    <w:p w:rsidR="00ED5181" w:rsidRPr="002F2938" w:rsidRDefault="00D574D8" w:rsidP="0097198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2F2938">
        <w:rPr>
          <w:b/>
          <w:sz w:val="22"/>
          <w:szCs w:val="22"/>
        </w:rPr>
        <w:t>Радел 1. Автоматизированная обработка</w:t>
      </w:r>
      <w:r w:rsidR="00EF73B4" w:rsidRPr="002F2938">
        <w:rPr>
          <w:b/>
          <w:sz w:val="22"/>
          <w:szCs w:val="22"/>
        </w:rPr>
        <w:t xml:space="preserve"> информации</w:t>
      </w:r>
    </w:p>
    <w:p w:rsidR="002F2938" w:rsidRDefault="002F2938" w:rsidP="002F29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F2938" w:rsidRPr="002F2938" w:rsidRDefault="002F2938" w:rsidP="002F29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2938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учебной литературы</w:t>
      </w:r>
      <w:r w:rsidRPr="002F2938">
        <w:rPr>
          <w:sz w:val="24"/>
          <w:szCs w:val="24"/>
        </w:rPr>
        <w:t xml:space="preserve">: </w:t>
      </w:r>
    </w:p>
    <w:p w:rsidR="00E13CB7" w:rsidRPr="00E13CB7" w:rsidRDefault="00E13CB7" w:rsidP="00E13CB7">
      <w:pPr>
        <w:pStyle w:val="af"/>
        <w:numPr>
          <w:ilvl w:val="0"/>
          <w:numId w:val="42"/>
        </w:numPr>
        <w:ind w:left="0" w:firstLine="851"/>
        <w:jc w:val="both"/>
        <w:rPr>
          <w:sz w:val="24"/>
          <w:szCs w:val="24"/>
        </w:rPr>
      </w:pPr>
      <w:r w:rsidRPr="00E13CB7">
        <w:rPr>
          <w:sz w:val="24"/>
          <w:szCs w:val="24"/>
        </w:rPr>
        <w:t>Михеева Е.В. Информатика: учебник для сред</w:t>
      </w:r>
      <w:proofErr w:type="gramStart"/>
      <w:r w:rsidRPr="00E13CB7">
        <w:rPr>
          <w:sz w:val="24"/>
          <w:szCs w:val="24"/>
        </w:rPr>
        <w:t>.</w:t>
      </w:r>
      <w:proofErr w:type="gramEnd"/>
      <w:r w:rsidRPr="00E13CB7">
        <w:rPr>
          <w:sz w:val="24"/>
          <w:szCs w:val="24"/>
        </w:rPr>
        <w:t xml:space="preserve"> </w:t>
      </w:r>
      <w:proofErr w:type="gramStart"/>
      <w:r w:rsidRPr="00E13CB7">
        <w:rPr>
          <w:sz w:val="24"/>
          <w:szCs w:val="24"/>
        </w:rPr>
        <w:t>п</w:t>
      </w:r>
      <w:proofErr w:type="gramEnd"/>
      <w:r w:rsidRPr="00E13CB7">
        <w:rPr>
          <w:sz w:val="24"/>
          <w:szCs w:val="24"/>
        </w:rPr>
        <w:t xml:space="preserve">роф. образования / Е.В. Михеева, О.И. Титова. – 11-е изд. – М.: Издательский центр «Академия», 2016. – 352 с. §1-2, </w:t>
      </w:r>
      <w:r w:rsidR="00B1181C" w:rsidRPr="00E13CB7">
        <w:rPr>
          <w:sz w:val="24"/>
          <w:szCs w:val="24"/>
        </w:rPr>
        <w:t>§</w:t>
      </w:r>
      <w:r w:rsidRPr="00E13CB7">
        <w:rPr>
          <w:sz w:val="24"/>
          <w:szCs w:val="24"/>
        </w:rPr>
        <w:t>14</w:t>
      </w:r>
    </w:p>
    <w:p w:rsidR="00E13CB7" w:rsidRPr="00E13CB7" w:rsidRDefault="00E13CB7" w:rsidP="00E13CB7">
      <w:pPr>
        <w:pStyle w:val="af"/>
        <w:numPr>
          <w:ilvl w:val="0"/>
          <w:numId w:val="42"/>
        </w:numPr>
        <w:ind w:left="0" w:firstLine="851"/>
        <w:jc w:val="both"/>
        <w:rPr>
          <w:sz w:val="24"/>
          <w:szCs w:val="24"/>
        </w:rPr>
      </w:pPr>
      <w:r w:rsidRPr="00E13CB7">
        <w:rPr>
          <w:sz w:val="24"/>
          <w:szCs w:val="24"/>
        </w:rPr>
        <w:t>Михеева Е.В. Информационные технологии в профессиональной деятельности: учебное пособие для студ. сред</w:t>
      </w:r>
      <w:proofErr w:type="gramStart"/>
      <w:r w:rsidRPr="00E13CB7">
        <w:rPr>
          <w:sz w:val="24"/>
          <w:szCs w:val="24"/>
        </w:rPr>
        <w:t>.</w:t>
      </w:r>
      <w:proofErr w:type="gramEnd"/>
      <w:r w:rsidRPr="00E13CB7">
        <w:rPr>
          <w:sz w:val="24"/>
          <w:szCs w:val="24"/>
        </w:rPr>
        <w:t xml:space="preserve"> </w:t>
      </w:r>
      <w:proofErr w:type="gramStart"/>
      <w:r w:rsidRPr="00E13CB7">
        <w:rPr>
          <w:sz w:val="24"/>
          <w:szCs w:val="24"/>
        </w:rPr>
        <w:t>п</w:t>
      </w:r>
      <w:proofErr w:type="gramEnd"/>
      <w:r w:rsidRPr="00E13CB7">
        <w:rPr>
          <w:sz w:val="24"/>
          <w:szCs w:val="24"/>
        </w:rPr>
        <w:t xml:space="preserve">роф. образования / Е.В. Михеева. – 14-е изд. – М.: Издательский центр «Академия», 2016. – 384 с. §1 </w:t>
      </w:r>
    </w:p>
    <w:p w:rsidR="00E13CB7" w:rsidRPr="00E13CB7" w:rsidRDefault="00E13CB7" w:rsidP="00E13CB7">
      <w:pPr>
        <w:pStyle w:val="af"/>
        <w:numPr>
          <w:ilvl w:val="0"/>
          <w:numId w:val="42"/>
        </w:numPr>
        <w:ind w:left="0" w:firstLine="851"/>
        <w:jc w:val="both"/>
        <w:rPr>
          <w:sz w:val="24"/>
          <w:szCs w:val="24"/>
        </w:rPr>
      </w:pPr>
      <w:r w:rsidRPr="00E13CB7">
        <w:rPr>
          <w:sz w:val="24"/>
          <w:szCs w:val="24"/>
        </w:rPr>
        <w:t>Макарова Н.В., Волков В.Б. Информатика: Учебник для вузов. – СПб</w:t>
      </w:r>
      <w:proofErr w:type="gramStart"/>
      <w:r w:rsidRPr="00E13CB7">
        <w:rPr>
          <w:sz w:val="24"/>
          <w:szCs w:val="24"/>
        </w:rPr>
        <w:t xml:space="preserve">.: </w:t>
      </w:r>
      <w:proofErr w:type="gramEnd"/>
      <w:r w:rsidRPr="00E13CB7">
        <w:rPr>
          <w:sz w:val="24"/>
          <w:szCs w:val="24"/>
        </w:rPr>
        <w:t>Питер, 2011. – 576 с. §4, 1,2,5,8</w:t>
      </w:r>
    </w:p>
    <w:p w:rsidR="00E13CB7" w:rsidRPr="00E13CB7" w:rsidRDefault="00E13CB7" w:rsidP="00E13CB7">
      <w:pPr>
        <w:pStyle w:val="af"/>
        <w:numPr>
          <w:ilvl w:val="0"/>
          <w:numId w:val="42"/>
        </w:numPr>
        <w:ind w:left="0" w:firstLine="851"/>
        <w:jc w:val="both"/>
        <w:rPr>
          <w:sz w:val="24"/>
          <w:szCs w:val="24"/>
        </w:rPr>
      </w:pPr>
      <w:r w:rsidRPr="00E13CB7">
        <w:rPr>
          <w:bCs/>
          <w:sz w:val="24"/>
          <w:szCs w:val="24"/>
        </w:rPr>
        <w:t xml:space="preserve">Хлебников А.А. Информационные технологии: учебник / А.А. Хлебников. – М.: </w:t>
      </w:r>
      <w:proofErr w:type="spellStart"/>
      <w:r w:rsidRPr="00E13CB7">
        <w:rPr>
          <w:bCs/>
          <w:sz w:val="24"/>
          <w:szCs w:val="24"/>
        </w:rPr>
        <w:t>КНОРУС</w:t>
      </w:r>
      <w:proofErr w:type="spellEnd"/>
      <w:r w:rsidRPr="00E13CB7">
        <w:rPr>
          <w:bCs/>
          <w:sz w:val="24"/>
          <w:szCs w:val="24"/>
        </w:rPr>
        <w:t xml:space="preserve">, 2016. – 466 с. </w:t>
      </w:r>
      <w:r w:rsidRPr="00E13CB7">
        <w:rPr>
          <w:sz w:val="24"/>
          <w:szCs w:val="24"/>
        </w:rPr>
        <w:t>§2</w:t>
      </w:r>
    </w:p>
    <w:p w:rsidR="00532768" w:rsidRPr="00ED5181" w:rsidRDefault="00884A45" w:rsidP="00E13CB7">
      <w:pPr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>Самостоятельная работа №</w:t>
      </w:r>
      <w:r w:rsidR="000050CB" w:rsidRPr="00ED5181">
        <w:rPr>
          <w:bCs/>
          <w:sz w:val="24"/>
          <w:szCs w:val="24"/>
        </w:rPr>
        <w:t xml:space="preserve"> </w:t>
      </w:r>
      <w:r w:rsidRPr="00ED5181">
        <w:rPr>
          <w:bCs/>
          <w:sz w:val="24"/>
          <w:szCs w:val="24"/>
        </w:rPr>
        <w:t xml:space="preserve">1 </w:t>
      </w:r>
    </w:p>
    <w:p w:rsidR="00373253" w:rsidRPr="00D574D8" w:rsidRDefault="00D574D8" w:rsidP="00971988">
      <w:pPr>
        <w:ind w:firstLine="709"/>
        <w:jc w:val="both"/>
        <w:rPr>
          <w:sz w:val="24"/>
          <w:szCs w:val="24"/>
        </w:rPr>
      </w:pPr>
      <w:r w:rsidRPr="00D574D8">
        <w:rPr>
          <w:sz w:val="24"/>
          <w:szCs w:val="24"/>
        </w:rPr>
        <w:t>Подготовка сообщений, докладов, рефератов (Роль информатизации в жизни общества)</w:t>
      </w:r>
      <w:r w:rsidR="00373253" w:rsidRPr="00D574D8">
        <w:rPr>
          <w:sz w:val="24"/>
          <w:szCs w:val="24"/>
        </w:rPr>
        <w:t>.</w:t>
      </w:r>
    </w:p>
    <w:p w:rsidR="00B1181C" w:rsidRDefault="00B1181C" w:rsidP="00E13CB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E13CB7" w:rsidRPr="00D005F0" w:rsidRDefault="00E13CB7" w:rsidP="00E13CB7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E13CB7">
        <w:rPr>
          <w:b/>
          <w:sz w:val="22"/>
          <w:szCs w:val="22"/>
        </w:rPr>
        <w:t>Раздел 2. Общий состав и структура персональных компьютеров и вычислительных систем</w:t>
      </w:r>
    </w:p>
    <w:p w:rsidR="00B1181C" w:rsidRPr="00B1181C" w:rsidRDefault="00B1181C" w:rsidP="00B1181C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B1181C">
        <w:rPr>
          <w:bCs/>
          <w:sz w:val="24"/>
          <w:szCs w:val="24"/>
        </w:rPr>
        <w:t>Работа с учебной литературой:</w:t>
      </w:r>
    </w:p>
    <w:p w:rsidR="00B1181C" w:rsidRPr="00B1181C" w:rsidRDefault="00B1181C" w:rsidP="00B1181C">
      <w:pPr>
        <w:pStyle w:val="af"/>
        <w:numPr>
          <w:ilvl w:val="0"/>
          <w:numId w:val="43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B1181C">
        <w:rPr>
          <w:bCs/>
          <w:sz w:val="24"/>
          <w:szCs w:val="24"/>
        </w:rPr>
        <w:t xml:space="preserve">Зверева В.П.Технические средства информатизации: учебник / В.П. Зверева, А.В. Назаров. – М.: КУРС: </w:t>
      </w:r>
      <w:proofErr w:type="spellStart"/>
      <w:r w:rsidRPr="00B1181C">
        <w:rPr>
          <w:bCs/>
          <w:sz w:val="24"/>
          <w:szCs w:val="24"/>
        </w:rPr>
        <w:t>ИНФРА-М</w:t>
      </w:r>
      <w:proofErr w:type="spellEnd"/>
      <w:r w:rsidRPr="00B1181C">
        <w:rPr>
          <w:bCs/>
          <w:sz w:val="24"/>
          <w:szCs w:val="24"/>
        </w:rPr>
        <w:t>, 2018. – 248 с. §1-2</w:t>
      </w:r>
    </w:p>
    <w:p w:rsidR="00B1181C" w:rsidRPr="00B1181C" w:rsidRDefault="00B1181C" w:rsidP="00B1181C">
      <w:pPr>
        <w:pStyle w:val="af"/>
        <w:numPr>
          <w:ilvl w:val="0"/>
          <w:numId w:val="43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B1181C">
        <w:rPr>
          <w:bCs/>
          <w:sz w:val="24"/>
          <w:szCs w:val="24"/>
        </w:rPr>
        <w:t>Михеева Е.В. Информатика: учебник для сред</w:t>
      </w:r>
      <w:proofErr w:type="gramStart"/>
      <w:r w:rsidRPr="00B1181C">
        <w:rPr>
          <w:bCs/>
          <w:sz w:val="24"/>
          <w:szCs w:val="24"/>
        </w:rPr>
        <w:t>.</w:t>
      </w:r>
      <w:proofErr w:type="gramEnd"/>
      <w:r w:rsidRPr="00B1181C">
        <w:rPr>
          <w:bCs/>
          <w:sz w:val="24"/>
          <w:szCs w:val="24"/>
        </w:rPr>
        <w:t xml:space="preserve"> </w:t>
      </w:r>
      <w:proofErr w:type="gramStart"/>
      <w:r w:rsidRPr="00B1181C">
        <w:rPr>
          <w:bCs/>
          <w:sz w:val="24"/>
          <w:szCs w:val="24"/>
        </w:rPr>
        <w:t>п</w:t>
      </w:r>
      <w:proofErr w:type="gramEnd"/>
      <w:r w:rsidRPr="00B1181C">
        <w:rPr>
          <w:bCs/>
          <w:sz w:val="24"/>
          <w:szCs w:val="24"/>
        </w:rPr>
        <w:t>роф. образования / Е.В. Михеева, О.И. Титова. – 11-е изд. – М.: Издательский центр «Академия», 2016. – 352 с. §3, 9</w:t>
      </w:r>
    </w:p>
    <w:p w:rsidR="00B1181C" w:rsidRPr="00B1181C" w:rsidRDefault="00B1181C" w:rsidP="00B1181C">
      <w:pPr>
        <w:pStyle w:val="af"/>
        <w:numPr>
          <w:ilvl w:val="0"/>
          <w:numId w:val="43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B1181C">
        <w:rPr>
          <w:bCs/>
          <w:sz w:val="24"/>
          <w:szCs w:val="24"/>
        </w:rPr>
        <w:t>Михеева Е.В. Информационные технологии в профессиональной деятельности: учебное пособие для студ. сред</w:t>
      </w:r>
      <w:proofErr w:type="gramStart"/>
      <w:r w:rsidRPr="00B1181C">
        <w:rPr>
          <w:bCs/>
          <w:sz w:val="24"/>
          <w:szCs w:val="24"/>
        </w:rPr>
        <w:t>.</w:t>
      </w:r>
      <w:proofErr w:type="gramEnd"/>
      <w:r w:rsidRPr="00B1181C">
        <w:rPr>
          <w:bCs/>
          <w:sz w:val="24"/>
          <w:szCs w:val="24"/>
        </w:rPr>
        <w:t xml:space="preserve"> </w:t>
      </w:r>
      <w:proofErr w:type="gramStart"/>
      <w:r w:rsidRPr="00B1181C">
        <w:rPr>
          <w:bCs/>
          <w:sz w:val="24"/>
          <w:szCs w:val="24"/>
        </w:rPr>
        <w:t>п</w:t>
      </w:r>
      <w:proofErr w:type="gramEnd"/>
      <w:r w:rsidRPr="00B1181C">
        <w:rPr>
          <w:bCs/>
          <w:sz w:val="24"/>
          <w:szCs w:val="24"/>
        </w:rPr>
        <w:t>роф. образования / Е.В. Михеева. – 14-е изд. – М.: Издательский центр «Академия», 2016. – 384 с. §2</w:t>
      </w:r>
    </w:p>
    <w:p w:rsidR="00B1181C" w:rsidRPr="00B1181C" w:rsidRDefault="00B1181C" w:rsidP="00B1181C">
      <w:pPr>
        <w:pStyle w:val="af"/>
        <w:numPr>
          <w:ilvl w:val="0"/>
          <w:numId w:val="43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B1181C">
        <w:rPr>
          <w:bCs/>
          <w:sz w:val="24"/>
          <w:szCs w:val="24"/>
        </w:rPr>
        <w:t xml:space="preserve">Захаров Н.Г. Вычислительная техника: учебник / Н.Г. Захаров, Р.А. </w:t>
      </w:r>
      <w:proofErr w:type="spellStart"/>
      <w:r w:rsidRPr="00B1181C">
        <w:rPr>
          <w:bCs/>
          <w:sz w:val="24"/>
          <w:szCs w:val="24"/>
        </w:rPr>
        <w:t>Сайфутдинов</w:t>
      </w:r>
      <w:proofErr w:type="spellEnd"/>
      <w:r w:rsidRPr="00B1181C">
        <w:rPr>
          <w:bCs/>
          <w:sz w:val="24"/>
          <w:szCs w:val="24"/>
        </w:rPr>
        <w:t xml:space="preserve">. – Ульяновск: </w:t>
      </w:r>
      <w:proofErr w:type="spellStart"/>
      <w:r w:rsidRPr="00B1181C">
        <w:rPr>
          <w:bCs/>
          <w:sz w:val="24"/>
          <w:szCs w:val="24"/>
        </w:rPr>
        <w:t>УлГТУ</w:t>
      </w:r>
      <w:proofErr w:type="spellEnd"/>
      <w:r w:rsidRPr="00B1181C">
        <w:rPr>
          <w:bCs/>
          <w:sz w:val="24"/>
          <w:szCs w:val="24"/>
        </w:rPr>
        <w:t>, 2007. – 224 с. §6-9</w:t>
      </w:r>
    </w:p>
    <w:p w:rsidR="00B1181C" w:rsidRPr="00B1181C" w:rsidRDefault="00B1181C" w:rsidP="00B1181C">
      <w:pPr>
        <w:pStyle w:val="af"/>
        <w:numPr>
          <w:ilvl w:val="0"/>
          <w:numId w:val="43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B1181C">
        <w:rPr>
          <w:bCs/>
          <w:sz w:val="24"/>
          <w:szCs w:val="24"/>
        </w:rPr>
        <w:t>Макарова Н.В., Волков В.Б. Информатика: Учебник для вузов. – СПб</w:t>
      </w:r>
      <w:proofErr w:type="gramStart"/>
      <w:r w:rsidRPr="00B1181C">
        <w:rPr>
          <w:bCs/>
          <w:sz w:val="24"/>
          <w:szCs w:val="24"/>
        </w:rPr>
        <w:t xml:space="preserve">.: </w:t>
      </w:r>
      <w:proofErr w:type="gramEnd"/>
      <w:r w:rsidRPr="00B1181C">
        <w:rPr>
          <w:bCs/>
          <w:sz w:val="24"/>
          <w:szCs w:val="24"/>
        </w:rPr>
        <w:t>Питер, 2011. – 576 с. §10,11,13</w:t>
      </w:r>
    </w:p>
    <w:p w:rsidR="00E13CB7" w:rsidRPr="00ED5181" w:rsidRDefault="00E13CB7" w:rsidP="00B1181C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 xml:space="preserve">Самостоятельная работа № 2 </w:t>
      </w:r>
    </w:p>
    <w:p w:rsidR="002F2938" w:rsidRDefault="00E13CB7" w:rsidP="00E13CB7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D005F0">
        <w:rPr>
          <w:sz w:val="24"/>
          <w:szCs w:val="24"/>
        </w:rPr>
        <w:t>Подготовка сообщений, докладов, рефератов (АРМ</w:t>
      </w:r>
      <w:r>
        <w:rPr>
          <w:sz w:val="24"/>
          <w:szCs w:val="24"/>
        </w:rPr>
        <w:t xml:space="preserve"> специалиста </w:t>
      </w:r>
      <w:proofErr w:type="spellStart"/>
      <w:r>
        <w:rPr>
          <w:sz w:val="24"/>
          <w:szCs w:val="24"/>
        </w:rPr>
        <w:t>автопредприятия</w:t>
      </w:r>
      <w:proofErr w:type="spellEnd"/>
      <w:r>
        <w:rPr>
          <w:sz w:val="24"/>
          <w:szCs w:val="24"/>
        </w:rPr>
        <w:t>)</w:t>
      </w:r>
    </w:p>
    <w:p w:rsidR="00B1181C" w:rsidRDefault="00B1181C" w:rsidP="0097198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ED5181" w:rsidRDefault="00D005F0" w:rsidP="0097198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F2938">
        <w:rPr>
          <w:b/>
          <w:sz w:val="24"/>
          <w:szCs w:val="24"/>
        </w:rPr>
        <w:t xml:space="preserve">Раздел </w:t>
      </w:r>
      <w:r w:rsidR="00E13CB7">
        <w:rPr>
          <w:b/>
          <w:sz w:val="24"/>
          <w:szCs w:val="24"/>
        </w:rPr>
        <w:t>3</w:t>
      </w:r>
      <w:r w:rsidRPr="002F2938">
        <w:rPr>
          <w:b/>
          <w:sz w:val="24"/>
          <w:szCs w:val="24"/>
        </w:rPr>
        <w:t xml:space="preserve">. </w:t>
      </w:r>
      <w:r w:rsidR="00E13CB7" w:rsidRPr="00B56DB4">
        <w:rPr>
          <w:b/>
          <w:bCs/>
          <w:sz w:val="22"/>
          <w:szCs w:val="22"/>
        </w:rPr>
        <w:t>Базовые системы, программные продукты и пакеты прикладных программ для обработки информации</w:t>
      </w:r>
      <w:r w:rsidR="00E13CB7" w:rsidRPr="00B56DB4">
        <w:rPr>
          <w:sz w:val="22"/>
          <w:szCs w:val="22"/>
        </w:rPr>
        <w:t xml:space="preserve"> </w:t>
      </w:r>
    </w:p>
    <w:p w:rsidR="00B1181C" w:rsidRPr="00B1181C" w:rsidRDefault="00B1181C" w:rsidP="00B118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181C">
        <w:rPr>
          <w:sz w:val="24"/>
          <w:szCs w:val="24"/>
        </w:rPr>
        <w:t>Работа с учебной литературой:</w:t>
      </w:r>
    </w:p>
    <w:p w:rsidR="00B1181C" w:rsidRPr="00B1181C" w:rsidRDefault="00B1181C" w:rsidP="00B118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181C">
        <w:rPr>
          <w:sz w:val="24"/>
          <w:szCs w:val="24"/>
        </w:rPr>
        <w:lastRenderedPageBreak/>
        <w:t>Михеева Е.В. Информатика: учебник для сред</w:t>
      </w:r>
      <w:proofErr w:type="gramStart"/>
      <w:r w:rsidRPr="00B1181C">
        <w:rPr>
          <w:sz w:val="24"/>
          <w:szCs w:val="24"/>
        </w:rPr>
        <w:t>.</w:t>
      </w:r>
      <w:proofErr w:type="gramEnd"/>
      <w:r w:rsidRPr="00B1181C">
        <w:rPr>
          <w:sz w:val="24"/>
          <w:szCs w:val="24"/>
        </w:rPr>
        <w:t xml:space="preserve"> </w:t>
      </w:r>
      <w:proofErr w:type="gramStart"/>
      <w:r w:rsidRPr="00B1181C">
        <w:rPr>
          <w:sz w:val="24"/>
          <w:szCs w:val="24"/>
        </w:rPr>
        <w:t>п</w:t>
      </w:r>
      <w:proofErr w:type="gramEnd"/>
      <w:r w:rsidRPr="00B1181C">
        <w:rPr>
          <w:sz w:val="24"/>
          <w:szCs w:val="24"/>
        </w:rPr>
        <w:t>роф. образования / Е.В. Михеева, О.И. Титова. – 11-е изд. – М.: Издательский центр «Академия», 2016. – 352 с. §4-8, 10-1</w:t>
      </w:r>
      <w:r>
        <w:rPr>
          <w:sz w:val="24"/>
          <w:szCs w:val="24"/>
        </w:rPr>
        <w:t>4</w:t>
      </w:r>
    </w:p>
    <w:p w:rsidR="00B1181C" w:rsidRPr="00B1181C" w:rsidRDefault="00B1181C" w:rsidP="00B118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181C">
        <w:rPr>
          <w:sz w:val="24"/>
          <w:szCs w:val="24"/>
        </w:rPr>
        <w:t>Михеева Е.В. Информатика. Практикум: учеб</w:t>
      </w:r>
      <w:proofErr w:type="gramStart"/>
      <w:r w:rsidRPr="00B1181C">
        <w:rPr>
          <w:sz w:val="24"/>
          <w:szCs w:val="24"/>
        </w:rPr>
        <w:t>.</w:t>
      </w:r>
      <w:proofErr w:type="gramEnd"/>
      <w:r w:rsidRPr="00B1181C">
        <w:rPr>
          <w:sz w:val="24"/>
          <w:szCs w:val="24"/>
        </w:rPr>
        <w:t xml:space="preserve"> </w:t>
      </w:r>
      <w:proofErr w:type="gramStart"/>
      <w:r w:rsidRPr="00B1181C">
        <w:rPr>
          <w:sz w:val="24"/>
          <w:szCs w:val="24"/>
        </w:rPr>
        <w:t>п</w:t>
      </w:r>
      <w:proofErr w:type="gramEnd"/>
      <w:r w:rsidRPr="00B1181C">
        <w:rPr>
          <w:sz w:val="24"/>
          <w:szCs w:val="24"/>
        </w:rPr>
        <w:t>особие для сред. проф. образования / Е.В. Михеева, О.И. Титова. – М.: Издательский центр «Академия», 2017. – 224 с. Р</w:t>
      </w:r>
      <w:proofErr w:type="gramStart"/>
      <w:r w:rsidRPr="00B1181C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, Р2, Р3, Р4, Р5, Р6</w:t>
      </w:r>
    </w:p>
    <w:p w:rsidR="00B1181C" w:rsidRDefault="00B1181C" w:rsidP="00B1181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1181C">
        <w:rPr>
          <w:sz w:val="24"/>
          <w:szCs w:val="24"/>
        </w:rPr>
        <w:t>Михеева Е.В. Информационные технологии в профессиональной деятельности: учебное пособие для студ. сред</w:t>
      </w:r>
      <w:proofErr w:type="gramStart"/>
      <w:r w:rsidRPr="00B1181C">
        <w:rPr>
          <w:sz w:val="24"/>
          <w:szCs w:val="24"/>
        </w:rPr>
        <w:t>.</w:t>
      </w:r>
      <w:proofErr w:type="gramEnd"/>
      <w:r w:rsidRPr="00B1181C">
        <w:rPr>
          <w:sz w:val="24"/>
          <w:szCs w:val="24"/>
        </w:rPr>
        <w:t xml:space="preserve"> </w:t>
      </w:r>
      <w:proofErr w:type="gramStart"/>
      <w:r w:rsidRPr="00B1181C">
        <w:rPr>
          <w:sz w:val="24"/>
          <w:szCs w:val="24"/>
        </w:rPr>
        <w:t>п</w:t>
      </w:r>
      <w:proofErr w:type="gramEnd"/>
      <w:r w:rsidRPr="00B1181C">
        <w:rPr>
          <w:sz w:val="24"/>
          <w:szCs w:val="24"/>
        </w:rPr>
        <w:t>роф. образования / Е.В. Михеева. – 14-е изд. – М.: Издательский центр «Академия», 2016. – 384 с. §3</w:t>
      </w:r>
      <w:r>
        <w:rPr>
          <w:sz w:val="24"/>
          <w:szCs w:val="24"/>
        </w:rPr>
        <w:t xml:space="preserve">, </w:t>
      </w:r>
      <w:r w:rsidRPr="00336FB5">
        <w:rPr>
          <w:sz w:val="24"/>
        </w:rPr>
        <w:t>§</w:t>
      </w:r>
      <w:r>
        <w:rPr>
          <w:sz w:val="24"/>
        </w:rPr>
        <w:t>4, §5, §6, §7</w:t>
      </w:r>
    </w:p>
    <w:p w:rsidR="00B1181C" w:rsidRPr="00B1181C" w:rsidRDefault="00B1181C" w:rsidP="00B118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181C">
        <w:rPr>
          <w:sz w:val="24"/>
          <w:szCs w:val="24"/>
        </w:rPr>
        <w:t>Михеева Е.В. Практикум по информационным технологиям в профессиональной деятельности: учебное пособие для студ. сред</w:t>
      </w:r>
      <w:proofErr w:type="gramStart"/>
      <w:r w:rsidRPr="00B1181C">
        <w:rPr>
          <w:sz w:val="24"/>
          <w:szCs w:val="24"/>
        </w:rPr>
        <w:t>.</w:t>
      </w:r>
      <w:proofErr w:type="gramEnd"/>
      <w:r w:rsidRPr="00B1181C">
        <w:rPr>
          <w:sz w:val="24"/>
          <w:szCs w:val="24"/>
        </w:rPr>
        <w:t xml:space="preserve"> </w:t>
      </w:r>
      <w:proofErr w:type="gramStart"/>
      <w:r w:rsidRPr="00B1181C">
        <w:rPr>
          <w:sz w:val="24"/>
          <w:szCs w:val="24"/>
        </w:rPr>
        <w:t>п</w:t>
      </w:r>
      <w:proofErr w:type="gramEnd"/>
      <w:r w:rsidRPr="00B1181C">
        <w:rPr>
          <w:sz w:val="24"/>
          <w:szCs w:val="24"/>
        </w:rPr>
        <w:t>роф. образования / Е.В. Михеева, О.И. Титова. – М.: Издательский центр «Академия», 2017. – 288 с. Р</w:t>
      </w:r>
      <w:proofErr w:type="gramStart"/>
      <w:r w:rsidRPr="00B1181C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, Р3,</w:t>
      </w:r>
      <w:r w:rsidRPr="00B1181C">
        <w:rPr>
          <w:sz w:val="24"/>
        </w:rPr>
        <w:t xml:space="preserve"> </w:t>
      </w:r>
      <w:r>
        <w:rPr>
          <w:sz w:val="24"/>
        </w:rPr>
        <w:t>Р4, Р5,</w:t>
      </w:r>
      <w:r w:rsidRPr="00B1181C">
        <w:rPr>
          <w:sz w:val="24"/>
        </w:rPr>
        <w:t xml:space="preserve"> </w:t>
      </w:r>
      <w:r>
        <w:rPr>
          <w:sz w:val="24"/>
        </w:rPr>
        <w:t>Р6</w:t>
      </w:r>
    </w:p>
    <w:p w:rsidR="00B1181C" w:rsidRPr="00B1181C" w:rsidRDefault="00B1181C" w:rsidP="00B118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181C">
        <w:rPr>
          <w:sz w:val="24"/>
          <w:szCs w:val="24"/>
        </w:rPr>
        <w:t xml:space="preserve">Инженерные расчеты в </w:t>
      </w:r>
      <w:proofErr w:type="spellStart"/>
      <w:r w:rsidRPr="00B1181C">
        <w:rPr>
          <w:sz w:val="24"/>
          <w:szCs w:val="24"/>
        </w:rPr>
        <w:t>Excel</w:t>
      </w:r>
      <w:proofErr w:type="spellEnd"/>
      <w:r w:rsidRPr="00B1181C">
        <w:rPr>
          <w:sz w:val="24"/>
          <w:szCs w:val="24"/>
        </w:rPr>
        <w:t xml:space="preserve">: Учебно-методическое пособие для выполнения лабораторно-практических работ /И.Е. </w:t>
      </w:r>
      <w:proofErr w:type="spellStart"/>
      <w:r w:rsidRPr="00B1181C">
        <w:rPr>
          <w:sz w:val="24"/>
          <w:szCs w:val="24"/>
        </w:rPr>
        <w:t>Голубева</w:t>
      </w:r>
      <w:proofErr w:type="spellEnd"/>
      <w:r w:rsidRPr="00B1181C">
        <w:rPr>
          <w:sz w:val="24"/>
          <w:szCs w:val="24"/>
        </w:rPr>
        <w:t xml:space="preserve">, О.В. Галанина. – 2-е изд., </w:t>
      </w:r>
      <w:proofErr w:type="spellStart"/>
      <w:r w:rsidRPr="00B1181C">
        <w:rPr>
          <w:sz w:val="24"/>
          <w:szCs w:val="24"/>
        </w:rPr>
        <w:t>перераб</w:t>
      </w:r>
      <w:proofErr w:type="spellEnd"/>
      <w:r w:rsidRPr="00B1181C">
        <w:rPr>
          <w:sz w:val="24"/>
          <w:szCs w:val="24"/>
        </w:rPr>
        <w:t xml:space="preserve">. и доп. – Брянск: Издательство </w:t>
      </w:r>
      <w:proofErr w:type="gramStart"/>
      <w:r w:rsidRPr="00B1181C">
        <w:rPr>
          <w:sz w:val="24"/>
          <w:szCs w:val="24"/>
        </w:rPr>
        <w:t>Брянской</w:t>
      </w:r>
      <w:proofErr w:type="gramEnd"/>
      <w:r w:rsidRPr="00B1181C">
        <w:rPr>
          <w:sz w:val="24"/>
          <w:szCs w:val="24"/>
        </w:rPr>
        <w:t xml:space="preserve"> </w:t>
      </w:r>
      <w:proofErr w:type="spellStart"/>
      <w:r w:rsidRPr="00B1181C">
        <w:rPr>
          <w:sz w:val="24"/>
          <w:szCs w:val="24"/>
        </w:rPr>
        <w:t>ГСХА</w:t>
      </w:r>
      <w:proofErr w:type="spellEnd"/>
      <w:r w:rsidRPr="00B1181C">
        <w:rPr>
          <w:sz w:val="24"/>
          <w:szCs w:val="24"/>
        </w:rPr>
        <w:t>, 2010. – 120 с.</w:t>
      </w:r>
    </w:p>
    <w:p w:rsidR="00B1181C" w:rsidRPr="00B1181C" w:rsidRDefault="00B1181C" w:rsidP="00B118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181C">
        <w:rPr>
          <w:sz w:val="24"/>
          <w:szCs w:val="24"/>
        </w:rPr>
        <w:t xml:space="preserve">Осетрова И.С., Осипов Н.А. </w:t>
      </w:r>
      <w:proofErr w:type="spellStart"/>
      <w:r w:rsidRPr="00B1181C">
        <w:rPr>
          <w:sz w:val="24"/>
          <w:szCs w:val="24"/>
        </w:rPr>
        <w:t>Microsoft</w:t>
      </w:r>
      <w:proofErr w:type="spellEnd"/>
      <w:r w:rsidRPr="00B1181C">
        <w:rPr>
          <w:sz w:val="24"/>
          <w:szCs w:val="24"/>
        </w:rPr>
        <w:t xml:space="preserve"> </w:t>
      </w:r>
      <w:proofErr w:type="spellStart"/>
      <w:r w:rsidRPr="00B1181C">
        <w:rPr>
          <w:sz w:val="24"/>
          <w:szCs w:val="24"/>
        </w:rPr>
        <w:t>Excel</w:t>
      </w:r>
      <w:proofErr w:type="spellEnd"/>
      <w:r w:rsidRPr="00B1181C">
        <w:rPr>
          <w:sz w:val="24"/>
          <w:szCs w:val="24"/>
        </w:rPr>
        <w:t xml:space="preserve"> 2010 для аналитиков. – СПб: </w:t>
      </w:r>
      <w:proofErr w:type="spellStart"/>
      <w:r w:rsidRPr="00B1181C">
        <w:rPr>
          <w:sz w:val="24"/>
          <w:szCs w:val="24"/>
        </w:rPr>
        <w:t>НИУ</w:t>
      </w:r>
      <w:proofErr w:type="spellEnd"/>
      <w:r w:rsidRPr="00B1181C">
        <w:rPr>
          <w:sz w:val="24"/>
          <w:szCs w:val="24"/>
        </w:rPr>
        <w:t xml:space="preserve"> </w:t>
      </w:r>
      <w:proofErr w:type="spellStart"/>
      <w:r w:rsidRPr="00B1181C">
        <w:rPr>
          <w:sz w:val="24"/>
          <w:szCs w:val="24"/>
        </w:rPr>
        <w:t>ИТМО</w:t>
      </w:r>
      <w:proofErr w:type="spellEnd"/>
      <w:r w:rsidRPr="00B1181C">
        <w:rPr>
          <w:sz w:val="24"/>
          <w:szCs w:val="24"/>
        </w:rPr>
        <w:t>, 2013. – 65 с.</w:t>
      </w:r>
    </w:p>
    <w:p w:rsidR="00B1181C" w:rsidRPr="00B1181C" w:rsidRDefault="00B1181C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A205D1" w:rsidRPr="00373253" w:rsidRDefault="00A205D1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3253">
        <w:rPr>
          <w:bCs/>
          <w:sz w:val="24"/>
          <w:szCs w:val="24"/>
        </w:rPr>
        <w:t>Самостоятельная работа №</w:t>
      </w:r>
      <w:r w:rsidR="000050CB" w:rsidRPr="00373253">
        <w:rPr>
          <w:bCs/>
          <w:sz w:val="24"/>
          <w:szCs w:val="24"/>
        </w:rPr>
        <w:t xml:space="preserve"> </w:t>
      </w:r>
      <w:r w:rsidRPr="00373253">
        <w:rPr>
          <w:bCs/>
          <w:sz w:val="24"/>
          <w:szCs w:val="24"/>
        </w:rPr>
        <w:t>3</w:t>
      </w:r>
    </w:p>
    <w:p w:rsidR="00A205D1" w:rsidRPr="00373253" w:rsidRDefault="00D005F0" w:rsidP="00971988">
      <w:pPr>
        <w:ind w:firstLine="709"/>
        <w:jc w:val="both"/>
        <w:rPr>
          <w:sz w:val="24"/>
          <w:szCs w:val="24"/>
        </w:rPr>
      </w:pPr>
      <w:r w:rsidRPr="00D005F0">
        <w:rPr>
          <w:sz w:val="24"/>
          <w:szCs w:val="24"/>
        </w:rPr>
        <w:t>Выполнение заданий на создание файловой структуры, применение различных приемов работы с файловой структурой</w:t>
      </w:r>
      <w:r w:rsidR="00373253" w:rsidRPr="00373253">
        <w:rPr>
          <w:sz w:val="24"/>
          <w:szCs w:val="24"/>
        </w:rPr>
        <w:t>.</w:t>
      </w:r>
    </w:p>
    <w:p w:rsidR="00B1181C" w:rsidRPr="00B1181C" w:rsidRDefault="00B1181C" w:rsidP="00B1181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1181C">
        <w:rPr>
          <w:bCs/>
          <w:sz w:val="24"/>
          <w:szCs w:val="24"/>
        </w:rPr>
        <w:t>Самостоятельная работа № 4</w:t>
      </w:r>
    </w:p>
    <w:p w:rsidR="00B1181C" w:rsidRPr="00B1181C" w:rsidRDefault="00B1181C" w:rsidP="00B1181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1181C">
        <w:rPr>
          <w:bCs/>
          <w:sz w:val="24"/>
          <w:szCs w:val="24"/>
        </w:rPr>
        <w:t>Поиск информации в глобальной сети Интернет. Выполнение заданий по созданию буклета.</w:t>
      </w:r>
    </w:p>
    <w:p w:rsidR="00A205D1" w:rsidRPr="00ED5181" w:rsidRDefault="00A205D1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>Самостоятельная работа №</w:t>
      </w:r>
      <w:r w:rsidR="00B1181C">
        <w:rPr>
          <w:bCs/>
          <w:sz w:val="24"/>
          <w:szCs w:val="24"/>
        </w:rPr>
        <w:t xml:space="preserve"> 5</w:t>
      </w:r>
    </w:p>
    <w:p w:rsidR="00420AF2" w:rsidRPr="00420AF2" w:rsidRDefault="00D005F0" w:rsidP="00971988">
      <w:pPr>
        <w:ind w:firstLine="709"/>
        <w:jc w:val="both"/>
        <w:rPr>
          <w:sz w:val="24"/>
          <w:szCs w:val="24"/>
        </w:rPr>
      </w:pPr>
      <w:r w:rsidRPr="00D005F0">
        <w:rPr>
          <w:sz w:val="24"/>
          <w:szCs w:val="24"/>
        </w:rPr>
        <w:t xml:space="preserve">Выполнение индивидуальных заданий на комплексное использование возможностей </w:t>
      </w:r>
      <w:proofErr w:type="spellStart"/>
      <w:r w:rsidRPr="00D005F0">
        <w:rPr>
          <w:sz w:val="24"/>
          <w:szCs w:val="24"/>
        </w:rPr>
        <w:t>MS</w:t>
      </w:r>
      <w:proofErr w:type="spellEnd"/>
      <w:r w:rsidRPr="00D005F0">
        <w:rPr>
          <w:sz w:val="24"/>
          <w:szCs w:val="24"/>
        </w:rPr>
        <w:t xml:space="preserve"> </w:t>
      </w:r>
      <w:proofErr w:type="spellStart"/>
      <w:r w:rsidRPr="00D005F0">
        <w:rPr>
          <w:sz w:val="24"/>
          <w:szCs w:val="24"/>
        </w:rPr>
        <w:t>Word</w:t>
      </w:r>
      <w:proofErr w:type="spellEnd"/>
      <w:r w:rsidRPr="00D005F0">
        <w:rPr>
          <w:sz w:val="24"/>
          <w:szCs w:val="24"/>
        </w:rPr>
        <w:t xml:space="preserve"> для создания документов</w:t>
      </w:r>
      <w:r w:rsidR="00420AF2" w:rsidRPr="00420AF2">
        <w:rPr>
          <w:sz w:val="24"/>
          <w:szCs w:val="24"/>
        </w:rPr>
        <w:t>.</w:t>
      </w:r>
    </w:p>
    <w:p w:rsidR="000050CB" w:rsidRPr="00ED5181" w:rsidRDefault="000050CB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>Самостоятельная работа №</w:t>
      </w:r>
      <w:r w:rsidR="00B1181C">
        <w:rPr>
          <w:bCs/>
          <w:sz w:val="24"/>
          <w:szCs w:val="24"/>
        </w:rPr>
        <w:t xml:space="preserve"> 6</w:t>
      </w:r>
    </w:p>
    <w:p w:rsidR="00420AF2" w:rsidRDefault="00D005F0" w:rsidP="00971988">
      <w:pPr>
        <w:ind w:firstLine="709"/>
        <w:jc w:val="both"/>
        <w:rPr>
          <w:sz w:val="24"/>
          <w:szCs w:val="24"/>
        </w:rPr>
      </w:pPr>
      <w:bookmarkStart w:id="7" w:name="_Toc480457495"/>
      <w:r w:rsidRPr="00D005F0">
        <w:rPr>
          <w:sz w:val="24"/>
          <w:szCs w:val="24"/>
        </w:rPr>
        <w:t xml:space="preserve">Выполнение индивидуальных заданий на комплексное использование возможностей </w:t>
      </w:r>
      <w:proofErr w:type="spellStart"/>
      <w:r w:rsidRPr="00D005F0">
        <w:rPr>
          <w:sz w:val="24"/>
          <w:szCs w:val="24"/>
        </w:rPr>
        <w:t>MS</w:t>
      </w:r>
      <w:proofErr w:type="spellEnd"/>
      <w:r w:rsidRPr="00D005F0">
        <w:rPr>
          <w:sz w:val="24"/>
          <w:szCs w:val="24"/>
        </w:rPr>
        <w:t xml:space="preserve"> </w:t>
      </w:r>
      <w:proofErr w:type="spellStart"/>
      <w:r w:rsidRPr="00D005F0">
        <w:rPr>
          <w:sz w:val="24"/>
          <w:szCs w:val="24"/>
        </w:rPr>
        <w:t>Excel</w:t>
      </w:r>
      <w:proofErr w:type="spellEnd"/>
      <w:r w:rsidRPr="00D005F0">
        <w:rPr>
          <w:sz w:val="24"/>
          <w:szCs w:val="24"/>
        </w:rPr>
        <w:t xml:space="preserve"> для решения задач.</w:t>
      </w:r>
    </w:p>
    <w:p w:rsidR="00B1181C" w:rsidRPr="00B1181C" w:rsidRDefault="00B1181C" w:rsidP="00B1181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1181C">
        <w:rPr>
          <w:bCs/>
          <w:sz w:val="24"/>
          <w:szCs w:val="24"/>
        </w:rPr>
        <w:t>Самостоятельная работа № 7</w:t>
      </w:r>
    </w:p>
    <w:p w:rsidR="00B1181C" w:rsidRPr="00B1181C" w:rsidRDefault="00B1181C" w:rsidP="00B1181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1181C">
        <w:rPr>
          <w:bCs/>
          <w:sz w:val="24"/>
          <w:szCs w:val="24"/>
        </w:rPr>
        <w:t xml:space="preserve">Создание презентаций </w:t>
      </w:r>
      <w:r>
        <w:rPr>
          <w:bCs/>
          <w:sz w:val="24"/>
          <w:szCs w:val="24"/>
        </w:rPr>
        <w:t xml:space="preserve">и публикаций </w:t>
      </w:r>
      <w:r w:rsidRPr="00B1181C">
        <w:rPr>
          <w:bCs/>
          <w:sz w:val="24"/>
          <w:szCs w:val="24"/>
        </w:rPr>
        <w:t>по индивидуальным заданиям.</w:t>
      </w:r>
    </w:p>
    <w:p w:rsidR="00420AF2" w:rsidRPr="00ED5181" w:rsidRDefault="00420AF2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 xml:space="preserve">Самостоятельная работа № </w:t>
      </w:r>
      <w:r w:rsidR="00B1181C">
        <w:rPr>
          <w:bCs/>
          <w:sz w:val="24"/>
          <w:szCs w:val="24"/>
        </w:rPr>
        <w:t>8</w:t>
      </w:r>
    </w:p>
    <w:p w:rsidR="00420AF2" w:rsidRDefault="00D005F0" w:rsidP="00971988">
      <w:pPr>
        <w:ind w:firstLine="709"/>
        <w:jc w:val="both"/>
        <w:rPr>
          <w:sz w:val="24"/>
          <w:szCs w:val="24"/>
        </w:rPr>
      </w:pPr>
      <w:r w:rsidRPr="00D005F0">
        <w:rPr>
          <w:sz w:val="24"/>
          <w:szCs w:val="24"/>
        </w:rPr>
        <w:t>Создание презентаций по индивидуальным заданиям</w:t>
      </w:r>
      <w:r w:rsidR="00420AF2" w:rsidRPr="00420AF2">
        <w:rPr>
          <w:sz w:val="24"/>
          <w:szCs w:val="24"/>
        </w:rPr>
        <w:t>.</w:t>
      </w:r>
    </w:p>
    <w:p w:rsidR="00E12F26" w:rsidRPr="00B32011" w:rsidRDefault="00E12F26" w:rsidP="00B32011">
      <w:pPr>
        <w:pStyle w:val="2"/>
      </w:pPr>
      <w:bookmarkStart w:id="8" w:name="_Toc26795387"/>
      <w:r w:rsidRPr="00D005F0">
        <w:t xml:space="preserve">Методические рекомендации </w:t>
      </w:r>
      <w:r w:rsidR="00B32011">
        <w:t>по выполнению самостоятельной работы</w:t>
      </w:r>
      <w:bookmarkEnd w:id="8"/>
    </w:p>
    <w:p w:rsidR="008673F8" w:rsidRPr="008673F8" w:rsidRDefault="008673F8" w:rsidP="00971988">
      <w:pPr>
        <w:ind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 xml:space="preserve">Самостоятельные работы выполняются индивидуально на домашнем компьютере или в компьютерном классе в свободное  от занятий время. </w:t>
      </w:r>
    </w:p>
    <w:p w:rsidR="008673F8" w:rsidRPr="008673F8" w:rsidRDefault="008673F8" w:rsidP="00971988">
      <w:pPr>
        <w:ind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Студент обязан:</w:t>
      </w:r>
    </w:p>
    <w:p w:rsidR="008673F8" w:rsidRPr="008673F8" w:rsidRDefault="008673F8" w:rsidP="002F2938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перед выполнением самостоятельной работы, повторить теоретический материал, пройденный на аудиторных занятиях;</w:t>
      </w:r>
    </w:p>
    <w:p w:rsidR="008673F8" w:rsidRPr="008673F8" w:rsidRDefault="008673F8" w:rsidP="002F2938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выполнить работу согласно заданию;</w:t>
      </w:r>
    </w:p>
    <w:p w:rsidR="008673F8" w:rsidRPr="008673F8" w:rsidRDefault="008673F8" w:rsidP="002F2938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по каждой самостоятельной работе представить преподавателю отчет в виде результирующего файла на внешнем носителе;</w:t>
      </w:r>
    </w:p>
    <w:p w:rsidR="008673F8" w:rsidRPr="008673F8" w:rsidRDefault="008673F8" w:rsidP="002F2938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 xml:space="preserve">ответить на поставленные вопросы. </w:t>
      </w:r>
    </w:p>
    <w:p w:rsidR="008673F8" w:rsidRPr="008673F8" w:rsidRDefault="008673F8" w:rsidP="00971988">
      <w:pPr>
        <w:ind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При выполнении самостоятельных работ студент должен сам принять решение об оптимальном использовании возможностей программного обеспечения. Если по ходу выполнения самостоятельной работы у студентов возникают вопросы и затруднения, он может консультироваться у преподавателя. Каждая работа оценивается по пятибалльной системе. Критерии оценки приведены в конце методических рекомендаций.</w:t>
      </w:r>
    </w:p>
    <w:p w:rsidR="00D005F0" w:rsidRPr="00D005F0" w:rsidRDefault="00D005F0" w:rsidP="00971988">
      <w:pPr>
        <w:ind w:firstLine="709"/>
        <w:jc w:val="both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Требования к докладу</w:t>
      </w:r>
    </w:p>
    <w:p w:rsidR="00D005F0" w:rsidRPr="00DC630E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Продолжительность доклада должна составлять 8 – 10 минут, доклад обязательно должен сопровождаться компьютерной презентацией (файл </w:t>
      </w:r>
      <w:proofErr w:type="spellStart"/>
      <w:r w:rsidRPr="00DC630E">
        <w:rPr>
          <w:sz w:val="24"/>
          <w:szCs w:val="24"/>
        </w:rPr>
        <w:t>ppt</w:t>
      </w:r>
      <w:proofErr w:type="spellEnd"/>
      <w:r w:rsidRPr="00DC630E">
        <w:rPr>
          <w:sz w:val="24"/>
          <w:szCs w:val="24"/>
        </w:rPr>
        <w:t xml:space="preserve">). На освещение </w:t>
      </w:r>
      <w:r w:rsidRPr="00DC630E">
        <w:rPr>
          <w:sz w:val="24"/>
          <w:szCs w:val="24"/>
        </w:rPr>
        <w:lastRenderedPageBreak/>
        <w:t xml:space="preserve">одного слайда презентации должно отводиться не менее 30 секунд. Рекомендуемый объем презентации </w:t>
      </w:r>
      <w:r w:rsidR="00EF73B4">
        <w:rPr>
          <w:sz w:val="24"/>
          <w:szCs w:val="24"/>
        </w:rPr>
        <w:t>–</w:t>
      </w:r>
      <w:r w:rsidRPr="00DC630E">
        <w:rPr>
          <w:sz w:val="24"/>
          <w:szCs w:val="24"/>
        </w:rPr>
        <w:t xml:space="preserve"> 10-12 слайдов.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 докладе </w:t>
      </w:r>
      <w:proofErr w:type="gramStart"/>
      <w:r w:rsidRPr="00DC630E">
        <w:rPr>
          <w:sz w:val="24"/>
          <w:szCs w:val="24"/>
        </w:rPr>
        <w:t>должны быть освещены</w:t>
      </w:r>
      <w:proofErr w:type="gramEnd"/>
      <w:r w:rsidRPr="00DC630E">
        <w:rPr>
          <w:sz w:val="24"/>
          <w:szCs w:val="24"/>
        </w:rPr>
        <w:t xml:space="preserve"> имеющиеся предпосылки по теме, цели и задачи, поставленные в работе, использованные методы, основные результаты и выводы.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Во время доклада можно пользоваться написанным планом и любой другой информацией (например, числовыми данными), но доклад НЕ должен полностью читаться по бумаге.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>В докладе следует избегать чрезмерного количества узкоспециальных терминов. В случае</w:t>
      </w:r>
      <w:proofErr w:type="gramStart"/>
      <w:r w:rsidRPr="00DC630E">
        <w:rPr>
          <w:sz w:val="24"/>
          <w:szCs w:val="24"/>
        </w:rPr>
        <w:t>,</w:t>
      </w:r>
      <w:proofErr w:type="gramEnd"/>
      <w:r w:rsidRPr="00DC630E">
        <w:rPr>
          <w:sz w:val="24"/>
          <w:szCs w:val="24"/>
        </w:rPr>
        <w:t xml:space="preserve"> если это невозможно, нужно пояснять их значение (при необходимости использовать для этого рисунки и схемы).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Свои мысли нужно излагать грамотно, ясно и однозначно.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Компьютерная презентация призвана иллюстрировать доклад, поэтому она должна содержать достаточное количество рисунков, графиков, диаграмм, таблиц, карт, схем, фотографий.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 презентации НЕ должно быть больших блоков текста. Допускается использование слайдов, содержащих исключительно текстовую информацию, только для представления названия работы, целей и задач, а также выводов. Остальные слайды должны содержать графическую информацию.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Все надписи в презентации </w:t>
      </w:r>
      <w:proofErr w:type="gramStart"/>
      <w:r w:rsidRPr="00DC630E">
        <w:rPr>
          <w:sz w:val="24"/>
          <w:szCs w:val="24"/>
        </w:rPr>
        <w:t>должны быть сделаны</w:t>
      </w:r>
      <w:proofErr w:type="gramEnd"/>
      <w:r w:rsidRPr="00DC630E">
        <w:rPr>
          <w:sz w:val="24"/>
          <w:szCs w:val="24"/>
        </w:rPr>
        <w:t xml:space="preserve"> крупным шрифтом, чтобы их было видно даже с задних рядов (размер шрифта должен быть не меньше 24, в том числе в подписях к картинкам; для заголовков слайдов не меньше 40).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Необходимо использовать всё поле слайда. Не оставляйте свободное пространство, заполните его увеличив текст или графический материал, но оставив небольшие поля.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Презентация </w:t>
      </w:r>
      <w:proofErr w:type="gramStart"/>
      <w:r w:rsidRPr="00DC630E">
        <w:rPr>
          <w:sz w:val="24"/>
          <w:szCs w:val="24"/>
        </w:rPr>
        <w:t>должна быть выполнена</w:t>
      </w:r>
      <w:proofErr w:type="gramEnd"/>
      <w:r w:rsidRPr="00DC630E">
        <w:rPr>
          <w:sz w:val="24"/>
          <w:szCs w:val="24"/>
        </w:rPr>
        <w:t xml:space="preserve"> в спокойных, не очень ярких тонах.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Все надписи и рисунки должны быть хорошо заметны и четко </w:t>
      </w:r>
      <w:proofErr w:type="gramStart"/>
      <w:r w:rsidRPr="00DC630E">
        <w:rPr>
          <w:sz w:val="24"/>
          <w:szCs w:val="24"/>
        </w:rPr>
        <w:t>отличаться</w:t>
      </w:r>
      <w:proofErr w:type="gramEnd"/>
      <w:r w:rsidRPr="00DC630E">
        <w:rPr>
          <w:sz w:val="24"/>
          <w:szCs w:val="24"/>
        </w:rPr>
        <w:t xml:space="preserve"> по цвету от фона (особенно на диаграммах).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>Использование эффектов, анимаци</w:t>
      </w:r>
      <w:r w:rsidR="002F2938">
        <w:rPr>
          <w:sz w:val="24"/>
          <w:szCs w:val="24"/>
        </w:rPr>
        <w:t>и</w:t>
      </w:r>
      <w:r w:rsidRPr="00DC630E">
        <w:rPr>
          <w:sz w:val="24"/>
          <w:szCs w:val="24"/>
        </w:rPr>
        <w:t xml:space="preserve"> должно быть </w:t>
      </w:r>
      <w:proofErr w:type="gramStart"/>
      <w:r w:rsidRPr="00DC630E">
        <w:rPr>
          <w:sz w:val="24"/>
          <w:szCs w:val="24"/>
        </w:rPr>
        <w:t>оправданным</w:t>
      </w:r>
      <w:proofErr w:type="gramEnd"/>
      <w:r w:rsidRPr="00DC630E">
        <w:rPr>
          <w:sz w:val="24"/>
          <w:szCs w:val="24"/>
        </w:rPr>
        <w:t>. Например, объединение результатов на графиках</w:t>
      </w:r>
    </w:p>
    <w:p w:rsidR="00106D2B" w:rsidRDefault="00106D2B" w:rsidP="00971988">
      <w:pPr>
        <w:ind w:firstLine="709"/>
        <w:jc w:val="both"/>
        <w:rPr>
          <w:i/>
          <w:sz w:val="24"/>
          <w:szCs w:val="24"/>
        </w:rPr>
      </w:pPr>
    </w:p>
    <w:p w:rsidR="00D005F0" w:rsidRPr="00D005F0" w:rsidRDefault="00D005F0" w:rsidP="00971988">
      <w:pPr>
        <w:ind w:firstLine="709"/>
        <w:jc w:val="both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Методические рекомендации к написанию реферата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Реферат</w:t>
      </w:r>
      <w:r w:rsidR="003C5B45">
        <w:rPr>
          <w:sz w:val="24"/>
          <w:szCs w:val="24"/>
        </w:rPr>
        <w:t xml:space="preserve">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письменная работа объемом 10-18 печатных страниц, выполняемая студентом в течение длительного срока (от одной недели до месяца).</w:t>
      </w:r>
      <w:r w:rsidRPr="005C6546">
        <w:rPr>
          <w:sz w:val="24"/>
          <w:szCs w:val="24"/>
        </w:rPr>
        <w:br/>
        <w:t xml:space="preserve">Реферат (от лат. </w:t>
      </w:r>
      <w:proofErr w:type="spellStart"/>
      <w:r w:rsidRPr="005C6546">
        <w:rPr>
          <w:sz w:val="24"/>
          <w:szCs w:val="24"/>
        </w:rPr>
        <w:t>referrer</w:t>
      </w:r>
      <w:proofErr w:type="spellEnd"/>
      <w:r w:rsidRPr="005C6546">
        <w:rPr>
          <w:sz w:val="24"/>
          <w:szCs w:val="24"/>
        </w:rPr>
        <w:t xml:space="preserve">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докладывать, сообщать)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Реферат отвечает на вопрос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что содержится в данной публикации (публикациях).</w:t>
      </w:r>
      <w:r w:rsidRPr="005C6546">
        <w:rPr>
          <w:sz w:val="24"/>
          <w:szCs w:val="24"/>
        </w:rPr>
        <w:br/>
        <w:t xml:space="preserve">Однако реферат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не механический пересказ работы, а изложение ее существа.</w:t>
      </w:r>
      <w:r w:rsidRPr="005C6546">
        <w:rPr>
          <w:color w:val="333333"/>
          <w:sz w:val="24"/>
          <w:szCs w:val="24"/>
        </w:rPr>
        <w:br/>
      </w:r>
      <w:r w:rsidRPr="005C6546">
        <w:rPr>
          <w:sz w:val="24"/>
          <w:szCs w:val="24"/>
        </w:rPr>
        <w:t>Структура реферата: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Титульный лист 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После оглавления следует введение. Объем введения составляет 1,5-2 страницы.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lastRenderedPageBreak/>
        <w:t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Приложение может включать графики, таблицы, расчеты.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 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Этапы работы над рефератом.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Работу над рефератом можно условно подразделить на три этапа:</w:t>
      </w:r>
    </w:p>
    <w:p w:rsidR="00D005F0" w:rsidRPr="005C6546" w:rsidRDefault="00D005F0" w:rsidP="00971988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Подготовительный этап, включающий изучение предмета исследования;</w:t>
      </w:r>
    </w:p>
    <w:p w:rsidR="00D005F0" w:rsidRPr="005C6546" w:rsidRDefault="00D005F0" w:rsidP="00971988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Изложение результатов изучения в виде связного текста;</w:t>
      </w:r>
    </w:p>
    <w:p w:rsidR="00D005F0" w:rsidRPr="005C6546" w:rsidRDefault="00D005F0" w:rsidP="00971988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Устное сообщение по теме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Подготовительный этап работы.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Формулировка темы.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Поиск источников. Грамотно сформулированная тема зафиксировала предмет изучения; задача студента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найти информацию, относящуюся к данному предмету и разрешить поставленную проблему.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Работа с источниками.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  <w:r w:rsidRPr="005C6546">
        <w:rPr>
          <w:sz w:val="24"/>
          <w:szCs w:val="24"/>
        </w:rPr>
        <w:br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  <w:r w:rsidRPr="005C6546">
        <w:rPr>
          <w:sz w:val="24"/>
          <w:szCs w:val="24"/>
        </w:rPr>
        <w:br/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5C6546">
        <w:rPr>
          <w:sz w:val="24"/>
          <w:szCs w:val="24"/>
        </w:rPr>
        <w:t>характер</w:t>
      </w:r>
      <w:proofErr w:type="gramEnd"/>
      <w:r w:rsidRPr="005C6546">
        <w:rPr>
          <w:sz w:val="24"/>
          <w:szCs w:val="24"/>
        </w:rPr>
        <w:t xml:space="preserve"> и уловить скрытые вопросы.</w:t>
      </w:r>
      <w:r w:rsidRPr="005C6546">
        <w:rPr>
          <w:sz w:val="24"/>
          <w:szCs w:val="24"/>
        </w:rPr>
        <w:br/>
        <w:t>Понятно, что умение таким образом работать с текстом приходит далеко не сразу.</w:t>
      </w:r>
      <w:r w:rsidRPr="005C6546">
        <w:rPr>
          <w:sz w:val="24"/>
          <w:szCs w:val="24"/>
        </w:rPr>
        <w:br/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Создание конспектов для написания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</w:t>
      </w:r>
      <w:r w:rsidRPr="005C6546">
        <w:rPr>
          <w:sz w:val="24"/>
          <w:szCs w:val="24"/>
        </w:rPr>
        <w:lastRenderedPageBreak/>
        <w:t>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 завершении предварительного этапа можно переходить непосредственно к созданию текста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Создание текста.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Общие требования к тексту.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 точки зрения связности все тексты делятся на тексты - констатации и тексты - 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План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 Все научные работы - от реферата до докторской диссертации - строятся по этому плану, поэтому важно с самого начала научиться придерживаться данной схемы.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Требования к введению.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Введение - начальная часть текста. Оно имеет своей целью сориентировать читателя в дальнейшем изложении.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</w:t>
      </w:r>
      <w:proofErr w:type="gramStart"/>
      <w:r w:rsidRPr="005C6546">
        <w:rPr>
          <w:sz w:val="24"/>
          <w:szCs w:val="24"/>
        </w:rPr>
        <w:t>должны быть обоснованы</w:t>
      </w:r>
      <w:proofErr w:type="gramEnd"/>
      <w:r w:rsidRPr="005C6546">
        <w:rPr>
          <w:sz w:val="24"/>
          <w:szCs w:val="24"/>
        </w:rPr>
        <w:t>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Объем введения - в среднем около 10% от общего объема реферата.</w:t>
      </w:r>
      <w:r w:rsidRPr="005C6546">
        <w:rPr>
          <w:sz w:val="24"/>
          <w:szCs w:val="24"/>
        </w:rPr>
        <w:br/>
        <w:t>Основная часть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Важно проследить, чтобы основная часть не имела форму монолога. 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материала из чужих трудов - компиляции.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Изложение материала основной части подчиняется собственному плану, что отражается в разделении текста на главы, параграфы, пункты. План основной части </w:t>
      </w:r>
      <w:proofErr w:type="gramStart"/>
      <w:r w:rsidRPr="005C6546">
        <w:rPr>
          <w:sz w:val="24"/>
          <w:szCs w:val="24"/>
        </w:rPr>
        <w:t>может быть составлен</w:t>
      </w:r>
      <w:proofErr w:type="gramEnd"/>
      <w:r w:rsidRPr="005C6546">
        <w:rPr>
          <w:sz w:val="24"/>
          <w:szCs w:val="24"/>
        </w:rPr>
        <w:t xml:space="preserve">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Заключение.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lastRenderedPageBreak/>
        <w:t xml:space="preserve">Заключение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Список использованной литературы.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  <w:u w:val="single"/>
        </w:rPr>
      </w:pPr>
      <w:r w:rsidRPr="005C6546">
        <w:rPr>
          <w:sz w:val="24"/>
          <w:szCs w:val="24"/>
          <w:u w:val="single"/>
        </w:rPr>
        <w:t>Требования, предъявляемые к оформлению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Объемы рефератов колеблются от 5 до 10 машинописных страниц. Работа выполняется на одной стороне листа стандартного формата. По обеим сторонам листа оставляются поля размером </w:t>
      </w:r>
      <w:smartTag w:uri="urn:schemas-microsoft-com:office:smarttags" w:element="metricconverter">
        <w:smartTagPr>
          <w:attr w:name="ProductID" w:val="25 мм"/>
        </w:smartTagPr>
        <w:r w:rsidRPr="005C6546">
          <w:rPr>
            <w:sz w:val="24"/>
            <w:szCs w:val="24"/>
          </w:rPr>
          <w:t>25 мм</w:t>
        </w:r>
      </w:smartTag>
      <w:proofErr w:type="gramStart"/>
      <w:r w:rsidRPr="005C6546">
        <w:rPr>
          <w:sz w:val="24"/>
          <w:szCs w:val="24"/>
        </w:rPr>
        <w:t>.</w:t>
      </w:r>
      <w:proofErr w:type="gramEnd"/>
      <w:r w:rsidRPr="005C6546">
        <w:rPr>
          <w:sz w:val="24"/>
          <w:szCs w:val="24"/>
        </w:rPr>
        <w:t xml:space="preserve"> </w:t>
      </w:r>
      <w:proofErr w:type="gramStart"/>
      <w:r w:rsidRPr="005C6546">
        <w:rPr>
          <w:sz w:val="24"/>
          <w:szCs w:val="24"/>
        </w:rPr>
        <w:t>с</w:t>
      </w:r>
      <w:proofErr w:type="gramEnd"/>
      <w:r w:rsidRPr="005C6546">
        <w:rPr>
          <w:sz w:val="24"/>
          <w:szCs w:val="24"/>
        </w:rPr>
        <w:t xml:space="preserve">лева и </w:t>
      </w:r>
      <w:smartTag w:uri="urn:schemas-microsoft-com:office:smarttags" w:element="metricconverter">
        <w:smartTagPr>
          <w:attr w:name="ProductID" w:val="15 мм"/>
        </w:smartTagPr>
        <w:r w:rsidRPr="005C6546">
          <w:rPr>
            <w:sz w:val="24"/>
            <w:szCs w:val="24"/>
          </w:rPr>
          <w:t>15 мм</w:t>
        </w:r>
      </w:smartTag>
      <w:r w:rsidRPr="005C6546">
        <w:rPr>
          <w:sz w:val="24"/>
          <w:szCs w:val="24"/>
        </w:rPr>
        <w:t xml:space="preserve">. справа, рекомендуется шрифт 12-14, интервал – 1 - 1,5. Все листы реферата </w:t>
      </w:r>
      <w:proofErr w:type="gramStart"/>
      <w:r w:rsidRPr="005C6546">
        <w:rPr>
          <w:sz w:val="24"/>
          <w:szCs w:val="24"/>
        </w:rPr>
        <w:t>должны быть пронумерованы</w:t>
      </w:r>
      <w:proofErr w:type="gramEnd"/>
      <w:r w:rsidRPr="005C6546">
        <w:rPr>
          <w:sz w:val="24"/>
          <w:szCs w:val="24"/>
        </w:rPr>
        <w:t xml:space="preserve">. Каждый вопрос в тексте должен иметь заголовок в точном соответствии с наименованием в плане-оглавлении. 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При проверке реферата преподавателем оцениваются: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Использование литературных источников.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Культура письменного изложения материала.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Культура оформления материалов работы.</w:t>
      </w:r>
    </w:p>
    <w:p w:rsidR="00D005F0" w:rsidRDefault="00D005F0" w:rsidP="00971988">
      <w:pPr>
        <w:ind w:firstLine="709"/>
        <w:jc w:val="both"/>
        <w:rPr>
          <w:b/>
          <w:bCs/>
          <w:sz w:val="24"/>
          <w:szCs w:val="24"/>
        </w:rPr>
      </w:pPr>
      <w:r w:rsidRPr="005C6546">
        <w:rPr>
          <w:sz w:val="24"/>
          <w:szCs w:val="24"/>
        </w:rPr>
        <w:t xml:space="preserve">Объективность оценки предусматривает отражение как положительных, так и отрицательных сторон работы. Преподаватель оценивает работу по традиционной 5-балльной шкале, </w:t>
      </w:r>
      <w:proofErr w:type="gramStart"/>
      <w:r w:rsidRPr="005C6546">
        <w:rPr>
          <w:sz w:val="24"/>
          <w:szCs w:val="24"/>
        </w:rPr>
        <w:t>могут быть отдельно оценены</w:t>
      </w:r>
      <w:proofErr w:type="gramEnd"/>
      <w:r w:rsidRPr="005C6546">
        <w:rPr>
          <w:sz w:val="24"/>
          <w:szCs w:val="24"/>
        </w:rPr>
        <w:t xml:space="preserve"> разные компоненты работы,</w:t>
      </w:r>
    </w:p>
    <w:p w:rsidR="00B1181C" w:rsidRPr="00B1181C" w:rsidRDefault="00B1181C" w:rsidP="00B1181C">
      <w:pPr>
        <w:ind w:firstLine="709"/>
        <w:jc w:val="both"/>
        <w:rPr>
          <w:i/>
          <w:sz w:val="24"/>
          <w:szCs w:val="24"/>
        </w:rPr>
      </w:pPr>
      <w:r w:rsidRPr="00B1181C">
        <w:rPr>
          <w:i/>
          <w:sz w:val="24"/>
          <w:szCs w:val="24"/>
        </w:rPr>
        <w:t>Методические рекомендации к работе с файловой структурой</w:t>
      </w:r>
    </w:p>
    <w:p w:rsidR="00B1181C" w:rsidRPr="00B1181C" w:rsidRDefault="00B1181C" w:rsidP="00B1181C">
      <w:pPr>
        <w:ind w:firstLine="709"/>
        <w:jc w:val="both"/>
        <w:rPr>
          <w:sz w:val="24"/>
          <w:szCs w:val="24"/>
        </w:rPr>
      </w:pPr>
      <w:r w:rsidRPr="00B1181C">
        <w:rPr>
          <w:sz w:val="24"/>
          <w:szCs w:val="24"/>
        </w:rPr>
        <w:t>К основным операциям с файловой структурой относятся:</w:t>
      </w:r>
    </w:p>
    <w:p w:rsidR="00B1181C" w:rsidRPr="00B1181C" w:rsidRDefault="00B1181C" w:rsidP="00B1181C">
      <w:pPr>
        <w:numPr>
          <w:ilvl w:val="0"/>
          <w:numId w:val="44"/>
        </w:numPr>
        <w:jc w:val="both"/>
        <w:rPr>
          <w:sz w:val="24"/>
          <w:szCs w:val="24"/>
        </w:rPr>
      </w:pPr>
      <w:r w:rsidRPr="00B1181C">
        <w:rPr>
          <w:sz w:val="24"/>
          <w:szCs w:val="24"/>
        </w:rPr>
        <w:t>навигация по файловой структуре;</w:t>
      </w:r>
    </w:p>
    <w:p w:rsidR="00B1181C" w:rsidRPr="00B1181C" w:rsidRDefault="00B1181C" w:rsidP="00B1181C">
      <w:pPr>
        <w:numPr>
          <w:ilvl w:val="0"/>
          <w:numId w:val="44"/>
        </w:numPr>
        <w:jc w:val="both"/>
        <w:rPr>
          <w:sz w:val="24"/>
          <w:szCs w:val="24"/>
        </w:rPr>
      </w:pPr>
      <w:r w:rsidRPr="00B1181C">
        <w:rPr>
          <w:sz w:val="24"/>
          <w:szCs w:val="24"/>
        </w:rPr>
        <w:t>запуск программ и открытие документов;</w:t>
      </w:r>
    </w:p>
    <w:p w:rsidR="00B1181C" w:rsidRPr="00B1181C" w:rsidRDefault="00B1181C" w:rsidP="00B1181C">
      <w:pPr>
        <w:numPr>
          <w:ilvl w:val="0"/>
          <w:numId w:val="44"/>
        </w:numPr>
        <w:jc w:val="both"/>
        <w:rPr>
          <w:sz w:val="24"/>
          <w:szCs w:val="24"/>
        </w:rPr>
      </w:pPr>
      <w:r w:rsidRPr="00B1181C">
        <w:rPr>
          <w:sz w:val="24"/>
          <w:szCs w:val="24"/>
        </w:rPr>
        <w:t>создание папок;</w:t>
      </w:r>
    </w:p>
    <w:p w:rsidR="00B1181C" w:rsidRPr="00B1181C" w:rsidRDefault="00B1181C" w:rsidP="00B1181C">
      <w:pPr>
        <w:numPr>
          <w:ilvl w:val="0"/>
          <w:numId w:val="44"/>
        </w:numPr>
        <w:jc w:val="both"/>
        <w:rPr>
          <w:sz w:val="24"/>
          <w:szCs w:val="24"/>
        </w:rPr>
      </w:pPr>
      <w:r w:rsidRPr="00B1181C">
        <w:rPr>
          <w:sz w:val="24"/>
          <w:szCs w:val="24"/>
        </w:rPr>
        <w:t>копирование файлов и папок;</w:t>
      </w:r>
    </w:p>
    <w:p w:rsidR="00B1181C" w:rsidRPr="00B1181C" w:rsidRDefault="00B1181C" w:rsidP="00B1181C">
      <w:pPr>
        <w:numPr>
          <w:ilvl w:val="0"/>
          <w:numId w:val="44"/>
        </w:numPr>
        <w:jc w:val="both"/>
        <w:rPr>
          <w:sz w:val="24"/>
          <w:szCs w:val="24"/>
        </w:rPr>
      </w:pPr>
      <w:r w:rsidRPr="00B1181C">
        <w:rPr>
          <w:sz w:val="24"/>
          <w:szCs w:val="24"/>
        </w:rPr>
        <w:t>перемещение файлов и папок;</w:t>
      </w:r>
    </w:p>
    <w:p w:rsidR="00B1181C" w:rsidRPr="00B1181C" w:rsidRDefault="00B1181C" w:rsidP="00B1181C">
      <w:pPr>
        <w:numPr>
          <w:ilvl w:val="0"/>
          <w:numId w:val="44"/>
        </w:numPr>
        <w:jc w:val="both"/>
        <w:rPr>
          <w:sz w:val="24"/>
          <w:szCs w:val="24"/>
        </w:rPr>
      </w:pPr>
      <w:r w:rsidRPr="00B1181C">
        <w:rPr>
          <w:sz w:val="24"/>
          <w:szCs w:val="24"/>
        </w:rPr>
        <w:t>удаление файлов и папок;</w:t>
      </w:r>
    </w:p>
    <w:p w:rsidR="00B1181C" w:rsidRPr="00B1181C" w:rsidRDefault="00B1181C" w:rsidP="00B1181C">
      <w:pPr>
        <w:numPr>
          <w:ilvl w:val="0"/>
          <w:numId w:val="44"/>
        </w:numPr>
        <w:jc w:val="both"/>
        <w:rPr>
          <w:sz w:val="24"/>
          <w:szCs w:val="24"/>
        </w:rPr>
      </w:pPr>
      <w:r w:rsidRPr="00B1181C">
        <w:rPr>
          <w:sz w:val="24"/>
          <w:szCs w:val="24"/>
        </w:rPr>
        <w:t>переименование файлов и папок;</w:t>
      </w:r>
    </w:p>
    <w:p w:rsidR="00B1181C" w:rsidRPr="00B1181C" w:rsidRDefault="00B1181C" w:rsidP="00B1181C">
      <w:pPr>
        <w:numPr>
          <w:ilvl w:val="0"/>
          <w:numId w:val="44"/>
        </w:numPr>
        <w:jc w:val="both"/>
        <w:rPr>
          <w:sz w:val="24"/>
          <w:szCs w:val="24"/>
        </w:rPr>
      </w:pPr>
      <w:r w:rsidRPr="00B1181C">
        <w:rPr>
          <w:sz w:val="24"/>
          <w:szCs w:val="24"/>
        </w:rPr>
        <w:t xml:space="preserve">создание ярлыков. </w:t>
      </w:r>
    </w:p>
    <w:p w:rsidR="009278C8" w:rsidRPr="009278C8" w:rsidRDefault="009278C8" w:rsidP="009278C8">
      <w:pPr>
        <w:ind w:firstLine="567"/>
        <w:rPr>
          <w:sz w:val="24"/>
          <w:szCs w:val="24"/>
        </w:rPr>
      </w:pPr>
      <w:r w:rsidRPr="009278C8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1</w:t>
      </w:r>
      <w:r w:rsidRPr="009278C8">
        <w:rPr>
          <w:sz w:val="24"/>
          <w:szCs w:val="24"/>
        </w:rPr>
        <w:t>. Изучение приемов работы с объектами</w:t>
      </w:r>
    </w:p>
    <w:p w:rsidR="009278C8" w:rsidRPr="003C5B45" w:rsidRDefault="009278C8" w:rsidP="009278C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C5B45">
        <w:rPr>
          <w:sz w:val="22"/>
          <w:szCs w:val="22"/>
        </w:rPr>
        <w:t xml:space="preserve">1. Откройте папку \Мои документы (Пуск —› Избранное —› Мои документы). </w:t>
      </w:r>
    </w:p>
    <w:p w:rsidR="009278C8" w:rsidRPr="003C5B45" w:rsidRDefault="009278C8" w:rsidP="009278C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C5B45">
        <w:rPr>
          <w:sz w:val="22"/>
          <w:szCs w:val="22"/>
        </w:rPr>
        <w:t>2. Щелчком на раскрывающей кнопке разверните окно на полный экран.</w:t>
      </w:r>
    </w:p>
    <w:p w:rsidR="009278C8" w:rsidRPr="003C5B45" w:rsidRDefault="009278C8" w:rsidP="009278C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C5B45">
        <w:rPr>
          <w:sz w:val="22"/>
          <w:szCs w:val="22"/>
        </w:rPr>
        <w:t xml:space="preserve">3. В строке меню дайте команду Файл —› Создать —› Папку. Убедитесь в том, что в рабочей области окна появился значок папки с присоединенной надписью Новая папка. </w:t>
      </w:r>
    </w:p>
    <w:p w:rsidR="009278C8" w:rsidRPr="003C5B45" w:rsidRDefault="009278C8" w:rsidP="009278C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C5B45">
        <w:rPr>
          <w:sz w:val="22"/>
          <w:szCs w:val="22"/>
        </w:rPr>
        <w:lastRenderedPageBreak/>
        <w:t>4. Щелкните правой кнопкой мыши на свободной от значков рабочей области окна текущей папки. В открывшемся контекстном меню выберите команду</w:t>
      </w:r>
      <w:proofErr w:type="gramStart"/>
      <w:r w:rsidRPr="003C5B45">
        <w:rPr>
          <w:sz w:val="22"/>
          <w:szCs w:val="22"/>
        </w:rPr>
        <w:t xml:space="preserve"> С</w:t>
      </w:r>
      <w:proofErr w:type="gramEnd"/>
      <w:r w:rsidRPr="003C5B45">
        <w:rPr>
          <w:sz w:val="22"/>
          <w:szCs w:val="22"/>
        </w:rPr>
        <w:t xml:space="preserve">оздать —› Папку. Убедитесь в том, что в пределах окна появился значок папки с надписью Новая папка(2). </w:t>
      </w:r>
    </w:p>
    <w:p w:rsidR="009278C8" w:rsidRPr="003C5B45" w:rsidRDefault="009278C8" w:rsidP="009278C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C5B45">
        <w:rPr>
          <w:sz w:val="22"/>
          <w:szCs w:val="22"/>
        </w:rPr>
        <w:t>5. Щелкните правой кнопкой мыши на значке Новая папка. В открывшемся контекстном меню выберите пункт</w:t>
      </w:r>
      <w:proofErr w:type="gramStart"/>
      <w:r w:rsidRPr="003C5B45">
        <w:rPr>
          <w:sz w:val="22"/>
          <w:szCs w:val="22"/>
        </w:rPr>
        <w:t xml:space="preserve"> П</w:t>
      </w:r>
      <w:proofErr w:type="gramEnd"/>
      <w:r w:rsidRPr="003C5B45">
        <w:rPr>
          <w:sz w:val="22"/>
          <w:szCs w:val="22"/>
        </w:rPr>
        <w:t xml:space="preserve">ереименовать. Дайте папке содержательное имя, например </w:t>
      </w:r>
      <w:proofErr w:type="gramStart"/>
      <w:r w:rsidRPr="003C5B45">
        <w:rPr>
          <w:sz w:val="22"/>
          <w:szCs w:val="22"/>
        </w:rPr>
        <w:t>Экспериментальная</w:t>
      </w:r>
      <w:proofErr w:type="gramEnd"/>
      <w:r w:rsidRPr="003C5B45">
        <w:rPr>
          <w:sz w:val="22"/>
          <w:szCs w:val="22"/>
        </w:rPr>
        <w:t>. Аналогично переименуйте папку Новая папка(2). Убедитесь в том, что операционная система не допускает существования в одной папке (\Мои документы) двух объектов с одинаковыми именами. Дайте второй папке имя Мои эксперименты.</w:t>
      </w:r>
    </w:p>
    <w:p w:rsidR="009278C8" w:rsidRPr="003C5B45" w:rsidRDefault="009278C8" w:rsidP="009278C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C5B45">
        <w:rPr>
          <w:sz w:val="22"/>
          <w:szCs w:val="22"/>
        </w:rPr>
        <w:t>6. Восстановите окно папки \Мои документы до нормального размера щелчком на восстанавливающей кнопке.</w:t>
      </w:r>
    </w:p>
    <w:p w:rsidR="009278C8" w:rsidRPr="003C5B45" w:rsidRDefault="009278C8" w:rsidP="009278C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C5B45">
        <w:rPr>
          <w:sz w:val="22"/>
          <w:szCs w:val="22"/>
        </w:rPr>
        <w:t>7. Откройте окно Мой компьютер, а затем окно с содержимым жесткого диска (С</w:t>
      </w:r>
      <w:proofErr w:type="gramStart"/>
      <w:r w:rsidRPr="003C5B45">
        <w:rPr>
          <w:sz w:val="22"/>
          <w:szCs w:val="22"/>
        </w:rPr>
        <w:t xml:space="preserve">:). </w:t>
      </w:r>
      <w:proofErr w:type="gramEnd"/>
      <w:r w:rsidRPr="003C5B45">
        <w:rPr>
          <w:sz w:val="22"/>
          <w:szCs w:val="22"/>
        </w:rPr>
        <w:t>Пользуясь полосами прокрутки, разыщите в нем папку \Windows и откройте ее двойным щелчком. Ознакомьтесь с текстом предупреждающего сообщения о том, что изменение содержания этой системной папки может быть потенциально опасным. Включите отображение содержимого папки щелчком на гиперссылке</w:t>
      </w:r>
      <w:proofErr w:type="gramStart"/>
      <w:r w:rsidRPr="003C5B45">
        <w:rPr>
          <w:sz w:val="22"/>
          <w:szCs w:val="22"/>
        </w:rPr>
        <w:t xml:space="preserve"> П</w:t>
      </w:r>
      <w:proofErr w:type="gramEnd"/>
      <w:r w:rsidRPr="003C5B45">
        <w:rPr>
          <w:sz w:val="22"/>
          <w:szCs w:val="22"/>
        </w:rPr>
        <w:t xml:space="preserve">оказать файлы. </w:t>
      </w:r>
    </w:p>
    <w:p w:rsidR="009278C8" w:rsidRPr="003C5B45" w:rsidRDefault="009278C8" w:rsidP="009278C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C5B45">
        <w:rPr>
          <w:sz w:val="22"/>
          <w:szCs w:val="22"/>
        </w:rPr>
        <w:t>В открывшемся содержимом разыщите значок папки \</w:t>
      </w:r>
      <w:proofErr w:type="spellStart"/>
      <w:r w:rsidRPr="003C5B45">
        <w:rPr>
          <w:sz w:val="22"/>
          <w:szCs w:val="22"/>
        </w:rPr>
        <w:t>Temp</w:t>
      </w:r>
      <w:proofErr w:type="spellEnd"/>
      <w:r w:rsidRPr="003C5B45">
        <w:rPr>
          <w:sz w:val="22"/>
          <w:szCs w:val="22"/>
        </w:rPr>
        <w:t xml:space="preserve"> и откройте ее (эта папка считается папкой временного хранения данных, и экспериментировать с ее содержимым можно без опасений). Перетаскиванием переместите папку \</w:t>
      </w:r>
      <w:proofErr w:type="gramStart"/>
      <w:r w:rsidRPr="003C5B45">
        <w:rPr>
          <w:sz w:val="22"/>
          <w:szCs w:val="22"/>
        </w:rPr>
        <w:t>Экспериментальная</w:t>
      </w:r>
      <w:proofErr w:type="gramEnd"/>
      <w:r w:rsidRPr="003C5B45">
        <w:rPr>
          <w:sz w:val="22"/>
          <w:szCs w:val="22"/>
        </w:rPr>
        <w:t xml:space="preserve"> из папки \Мои документы в папку C:\Windows\Temp. Специальным перетаскиванием переместите папку \Мои эксперименты в папку C:\Windows\Temp и по окончании перетаскивания выберите пункт</w:t>
      </w:r>
      <w:proofErr w:type="gramStart"/>
      <w:r w:rsidRPr="003C5B45">
        <w:rPr>
          <w:sz w:val="22"/>
          <w:szCs w:val="22"/>
        </w:rPr>
        <w:t xml:space="preserve"> П</w:t>
      </w:r>
      <w:proofErr w:type="gramEnd"/>
      <w:r w:rsidRPr="003C5B45">
        <w:rPr>
          <w:sz w:val="22"/>
          <w:szCs w:val="22"/>
        </w:rPr>
        <w:t>ереместить в открывшемся контекстном меню.</w:t>
      </w:r>
    </w:p>
    <w:p w:rsidR="009278C8" w:rsidRPr="003C5B45" w:rsidRDefault="009278C8" w:rsidP="009278C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C5B45">
        <w:rPr>
          <w:sz w:val="22"/>
          <w:szCs w:val="22"/>
          <w:lang w:val="en-US"/>
        </w:rPr>
        <w:t xml:space="preserve">8. </w:t>
      </w:r>
      <w:r w:rsidRPr="003C5B45">
        <w:rPr>
          <w:sz w:val="22"/>
          <w:szCs w:val="22"/>
        </w:rPr>
        <w:t>Откройте</w:t>
      </w:r>
      <w:r w:rsidRPr="003C5B45">
        <w:rPr>
          <w:sz w:val="22"/>
          <w:szCs w:val="22"/>
          <w:lang w:val="en-US"/>
        </w:rPr>
        <w:t xml:space="preserve"> </w:t>
      </w:r>
      <w:r w:rsidRPr="003C5B45">
        <w:rPr>
          <w:sz w:val="22"/>
          <w:szCs w:val="22"/>
        </w:rPr>
        <w:t>окно</w:t>
      </w:r>
      <w:r w:rsidRPr="003C5B45">
        <w:rPr>
          <w:sz w:val="22"/>
          <w:szCs w:val="22"/>
          <w:lang w:val="en-US"/>
        </w:rPr>
        <w:t xml:space="preserve"> C:\Windows\Temp. </w:t>
      </w:r>
      <w:r w:rsidRPr="003C5B45">
        <w:rPr>
          <w:sz w:val="22"/>
          <w:szCs w:val="22"/>
        </w:rPr>
        <w:t>Щелчком выделите значок папки \</w:t>
      </w:r>
      <w:proofErr w:type="gramStart"/>
      <w:r w:rsidRPr="003C5B45">
        <w:rPr>
          <w:sz w:val="22"/>
          <w:szCs w:val="22"/>
        </w:rPr>
        <w:t>Экспериментальная</w:t>
      </w:r>
      <w:proofErr w:type="gramEnd"/>
      <w:r w:rsidRPr="003C5B45">
        <w:rPr>
          <w:sz w:val="22"/>
          <w:szCs w:val="22"/>
        </w:rPr>
        <w:t xml:space="preserve">. При нажатой клавише </w:t>
      </w:r>
      <w:proofErr w:type="spellStart"/>
      <w:r w:rsidRPr="003C5B45">
        <w:rPr>
          <w:sz w:val="22"/>
          <w:szCs w:val="22"/>
        </w:rPr>
        <w:t>Ctrl</w:t>
      </w:r>
      <w:proofErr w:type="spellEnd"/>
      <w:r w:rsidRPr="003C5B45">
        <w:rPr>
          <w:sz w:val="22"/>
          <w:szCs w:val="22"/>
        </w:rPr>
        <w:t xml:space="preserve"> щелчком выделите значок папки \Мои эксперименты. Убедитесь в том, что в рабочей области одновременно выделено два объекта (групповое выделение).</w:t>
      </w:r>
    </w:p>
    <w:p w:rsidR="009278C8" w:rsidRPr="003C5B45" w:rsidRDefault="009278C8" w:rsidP="009278C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C5B45">
        <w:rPr>
          <w:sz w:val="22"/>
          <w:szCs w:val="22"/>
        </w:rPr>
        <w:t xml:space="preserve">9. Заберите </w:t>
      </w:r>
      <w:proofErr w:type="gramStart"/>
      <w:r w:rsidRPr="003C5B45">
        <w:rPr>
          <w:sz w:val="22"/>
          <w:szCs w:val="22"/>
        </w:rPr>
        <w:t>выделенные</w:t>
      </w:r>
      <w:proofErr w:type="gramEnd"/>
      <w:r w:rsidRPr="003C5B45">
        <w:rPr>
          <w:sz w:val="22"/>
          <w:szCs w:val="22"/>
        </w:rPr>
        <w:t xml:space="preserve"> объекты в буфер обмена комбинацией клавиш </w:t>
      </w:r>
      <w:proofErr w:type="spellStart"/>
      <w:r w:rsidRPr="003C5B45">
        <w:rPr>
          <w:b/>
          <w:bCs/>
          <w:color w:val="FF0000"/>
          <w:sz w:val="22"/>
          <w:szCs w:val="22"/>
        </w:rPr>
        <w:t>Ctrl</w:t>
      </w:r>
      <w:proofErr w:type="spellEnd"/>
      <w:r w:rsidRPr="003C5B45">
        <w:rPr>
          <w:b/>
          <w:bCs/>
          <w:color w:val="FF0000"/>
          <w:sz w:val="22"/>
          <w:szCs w:val="22"/>
        </w:rPr>
        <w:t xml:space="preserve"> + X</w:t>
      </w:r>
      <w:r w:rsidRPr="003C5B45">
        <w:rPr>
          <w:sz w:val="22"/>
          <w:szCs w:val="22"/>
        </w:rPr>
        <w:t>. Убедитесь в том, что значки исчезли в рабочей области папки.</w:t>
      </w:r>
    </w:p>
    <w:p w:rsidR="009278C8" w:rsidRPr="003C5B45" w:rsidRDefault="009278C8" w:rsidP="009278C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C5B45">
        <w:rPr>
          <w:sz w:val="22"/>
          <w:szCs w:val="22"/>
        </w:rPr>
        <w:t xml:space="preserve">10. Откройте окно папки \Мои документы. Вставьте в него объекты, </w:t>
      </w:r>
      <w:proofErr w:type="gramStart"/>
      <w:r w:rsidRPr="003C5B45">
        <w:rPr>
          <w:sz w:val="22"/>
          <w:szCs w:val="22"/>
        </w:rPr>
        <w:t>находящиеся</w:t>
      </w:r>
      <w:proofErr w:type="gramEnd"/>
      <w:r w:rsidRPr="003C5B45">
        <w:rPr>
          <w:sz w:val="22"/>
          <w:szCs w:val="22"/>
        </w:rPr>
        <w:t xml:space="preserve"> в буфере обмена (</w:t>
      </w:r>
      <w:proofErr w:type="spellStart"/>
      <w:r w:rsidRPr="003C5B45">
        <w:rPr>
          <w:b/>
          <w:bCs/>
          <w:color w:val="FF0000"/>
          <w:sz w:val="22"/>
          <w:szCs w:val="22"/>
        </w:rPr>
        <w:t>Ctrl</w:t>
      </w:r>
      <w:proofErr w:type="spellEnd"/>
      <w:r w:rsidRPr="003C5B45">
        <w:rPr>
          <w:b/>
          <w:bCs/>
          <w:color w:val="FF0000"/>
          <w:sz w:val="22"/>
          <w:szCs w:val="22"/>
        </w:rPr>
        <w:t xml:space="preserve"> + </w:t>
      </w:r>
      <w:proofErr w:type="spellStart"/>
      <w:r w:rsidRPr="003C5B45">
        <w:rPr>
          <w:b/>
          <w:bCs/>
          <w:color w:val="FF0000"/>
          <w:sz w:val="22"/>
          <w:szCs w:val="22"/>
        </w:rPr>
        <w:t>V</w:t>
      </w:r>
      <w:proofErr w:type="spellEnd"/>
      <w:r w:rsidRPr="003C5B45">
        <w:rPr>
          <w:sz w:val="22"/>
          <w:szCs w:val="22"/>
        </w:rPr>
        <w:t>).</w:t>
      </w:r>
    </w:p>
    <w:p w:rsidR="009278C8" w:rsidRPr="003C5B45" w:rsidRDefault="009278C8" w:rsidP="009278C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C5B45">
        <w:rPr>
          <w:sz w:val="22"/>
          <w:szCs w:val="22"/>
        </w:rPr>
        <w:t>11. Выделите значки папок \</w:t>
      </w:r>
      <w:proofErr w:type="gramStart"/>
      <w:r w:rsidRPr="003C5B45">
        <w:rPr>
          <w:sz w:val="22"/>
          <w:szCs w:val="22"/>
        </w:rPr>
        <w:t>Экспериментальная</w:t>
      </w:r>
      <w:proofErr w:type="gramEnd"/>
      <w:r w:rsidRPr="003C5B45">
        <w:rPr>
          <w:sz w:val="22"/>
          <w:szCs w:val="22"/>
        </w:rPr>
        <w:t xml:space="preserve"> и \Мои эксперименты в папке \Мои документы. Щелкните правой кнопкой мыши и в открывшемся контекстном меню выберите пункт</w:t>
      </w:r>
      <w:proofErr w:type="gramStart"/>
      <w:r w:rsidRPr="003C5B45">
        <w:rPr>
          <w:sz w:val="22"/>
          <w:szCs w:val="22"/>
        </w:rPr>
        <w:t xml:space="preserve"> У</w:t>
      </w:r>
      <w:proofErr w:type="gramEnd"/>
      <w:r w:rsidRPr="003C5B45">
        <w:rPr>
          <w:sz w:val="22"/>
          <w:szCs w:val="22"/>
        </w:rPr>
        <w:t>далить. В открывшемся диалоговом окне подтвердите необходимость удаления объектов. Закройте окно папки \Мои документы.</w:t>
      </w:r>
    </w:p>
    <w:p w:rsidR="009278C8" w:rsidRPr="003C5B45" w:rsidRDefault="009278C8" w:rsidP="009278C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C5B45">
        <w:rPr>
          <w:sz w:val="22"/>
          <w:szCs w:val="22"/>
        </w:rPr>
        <w:t>12. Двойным щелчком на значке откройте окно Корзина. Убедитесь в том, что в нем находятся значки удаленных папок \</w:t>
      </w:r>
      <w:proofErr w:type="gramStart"/>
      <w:r w:rsidRPr="003C5B45">
        <w:rPr>
          <w:sz w:val="22"/>
          <w:szCs w:val="22"/>
        </w:rPr>
        <w:t>Экспериментальная</w:t>
      </w:r>
      <w:proofErr w:type="gramEnd"/>
      <w:r w:rsidRPr="003C5B45">
        <w:rPr>
          <w:sz w:val="22"/>
          <w:szCs w:val="22"/>
        </w:rPr>
        <w:t xml:space="preserve"> и \Мои эксперименты. Выделите оба значка. Щелкните правой кнопкой мыши и в открывшемся контекстном меню выберите пункт</w:t>
      </w:r>
      <w:proofErr w:type="gramStart"/>
      <w:r w:rsidRPr="003C5B45">
        <w:rPr>
          <w:sz w:val="22"/>
          <w:szCs w:val="22"/>
        </w:rPr>
        <w:t xml:space="preserve"> В</w:t>
      </w:r>
      <w:proofErr w:type="gramEnd"/>
      <w:r w:rsidRPr="003C5B45">
        <w:rPr>
          <w:sz w:val="22"/>
          <w:szCs w:val="22"/>
        </w:rPr>
        <w:t>осстановить. Закройте Корзину.</w:t>
      </w:r>
    </w:p>
    <w:p w:rsidR="009278C8" w:rsidRPr="003C5B45" w:rsidRDefault="009278C8" w:rsidP="009278C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C5B45">
        <w:rPr>
          <w:sz w:val="22"/>
          <w:szCs w:val="22"/>
        </w:rPr>
        <w:t>13. Откройте окно папки \Мои документы. Убедитесь в том, что в нем восстановились значки папок \</w:t>
      </w:r>
      <w:proofErr w:type="gramStart"/>
      <w:r w:rsidRPr="003C5B45">
        <w:rPr>
          <w:sz w:val="22"/>
          <w:szCs w:val="22"/>
        </w:rPr>
        <w:t>Экспериментальная</w:t>
      </w:r>
      <w:proofErr w:type="gramEnd"/>
      <w:r w:rsidRPr="003C5B45">
        <w:rPr>
          <w:sz w:val="22"/>
          <w:szCs w:val="22"/>
        </w:rPr>
        <w:t xml:space="preserve"> и \Мои эксперименты. Выделите оба значка. Удалите их с помощью клавиши </w:t>
      </w:r>
      <w:proofErr w:type="spellStart"/>
      <w:r w:rsidRPr="003C5B45">
        <w:rPr>
          <w:sz w:val="22"/>
          <w:szCs w:val="22"/>
        </w:rPr>
        <w:t>Delete</w:t>
      </w:r>
      <w:proofErr w:type="spellEnd"/>
      <w:r w:rsidRPr="003C5B45">
        <w:rPr>
          <w:sz w:val="22"/>
          <w:szCs w:val="22"/>
        </w:rPr>
        <w:t xml:space="preserve"> при нажатой клавише </w:t>
      </w:r>
      <w:proofErr w:type="spellStart"/>
      <w:r w:rsidRPr="003C5B45">
        <w:rPr>
          <w:sz w:val="22"/>
          <w:szCs w:val="22"/>
        </w:rPr>
        <w:t>Shift</w:t>
      </w:r>
      <w:proofErr w:type="spellEnd"/>
      <w:r w:rsidRPr="003C5B45">
        <w:rPr>
          <w:sz w:val="22"/>
          <w:szCs w:val="22"/>
        </w:rPr>
        <w:t xml:space="preserve">. В открывшемся диалоговом окне подтвердите необходимость удаления объектов. Закройте окно папки \Мои документы. </w:t>
      </w:r>
    </w:p>
    <w:p w:rsidR="009278C8" w:rsidRPr="003C5B45" w:rsidRDefault="009278C8" w:rsidP="009278C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C5B45">
        <w:rPr>
          <w:sz w:val="22"/>
          <w:szCs w:val="22"/>
        </w:rPr>
        <w:t xml:space="preserve">14. Откройте окно Корзины. Убедитесь в том, что объекты, </w:t>
      </w:r>
      <w:proofErr w:type="gramStart"/>
      <w:r w:rsidRPr="003C5B45">
        <w:rPr>
          <w:sz w:val="22"/>
          <w:szCs w:val="22"/>
        </w:rPr>
        <w:t>удаленные</w:t>
      </w:r>
      <w:proofErr w:type="gramEnd"/>
      <w:r w:rsidRPr="003C5B45">
        <w:rPr>
          <w:sz w:val="22"/>
          <w:szCs w:val="22"/>
        </w:rPr>
        <w:t xml:space="preserve"> при нажатой клавише </w:t>
      </w:r>
      <w:proofErr w:type="spellStart"/>
      <w:r w:rsidRPr="003C5B45">
        <w:rPr>
          <w:sz w:val="22"/>
          <w:szCs w:val="22"/>
        </w:rPr>
        <w:t>Shift</w:t>
      </w:r>
      <w:proofErr w:type="spellEnd"/>
      <w:r w:rsidRPr="003C5B45">
        <w:rPr>
          <w:sz w:val="22"/>
          <w:szCs w:val="22"/>
        </w:rPr>
        <w:t>, не поступили в Корзину. Закройте Корзину.</w:t>
      </w:r>
    </w:p>
    <w:p w:rsidR="009278C8" w:rsidRPr="009278C8" w:rsidRDefault="009278C8" w:rsidP="009278C8">
      <w:pPr>
        <w:ind w:firstLine="709"/>
        <w:rPr>
          <w:sz w:val="24"/>
          <w:szCs w:val="24"/>
        </w:rPr>
      </w:pPr>
      <w:r w:rsidRPr="009278C8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2</w:t>
      </w:r>
      <w:r w:rsidRPr="009278C8">
        <w:rPr>
          <w:sz w:val="24"/>
          <w:szCs w:val="24"/>
        </w:rPr>
        <w:t>. Работа с файловой структурой в программе Проводник</w:t>
      </w:r>
    </w:p>
    <w:p w:rsidR="009278C8" w:rsidRPr="003C5B45" w:rsidRDefault="009278C8" w:rsidP="009278C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C5B45">
        <w:rPr>
          <w:sz w:val="22"/>
          <w:szCs w:val="22"/>
        </w:rPr>
        <w:t xml:space="preserve">1. Запустите программу Проводник с помощью Главного меню (Пуск —› Программы —› Проводник). На левой панели откройте корневую папку системного диска </w:t>
      </w:r>
      <w:proofErr w:type="gramStart"/>
      <w:r w:rsidRPr="003C5B45">
        <w:rPr>
          <w:sz w:val="22"/>
          <w:szCs w:val="22"/>
        </w:rPr>
        <w:t>С</w:t>
      </w:r>
      <w:proofErr w:type="gramEnd"/>
      <w:r w:rsidRPr="003C5B45">
        <w:rPr>
          <w:sz w:val="22"/>
          <w:szCs w:val="22"/>
        </w:rPr>
        <w:t>:.</w:t>
      </w:r>
    </w:p>
    <w:p w:rsidR="009278C8" w:rsidRPr="003C5B45" w:rsidRDefault="009278C8" w:rsidP="009278C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C5B45">
        <w:rPr>
          <w:sz w:val="22"/>
          <w:szCs w:val="22"/>
        </w:rPr>
        <w:t>2. Разыщите на левой панели папку \Мои документы и откройте ее щелчком на значке папки.</w:t>
      </w:r>
    </w:p>
    <w:p w:rsidR="009278C8" w:rsidRPr="003C5B45" w:rsidRDefault="009278C8" w:rsidP="009278C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C5B45">
        <w:rPr>
          <w:sz w:val="22"/>
          <w:szCs w:val="22"/>
        </w:rPr>
        <w:t>3. На правой панели Проводника создайте новую папку \</w:t>
      </w:r>
      <w:proofErr w:type="gramStart"/>
      <w:r w:rsidRPr="003C5B45">
        <w:rPr>
          <w:sz w:val="22"/>
          <w:szCs w:val="22"/>
        </w:rPr>
        <w:t>Экспериментальная</w:t>
      </w:r>
      <w:proofErr w:type="gramEnd"/>
      <w:r w:rsidRPr="003C5B45">
        <w:rPr>
          <w:sz w:val="22"/>
          <w:szCs w:val="22"/>
        </w:rPr>
        <w:t>.</w:t>
      </w:r>
    </w:p>
    <w:p w:rsidR="009278C8" w:rsidRPr="003C5B45" w:rsidRDefault="009278C8" w:rsidP="009278C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C5B45">
        <w:rPr>
          <w:sz w:val="22"/>
          <w:szCs w:val="22"/>
        </w:rPr>
        <w:t xml:space="preserve">4. На левой панели разверните папку \Мои документы одним щелчком на значке узла "+". Обратите внимание на то, что раскрытие и разворачивание папок на левой панели - это разные операции. Убедитесь в том, что на левой панели в папке \Мои документы образовалась вложенная папка \Экспериментальная. </w:t>
      </w:r>
    </w:p>
    <w:p w:rsidR="009278C8" w:rsidRPr="003C5B45" w:rsidRDefault="009278C8" w:rsidP="009278C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C5B45">
        <w:rPr>
          <w:sz w:val="22"/>
          <w:szCs w:val="22"/>
        </w:rPr>
        <w:t>5. Откройте папку \</w:t>
      </w:r>
      <w:proofErr w:type="gramStart"/>
      <w:r w:rsidRPr="003C5B45">
        <w:rPr>
          <w:sz w:val="22"/>
          <w:szCs w:val="22"/>
        </w:rPr>
        <w:t>Экспериментальная</w:t>
      </w:r>
      <w:proofErr w:type="gramEnd"/>
      <w:r w:rsidRPr="003C5B45">
        <w:rPr>
          <w:sz w:val="22"/>
          <w:szCs w:val="22"/>
        </w:rPr>
        <w:t xml:space="preserve"> на левой панели Проводника. На правой панели не должно отображаться никакого содержимого, поскольку эта папка пуста.</w:t>
      </w:r>
    </w:p>
    <w:p w:rsidR="009278C8" w:rsidRPr="003C5B45" w:rsidRDefault="009278C8" w:rsidP="009278C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C5B45">
        <w:rPr>
          <w:sz w:val="22"/>
          <w:szCs w:val="22"/>
        </w:rPr>
        <w:t>6. Создайте на правой панели Проводника новую папку \Мои эксперименты внутри папки \</w:t>
      </w:r>
      <w:proofErr w:type="gramStart"/>
      <w:r w:rsidRPr="003C5B45">
        <w:rPr>
          <w:sz w:val="22"/>
          <w:szCs w:val="22"/>
        </w:rPr>
        <w:t>Экспериментальная</w:t>
      </w:r>
      <w:proofErr w:type="gramEnd"/>
      <w:r w:rsidRPr="003C5B45">
        <w:rPr>
          <w:sz w:val="22"/>
          <w:szCs w:val="22"/>
        </w:rPr>
        <w:t xml:space="preserve">. Убедитесь в том, что на левой панели рядом со значком папки \Экспериментальная образовался узел "+", свидетельствующий о том, что папка имеет вложенные папки. Разверните узел и рассмотрите образовавшуюся структуру на левой панели Проводника. </w:t>
      </w:r>
    </w:p>
    <w:p w:rsidR="009278C8" w:rsidRPr="003C5B45" w:rsidRDefault="009278C8" w:rsidP="009278C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C5B45">
        <w:rPr>
          <w:sz w:val="22"/>
          <w:szCs w:val="22"/>
        </w:rPr>
        <w:lastRenderedPageBreak/>
        <w:t>7. На левой панели Проводника разыщите папку \Windows и разверните ее.</w:t>
      </w:r>
    </w:p>
    <w:p w:rsidR="009278C8" w:rsidRPr="003C5B45" w:rsidRDefault="009278C8" w:rsidP="009278C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C5B45">
        <w:rPr>
          <w:sz w:val="22"/>
          <w:szCs w:val="22"/>
        </w:rPr>
        <w:t>8. На левой панели Проводника внутри папки \Windows разыщите папку для временного хранения объектов - \</w:t>
      </w:r>
      <w:proofErr w:type="spellStart"/>
      <w:r w:rsidRPr="003C5B45">
        <w:rPr>
          <w:sz w:val="22"/>
          <w:szCs w:val="22"/>
        </w:rPr>
        <w:t>Temp</w:t>
      </w:r>
      <w:proofErr w:type="spellEnd"/>
      <w:r w:rsidRPr="003C5B45">
        <w:rPr>
          <w:sz w:val="22"/>
          <w:szCs w:val="22"/>
        </w:rPr>
        <w:t>, но не раскрывайте ее.</w:t>
      </w:r>
    </w:p>
    <w:p w:rsidR="009278C8" w:rsidRPr="003C5B45" w:rsidRDefault="009278C8" w:rsidP="009278C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C5B45">
        <w:rPr>
          <w:sz w:val="22"/>
          <w:szCs w:val="22"/>
        </w:rPr>
        <w:t>9. Методом перетаскивания переместите папку \Экспериментальная с правой панели Проводника на левую - в папку</w:t>
      </w:r>
      <w:proofErr w:type="gramStart"/>
      <w:r w:rsidRPr="003C5B45">
        <w:rPr>
          <w:sz w:val="22"/>
          <w:szCs w:val="22"/>
        </w:rPr>
        <w:t xml:space="preserve"> С</w:t>
      </w:r>
      <w:proofErr w:type="gramEnd"/>
      <w:r w:rsidRPr="003C5B45">
        <w:rPr>
          <w:sz w:val="22"/>
          <w:szCs w:val="22"/>
        </w:rPr>
        <w:t xml:space="preserve">:\Windows\Temp. </w:t>
      </w:r>
    </w:p>
    <w:p w:rsidR="009278C8" w:rsidRPr="003C5B45" w:rsidRDefault="009278C8" w:rsidP="009278C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C5B45">
        <w:rPr>
          <w:sz w:val="22"/>
          <w:szCs w:val="22"/>
        </w:rPr>
        <w:t>10. На левой панели Проводника откройте папку</w:t>
      </w:r>
      <w:proofErr w:type="gramStart"/>
      <w:r w:rsidRPr="003C5B45">
        <w:rPr>
          <w:sz w:val="22"/>
          <w:szCs w:val="22"/>
        </w:rPr>
        <w:t xml:space="preserve"> С</w:t>
      </w:r>
      <w:proofErr w:type="gramEnd"/>
      <w:r w:rsidRPr="003C5B45">
        <w:rPr>
          <w:sz w:val="22"/>
          <w:szCs w:val="22"/>
        </w:rPr>
        <w:t>:\Windows\Temp. На правой панели убедитесь в наличии папки \</w:t>
      </w:r>
      <w:proofErr w:type="gramStart"/>
      <w:r w:rsidRPr="003C5B45">
        <w:rPr>
          <w:sz w:val="22"/>
          <w:szCs w:val="22"/>
        </w:rPr>
        <w:t>Экспериментальная</w:t>
      </w:r>
      <w:proofErr w:type="gramEnd"/>
      <w:r w:rsidRPr="003C5B45">
        <w:rPr>
          <w:sz w:val="22"/>
          <w:szCs w:val="22"/>
        </w:rPr>
        <w:t>.</w:t>
      </w:r>
    </w:p>
    <w:p w:rsidR="009278C8" w:rsidRPr="003C5B45" w:rsidRDefault="009278C8" w:rsidP="009278C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C5B45">
        <w:rPr>
          <w:sz w:val="22"/>
          <w:szCs w:val="22"/>
        </w:rPr>
        <w:t>11. Разыщите на левой панели Корзину и перетащите папку \</w:t>
      </w:r>
      <w:proofErr w:type="gramStart"/>
      <w:r w:rsidRPr="003C5B45">
        <w:rPr>
          <w:sz w:val="22"/>
          <w:szCs w:val="22"/>
        </w:rPr>
        <w:t>Экспериментальная</w:t>
      </w:r>
      <w:proofErr w:type="gramEnd"/>
      <w:r w:rsidRPr="003C5B45">
        <w:rPr>
          <w:sz w:val="22"/>
          <w:szCs w:val="22"/>
        </w:rPr>
        <w:t xml:space="preserve"> на ее значок. Раскройте Корзину и проверьте наличие в ней только что удаленной папки. Закройте окно программы Проводник.</w:t>
      </w:r>
    </w:p>
    <w:p w:rsidR="00D005F0" w:rsidRPr="001C3E2F" w:rsidRDefault="001C3E2F" w:rsidP="00971988">
      <w:pPr>
        <w:ind w:firstLine="709"/>
        <w:jc w:val="both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Методические рекомендации к</w:t>
      </w:r>
      <w:r>
        <w:rPr>
          <w:i/>
          <w:sz w:val="24"/>
          <w:szCs w:val="24"/>
        </w:rPr>
        <w:t xml:space="preserve"> созданию буклета</w:t>
      </w:r>
    </w:p>
    <w:p w:rsidR="001C3E2F" w:rsidRPr="001C3E2F" w:rsidRDefault="001C3E2F" w:rsidP="0097198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3E2F">
        <w:rPr>
          <w:b/>
          <w:sz w:val="22"/>
          <w:szCs w:val="22"/>
        </w:rPr>
        <w:t>Буклет</w:t>
      </w:r>
      <w:r w:rsidRPr="001C3E2F">
        <w:rPr>
          <w:sz w:val="22"/>
          <w:szCs w:val="22"/>
        </w:rPr>
        <w:t xml:space="preserve"> (от англ. </w:t>
      </w:r>
      <w:proofErr w:type="spellStart"/>
      <w:r w:rsidRPr="001C3E2F">
        <w:rPr>
          <w:sz w:val="22"/>
          <w:szCs w:val="22"/>
        </w:rPr>
        <w:t>booklet</w:t>
      </w:r>
      <w:proofErr w:type="spellEnd"/>
      <w:r w:rsidRPr="001C3E2F">
        <w:rPr>
          <w:sz w:val="22"/>
          <w:szCs w:val="22"/>
        </w:rPr>
        <w:t xml:space="preserve">) – это сфальцованный в </w:t>
      </w:r>
      <w:proofErr w:type="gramStart"/>
      <w:r w:rsidRPr="001C3E2F">
        <w:rPr>
          <w:sz w:val="22"/>
          <w:szCs w:val="22"/>
        </w:rPr>
        <w:t>два и более сгибов</w:t>
      </w:r>
      <w:proofErr w:type="gramEnd"/>
      <w:r w:rsidRPr="001C3E2F">
        <w:rPr>
          <w:sz w:val="22"/>
          <w:szCs w:val="22"/>
        </w:rPr>
        <w:t xml:space="preserve"> лист бумаги, на обеих сторонах которого размещена текстовая и/или графическая информация. Традиционно буклет несет рекламно-информационную функцию. Буклеты предоставляют потребителям более полную информацию о товаре, услуге или компании и делают подачу информации более структурированной. Создать буклет можно с помощью текстового редактора </w:t>
      </w:r>
      <w:proofErr w:type="spellStart"/>
      <w:r w:rsidRPr="001C3E2F">
        <w:rPr>
          <w:sz w:val="22"/>
          <w:szCs w:val="22"/>
        </w:rPr>
        <w:t>Microsoft</w:t>
      </w:r>
      <w:proofErr w:type="spellEnd"/>
      <w:r w:rsidRPr="001C3E2F">
        <w:rPr>
          <w:sz w:val="22"/>
          <w:szCs w:val="22"/>
        </w:rPr>
        <w:t xml:space="preserve"> </w:t>
      </w:r>
      <w:proofErr w:type="spellStart"/>
      <w:r w:rsidRPr="001C3E2F">
        <w:rPr>
          <w:sz w:val="22"/>
          <w:szCs w:val="22"/>
        </w:rPr>
        <w:t>Word</w:t>
      </w:r>
      <w:proofErr w:type="spellEnd"/>
      <w:r w:rsidRPr="001C3E2F">
        <w:rPr>
          <w:sz w:val="22"/>
          <w:szCs w:val="22"/>
        </w:rPr>
        <w:t xml:space="preserve"> или </w:t>
      </w:r>
      <w:proofErr w:type="spellStart"/>
      <w:r w:rsidRPr="001C3E2F">
        <w:rPr>
          <w:sz w:val="22"/>
          <w:szCs w:val="22"/>
        </w:rPr>
        <w:t>Microsoft</w:t>
      </w:r>
      <w:proofErr w:type="spellEnd"/>
      <w:r w:rsidRPr="001C3E2F">
        <w:rPr>
          <w:sz w:val="22"/>
          <w:szCs w:val="22"/>
        </w:rPr>
        <w:t xml:space="preserve"> </w:t>
      </w:r>
      <w:proofErr w:type="spellStart"/>
      <w:r w:rsidRPr="001C3E2F">
        <w:rPr>
          <w:sz w:val="22"/>
          <w:szCs w:val="22"/>
        </w:rPr>
        <w:t>Publisher</w:t>
      </w:r>
      <w:proofErr w:type="spellEnd"/>
      <w:r w:rsidRPr="001C3E2F">
        <w:rPr>
          <w:sz w:val="22"/>
          <w:szCs w:val="22"/>
        </w:rPr>
        <w:t xml:space="preserve">. </w:t>
      </w:r>
    </w:p>
    <w:p w:rsidR="001C3E2F" w:rsidRPr="001C3E2F" w:rsidRDefault="001C3E2F" w:rsidP="0097198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Рекомендации по созданию буклета</w:t>
      </w:r>
    </w:p>
    <w:p w:rsidR="001C3E2F" w:rsidRPr="001C3E2F" w:rsidRDefault="001C3E2F" w:rsidP="00971988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Правильно составленный буклет должен включать в себя три основных блока: визуальный ряд, информативный материал и контактную информацию.</w:t>
      </w:r>
    </w:p>
    <w:p w:rsidR="001C3E2F" w:rsidRPr="001C3E2F" w:rsidRDefault="001C3E2F" w:rsidP="00971988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В буклете не должно быть лишней информации. Особое внимание уделяется контактной информации. </w:t>
      </w:r>
    </w:p>
    <w:p w:rsidR="001C3E2F" w:rsidRPr="001C3E2F" w:rsidRDefault="001C3E2F" w:rsidP="00971988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Поскольку буклет является достаточно компактным по своему объему, то и представленная в нем информация </w:t>
      </w:r>
      <w:proofErr w:type="gramStart"/>
      <w:r w:rsidRPr="001C3E2F">
        <w:rPr>
          <w:sz w:val="22"/>
          <w:szCs w:val="22"/>
        </w:rPr>
        <w:t>должна быть представлена</w:t>
      </w:r>
      <w:proofErr w:type="gramEnd"/>
      <w:r w:rsidRPr="001C3E2F">
        <w:rPr>
          <w:sz w:val="22"/>
          <w:szCs w:val="22"/>
        </w:rPr>
        <w:t xml:space="preserve"> в виде тезисов. </w:t>
      </w:r>
    </w:p>
    <w:p w:rsidR="001C3E2F" w:rsidRPr="001C3E2F" w:rsidRDefault="001C3E2F" w:rsidP="00971988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В качестве ключевых точек используют броские заголовки. Длинные тексты не вызывают интереса.</w:t>
      </w:r>
    </w:p>
    <w:p w:rsidR="001C3E2F" w:rsidRPr="001C3E2F" w:rsidRDefault="001C3E2F" w:rsidP="00971988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Для разработки дизайна буклета необходимы следующие элементы: текстовые и графические материалы.</w:t>
      </w:r>
    </w:p>
    <w:p w:rsidR="001C3E2F" w:rsidRPr="001C3E2F" w:rsidRDefault="001C3E2F" w:rsidP="00971988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Не следует перегружать буклет лишними элементами, т.к. это отвлекает и снижает эффективность буклета, но и не стоит минимизировать дизайн буклета.</w:t>
      </w:r>
    </w:p>
    <w:p w:rsidR="001C3E2F" w:rsidRPr="001C3E2F" w:rsidRDefault="001C3E2F" w:rsidP="00971988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Наиболее удачным решением является двусторонняя печать буклета.</w:t>
      </w:r>
    </w:p>
    <w:p w:rsidR="001C3E2F" w:rsidRPr="001C3E2F" w:rsidRDefault="001C3E2F" w:rsidP="0097198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Этапы создания буклета:</w:t>
      </w:r>
    </w:p>
    <w:p w:rsidR="001C3E2F" w:rsidRPr="001C3E2F" w:rsidRDefault="001C3E2F" w:rsidP="00971988">
      <w:pPr>
        <w:pStyle w:val="a3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Определите основную идею, содержание, структуру буклета. </w:t>
      </w:r>
    </w:p>
    <w:p w:rsidR="001C3E2F" w:rsidRPr="001C3E2F" w:rsidRDefault="001C3E2F" w:rsidP="00971988">
      <w:pPr>
        <w:pStyle w:val="a3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Определите целевую аудиторию - для кого создается буклет.</w:t>
      </w:r>
    </w:p>
    <w:p w:rsidR="001C3E2F" w:rsidRPr="001C3E2F" w:rsidRDefault="001C3E2F" w:rsidP="00971988">
      <w:pPr>
        <w:pStyle w:val="a3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Подберите информационный и иллюстрационный материал для содержательной части буклета.</w:t>
      </w:r>
    </w:p>
    <w:p w:rsidR="001C3E2F" w:rsidRPr="001C3E2F" w:rsidRDefault="001C3E2F" w:rsidP="00971988">
      <w:pPr>
        <w:pStyle w:val="a3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Продумайте оформление буклета. </w:t>
      </w:r>
    </w:p>
    <w:p w:rsidR="001C3E2F" w:rsidRPr="001C3E2F" w:rsidRDefault="001C3E2F" w:rsidP="00971988">
      <w:pPr>
        <w:pStyle w:val="a3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Создайте шаблон буклета, задайте цветовое оформление.</w:t>
      </w:r>
    </w:p>
    <w:p w:rsidR="001C3E2F" w:rsidRPr="001C3E2F" w:rsidRDefault="001C3E2F" w:rsidP="00971988">
      <w:pPr>
        <w:pStyle w:val="a3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proofErr w:type="gramStart"/>
      <w:r w:rsidRPr="001C3E2F">
        <w:rPr>
          <w:sz w:val="22"/>
          <w:szCs w:val="22"/>
        </w:rPr>
        <w:t>Разместите</w:t>
      </w:r>
      <w:proofErr w:type="gramEnd"/>
      <w:r w:rsidRPr="001C3E2F">
        <w:rPr>
          <w:sz w:val="22"/>
          <w:szCs w:val="22"/>
        </w:rPr>
        <w:t xml:space="preserve"> информационный материал (текстовые блоки, иллюстрации). </w:t>
      </w:r>
    </w:p>
    <w:p w:rsidR="001C3E2F" w:rsidRPr="001C3E2F" w:rsidRDefault="001C3E2F" w:rsidP="00971988">
      <w:pPr>
        <w:pStyle w:val="a3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Выполните редактирование буклета, скорректируйте информационный материал.</w:t>
      </w:r>
    </w:p>
    <w:p w:rsidR="001C3E2F" w:rsidRPr="001C3E2F" w:rsidRDefault="001C3E2F" w:rsidP="00971988">
      <w:pPr>
        <w:pStyle w:val="a3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Подготовьте буклет к печати.</w:t>
      </w:r>
    </w:p>
    <w:p w:rsidR="001C3E2F" w:rsidRPr="001C3E2F" w:rsidRDefault="001C3E2F" w:rsidP="0097198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При подготовке печатных публикаций можно выделить общие критерии оценки: </w:t>
      </w:r>
    </w:p>
    <w:p w:rsidR="001C3E2F" w:rsidRPr="001C3E2F" w:rsidRDefault="001C3E2F" w:rsidP="00971988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Выразительность стиля.</w:t>
      </w:r>
    </w:p>
    <w:p w:rsidR="001C3E2F" w:rsidRDefault="001C3E2F" w:rsidP="00971988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Ясность написания текстов</w:t>
      </w:r>
      <w:r>
        <w:rPr>
          <w:sz w:val="22"/>
          <w:szCs w:val="22"/>
        </w:rPr>
        <w:t>,</w:t>
      </w:r>
      <w:r w:rsidRPr="001C3E2F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1C3E2F">
        <w:rPr>
          <w:sz w:val="22"/>
          <w:szCs w:val="22"/>
        </w:rPr>
        <w:t xml:space="preserve">еобходимо правильно определить оптимальный объем информации – ее должно быть достаточно для раскрытия какого-то вопроса, но не должно быть слишком много, что повлечет за собой уменьшение размера шрифта и негативно скажется на «читаемости» текста. </w:t>
      </w:r>
    </w:p>
    <w:p w:rsidR="001C3E2F" w:rsidRDefault="001C3E2F" w:rsidP="00971988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Продуманность деталей. </w:t>
      </w:r>
    </w:p>
    <w:p w:rsidR="001C3E2F" w:rsidRDefault="001C3E2F" w:rsidP="00971988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Целесообразное использование стилей и шрифтов. </w:t>
      </w:r>
    </w:p>
    <w:p w:rsidR="001C3E2F" w:rsidRDefault="001C3E2F" w:rsidP="00971988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Привлекательность общего дизайна. </w:t>
      </w:r>
    </w:p>
    <w:p w:rsidR="001C3E2F" w:rsidRDefault="001C3E2F" w:rsidP="00971988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Соответствие размещения и содержания информации общей идее. </w:t>
      </w:r>
    </w:p>
    <w:p w:rsidR="001C3E2F" w:rsidRDefault="001C3E2F" w:rsidP="0097198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В буклете необходимо отразить: </w:t>
      </w:r>
    </w:p>
    <w:p w:rsidR="001C3E2F" w:rsidRDefault="001C3E2F" w:rsidP="00971988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назван</w:t>
      </w:r>
      <w:r>
        <w:rPr>
          <w:sz w:val="22"/>
          <w:szCs w:val="22"/>
        </w:rPr>
        <w:t>ие образовательного учреждения;</w:t>
      </w:r>
    </w:p>
    <w:p w:rsidR="001C3E2F" w:rsidRDefault="001C3E2F" w:rsidP="00971988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тема работы;</w:t>
      </w:r>
    </w:p>
    <w:p w:rsidR="001C3E2F" w:rsidRDefault="001C3E2F" w:rsidP="00971988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авторы (Ф.И.О. полностью);</w:t>
      </w:r>
    </w:p>
    <w:p w:rsidR="001C3E2F" w:rsidRDefault="001C3E2F" w:rsidP="00971988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почтовый и электронный адрес контактный телефон; </w:t>
      </w:r>
    </w:p>
    <w:p w:rsidR="001C3E2F" w:rsidRDefault="001C3E2F" w:rsidP="00971988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год создания;</w:t>
      </w:r>
    </w:p>
    <w:p w:rsidR="001C3E2F" w:rsidRDefault="001C3E2F" w:rsidP="00971988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информация, раскрывающая тему работы; </w:t>
      </w:r>
    </w:p>
    <w:p w:rsidR="00D005F0" w:rsidRPr="001C3E2F" w:rsidRDefault="001C3E2F" w:rsidP="00971988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lastRenderedPageBreak/>
        <w:t>фотографии, рисунки, иллюстрации (не более 5 шт.)</w:t>
      </w:r>
    </w:p>
    <w:p w:rsidR="001C3E2F" w:rsidRDefault="001C3E2F" w:rsidP="0097198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Создание тре</w:t>
      </w:r>
      <w:proofErr w:type="gramStart"/>
      <w:r w:rsidRPr="001C3E2F">
        <w:rPr>
          <w:sz w:val="22"/>
          <w:szCs w:val="22"/>
        </w:rPr>
        <w:t>х-</w:t>
      </w:r>
      <w:proofErr w:type="gramEnd"/>
      <w:r w:rsidRPr="001C3E2F">
        <w:rPr>
          <w:sz w:val="22"/>
          <w:szCs w:val="22"/>
        </w:rPr>
        <w:t xml:space="preserve"> и </w:t>
      </w:r>
      <w:proofErr w:type="spellStart"/>
      <w:r w:rsidRPr="001C3E2F">
        <w:rPr>
          <w:sz w:val="22"/>
          <w:szCs w:val="22"/>
        </w:rPr>
        <w:t>четырехсекционных</w:t>
      </w:r>
      <w:proofErr w:type="spellEnd"/>
      <w:r w:rsidRPr="001C3E2F">
        <w:rPr>
          <w:sz w:val="22"/>
          <w:szCs w:val="22"/>
        </w:rPr>
        <w:t xml:space="preserve"> публикаций с помощью мастера буклетов </w:t>
      </w:r>
    </w:p>
    <w:p w:rsidR="001C3E2F" w:rsidRDefault="001C3E2F" w:rsidP="00971988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Запустите </w:t>
      </w:r>
      <w:proofErr w:type="spellStart"/>
      <w:r w:rsidRPr="001C3E2F">
        <w:rPr>
          <w:sz w:val="22"/>
          <w:szCs w:val="22"/>
        </w:rPr>
        <w:t>Publisher</w:t>
      </w:r>
      <w:proofErr w:type="spellEnd"/>
      <w:r w:rsidRPr="001C3E2F">
        <w:rPr>
          <w:sz w:val="22"/>
          <w:szCs w:val="22"/>
        </w:rPr>
        <w:t>. В области задач Новая публикация выберите в группе</w:t>
      </w:r>
      <w:proofErr w:type="gramStart"/>
      <w:r w:rsidRPr="001C3E2F">
        <w:rPr>
          <w:sz w:val="22"/>
          <w:szCs w:val="22"/>
        </w:rPr>
        <w:t xml:space="preserve"> Н</w:t>
      </w:r>
      <w:proofErr w:type="gramEnd"/>
      <w:r w:rsidRPr="001C3E2F">
        <w:rPr>
          <w:sz w:val="22"/>
          <w:szCs w:val="22"/>
        </w:rPr>
        <w:t xml:space="preserve">ачать с макета пункт Публикации для </w:t>
      </w:r>
      <w:r>
        <w:rPr>
          <w:sz w:val="22"/>
          <w:szCs w:val="22"/>
        </w:rPr>
        <w:t xml:space="preserve">печати, затем пункт Буклеты. </w:t>
      </w:r>
    </w:p>
    <w:p w:rsidR="001C3E2F" w:rsidRDefault="001C3E2F" w:rsidP="00971988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В Галерее предварительного просмотра с</w:t>
      </w:r>
      <w:r>
        <w:rPr>
          <w:sz w:val="22"/>
          <w:szCs w:val="22"/>
        </w:rPr>
        <w:t xml:space="preserve">права щелкните нужный макет. </w:t>
      </w:r>
    </w:p>
    <w:p w:rsidR="001C3E2F" w:rsidRDefault="001C3E2F" w:rsidP="00971988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В области задач Параметры: Буклет в группе Размер страницы выберите</w:t>
      </w:r>
      <w:r>
        <w:rPr>
          <w:sz w:val="22"/>
          <w:szCs w:val="22"/>
        </w:rPr>
        <w:t xml:space="preserve"> 3-панельный или 4-панельный. </w:t>
      </w:r>
    </w:p>
    <w:p w:rsidR="001C3E2F" w:rsidRDefault="001C3E2F" w:rsidP="00971988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Щелкните замещающий текст в текстовой рамке</w:t>
      </w:r>
      <w:r>
        <w:rPr>
          <w:sz w:val="22"/>
          <w:szCs w:val="22"/>
        </w:rPr>
        <w:t xml:space="preserve"> и введите необходимый текст. </w:t>
      </w:r>
    </w:p>
    <w:p w:rsidR="001C3E2F" w:rsidRDefault="001C3E2F" w:rsidP="00971988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Щелкните правой кнопкой мыши стандартную картинку, выберите последовательно пункт</w:t>
      </w:r>
      <w:proofErr w:type="gramStart"/>
      <w:r w:rsidRPr="001C3E2F">
        <w:rPr>
          <w:sz w:val="22"/>
          <w:szCs w:val="22"/>
        </w:rPr>
        <w:t xml:space="preserve"> И</w:t>
      </w:r>
      <w:proofErr w:type="gramEnd"/>
      <w:r w:rsidRPr="001C3E2F">
        <w:rPr>
          <w:sz w:val="22"/>
          <w:szCs w:val="22"/>
        </w:rPr>
        <w:t xml:space="preserve">зменить рисунок и тип рисунка, который необходимо использовать в публикации. </w:t>
      </w:r>
    </w:p>
    <w:p w:rsidR="001C3E2F" w:rsidRDefault="001C3E2F" w:rsidP="0097198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Примечание. </w:t>
      </w:r>
    </w:p>
    <w:p w:rsidR="001C3E2F" w:rsidRDefault="001C3E2F" w:rsidP="00971988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Если вы щелкнули картинку правой кнопкой мыши, а в контекстном меню отсутствует пункт</w:t>
      </w:r>
      <w:proofErr w:type="gramStart"/>
      <w:r w:rsidRPr="001C3E2F">
        <w:rPr>
          <w:sz w:val="22"/>
          <w:szCs w:val="22"/>
        </w:rPr>
        <w:t xml:space="preserve"> И</w:t>
      </w:r>
      <w:proofErr w:type="gramEnd"/>
      <w:r w:rsidRPr="001C3E2F">
        <w:rPr>
          <w:sz w:val="22"/>
          <w:szCs w:val="22"/>
        </w:rPr>
        <w:t>зменить рисунок, щелкните картинку один раз. Вокруг картинки появятся серые маркеры. Снова щелкните картинку правой кнопкой мыши и выб</w:t>
      </w:r>
      <w:r>
        <w:rPr>
          <w:sz w:val="22"/>
          <w:szCs w:val="22"/>
        </w:rPr>
        <w:t>ерите пункт</w:t>
      </w:r>
      <w:proofErr w:type="gramStart"/>
      <w:r>
        <w:rPr>
          <w:sz w:val="22"/>
          <w:szCs w:val="22"/>
        </w:rPr>
        <w:t xml:space="preserve"> И</w:t>
      </w:r>
      <w:proofErr w:type="gramEnd"/>
      <w:r>
        <w:rPr>
          <w:sz w:val="22"/>
          <w:szCs w:val="22"/>
        </w:rPr>
        <w:t xml:space="preserve">зменить рисунок. </w:t>
      </w:r>
    </w:p>
    <w:p w:rsidR="001C3E2F" w:rsidRDefault="001C3E2F" w:rsidP="00971988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Если требуется изменить цветовую схему публикации, перейдите из области задач Параметры: Буклет в область задач Цветовые схемы, ще</w:t>
      </w:r>
      <w:r>
        <w:rPr>
          <w:sz w:val="22"/>
          <w:szCs w:val="22"/>
        </w:rPr>
        <w:t xml:space="preserve">лкнув соответствующую ссылку. </w:t>
      </w:r>
    </w:p>
    <w:p w:rsidR="001C3E2F" w:rsidRDefault="001C3E2F" w:rsidP="00971988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Чтобы применить ту или иную цветовую схему, щелкните соответствующую схему в гр</w:t>
      </w:r>
      <w:r>
        <w:rPr>
          <w:sz w:val="22"/>
          <w:szCs w:val="22"/>
        </w:rPr>
        <w:t>уппе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рименить цветовую схему. </w:t>
      </w:r>
    </w:p>
    <w:p w:rsidR="001C3E2F" w:rsidRDefault="001C3E2F" w:rsidP="00971988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Если требуется изменить шрифтовую схему публикации, перейти в область задач Шрифтовые схемы можно из области задач Параметры: Буклет, щ</w:t>
      </w:r>
      <w:r>
        <w:rPr>
          <w:sz w:val="22"/>
          <w:szCs w:val="22"/>
        </w:rPr>
        <w:t xml:space="preserve">елкнув соответствующую ссылку. </w:t>
      </w:r>
    </w:p>
    <w:p w:rsidR="001C3E2F" w:rsidRDefault="001C3E2F" w:rsidP="00971988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Чтобы применить ту или иную шрифтовую схему, щелкните соответствующую схему в группе</w:t>
      </w:r>
      <w:proofErr w:type="gramStart"/>
      <w:r w:rsidRPr="001C3E2F">
        <w:rPr>
          <w:sz w:val="22"/>
          <w:szCs w:val="22"/>
        </w:rPr>
        <w:t xml:space="preserve"> П</w:t>
      </w:r>
      <w:proofErr w:type="gramEnd"/>
      <w:r w:rsidRPr="001C3E2F">
        <w:rPr>
          <w:sz w:val="22"/>
          <w:szCs w:val="22"/>
        </w:rPr>
        <w:t xml:space="preserve">рименить шрифтовую схему </w:t>
      </w:r>
    </w:p>
    <w:p w:rsidR="001C3E2F" w:rsidRDefault="001C3E2F" w:rsidP="00971988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Добавление текста. На буклете размечены области для текстов и картинок. Выделите и удалите информационный текст, затем вставьте либо наберите с клавиатуры нужный текст. Если текст не помещается в отведенную для него рамку, то компьютер предложит выполнить его перетекание в следующую рамку. </w:t>
      </w:r>
    </w:p>
    <w:p w:rsidR="001C3E2F" w:rsidRDefault="001C3E2F" w:rsidP="0097198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Всегда можно создать новое текстовое поле с помощью кнопки Надпись на панели Рисование. Если текст в рамке расположен некрасиво (много свободного места справа от строк), то нужно установить переносы: Главное меню &gt; Сервис &gt; Язык &gt; Расстановка переносов &gt; Автоматическая расстановка переносов. </w:t>
      </w:r>
    </w:p>
    <w:p w:rsidR="001C3E2F" w:rsidRDefault="001C3E2F" w:rsidP="0097198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Если межстрочные интервалы слишком велики, то можно их уменьшить, воспользовавшись значком на панели форматирования. В появившемся окне установите нужный межстрочный интервал и другие параметры. </w:t>
      </w:r>
    </w:p>
    <w:p w:rsidR="001C3E2F" w:rsidRDefault="001C3E2F" w:rsidP="0097198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Текстовые поля можно увеличивать/уменьшать, зацепив мышкой за белый маркер. Лишние текстовые поля можно удалять, щелкнув по рамке и нажав клавишу </w:t>
      </w:r>
      <w:proofErr w:type="spellStart"/>
      <w:r w:rsidRPr="001C3E2F">
        <w:rPr>
          <w:sz w:val="22"/>
          <w:szCs w:val="22"/>
        </w:rPr>
        <w:t>Delete</w:t>
      </w:r>
      <w:proofErr w:type="spellEnd"/>
      <w:r w:rsidRPr="001C3E2F">
        <w:rPr>
          <w:sz w:val="22"/>
          <w:szCs w:val="22"/>
        </w:rPr>
        <w:t>. Добавьте на обе страницы и отформатируйте текст, соответств</w:t>
      </w:r>
      <w:r>
        <w:rPr>
          <w:sz w:val="22"/>
          <w:szCs w:val="22"/>
        </w:rPr>
        <w:t xml:space="preserve">ующий тематике вашего буклета. </w:t>
      </w:r>
    </w:p>
    <w:p w:rsidR="001C3E2F" w:rsidRDefault="001C3E2F" w:rsidP="00971988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Картинки. Картинки тоже можно выделить и удалить, а на их место вставить другие. Картинки можно вставлять в любую область буклета, а не только в специально отведенные места. </w:t>
      </w:r>
    </w:p>
    <w:p w:rsidR="001C3E2F" w:rsidRDefault="001C3E2F" w:rsidP="00971988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Несколько графических и текстовых объектов можно сгруппировать, тогда они будут представлять собой одно целое, которое можно перемещать, копировать, изменять размеры. Для этого: </w:t>
      </w:r>
    </w:p>
    <w:p w:rsidR="001C3E2F" w:rsidRDefault="001C3E2F" w:rsidP="0097198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Pr="001C3E2F">
        <w:rPr>
          <w:sz w:val="22"/>
          <w:szCs w:val="22"/>
        </w:rPr>
        <w:t xml:space="preserve">елкните кнопку Выбор объектов (стрелку) на панели Объекты; </w:t>
      </w:r>
    </w:p>
    <w:p w:rsidR="001C3E2F" w:rsidRDefault="001C3E2F" w:rsidP="00971988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1C3E2F">
        <w:rPr>
          <w:sz w:val="22"/>
          <w:szCs w:val="22"/>
        </w:rPr>
        <w:t xml:space="preserve">держивая клавишу </w:t>
      </w:r>
      <w:proofErr w:type="spellStart"/>
      <w:r w:rsidRPr="001C3E2F">
        <w:rPr>
          <w:sz w:val="22"/>
          <w:szCs w:val="22"/>
        </w:rPr>
        <w:t>Shift</w:t>
      </w:r>
      <w:proofErr w:type="spellEnd"/>
      <w:r w:rsidRPr="001C3E2F">
        <w:rPr>
          <w:sz w:val="22"/>
          <w:szCs w:val="22"/>
        </w:rPr>
        <w:t xml:space="preserve">, последовательно </w:t>
      </w:r>
    </w:p>
    <w:p w:rsidR="001C3E2F" w:rsidRDefault="001C3E2F" w:rsidP="00971988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щелкните мышью на всех тех объектах, которые хотите объединить в группу; в правом нижнем углу выбранной группы щелкните кнопку</w:t>
      </w:r>
      <w:proofErr w:type="gramStart"/>
      <w:r w:rsidRPr="001C3E2F">
        <w:rPr>
          <w:sz w:val="22"/>
          <w:szCs w:val="22"/>
        </w:rPr>
        <w:t xml:space="preserve"> С</w:t>
      </w:r>
      <w:proofErr w:type="gramEnd"/>
      <w:r w:rsidRPr="001C3E2F">
        <w:rPr>
          <w:sz w:val="22"/>
          <w:szCs w:val="22"/>
        </w:rPr>
        <w:t xml:space="preserve">группировать объекты. </w:t>
      </w:r>
    </w:p>
    <w:p w:rsidR="00D005F0" w:rsidRPr="001C3E2F" w:rsidRDefault="001C3E2F" w:rsidP="0097198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Для того чтобы разгруппировать объекты, надо щелкнуть на группе, затем щелкнуть в правом нижнем углу кнопку</w:t>
      </w:r>
      <w:proofErr w:type="gramStart"/>
      <w:r w:rsidRPr="001C3E2F">
        <w:rPr>
          <w:sz w:val="22"/>
          <w:szCs w:val="22"/>
        </w:rPr>
        <w:t xml:space="preserve"> Р</w:t>
      </w:r>
      <w:proofErr w:type="gramEnd"/>
      <w:r w:rsidRPr="001C3E2F">
        <w:rPr>
          <w:sz w:val="22"/>
          <w:szCs w:val="22"/>
        </w:rPr>
        <w:t>азгруппировать объекты</w:t>
      </w:r>
    </w:p>
    <w:p w:rsidR="00D005F0" w:rsidRDefault="001C3E2F" w:rsidP="009719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Примерные темы для создания буклетов:</w:t>
      </w:r>
    </w:p>
    <w:p w:rsidR="001C3E2F" w:rsidRDefault="001C3E2F" w:rsidP="00971988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в Налоговом законодательстве за последний год.</w:t>
      </w:r>
    </w:p>
    <w:p w:rsidR="001C3E2F" w:rsidRDefault="00C15612" w:rsidP="00971988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Способы начисления пенсий.</w:t>
      </w:r>
    </w:p>
    <w:p w:rsidR="00C15612" w:rsidRDefault="00C15612" w:rsidP="00971988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защита студентов</w:t>
      </w:r>
    </w:p>
    <w:p w:rsidR="00C15612" w:rsidRDefault="00C15612" w:rsidP="00971988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Социальные пособия детям-инвалидам и детям-сиротам</w:t>
      </w:r>
    </w:p>
    <w:p w:rsidR="00C15612" w:rsidRPr="003C5B45" w:rsidRDefault="00C15612" w:rsidP="00971988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 подсчета трудового стажа.</w:t>
      </w:r>
    </w:p>
    <w:p w:rsidR="00D005F0" w:rsidRPr="0028383D" w:rsidRDefault="008673F8" w:rsidP="00971988">
      <w:pPr>
        <w:ind w:firstLine="709"/>
        <w:jc w:val="both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Методические рекомендации к</w:t>
      </w:r>
      <w:r>
        <w:rPr>
          <w:i/>
          <w:sz w:val="24"/>
          <w:szCs w:val="24"/>
        </w:rPr>
        <w:t xml:space="preserve"> работе с документом в текстовом процессоре</w:t>
      </w:r>
    </w:p>
    <w:p w:rsidR="0028383D" w:rsidRDefault="0028383D" w:rsidP="0097198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студент должен знать:</w:t>
      </w:r>
    </w:p>
    <w:p w:rsidR="000D77D9" w:rsidRDefault="0028383D" w:rsidP="0097198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правила редактирования теста</w:t>
      </w:r>
      <w:r w:rsidR="000D77D9">
        <w:rPr>
          <w:rFonts w:eastAsia="TimesNewRomanPSMT"/>
          <w:sz w:val="22"/>
          <w:szCs w:val="22"/>
        </w:rPr>
        <w:t>;</w:t>
      </w:r>
    </w:p>
    <w:p w:rsidR="0028383D" w:rsidRDefault="000D77D9" w:rsidP="0097198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lastRenderedPageBreak/>
        <w:t>правила работы в многостраничном документе</w:t>
      </w:r>
      <w:r w:rsidR="0028383D">
        <w:rPr>
          <w:rFonts w:eastAsia="TimesNewRomanPSMT"/>
          <w:sz w:val="22"/>
          <w:szCs w:val="22"/>
        </w:rPr>
        <w:t>.</w:t>
      </w:r>
    </w:p>
    <w:p w:rsidR="0028383D" w:rsidRDefault="0028383D" w:rsidP="0097198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студент должен уметь:</w:t>
      </w:r>
    </w:p>
    <w:p w:rsidR="0028383D" w:rsidRDefault="0028383D" w:rsidP="00971988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форматировать символы;</w:t>
      </w:r>
    </w:p>
    <w:p w:rsidR="0028383D" w:rsidRDefault="0028383D" w:rsidP="00971988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форматировать абзацы;</w:t>
      </w:r>
    </w:p>
    <w:p w:rsidR="0028383D" w:rsidRDefault="0028383D" w:rsidP="00971988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добавлять таблицы;</w:t>
      </w:r>
    </w:p>
    <w:p w:rsidR="0028383D" w:rsidRDefault="0028383D" w:rsidP="00971988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добавлять диаграммы;</w:t>
      </w:r>
    </w:p>
    <w:p w:rsidR="0028383D" w:rsidRDefault="0028383D" w:rsidP="00971988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вставлять недостающие символы и формулы;</w:t>
      </w:r>
    </w:p>
    <w:p w:rsidR="0028383D" w:rsidRDefault="0028383D" w:rsidP="00971988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использовать готовые шаблоны;</w:t>
      </w:r>
    </w:p>
    <w:p w:rsidR="0028383D" w:rsidRDefault="0028383D" w:rsidP="00971988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формировать оглавл</w:t>
      </w:r>
      <w:r w:rsidR="00214601">
        <w:rPr>
          <w:rFonts w:eastAsia="TimesNewRomanPSMT"/>
          <w:sz w:val="22"/>
          <w:szCs w:val="22"/>
        </w:rPr>
        <w:t>ения многостраничных документов.</w:t>
      </w:r>
    </w:p>
    <w:p w:rsidR="000E1CD0" w:rsidRPr="000E1CD0" w:rsidRDefault="000E1CD0" w:rsidP="0097198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0E1CD0">
        <w:rPr>
          <w:rFonts w:eastAsia="TimesNewRomanPSMT"/>
          <w:sz w:val="22"/>
          <w:szCs w:val="22"/>
        </w:rPr>
        <w:t>Создать докладную записку на основе Шаблона.</w:t>
      </w:r>
    </w:p>
    <w:p w:rsidR="000E1CD0" w:rsidRPr="000E1CD0" w:rsidRDefault="000E1CD0" w:rsidP="0097198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0E1CD0">
        <w:rPr>
          <w:rFonts w:eastAsia="TimesNewRomanPSMT"/>
          <w:sz w:val="22"/>
          <w:szCs w:val="22"/>
        </w:rPr>
        <w:t>1. Порядок работы</w:t>
      </w:r>
      <w:proofErr w:type="gramStart"/>
      <w:r w:rsidRPr="000E1CD0">
        <w:rPr>
          <w:rFonts w:eastAsia="TimesNewRomanPSMT"/>
          <w:sz w:val="22"/>
          <w:szCs w:val="22"/>
        </w:rPr>
        <w:t xml:space="preserve"> С</w:t>
      </w:r>
      <w:proofErr w:type="gramEnd"/>
      <w:r w:rsidRPr="000E1CD0">
        <w:rPr>
          <w:rFonts w:eastAsia="TimesNewRomanPSMT"/>
          <w:sz w:val="22"/>
          <w:szCs w:val="22"/>
        </w:rPr>
        <w:t>оздайте на основе шаблона Стандартная записка</w:t>
      </w:r>
      <w:r>
        <w:rPr>
          <w:rFonts w:eastAsia="TimesNewRomanPSMT"/>
          <w:sz w:val="22"/>
          <w:szCs w:val="22"/>
        </w:rPr>
        <w:t xml:space="preserve"> </w:t>
      </w:r>
      <w:r w:rsidRPr="000E1CD0">
        <w:rPr>
          <w:rFonts w:eastAsia="TimesNewRomanPSMT"/>
          <w:sz w:val="22"/>
          <w:szCs w:val="22"/>
        </w:rPr>
        <w:t>докладную записку (Файл/Создать</w:t>
      </w:r>
      <w:r w:rsidRPr="000E1CD0">
        <w:rPr>
          <w:rFonts w:eastAsia="TimesNewRomanPSMT"/>
          <w:b/>
          <w:bCs/>
          <w:sz w:val="22"/>
          <w:szCs w:val="22"/>
        </w:rPr>
        <w:t>/</w:t>
      </w:r>
      <w:proofErr w:type="spellStart"/>
      <w:r w:rsidRPr="000E1CD0">
        <w:rPr>
          <w:rFonts w:eastAsia="TimesNewRomanPSMT"/>
          <w:b/>
          <w:bCs/>
          <w:sz w:val="22"/>
          <w:szCs w:val="22"/>
        </w:rPr>
        <w:t>вкМлкз</w:t>
      </w:r>
      <w:proofErr w:type="spellEnd"/>
      <w:r w:rsidRPr="000E1CD0">
        <w:rPr>
          <w:rFonts w:eastAsia="TimesNewRomanPSMT"/>
          <w:b/>
          <w:bCs/>
          <w:sz w:val="22"/>
          <w:szCs w:val="22"/>
        </w:rPr>
        <w:t xml:space="preserve">. </w:t>
      </w:r>
      <w:proofErr w:type="gramStart"/>
      <w:r w:rsidRPr="000E1CD0">
        <w:rPr>
          <w:rFonts w:eastAsia="TimesNewRomanPSMT"/>
          <w:sz w:val="22"/>
          <w:szCs w:val="22"/>
        </w:rPr>
        <w:t>Записки/Стандартная записка).</w:t>
      </w:r>
      <w:proofErr w:type="gramEnd"/>
    </w:p>
    <w:p w:rsidR="00C15612" w:rsidRPr="000E1CD0" w:rsidRDefault="000E1CD0" w:rsidP="00971988">
      <w:pPr>
        <w:ind w:firstLine="709"/>
        <w:jc w:val="both"/>
        <w:rPr>
          <w:sz w:val="22"/>
          <w:szCs w:val="22"/>
        </w:rPr>
      </w:pPr>
      <w:r w:rsidRPr="000E1CD0">
        <w:rPr>
          <w:rFonts w:eastAsia="TimesNewRomanPSMT"/>
          <w:sz w:val="22"/>
          <w:szCs w:val="22"/>
        </w:rPr>
        <w:t xml:space="preserve">2. </w:t>
      </w:r>
      <w:r w:rsidR="0028383D">
        <w:rPr>
          <w:rFonts w:eastAsia="TimesNewRomanPSMT"/>
          <w:sz w:val="22"/>
          <w:szCs w:val="22"/>
        </w:rPr>
        <w:t>Добавьте шаблон календаря с оформленным на нем планом работ на текущий месяц.</w:t>
      </w:r>
      <w:r w:rsidR="0028383D" w:rsidRPr="000E1CD0">
        <w:rPr>
          <w:rFonts w:eastAsia="TimesNewRomanPSMT"/>
          <w:sz w:val="22"/>
          <w:szCs w:val="22"/>
        </w:rPr>
        <w:t xml:space="preserve"> </w:t>
      </w:r>
      <w:r w:rsidRPr="000E1CD0">
        <w:rPr>
          <w:rFonts w:eastAsia="TimesNewRomanPSMT"/>
          <w:sz w:val="22"/>
          <w:szCs w:val="22"/>
        </w:rPr>
        <w:t>Сохраните созданный документ в вашей папке.</w:t>
      </w:r>
    </w:p>
    <w:p w:rsidR="00C15612" w:rsidRDefault="0028383D" w:rsidP="009719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Примерные индивидуальные задания:</w:t>
      </w:r>
    </w:p>
    <w:p w:rsidR="0028383D" w:rsidRDefault="0028383D" w:rsidP="00971988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Подготовить шаблон документа для написания заявления в службу занятости.</w:t>
      </w:r>
    </w:p>
    <w:p w:rsidR="0028383D" w:rsidRDefault="0028383D" w:rsidP="00971988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Подготовить реферат на тему</w:t>
      </w:r>
      <w:r w:rsidR="000D77D9">
        <w:rPr>
          <w:sz w:val="24"/>
          <w:szCs w:val="24"/>
        </w:rPr>
        <w:t xml:space="preserve"> («Пенсионная реформа»)</w:t>
      </w:r>
      <w:r>
        <w:rPr>
          <w:sz w:val="24"/>
          <w:szCs w:val="24"/>
        </w:rPr>
        <w:t>.</w:t>
      </w:r>
    </w:p>
    <w:p w:rsidR="00C15612" w:rsidRPr="000D77D9" w:rsidRDefault="000D77D9" w:rsidP="00971988">
      <w:pPr>
        <w:ind w:firstLine="709"/>
        <w:jc w:val="both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Методические рекомендации к</w:t>
      </w:r>
      <w:r>
        <w:rPr>
          <w:i/>
          <w:sz w:val="24"/>
          <w:szCs w:val="24"/>
        </w:rPr>
        <w:t xml:space="preserve"> работе с</w:t>
      </w:r>
      <w:r w:rsidR="0028383D" w:rsidRPr="000D77D9">
        <w:rPr>
          <w:i/>
          <w:sz w:val="24"/>
          <w:szCs w:val="24"/>
        </w:rPr>
        <w:t xml:space="preserve"> </w:t>
      </w:r>
      <w:proofErr w:type="spellStart"/>
      <w:r w:rsidR="0028383D" w:rsidRPr="000D77D9">
        <w:rPr>
          <w:i/>
          <w:sz w:val="24"/>
          <w:szCs w:val="24"/>
        </w:rPr>
        <w:t>MS</w:t>
      </w:r>
      <w:proofErr w:type="spellEnd"/>
      <w:r w:rsidR="0028383D" w:rsidRPr="000D77D9">
        <w:rPr>
          <w:i/>
          <w:sz w:val="24"/>
          <w:szCs w:val="24"/>
        </w:rPr>
        <w:t xml:space="preserve"> </w:t>
      </w:r>
      <w:proofErr w:type="spellStart"/>
      <w:r w:rsidR="0028383D" w:rsidRPr="000D77D9">
        <w:rPr>
          <w:i/>
          <w:sz w:val="24"/>
          <w:szCs w:val="24"/>
        </w:rPr>
        <w:t>Excel</w:t>
      </w:r>
      <w:proofErr w:type="spellEnd"/>
      <w:r w:rsidR="0028383D" w:rsidRPr="000D77D9">
        <w:rPr>
          <w:i/>
          <w:sz w:val="24"/>
          <w:szCs w:val="24"/>
        </w:rPr>
        <w:t xml:space="preserve"> для решения задач.</w:t>
      </w:r>
    </w:p>
    <w:p w:rsidR="000D77D9" w:rsidRDefault="000D77D9" w:rsidP="0097198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студент должен знать:</w:t>
      </w:r>
    </w:p>
    <w:p w:rsidR="000D77D9" w:rsidRDefault="000D77D9" w:rsidP="0097198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структуру и правила оформления таблиц;</w:t>
      </w:r>
    </w:p>
    <w:p w:rsidR="000D77D9" w:rsidRDefault="000D77D9" w:rsidP="0097198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правила написания расчетных выражений.</w:t>
      </w:r>
    </w:p>
    <w:p w:rsidR="000D77D9" w:rsidRDefault="000D77D9" w:rsidP="0097198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студент должен уметь:</w:t>
      </w:r>
    </w:p>
    <w:p w:rsidR="00C15612" w:rsidRDefault="000D77D9" w:rsidP="0097198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использовать различные типы адресации ячеек для создания расчетных выражений;</w:t>
      </w:r>
    </w:p>
    <w:p w:rsidR="000D77D9" w:rsidRPr="000D77D9" w:rsidRDefault="000D77D9" w:rsidP="0097198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 w:rsidRPr="000D77D9">
        <w:rPr>
          <w:rFonts w:eastAsia="TimesNewRomanPSMT"/>
          <w:sz w:val="22"/>
          <w:szCs w:val="22"/>
        </w:rPr>
        <w:t>создавать и форматировать диаграммы;</w:t>
      </w:r>
    </w:p>
    <w:p w:rsidR="000D77D9" w:rsidRPr="000D77D9" w:rsidRDefault="000D77D9" w:rsidP="0097198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 w:rsidRPr="000D77D9">
        <w:rPr>
          <w:rFonts w:eastAsia="TimesNewRomanPSMT"/>
          <w:sz w:val="22"/>
          <w:szCs w:val="22"/>
        </w:rPr>
        <w:t>обрабатывать большие объемы данных;</w:t>
      </w:r>
    </w:p>
    <w:p w:rsidR="00C15612" w:rsidRPr="000D77D9" w:rsidRDefault="000D77D9" w:rsidP="0097198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 w:rsidRPr="000D77D9">
        <w:rPr>
          <w:rFonts w:eastAsia="TimesNewRomanPSMT"/>
          <w:sz w:val="22"/>
          <w:szCs w:val="22"/>
        </w:rPr>
        <w:t>создавать и редактировать сводные таблицы и диаграммы;</w:t>
      </w:r>
    </w:p>
    <w:p w:rsidR="000D77D9" w:rsidRPr="000D77D9" w:rsidRDefault="000D77D9" w:rsidP="0097198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 w:rsidRPr="000D77D9">
        <w:rPr>
          <w:rFonts w:eastAsia="TimesNewRomanPSMT"/>
          <w:sz w:val="22"/>
          <w:szCs w:val="22"/>
        </w:rPr>
        <w:t>работать с несколькими листами книги.</w:t>
      </w:r>
    </w:p>
    <w:p w:rsidR="00C15612" w:rsidRDefault="000D77D9" w:rsidP="009719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FB48FC">
        <w:rPr>
          <w:sz w:val="24"/>
          <w:szCs w:val="24"/>
        </w:rPr>
        <w:t>римерно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задания для самостоятельного выполнения.</w:t>
      </w:r>
    </w:p>
    <w:p w:rsidR="00C15612" w:rsidRPr="003C5B45" w:rsidRDefault="005F7209" w:rsidP="00971988">
      <w:pPr>
        <w:ind w:firstLine="709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52875" cy="2078316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374" t="15636" r="16254" b="3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07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1. Переименовать «Лист 1» в «Базу Данных», «Лист 2» в «Отчет».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2. На основе списка ваших товарищей создать свою базу данных, аналогичную представленной в таблице. Таблицу разместить, начиная с</w:t>
      </w:r>
      <w:r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>6-й строки листа. Первые 5 строк оставить пустыми (для ввода критериев). При заполнении имён полей использовать в меню Формат команду</w:t>
      </w:r>
      <w:r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>Формат ячеек; на вкладке Выравнивание установить флаг «переносить по</w:t>
      </w:r>
      <w:r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>словам».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 xml:space="preserve">3. Отформатировать таблицу, применив команду </w:t>
      </w:r>
      <w:proofErr w:type="spellStart"/>
      <w:r w:rsidRPr="00E74D25">
        <w:rPr>
          <w:rFonts w:eastAsia="TimesNewRomanPSMT"/>
          <w:sz w:val="22"/>
          <w:szCs w:val="22"/>
        </w:rPr>
        <w:t>Автоподбор</w:t>
      </w:r>
      <w:proofErr w:type="spellEnd"/>
      <w:r w:rsidRPr="00E74D25">
        <w:rPr>
          <w:rFonts w:eastAsia="TimesNewRomanPSMT"/>
          <w:sz w:val="22"/>
          <w:szCs w:val="22"/>
        </w:rPr>
        <w:t xml:space="preserve"> ширины</w:t>
      </w:r>
      <w:r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>столбца в меню Формат к ячейкам А</w:t>
      </w:r>
      <w:proofErr w:type="gramStart"/>
      <w:r w:rsidRPr="00E74D25">
        <w:rPr>
          <w:rFonts w:eastAsia="TimesNewRomanPSMT"/>
          <w:sz w:val="22"/>
          <w:szCs w:val="22"/>
        </w:rPr>
        <w:t>6</w:t>
      </w:r>
      <w:proofErr w:type="gramEnd"/>
      <w:r w:rsidRPr="00E74D25">
        <w:rPr>
          <w:rFonts w:eastAsia="TimesNewRomanPSMT"/>
          <w:sz w:val="22"/>
          <w:szCs w:val="22"/>
        </w:rPr>
        <w:t>:I14.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4. Используя команду Форма меню Данные и кнопку</w:t>
      </w:r>
      <w:proofErr w:type="gramStart"/>
      <w:r w:rsidRPr="00E74D25">
        <w:rPr>
          <w:rFonts w:eastAsia="TimesNewRomanPSMT"/>
          <w:sz w:val="22"/>
          <w:szCs w:val="22"/>
        </w:rPr>
        <w:t xml:space="preserve"> Д</w:t>
      </w:r>
      <w:proofErr w:type="gramEnd"/>
      <w:r w:rsidRPr="00E74D25">
        <w:rPr>
          <w:rFonts w:eastAsia="TimesNewRomanPSMT"/>
          <w:sz w:val="22"/>
          <w:szCs w:val="22"/>
        </w:rPr>
        <w:t>обавить, ввести</w:t>
      </w:r>
      <w:r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>новые записи ещё о трёх своих товарищах в пустые ячейки (обязательно</w:t>
      </w:r>
      <w:r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>мужского и женского пола).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5. Оставить ячейки поля Телефон двух-трех своих товарищей не заполненными (телефоны отсутствуют). Закончив ввод данных, щёлкнуть на</w:t>
      </w:r>
      <w:r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>кнопке</w:t>
      </w:r>
      <w:proofErr w:type="gramStart"/>
      <w:r w:rsidRPr="00E74D25">
        <w:rPr>
          <w:rFonts w:eastAsia="TimesNewRomanPSMT"/>
          <w:sz w:val="22"/>
          <w:szCs w:val="22"/>
        </w:rPr>
        <w:t xml:space="preserve"> З</w:t>
      </w:r>
      <w:proofErr w:type="gramEnd"/>
      <w:r w:rsidRPr="00E74D25">
        <w:rPr>
          <w:rFonts w:eastAsia="TimesNewRomanPSMT"/>
          <w:sz w:val="22"/>
          <w:szCs w:val="22"/>
        </w:rPr>
        <w:t>акрыть.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 xml:space="preserve">6. Дополнить таблицу столбцом </w:t>
      </w:r>
      <w:proofErr w:type="spellStart"/>
      <w:r w:rsidRPr="00E74D25">
        <w:rPr>
          <w:rFonts w:eastAsia="TimesNewRomanPSMT"/>
          <w:sz w:val="22"/>
          <w:szCs w:val="22"/>
        </w:rPr>
        <w:t>J</w:t>
      </w:r>
      <w:proofErr w:type="spellEnd"/>
      <w:r w:rsidRPr="00E74D25">
        <w:rPr>
          <w:rFonts w:eastAsia="TimesNewRomanPSMT"/>
          <w:sz w:val="22"/>
          <w:szCs w:val="22"/>
        </w:rPr>
        <w:t xml:space="preserve"> – средний вступительный бал. Занести в ячейки столбца </w:t>
      </w:r>
      <w:proofErr w:type="spellStart"/>
      <w:r w:rsidRPr="00E74D25">
        <w:rPr>
          <w:rFonts w:eastAsia="TimesNewRomanPSMT"/>
          <w:sz w:val="22"/>
          <w:szCs w:val="22"/>
        </w:rPr>
        <w:t>J</w:t>
      </w:r>
      <w:proofErr w:type="spellEnd"/>
      <w:r w:rsidRPr="00E74D25">
        <w:rPr>
          <w:rFonts w:eastAsia="TimesNewRomanPSMT"/>
          <w:sz w:val="22"/>
          <w:szCs w:val="22"/>
        </w:rPr>
        <w:t xml:space="preserve"> случайные числа в диапазоне от 3,5 до 5, используя</w:t>
      </w:r>
      <w:r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 xml:space="preserve">функцию </w:t>
      </w:r>
      <w:proofErr w:type="spellStart"/>
      <w:r w:rsidRPr="00E74D25">
        <w:rPr>
          <w:rFonts w:eastAsia="TimesNewRomanPSMT"/>
          <w:sz w:val="22"/>
          <w:szCs w:val="22"/>
        </w:rPr>
        <w:t>СЛЧИС</w:t>
      </w:r>
      <w:proofErr w:type="spellEnd"/>
      <w:r w:rsidRPr="00E74D25">
        <w:rPr>
          <w:rFonts w:eastAsia="TimesNewRomanPSMT"/>
          <w:sz w:val="22"/>
          <w:szCs w:val="22"/>
        </w:rPr>
        <w:t>()*(5-3,5)+3,5.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 xml:space="preserve">7. </w:t>
      </w:r>
      <w:proofErr w:type="gramStart"/>
      <w:r w:rsidRPr="00E74D25">
        <w:rPr>
          <w:rFonts w:eastAsia="TimesNewRomanPSMT"/>
          <w:sz w:val="22"/>
          <w:szCs w:val="22"/>
        </w:rPr>
        <w:t xml:space="preserve">Полученные данные столбца </w:t>
      </w:r>
      <w:proofErr w:type="spellStart"/>
      <w:r w:rsidRPr="00E74D25">
        <w:rPr>
          <w:rFonts w:eastAsia="TimesNewRomanPSMT"/>
          <w:sz w:val="22"/>
          <w:szCs w:val="22"/>
        </w:rPr>
        <w:t>J</w:t>
      </w:r>
      <w:proofErr w:type="spellEnd"/>
      <w:r w:rsidRPr="00E74D25">
        <w:rPr>
          <w:rFonts w:eastAsia="TimesNewRomanPSMT"/>
          <w:sz w:val="22"/>
          <w:szCs w:val="22"/>
        </w:rPr>
        <w:t xml:space="preserve"> (J7:</w:t>
      </w:r>
      <w:proofErr w:type="gramEnd"/>
      <w:r w:rsidRPr="00E74D25">
        <w:rPr>
          <w:rFonts w:eastAsia="TimesNewRomanPSMT"/>
          <w:sz w:val="22"/>
          <w:szCs w:val="22"/>
        </w:rPr>
        <w:t>J17) скопировать в эти же ячейки,</w:t>
      </w:r>
      <w:r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 xml:space="preserve">используя при копировании </w:t>
      </w:r>
      <w:proofErr w:type="gramStart"/>
      <w:r w:rsidRPr="00E74D25">
        <w:rPr>
          <w:rFonts w:eastAsia="TimesNewRomanPSMT"/>
          <w:sz w:val="22"/>
          <w:szCs w:val="22"/>
        </w:rPr>
        <w:t>команду</w:t>
      </w:r>
      <w:proofErr w:type="gramEnd"/>
      <w:r w:rsidRPr="00E74D25">
        <w:rPr>
          <w:rFonts w:eastAsia="TimesNewRomanPSMT"/>
          <w:sz w:val="22"/>
          <w:szCs w:val="22"/>
        </w:rPr>
        <w:t xml:space="preserve"> Специальная вставка и флаг значения.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lastRenderedPageBreak/>
        <w:t>8. По завершению формирования базы данных ячейки А</w:t>
      </w:r>
      <w:proofErr w:type="gramStart"/>
      <w:r w:rsidRPr="00E74D25">
        <w:rPr>
          <w:rFonts w:eastAsia="TimesNewRomanPSMT"/>
          <w:sz w:val="22"/>
          <w:szCs w:val="22"/>
        </w:rPr>
        <w:t>6</w:t>
      </w:r>
      <w:proofErr w:type="gramEnd"/>
      <w:r w:rsidRPr="00E74D25">
        <w:rPr>
          <w:rFonts w:eastAsia="TimesNewRomanPSMT"/>
          <w:sz w:val="22"/>
          <w:szCs w:val="22"/>
        </w:rPr>
        <w:t>:J17 будут заполнены данными ваших товарищей.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 xml:space="preserve">9. Отформатировать таблицу с помощью команды </w:t>
      </w:r>
      <w:proofErr w:type="spellStart"/>
      <w:r w:rsidRPr="00E74D25">
        <w:rPr>
          <w:rFonts w:eastAsia="TimesNewRomanPSMT"/>
          <w:sz w:val="22"/>
          <w:szCs w:val="22"/>
        </w:rPr>
        <w:t>Автоформат</w:t>
      </w:r>
      <w:proofErr w:type="spellEnd"/>
      <w:r w:rsidRPr="00E74D25">
        <w:rPr>
          <w:rFonts w:eastAsia="TimesNewRomanPSMT"/>
          <w:sz w:val="22"/>
          <w:szCs w:val="22"/>
        </w:rPr>
        <w:t xml:space="preserve"> меню</w:t>
      </w:r>
      <w:r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>Формат.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 xml:space="preserve">Задание. </w:t>
      </w:r>
      <w:proofErr w:type="gramStart"/>
      <w:r w:rsidRPr="00E74D25">
        <w:rPr>
          <w:rFonts w:eastAsia="TimesNewRomanPSMT"/>
          <w:sz w:val="22"/>
          <w:szCs w:val="22"/>
        </w:rPr>
        <w:t>Используя команду Сортировка меню Данные</w:t>
      </w:r>
      <w:proofErr w:type="gramEnd"/>
      <w:r w:rsidRPr="00E74D25">
        <w:rPr>
          <w:rFonts w:eastAsia="TimesNewRomanPSMT"/>
          <w:sz w:val="22"/>
          <w:szCs w:val="22"/>
        </w:rPr>
        <w:t>, отсортировать базу данных: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• по фамилии в алфавитном порядке,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• внутри полученного списка по возрасту,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• затем по году обучения в порядке возрастания.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1. Результаты сортировки скопировать на Лист «Отчет».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2. Отсортировать БД: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• по имени в порядке возрастания,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• по составу семьи и среднему баллу в порядке убывания.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3. Полученные результаты скопировать на Лист «Отчет» в свободные</w:t>
      </w:r>
      <w:r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>ячейки.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Задание</w:t>
      </w:r>
      <w:proofErr w:type="gramStart"/>
      <w:r w:rsidRPr="00E74D25">
        <w:rPr>
          <w:rFonts w:eastAsia="TimesNewRomanPSMT"/>
          <w:sz w:val="22"/>
          <w:szCs w:val="22"/>
        </w:rPr>
        <w:t xml:space="preserve"> И</w:t>
      </w:r>
      <w:proofErr w:type="gramEnd"/>
      <w:r w:rsidRPr="00E74D25">
        <w:rPr>
          <w:rFonts w:eastAsia="TimesNewRomanPSMT"/>
          <w:sz w:val="22"/>
          <w:szCs w:val="22"/>
        </w:rPr>
        <w:t>спользуя команду Форма меню Данные и кнопку Критерии, отыскать студентов мужского пола, возрастом старше 18 лет (&gt;18)</w:t>
      </w:r>
      <w:r>
        <w:rPr>
          <w:rFonts w:eastAsia="TimesNewRomanPSMT"/>
          <w:sz w:val="22"/>
          <w:szCs w:val="22"/>
        </w:rPr>
        <w:t xml:space="preserve"> 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Просмотреть все записи в прямом и обратном порядке, используя</w:t>
      </w:r>
      <w:r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>кнопки</w:t>
      </w:r>
      <w:proofErr w:type="gramStart"/>
      <w:r w:rsidRPr="00E74D25">
        <w:rPr>
          <w:rFonts w:eastAsia="TimesNewRomanPSMT"/>
          <w:sz w:val="22"/>
          <w:szCs w:val="22"/>
        </w:rPr>
        <w:t xml:space="preserve"> Д</w:t>
      </w:r>
      <w:proofErr w:type="gramEnd"/>
      <w:r w:rsidRPr="00E74D25">
        <w:rPr>
          <w:rFonts w:eastAsia="TimesNewRomanPSMT"/>
          <w:sz w:val="22"/>
          <w:szCs w:val="22"/>
        </w:rPr>
        <w:t>алее и Назад в окне Форма.</w:t>
      </w:r>
    </w:p>
    <w:p w:rsidR="00D005F0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Задание. Используя команду Фильтр/</w:t>
      </w:r>
      <w:proofErr w:type="spellStart"/>
      <w:r w:rsidRPr="00E74D25">
        <w:rPr>
          <w:rFonts w:eastAsia="TimesNewRomanPSMT"/>
          <w:sz w:val="22"/>
          <w:szCs w:val="22"/>
        </w:rPr>
        <w:t>Автофильтр</w:t>
      </w:r>
      <w:proofErr w:type="spellEnd"/>
      <w:r w:rsidRPr="00E74D25">
        <w:rPr>
          <w:rFonts w:eastAsia="TimesNewRomanPSMT"/>
          <w:sz w:val="22"/>
          <w:szCs w:val="22"/>
        </w:rPr>
        <w:t xml:space="preserve"> в меню Данные,</w:t>
      </w:r>
      <w:r w:rsidR="00FB48FC"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>отобразить на экране (с помощью списков у соответствующих полей) тех</w:t>
      </w:r>
      <w:r w:rsidR="00FB48FC"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>студентов, которые учатся 1 год и имеют возраст 18 лет. Скопировать полученные результаты на Лист «Отчет» на свободные ячейки.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1. Восстановить исходное состояние БД (команда</w:t>
      </w:r>
      <w:proofErr w:type="gramStart"/>
      <w:r w:rsidRPr="00FB48FC">
        <w:rPr>
          <w:rFonts w:eastAsia="TimesNewRomanPSMT"/>
          <w:sz w:val="22"/>
          <w:szCs w:val="22"/>
        </w:rPr>
        <w:t xml:space="preserve"> В</w:t>
      </w:r>
      <w:proofErr w:type="gramEnd"/>
      <w:r w:rsidRPr="00FB48FC">
        <w:rPr>
          <w:rFonts w:eastAsia="TimesNewRomanPSMT"/>
          <w:sz w:val="22"/>
          <w:szCs w:val="22"/>
        </w:rPr>
        <w:t>се в списках соот</w:t>
      </w:r>
      <w:r>
        <w:rPr>
          <w:rFonts w:eastAsia="TimesNewRomanPSMT"/>
          <w:sz w:val="22"/>
          <w:szCs w:val="22"/>
        </w:rPr>
        <w:t>в</w:t>
      </w:r>
      <w:r w:rsidRPr="00FB48FC">
        <w:rPr>
          <w:rFonts w:eastAsia="TimesNewRomanPSMT"/>
          <w:sz w:val="22"/>
          <w:szCs w:val="22"/>
        </w:rPr>
        <w:t>етствующих полей).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2. Используя в списке полей Условие, отобразить в таблице записи</w:t>
      </w:r>
      <w:r>
        <w:rPr>
          <w:rFonts w:eastAsia="TimesNewRomanPSMT"/>
          <w:sz w:val="22"/>
          <w:szCs w:val="22"/>
        </w:rPr>
        <w:t xml:space="preserve"> </w:t>
      </w:r>
      <w:r w:rsidRPr="00FB48FC">
        <w:rPr>
          <w:rFonts w:eastAsia="TimesNewRomanPSMT"/>
          <w:sz w:val="22"/>
          <w:szCs w:val="22"/>
        </w:rPr>
        <w:t>только студентов, имеющих самый младший и самый старший «возраст»</w:t>
      </w:r>
      <w:r>
        <w:rPr>
          <w:rFonts w:eastAsia="TimesNewRomanPSMT"/>
          <w:sz w:val="22"/>
          <w:szCs w:val="22"/>
        </w:rPr>
        <w:t xml:space="preserve"> </w:t>
      </w:r>
      <w:r w:rsidRPr="00FB48FC">
        <w:rPr>
          <w:rFonts w:eastAsia="TimesNewRomanPSMT"/>
          <w:sz w:val="22"/>
          <w:szCs w:val="22"/>
        </w:rPr>
        <w:t>(18 ИЛИ 21). Скопировать полученные данные на Лист «Отчет».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3. Аналогично выбрать из исходного списка студентов, имеющих средний состав семьи (&gt;2</w:t>
      </w:r>
      <w:proofErr w:type="gramStart"/>
      <w:r w:rsidRPr="00FB48FC">
        <w:rPr>
          <w:rFonts w:eastAsia="TimesNewRomanPSMT"/>
          <w:sz w:val="22"/>
          <w:szCs w:val="22"/>
        </w:rPr>
        <w:t xml:space="preserve"> И</w:t>
      </w:r>
      <w:proofErr w:type="gramEnd"/>
      <w:r w:rsidRPr="00FB48FC">
        <w:rPr>
          <w:rFonts w:eastAsia="TimesNewRomanPSMT"/>
          <w:sz w:val="22"/>
          <w:szCs w:val="22"/>
        </w:rPr>
        <w:t xml:space="preserve"> &lt;5). Результат скопировать на Лист «Отчет».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4. Выбрать записи студентов, имеющих телефон (не пустые ячейки).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5. Отобразить все записи и закрыть фильтр.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Задание. С помощью команды</w:t>
      </w:r>
      <w:proofErr w:type="gramStart"/>
      <w:r w:rsidRPr="00FB48FC">
        <w:rPr>
          <w:rFonts w:eastAsia="TimesNewRomanPSMT"/>
          <w:sz w:val="22"/>
          <w:szCs w:val="22"/>
        </w:rPr>
        <w:t xml:space="preserve"> Н</w:t>
      </w:r>
      <w:proofErr w:type="gramEnd"/>
      <w:r w:rsidRPr="00FB48FC">
        <w:rPr>
          <w:rFonts w:eastAsia="TimesNewRomanPSMT"/>
          <w:sz w:val="22"/>
          <w:szCs w:val="22"/>
        </w:rPr>
        <w:t>айти и Заменить в меню Правка,</w:t>
      </w:r>
      <w:r>
        <w:rPr>
          <w:rFonts w:eastAsia="TimesNewRomanPSMT"/>
          <w:sz w:val="22"/>
          <w:szCs w:val="22"/>
        </w:rPr>
        <w:t xml:space="preserve"> </w:t>
      </w:r>
      <w:r w:rsidRPr="00FB48FC">
        <w:rPr>
          <w:rFonts w:eastAsia="TimesNewRomanPSMT"/>
          <w:sz w:val="22"/>
          <w:szCs w:val="22"/>
        </w:rPr>
        <w:t>заменить номера телефонов, начинающихся с цифр 52 на 15 (убедитесь,</w:t>
      </w:r>
      <w:r>
        <w:rPr>
          <w:rFonts w:eastAsia="TimesNewRomanPSMT"/>
          <w:sz w:val="22"/>
          <w:szCs w:val="22"/>
        </w:rPr>
        <w:t xml:space="preserve"> </w:t>
      </w:r>
      <w:r w:rsidRPr="00FB48FC">
        <w:rPr>
          <w:rFonts w:eastAsia="TimesNewRomanPSMT"/>
          <w:sz w:val="22"/>
          <w:szCs w:val="22"/>
        </w:rPr>
        <w:t>что в поле Ячейка целиком нет отметки).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1. Сохранить файл под именем DBase.xls в папке Мои документы, в</w:t>
      </w:r>
      <w:r>
        <w:rPr>
          <w:rFonts w:eastAsia="TimesNewRomanPSMT"/>
          <w:sz w:val="22"/>
          <w:szCs w:val="22"/>
        </w:rPr>
        <w:t xml:space="preserve"> </w:t>
      </w:r>
      <w:r w:rsidRPr="00FB48FC">
        <w:rPr>
          <w:rFonts w:eastAsia="TimesNewRomanPSMT"/>
          <w:sz w:val="22"/>
          <w:szCs w:val="22"/>
        </w:rPr>
        <w:t>своей личной папке.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Задание</w:t>
      </w:r>
      <w:proofErr w:type="gramStart"/>
      <w:r w:rsidRPr="00FB48FC">
        <w:rPr>
          <w:rFonts w:eastAsia="TimesNewRomanPSMT"/>
          <w:sz w:val="22"/>
          <w:szCs w:val="22"/>
        </w:rPr>
        <w:t xml:space="preserve"> И</w:t>
      </w:r>
      <w:proofErr w:type="gramEnd"/>
      <w:r w:rsidRPr="00FB48FC">
        <w:rPr>
          <w:rFonts w:eastAsia="TimesNewRomanPSMT"/>
          <w:sz w:val="22"/>
          <w:szCs w:val="22"/>
        </w:rPr>
        <w:t>спользуя соответствующие статистические функции,</w:t>
      </w:r>
      <w:r>
        <w:rPr>
          <w:rFonts w:eastAsia="TimesNewRomanPSMT"/>
          <w:sz w:val="22"/>
          <w:szCs w:val="22"/>
        </w:rPr>
        <w:t xml:space="preserve"> </w:t>
      </w:r>
      <w:r w:rsidRPr="00FB48FC">
        <w:rPr>
          <w:rFonts w:eastAsia="TimesNewRomanPSMT"/>
          <w:sz w:val="22"/>
          <w:szCs w:val="22"/>
        </w:rPr>
        <w:t>отобразить: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• количество студентов, имеющих телефоны, в ячейке Е</w:t>
      </w:r>
      <w:proofErr w:type="gramStart"/>
      <w:r w:rsidRPr="00FB48FC">
        <w:rPr>
          <w:rFonts w:eastAsia="TimesNewRomanPSMT"/>
          <w:sz w:val="22"/>
          <w:szCs w:val="22"/>
        </w:rPr>
        <w:t>2</w:t>
      </w:r>
      <w:proofErr w:type="gramEnd"/>
      <w:r w:rsidRPr="00FB48FC">
        <w:rPr>
          <w:rFonts w:eastAsia="TimesNewRomanPSMT"/>
          <w:sz w:val="22"/>
          <w:szCs w:val="22"/>
        </w:rPr>
        <w:t>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• максимальный вступительный балл в ячейке H2,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• минимальный вступительный балл в ячейке I2,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• среднее значение вступительного балла в ячейке J2 .</w:t>
      </w:r>
    </w:p>
    <w:p w:rsidR="00D005F0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Задание</w:t>
      </w:r>
      <w:r w:rsidR="009278C8">
        <w:rPr>
          <w:rFonts w:eastAsia="TimesNewRomanPSMT"/>
          <w:sz w:val="22"/>
          <w:szCs w:val="22"/>
        </w:rPr>
        <w:t>.</w:t>
      </w:r>
      <w:r w:rsidRPr="00FB48FC">
        <w:rPr>
          <w:rFonts w:eastAsia="TimesNewRomanPSMT"/>
          <w:sz w:val="22"/>
          <w:szCs w:val="22"/>
        </w:rPr>
        <w:t xml:space="preserve"> </w:t>
      </w:r>
      <w:r w:rsidR="009278C8">
        <w:rPr>
          <w:rFonts w:eastAsia="TimesNewRomanPSMT"/>
          <w:sz w:val="22"/>
          <w:szCs w:val="22"/>
        </w:rPr>
        <w:t xml:space="preserve">С </w:t>
      </w:r>
      <w:r w:rsidRPr="00FB48FC">
        <w:rPr>
          <w:rFonts w:eastAsia="TimesNewRomanPSMT"/>
          <w:sz w:val="22"/>
          <w:szCs w:val="22"/>
        </w:rPr>
        <w:t>помощью соответствующей функции работы с базой данных</w:t>
      </w:r>
      <w:r>
        <w:rPr>
          <w:rFonts w:eastAsia="TimesNewRomanPSMT"/>
          <w:sz w:val="22"/>
          <w:szCs w:val="22"/>
        </w:rPr>
        <w:t xml:space="preserve"> </w:t>
      </w:r>
      <w:r w:rsidRPr="00FB48FC">
        <w:rPr>
          <w:rFonts w:eastAsia="TimesNewRomanPSMT"/>
          <w:sz w:val="22"/>
          <w:szCs w:val="22"/>
        </w:rPr>
        <w:t>определить и вывести в свободную ячейку Листа “Отчет” искомый параметр, указанный в таблице</w:t>
      </w:r>
    </w:p>
    <w:p w:rsidR="00FB48FC" w:rsidRDefault="005F7209" w:rsidP="00971988">
      <w:pPr>
        <w:ind w:firstLine="709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076700" cy="1781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991" t="26956" r="35913" b="51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Для одновременного отображения формул на Листе необходимо: в</w:t>
      </w:r>
      <w:r>
        <w:rPr>
          <w:rFonts w:eastAsia="TimesNewRomanPSMT"/>
          <w:sz w:val="22"/>
          <w:szCs w:val="22"/>
        </w:rPr>
        <w:t xml:space="preserve"> </w:t>
      </w:r>
      <w:r w:rsidRPr="00FB48FC">
        <w:rPr>
          <w:rFonts w:eastAsia="TimesNewRomanPSMT"/>
          <w:sz w:val="22"/>
          <w:szCs w:val="22"/>
        </w:rPr>
        <w:t>меню Сервис выбрать команду Параметры; в окне диалога на вкладке Вид</w:t>
      </w:r>
      <w:r>
        <w:rPr>
          <w:rFonts w:eastAsia="TimesNewRomanPSMT"/>
          <w:sz w:val="22"/>
          <w:szCs w:val="22"/>
        </w:rPr>
        <w:t xml:space="preserve"> </w:t>
      </w:r>
      <w:r w:rsidRPr="00FB48FC">
        <w:rPr>
          <w:rFonts w:eastAsia="TimesNewRomanPSMT"/>
          <w:sz w:val="22"/>
          <w:szCs w:val="22"/>
        </w:rPr>
        <w:t>в списке Параметры окна поставить флаг Формулы. Сохранить результаты</w:t>
      </w:r>
      <w:r>
        <w:rPr>
          <w:rFonts w:eastAsia="TimesNewRomanPSMT"/>
          <w:sz w:val="22"/>
          <w:szCs w:val="22"/>
        </w:rPr>
        <w:t xml:space="preserve"> </w:t>
      </w:r>
      <w:r w:rsidRPr="00FB48FC">
        <w:rPr>
          <w:rFonts w:eastAsia="TimesNewRomanPSMT"/>
          <w:sz w:val="22"/>
          <w:szCs w:val="22"/>
        </w:rPr>
        <w:t>работы в своей папке.</w:t>
      </w:r>
    </w:p>
    <w:p w:rsidR="00FB48FC" w:rsidRPr="00FB48FC" w:rsidRDefault="00FB48FC" w:rsidP="00971988">
      <w:pPr>
        <w:ind w:firstLine="709"/>
        <w:jc w:val="both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Методические рекомендации к</w:t>
      </w:r>
      <w:r>
        <w:rPr>
          <w:i/>
          <w:sz w:val="24"/>
          <w:szCs w:val="24"/>
        </w:rPr>
        <w:t xml:space="preserve"> работе с презентациями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Задание: Разработка (проекта) презентации по индивидуальному заданию: разработка структуры презентации, создание отдельных слайдов, настройка различных эффектов (анимация, звук, видео), контрольное тестирование всех объектов, оформление отчёта и подготовка публичной защиты проекта.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 xml:space="preserve">Презентации </w:t>
      </w:r>
      <w:proofErr w:type="gramStart"/>
      <w:r w:rsidRPr="00FB48FC">
        <w:rPr>
          <w:rFonts w:eastAsia="TimesNewRomanPSMT"/>
          <w:sz w:val="22"/>
          <w:szCs w:val="22"/>
        </w:rPr>
        <w:t>должны быть выполнены</w:t>
      </w:r>
      <w:proofErr w:type="gramEnd"/>
      <w:r w:rsidRPr="00FB48FC">
        <w:rPr>
          <w:rFonts w:eastAsia="TimesNewRomanPSMT"/>
          <w:sz w:val="22"/>
          <w:szCs w:val="22"/>
        </w:rPr>
        <w:t xml:space="preserve"> с соблюдением следующих требований.</w:t>
      </w:r>
    </w:p>
    <w:p w:rsidR="00FB48FC" w:rsidRPr="005C6546" w:rsidRDefault="00FB48FC" w:rsidP="0097198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6546">
        <w:rPr>
          <w:b/>
          <w:bCs/>
          <w:color w:val="000000"/>
          <w:sz w:val="24"/>
          <w:szCs w:val="24"/>
        </w:rPr>
        <w:lastRenderedPageBreak/>
        <w:t>Требования к презентации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На первом слайде размещается:</w:t>
      </w:r>
    </w:p>
    <w:p w:rsidR="00FB48FC" w:rsidRPr="00FB48FC" w:rsidRDefault="00FB48FC" w:rsidP="00971988">
      <w:pPr>
        <w:numPr>
          <w:ilvl w:val="0"/>
          <w:numId w:val="33"/>
        </w:numPr>
        <w:ind w:left="0"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название презентации;</w:t>
      </w:r>
    </w:p>
    <w:p w:rsidR="00FB48FC" w:rsidRPr="00FB48FC" w:rsidRDefault="00FB48FC" w:rsidP="00971988">
      <w:pPr>
        <w:numPr>
          <w:ilvl w:val="0"/>
          <w:numId w:val="33"/>
        </w:numPr>
        <w:ind w:left="0"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автор: ФИО, группа, название учебного учреждения (соавторы указываются в алфавитном порядке);</w:t>
      </w:r>
    </w:p>
    <w:p w:rsidR="00FB48FC" w:rsidRPr="00FB48FC" w:rsidRDefault="00FB48FC" w:rsidP="00971988">
      <w:pPr>
        <w:numPr>
          <w:ilvl w:val="0"/>
          <w:numId w:val="33"/>
        </w:numPr>
        <w:ind w:left="0"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год.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На втором слайде указывается содержание работы, которое лучше оформить в виде гиперссылок (для интерактивности презентации).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На последнем слайде указывается список используемой литературы в соответствии с требованиями, интернет-ресурсы указываются в последнюю очередь.</w:t>
      </w:r>
    </w:p>
    <w:tbl>
      <w:tblPr>
        <w:tblW w:w="10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6"/>
        <w:gridCol w:w="7726"/>
        <w:gridCol w:w="378"/>
        <w:gridCol w:w="20"/>
      </w:tblGrid>
      <w:tr w:rsidR="00FB48FC" w:rsidRPr="009278C8" w:rsidTr="00B32011">
        <w:trPr>
          <w:gridAfter w:val="2"/>
          <w:wAfter w:w="398" w:type="dxa"/>
          <w:trHeight w:val="114"/>
        </w:trPr>
        <w:tc>
          <w:tcPr>
            <w:tcW w:w="9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9278C8" w:rsidRDefault="00FB48FC" w:rsidP="00106D2B">
            <w:pPr>
              <w:rPr>
                <w:color w:val="000000"/>
              </w:rPr>
            </w:pPr>
            <w:bookmarkStart w:id="9" w:name="3819f0f72672909b1f9e15cd824dc8ce06a92ff0"/>
            <w:bookmarkStart w:id="10" w:name="2"/>
            <w:bookmarkEnd w:id="9"/>
            <w:bookmarkEnd w:id="10"/>
            <w:r w:rsidRPr="009278C8">
              <w:rPr>
                <w:b/>
                <w:bCs/>
                <w:color w:val="000000"/>
              </w:rPr>
              <w:t>Требования к оформлению слайдов</w:t>
            </w:r>
          </w:p>
        </w:tc>
      </w:tr>
      <w:tr w:rsidR="00FB48FC" w:rsidRPr="009278C8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9278C8" w:rsidRDefault="00FB48FC" w:rsidP="00106D2B">
            <w:pPr>
              <w:rPr>
                <w:color w:val="000000"/>
              </w:rPr>
            </w:pPr>
            <w:r w:rsidRPr="009278C8">
              <w:rPr>
                <w:b/>
                <w:bCs/>
                <w:color w:val="000000"/>
              </w:rPr>
              <w:t>Стиль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9278C8" w:rsidRDefault="00FB48FC" w:rsidP="009278C8">
            <w:pPr>
              <w:rPr>
                <w:color w:val="000000"/>
              </w:rPr>
            </w:pPr>
            <w:r w:rsidRPr="009278C8">
              <w:rPr>
                <w:color w:val="000000"/>
              </w:rPr>
              <w:t>необходимо соблюдать единый стиль оформления;</w:t>
            </w:r>
          </w:p>
          <w:p w:rsidR="00FB48FC" w:rsidRPr="009278C8" w:rsidRDefault="00FB48FC" w:rsidP="009278C8">
            <w:pPr>
              <w:rPr>
                <w:color w:val="000000"/>
              </w:rPr>
            </w:pPr>
            <w:r w:rsidRPr="009278C8">
              <w:rPr>
                <w:color w:val="000000"/>
              </w:rPr>
              <w:t>нужно избегать стилей, которые будут отвлекать от самой презентации;</w:t>
            </w:r>
          </w:p>
          <w:p w:rsidR="00FB48FC" w:rsidRPr="009278C8" w:rsidRDefault="00FB48FC" w:rsidP="009278C8">
            <w:pPr>
              <w:rPr>
                <w:color w:val="000000"/>
              </w:rPr>
            </w:pPr>
            <w:r w:rsidRPr="009278C8">
              <w:rPr>
                <w:color w:val="000000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</w:p>
        </w:tc>
      </w:tr>
      <w:tr w:rsidR="00FB48FC" w:rsidRPr="009278C8" w:rsidTr="009278C8">
        <w:trPr>
          <w:gridAfter w:val="2"/>
          <w:wAfter w:w="398" w:type="dxa"/>
          <w:trHeight w:val="60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9278C8" w:rsidRDefault="00FB48FC" w:rsidP="00106D2B">
            <w:pPr>
              <w:rPr>
                <w:color w:val="000000"/>
              </w:rPr>
            </w:pPr>
            <w:r w:rsidRPr="009278C8">
              <w:rPr>
                <w:b/>
                <w:bCs/>
                <w:color w:val="000000"/>
              </w:rPr>
              <w:t>Фон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9278C8" w:rsidRDefault="00FB48FC" w:rsidP="009278C8">
            <w:pPr>
              <w:ind w:left="-41"/>
              <w:rPr>
                <w:color w:val="000000"/>
              </w:rPr>
            </w:pPr>
            <w:r w:rsidRPr="009278C8">
              <w:rPr>
                <w:color w:val="000000"/>
              </w:rPr>
              <w:t>для фона выбираются более холодные тона (синий или зеленый)</w:t>
            </w:r>
          </w:p>
        </w:tc>
      </w:tr>
      <w:tr w:rsidR="00FB48FC" w:rsidRPr="009278C8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9278C8" w:rsidRDefault="00FB48FC" w:rsidP="00106D2B">
            <w:pPr>
              <w:rPr>
                <w:color w:val="000000"/>
              </w:rPr>
            </w:pPr>
            <w:r w:rsidRPr="009278C8">
              <w:rPr>
                <w:b/>
                <w:bCs/>
                <w:color w:val="000000"/>
              </w:rPr>
              <w:t>Использование цвета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9278C8" w:rsidRDefault="00FB48FC" w:rsidP="009278C8">
            <w:pPr>
              <w:ind w:left="-41"/>
              <w:rPr>
                <w:color w:val="000000"/>
              </w:rPr>
            </w:pPr>
            <w:r w:rsidRPr="009278C8">
              <w:rPr>
                <w:color w:val="000000"/>
              </w:rPr>
              <w:t>на одном слайде рекомендуется использовать не более трех цветов: один для фона, один для заголовков, один для текста;</w:t>
            </w:r>
          </w:p>
          <w:p w:rsidR="00FB48FC" w:rsidRPr="009278C8" w:rsidRDefault="00FB48FC" w:rsidP="009278C8">
            <w:pPr>
              <w:ind w:left="-41"/>
              <w:rPr>
                <w:color w:val="000000"/>
              </w:rPr>
            </w:pPr>
            <w:r w:rsidRPr="009278C8">
              <w:rPr>
                <w:color w:val="000000"/>
              </w:rPr>
              <w:t>для фона и текста используются контрастные цвета;</w:t>
            </w:r>
          </w:p>
          <w:p w:rsidR="00FB48FC" w:rsidRPr="009278C8" w:rsidRDefault="00FB48FC" w:rsidP="009278C8">
            <w:pPr>
              <w:ind w:left="-41"/>
              <w:rPr>
                <w:color w:val="000000"/>
              </w:rPr>
            </w:pPr>
            <w:r w:rsidRPr="009278C8">
              <w:rPr>
                <w:color w:val="000000"/>
              </w:rPr>
              <w:t>особое внимание следует обратить на цвет гиперссылок (до и после использования)</w:t>
            </w:r>
          </w:p>
        </w:tc>
      </w:tr>
      <w:tr w:rsidR="00FB48FC" w:rsidRPr="009278C8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9278C8" w:rsidRDefault="00FB48FC" w:rsidP="00106D2B">
            <w:pPr>
              <w:rPr>
                <w:color w:val="000000"/>
              </w:rPr>
            </w:pPr>
            <w:r w:rsidRPr="009278C8">
              <w:rPr>
                <w:b/>
                <w:bCs/>
                <w:color w:val="000000"/>
              </w:rPr>
              <w:t>Анимационные эффекты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9278C8" w:rsidRDefault="00FB48FC" w:rsidP="009278C8">
            <w:pPr>
              <w:rPr>
                <w:color w:val="000000"/>
              </w:rPr>
            </w:pPr>
            <w:r w:rsidRPr="009278C8">
              <w:rPr>
                <w:color w:val="000000"/>
              </w:rPr>
              <w:t>нужно использовать возможности компьютерной анимации для представления информации на слайде;</w:t>
            </w:r>
          </w:p>
          <w:p w:rsidR="00FB48FC" w:rsidRPr="009278C8" w:rsidRDefault="00FB48FC" w:rsidP="009278C8">
            <w:pPr>
              <w:rPr>
                <w:color w:val="000000"/>
              </w:rPr>
            </w:pPr>
            <w:r w:rsidRPr="009278C8">
              <w:rPr>
                <w:color w:val="000000"/>
              </w:rPr>
              <w:t>не стоит злоупотреблять различными анимационными эффектами; анимационные эффекты не должны отвлекать внимание от содержания информации на слайде</w:t>
            </w:r>
          </w:p>
        </w:tc>
      </w:tr>
      <w:tr w:rsidR="00FB48FC" w:rsidRPr="009278C8" w:rsidTr="00B32011">
        <w:trPr>
          <w:trHeight w:val="132"/>
        </w:trPr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9278C8" w:rsidRDefault="00FB48FC" w:rsidP="00106D2B">
            <w:r w:rsidRPr="009278C8">
              <w:rPr>
                <w:b/>
                <w:bCs/>
                <w:color w:val="000000"/>
              </w:rPr>
              <w:t>Требования к представлению информации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8FC" w:rsidRPr="009278C8" w:rsidRDefault="00FB48FC" w:rsidP="00106D2B"/>
        </w:tc>
      </w:tr>
      <w:tr w:rsidR="00FB48FC" w:rsidRPr="009278C8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9278C8" w:rsidRDefault="00FB48FC" w:rsidP="00106D2B">
            <w:pPr>
              <w:rPr>
                <w:color w:val="000000"/>
              </w:rPr>
            </w:pPr>
            <w:r w:rsidRPr="009278C8">
              <w:rPr>
                <w:b/>
                <w:bCs/>
                <w:color w:val="000000"/>
              </w:rPr>
              <w:t>Содержание информации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9278C8" w:rsidRDefault="00FB48FC" w:rsidP="009278C8">
            <w:pPr>
              <w:ind w:left="-41"/>
              <w:rPr>
                <w:color w:val="000000"/>
              </w:rPr>
            </w:pPr>
            <w:r w:rsidRPr="009278C8">
              <w:rPr>
                <w:color w:val="000000"/>
              </w:rPr>
              <w:t>следует использовать короткие слова и предложения;</w:t>
            </w:r>
          </w:p>
          <w:p w:rsidR="00FB48FC" w:rsidRPr="009278C8" w:rsidRDefault="00FB48FC" w:rsidP="009278C8">
            <w:pPr>
              <w:ind w:left="-41"/>
              <w:rPr>
                <w:color w:val="000000"/>
              </w:rPr>
            </w:pPr>
            <w:r w:rsidRPr="009278C8">
              <w:rPr>
                <w:color w:val="000000"/>
              </w:rPr>
              <w:t xml:space="preserve">время глаголов должно быть везде </w:t>
            </w:r>
            <w:proofErr w:type="gramStart"/>
            <w:r w:rsidRPr="009278C8">
              <w:rPr>
                <w:color w:val="000000"/>
              </w:rPr>
              <w:t>одинаковым</w:t>
            </w:r>
            <w:proofErr w:type="gramEnd"/>
            <w:r w:rsidRPr="009278C8">
              <w:rPr>
                <w:color w:val="000000"/>
              </w:rPr>
              <w:t>;</w:t>
            </w:r>
          </w:p>
          <w:p w:rsidR="00FB48FC" w:rsidRPr="009278C8" w:rsidRDefault="00FB48FC" w:rsidP="009278C8">
            <w:pPr>
              <w:ind w:left="-41"/>
              <w:rPr>
                <w:color w:val="000000"/>
              </w:rPr>
            </w:pPr>
            <w:r w:rsidRPr="009278C8">
              <w:rPr>
                <w:color w:val="000000"/>
              </w:rPr>
              <w:t>следует использовать минимум предлогов, наречий, прилагательных;</w:t>
            </w:r>
          </w:p>
          <w:p w:rsidR="00FB48FC" w:rsidRPr="009278C8" w:rsidRDefault="00FB48FC" w:rsidP="009278C8">
            <w:pPr>
              <w:ind w:left="-41"/>
              <w:rPr>
                <w:color w:val="000000"/>
              </w:rPr>
            </w:pPr>
            <w:r w:rsidRPr="009278C8">
              <w:rPr>
                <w:color w:val="000000"/>
              </w:rPr>
              <w:t>заголовки должны привлекать внимание аудитории</w:t>
            </w:r>
          </w:p>
        </w:tc>
      </w:tr>
      <w:tr w:rsidR="00FB48FC" w:rsidRPr="009278C8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9278C8" w:rsidRDefault="00FB48FC" w:rsidP="00106D2B">
            <w:pPr>
              <w:rPr>
                <w:color w:val="000000"/>
              </w:rPr>
            </w:pPr>
            <w:r w:rsidRPr="009278C8">
              <w:rPr>
                <w:b/>
                <w:bCs/>
                <w:color w:val="000000"/>
              </w:rPr>
              <w:t>Расположение информации на странице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9278C8" w:rsidRDefault="00FB48FC" w:rsidP="009278C8">
            <w:pPr>
              <w:ind w:left="-41"/>
              <w:rPr>
                <w:color w:val="000000"/>
              </w:rPr>
            </w:pPr>
            <w:r w:rsidRPr="009278C8">
              <w:rPr>
                <w:color w:val="000000"/>
              </w:rPr>
              <w:t>предпочтительно горизонтальное расположение информации;</w:t>
            </w:r>
          </w:p>
          <w:p w:rsidR="00FB48FC" w:rsidRPr="009278C8" w:rsidRDefault="00FB48FC" w:rsidP="009278C8">
            <w:pPr>
              <w:ind w:left="-41"/>
              <w:rPr>
                <w:color w:val="000000"/>
              </w:rPr>
            </w:pPr>
            <w:r w:rsidRPr="009278C8">
              <w:rPr>
                <w:color w:val="000000"/>
              </w:rPr>
              <w:t>наиболее важная информация должна располагаться в центре экрана;</w:t>
            </w:r>
          </w:p>
          <w:p w:rsidR="00FB48FC" w:rsidRPr="009278C8" w:rsidRDefault="00FB48FC" w:rsidP="009278C8">
            <w:pPr>
              <w:ind w:left="-41"/>
              <w:rPr>
                <w:color w:val="000000"/>
              </w:rPr>
            </w:pPr>
            <w:r w:rsidRPr="009278C8">
              <w:rPr>
                <w:color w:val="000000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FB48FC" w:rsidRPr="009278C8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9278C8" w:rsidRDefault="00FB48FC" w:rsidP="00106D2B">
            <w:pPr>
              <w:rPr>
                <w:color w:val="000000"/>
              </w:rPr>
            </w:pPr>
            <w:r w:rsidRPr="009278C8">
              <w:rPr>
                <w:b/>
                <w:bCs/>
                <w:color w:val="000000"/>
              </w:rPr>
              <w:t>Шрифты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9278C8" w:rsidRDefault="00FB48FC" w:rsidP="009278C8">
            <w:pPr>
              <w:ind w:left="-41"/>
              <w:rPr>
                <w:color w:val="000000"/>
              </w:rPr>
            </w:pPr>
            <w:r w:rsidRPr="009278C8">
              <w:rPr>
                <w:color w:val="000000"/>
              </w:rPr>
              <w:t>для заголовков не менее 24;</w:t>
            </w:r>
          </w:p>
          <w:p w:rsidR="00FB48FC" w:rsidRPr="009278C8" w:rsidRDefault="00FB48FC" w:rsidP="009278C8">
            <w:pPr>
              <w:ind w:left="-41"/>
              <w:rPr>
                <w:color w:val="000000"/>
              </w:rPr>
            </w:pPr>
            <w:r w:rsidRPr="009278C8">
              <w:rPr>
                <w:color w:val="000000"/>
              </w:rPr>
              <w:t>для остальной информации не менее 18;</w:t>
            </w:r>
          </w:p>
          <w:p w:rsidR="00FB48FC" w:rsidRPr="009278C8" w:rsidRDefault="00FB48FC" w:rsidP="009278C8">
            <w:pPr>
              <w:ind w:left="-41"/>
              <w:rPr>
                <w:color w:val="000000"/>
              </w:rPr>
            </w:pPr>
            <w:r w:rsidRPr="009278C8">
              <w:rPr>
                <w:color w:val="000000"/>
              </w:rPr>
              <w:t>шрифты без засечек легче читать с большого расстояния;</w:t>
            </w:r>
          </w:p>
          <w:p w:rsidR="00FB48FC" w:rsidRPr="009278C8" w:rsidRDefault="00FB48FC" w:rsidP="009278C8">
            <w:pPr>
              <w:ind w:left="-41"/>
              <w:rPr>
                <w:color w:val="000000"/>
              </w:rPr>
            </w:pPr>
            <w:r w:rsidRPr="009278C8">
              <w:rPr>
                <w:color w:val="000000"/>
              </w:rPr>
              <w:t>нельзя смешивать разные типы шрифтов в одной презентации;</w:t>
            </w:r>
          </w:p>
          <w:p w:rsidR="00FB48FC" w:rsidRPr="009278C8" w:rsidRDefault="00FB48FC" w:rsidP="009278C8">
            <w:pPr>
              <w:ind w:left="-41"/>
              <w:rPr>
                <w:color w:val="000000"/>
              </w:rPr>
            </w:pPr>
            <w:r w:rsidRPr="009278C8">
              <w:rPr>
                <w:color w:val="000000"/>
              </w:rPr>
              <w:t>для выделения информации следует использовать жирный шрифт, курсив или подчеркивание того же типа;</w:t>
            </w:r>
          </w:p>
          <w:p w:rsidR="00FB48FC" w:rsidRPr="009278C8" w:rsidRDefault="00FB48FC" w:rsidP="009278C8">
            <w:pPr>
              <w:ind w:left="-41"/>
              <w:rPr>
                <w:color w:val="000000"/>
              </w:rPr>
            </w:pPr>
            <w:r w:rsidRPr="009278C8">
              <w:rPr>
                <w:color w:val="000000"/>
              </w:rPr>
              <w:t>нельзя злоупотреблять прописными буквами (они читаются хуже, чем строчные).</w:t>
            </w:r>
          </w:p>
        </w:tc>
      </w:tr>
      <w:tr w:rsidR="00FB48FC" w:rsidRPr="009278C8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9278C8" w:rsidRDefault="00FB48FC" w:rsidP="00106D2B">
            <w:pPr>
              <w:rPr>
                <w:color w:val="000000"/>
              </w:rPr>
            </w:pPr>
            <w:r w:rsidRPr="009278C8">
              <w:rPr>
                <w:b/>
                <w:bCs/>
                <w:color w:val="000000"/>
              </w:rPr>
              <w:t>Способы выделения информации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9278C8" w:rsidRDefault="00FB48FC" w:rsidP="009278C8">
            <w:pPr>
              <w:ind w:left="-41"/>
              <w:rPr>
                <w:color w:val="000000"/>
              </w:rPr>
            </w:pPr>
            <w:r w:rsidRPr="009278C8">
              <w:rPr>
                <w:color w:val="000000"/>
              </w:rPr>
              <w:t>Следует использовать:</w:t>
            </w:r>
          </w:p>
          <w:p w:rsidR="00FB48FC" w:rsidRPr="009278C8" w:rsidRDefault="00FB48FC" w:rsidP="009278C8">
            <w:pPr>
              <w:ind w:left="-41"/>
              <w:rPr>
                <w:color w:val="000000"/>
              </w:rPr>
            </w:pPr>
            <w:r w:rsidRPr="009278C8">
              <w:rPr>
                <w:color w:val="000000"/>
              </w:rPr>
              <w:t>рамки, границы, заливку</w:t>
            </w:r>
          </w:p>
          <w:p w:rsidR="00FB48FC" w:rsidRPr="009278C8" w:rsidRDefault="00FB48FC" w:rsidP="009278C8">
            <w:pPr>
              <w:ind w:left="-41"/>
              <w:rPr>
                <w:color w:val="000000"/>
              </w:rPr>
            </w:pPr>
            <w:r w:rsidRPr="009278C8">
              <w:rPr>
                <w:color w:val="000000"/>
              </w:rPr>
              <w:t>разные цвета шрифтов, штриховку, стрелки</w:t>
            </w:r>
          </w:p>
          <w:p w:rsidR="00FB48FC" w:rsidRPr="009278C8" w:rsidRDefault="00FB48FC" w:rsidP="009278C8">
            <w:pPr>
              <w:ind w:left="-41"/>
              <w:rPr>
                <w:color w:val="000000"/>
              </w:rPr>
            </w:pPr>
            <w:r w:rsidRPr="009278C8">
              <w:rPr>
                <w:color w:val="000000"/>
              </w:rPr>
              <w:t>рисунки, диаграммы, схемы для иллюстрации наиболее важных фактов</w:t>
            </w:r>
          </w:p>
        </w:tc>
      </w:tr>
      <w:tr w:rsidR="00FB48FC" w:rsidRPr="009278C8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9278C8" w:rsidRDefault="00FB48FC" w:rsidP="00106D2B">
            <w:pPr>
              <w:rPr>
                <w:color w:val="000000"/>
              </w:rPr>
            </w:pPr>
            <w:r w:rsidRPr="009278C8">
              <w:rPr>
                <w:b/>
                <w:bCs/>
                <w:color w:val="000000"/>
              </w:rPr>
              <w:t>Объем информации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9278C8" w:rsidRDefault="00FB48FC" w:rsidP="009278C8">
            <w:pPr>
              <w:ind w:left="-41"/>
              <w:rPr>
                <w:color w:val="000000"/>
              </w:rPr>
            </w:pPr>
            <w:r w:rsidRPr="009278C8">
              <w:rPr>
                <w:color w:val="000000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FB48FC" w:rsidRPr="009278C8" w:rsidRDefault="00FB48FC" w:rsidP="009278C8">
            <w:pPr>
              <w:ind w:left="-41"/>
              <w:rPr>
                <w:color w:val="000000"/>
              </w:rPr>
            </w:pPr>
            <w:r w:rsidRPr="009278C8">
              <w:rPr>
                <w:color w:val="000000"/>
              </w:rPr>
              <w:t>наибольшая эффективность достигается тогда, когда ключевые пункты отражаются по одному на каждом отдельном слайде.</w:t>
            </w:r>
          </w:p>
        </w:tc>
      </w:tr>
      <w:tr w:rsidR="00FB48FC" w:rsidRPr="009278C8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9278C8" w:rsidRDefault="00FB48FC" w:rsidP="00106D2B">
            <w:pPr>
              <w:rPr>
                <w:color w:val="000000"/>
              </w:rPr>
            </w:pPr>
            <w:r w:rsidRPr="009278C8">
              <w:rPr>
                <w:b/>
                <w:bCs/>
                <w:color w:val="000000"/>
              </w:rPr>
              <w:t>Виды слайдов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9278C8" w:rsidRDefault="00FB48FC" w:rsidP="00106D2B">
            <w:pPr>
              <w:rPr>
                <w:color w:val="000000"/>
              </w:rPr>
            </w:pPr>
            <w:r w:rsidRPr="009278C8">
              <w:rPr>
                <w:color w:val="000000"/>
              </w:rPr>
              <w:t>Для обеспечения разнообразия следует использовать разные виды слайдов: с  текстом, с таблицами, с диаграммами.</w:t>
            </w:r>
          </w:p>
        </w:tc>
      </w:tr>
    </w:tbl>
    <w:p w:rsidR="00106D2B" w:rsidRDefault="00106D2B" w:rsidP="00971988">
      <w:pPr>
        <w:ind w:firstLine="709"/>
        <w:jc w:val="both"/>
        <w:rPr>
          <w:b/>
          <w:bCs/>
          <w:color w:val="000000"/>
          <w:sz w:val="22"/>
          <w:szCs w:val="22"/>
        </w:rPr>
        <w:sectPr w:rsidR="00106D2B" w:rsidSect="000B37E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B48FC" w:rsidRPr="000D2E9F" w:rsidRDefault="00FB48FC" w:rsidP="00971988">
      <w:pPr>
        <w:ind w:firstLine="709"/>
        <w:jc w:val="both"/>
        <w:rPr>
          <w:b/>
          <w:bCs/>
          <w:color w:val="000000"/>
          <w:sz w:val="22"/>
          <w:szCs w:val="22"/>
        </w:rPr>
      </w:pPr>
      <w:r w:rsidRPr="00005E31">
        <w:rPr>
          <w:b/>
          <w:bCs/>
          <w:color w:val="000000"/>
          <w:sz w:val="22"/>
          <w:szCs w:val="22"/>
        </w:rPr>
        <w:lastRenderedPageBreak/>
        <w:t>Критерии оценки выполненной презентации</w:t>
      </w:r>
    </w:p>
    <w:tbl>
      <w:tblPr>
        <w:tblW w:w="14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3225"/>
        <w:gridCol w:w="3208"/>
        <w:gridCol w:w="3420"/>
        <w:gridCol w:w="2939"/>
      </w:tblGrid>
      <w:tr w:rsidR="00FB48FC" w:rsidRPr="00106D2B" w:rsidTr="00106D2B">
        <w:trPr>
          <w:jc w:val="center"/>
        </w:trPr>
        <w:tc>
          <w:tcPr>
            <w:tcW w:w="1646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 </w:t>
            </w:r>
          </w:p>
        </w:tc>
        <w:tc>
          <w:tcPr>
            <w:tcW w:w="3225" w:type="dxa"/>
            <w:shd w:val="clear" w:color="auto" w:fill="auto"/>
          </w:tcPr>
          <w:p w:rsidR="00FB48FC" w:rsidRPr="00106D2B" w:rsidRDefault="00106D2B" w:rsidP="00106D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Неудовлетворительно </w:t>
            </w:r>
            <w:r w:rsidR="00FB48FC" w:rsidRPr="00106D2B">
              <w:rPr>
                <w:bCs/>
                <w:color w:val="000000"/>
                <w:sz w:val="24"/>
                <w:szCs w:val="24"/>
              </w:rPr>
              <w:t>(2)</w:t>
            </w:r>
          </w:p>
        </w:tc>
        <w:tc>
          <w:tcPr>
            <w:tcW w:w="3208" w:type="dxa"/>
            <w:shd w:val="clear" w:color="auto" w:fill="auto"/>
          </w:tcPr>
          <w:p w:rsidR="00FB48FC" w:rsidRPr="00106D2B" w:rsidRDefault="00FB48FC" w:rsidP="00106D2B">
            <w:pPr>
              <w:rPr>
                <w:bCs/>
                <w:color w:val="000000"/>
                <w:sz w:val="24"/>
                <w:szCs w:val="24"/>
              </w:rPr>
            </w:pPr>
            <w:r w:rsidRPr="00106D2B">
              <w:rPr>
                <w:bCs/>
                <w:color w:val="000000"/>
                <w:sz w:val="24"/>
                <w:szCs w:val="24"/>
              </w:rPr>
              <w:t>Удовлетворительно (3)</w:t>
            </w:r>
          </w:p>
        </w:tc>
        <w:tc>
          <w:tcPr>
            <w:tcW w:w="3420" w:type="dxa"/>
            <w:shd w:val="clear" w:color="auto" w:fill="auto"/>
          </w:tcPr>
          <w:p w:rsidR="00FB48FC" w:rsidRPr="00106D2B" w:rsidRDefault="00FB48FC" w:rsidP="00106D2B">
            <w:pPr>
              <w:rPr>
                <w:bCs/>
                <w:color w:val="000000"/>
                <w:sz w:val="24"/>
                <w:szCs w:val="24"/>
              </w:rPr>
            </w:pPr>
            <w:r w:rsidRPr="00106D2B">
              <w:rPr>
                <w:bCs/>
                <w:color w:val="000000"/>
                <w:sz w:val="24"/>
                <w:szCs w:val="24"/>
              </w:rPr>
              <w:t>Хорошо (4)</w:t>
            </w:r>
          </w:p>
        </w:tc>
        <w:tc>
          <w:tcPr>
            <w:tcW w:w="2939" w:type="dxa"/>
            <w:shd w:val="clear" w:color="auto" w:fill="auto"/>
          </w:tcPr>
          <w:p w:rsidR="00FB48FC" w:rsidRPr="00106D2B" w:rsidRDefault="00FB48FC" w:rsidP="00106D2B">
            <w:pPr>
              <w:rPr>
                <w:bCs/>
                <w:color w:val="000000"/>
                <w:sz w:val="24"/>
                <w:szCs w:val="24"/>
              </w:rPr>
            </w:pPr>
            <w:r w:rsidRPr="00106D2B">
              <w:rPr>
                <w:bCs/>
                <w:color w:val="000000"/>
                <w:sz w:val="24"/>
                <w:szCs w:val="24"/>
              </w:rPr>
              <w:t>Отлично (5)</w:t>
            </w:r>
          </w:p>
        </w:tc>
      </w:tr>
      <w:tr w:rsidR="00FB48FC" w:rsidRPr="00106D2B" w:rsidTr="00106D2B">
        <w:trPr>
          <w:jc w:val="center"/>
        </w:trPr>
        <w:tc>
          <w:tcPr>
            <w:tcW w:w="1646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bCs/>
                <w:color w:val="000000"/>
                <w:sz w:val="24"/>
                <w:szCs w:val="24"/>
              </w:rPr>
              <w:t>I.</w:t>
            </w:r>
            <w:r w:rsidRPr="00106D2B">
              <w:rPr>
                <w:bCs/>
                <w:color w:val="006699"/>
                <w:sz w:val="24"/>
                <w:szCs w:val="24"/>
              </w:rPr>
              <w:t> </w:t>
            </w:r>
            <w:r w:rsidRPr="00106D2B">
              <w:rPr>
                <w:bCs/>
                <w:color w:val="000000"/>
                <w:sz w:val="24"/>
                <w:szCs w:val="24"/>
              </w:rPr>
              <w:t>Дизайн и мультимедиа-эффекты</w:t>
            </w:r>
          </w:p>
        </w:tc>
        <w:tc>
          <w:tcPr>
            <w:tcW w:w="3225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Цвет фона не соответствует цвету текста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Использовано более 5 цветов шрифта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Каждая страница имеет свой стиль оформления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Гиперссылки не выделены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Анимация отсутствует (или же презентация перегружена анимацией)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Звуковой фон не соответствует единой концепции, носит отвлекающий характер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 xml:space="preserve">Слишком мелкий шрифт (соответственно, объём информации слишком велик </w:t>
            </w:r>
            <w:r w:rsidR="00EF73B4" w:rsidRPr="00106D2B">
              <w:rPr>
                <w:sz w:val="24"/>
                <w:szCs w:val="24"/>
              </w:rPr>
              <w:t>–</w:t>
            </w:r>
            <w:r w:rsidRPr="00106D2B">
              <w:rPr>
                <w:sz w:val="24"/>
                <w:szCs w:val="24"/>
              </w:rPr>
              <w:t xml:space="preserve"> кадр перегружен)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Не работают отдельные ссылки</w:t>
            </w:r>
          </w:p>
        </w:tc>
        <w:tc>
          <w:tcPr>
            <w:tcW w:w="3208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Цвет фона плохо соответствует цвету текста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Использовано более 4 цветов шрифта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Некоторые страницы имеют свой стиль оформления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Гиперссылки выделены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Анимация дозирована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Звуковой фон не соответствует единой концепции, но не носит отвлекающий характер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 xml:space="preserve">Размер шрифта средний (соответственно, объём информации слишком большой </w:t>
            </w:r>
            <w:r w:rsidR="00EF73B4" w:rsidRPr="00106D2B">
              <w:rPr>
                <w:sz w:val="24"/>
                <w:szCs w:val="24"/>
              </w:rPr>
              <w:t>–</w:t>
            </w:r>
            <w:r w:rsidRPr="00106D2B">
              <w:rPr>
                <w:sz w:val="24"/>
                <w:szCs w:val="24"/>
              </w:rPr>
              <w:t xml:space="preserve"> кадр несколько перегружен) информацией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Ссылки работают</w:t>
            </w:r>
          </w:p>
        </w:tc>
        <w:tc>
          <w:tcPr>
            <w:tcW w:w="3420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Цвет фона хорошо соответствует цвету текста, всё можно прочесть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Использовано 3 цвета шрифта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1-2 страницы имеют свой стиль оформления, отличный от общего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Гиперссылки выделены и имеют разное оформление до и после посещения кадра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Анимация присутствует только в тех местах, где она уместна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Звуковой фон соответствует единой концепции и привлекает внимание зрителей в нужных местах именно к информации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Размер шрифта оптимальный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Все ссылки работают</w:t>
            </w:r>
          </w:p>
        </w:tc>
        <w:tc>
          <w:tcPr>
            <w:tcW w:w="2939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Цвет фона гармонирует с цветом текста, всё отлично читается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Использовано 3 цвета шрифта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Все страницы выдержаны в едином стиле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Гиперссылки выделены и имеют разное оформление до и после посещения кадра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Анимация присутствует только в тех местах, где она уместна и усиливает эффект восприятия текстовой части информации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Звуковой фон соответствует единой концепции и усиливает эффект восприятия текстовой части информации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Размер шрифта оптимальный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Все ссылки работают</w:t>
            </w:r>
          </w:p>
        </w:tc>
      </w:tr>
      <w:tr w:rsidR="00FB48FC" w:rsidRPr="00106D2B" w:rsidTr="00106D2B">
        <w:trPr>
          <w:jc w:val="center"/>
        </w:trPr>
        <w:tc>
          <w:tcPr>
            <w:tcW w:w="1646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proofErr w:type="spellStart"/>
            <w:r w:rsidRPr="00106D2B">
              <w:rPr>
                <w:bCs/>
                <w:color w:val="000000"/>
                <w:sz w:val="24"/>
                <w:szCs w:val="24"/>
              </w:rPr>
              <w:t>II</w:t>
            </w:r>
            <w:proofErr w:type="spellEnd"/>
            <w:r w:rsidRPr="00106D2B">
              <w:rPr>
                <w:bCs/>
                <w:color w:val="000000"/>
                <w:sz w:val="24"/>
                <w:szCs w:val="24"/>
              </w:rPr>
              <w:t>. Содержание</w:t>
            </w:r>
          </w:p>
        </w:tc>
        <w:tc>
          <w:tcPr>
            <w:tcW w:w="3225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Содержание не является научным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Иллюстрации (графические, музыкальные, видео) не соответствуют тексту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 xml:space="preserve">Много орфографических, </w:t>
            </w:r>
            <w:r w:rsidRPr="00106D2B">
              <w:rPr>
                <w:sz w:val="24"/>
                <w:szCs w:val="24"/>
              </w:rPr>
              <w:lastRenderedPageBreak/>
              <w:t>пунктуационных, стилистических ошибок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 xml:space="preserve">Наборы </w:t>
            </w:r>
            <w:proofErr w:type="gramStart"/>
            <w:r w:rsidRPr="00106D2B">
              <w:rPr>
                <w:sz w:val="24"/>
                <w:szCs w:val="24"/>
              </w:rPr>
              <w:t>числовых</w:t>
            </w:r>
            <w:proofErr w:type="gramEnd"/>
            <w:r w:rsidRPr="00106D2B">
              <w:rPr>
                <w:sz w:val="24"/>
                <w:szCs w:val="24"/>
              </w:rPr>
              <w:t xml:space="preserve"> данных не проиллюстрированы графиками и диаграммами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Информация не представляется актуальной и современной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Ключевые слова в тексте не выделены</w:t>
            </w:r>
          </w:p>
        </w:tc>
        <w:tc>
          <w:tcPr>
            <w:tcW w:w="3208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lastRenderedPageBreak/>
              <w:t>Содержание включает в себя элементы научности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Иллюстрации (графические, музыкальные, видео) в определенных случаях соответствуют тексту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lastRenderedPageBreak/>
              <w:t>Есть орфографические, пунктуационные, стилистические ошибки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 xml:space="preserve">Наборы </w:t>
            </w:r>
            <w:proofErr w:type="gramStart"/>
            <w:r w:rsidRPr="00106D2B">
              <w:rPr>
                <w:sz w:val="24"/>
                <w:szCs w:val="24"/>
              </w:rPr>
              <w:t>числовых</w:t>
            </w:r>
            <w:proofErr w:type="gramEnd"/>
            <w:r w:rsidRPr="00106D2B">
              <w:rPr>
                <w:sz w:val="24"/>
                <w:szCs w:val="24"/>
              </w:rPr>
              <w:t xml:space="preserve"> данных чаще всего проиллюстрированы графиками и диаграммами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Информация является актуальной и современной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Ключевые слова в тексте чаще всего выделены</w:t>
            </w:r>
          </w:p>
        </w:tc>
        <w:tc>
          <w:tcPr>
            <w:tcW w:w="3420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lastRenderedPageBreak/>
              <w:t>Содержание в целом является научным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Иллюстрации (графические, музыкальные, видео) соответствуют тексту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 xml:space="preserve">Орфографические, </w:t>
            </w:r>
            <w:r w:rsidRPr="00106D2B">
              <w:rPr>
                <w:sz w:val="24"/>
                <w:szCs w:val="24"/>
              </w:rPr>
              <w:lastRenderedPageBreak/>
              <w:t>пунктуационные, стилистические ошибки практически отсутствуют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 xml:space="preserve">Наборы </w:t>
            </w:r>
            <w:proofErr w:type="gramStart"/>
            <w:r w:rsidRPr="00106D2B">
              <w:rPr>
                <w:sz w:val="24"/>
                <w:szCs w:val="24"/>
              </w:rPr>
              <w:t>числовых</w:t>
            </w:r>
            <w:proofErr w:type="gramEnd"/>
            <w:r w:rsidRPr="00106D2B">
              <w:rPr>
                <w:sz w:val="24"/>
                <w:szCs w:val="24"/>
              </w:rPr>
              <w:t xml:space="preserve"> данных проиллюстрированы графиками и диаграммами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Информация является актуальной и современной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Ключевые слова в тексте выделены</w:t>
            </w:r>
          </w:p>
        </w:tc>
        <w:tc>
          <w:tcPr>
            <w:tcW w:w="2939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lastRenderedPageBreak/>
              <w:t>Содержание является строго научным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 xml:space="preserve">Иллюстрации (графические, музыкальные, видео) усиливают эффект </w:t>
            </w:r>
            <w:r w:rsidRPr="00106D2B">
              <w:rPr>
                <w:sz w:val="24"/>
                <w:szCs w:val="24"/>
              </w:rPr>
              <w:lastRenderedPageBreak/>
              <w:t>восприятия текстовой части информации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Орфографические, пунктуационные, стилистические ошибки отсутствуют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 xml:space="preserve">Наборы </w:t>
            </w:r>
            <w:proofErr w:type="gramStart"/>
            <w:r w:rsidRPr="00106D2B">
              <w:rPr>
                <w:sz w:val="24"/>
                <w:szCs w:val="24"/>
              </w:rPr>
              <w:t>числовых</w:t>
            </w:r>
            <w:proofErr w:type="gramEnd"/>
            <w:r w:rsidRPr="00106D2B">
              <w:rPr>
                <w:sz w:val="24"/>
                <w:szCs w:val="24"/>
              </w:rPr>
              <w:t xml:space="preserve"> данных проиллюстрированы графиками и диаграммами, причем в наиболее адекватной форме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Информация является актуальной и современной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Ключевые слова в тексте выделены</w:t>
            </w:r>
          </w:p>
        </w:tc>
      </w:tr>
      <w:bookmarkEnd w:id="7"/>
    </w:tbl>
    <w:p w:rsidR="00106D2B" w:rsidRDefault="00106D2B" w:rsidP="00971988">
      <w:pPr>
        <w:ind w:firstLine="709"/>
        <w:jc w:val="both"/>
        <w:rPr>
          <w:b/>
          <w:sz w:val="22"/>
          <w:szCs w:val="22"/>
        </w:rPr>
        <w:sectPr w:rsidR="00106D2B" w:rsidSect="00106D2B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13021E" w:rsidRDefault="0094041F" w:rsidP="00B32011">
      <w:pPr>
        <w:pStyle w:val="1"/>
      </w:pPr>
      <w:bookmarkStart w:id="11" w:name="_Toc26795388"/>
      <w:r>
        <w:lastRenderedPageBreak/>
        <w:t>Рекомендуемые и</w:t>
      </w:r>
      <w:r w:rsidR="00CA75F0">
        <w:t>сточники</w:t>
      </w:r>
      <w:bookmarkEnd w:id="11"/>
    </w:p>
    <w:p w:rsidR="009278C8" w:rsidRPr="009278C8" w:rsidRDefault="009278C8" w:rsidP="00261466">
      <w:pPr>
        <w:rPr>
          <w:b/>
          <w:bCs/>
          <w:sz w:val="24"/>
          <w:szCs w:val="24"/>
        </w:rPr>
      </w:pPr>
      <w:r w:rsidRPr="009278C8">
        <w:rPr>
          <w:b/>
          <w:bCs/>
          <w:sz w:val="24"/>
          <w:szCs w:val="24"/>
        </w:rPr>
        <w:t>Основная литература</w:t>
      </w:r>
    </w:p>
    <w:p w:rsidR="009278C8" w:rsidRPr="009278C8" w:rsidRDefault="009278C8" w:rsidP="00261466">
      <w:pPr>
        <w:numPr>
          <w:ilvl w:val="0"/>
          <w:numId w:val="49"/>
        </w:numPr>
        <w:ind w:left="0" w:firstLine="709"/>
        <w:jc w:val="both"/>
        <w:rPr>
          <w:sz w:val="24"/>
          <w:szCs w:val="24"/>
        </w:rPr>
      </w:pPr>
      <w:r w:rsidRPr="009278C8">
        <w:rPr>
          <w:sz w:val="24"/>
          <w:szCs w:val="24"/>
        </w:rPr>
        <w:t xml:space="preserve">Зверева В.П. Технические средства информатизации: учебник / В.П. Зверева, А.В. Назаров. – М.: КУРС: </w:t>
      </w:r>
      <w:proofErr w:type="spellStart"/>
      <w:r w:rsidRPr="009278C8">
        <w:rPr>
          <w:sz w:val="24"/>
          <w:szCs w:val="24"/>
        </w:rPr>
        <w:t>ИНФРА-М</w:t>
      </w:r>
      <w:proofErr w:type="spellEnd"/>
      <w:r w:rsidRPr="009278C8">
        <w:rPr>
          <w:sz w:val="24"/>
          <w:szCs w:val="24"/>
        </w:rPr>
        <w:t>, 2018. – 248 с.</w:t>
      </w:r>
    </w:p>
    <w:p w:rsidR="009278C8" w:rsidRPr="009278C8" w:rsidRDefault="009278C8" w:rsidP="00261466">
      <w:pPr>
        <w:numPr>
          <w:ilvl w:val="0"/>
          <w:numId w:val="49"/>
        </w:numPr>
        <w:ind w:left="0" w:firstLine="709"/>
        <w:jc w:val="both"/>
        <w:rPr>
          <w:sz w:val="24"/>
          <w:szCs w:val="24"/>
        </w:rPr>
      </w:pPr>
      <w:r w:rsidRPr="009278C8">
        <w:rPr>
          <w:sz w:val="24"/>
          <w:szCs w:val="24"/>
        </w:rPr>
        <w:t>Михеева Е.В. Информатика: учебник для сред</w:t>
      </w:r>
      <w:proofErr w:type="gramStart"/>
      <w:r w:rsidRPr="009278C8">
        <w:rPr>
          <w:sz w:val="24"/>
          <w:szCs w:val="24"/>
        </w:rPr>
        <w:t>.</w:t>
      </w:r>
      <w:proofErr w:type="gramEnd"/>
      <w:r w:rsidRPr="009278C8">
        <w:rPr>
          <w:sz w:val="24"/>
          <w:szCs w:val="24"/>
        </w:rPr>
        <w:t xml:space="preserve"> </w:t>
      </w:r>
      <w:proofErr w:type="gramStart"/>
      <w:r w:rsidRPr="009278C8">
        <w:rPr>
          <w:sz w:val="24"/>
          <w:szCs w:val="24"/>
        </w:rPr>
        <w:t>п</w:t>
      </w:r>
      <w:proofErr w:type="gramEnd"/>
      <w:r w:rsidRPr="009278C8">
        <w:rPr>
          <w:sz w:val="24"/>
          <w:szCs w:val="24"/>
        </w:rPr>
        <w:t>роф. образования / Е.В. Михеева, О.И. Титова. – 11-е изд. – М.: Издательский центр «Академия», 2016. – 352 с.</w:t>
      </w:r>
    </w:p>
    <w:p w:rsidR="009278C8" w:rsidRPr="009278C8" w:rsidRDefault="009278C8" w:rsidP="00261466">
      <w:pPr>
        <w:numPr>
          <w:ilvl w:val="0"/>
          <w:numId w:val="49"/>
        </w:numPr>
        <w:ind w:left="0" w:firstLine="709"/>
        <w:jc w:val="both"/>
        <w:rPr>
          <w:sz w:val="24"/>
          <w:szCs w:val="24"/>
        </w:rPr>
      </w:pPr>
      <w:r w:rsidRPr="009278C8">
        <w:rPr>
          <w:sz w:val="24"/>
          <w:szCs w:val="24"/>
        </w:rPr>
        <w:t>Михеева Е.В. Информатика. Практикум: учеб</w:t>
      </w:r>
      <w:proofErr w:type="gramStart"/>
      <w:r w:rsidRPr="009278C8">
        <w:rPr>
          <w:sz w:val="24"/>
          <w:szCs w:val="24"/>
        </w:rPr>
        <w:t>.</w:t>
      </w:r>
      <w:proofErr w:type="gramEnd"/>
      <w:r w:rsidRPr="009278C8">
        <w:rPr>
          <w:sz w:val="24"/>
          <w:szCs w:val="24"/>
        </w:rPr>
        <w:t xml:space="preserve"> </w:t>
      </w:r>
      <w:proofErr w:type="gramStart"/>
      <w:r w:rsidRPr="009278C8">
        <w:rPr>
          <w:sz w:val="24"/>
          <w:szCs w:val="24"/>
        </w:rPr>
        <w:t>п</w:t>
      </w:r>
      <w:proofErr w:type="gramEnd"/>
      <w:r w:rsidRPr="009278C8">
        <w:rPr>
          <w:sz w:val="24"/>
          <w:szCs w:val="24"/>
        </w:rPr>
        <w:t xml:space="preserve">особие для сред. проф. образования / Е.В. Михеева, О.И. Титова. – М.: Издательский центр «Академия», 2017. – 224 </w:t>
      </w:r>
      <w:proofErr w:type="gramStart"/>
      <w:r w:rsidRPr="009278C8">
        <w:rPr>
          <w:sz w:val="24"/>
          <w:szCs w:val="24"/>
        </w:rPr>
        <w:t>с</w:t>
      </w:r>
      <w:proofErr w:type="gramEnd"/>
      <w:r w:rsidRPr="009278C8">
        <w:rPr>
          <w:sz w:val="24"/>
          <w:szCs w:val="24"/>
        </w:rPr>
        <w:t>.</w:t>
      </w:r>
    </w:p>
    <w:p w:rsidR="009278C8" w:rsidRPr="009278C8" w:rsidRDefault="009278C8" w:rsidP="00261466">
      <w:pPr>
        <w:numPr>
          <w:ilvl w:val="0"/>
          <w:numId w:val="49"/>
        </w:numPr>
        <w:ind w:left="0" w:firstLine="709"/>
        <w:jc w:val="both"/>
        <w:rPr>
          <w:sz w:val="24"/>
          <w:szCs w:val="24"/>
        </w:rPr>
      </w:pPr>
      <w:r w:rsidRPr="009278C8">
        <w:rPr>
          <w:sz w:val="24"/>
          <w:szCs w:val="24"/>
        </w:rPr>
        <w:t>Михеева Е.В. Информационные технологии в профессиональной деятельности: учебное пособие для студ. сред</w:t>
      </w:r>
      <w:proofErr w:type="gramStart"/>
      <w:r w:rsidRPr="009278C8">
        <w:rPr>
          <w:sz w:val="24"/>
          <w:szCs w:val="24"/>
        </w:rPr>
        <w:t>.</w:t>
      </w:r>
      <w:proofErr w:type="gramEnd"/>
      <w:r w:rsidRPr="009278C8">
        <w:rPr>
          <w:sz w:val="24"/>
          <w:szCs w:val="24"/>
        </w:rPr>
        <w:t xml:space="preserve"> </w:t>
      </w:r>
      <w:proofErr w:type="gramStart"/>
      <w:r w:rsidRPr="009278C8">
        <w:rPr>
          <w:sz w:val="24"/>
          <w:szCs w:val="24"/>
        </w:rPr>
        <w:t>п</w:t>
      </w:r>
      <w:proofErr w:type="gramEnd"/>
      <w:r w:rsidRPr="009278C8">
        <w:rPr>
          <w:sz w:val="24"/>
          <w:szCs w:val="24"/>
        </w:rPr>
        <w:t>роф. образования / Е.В. Михеева. – 14-е изд. – М.: Издательский центр «Академия», 2016. – 384 с.</w:t>
      </w:r>
    </w:p>
    <w:p w:rsidR="009278C8" w:rsidRPr="009278C8" w:rsidRDefault="009278C8" w:rsidP="00261466">
      <w:pPr>
        <w:numPr>
          <w:ilvl w:val="0"/>
          <w:numId w:val="49"/>
        </w:numPr>
        <w:ind w:left="0" w:firstLine="709"/>
        <w:jc w:val="both"/>
        <w:rPr>
          <w:sz w:val="24"/>
          <w:szCs w:val="24"/>
        </w:rPr>
      </w:pPr>
      <w:r w:rsidRPr="009278C8">
        <w:rPr>
          <w:sz w:val="24"/>
          <w:szCs w:val="24"/>
        </w:rPr>
        <w:t>Михеева Е.В. Практикум по информационным технологиям в профессиональной деятельности: учебное пособие для студ. сред</w:t>
      </w:r>
      <w:proofErr w:type="gramStart"/>
      <w:r w:rsidRPr="009278C8">
        <w:rPr>
          <w:sz w:val="24"/>
          <w:szCs w:val="24"/>
        </w:rPr>
        <w:t>.</w:t>
      </w:r>
      <w:proofErr w:type="gramEnd"/>
      <w:r w:rsidRPr="009278C8">
        <w:rPr>
          <w:sz w:val="24"/>
          <w:szCs w:val="24"/>
        </w:rPr>
        <w:t xml:space="preserve"> </w:t>
      </w:r>
      <w:proofErr w:type="gramStart"/>
      <w:r w:rsidRPr="009278C8">
        <w:rPr>
          <w:sz w:val="24"/>
          <w:szCs w:val="24"/>
        </w:rPr>
        <w:t>п</w:t>
      </w:r>
      <w:proofErr w:type="gramEnd"/>
      <w:r w:rsidRPr="009278C8">
        <w:rPr>
          <w:sz w:val="24"/>
          <w:szCs w:val="24"/>
        </w:rPr>
        <w:t xml:space="preserve">роф. образования / Е.В. Михеева, О.И. Титова. – М.: Издательский центр «Академия», 2017. – 288 </w:t>
      </w:r>
      <w:proofErr w:type="gramStart"/>
      <w:r w:rsidRPr="009278C8">
        <w:rPr>
          <w:sz w:val="24"/>
          <w:szCs w:val="24"/>
        </w:rPr>
        <w:t>с</w:t>
      </w:r>
      <w:proofErr w:type="gramEnd"/>
      <w:r w:rsidRPr="009278C8">
        <w:rPr>
          <w:sz w:val="24"/>
          <w:szCs w:val="24"/>
        </w:rPr>
        <w:t>.</w:t>
      </w:r>
    </w:p>
    <w:p w:rsidR="009278C8" w:rsidRPr="009278C8" w:rsidRDefault="009278C8" w:rsidP="00261466">
      <w:pPr>
        <w:numPr>
          <w:ilvl w:val="0"/>
          <w:numId w:val="49"/>
        </w:numPr>
        <w:ind w:left="0" w:firstLine="709"/>
        <w:jc w:val="both"/>
        <w:rPr>
          <w:sz w:val="24"/>
          <w:szCs w:val="24"/>
        </w:rPr>
      </w:pPr>
      <w:r w:rsidRPr="009278C8">
        <w:rPr>
          <w:sz w:val="24"/>
          <w:szCs w:val="24"/>
        </w:rPr>
        <w:t>Рыбальченко М.В. Архитектура вычислительных систем: учеб</w:t>
      </w:r>
      <w:proofErr w:type="gramStart"/>
      <w:r w:rsidRPr="009278C8">
        <w:rPr>
          <w:sz w:val="24"/>
          <w:szCs w:val="24"/>
        </w:rPr>
        <w:t>.</w:t>
      </w:r>
      <w:proofErr w:type="gramEnd"/>
      <w:r w:rsidRPr="009278C8">
        <w:rPr>
          <w:sz w:val="24"/>
          <w:szCs w:val="24"/>
        </w:rPr>
        <w:t xml:space="preserve"> </w:t>
      </w:r>
      <w:proofErr w:type="gramStart"/>
      <w:r w:rsidRPr="009278C8">
        <w:rPr>
          <w:sz w:val="24"/>
          <w:szCs w:val="24"/>
        </w:rPr>
        <w:t>п</w:t>
      </w:r>
      <w:proofErr w:type="gramEnd"/>
      <w:r w:rsidRPr="009278C8">
        <w:rPr>
          <w:sz w:val="24"/>
          <w:szCs w:val="24"/>
        </w:rPr>
        <w:t xml:space="preserve">ос. для </w:t>
      </w:r>
      <w:proofErr w:type="spellStart"/>
      <w:r w:rsidRPr="009278C8">
        <w:rPr>
          <w:sz w:val="24"/>
          <w:szCs w:val="24"/>
        </w:rPr>
        <w:t>СПО</w:t>
      </w:r>
      <w:proofErr w:type="spellEnd"/>
      <w:r w:rsidRPr="009278C8">
        <w:rPr>
          <w:sz w:val="24"/>
          <w:szCs w:val="24"/>
        </w:rPr>
        <w:t xml:space="preserve">. – М.: Издательство </w:t>
      </w:r>
      <w:proofErr w:type="spellStart"/>
      <w:r w:rsidRPr="009278C8">
        <w:rPr>
          <w:sz w:val="24"/>
          <w:szCs w:val="24"/>
        </w:rPr>
        <w:t>Юрайт</w:t>
      </w:r>
      <w:proofErr w:type="spellEnd"/>
      <w:r w:rsidRPr="009278C8">
        <w:rPr>
          <w:sz w:val="24"/>
          <w:szCs w:val="24"/>
        </w:rPr>
        <w:t xml:space="preserve">, 2019. – 91 </w:t>
      </w:r>
      <w:proofErr w:type="gramStart"/>
      <w:r w:rsidRPr="009278C8">
        <w:rPr>
          <w:sz w:val="24"/>
          <w:szCs w:val="24"/>
        </w:rPr>
        <w:t>с</w:t>
      </w:r>
      <w:proofErr w:type="gramEnd"/>
      <w:r w:rsidRPr="009278C8">
        <w:rPr>
          <w:sz w:val="24"/>
          <w:szCs w:val="24"/>
        </w:rPr>
        <w:t>.</w:t>
      </w:r>
    </w:p>
    <w:p w:rsidR="009278C8" w:rsidRPr="009278C8" w:rsidRDefault="009278C8" w:rsidP="00261466">
      <w:pPr>
        <w:rPr>
          <w:b/>
          <w:bCs/>
          <w:sz w:val="24"/>
          <w:szCs w:val="24"/>
        </w:rPr>
      </w:pPr>
      <w:r w:rsidRPr="009278C8">
        <w:rPr>
          <w:b/>
          <w:bCs/>
          <w:sz w:val="24"/>
          <w:szCs w:val="24"/>
        </w:rPr>
        <w:t xml:space="preserve">Дополнительная литература </w:t>
      </w:r>
    </w:p>
    <w:p w:rsidR="009278C8" w:rsidRPr="009278C8" w:rsidRDefault="009278C8" w:rsidP="00261466">
      <w:pPr>
        <w:numPr>
          <w:ilvl w:val="0"/>
          <w:numId w:val="50"/>
        </w:numPr>
        <w:ind w:left="0" w:firstLine="709"/>
        <w:jc w:val="both"/>
        <w:rPr>
          <w:sz w:val="24"/>
          <w:szCs w:val="24"/>
        </w:rPr>
      </w:pPr>
      <w:r w:rsidRPr="009278C8">
        <w:rPr>
          <w:sz w:val="24"/>
          <w:szCs w:val="24"/>
        </w:rPr>
        <w:t xml:space="preserve">Абрамов А.Е. Компьютерная графика и основы систем автоматизированного проектирования: Практикум. Часть I: Оформление чертежей в Kompas-3D. – Ульяновск: </w:t>
      </w:r>
      <w:proofErr w:type="spellStart"/>
      <w:r w:rsidRPr="009278C8">
        <w:rPr>
          <w:sz w:val="24"/>
          <w:szCs w:val="24"/>
        </w:rPr>
        <w:t>ФГОУ</w:t>
      </w:r>
      <w:proofErr w:type="spellEnd"/>
      <w:r w:rsidRPr="009278C8">
        <w:rPr>
          <w:sz w:val="24"/>
          <w:szCs w:val="24"/>
        </w:rPr>
        <w:t xml:space="preserve"> </w:t>
      </w:r>
      <w:proofErr w:type="gramStart"/>
      <w:r w:rsidRPr="009278C8">
        <w:rPr>
          <w:sz w:val="24"/>
          <w:szCs w:val="24"/>
        </w:rPr>
        <w:t>ВО</w:t>
      </w:r>
      <w:proofErr w:type="gramEnd"/>
      <w:r w:rsidRPr="009278C8">
        <w:rPr>
          <w:sz w:val="24"/>
          <w:szCs w:val="24"/>
        </w:rPr>
        <w:t xml:space="preserve"> Ульяновская </w:t>
      </w:r>
      <w:proofErr w:type="spellStart"/>
      <w:r w:rsidRPr="009278C8">
        <w:rPr>
          <w:sz w:val="24"/>
          <w:szCs w:val="24"/>
        </w:rPr>
        <w:t>ГСХА</w:t>
      </w:r>
      <w:proofErr w:type="spellEnd"/>
      <w:r w:rsidRPr="009278C8">
        <w:rPr>
          <w:sz w:val="24"/>
          <w:szCs w:val="24"/>
        </w:rPr>
        <w:t>, 2016 – 77 с.</w:t>
      </w:r>
    </w:p>
    <w:p w:rsidR="009278C8" w:rsidRPr="009278C8" w:rsidRDefault="009278C8" w:rsidP="00261466">
      <w:pPr>
        <w:numPr>
          <w:ilvl w:val="0"/>
          <w:numId w:val="50"/>
        </w:numPr>
        <w:ind w:left="0" w:firstLine="709"/>
        <w:jc w:val="both"/>
        <w:rPr>
          <w:sz w:val="24"/>
          <w:szCs w:val="24"/>
        </w:rPr>
      </w:pPr>
      <w:r w:rsidRPr="009278C8">
        <w:rPr>
          <w:sz w:val="24"/>
          <w:szCs w:val="24"/>
        </w:rPr>
        <w:t xml:space="preserve">Выполнение инженерных расчетов с применением прикладных программ: </w:t>
      </w:r>
      <w:proofErr w:type="spellStart"/>
      <w:r w:rsidRPr="009278C8">
        <w:rPr>
          <w:sz w:val="24"/>
          <w:szCs w:val="24"/>
        </w:rPr>
        <w:t>учеб</w:t>
      </w:r>
      <w:proofErr w:type="gramStart"/>
      <w:r w:rsidRPr="009278C8">
        <w:rPr>
          <w:sz w:val="24"/>
          <w:szCs w:val="24"/>
        </w:rPr>
        <w:t>.-</w:t>
      </w:r>
      <w:proofErr w:type="gramEnd"/>
      <w:r w:rsidRPr="009278C8">
        <w:rPr>
          <w:sz w:val="24"/>
          <w:szCs w:val="24"/>
        </w:rPr>
        <w:t>метод</w:t>
      </w:r>
      <w:proofErr w:type="spellEnd"/>
      <w:r w:rsidRPr="009278C8">
        <w:rPr>
          <w:sz w:val="24"/>
          <w:szCs w:val="24"/>
        </w:rPr>
        <w:t xml:space="preserve">. пособие / Т.А. </w:t>
      </w:r>
      <w:proofErr w:type="spellStart"/>
      <w:r w:rsidRPr="009278C8">
        <w:rPr>
          <w:sz w:val="24"/>
          <w:szCs w:val="24"/>
        </w:rPr>
        <w:t>Голдобина</w:t>
      </w:r>
      <w:proofErr w:type="spellEnd"/>
      <w:r w:rsidRPr="009278C8">
        <w:rPr>
          <w:sz w:val="24"/>
          <w:szCs w:val="24"/>
        </w:rPr>
        <w:t>, С.В. </w:t>
      </w:r>
      <w:proofErr w:type="spellStart"/>
      <w:r w:rsidRPr="009278C8">
        <w:rPr>
          <w:sz w:val="24"/>
          <w:szCs w:val="24"/>
        </w:rPr>
        <w:t>Дрючкова</w:t>
      </w:r>
      <w:proofErr w:type="spellEnd"/>
      <w:r w:rsidRPr="009278C8">
        <w:rPr>
          <w:sz w:val="24"/>
          <w:szCs w:val="24"/>
        </w:rPr>
        <w:t xml:space="preserve">, Н.И. </w:t>
      </w:r>
      <w:proofErr w:type="spellStart"/>
      <w:r w:rsidRPr="009278C8">
        <w:rPr>
          <w:sz w:val="24"/>
          <w:szCs w:val="24"/>
        </w:rPr>
        <w:t>Чурак</w:t>
      </w:r>
      <w:proofErr w:type="spellEnd"/>
      <w:r w:rsidRPr="009278C8">
        <w:rPr>
          <w:sz w:val="24"/>
          <w:szCs w:val="24"/>
        </w:rPr>
        <w:t xml:space="preserve">. – Гомель: </w:t>
      </w:r>
      <w:proofErr w:type="spellStart"/>
      <w:r w:rsidRPr="009278C8">
        <w:rPr>
          <w:sz w:val="24"/>
          <w:szCs w:val="24"/>
        </w:rPr>
        <w:t>БелГУТ</w:t>
      </w:r>
      <w:proofErr w:type="spellEnd"/>
      <w:r w:rsidRPr="009278C8">
        <w:rPr>
          <w:sz w:val="24"/>
          <w:szCs w:val="24"/>
        </w:rPr>
        <w:t>, 2013. – 56 с.</w:t>
      </w:r>
    </w:p>
    <w:p w:rsidR="009278C8" w:rsidRPr="009278C8" w:rsidRDefault="009278C8" w:rsidP="00261466">
      <w:pPr>
        <w:numPr>
          <w:ilvl w:val="0"/>
          <w:numId w:val="50"/>
        </w:numPr>
        <w:ind w:left="0" w:firstLine="709"/>
        <w:jc w:val="both"/>
        <w:rPr>
          <w:sz w:val="24"/>
          <w:szCs w:val="24"/>
        </w:rPr>
      </w:pPr>
      <w:r w:rsidRPr="009278C8">
        <w:rPr>
          <w:sz w:val="24"/>
          <w:szCs w:val="24"/>
        </w:rPr>
        <w:t>Захаров Н.Г. Вычислительная техника: учебник / Н.Г. Захаров, Р.А. </w:t>
      </w:r>
      <w:proofErr w:type="spellStart"/>
      <w:r w:rsidRPr="009278C8">
        <w:rPr>
          <w:sz w:val="24"/>
          <w:szCs w:val="24"/>
        </w:rPr>
        <w:t>Сайфутдинов</w:t>
      </w:r>
      <w:proofErr w:type="spellEnd"/>
      <w:r w:rsidRPr="009278C8">
        <w:rPr>
          <w:sz w:val="24"/>
          <w:szCs w:val="24"/>
        </w:rPr>
        <w:t xml:space="preserve">. – Ульяновск: </w:t>
      </w:r>
      <w:proofErr w:type="spellStart"/>
      <w:r w:rsidRPr="009278C8">
        <w:rPr>
          <w:sz w:val="24"/>
          <w:szCs w:val="24"/>
        </w:rPr>
        <w:t>УлГТУ</w:t>
      </w:r>
      <w:proofErr w:type="spellEnd"/>
      <w:r w:rsidRPr="009278C8">
        <w:rPr>
          <w:sz w:val="24"/>
          <w:szCs w:val="24"/>
        </w:rPr>
        <w:t>, 2007. – 224 с.</w:t>
      </w:r>
    </w:p>
    <w:p w:rsidR="009278C8" w:rsidRPr="009278C8" w:rsidRDefault="009278C8" w:rsidP="00261466">
      <w:pPr>
        <w:numPr>
          <w:ilvl w:val="0"/>
          <w:numId w:val="50"/>
        </w:numPr>
        <w:ind w:left="0" w:firstLine="709"/>
        <w:jc w:val="both"/>
        <w:rPr>
          <w:sz w:val="24"/>
          <w:szCs w:val="24"/>
        </w:rPr>
      </w:pPr>
      <w:r w:rsidRPr="009278C8">
        <w:rPr>
          <w:sz w:val="24"/>
          <w:szCs w:val="24"/>
        </w:rPr>
        <w:t xml:space="preserve">Инженерные расчеты в </w:t>
      </w:r>
      <w:proofErr w:type="spellStart"/>
      <w:r w:rsidRPr="009278C8">
        <w:rPr>
          <w:sz w:val="24"/>
          <w:szCs w:val="24"/>
        </w:rPr>
        <w:t>Excel</w:t>
      </w:r>
      <w:proofErr w:type="spellEnd"/>
      <w:r w:rsidRPr="009278C8">
        <w:rPr>
          <w:sz w:val="24"/>
          <w:szCs w:val="24"/>
        </w:rPr>
        <w:t xml:space="preserve">: Учебно-методическое пособие для выполнения лабораторно-практических работ /И.Е. </w:t>
      </w:r>
      <w:proofErr w:type="spellStart"/>
      <w:r w:rsidRPr="009278C8">
        <w:rPr>
          <w:sz w:val="24"/>
          <w:szCs w:val="24"/>
        </w:rPr>
        <w:t>Голубева</w:t>
      </w:r>
      <w:proofErr w:type="spellEnd"/>
      <w:r w:rsidRPr="009278C8">
        <w:rPr>
          <w:sz w:val="24"/>
          <w:szCs w:val="24"/>
        </w:rPr>
        <w:t xml:space="preserve">, О.В. Галанина. – 2-е изд., </w:t>
      </w:r>
      <w:proofErr w:type="spellStart"/>
      <w:r w:rsidRPr="009278C8">
        <w:rPr>
          <w:sz w:val="24"/>
          <w:szCs w:val="24"/>
        </w:rPr>
        <w:t>перераб</w:t>
      </w:r>
      <w:proofErr w:type="spellEnd"/>
      <w:r w:rsidRPr="009278C8">
        <w:rPr>
          <w:sz w:val="24"/>
          <w:szCs w:val="24"/>
        </w:rPr>
        <w:t xml:space="preserve">. и доп. – Брянск: Издательство </w:t>
      </w:r>
      <w:proofErr w:type="gramStart"/>
      <w:r w:rsidRPr="009278C8">
        <w:rPr>
          <w:sz w:val="24"/>
          <w:szCs w:val="24"/>
        </w:rPr>
        <w:t>Брянской</w:t>
      </w:r>
      <w:proofErr w:type="gramEnd"/>
      <w:r w:rsidRPr="009278C8">
        <w:rPr>
          <w:sz w:val="24"/>
          <w:szCs w:val="24"/>
        </w:rPr>
        <w:t xml:space="preserve"> </w:t>
      </w:r>
      <w:proofErr w:type="spellStart"/>
      <w:r w:rsidRPr="009278C8">
        <w:rPr>
          <w:sz w:val="24"/>
          <w:szCs w:val="24"/>
        </w:rPr>
        <w:t>ГСХА</w:t>
      </w:r>
      <w:proofErr w:type="spellEnd"/>
      <w:r w:rsidRPr="009278C8">
        <w:rPr>
          <w:sz w:val="24"/>
          <w:szCs w:val="24"/>
        </w:rPr>
        <w:t>, 2010. – 120 с.</w:t>
      </w:r>
    </w:p>
    <w:p w:rsidR="009278C8" w:rsidRPr="009278C8" w:rsidRDefault="009278C8" w:rsidP="00261466">
      <w:pPr>
        <w:numPr>
          <w:ilvl w:val="0"/>
          <w:numId w:val="50"/>
        </w:numPr>
        <w:ind w:left="0" w:firstLine="709"/>
        <w:jc w:val="both"/>
        <w:rPr>
          <w:sz w:val="24"/>
          <w:szCs w:val="24"/>
        </w:rPr>
      </w:pPr>
      <w:r w:rsidRPr="009278C8">
        <w:rPr>
          <w:sz w:val="24"/>
          <w:szCs w:val="24"/>
        </w:rPr>
        <w:t>Информационные технологии решения экономических задач: учеб</w:t>
      </w:r>
      <w:proofErr w:type="gramStart"/>
      <w:r w:rsidRPr="009278C8">
        <w:rPr>
          <w:sz w:val="24"/>
          <w:szCs w:val="24"/>
        </w:rPr>
        <w:t>.</w:t>
      </w:r>
      <w:proofErr w:type="gramEnd"/>
      <w:r w:rsidRPr="009278C8">
        <w:rPr>
          <w:sz w:val="24"/>
          <w:szCs w:val="24"/>
        </w:rPr>
        <w:t xml:space="preserve"> </w:t>
      </w:r>
      <w:proofErr w:type="gramStart"/>
      <w:r w:rsidRPr="009278C8">
        <w:rPr>
          <w:sz w:val="24"/>
          <w:szCs w:val="24"/>
        </w:rPr>
        <w:t>п</w:t>
      </w:r>
      <w:proofErr w:type="gramEnd"/>
      <w:r w:rsidRPr="009278C8">
        <w:rPr>
          <w:sz w:val="24"/>
          <w:szCs w:val="24"/>
        </w:rPr>
        <w:t>ос. / И.П. </w:t>
      </w:r>
      <w:proofErr w:type="spellStart"/>
      <w:r w:rsidRPr="009278C8">
        <w:rPr>
          <w:sz w:val="24"/>
          <w:szCs w:val="24"/>
        </w:rPr>
        <w:t>Колодова</w:t>
      </w:r>
      <w:proofErr w:type="spellEnd"/>
      <w:r w:rsidRPr="009278C8">
        <w:rPr>
          <w:sz w:val="24"/>
          <w:szCs w:val="24"/>
        </w:rPr>
        <w:t xml:space="preserve">, Ю.В. Степанова, С.Н. </w:t>
      </w:r>
      <w:proofErr w:type="spellStart"/>
      <w:r w:rsidRPr="009278C8">
        <w:rPr>
          <w:sz w:val="24"/>
          <w:szCs w:val="24"/>
        </w:rPr>
        <w:t>Савдур</w:t>
      </w:r>
      <w:proofErr w:type="spellEnd"/>
      <w:r w:rsidRPr="009278C8">
        <w:rPr>
          <w:sz w:val="24"/>
          <w:szCs w:val="24"/>
        </w:rPr>
        <w:t xml:space="preserve">. – Казань: </w:t>
      </w:r>
      <w:proofErr w:type="spellStart"/>
      <w:r w:rsidRPr="009278C8">
        <w:rPr>
          <w:sz w:val="24"/>
          <w:szCs w:val="24"/>
        </w:rPr>
        <w:t>КФУ</w:t>
      </w:r>
      <w:proofErr w:type="spellEnd"/>
      <w:r w:rsidRPr="009278C8">
        <w:rPr>
          <w:sz w:val="24"/>
          <w:szCs w:val="24"/>
        </w:rPr>
        <w:t>, 2018. – 171 с.</w:t>
      </w:r>
    </w:p>
    <w:p w:rsidR="009278C8" w:rsidRPr="009278C8" w:rsidRDefault="009278C8" w:rsidP="00261466">
      <w:pPr>
        <w:numPr>
          <w:ilvl w:val="0"/>
          <w:numId w:val="50"/>
        </w:numPr>
        <w:ind w:left="0" w:firstLine="709"/>
        <w:jc w:val="both"/>
        <w:rPr>
          <w:sz w:val="24"/>
          <w:szCs w:val="24"/>
        </w:rPr>
      </w:pPr>
      <w:r w:rsidRPr="009278C8">
        <w:rPr>
          <w:bCs/>
          <w:sz w:val="24"/>
          <w:szCs w:val="24"/>
        </w:rPr>
        <w:t xml:space="preserve">Кадырова Г.Р. </w:t>
      </w:r>
      <w:r w:rsidRPr="009278C8">
        <w:rPr>
          <w:rFonts w:hint="eastAsia"/>
          <w:sz w:val="24"/>
          <w:szCs w:val="24"/>
        </w:rPr>
        <w:t>Практикум</w:t>
      </w:r>
      <w:r w:rsidRPr="009278C8">
        <w:rPr>
          <w:sz w:val="24"/>
          <w:szCs w:val="24"/>
        </w:rPr>
        <w:t xml:space="preserve"> </w:t>
      </w:r>
      <w:r w:rsidRPr="009278C8">
        <w:rPr>
          <w:rFonts w:hint="eastAsia"/>
          <w:sz w:val="24"/>
          <w:szCs w:val="24"/>
        </w:rPr>
        <w:t>по</w:t>
      </w:r>
      <w:r w:rsidRPr="009278C8">
        <w:rPr>
          <w:sz w:val="24"/>
          <w:szCs w:val="24"/>
        </w:rPr>
        <w:t xml:space="preserve"> </w:t>
      </w:r>
      <w:r w:rsidRPr="009278C8">
        <w:rPr>
          <w:rFonts w:hint="eastAsia"/>
          <w:sz w:val="24"/>
          <w:szCs w:val="24"/>
        </w:rPr>
        <w:t>информатике</w:t>
      </w:r>
      <w:r w:rsidRPr="009278C8">
        <w:rPr>
          <w:sz w:val="24"/>
          <w:szCs w:val="24"/>
        </w:rPr>
        <w:t xml:space="preserve">: </w:t>
      </w:r>
      <w:r w:rsidRPr="009278C8">
        <w:rPr>
          <w:rFonts w:hint="eastAsia"/>
          <w:sz w:val="24"/>
          <w:szCs w:val="24"/>
        </w:rPr>
        <w:t>учебное</w:t>
      </w:r>
      <w:r w:rsidRPr="009278C8">
        <w:rPr>
          <w:sz w:val="24"/>
          <w:szCs w:val="24"/>
        </w:rPr>
        <w:t xml:space="preserve"> </w:t>
      </w:r>
      <w:r w:rsidRPr="009278C8">
        <w:rPr>
          <w:rFonts w:hint="eastAsia"/>
          <w:sz w:val="24"/>
          <w:szCs w:val="24"/>
        </w:rPr>
        <w:t>пособие</w:t>
      </w:r>
      <w:r w:rsidRPr="009278C8">
        <w:rPr>
          <w:sz w:val="24"/>
          <w:szCs w:val="24"/>
        </w:rPr>
        <w:t xml:space="preserve"> / </w:t>
      </w:r>
      <w:r w:rsidRPr="009278C8">
        <w:rPr>
          <w:rFonts w:hint="eastAsia"/>
          <w:sz w:val="24"/>
          <w:szCs w:val="24"/>
        </w:rPr>
        <w:t>Г</w:t>
      </w:r>
      <w:r w:rsidRPr="009278C8">
        <w:rPr>
          <w:sz w:val="24"/>
          <w:szCs w:val="24"/>
        </w:rPr>
        <w:t xml:space="preserve">. </w:t>
      </w:r>
      <w:r w:rsidRPr="009278C8">
        <w:rPr>
          <w:rFonts w:hint="eastAsia"/>
          <w:sz w:val="24"/>
          <w:szCs w:val="24"/>
        </w:rPr>
        <w:t>Р</w:t>
      </w:r>
      <w:r w:rsidRPr="009278C8">
        <w:rPr>
          <w:sz w:val="24"/>
          <w:szCs w:val="24"/>
        </w:rPr>
        <w:t xml:space="preserve">. </w:t>
      </w:r>
      <w:r w:rsidRPr="009278C8">
        <w:rPr>
          <w:rFonts w:hint="eastAsia"/>
          <w:sz w:val="24"/>
          <w:szCs w:val="24"/>
        </w:rPr>
        <w:t>Кадырова</w:t>
      </w:r>
      <w:r w:rsidRPr="009278C8">
        <w:rPr>
          <w:sz w:val="24"/>
          <w:szCs w:val="24"/>
        </w:rPr>
        <w:t xml:space="preserve">. – </w:t>
      </w:r>
      <w:r w:rsidRPr="009278C8">
        <w:rPr>
          <w:rFonts w:hint="eastAsia"/>
          <w:sz w:val="24"/>
          <w:szCs w:val="24"/>
        </w:rPr>
        <w:t>Ульяновск</w:t>
      </w:r>
      <w:r w:rsidRPr="009278C8">
        <w:rPr>
          <w:sz w:val="24"/>
          <w:szCs w:val="24"/>
        </w:rPr>
        <w:t xml:space="preserve">: </w:t>
      </w:r>
      <w:proofErr w:type="spellStart"/>
      <w:r w:rsidRPr="009278C8">
        <w:rPr>
          <w:rFonts w:hint="eastAsia"/>
          <w:sz w:val="24"/>
          <w:szCs w:val="24"/>
        </w:rPr>
        <w:t>УлГТУ</w:t>
      </w:r>
      <w:proofErr w:type="spellEnd"/>
      <w:r w:rsidRPr="009278C8">
        <w:rPr>
          <w:sz w:val="24"/>
          <w:szCs w:val="24"/>
        </w:rPr>
        <w:t xml:space="preserve">, 2016. </w:t>
      </w:r>
      <w:r w:rsidRPr="009278C8">
        <w:rPr>
          <w:rFonts w:hint="eastAsia"/>
          <w:sz w:val="24"/>
          <w:szCs w:val="24"/>
        </w:rPr>
        <w:t>–</w:t>
      </w:r>
      <w:r w:rsidRPr="009278C8">
        <w:rPr>
          <w:sz w:val="24"/>
          <w:szCs w:val="24"/>
        </w:rPr>
        <w:t xml:space="preserve"> 247 </w:t>
      </w:r>
      <w:r w:rsidRPr="009278C8">
        <w:rPr>
          <w:rFonts w:hint="eastAsia"/>
          <w:sz w:val="24"/>
          <w:szCs w:val="24"/>
        </w:rPr>
        <w:t>с</w:t>
      </w:r>
      <w:r w:rsidRPr="009278C8">
        <w:rPr>
          <w:sz w:val="24"/>
          <w:szCs w:val="24"/>
        </w:rPr>
        <w:t>.</w:t>
      </w:r>
    </w:p>
    <w:p w:rsidR="009278C8" w:rsidRPr="009278C8" w:rsidRDefault="009278C8" w:rsidP="00261466">
      <w:pPr>
        <w:numPr>
          <w:ilvl w:val="0"/>
          <w:numId w:val="50"/>
        </w:numPr>
        <w:ind w:left="0" w:firstLine="709"/>
        <w:jc w:val="both"/>
        <w:rPr>
          <w:bCs/>
          <w:sz w:val="24"/>
          <w:szCs w:val="24"/>
        </w:rPr>
      </w:pPr>
      <w:proofErr w:type="spellStart"/>
      <w:r w:rsidRPr="009278C8">
        <w:rPr>
          <w:bCs/>
          <w:iCs/>
          <w:sz w:val="24"/>
          <w:szCs w:val="24"/>
        </w:rPr>
        <w:t>Келим</w:t>
      </w:r>
      <w:proofErr w:type="spellEnd"/>
      <w:r w:rsidRPr="009278C8">
        <w:rPr>
          <w:bCs/>
          <w:iCs/>
          <w:sz w:val="24"/>
          <w:szCs w:val="24"/>
        </w:rPr>
        <w:t xml:space="preserve"> Ю.М. </w:t>
      </w:r>
      <w:r w:rsidRPr="009278C8">
        <w:rPr>
          <w:bCs/>
          <w:sz w:val="24"/>
          <w:szCs w:val="24"/>
        </w:rPr>
        <w:t>Вычислительная техника:</w:t>
      </w:r>
      <w:r w:rsidRPr="009278C8">
        <w:rPr>
          <w:bCs/>
          <w:iCs/>
          <w:sz w:val="24"/>
          <w:szCs w:val="24"/>
        </w:rPr>
        <w:t xml:space="preserve"> 9-е изд. – М.: </w:t>
      </w:r>
      <w:r w:rsidRPr="009278C8">
        <w:rPr>
          <w:sz w:val="24"/>
          <w:szCs w:val="24"/>
        </w:rPr>
        <w:t>Издательский центр «Академия», 2</w:t>
      </w:r>
      <w:r w:rsidRPr="009278C8">
        <w:rPr>
          <w:bCs/>
          <w:iCs/>
          <w:sz w:val="24"/>
          <w:szCs w:val="24"/>
        </w:rPr>
        <w:t xml:space="preserve">014. – 368 </w:t>
      </w:r>
      <w:proofErr w:type="gramStart"/>
      <w:r w:rsidRPr="009278C8">
        <w:rPr>
          <w:bCs/>
          <w:iCs/>
          <w:sz w:val="24"/>
          <w:szCs w:val="24"/>
        </w:rPr>
        <w:t>с</w:t>
      </w:r>
      <w:proofErr w:type="gramEnd"/>
      <w:r w:rsidRPr="009278C8">
        <w:rPr>
          <w:bCs/>
          <w:iCs/>
          <w:sz w:val="24"/>
          <w:szCs w:val="24"/>
        </w:rPr>
        <w:t>.</w:t>
      </w:r>
    </w:p>
    <w:p w:rsidR="009278C8" w:rsidRPr="009278C8" w:rsidRDefault="009278C8" w:rsidP="00261466">
      <w:pPr>
        <w:numPr>
          <w:ilvl w:val="0"/>
          <w:numId w:val="50"/>
        </w:numPr>
        <w:ind w:left="0" w:firstLine="709"/>
        <w:jc w:val="both"/>
        <w:rPr>
          <w:sz w:val="24"/>
          <w:szCs w:val="24"/>
        </w:rPr>
      </w:pPr>
      <w:proofErr w:type="spellStart"/>
      <w:r w:rsidRPr="009278C8">
        <w:rPr>
          <w:sz w:val="24"/>
          <w:szCs w:val="24"/>
        </w:rPr>
        <w:t>Кучинский</w:t>
      </w:r>
      <w:proofErr w:type="spellEnd"/>
      <w:r w:rsidRPr="009278C8">
        <w:rPr>
          <w:sz w:val="24"/>
          <w:szCs w:val="24"/>
        </w:rPr>
        <w:t xml:space="preserve"> В.Ф. Сетевые технологии обработки информации: учеб</w:t>
      </w:r>
      <w:proofErr w:type="gramStart"/>
      <w:r w:rsidRPr="009278C8">
        <w:rPr>
          <w:sz w:val="24"/>
          <w:szCs w:val="24"/>
        </w:rPr>
        <w:t>.</w:t>
      </w:r>
      <w:proofErr w:type="gramEnd"/>
      <w:r w:rsidRPr="009278C8">
        <w:rPr>
          <w:sz w:val="24"/>
          <w:szCs w:val="24"/>
        </w:rPr>
        <w:t xml:space="preserve"> </w:t>
      </w:r>
      <w:proofErr w:type="spellStart"/>
      <w:proofErr w:type="gramStart"/>
      <w:r w:rsidRPr="009278C8">
        <w:rPr>
          <w:sz w:val="24"/>
          <w:szCs w:val="24"/>
        </w:rPr>
        <w:t>п</w:t>
      </w:r>
      <w:proofErr w:type="gramEnd"/>
      <w:r w:rsidRPr="009278C8">
        <w:rPr>
          <w:sz w:val="24"/>
          <w:szCs w:val="24"/>
        </w:rPr>
        <w:t>осо-бие</w:t>
      </w:r>
      <w:proofErr w:type="spellEnd"/>
      <w:r w:rsidRPr="009278C8">
        <w:rPr>
          <w:sz w:val="24"/>
          <w:szCs w:val="24"/>
        </w:rPr>
        <w:t xml:space="preserve">. – СПб: Университет </w:t>
      </w:r>
      <w:proofErr w:type="spellStart"/>
      <w:r w:rsidRPr="009278C8">
        <w:rPr>
          <w:sz w:val="24"/>
          <w:szCs w:val="24"/>
        </w:rPr>
        <w:t>ИТМО</w:t>
      </w:r>
      <w:proofErr w:type="spellEnd"/>
      <w:r w:rsidRPr="009278C8">
        <w:rPr>
          <w:sz w:val="24"/>
          <w:szCs w:val="24"/>
        </w:rPr>
        <w:t xml:space="preserve">, 2015. – 115 </w:t>
      </w:r>
      <w:proofErr w:type="gramStart"/>
      <w:r w:rsidRPr="009278C8">
        <w:rPr>
          <w:sz w:val="24"/>
          <w:szCs w:val="24"/>
        </w:rPr>
        <w:t>с</w:t>
      </w:r>
      <w:proofErr w:type="gramEnd"/>
      <w:r w:rsidRPr="009278C8">
        <w:rPr>
          <w:sz w:val="24"/>
          <w:szCs w:val="24"/>
        </w:rPr>
        <w:t>.</w:t>
      </w:r>
    </w:p>
    <w:p w:rsidR="009278C8" w:rsidRPr="009278C8" w:rsidRDefault="009278C8" w:rsidP="00261466">
      <w:pPr>
        <w:numPr>
          <w:ilvl w:val="0"/>
          <w:numId w:val="50"/>
        </w:numPr>
        <w:ind w:left="0" w:firstLine="709"/>
        <w:jc w:val="both"/>
        <w:rPr>
          <w:sz w:val="24"/>
          <w:szCs w:val="24"/>
        </w:rPr>
      </w:pPr>
      <w:r w:rsidRPr="009278C8">
        <w:rPr>
          <w:sz w:val="24"/>
          <w:szCs w:val="24"/>
        </w:rPr>
        <w:t xml:space="preserve">Макаренко С. И. Информационная безопасность учебное пособие. – Ставрополь </w:t>
      </w:r>
      <w:proofErr w:type="spellStart"/>
      <w:r w:rsidRPr="009278C8">
        <w:rPr>
          <w:sz w:val="24"/>
          <w:szCs w:val="24"/>
        </w:rPr>
        <w:t>СФ</w:t>
      </w:r>
      <w:proofErr w:type="spellEnd"/>
      <w:r w:rsidRPr="009278C8">
        <w:rPr>
          <w:sz w:val="24"/>
          <w:szCs w:val="24"/>
        </w:rPr>
        <w:t xml:space="preserve"> </w:t>
      </w:r>
      <w:proofErr w:type="spellStart"/>
      <w:r w:rsidRPr="009278C8">
        <w:rPr>
          <w:sz w:val="24"/>
          <w:szCs w:val="24"/>
        </w:rPr>
        <w:t>МГГУ</w:t>
      </w:r>
      <w:proofErr w:type="spellEnd"/>
      <w:r w:rsidRPr="009278C8">
        <w:rPr>
          <w:sz w:val="24"/>
          <w:szCs w:val="24"/>
        </w:rPr>
        <w:t xml:space="preserve"> им. М. А. Шолохова, 2009. – 372 </w:t>
      </w:r>
      <w:proofErr w:type="gramStart"/>
      <w:r w:rsidRPr="009278C8">
        <w:rPr>
          <w:sz w:val="24"/>
          <w:szCs w:val="24"/>
        </w:rPr>
        <w:t>с</w:t>
      </w:r>
      <w:proofErr w:type="gramEnd"/>
      <w:r w:rsidRPr="009278C8">
        <w:rPr>
          <w:sz w:val="24"/>
          <w:szCs w:val="24"/>
        </w:rPr>
        <w:t>.</w:t>
      </w:r>
    </w:p>
    <w:p w:rsidR="009278C8" w:rsidRPr="009278C8" w:rsidRDefault="009278C8" w:rsidP="00261466">
      <w:pPr>
        <w:numPr>
          <w:ilvl w:val="0"/>
          <w:numId w:val="50"/>
        </w:numPr>
        <w:ind w:left="0" w:firstLine="709"/>
        <w:jc w:val="both"/>
        <w:rPr>
          <w:sz w:val="24"/>
          <w:szCs w:val="24"/>
        </w:rPr>
      </w:pPr>
      <w:r w:rsidRPr="009278C8">
        <w:rPr>
          <w:sz w:val="24"/>
          <w:szCs w:val="24"/>
        </w:rPr>
        <w:t xml:space="preserve">Макарова Н.В., Волков В.Б. Информатика: Учебник для вузов. – СПб.: Питер, 2011. – 576 </w:t>
      </w:r>
      <w:proofErr w:type="gramStart"/>
      <w:r w:rsidRPr="009278C8">
        <w:rPr>
          <w:sz w:val="24"/>
          <w:szCs w:val="24"/>
        </w:rPr>
        <w:t>с</w:t>
      </w:r>
      <w:proofErr w:type="gramEnd"/>
      <w:r w:rsidRPr="009278C8">
        <w:rPr>
          <w:sz w:val="24"/>
          <w:szCs w:val="24"/>
        </w:rPr>
        <w:t>.</w:t>
      </w:r>
    </w:p>
    <w:p w:rsidR="009278C8" w:rsidRPr="009278C8" w:rsidRDefault="009278C8" w:rsidP="00261466">
      <w:pPr>
        <w:numPr>
          <w:ilvl w:val="0"/>
          <w:numId w:val="50"/>
        </w:numPr>
        <w:ind w:left="0" w:firstLine="709"/>
        <w:jc w:val="both"/>
        <w:rPr>
          <w:sz w:val="24"/>
          <w:szCs w:val="24"/>
        </w:rPr>
      </w:pPr>
      <w:r w:rsidRPr="009278C8">
        <w:rPr>
          <w:sz w:val="24"/>
          <w:szCs w:val="24"/>
        </w:rPr>
        <w:t>Мельников В.П. Информационная безопасность и защита информации: учеб</w:t>
      </w:r>
      <w:proofErr w:type="gramStart"/>
      <w:r w:rsidRPr="009278C8">
        <w:rPr>
          <w:sz w:val="24"/>
          <w:szCs w:val="24"/>
        </w:rPr>
        <w:t>.</w:t>
      </w:r>
      <w:proofErr w:type="gramEnd"/>
      <w:r w:rsidRPr="009278C8">
        <w:rPr>
          <w:sz w:val="24"/>
          <w:szCs w:val="24"/>
        </w:rPr>
        <w:t xml:space="preserve"> </w:t>
      </w:r>
      <w:proofErr w:type="gramStart"/>
      <w:r w:rsidRPr="009278C8">
        <w:rPr>
          <w:sz w:val="24"/>
          <w:szCs w:val="24"/>
        </w:rPr>
        <w:t>п</w:t>
      </w:r>
      <w:proofErr w:type="gramEnd"/>
      <w:r w:rsidRPr="009278C8">
        <w:rPr>
          <w:sz w:val="24"/>
          <w:szCs w:val="24"/>
        </w:rPr>
        <w:t>особие / В.П. Мельников, С.А. Клейменов, А.М. Петраков; под ред. С.А. Клейменова. – 3-е изд. – М.: Издательский центр «Академия», 2008. – 336 с.</w:t>
      </w:r>
    </w:p>
    <w:p w:rsidR="009278C8" w:rsidRPr="009278C8" w:rsidRDefault="009278C8" w:rsidP="00261466">
      <w:pPr>
        <w:numPr>
          <w:ilvl w:val="0"/>
          <w:numId w:val="50"/>
        </w:numPr>
        <w:ind w:left="0" w:firstLine="709"/>
        <w:jc w:val="both"/>
        <w:rPr>
          <w:sz w:val="24"/>
          <w:szCs w:val="24"/>
        </w:rPr>
      </w:pPr>
      <w:r w:rsidRPr="009278C8">
        <w:rPr>
          <w:sz w:val="24"/>
          <w:szCs w:val="24"/>
        </w:rPr>
        <w:t xml:space="preserve">Осетрова И.С., Осипов Н.А. </w:t>
      </w:r>
      <w:proofErr w:type="spellStart"/>
      <w:r w:rsidRPr="009278C8">
        <w:rPr>
          <w:sz w:val="24"/>
          <w:szCs w:val="24"/>
        </w:rPr>
        <w:t>Microsoft</w:t>
      </w:r>
      <w:proofErr w:type="spellEnd"/>
      <w:r w:rsidRPr="009278C8">
        <w:rPr>
          <w:sz w:val="24"/>
          <w:szCs w:val="24"/>
        </w:rPr>
        <w:t xml:space="preserve"> </w:t>
      </w:r>
      <w:proofErr w:type="spellStart"/>
      <w:r w:rsidRPr="009278C8">
        <w:rPr>
          <w:sz w:val="24"/>
          <w:szCs w:val="24"/>
        </w:rPr>
        <w:t>Excel</w:t>
      </w:r>
      <w:proofErr w:type="spellEnd"/>
      <w:r w:rsidRPr="009278C8">
        <w:rPr>
          <w:sz w:val="24"/>
          <w:szCs w:val="24"/>
        </w:rPr>
        <w:t xml:space="preserve"> 2010 для аналитиков. – СПб: </w:t>
      </w:r>
      <w:proofErr w:type="spellStart"/>
      <w:r w:rsidRPr="009278C8">
        <w:rPr>
          <w:sz w:val="24"/>
          <w:szCs w:val="24"/>
        </w:rPr>
        <w:t>НИУ</w:t>
      </w:r>
      <w:proofErr w:type="spellEnd"/>
      <w:r w:rsidRPr="009278C8">
        <w:rPr>
          <w:sz w:val="24"/>
          <w:szCs w:val="24"/>
        </w:rPr>
        <w:t xml:space="preserve"> </w:t>
      </w:r>
      <w:proofErr w:type="spellStart"/>
      <w:r w:rsidRPr="009278C8">
        <w:rPr>
          <w:sz w:val="24"/>
          <w:szCs w:val="24"/>
        </w:rPr>
        <w:t>ИТМО</w:t>
      </w:r>
      <w:proofErr w:type="spellEnd"/>
      <w:r w:rsidRPr="009278C8">
        <w:rPr>
          <w:sz w:val="24"/>
          <w:szCs w:val="24"/>
        </w:rPr>
        <w:t>, 2013. – 65 с.</w:t>
      </w:r>
    </w:p>
    <w:p w:rsidR="009278C8" w:rsidRPr="009278C8" w:rsidRDefault="009278C8" w:rsidP="00261466">
      <w:pPr>
        <w:numPr>
          <w:ilvl w:val="0"/>
          <w:numId w:val="50"/>
        </w:numPr>
        <w:ind w:left="0" w:firstLine="709"/>
        <w:jc w:val="both"/>
        <w:rPr>
          <w:sz w:val="24"/>
          <w:szCs w:val="24"/>
        </w:rPr>
      </w:pPr>
      <w:r w:rsidRPr="009278C8">
        <w:rPr>
          <w:sz w:val="24"/>
          <w:szCs w:val="24"/>
        </w:rPr>
        <w:t xml:space="preserve">Теория информационной безопасности и методология защиты информации: учебное пособие / Л.В. Астахова. – Челябинск: Издательский центр </w:t>
      </w:r>
      <w:proofErr w:type="spellStart"/>
      <w:r w:rsidRPr="009278C8">
        <w:rPr>
          <w:sz w:val="24"/>
          <w:szCs w:val="24"/>
        </w:rPr>
        <w:t>ЮУрГУ</w:t>
      </w:r>
      <w:proofErr w:type="spellEnd"/>
      <w:r w:rsidRPr="009278C8">
        <w:rPr>
          <w:sz w:val="24"/>
          <w:szCs w:val="24"/>
        </w:rPr>
        <w:t xml:space="preserve">, 2014 – 137 </w:t>
      </w:r>
      <w:proofErr w:type="gramStart"/>
      <w:r w:rsidRPr="009278C8">
        <w:rPr>
          <w:sz w:val="24"/>
          <w:szCs w:val="24"/>
        </w:rPr>
        <w:t>с</w:t>
      </w:r>
      <w:proofErr w:type="gramEnd"/>
      <w:r w:rsidRPr="009278C8">
        <w:rPr>
          <w:sz w:val="24"/>
          <w:szCs w:val="24"/>
        </w:rPr>
        <w:t>.</w:t>
      </w:r>
    </w:p>
    <w:p w:rsidR="009278C8" w:rsidRPr="009278C8" w:rsidRDefault="009278C8" w:rsidP="00261466">
      <w:pPr>
        <w:numPr>
          <w:ilvl w:val="0"/>
          <w:numId w:val="50"/>
        </w:numPr>
        <w:ind w:left="0" w:firstLine="709"/>
        <w:jc w:val="both"/>
        <w:rPr>
          <w:bCs/>
          <w:sz w:val="24"/>
          <w:szCs w:val="24"/>
        </w:rPr>
      </w:pPr>
      <w:r w:rsidRPr="009278C8">
        <w:rPr>
          <w:bCs/>
          <w:sz w:val="24"/>
          <w:szCs w:val="24"/>
        </w:rPr>
        <w:t xml:space="preserve">Хлебников А.А. Информационные технологии: учебник / А.А. Хлебников. – М.: </w:t>
      </w:r>
      <w:proofErr w:type="spellStart"/>
      <w:r w:rsidRPr="009278C8">
        <w:rPr>
          <w:bCs/>
          <w:sz w:val="24"/>
          <w:szCs w:val="24"/>
        </w:rPr>
        <w:t>КНОРУС</w:t>
      </w:r>
      <w:proofErr w:type="spellEnd"/>
      <w:r w:rsidRPr="009278C8">
        <w:rPr>
          <w:bCs/>
          <w:sz w:val="24"/>
          <w:szCs w:val="24"/>
        </w:rPr>
        <w:t xml:space="preserve">, 2016. – 466 с. </w:t>
      </w:r>
    </w:p>
    <w:p w:rsidR="009278C8" w:rsidRPr="009278C8" w:rsidRDefault="009278C8" w:rsidP="00261466">
      <w:pPr>
        <w:numPr>
          <w:ilvl w:val="0"/>
          <w:numId w:val="50"/>
        </w:numPr>
        <w:ind w:left="0" w:firstLine="709"/>
        <w:jc w:val="both"/>
        <w:rPr>
          <w:sz w:val="24"/>
          <w:szCs w:val="24"/>
        </w:rPr>
      </w:pPr>
      <w:proofErr w:type="spellStart"/>
      <w:r w:rsidRPr="009278C8">
        <w:rPr>
          <w:sz w:val="24"/>
          <w:szCs w:val="24"/>
        </w:rPr>
        <w:lastRenderedPageBreak/>
        <w:t>Шелупанов</w:t>
      </w:r>
      <w:proofErr w:type="spellEnd"/>
      <w:r w:rsidRPr="009278C8">
        <w:rPr>
          <w:sz w:val="24"/>
          <w:szCs w:val="24"/>
        </w:rPr>
        <w:t xml:space="preserve"> А.А. и др. </w:t>
      </w:r>
      <w:r w:rsidRPr="009278C8">
        <w:rPr>
          <w:rFonts w:hint="eastAsia"/>
          <w:sz w:val="24"/>
          <w:szCs w:val="24"/>
        </w:rPr>
        <w:t>Основы</w:t>
      </w:r>
      <w:r w:rsidRPr="009278C8">
        <w:rPr>
          <w:sz w:val="24"/>
          <w:szCs w:val="24"/>
        </w:rPr>
        <w:t xml:space="preserve"> </w:t>
      </w:r>
      <w:r w:rsidRPr="009278C8">
        <w:rPr>
          <w:rFonts w:hint="eastAsia"/>
          <w:sz w:val="24"/>
          <w:szCs w:val="24"/>
        </w:rPr>
        <w:t>защиты</w:t>
      </w:r>
      <w:r w:rsidRPr="009278C8">
        <w:rPr>
          <w:sz w:val="24"/>
          <w:szCs w:val="24"/>
        </w:rPr>
        <w:t xml:space="preserve"> </w:t>
      </w:r>
      <w:r w:rsidRPr="009278C8">
        <w:rPr>
          <w:rFonts w:hint="eastAsia"/>
          <w:sz w:val="24"/>
          <w:szCs w:val="24"/>
        </w:rPr>
        <w:t>информации</w:t>
      </w:r>
      <w:r w:rsidRPr="009278C8">
        <w:rPr>
          <w:sz w:val="24"/>
          <w:szCs w:val="24"/>
        </w:rPr>
        <w:t xml:space="preserve">: </w:t>
      </w:r>
      <w:r w:rsidRPr="009278C8">
        <w:rPr>
          <w:rFonts w:hint="eastAsia"/>
          <w:sz w:val="24"/>
          <w:szCs w:val="24"/>
        </w:rPr>
        <w:t>учебное</w:t>
      </w:r>
      <w:r w:rsidRPr="009278C8">
        <w:rPr>
          <w:sz w:val="24"/>
          <w:szCs w:val="24"/>
        </w:rPr>
        <w:t xml:space="preserve"> </w:t>
      </w:r>
      <w:r w:rsidRPr="009278C8">
        <w:rPr>
          <w:rFonts w:hint="eastAsia"/>
          <w:sz w:val="24"/>
          <w:szCs w:val="24"/>
        </w:rPr>
        <w:t>пособие</w:t>
      </w:r>
      <w:proofErr w:type="gramStart"/>
      <w:r w:rsidRPr="009278C8">
        <w:rPr>
          <w:sz w:val="24"/>
          <w:szCs w:val="24"/>
        </w:rPr>
        <w:t>.</w:t>
      </w:r>
      <w:proofErr w:type="gramEnd"/>
      <w:r w:rsidRPr="009278C8">
        <w:rPr>
          <w:sz w:val="24"/>
          <w:szCs w:val="24"/>
        </w:rPr>
        <w:t xml:space="preserve"> </w:t>
      </w:r>
      <w:proofErr w:type="gramStart"/>
      <w:r w:rsidRPr="009278C8">
        <w:rPr>
          <w:sz w:val="24"/>
          <w:szCs w:val="24"/>
        </w:rPr>
        <w:t>и</w:t>
      </w:r>
      <w:proofErr w:type="gramEnd"/>
      <w:r w:rsidRPr="009278C8">
        <w:rPr>
          <w:rFonts w:hint="eastAsia"/>
          <w:sz w:val="24"/>
          <w:szCs w:val="24"/>
        </w:rPr>
        <w:t>зд</w:t>
      </w:r>
      <w:r w:rsidRPr="009278C8">
        <w:rPr>
          <w:sz w:val="24"/>
          <w:szCs w:val="24"/>
        </w:rPr>
        <w:t>. 5-</w:t>
      </w:r>
      <w:r w:rsidRPr="009278C8">
        <w:rPr>
          <w:rFonts w:hint="eastAsia"/>
          <w:sz w:val="24"/>
          <w:szCs w:val="24"/>
        </w:rPr>
        <w:t>е</w:t>
      </w:r>
      <w:r w:rsidRPr="009278C8">
        <w:rPr>
          <w:sz w:val="24"/>
          <w:szCs w:val="24"/>
        </w:rPr>
        <w:t xml:space="preserve">, </w:t>
      </w:r>
      <w:proofErr w:type="spellStart"/>
      <w:r w:rsidRPr="009278C8">
        <w:rPr>
          <w:rFonts w:hint="eastAsia"/>
          <w:sz w:val="24"/>
          <w:szCs w:val="24"/>
        </w:rPr>
        <w:t>перераб</w:t>
      </w:r>
      <w:proofErr w:type="spellEnd"/>
      <w:r w:rsidRPr="009278C8">
        <w:rPr>
          <w:sz w:val="24"/>
          <w:szCs w:val="24"/>
        </w:rPr>
        <w:t xml:space="preserve">. </w:t>
      </w:r>
      <w:r w:rsidRPr="009278C8">
        <w:rPr>
          <w:rFonts w:hint="eastAsia"/>
          <w:sz w:val="24"/>
          <w:szCs w:val="24"/>
        </w:rPr>
        <w:t>и</w:t>
      </w:r>
      <w:r w:rsidRPr="009278C8">
        <w:rPr>
          <w:sz w:val="24"/>
          <w:szCs w:val="24"/>
        </w:rPr>
        <w:t xml:space="preserve"> </w:t>
      </w:r>
      <w:r w:rsidRPr="009278C8">
        <w:rPr>
          <w:rFonts w:hint="eastAsia"/>
          <w:sz w:val="24"/>
          <w:szCs w:val="24"/>
        </w:rPr>
        <w:t>доп</w:t>
      </w:r>
      <w:r w:rsidRPr="009278C8">
        <w:rPr>
          <w:sz w:val="24"/>
          <w:szCs w:val="24"/>
        </w:rPr>
        <w:t xml:space="preserve">. </w:t>
      </w:r>
      <w:r w:rsidRPr="009278C8">
        <w:rPr>
          <w:rFonts w:hint="eastAsia"/>
          <w:sz w:val="24"/>
          <w:szCs w:val="24"/>
        </w:rPr>
        <w:t>–</w:t>
      </w:r>
      <w:r w:rsidRPr="009278C8">
        <w:rPr>
          <w:sz w:val="24"/>
          <w:szCs w:val="24"/>
        </w:rPr>
        <w:t xml:space="preserve"> </w:t>
      </w:r>
      <w:r w:rsidRPr="009278C8">
        <w:rPr>
          <w:rFonts w:hint="eastAsia"/>
          <w:sz w:val="24"/>
          <w:szCs w:val="24"/>
        </w:rPr>
        <w:t>Томск</w:t>
      </w:r>
      <w:r w:rsidRPr="009278C8">
        <w:rPr>
          <w:sz w:val="24"/>
          <w:szCs w:val="24"/>
        </w:rPr>
        <w:t xml:space="preserve">: </w:t>
      </w:r>
      <w:r w:rsidRPr="009278C8">
        <w:rPr>
          <w:rFonts w:hint="eastAsia"/>
          <w:sz w:val="24"/>
          <w:szCs w:val="24"/>
        </w:rPr>
        <w:t>В</w:t>
      </w:r>
      <w:r w:rsidRPr="009278C8">
        <w:rPr>
          <w:sz w:val="24"/>
          <w:szCs w:val="24"/>
        </w:rPr>
        <w:t>-</w:t>
      </w:r>
      <w:r w:rsidRPr="009278C8">
        <w:rPr>
          <w:rFonts w:hint="eastAsia"/>
          <w:sz w:val="24"/>
          <w:szCs w:val="24"/>
        </w:rPr>
        <w:t>Спектр</w:t>
      </w:r>
      <w:r w:rsidRPr="009278C8">
        <w:rPr>
          <w:sz w:val="24"/>
          <w:szCs w:val="24"/>
        </w:rPr>
        <w:t xml:space="preserve">, 2011. </w:t>
      </w:r>
      <w:r w:rsidRPr="009278C8">
        <w:rPr>
          <w:rFonts w:hint="eastAsia"/>
          <w:sz w:val="24"/>
          <w:szCs w:val="24"/>
        </w:rPr>
        <w:t>–</w:t>
      </w:r>
      <w:r w:rsidRPr="009278C8">
        <w:rPr>
          <w:sz w:val="24"/>
          <w:szCs w:val="24"/>
        </w:rPr>
        <w:t xml:space="preserve"> 244 </w:t>
      </w:r>
      <w:proofErr w:type="gramStart"/>
      <w:r w:rsidRPr="009278C8">
        <w:rPr>
          <w:rFonts w:hint="eastAsia"/>
          <w:sz w:val="24"/>
          <w:szCs w:val="24"/>
        </w:rPr>
        <w:t>с</w:t>
      </w:r>
      <w:proofErr w:type="gramEnd"/>
      <w:r w:rsidRPr="009278C8">
        <w:rPr>
          <w:sz w:val="24"/>
          <w:szCs w:val="24"/>
        </w:rPr>
        <w:t>.</w:t>
      </w:r>
    </w:p>
    <w:p w:rsidR="009278C8" w:rsidRPr="009278C8" w:rsidRDefault="009278C8" w:rsidP="00261466">
      <w:pPr>
        <w:ind w:left="709"/>
        <w:rPr>
          <w:b/>
          <w:bCs/>
          <w:sz w:val="24"/>
          <w:szCs w:val="24"/>
        </w:rPr>
      </w:pPr>
      <w:r w:rsidRPr="009278C8">
        <w:rPr>
          <w:b/>
          <w:bCs/>
          <w:sz w:val="24"/>
          <w:szCs w:val="24"/>
        </w:rPr>
        <w:t>Интернет-ресурсы</w:t>
      </w:r>
    </w:p>
    <w:p w:rsidR="009278C8" w:rsidRPr="009278C8" w:rsidRDefault="007024AD" w:rsidP="00261466">
      <w:pPr>
        <w:ind w:firstLine="709"/>
        <w:rPr>
          <w:sz w:val="24"/>
          <w:szCs w:val="24"/>
        </w:rPr>
      </w:pPr>
      <w:hyperlink r:id="rId11" w:history="1">
        <w:r w:rsidR="009278C8" w:rsidRPr="009278C8">
          <w:rPr>
            <w:rStyle w:val="ad"/>
            <w:sz w:val="24"/>
            <w:szCs w:val="24"/>
          </w:rPr>
          <w:t>http://ru.wikipedia.org/wiki/Википедия</w:t>
        </w:r>
      </w:hyperlink>
    </w:p>
    <w:p w:rsidR="009278C8" w:rsidRPr="009278C8" w:rsidRDefault="007024AD" w:rsidP="00261466">
      <w:pPr>
        <w:ind w:firstLine="709"/>
        <w:rPr>
          <w:sz w:val="24"/>
          <w:szCs w:val="24"/>
        </w:rPr>
      </w:pPr>
      <w:hyperlink r:id="rId12" w:history="1">
        <w:r w:rsidR="009278C8" w:rsidRPr="009278C8">
          <w:rPr>
            <w:rStyle w:val="ad"/>
            <w:sz w:val="24"/>
            <w:szCs w:val="24"/>
          </w:rPr>
          <w:t>http://urist.fatal.ru/Book/Glava8/Glava8.htm</w:t>
        </w:r>
      </w:hyperlink>
      <w:r w:rsidR="009278C8" w:rsidRPr="009278C8">
        <w:rPr>
          <w:sz w:val="24"/>
          <w:szCs w:val="24"/>
        </w:rPr>
        <w:t xml:space="preserve"> Электронные презентации</w:t>
      </w:r>
    </w:p>
    <w:p w:rsidR="009278C8" w:rsidRPr="009278C8" w:rsidRDefault="009278C8" w:rsidP="00261466">
      <w:pPr>
        <w:ind w:firstLine="709"/>
        <w:rPr>
          <w:sz w:val="24"/>
          <w:szCs w:val="24"/>
        </w:rPr>
      </w:pPr>
      <w:r w:rsidRPr="009278C8">
        <w:rPr>
          <w:sz w:val="24"/>
          <w:szCs w:val="24"/>
        </w:rPr>
        <w:t xml:space="preserve">Единая коллекция </w:t>
      </w:r>
      <w:proofErr w:type="spellStart"/>
      <w:r w:rsidRPr="009278C8">
        <w:rPr>
          <w:sz w:val="24"/>
          <w:szCs w:val="24"/>
        </w:rPr>
        <w:t>ЦОР</w:t>
      </w:r>
      <w:proofErr w:type="spellEnd"/>
      <w:r w:rsidRPr="009278C8">
        <w:rPr>
          <w:sz w:val="24"/>
          <w:szCs w:val="24"/>
        </w:rPr>
        <w:t xml:space="preserve"> </w:t>
      </w:r>
      <w:hyperlink r:id="rId13" w:history="1">
        <w:r w:rsidRPr="009278C8">
          <w:rPr>
            <w:rStyle w:val="ad"/>
            <w:sz w:val="24"/>
            <w:szCs w:val="24"/>
          </w:rPr>
          <w:t>http://school-collection.edu.ru</w:t>
        </w:r>
      </w:hyperlink>
    </w:p>
    <w:p w:rsidR="009278C8" w:rsidRPr="009278C8" w:rsidRDefault="009278C8" w:rsidP="00261466">
      <w:pPr>
        <w:ind w:firstLine="709"/>
        <w:rPr>
          <w:sz w:val="24"/>
          <w:szCs w:val="24"/>
        </w:rPr>
      </w:pPr>
      <w:r w:rsidRPr="009278C8">
        <w:rPr>
          <w:sz w:val="24"/>
          <w:szCs w:val="24"/>
        </w:rPr>
        <w:t xml:space="preserve">Федеральный центр информационно-образовательных ресурсов </w:t>
      </w:r>
      <w:hyperlink r:id="rId14" w:history="1">
        <w:r w:rsidRPr="009278C8">
          <w:rPr>
            <w:rStyle w:val="ad"/>
            <w:sz w:val="24"/>
            <w:szCs w:val="24"/>
          </w:rPr>
          <w:t>http://fcior.edu.ru/</w:t>
        </w:r>
      </w:hyperlink>
    </w:p>
    <w:p w:rsidR="009278C8" w:rsidRPr="009278C8" w:rsidRDefault="007024AD" w:rsidP="00261466">
      <w:pPr>
        <w:ind w:firstLine="709"/>
        <w:rPr>
          <w:sz w:val="24"/>
          <w:szCs w:val="24"/>
        </w:rPr>
      </w:pPr>
      <w:hyperlink r:id="rId15" w:history="1">
        <w:r w:rsidR="009278C8" w:rsidRPr="009278C8">
          <w:rPr>
            <w:rStyle w:val="ad"/>
            <w:sz w:val="24"/>
            <w:szCs w:val="24"/>
          </w:rPr>
          <w:t>http://www.informika.ru</w:t>
        </w:r>
      </w:hyperlink>
    </w:p>
    <w:p w:rsidR="009278C8" w:rsidRPr="009278C8" w:rsidRDefault="009278C8" w:rsidP="00261466">
      <w:pPr>
        <w:ind w:firstLine="709"/>
        <w:rPr>
          <w:sz w:val="24"/>
          <w:szCs w:val="24"/>
        </w:rPr>
      </w:pPr>
      <w:r w:rsidRPr="009278C8">
        <w:rPr>
          <w:sz w:val="24"/>
          <w:szCs w:val="24"/>
        </w:rPr>
        <w:t xml:space="preserve">Информационно-образовательный портал для учителя информатики и ИКТ. Форма доступа: </w:t>
      </w:r>
      <w:hyperlink r:id="rId16">
        <w:r w:rsidRPr="009278C8">
          <w:rPr>
            <w:rStyle w:val="ad"/>
            <w:sz w:val="24"/>
            <w:szCs w:val="24"/>
          </w:rPr>
          <w:t>http://www.klyaksa.net/</w:t>
        </w:r>
      </w:hyperlink>
    </w:p>
    <w:p w:rsidR="009278C8" w:rsidRPr="009278C8" w:rsidRDefault="009278C8" w:rsidP="00261466">
      <w:pPr>
        <w:ind w:firstLine="709"/>
        <w:rPr>
          <w:sz w:val="24"/>
          <w:szCs w:val="24"/>
        </w:rPr>
      </w:pPr>
      <w:r w:rsidRPr="009278C8">
        <w:rPr>
          <w:sz w:val="24"/>
          <w:szCs w:val="24"/>
        </w:rPr>
        <w:t>Методическая копилка учителя информатики. Форма доступа: http://</w:t>
      </w:r>
      <w:hyperlink r:id="rId17">
        <w:r w:rsidRPr="009278C8">
          <w:rPr>
            <w:rStyle w:val="ad"/>
            <w:sz w:val="24"/>
            <w:szCs w:val="24"/>
          </w:rPr>
          <w:t>www.metod-kopilka.ru/page-2-1-4-4.html</w:t>
        </w:r>
      </w:hyperlink>
      <w:r w:rsidRPr="009278C8">
        <w:rPr>
          <w:sz w:val="24"/>
          <w:szCs w:val="24"/>
        </w:rPr>
        <w:t xml:space="preserve"> </w:t>
      </w:r>
    </w:p>
    <w:p w:rsidR="009278C8" w:rsidRPr="009278C8" w:rsidRDefault="009278C8" w:rsidP="00261466">
      <w:pPr>
        <w:ind w:firstLine="709"/>
        <w:rPr>
          <w:sz w:val="24"/>
          <w:szCs w:val="24"/>
        </w:rPr>
      </w:pPr>
      <w:r w:rsidRPr="009278C8">
        <w:rPr>
          <w:sz w:val="24"/>
          <w:szCs w:val="24"/>
        </w:rPr>
        <w:t xml:space="preserve">Компьютерная обработка графических информационных объектов – </w:t>
      </w:r>
      <w:hyperlink r:id="rId18" w:history="1">
        <w:r w:rsidRPr="009278C8">
          <w:rPr>
            <w:rStyle w:val="ad"/>
            <w:sz w:val="24"/>
            <w:szCs w:val="24"/>
          </w:rPr>
          <w:t>https://www.sites.google.com/site/oformleniestranicyhtml/komputernaa-obrabotka-graficeskih-informacionnyh-obektov</w:t>
        </w:r>
      </w:hyperlink>
    </w:p>
    <w:p w:rsidR="009278C8" w:rsidRPr="009278C8" w:rsidRDefault="009278C8" w:rsidP="00261466">
      <w:pPr>
        <w:ind w:firstLine="709"/>
        <w:rPr>
          <w:sz w:val="24"/>
          <w:szCs w:val="24"/>
        </w:rPr>
      </w:pPr>
      <w:r w:rsidRPr="009278C8">
        <w:rPr>
          <w:sz w:val="24"/>
          <w:szCs w:val="24"/>
        </w:rPr>
        <w:t xml:space="preserve">Средства и технологии создания и преобразования информационных объектов. – </w:t>
      </w:r>
      <w:hyperlink r:id="rId19" w:history="1">
        <w:r w:rsidRPr="009278C8">
          <w:rPr>
            <w:rStyle w:val="ad"/>
            <w:sz w:val="24"/>
            <w:szCs w:val="24"/>
          </w:rPr>
          <w:t>http://eokd.tolgas.ru/euk/informatika/4.htm</w:t>
        </w:r>
      </w:hyperlink>
    </w:p>
    <w:p w:rsidR="009278C8" w:rsidRPr="009278C8" w:rsidRDefault="009278C8" w:rsidP="00261466">
      <w:pPr>
        <w:ind w:firstLine="709"/>
        <w:rPr>
          <w:sz w:val="24"/>
          <w:szCs w:val="24"/>
        </w:rPr>
      </w:pPr>
      <w:r w:rsidRPr="009278C8">
        <w:rPr>
          <w:sz w:val="24"/>
          <w:szCs w:val="24"/>
        </w:rPr>
        <w:t xml:space="preserve">Программы для создания презентаций – </w:t>
      </w:r>
      <w:hyperlink r:id="rId20" w:history="1">
        <w:r w:rsidRPr="009278C8">
          <w:rPr>
            <w:rStyle w:val="ad"/>
            <w:sz w:val="24"/>
            <w:szCs w:val="24"/>
          </w:rPr>
          <w:t>http://softobase.com/ru/article/luchshie-programmy-dlya-prezentaciy</w:t>
        </w:r>
      </w:hyperlink>
    </w:p>
    <w:p w:rsidR="009278C8" w:rsidRPr="009278C8" w:rsidRDefault="009278C8" w:rsidP="00261466">
      <w:pPr>
        <w:ind w:firstLine="709"/>
        <w:rPr>
          <w:sz w:val="24"/>
          <w:szCs w:val="24"/>
        </w:rPr>
      </w:pPr>
      <w:r w:rsidRPr="009278C8">
        <w:rPr>
          <w:sz w:val="24"/>
          <w:szCs w:val="24"/>
        </w:rPr>
        <w:t xml:space="preserve">Программы для создания презентаций – </w:t>
      </w:r>
      <w:hyperlink r:id="rId21" w:history="1">
        <w:r w:rsidRPr="009278C8">
          <w:rPr>
            <w:rStyle w:val="ad"/>
            <w:sz w:val="24"/>
            <w:szCs w:val="24"/>
          </w:rPr>
          <w:t>http://softcatalog.info/ru/obzor/programmy-dlya-sozdaniya-prezentaciy</w:t>
        </w:r>
      </w:hyperlink>
    </w:p>
    <w:p w:rsidR="009278C8" w:rsidRPr="009278C8" w:rsidRDefault="009278C8" w:rsidP="00261466">
      <w:pPr>
        <w:ind w:firstLine="709"/>
        <w:rPr>
          <w:sz w:val="24"/>
          <w:szCs w:val="24"/>
        </w:rPr>
      </w:pPr>
      <w:r w:rsidRPr="009278C8">
        <w:rPr>
          <w:bCs/>
          <w:sz w:val="24"/>
          <w:szCs w:val="24"/>
        </w:rPr>
        <w:t xml:space="preserve">Обзор программ для создания презентаций – </w:t>
      </w:r>
      <w:hyperlink r:id="rId22" w:history="1">
        <w:r w:rsidRPr="009278C8">
          <w:rPr>
            <w:rStyle w:val="ad"/>
            <w:bCs/>
            <w:sz w:val="24"/>
            <w:szCs w:val="24"/>
          </w:rPr>
          <w:t>http://bourabai.ru/einf/presentations.htm</w:t>
        </w:r>
      </w:hyperlink>
    </w:p>
    <w:p w:rsidR="009278C8" w:rsidRPr="009278C8" w:rsidRDefault="009278C8" w:rsidP="009278C8"/>
    <w:sectPr w:rsidR="009278C8" w:rsidRPr="009278C8" w:rsidSect="000B37EA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C0" w:rsidRDefault="004371C0" w:rsidP="000B37EA">
      <w:r>
        <w:separator/>
      </w:r>
    </w:p>
  </w:endnote>
  <w:endnote w:type="continuationSeparator" w:id="0">
    <w:p w:rsidR="004371C0" w:rsidRDefault="004371C0" w:rsidP="000B3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B4" w:rsidRDefault="007024AD" w:rsidP="009278C8">
    <w:pPr>
      <w:pStyle w:val="a7"/>
      <w:jc w:val="center"/>
    </w:pPr>
    <w:fldSimple w:instr="PAGE   \* MERGEFORMAT">
      <w:r w:rsidR="0052038D">
        <w:rPr>
          <w:noProof/>
        </w:rPr>
        <w:t>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C0" w:rsidRDefault="004371C0" w:rsidP="000B37EA">
      <w:r>
        <w:separator/>
      </w:r>
    </w:p>
  </w:footnote>
  <w:footnote w:type="continuationSeparator" w:id="0">
    <w:p w:rsidR="004371C0" w:rsidRDefault="004371C0" w:rsidP="000B3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B64"/>
    <w:multiLevelType w:val="hybridMultilevel"/>
    <w:tmpl w:val="8AF091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E60E40"/>
    <w:multiLevelType w:val="hybridMultilevel"/>
    <w:tmpl w:val="B4C45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1213B"/>
    <w:multiLevelType w:val="multilevel"/>
    <w:tmpl w:val="107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B5856"/>
    <w:multiLevelType w:val="hybridMultilevel"/>
    <w:tmpl w:val="2228C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E5534D"/>
    <w:multiLevelType w:val="hybridMultilevel"/>
    <w:tmpl w:val="9C3C3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D76B9"/>
    <w:multiLevelType w:val="hybridMultilevel"/>
    <w:tmpl w:val="E9F29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5575A1"/>
    <w:multiLevelType w:val="multilevel"/>
    <w:tmpl w:val="F6D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F4E92"/>
    <w:multiLevelType w:val="hybridMultilevel"/>
    <w:tmpl w:val="17626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626235"/>
    <w:multiLevelType w:val="hybridMultilevel"/>
    <w:tmpl w:val="A6A2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83FF9"/>
    <w:multiLevelType w:val="hybridMultilevel"/>
    <w:tmpl w:val="C9925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E6186B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20784F0D"/>
    <w:multiLevelType w:val="hybridMultilevel"/>
    <w:tmpl w:val="DF5A3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312C41"/>
    <w:multiLevelType w:val="hybridMultilevel"/>
    <w:tmpl w:val="C95EBC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8E1035A"/>
    <w:multiLevelType w:val="hybridMultilevel"/>
    <w:tmpl w:val="6A98B9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C66D42"/>
    <w:multiLevelType w:val="hybridMultilevel"/>
    <w:tmpl w:val="BB540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D3B6D7C"/>
    <w:multiLevelType w:val="hybridMultilevel"/>
    <w:tmpl w:val="0082C02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2E3738F9"/>
    <w:multiLevelType w:val="hybridMultilevel"/>
    <w:tmpl w:val="A9500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DD01D1"/>
    <w:multiLevelType w:val="multilevel"/>
    <w:tmpl w:val="B2747B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6B3D0A"/>
    <w:multiLevelType w:val="hybridMultilevel"/>
    <w:tmpl w:val="D65887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49F760A"/>
    <w:multiLevelType w:val="hybridMultilevel"/>
    <w:tmpl w:val="70FAA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B380CA0"/>
    <w:multiLevelType w:val="hybridMultilevel"/>
    <w:tmpl w:val="0A8E6AEA"/>
    <w:lvl w:ilvl="0" w:tplc="CFE8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8B6854"/>
    <w:multiLevelType w:val="hybridMultilevel"/>
    <w:tmpl w:val="38D22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E186A53"/>
    <w:multiLevelType w:val="hybridMultilevel"/>
    <w:tmpl w:val="A62EA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E847D3D"/>
    <w:multiLevelType w:val="hybridMultilevel"/>
    <w:tmpl w:val="B058C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571DED"/>
    <w:multiLevelType w:val="hybridMultilevel"/>
    <w:tmpl w:val="73143A34"/>
    <w:lvl w:ilvl="0" w:tplc="DD6E7B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D92B52"/>
    <w:multiLevelType w:val="hybridMultilevel"/>
    <w:tmpl w:val="4E743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3146E4"/>
    <w:multiLevelType w:val="multilevel"/>
    <w:tmpl w:val="B2747B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D13502"/>
    <w:multiLevelType w:val="hybridMultilevel"/>
    <w:tmpl w:val="948E8A1A"/>
    <w:lvl w:ilvl="0" w:tplc="C700BF5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E445329"/>
    <w:multiLevelType w:val="multilevel"/>
    <w:tmpl w:val="19B6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56123C"/>
    <w:multiLevelType w:val="multilevel"/>
    <w:tmpl w:val="8C6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AD14A7"/>
    <w:multiLevelType w:val="hybridMultilevel"/>
    <w:tmpl w:val="DA709C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49C3A9B"/>
    <w:multiLevelType w:val="hybridMultilevel"/>
    <w:tmpl w:val="1804A8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E4B2B94"/>
    <w:multiLevelType w:val="multilevel"/>
    <w:tmpl w:val="B2747B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C129BE"/>
    <w:multiLevelType w:val="hybridMultilevel"/>
    <w:tmpl w:val="3260F0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8D87286"/>
    <w:multiLevelType w:val="hybridMultilevel"/>
    <w:tmpl w:val="824E7EA2"/>
    <w:lvl w:ilvl="0" w:tplc="C700BF5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92213BC"/>
    <w:multiLevelType w:val="hybridMultilevel"/>
    <w:tmpl w:val="91EE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43605"/>
    <w:multiLevelType w:val="multilevel"/>
    <w:tmpl w:val="309E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C27D42"/>
    <w:multiLevelType w:val="hybridMultilevel"/>
    <w:tmpl w:val="569E8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7E0E91"/>
    <w:multiLevelType w:val="multilevel"/>
    <w:tmpl w:val="19A2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106F6E"/>
    <w:multiLevelType w:val="hybridMultilevel"/>
    <w:tmpl w:val="4D66C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0861170"/>
    <w:multiLevelType w:val="hybridMultilevel"/>
    <w:tmpl w:val="597C5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20A427B"/>
    <w:multiLevelType w:val="multilevel"/>
    <w:tmpl w:val="746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850F39"/>
    <w:multiLevelType w:val="hybridMultilevel"/>
    <w:tmpl w:val="7152CB36"/>
    <w:lvl w:ilvl="0" w:tplc="C700BF5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3D220DE"/>
    <w:multiLevelType w:val="hybridMultilevel"/>
    <w:tmpl w:val="50E6F226"/>
    <w:lvl w:ilvl="0" w:tplc="CFE8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F83A95"/>
    <w:multiLevelType w:val="multilevel"/>
    <w:tmpl w:val="B2747B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1D3746"/>
    <w:multiLevelType w:val="multilevel"/>
    <w:tmpl w:val="4C6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461F30"/>
    <w:multiLevelType w:val="multilevel"/>
    <w:tmpl w:val="681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8C0595"/>
    <w:multiLevelType w:val="hybridMultilevel"/>
    <w:tmpl w:val="A13C0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FB10AD5"/>
    <w:multiLevelType w:val="hybridMultilevel"/>
    <w:tmpl w:val="5C7C813A"/>
    <w:lvl w:ilvl="0" w:tplc="DADEF7B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FDD0A29"/>
    <w:multiLevelType w:val="hybridMultilevel"/>
    <w:tmpl w:val="5AA4D544"/>
    <w:lvl w:ilvl="0" w:tplc="4314B0E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9"/>
  </w:num>
  <w:num w:numId="5">
    <w:abstractNumId w:val="6"/>
  </w:num>
  <w:num w:numId="6">
    <w:abstractNumId w:val="41"/>
  </w:num>
  <w:num w:numId="7">
    <w:abstractNumId w:val="46"/>
  </w:num>
  <w:num w:numId="8">
    <w:abstractNumId w:val="38"/>
  </w:num>
  <w:num w:numId="9">
    <w:abstractNumId w:val="45"/>
  </w:num>
  <w:num w:numId="10">
    <w:abstractNumId w:val="2"/>
  </w:num>
  <w:num w:numId="11">
    <w:abstractNumId w:val="36"/>
  </w:num>
  <w:num w:numId="12">
    <w:abstractNumId w:val="28"/>
  </w:num>
  <w:num w:numId="13">
    <w:abstractNumId w:val="48"/>
  </w:num>
  <w:num w:numId="14">
    <w:abstractNumId w:val="35"/>
  </w:num>
  <w:num w:numId="15">
    <w:abstractNumId w:val="15"/>
  </w:num>
  <w:num w:numId="16">
    <w:abstractNumId w:val="25"/>
  </w:num>
  <w:num w:numId="17">
    <w:abstractNumId w:val="1"/>
  </w:num>
  <w:num w:numId="18">
    <w:abstractNumId w:val="4"/>
  </w:num>
  <w:num w:numId="19">
    <w:abstractNumId w:val="43"/>
  </w:num>
  <w:num w:numId="20">
    <w:abstractNumId w:val="20"/>
  </w:num>
  <w:num w:numId="21">
    <w:abstractNumId w:val="22"/>
  </w:num>
  <w:num w:numId="22">
    <w:abstractNumId w:val="14"/>
  </w:num>
  <w:num w:numId="23">
    <w:abstractNumId w:val="31"/>
  </w:num>
  <w:num w:numId="24">
    <w:abstractNumId w:val="12"/>
  </w:num>
  <w:num w:numId="25">
    <w:abstractNumId w:val="33"/>
  </w:num>
  <w:num w:numId="26">
    <w:abstractNumId w:val="30"/>
  </w:num>
  <w:num w:numId="27">
    <w:abstractNumId w:val="19"/>
  </w:num>
  <w:num w:numId="28">
    <w:abstractNumId w:val="7"/>
  </w:num>
  <w:num w:numId="29">
    <w:abstractNumId w:val="47"/>
  </w:num>
  <w:num w:numId="30">
    <w:abstractNumId w:val="39"/>
  </w:num>
  <w:num w:numId="31">
    <w:abstractNumId w:val="16"/>
  </w:num>
  <w:num w:numId="32">
    <w:abstractNumId w:val="9"/>
  </w:num>
  <w:num w:numId="33">
    <w:abstractNumId w:val="5"/>
  </w:num>
  <w:num w:numId="34">
    <w:abstractNumId w:val="37"/>
  </w:num>
  <w:num w:numId="35">
    <w:abstractNumId w:val="21"/>
  </w:num>
  <w:num w:numId="36">
    <w:abstractNumId w:val="11"/>
  </w:num>
  <w:num w:numId="37">
    <w:abstractNumId w:val="40"/>
  </w:num>
  <w:num w:numId="38">
    <w:abstractNumId w:val="18"/>
  </w:num>
  <w:num w:numId="39">
    <w:abstractNumId w:val="3"/>
  </w:num>
  <w:num w:numId="40">
    <w:abstractNumId w:val="27"/>
  </w:num>
  <w:num w:numId="41">
    <w:abstractNumId w:val="42"/>
  </w:num>
  <w:num w:numId="42">
    <w:abstractNumId w:val="23"/>
  </w:num>
  <w:num w:numId="43">
    <w:abstractNumId w:val="13"/>
  </w:num>
  <w:num w:numId="44">
    <w:abstractNumId w:val="34"/>
  </w:num>
  <w:num w:numId="45">
    <w:abstractNumId w:val="17"/>
  </w:num>
  <w:num w:numId="46">
    <w:abstractNumId w:val="44"/>
  </w:num>
  <w:num w:numId="47">
    <w:abstractNumId w:val="26"/>
  </w:num>
  <w:num w:numId="48">
    <w:abstractNumId w:val="32"/>
  </w:num>
  <w:num w:numId="49">
    <w:abstractNumId w:val="24"/>
  </w:num>
  <w:num w:numId="50">
    <w:abstractNumId w:val="4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729"/>
    <w:rsid w:val="0000001E"/>
    <w:rsid w:val="000050CB"/>
    <w:rsid w:val="00026B61"/>
    <w:rsid w:val="00032B1E"/>
    <w:rsid w:val="000458F8"/>
    <w:rsid w:val="000B37EA"/>
    <w:rsid w:val="000C1AA9"/>
    <w:rsid w:val="000D2E9F"/>
    <w:rsid w:val="000D77D9"/>
    <w:rsid w:val="000E17F9"/>
    <w:rsid w:val="000E1CD0"/>
    <w:rsid w:val="00106D2B"/>
    <w:rsid w:val="00116CB5"/>
    <w:rsid w:val="00127068"/>
    <w:rsid w:val="0013021E"/>
    <w:rsid w:val="00131774"/>
    <w:rsid w:val="00195928"/>
    <w:rsid w:val="001C3E2F"/>
    <w:rsid w:val="001E2C68"/>
    <w:rsid w:val="001E5B11"/>
    <w:rsid w:val="00214601"/>
    <w:rsid w:val="00224A0E"/>
    <w:rsid w:val="00261466"/>
    <w:rsid w:val="0028383D"/>
    <w:rsid w:val="00286148"/>
    <w:rsid w:val="002E7A5D"/>
    <w:rsid w:val="002F2938"/>
    <w:rsid w:val="00323BC5"/>
    <w:rsid w:val="00352A36"/>
    <w:rsid w:val="00356246"/>
    <w:rsid w:val="00373253"/>
    <w:rsid w:val="00375DF2"/>
    <w:rsid w:val="00384041"/>
    <w:rsid w:val="00391923"/>
    <w:rsid w:val="003C5B45"/>
    <w:rsid w:val="003D57D7"/>
    <w:rsid w:val="00420AF2"/>
    <w:rsid w:val="00421820"/>
    <w:rsid w:val="004371C0"/>
    <w:rsid w:val="00472570"/>
    <w:rsid w:val="00512343"/>
    <w:rsid w:val="0052038D"/>
    <w:rsid w:val="0053030C"/>
    <w:rsid w:val="00532768"/>
    <w:rsid w:val="00537DAE"/>
    <w:rsid w:val="00544A1D"/>
    <w:rsid w:val="00580C45"/>
    <w:rsid w:val="005C3C40"/>
    <w:rsid w:val="005C6546"/>
    <w:rsid w:val="005F7209"/>
    <w:rsid w:val="00611937"/>
    <w:rsid w:val="00634368"/>
    <w:rsid w:val="00651011"/>
    <w:rsid w:val="006525A1"/>
    <w:rsid w:val="00660A97"/>
    <w:rsid w:val="0066649C"/>
    <w:rsid w:val="006D1A28"/>
    <w:rsid w:val="006D405A"/>
    <w:rsid w:val="006F1D05"/>
    <w:rsid w:val="007024AD"/>
    <w:rsid w:val="00741AF1"/>
    <w:rsid w:val="007632CF"/>
    <w:rsid w:val="007736E9"/>
    <w:rsid w:val="00774E36"/>
    <w:rsid w:val="00777019"/>
    <w:rsid w:val="007B082F"/>
    <w:rsid w:val="00851F4A"/>
    <w:rsid w:val="008673F8"/>
    <w:rsid w:val="00884A45"/>
    <w:rsid w:val="008A3EFD"/>
    <w:rsid w:val="008C629E"/>
    <w:rsid w:val="008F1C09"/>
    <w:rsid w:val="009278C8"/>
    <w:rsid w:val="0094041F"/>
    <w:rsid w:val="00971988"/>
    <w:rsid w:val="009949B7"/>
    <w:rsid w:val="009A3CC5"/>
    <w:rsid w:val="009D6DA9"/>
    <w:rsid w:val="00A205D1"/>
    <w:rsid w:val="00A34688"/>
    <w:rsid w:val="00A777D2"/>
    <w:rsid w:val="00A91B43"/>
    <w:rsid w:val="00AB6D5E"/>
    <w:rsid w:val="00AC2DC5"/>
    <w:rsid w:val="00AE7828"/>
    <w:rsid w:val="00B1181C"/>
    <w:rsid w:val="00B172CE"/>
    <w:rsid w:val="00B32011"/>
    <w:rsid w:val="00B37CA4"/>
    <w:rsid w:val="00B51337"/>
    <w:rsid w:val="00B520AD"/>
    <w:rsid w:val="00B56DB4"/>
    <w:rsid w:val="00BC7980"/>
    <w:rsid w:val="00BF2E97"/>
    <w:rsid w:val="00C15612"/>
    <w:rsid w:val="00C41E93"/>
    <w:rsid w:val="00C67092"/>
    <w:rsid w:val="00CA139D"/>
    <w:rsid w:val="00CA64E7"/>
    <w:rsid w:val="00CA75F0"/>
    <w:rsid w:val="00CC67DE"/>
    <w:rsid w:val="00CD3C24"/>
    <w:rsid w:val="00CE36FA"/>
    <w:rsid w:val="00D005F0"/>
    <w:rsid w:val="00D10A9C"/>
    <w:rsid w:val="00D23DA5"/>
    <w:rsid w:val="00D4660C"/>
    <w:rsid w:val="00D574D8"/>
    <w:rsid w:val="00DA3218"/>
    <w:rsid w:val="00DC630E"/>
    <w:rsid w:val="00DE45CF"/>
    <w:rsid w:val="00E12F26"/>
    <w:rsid w:val="00E13CB7"/>
    <w:rsid w:val="00E2157E"/>
    <w:rsid w:val="00E315E4"/>
    <w:rsid w:val="00E74D25"/>
    <w:rsid w:val="00ED5181"/>
    <w:rsid w:val="00EF73B4"/>
    <w:rsid w:val="00F01DD0"/>
    <w:rsid w:val="00F10729"/>
    <w:rsid w:val="00F37AE7"/>
    <w:rsid w:val="00FA2195"/>
    <w:rsid w:val="00FB48FC"/>
    <w:rsid w:val="00FE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D3C24"/>
  </w:style>
  <w:style w:type="paragraph" w:styleId="1">
    <w:name w:val="heading 1"/>
    <w:basedOn w:val="a"/>
    <w:next w:val="a"/>
    <w:autoRedefine/>
    <w:rsid w:val="00127068"/>
    <w:pPr>
      <w:widowControl w:val="0"/>
      <w:autoSpaceDE w:val="0"/>
      <w:autoSpaceDN w:val="0"/>
      <w:adjustRightInd w:val="0"/>
      <w:spacing w:after="240" w:line="360" w:lineRule="auto"/>
      <w:ind w:firstLine="709"/>
      <w:jc w:val="center"/>
      <w:outlineLvl w:val="0"/>
    </w:pPr>
    <w:rPr>
      <w:rFonts w:cs="Arial"/>
      <w:b/>
      <w:bCs/>
      <w:caps/>
      <w:sz w:val="24"/>
      <w:szCs w:val="24"/>
    </w:rPr>
  </w:style>
  <w:style w:type="paragraph" w:styleId="2">
    <w:name w:val="heading 2"/>
    <w:basedOn w:val="a"/>
    <w:next w:val="a"/>
    <w:link w:val="20"/>
    <w:qFormat/>
    <w:rsid w:val="00B32011"/>
    <w:pPr>
      <w:keepNext/>
      <w:spacing w:before="120" w:after="120"/>
      <w:ind w:firstLine="709"/>
      <w:jc w:val="both"/>
      <w:outlineLvl w:val="1"/>
    </w:pPr>
    <w:rPr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5B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Стиль3"/>
    <w:basedOn w:val="a"/>
    <w:rsid w:val="00391923"/>
    <w:pPr>
      <w:spacing w:line="360" w:lineRule="auto"/>
      <w:jc w:val="center"/>
    </w:pPr>
    <w:rPr>
      <w:b/>
      <w:i/>
      <w:sz w:val="24"/>
      <w:szCs w:val="24"/>
    </w:rPr>
  </w:style>
  <w:style w:type="paragraph" w:customStyle="1" w:styleId="4">
    <w:name w:val="Стиль4"/>
    <w:basedOn w:val="1"/>
    <w:rsid w:val="00421820"/>
    <w:rPr>
      <w:color w:val="000080"/>
    </w:rPr>
  </w:style>
  <w:style w:type="paragraph" w:styleId="a3">
    <w:name w:val="Normal (Web)"/>
    <w:basedOn w:val="a"/>
    <w:uiPriority w:val="99"/>
    <w:rsid w:val="00F10729"/>
    <w:pPr>
      <w:spacing w:before="100" w:beforeAutospacing="1" w:after="100" w:afterAutospacing="1"/>
    </w:pPr>
    <w:rPr>
      <w:sz w:val="24"/>
      <w:szCs w:val="24"/>
    </w:rPr>
  </w:style>
  <w:style w:type="character" w:customStyle="1" w:styleId="a-pages">
    <w:name w:val="a-pages"/>
    <w:basedOn w:val="a0"/>
    <w:rsid w:val="00F10729"/>
  </w:style>
  <w:style w:type="character" w:customStyle="1" w:styleId="a-dalee">
    <w:name w:val="a-dalee"/>
    <w:basedOn w:val="a0"/>
    <w:rsid w:val="00F10729"/>
  </w:style>
  <w:style w:type="character" w:styleId="a4">
    <w:name w:val="Strong"/>
    <w:qFormat/>
    <w:rsid w:val="00F10729"/>
    <w:rPr>
      <w:b/>
      <w:bCs/>
    </w:rPr>
  </w:style>
  <w:style w:type="paragraph" w:styleId="a5">
    <w:name w:val="header"/>
    <w:basedOn w:val="a"/>
    <w:link w:val="a6"/>
    <w:rsid w:val="000B3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37EA"/>
  </w:style>
  <w:style w:type="paragraph" w:styleId="a7">
    <w:name w:val="footer"/>
    <w:basedOn w:val="a"/>
    <w:link w:val="a8"/>
    <w:uiPriority w:val="99"/>
    <w:rsid w:val="000B3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37EA"/>
  </w:style>
  <w:style w:type="paragraph" w:styleId="a9">
    <w:name w:val="Title"/>
    <w:basedOn w:val="a"/>
    <w:next w:val="a"/>
    <w:link w:val="aa"/>
    <w:qFormat/>
    <w:rsid w:val="000B37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0B37E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rsid w:val="000B3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qFormat/>
    <w:rsid w:val="000B37EA"/>
    <w:pPr>
      <w:keepNext/>
      <w:keepLines/>
      <w:widowControl/>
      <w:autoSpaceDE/>
      <w:autoSpaceDN/>
      <w:adjustRightInd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127068"/>
    <w:pPr>
      <w:spacing w:line="360" w:lineRule="auto"/>
    </w:pPr>
    <w:rPr>
      <w:sz w:val="28"/>
    </w:rPr>
  </w:style>
  <w:style w:type="character" w:styleId="ad">
    <w:name w:val="Hyperlink"/>
    <w:uiPriority w:val="99"/>
    <w:unhideWhenUsed/>
    <w:rsid w:val="000B37EA"/>
    <w:rPr>
      <w:color w:val="0000FF"/>
      <w:u w:val="single"/>
    </w:rPr>
  </w:style>
  <w:style w:type="character" w:customStyle="1" w:styleId="20">
    <w:name w:val="Заголовок 2 Знак"/>
    <w:link w:val="2"/>
    <w:rsid w:val="00B32011"/>
    <w:rPr>
      <w:b/>
      <w:bCs/>
      <w:iCs/>
      <w:sz w:val="24"/>
      <w:szCs w:val="28"/>
    </w:rPr>
  </w:style>
  <w:style w:type="paragraph" w:customStyle="1" w:styleId="ae">
    <w:name w:val="Для таблиц"/>
    <w:basedOn w:val="a"/>
    <w:rsid w:val="00A205D1"/>
    <w:pPr>
      <w:tabs>
        <w:tab w:val="num" w:pos="720"/>
      </w:tabs>
      <w:ind w:hanging="360"/>
    </w:pPr>
    <w:rPr>
      <w:sz w:val="24"/>
      <w:szCs w:val="24"/>
    </w:rPr>
  </w:style>
  <w:style w:type="paragraph" w:customStyle="1" w:styleId="11">
    <w:name w:val="Абзац списка1"/>
    <w:basedOn w:val="a"/>
    <w:rsid w:val="00580C45"/>
    <w:pPr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rsid w:val="00851F4A"/>
    <w:pPr>
      <w:keepLines/>
    </w:pPr>
    <w:rPr>
      <w:sz w:val="28"/>
      <w:lang w:eastAsia="en-US"/>
    </w:rPr>
  </w:style>
  <w:style w:type="character" w:customStyle="1" w:styleId="22">
    <w:name w:val="Основной текст 2 Знак"/>
    <w:link w:val="21"/>
    <w:rsid w:val="00851F4A"/>
    <w:rPr>
      <w:sz w:val="28"/>
      <w:lang w:eastAsia="en-US"/>
    </w:rPr>
  </w:style>
  <w:style w:type="character" w:customStyle="1" w:styleId="30">
    <w:name w:val="Заголовок 3 Знак"/>
    <w:link w:val="3"/>
    <w:semiHidden/>
    <w:rsid w:val="003C5B45"/>
    <w:rPr>
      <w:rFonts w:ascii="Cambria" w:eastAsia="Times New Roman" w:hAnsi="Cambria" w:cs="Times New Roman"/>
      <w:b/>
      <w:bCs/>
      <w:sz w:val="26"/>
      <w:szCs w:val="26"/>
    </w:rPr>
  </w:style>
  <w:style w:type="character" w:styleId="HTML">
    <w:name w:val="HTML Keyboard"/>
    <w:uiPriority w:val="99"/>
    <w:unhideWhenUsed/>
    <w:rsid w:val="00E315E4"/>
    <w:rPr>
      <w:rFonts w:ascii="Courier New" w:eastAsia="Times New Roman" w:hAnsi="Courier New" w:cs="Courier New"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127068"/>
    <w:pPr>
      <w:spacing w:line="360" w:lineRule="auto"/>
      <w:ind w:left="198"/>
    </w:pPr>
    <w:rPr>
      <w:sz w:val="28"/>
    </w:rPr>
  </w:style>
  <w:style w:type="paragraph" w:styleId="af">
    <w:name w:val="List Paragraph"/>
    <w:basedOn w:val="a"/>
    <w:uiPriority w:val="34"/>
    <w:qFormat/>
    <w:rsid w:val="00E13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s://www.sites.google.com/site/oformleniestranicyhtml/komputernaa-obrabotka-graficeskih-informacionnyh-obektov" TargetMode="External"/><Relationship Id="rId3" Type="http://schemas.openxmlformats.org/officeDocument/2006/relationships/styles" Target="styles.xml"/><Relationship Id="rId21" Type="http://schemas.openxmlformats.org/officeDocument/2006/relationships/hyperlink" Target="http://softcatalog.info/ru/obzor/programmy-dlya-sozdaniya-prezentaci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rist.fatal.ru/Book/Glava8/Glava8.htm" TargetMode="External"/><Relationship Id="rId17" Type="http://schemas.openxmlformats.org/officeDocument/2006/relationships/hyperlink" Target="http://www.metod-kopilka.ru/page-2-1-4-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lyaksa.net/" TargetMode="External"/><Relationship Id="rId20" Type="http://schemas.openxmlformats.org/officeDocument/2006/relationships/hyperlink" Target="http://softobase.com/ru/article/luchshie-programmy-dlya-prezentaci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&#1042;&#1080;&#1082;&#1080;&#1087;&#1077;&#1076;&#1080;&#1103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formika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eokd.tolgas.ru/euk/informatika/4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bourabai.ru/einf/presentat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C7914-7627-4DDD-8731-BC104603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7416</Words>
  <Characters>42276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 Чувашской Республики</vt:lpstr>
    </vt:vector>
  </TitlesOfParts>
  <Company>ЧЭТК</Company>
  <LinksUpToDate>false</LinksUpToDate>
  <CharactersWithSpaces>49593</CharactersWithSpaces>
  <SharedDoc>false</SharedDoc>
  <HLinks>
    <vt:vector size="72" baseType="variant">
      <vt:variant>
        <vt:i4>2031628</vt:i4>
      </vt:variant>
      <vt:variant>
        <vt:i4>51</vt:i4>
      </vt:variant>
      <vt:variant>
        <vt:i4>0</vt:i4>
      </vt:variant>
      <vt:variant>
        <vt:i4>5</vt:i4>
      </vt:variant>
      <vt:variant>
        <vt:lpwstr>http://www.metod-kopilka.ru/page-2-1-4-4.html</vt:lpwstr>
      </vt:variant>
      <vt:variant>
        <vt:lpwstr/>
      </vt:variant>
      <vt:variant>
        <vt:i4>196620</vt:i4>
      </vt:variant>
      <vt:variant>
        <vt:i4>48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3080313</vt:i4>
      </vt:variant>
      <vt:variant>
        <vt:i4>45</vt:i4>
      </vt:variant>
      <vt:variant>
        <vt:i4>0</vt:i4>
      </vt:variant>
      <vt:variant>
        <vt:i4>5</vt:i4>
      </vt:variant>
      <vt:variant>
        <vt:lpwstr>http://riit-kit.ru/</vt:lpwstr>
      </vt:variant>
      <vt:variant>
        <vt:lpwstr/>
      </vt:variant>
      <vt:variant>
        <vt:i4>1376337</vt:i4>
      </vt:variant>
      <vt:variant>
        <vt:i4>42</vt:i4>
      </vt:variant>
      <vt:variant>
        <vt:i4>0</vt:i4>
      </vt:variant>
      <vt:variant>
        <vt:i4>5</vt:i4>
      </vt:variant>
      <vt:variant>
        <vt:lpwstr>http://einf.gym5cheb.ru/</vt:lpwstr>
      </vt:variant>
      <vt:variant>
        <vt:lpwstr/>
      </vt:variant>
      <vt:variant>
        <vt:i4>1769492</vt:i4>
      </vt:variant>
      <vt:variant>
        <vt:i4>39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720960</vt:i4>
      </vt:variant>
      <vt:variant>
        <vt:i4>33</vt:i4>
      </vt:variant>
      <vt:variant>
        <vt:i4>0</vt:i4>
      </vt:variant>
      <vt:variant>
        <vt:i4>5</vt:i4>
      </vt:variant>
      <vt:variant>
        <vt:lpwstr>http://urist.fatal.ru/Book/Glava8/Glava8.htm</vt:lpwstr>
      </vt:variant>
      <vt:variant>
        <vt:lpwstr/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_Toc26795388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_Toc26795387</vt:lpwstr>
      </vt:variant>
      <vt:variant>
        <vt:i4>1900600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_Toc26795386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_Toc26795385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_Toc26795384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Чувашской Республики</dc:title>
  <dc:creator>Колледж</dc:creator>
  <cp:lastModifiedBy>user8</cp:lastModifiedBy>
  <cp:revision>7</cp:revision>
  <cp:lastPrinted>2019-12-10T05:15:00Z</cp:lastPrinted>
  <dcterms:created xsi:type="dcterms:W3CDTF">2019-12-09T12:09:00Z</dcterms:created>
  <dcterms:modified xsi:type="dcterms:W3CDTF">2019-12-10T05:16:00Z</dcterms:modified>
</cp:coreProperties>
</file>