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7" w:rsidRPr="00D45AE7" w:rsidRDefault="00D45AE7" w:rsidP="00D45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  <w:r w:rsidRPr="00D45AE7">
        <w:t>Министерство общего и профессионального образования Ростовской области</w:t>
      </w:r>
    </w:p>
    <w:p w:rsidR="00D45AE7" w:rsidRPr="00D45AE7" w:rsidRDefault="00D45AE7" w:rsidP="00D45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  <w:r w:rsidRPr="00D45AE7">
        <w:t>государственное бюджетное профессиональное образовательное учреждение</w:t>
      </w:r>
    </w:p>
    <w:p w:rsidR="00D45AE7" w:rsidRPr="00D45AE7" w:rsidRDefault="00D45AE7" w:rsidP="00D45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  <w:r w:rsidRPr="00D45AE7">
        <w:t>Ростовской области</w:t>
      </w:r>
    </w:p>
    <w:p w:rsidR="00D45AE7" w:rsidRPr="00D45AE7" w:rsidRDefault="00D45AE7" w:rsidP="00D45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  <w:r w:rsidRPr="00D45AE7">
        <w:t>«</w:t>
      </w:r>
      <w:proofErr w:type="spellStart"/>
      <w:r w:rsidRPr="00D45AE7">
        <w:t>Белокалитвинский</w:t>
      </w:r>
      <w:proofErr w:type="spellEnd"/>
      <w:r w:rsidRPr="00D45AE7">
        <w:t xml:space="preserve"> гуманитарно-индустриальный техникум»</w:t>
      </w:r>
    </w:p>
    <w:p w:rsidR="00D45AE7" w:rsidRPr="00D45AE7" w:rsidRDefault="00D45AE7" w:rsidP="00D45AE7">
      <w:pPr>
        <w:spacing w:line="360" w:lineRule="auto"/>
        <w:jc w:val="both"/>
        <w:rPr>
          <w:b/>
          <w:sz w:val="28"/>
          <w:szCs w:val="28"/>
        </w:rPr>
      </w:pPr>
    </w:p>
    <w:p w:rsidR="00D45AE7" w:rsidRPr="00D45AE7" w:rsidRDefault="00D45AE7" w:rsidP="00D45AE7">
      <w:pPr>
        <w:spacing w:line="360" w:lineRule="auto"/>
        <w:jc w:val="both"/>
        <w:rPr>
          <w:b/>
          <w:sz w:val="28"/>
          <w:szCs w:val="28"/>
        </w:rPr>
      </w:pPr>
    </w:p>
    <w:p w:rsidR="00D45AE7" w:rsidRPr="00D45AE7" w:rsidRDefault="00D45AE7" w:rsidP="00D45AE7">
      <w:pPr>
        <w:spacing w:line="360" w:lineRule="auto"/>
        <w:jc w:val="both"/>
        <w:rPr>
          <w:b/>
          <w:sz w:val="28"/>
          <w:szCs w:val="28"/>
        </w:rPr>
      </w:pPr>
    </w:p>
    <w:p w:rsidR="00D45AE7" w:rsidRPr="00D45AE7" w:rsidRDefault="00D45AE7" w:rsidP="00D45AE7">
      <w:pPr>
        <w:pStyle w:val="Default"/>
        <w:jc w:val="both"/>
        <w:rPr>
          <w:color w:val="auto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D45AE7">
        <w:rPr>
          <w:b/>
          <w:bCs/>
          <w:color w:val="auto"/>
          <w:sz w:val="40"/>
          <w:szCs w:val="40"/>
        </w:rPr>
        <w:t xml:space="preserve">Комплект оценочных средств 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5AE7">
        <w:rPr>
          <w:b/>
          <w:bCs/>
          <w:color w:val="auto"/>
          <w:sz w:val="28"/>
          <w:szCs w:val="28"/>
        </w:rPr>
        <w:t>для проведения промежуточной аттестации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5AE7">
        <w:rPr>
          <w:b/>
          <w:bCs/>
          <w:color w:val="auto"/>
          <w:sz w:val="28"/>
          <w:szCs w:val="28"/>
        </w:rPr>
        <w:t xml:space="preserve">в форме дифференцированного зачета 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5AE7">
        <w:rPr>
          <w:b/>
          <w:bCs/>
          <w:color w:val="auto"/>
          <w:sz w:val="28"/>
          <w:szCs w:val="28"/>
        </w:rPr>
        <w:t xml:space="preserve">итогов прохождения учебной практики </w:t>
      </w:r>
      <w:r w:rsidR="00A87A95">
        <w:rPr>
          <w:b/>
          <w:bCs/>
          <w:color w:val="auto"/>
          <w:sz w:val="28"/>
          <w:szCs w:val="28"/>
        </w:rPr>
        <w:t>П</w:t>
      </w:r>
      <w:r w:rsidRPr="00D45AE7">
        <w:rPr>
          <w:b/>
          <w:bCs/>
          <w:color w:val="auto"/>
          <w:sz w:val="28"/>
          <w:szCs w:val="28"/>
        </w:rPr>
        <w:t>П.01.01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5AE7">
        <w:rPr>
          <w:b/>
          <w:bCs/>
          <w:color w:val="auto"/>
          <w:sz w:val="28"/>
          <w:szCs w:val="28"/>
        </w:rPr>
        <w:t xml:space="preserve">ПМ.01 Обеспечение реализации прав граждан в сфере 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5AE7">
        <w:rPr>
          <w:b/>
          <w:bCs/>
          <w:color w:val="auto"/>
          <w:sz w:val="28"/>
          <w:szCs w:val="28"/>
        </w:rPr>
        <w:t>пенсионного обеспечения и социальной защиты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color w:val="auto"/>
          <w:sz w:val="28"/>
          <w:szCs w:val="28"/>
        </w:rPr>
      </w:pPr>
      <w:r w:rsidRPr="00D45AE7">
        <w:rPr>
          <w:bCs/>
          <w:color w:val="auto"/>
          <w:sz w:val="28"/>
          <w:szCs w:val="28"/>
        </w:rPr>
        <w:t>в рамках основной профессиональной образовательной программы</w:t>
      </w:r>
      <w:r w:rsidRPr="00D45AE7">
        <w:rPr>
          <w:b/>
          <w:bCs/>
          <w:color w:val="auto"/>
          <w:sz w:val="28"/>
          <w:szCs w:val="28"/>
        </w:rPr>
        <w:t xml:space="preserve"> </w:t>
      </w:r>
      <w:r w:rsidRPr="00D45AE7">
        <w:rPr>
          <w:color w:val="auto"/>
          <w:sz w:val="28"/>
          <w:szCs w:val="28"/>
        </w:rPr>
        <w:t xml:space="preserve"> (ОПОП) </w:t>
      </w:r>
    </w:p>
    <w:p w:rsidR="00D45AE7" w:rsidRPr="00D45AE7" w:rsidRDefault="00D45AE7" w:rsidP="00D45AE7">
      <w:pPr>
        <w:pStyle w:val="Default"/>
        <w:jc w:val="center"/>
        <w:rPr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 xml:space="preserve">по специальности СПО </w:t>
      </w:r>
    </w:p>
    <w:p w:rsidR="00D45AE7" w:rsidRPr="00D45AE7" w:rsidRDefault="00D45AE7" w:rsidP="00D45AE7">
      <w:pPr>
        <w:pStyle w:val="Default"/>
        <w:jc w:val="center"/>
        <w:rPr>
          <w:color w:val="auto"/>
          <w:sz w:val="28"/>
          <w:szCs w:val="28"/>
        </w:rPr>
      </w:pPr>
      <w:r w:rsidRPr="00D45AE7">
        <w:rPr>
          <w:bCs/>
          <w:color w:val="auto"/>
          <w:sz w:val="28"/>
          <w:szCs w:val="28"/>
        </w:rPr>
        <w:t>40.02.01 Право и организация социального обеспечения</w:t>
      </w: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</w:rPr>
      </w:pP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</w:rPr>
      </w:pPr>
    </w:p>
    <w:p w:rsidR="00D45AE7" w:rsidRPr="00D45AE7" w:rsidRDefault="00D45AE7" w:rsidP="00D45AE7">
      <w:pPr>
        <w:pStyle w:val="Default"/>
        <w:rPr>
          <w:color w:val="auto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</w:rPr>
      </w:pPr>
      <w:r w:rsidRPr="00D45AE7">
        <w:rPr>
          <w:bCs/>
          <w:color w:val="auto"/>
          <w:sz w:val="28"/>
          <w:szCs w:val="28"/>
        </w:rPr>
        <w:t>Белая Калитва</w:t>
      </w:r>
    </w:p>
    <w:p w:rsidR="00D45AE7" w:rsidRPr="00D45AE7" w:rsidRDefault="00D45AE7" w:rsidP="00D45AE7">
      <w:pPr>
        <w:pStyle w:val="Default"/>
        <w:jc w:val="center"/>
        <w:rPr>
          <w:bCs/>
          <w:color w:val="auto"/>
        </w:rPr>
      </w:pPr>
      <w:r w:rsidRPr="00D45AE7">
        <w:rPr>
          <w:bCs/>
          <w:color w:val="auto"/>
        </w:rPr>
        <w:t>201</w:t>
      </w:r>
      <w:r w:rsidR="00310D33">
        <w:rPr>
          <w:bCs/>
          <w:color w:val="auto"/>
        </w:rPr>
        <w:t>8</w:t>
      </w:r>
      <w:r w:rsidRPr="00D45AE7">
        <w:rPr>
          <w:bCs/>
          <w:color w:val="auto"/>
        </w:rPr>
        <w:t>г.</w:t>
      </w: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5AE7" w:rsidRPr="00D45AE7" w:rsidTr="00E621BA">
        <w:trPr>
          <w:trHeight w:val="2503"/>
        </w:trPr>
        <w:tc>
          <w:tcPr>
            <w:tcW w:w="5637" w:type="dxa"/>
          </w:tcPr>
          <w:p w:rsidR="00D45AE7" w:rsidRPr="00D45AE7" w:rsidRDefault="00D45AE7" w:rsidP="00D45AE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45AE7">
              <w:rPr>
                <w:rFonts w:ascii="Times New Roman" w:hAnsi="Times New Roman" w:cs="Times New Roman"/>
                <w:b/>
                <w:bCs/>
              </w:rPr>
              <w:lastRenderedPageBreak/>
              <w:t>ОДОБРЕНО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  <w:r w:rsidRPr="00D45AE7">
              <w:rPr>
                <w:rFonts w:ascii="Times New Roman" w:hAnsi="Times New Roman" w:cs="Times New Roman"/>
                <w:bCs/>
              </w:rPr>
              <w:t>цикловой комиссией 40.02.01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  <w:r w:rsidRPr="00D45AE7">
              <w:rPr>
                <w:rFonts w:ascii="Times New Roman" w:hAnsi="Times New Roman" w:cs="Times New Roman"/>
                <w:bCs/>
              </w:rPr>
              <w:t>Право и организация социального обеспечения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  <w:r w:rsidRPr="00D45AE7">
              <w:rPr>
                <w:rFonts w:ascii="Times New Roman" w:hAnsi="Times New Roman" w:cs="Times New Roman"/>
                <w:bCs/>
              </w:rPr>
              <w:t>Протокол № __</w:t>
            </w:r>
            <w:r w:rsidRPr="00D45AE7">
              <w:rPr>
                <w:rFonts w:ascii="Times New Roman" w:hAnsi="Times New Roman" w:cs="Times New Roman"/>
                <w:bCs/>
                <w:u w:val="single"/>
              </w:rPr>
              <w:t>1</w:t>
            </w:r>
            <w:r w:rsidRPr="00D45AE7">
              <w:rPr>
                <w:rFonts w:ascii="Times New Roman" w:hAnsi="Times New Roman" w:cs="Times New Roman"/>
                <w:bCs/>
              </w:rPr>
              <w:t>_____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  <w:r w:rsidRPr="00D45AE7">
              <w:rPr>
                <w:rFonts w:ascii="Times New Roman" w:hAnsi="Times New Roman" w:cs="Times New Roman"/>
                <w:bCs/>
              </w:rPr>
              <w:t>от «</w:t>
            </w:r>
            <w:r w:rsidR="008418F3">
              <w:rPr>
                <w:rFonts w:ascii="Times New Roman" w:hAnsi="Times New Roman" w:cs="Times New Roman"/>
                <w:bCs/>
              </w:rPr>
              <w:t>_</w:t>
            </w:r>
            <w:bookmarkStart w:id="0" w:name="_GoBack"/>
            <w:bookmarkEnd w:id="0"/>
            <w:r w:rsidRPr="00D45AE7">
              <w:rPr>
                <w:rFonts w:ascii="Times New Roman" w:hAnsi="Times New Roman" w:cs="Times New Roman"/>
                <w:bCs/>
              </w:rPr>
              <w:t>_»__</w:t>
            </w:r>
            <w:r w:rsidRPr="00D45AE7">
              <w:rPr>
                <w:rFonts w:ascii="Times New Roman" w:hAnsi="Times New Roman" w:cs="Times New Roman"/>
                <w:bCs/>
                <w:u w:val="single"/>
              </w:rPr>
              <w:t xml:space="preserve">сентября </w:t>
            </w:r>
            <w:r w:rsidRPr="00D45AE7">
              <w:rPr>
                <w:rFonts w:ascii="Times New Roman" w:hAnsi="Times New Roman" w:cs="Times New Roman"/>
                <w:bCs/>
              </w:rPr>
              <w:t>__ 201</w:t>
            </w:r>
            <w:r w:rsidR="00310D33">
              <w:rPr>
                <w:rFonts w:ascii="Times New Roman" w:hAnsi="Times New Roman" w:cs="Times New Roman"/>
                <w:bCs/>
              </w:rPr>
              <w:t>8</w:t>
            </w:r>
            <w:r w:rsidRPr="00D45AE7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  <w:r w:rsidRPr="00D45AE7">
              <w:rPr>
                <w:rFonts w:ascii="Times New Roman" w:hAnsi="Times New Roman" w:cs="Times New Roman"/>
                <w:bCs/>
              </w:rPr>
              <w:t>Председатель ________________________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bCs/>
              </w:rPr>
            </w:pPr>
            <w:r w:rsidRPr="00D45AE7">
              <w:rPr>
                <w:rFonts w:ascii="Times New Roman" w:hAnsi="Times New Roman" w:cs="Times New Roman"/>
                <w:bCs/>
              </w:rPr>
              <w:t xml:space="preserve">                                  Л.И. </w:t>
            </w:r>
            <w:proofErr w:type="spellStart"/>
            <w:r w:rsidRPr="00D45AE7">
              <w:rPr>
                <w:rFonts w:ascii="Times New Roman" w:hAnsi="Times New Roman" w:cs="Times New Roman"/>
                <w:bCs/>
              </w:rPr>
              <w:t>Убийко</w:t>
            </w:r>
            <w:proofErr w:type="spellEnd"/>
          </w:p>
          <w:p w:rsidR="00D45AE7" w:rsidRPr="00D45AE7" w:rsidRDefault="00D45AE7" w:rsidP="00D45AE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УТВЕРЖДАЮ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Зам. директора по УП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__________________</w:t>
            </w:r>
            <w:proofErr w:type="spellStart"/>
            <w:r w:rsidRPr="00D45AE7">
              <w:rPr>
                <w:rFonts w:ascii="Times New Roman" w:hAnsi="Times New Roman" w:cs="Times New Roman"/>
              </w:rPr>
              <w:t>Л.А.Обозная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45AE7" w:rsidRPr="00D45AE7" w:rsidRDefault="00D45AE7" w:rsidP="00D45AE7"/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0D33" w:rsidTr="00310D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10D33" w:rsidRDefault="00310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СОГЛАСОВАНО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         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Cs w:val="24"/>
                <w:vertAlign w:val="superscript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  <w:t xml:space="preserve">                                    Ф.И.О.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«____» __</w:t>
            </w:r>
            <w:r>
              <w:rPr>
                <w:rFonts w:ascii="Times New Roman" w:hAnsi="Times New Roman" w:cs="Times New Roman"/>
                <w:szCs w:val="24"/>
                <w:u w:val="single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____ 2018г.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D33" w:rsidRDefault="00310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СОГЛАСОВАНО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_______________________________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____________           __________________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Cs w:val="24"/>
                <w:vertAlign w:val="superscript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en-US"/>
              </w:rPr>
              <w:t xml:space="preserve">                                        Ф.И.О.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«____» _____</w:t>
            </w:r>
            <w:r>
              <w:rPr>
                <w:rFonts w:ascii="Times New Roman" w:hAnsi="Times New Roman" w:cs="Times New Roman"/>
                <w:szCs w:val="24"/>
                <w:u w:val="single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___ 2018г.</w:t>
            </w:r>
          </w:p>
          <w:p w:rsidR="00310D33" w:rsidRDefault="00310D33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D45AE7" w:rsidRPr="00D45AE7" w:rsidRDefault="00D45AE7" w:rsidP="00D45AE7"/>
    <w:p w:rsidR="00D45AE7" w:rsidRPr="00D45AE7" w:rsidRDefault="00D45AE7" w:rsidP="00D45AE7"/>
    <w:p w:rsidR="00D45AE7" w:rsidRPr="00D45AE7" w:rsidRDefault="00D45AE7" w:rsidP="00D45AE7"/>
    <w:p w:rsidR="00D45AE7" w:rsidRPr="00D45AE7" w:rsidRDefault="00D45AE7" w:rsidP="00D45AE7"/>
    <w:p w:rsidR="00D45AE7" w:rsidRPr="00D45AE7" w:rsidRDefault="00D45AE7" w:rsidP="00D45AE7"/>
    <w:p w:rsidR="00D45AE7" w:rsidRPr="00D45AE7" w:rsidRDefault="00D45AE7" w:rsidP="00D45AE7">
      <w:pPr>
        <w:pStyle w:val="Default"/>
        <w:jc w:val="both"/>
        <w:rPr>
          <w:bCs/>
        </w:rPr>
      </w:pPr>
      <w:proofErr w:type="gramStart"/>
      <w:r w:rsidRPr="00D45AE7">
        <w:rPr>
          <w:bCs/>
        </w:rPr>
        <w:t xml:space="preserve">Комплект оценочных средств для проведения  аттестации в форме дифференцированного зачета </w:t>
      </w:r>
      <w:r w:rsidRPr="00D45AE7">
        <w:rPr>
          <w:bCs/>
          <w:color w:val="auto"/>
        </w:rPr>
        <w:t xml:space="preserve">итогов прохождения производственной практики </w:t>
      </w:r>
      <w:r w:rsidR="00A87A95">
        <w:rPr>
          <w:bCs/>
          <w:color w:val="auto"/>
        </w:rPr>
        <w:t>П</w:t>
      </w:r>
      <w:r w:rsidRPr="00D45AE7">
        <w:rPr>
          <w:bCs/>
          <w:color w:val="auto"/>
        </w:rPr>
        <w:t xml:space="preserve">П.01.01 ПМ.01 Обеспечение реализации прав граждан в сфере пенсионного обеспечения и социальной защиты </w:t>
      </w:r>
      <w:r w:rsidRPr="00D45AE7">
        <w:rPr>
          <w:bCs/>
        </w:rPr>
        <w:t>разработан на основе ФГОС СПО специальности 40.02.01Право и организация социального обеспечения (утвержден приказом Министерства образования и науки РФ от 12.05.2014 г. N 508), рабочей программы профессионального модуля ПМ.01 Обеспечение</w:t>
      </w:r>
      <w:proofErr w:type="gramEnd"/>
      <w:r w:rsidRPr="00D45AE7">
        <w:rPr>
          <w:bCs/>
        </w:rPr>
        <w:t xml:space="preserve"> реализации прав граждан в сфере пенсионного обеспечения и социальной защиты, Рабочей программы производственной практики </w:t>
      </w:r>
      <w:r w:rsidR="00A87A95">
        <w:rPr>
          <w:bCs/>
        </w:rPr>
        <w:t>П</w:t>
      </w:r>
      <w:r w:rsidRPr="00D45AE7">
        <w:rPr>
          <w:bCs/>
        </w:rPr>
        <w:t>П.01.01, Положением о текущем контроле знаний и промежуточной аттестации студентов.</w:t>
      </w:r>
    </w:p>
    <w:p w:rsidR="00D45AE7" w:rsidRPr="00D45AE7" w:rsidRDefault="00D45AE7" w:rsidP="00D45A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5AE7" w:rsidRPr="00D45AE7" w:rsidRDefault="00D45AE7" w:rsidP="00D45AE7"/>
    <w:p w:rsidR="00D45AE7" w:rsidRPr="00310D33" w:rsidRDefault="00310D33" w:rsidP="00D45AE7">
      <w:pPr>
        <w:pStyle w:val="Default"/>
        <w:rPr>
          <w:bCs/>
          <w:color w:val="auto"/>
        </w:rPr>
      </w:pPr>
      <w:r>
        <w:rPr>
          <w:bCs/>
          <w:color w:val="auto"/>
        </w:rPr>
        <w:t>Разработчик</w:t>
      </w:r>
      <w:r w:rsidR="00D45AE7" w:rsidRPr="00310D33">
        <w:rPr>
          <w:bCs/>
          <w:color w:val="auto"/>
        </w:rPr>
        <w:t>:</w:t>
      </w:r>
    </w:p>
    <w:p w:rsidR="00D45AE7" w:rsidRPr="00310D33" w:rsidRDefault="00D45AE7" w:rsidP="00D45AE7">
      <w:pPr>
        <w:pStyle w:val="Default"/>
        <w:rPr>
          <w:bCs/>
          <w:color w:val="auto"/>
        </w:rPr>
      </w:pPr>
    </w:p>
    <w:p w:rsidR="00D45AE7" w:rsidRPr="00310D33" w:rsidRDefault="00D45AE7" w:rsidP="00D45AE7">
      <w:pPr>
        <w:pStyle w:val="Default"/>
        <w:rPr>
          <w:bCs/>
          <w:color w:val="auto"/>
          <w:u w:val="single"/>
        </w:rPr>
      </w:pPr>
      <w:r w:rsidRPr="00310D33">
        <w:rPr>
          <w:bCs/>
          <w:color w:val="auto"/>
          <w:u w:val="single"/>
        </w:rPr>
        <w:t>Ивашкова   Н.А. - преподаватель ГБ</w:t>
      </w:r>
      <w:r w:rsidR="00C75947" w:rsidRPr="00310D33">
        <w:rPr>
          <w:bCs/>
          <w:color w:val="auto"/>
          <w:u w:val="single"/>
        </w:rPr>
        <w:t>П</w:t>
      </w:r>
      <w:r w:rsidRPr="00310D33">
        <w:rPr>
          <w:bCs/>
          <w:color w:val="auto"/>
          <w:u w:val="single"/>
        </w:rPr>
        <w:t>ОУ РО «Б</w:t>
      </w:r>
      <w:r w:rsidR="00C75947" w:rsidRPr="00310D33">
        <w:rPr>
          <w:bCs/>
          <w:color w:val="auto"/>
          <w:u w:val="single"/>
        </w:rPr>
        <w:t>ГИ</w:t>
      </w:r>
      <w:r w:rsidRPr="00310D33">
        <w:rPr>
          <w:bCs/>
          <w:color w:val="auto"/>
          <w:u w:val="single"/>
        </w:rPr>
        <w:t xml:space="preserve">Т»  </w:t>
      </w:r>
    </w:p>
    <w:p w:rsidR="00D45AE7" w:rsidRPr="00310D33" w:rsidRDefault="00D45AE7" w:rsidP="00D45AE7">
      <w:pPr>
        <w:pStyle w:val="Default"/>
        <w:rPr>
          <w:bCs/>
          <w:color w:val="auto"/>
          <w:u w:val="single"/>
        </w:rPr>
      </w:pPr>
    </w:p>
    <w:p w:rsidR="00D45AE7" w:rsidRPr="00D45AE7" w:rsidRDefault="00D45AE7" w:rsidP="00D45AE7">
      <w:pPr>
        <w:pStyle w:val="Default"/>
        <w:rPr>
          <w:b/>
          <w:bCs/>
          <w:color w:val="auto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u w:val="single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u w:val="single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D45AE7" w:rsidRPr="00D45AE7" w:rsidRDefault="00D45AE7" w:rsidP="00D45AE7">
      <w:pPr>
        <w:pStyle w:val="Default"/>
        <w:jc w:val="center"/>
        <w:rPr>
          <w:bCs/>
          <w:color w:val="auto"/>
          <w:sz w:val="28"/>
          <w:szCs w:val="28"/>
          <w:u w:val="single"/>
          <w:vertAlign w:val="superscript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  <w:vertAlign w:val="superscript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>СОДЕРЖАНИЕ:</w:t>
      </w: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>I. Паспорт комплекта оценочных средств………………………………………4</w:t>
      </w: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 xml:space="preserve">1. Область применения комплекта оценочных средств………………………..4 </w:t>
      </w: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 xml:space="preserve">2.Комплект оценочных средств………………………………………………….4 </w:t>
      </w: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>2.1.  Показатели и критерии оценки профессиональных компетенций……….4</w:t>
      </w: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>2.2.  Показатели и критерии оценки общих компетенций …………………….4</w:t>
      </w:r>
    </w:p>
    <w:p w:rsidR="00D45AE7" w:rsidRPr="00D45AE7" w:rsidRDefault="00D45AE7" w:rsidP="00D45AE7">
      <w:pPr>
        <w:pStyle w:val="Default"/>
        <w:spacing w:line="360" w:lineRule="auto"/>
        <w:ind w:right="197"/>
        <w:rPr>
          <w:color w:val="auto"/>
          <w:sz w:val="28"/>
          <w:szCs w:val="28"/>
        </w:rPr>
      </w:pPr>
      <w:r w:rsidRPr="00D45AE7">
        <w:rPr>
          <w:color w:val="auto"/>
          <w:sz w:val="28"/>
          <w:szCs w:val="28"/>
        </w:rPr>
        <w:t xml:space="preserve">2.3. Оценка выполненных работ, исходя из овладения ПК и </w:t>
      </w:r>
      <w:proofErr w:type="gramStart"/>
      <w:r w:rsidRPr="00D45AE7">
        <w:rPr>
          <w:color w:val="auto"/>
          <w:sz w:val="28"/>
          <w:szCs w:val="28"/>
        </w:rPr>
        <w:t>ОК</w:t>
      </w:r>
      <w:proofErr w:type="gramEnd"/>
      <w:r w:rsidRPr="00D45AE7">
        <w:rPr>
          <w:color w:val="auto"/>
          <w:sz w:val="28"/>
          <w:szCs w:val="28"/>
        </w:rPr>
        <w:t xml:space="preserve">  …………...6</w:t>
      </w: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8"/>
          <w:szCs w:val="28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45AE7" w:rsidRPr="00D45AE7" w:rsidRDefault="00D45AE7" w:rsidP="00D45AE7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D45AE7" w:rsidRPr="00D45AE7" w:rsidRDefault="00D45AE7" w:rsidP="00D45AE7">
      <w:pPr>
        <w:pStyle w:val="Default"/>
        <w:rPr>
          <w:color w:val="auto"/>
        </w:rPr>
      </w:pPr>
      <w:r w:rsidRPr="00D45AE7">
        <w:rPr>
          <w:b/>
          <w:bCs/>
          <w:color w:val="auto"/>
        </w:rPr>
        <w:t xml:space="preserve">I. Паспорт комплекта оценочных средств </w:t>
      </w:r>
    </w:p>
    <w:p w:rsidR="00D45AE7" w:rsidRPr="00D45AE7" w:rsidRDefault="00D45AE7" w:rsidP="00D45AE7">
      <w:pPr>
        <w:pStyle w:val="Default"/>
        <w:rPr>
          <w:b/>
          <w:bCs/>
          <w:color w:val="auto"/>
        </w:rPr>
      </w:pPr>
    </w:p>
    <w:p w:rsidR="00D45AE7" w:rsidRPr="00D45AE7" w:rsidRDefault="00D45AE7" w:rsidP="00D45AE7">
      <w:pPr>
        <w:pStyle w:val="Default"/>
        <w:rPr>
          <w:color w:val="auto"/>
        </w:rPr>
      </w:pPr>
      <w:r w:rsidRPr="00D45AE7">
        <w:rPr>
          <w:b/>
          <w:bCs/>
          <w:color w:val="auto"/>
        </w:rPr>
        <w:t xml:space="preserve">1. Область применения комплекта оценочных средств </w:t>
      </w:r>
    </w:p>
    <w:p w:rsidR="00D45AE7" w:rsidRPr="00D45AE7" w:rsidRDefault="00D45AE7" w:rsidP="00D45AE7">
      <w:pPr>
        <w:pStyle w:val="Default"/>
        <w:jc w:val="both"/>
        <w:rPr>
          <w:b/>
          <w:bCs/>
          <w:color w:val="auto"/>
          <w:u w:val="single"/>
        </w:rPr>
      </w:pPr>
      <w:r w:rsidRPr="00D45AE7">
        <w:rPr>
          <w:color w:val="auto"/>
        </w:rPr>
        <w:t>Комплект оценочных сре</w:t>
      </w:r>
      <w:proofErr w:type="gramStart"/>
      <w:r w:rsidRPr="00D45AE7">
        <w:rPr>
          <w:color w:val="auto"/>
        </w:rPr>
        <w:t>дств пр</w:t>
      </w:r>
      <w:proofErr w:type="gramEnd"/>
      <w:r w:rsidRPr="00D45AE7">
        <w:rPr>
          <w:color w:val="auto"/>
        </w:rPr>
        <w:t xml:space="preserve">едназначен для оценки результатов овладения первичными профессиональными навыками в процессе прохождения учебной практики ПП.01.01 </w:t>
      </w:r>
      <w:r w:rsidRPr="00D45AE7">
        <w:rPr>
          <w:b/>
          <w:bCs/>
          <w:color w:val="auto"/>
        </w:rPr>
        <w:t>ПМ 01. О</w:t>
      </w:r>
      <w:r w:rsidRPr="00D45AE7">
        <w:rPr>
          <w:b/>
          <w:bCs/>
          <w:color w:val="auto"/>
          <w:u w:val="single"/>
        </w:rPr>
        <w:t>беспечение реализации прав граждан в сфере пенсионного обеспечения и социальной защиты</w:t>
      </w:r>
    </w:p>
    <w:p w:rsidR="00D45AE7" w:rsidRPr="00D45AE7" w:rsidRDefault="00D45AE7" w:rsidP="00D45AE7">
      <w:pPr>
        <w:pStyle w:val="Default"/>
        <w:spacing w:line="360" w:lineRule="auto"/>
        <w:rPr>
          <w:bCs/>
          <w:color w:val="auto"/>
          <w:u w:val="single"/>
        </w:rPr>
      </w:pPr>
    </w:p>
    <w:p w:rsidR="00D45AE7" w:rsidRPr="00571E47" w:rsidRDefault="00D45AE7" w:rsidP="00D45AE7">
      <w:pPr>
        <w:spacing w:line="276" w:lineRule="auto"/>
        <w:rPr>
          <w:i/>
        </w:rPr>
      </w:pPr>
      <w:r w:rsidRPr="00D45AE7">
        <w:rPr>
          <w:b/>
        </w:rPr>
        <w:t>Место прохождения практики</w:t>
      </w:r>
      <w:r w:rsidRPr="00571E47">
        <w:rPr>
          <w:i/>
        </w:rPr>
        <w:t xml:space="preserve">:  </w:t>
      </w:r>
      <w:r w:rsidR="00571E47" w:rsidRPr="00571E47">
        <w:rPr>
          <w:i/>
        </w:rPr>
        <w:t xml:space="preserve">  (учреждения социальной защиты)</w:t>
      </w:r>
      <w:r w:rsidRPr="00571E47">
        <w:rPr>
          <w:i/>
        </w:rPr>
        <w:t xml:space="preserve"> </w:t>
      </w:r>
    </w:p>
    <w:p w:rsidR="00D45AE7" w:rsidRPr="00D45AE7" w:rsidRDefault="00D45AE7" w:rsidP="00D45AE7">
      <w:pPr>
        <w:autoSpaceDE w:val="0"/>
        <w:autoSpaceDN w:val="0"/>
        <w:adjustRightInd w:val="0"/>
      </w:pPr>
    </w:p>
    <w:p w:rsidR="00D45AE7" w:rsidRPr="00D45AE7" w:rsidRDefault="00D45AE7" w:rsidP="00D45AE7">
      <w:pPr>
        <w:pStyle w:val="Default"/>
        <w:spacing w:line="360" w:lineRule="auto"/>
        <w:rPr>
          <w:bCs/>
          <w:color w:val="auto"/>
          <w:u w:val="single"/>
        </w:rPr>
      </w:pPr>
      <w:r w:rsidRPr="00D45AE7">
        <w:rPr>
          <w:b/>
        </w:rPr>
        <w:t>Срок прохождения практики:</w:t>
      </w:r>
      <w:r w:rsidRPr="00D45AE7">
        <w:t xml:space="preserve">  </w:t>
      </w:r>
      <w:r w:rsidRPr="00D45AE7">
        <w:rPr>
          <w:u w:val="single"/>
        </w:rPr>
        <w:t xml:space="preserve">72 учебных часа </w:t>
      </w:r>
      <w:proofErr w:type="gramStart"/>
      <w:r w:rsidRPr="00D45AE7">
        <w:rPr>
          <w:u w:val="single"/>
        </w:rPr>
        <w:t xml:space="preserve">( </w:t>
      </w:r>
      <w:proofErr w:type="gramEnd"/>
      <w:r w:rsidRPr="00D45AE7">
        <w:rPr>
          <w:u w:val="single"/>
        </w:rPr>
        <w:t>2 недели)</w:t>
      </w:r>
      <w:r w:rsidRPr="00D45AE7">
        <w:t xml:space="preserve"> </w:t>
      </w:r>
    </w:p>
    <w:p w:rsidR="00D45AE7" w:rsidRPr="00D45AE7" w:rsidRDefault="00D45AE7" w:rsidP="00D45AE7">
      <w:pPr>
        <w:pStyle w:val="Default"/>
        <w:spacing w:line="360" w:lineRule="auto"/>
        <w:rPr>
          <w:b/>
          <w:bCs/>
          <w:color w:val="auto"/>
        </w:rPr>
      </w:pPr>
      <w:r w:rsidRPr="00D45AE7">
        <w:rPr>
          <w:b/>
          <w:bCs/>
          <w:color w:val="auto"/>
        </w:rPr>
        <w:t xml:space="preserve">Представляемые документы: </w:t>
      </w:r>
      <w:r w:rsidRPr="00D45AE7">
        <w:rPr>
          <w:bCs/>
          <w:color w:val="auto"/>
        </w:rPr>
        <w:t>отчет по практике, Дневник практики, характеристика</w:t>
      </w:r>
    </w:p>
    <w:p w:rsidR="00D45AE7" w:rsidRPr="00D45AE7" w:rsidRDefault="00D45AE7" w:rsidP="00D45AE7">
      <w:pPr>
        <w:pStyle w:val="Default"/>
        <w:spacing w:line="360" w:lineRule="auto"/>
        <w:jc w:val="both"/>
        <w:rPr>
          <w:bCs/>
          <w:color w:val="auto"/>
        </w:rPr>
      </w:pPr>
      <w:r w:rsidRPr="00D45AE7">
        <w:rPr>
          <w:bCs/>
          <w:color w:val="auto"/>
        </w:rPr>
        <w:t>Для проведения оценки прохождения практики оформляется Аттестационный лист (приложение 1)</w:t>
      </w:r>
    </w:p>
    <w:p w:rsidR="00D45AE7" w:rsidRPr="00D45AE7" w:rsidRDefault="00D45AE7" w:rsidP="00D45AE7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D45AE7">
        <w:t xml:space="preserve">2. </w:t>
      </w:r>
      <w:proofErr w:type="gramStart"/>
      <w:r w:rsidRPr="00D45AE7">
        <w:rPr>
          <w:sz w:val="24"/>
          <w:szCs w:val="24"/>
        </w:rPr>
        <w:t>Комплект оценочных средств</w:t>
      </w:r>
      <w:r w:rsidRPr="00D45AE7">
        <w:rPr>
          <w:b w:val="0"/>
          <w:bCs w:val="0"/>
        </w:rPr>
        <w:t xml:space="preserve">  </w:t>
      </w:r>
      <w:r w:rsidRPr="00D45AE7">
        <w:rPr>
          <w:b w:val="0"/>
          <w:bCs w:val="0"/>
          <w:sz w:val="24"/>
          <w:szCs w:val="24"/>
        </w:rPr>
        <w:t xml:space="preserve">предназначен для заполнения аттестационного листа, определяющего уровень освоения общих и профессиональных компетенций в соответствии с </w:t>
      </w:r>
      <w:r w:rsidRPr="00D45AE7">
        <w:rPr>
          <w:rFonts w:eastAsia="Times New Roman"/>
          <w:b w:val="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Приказом </w:t>
      </w:r>
      <w:proofErr w:type="spellStart"/>
      <w:r w:rsidRPr="00D45AE7">
        <w:rPr>
          <w:rFonts w:eastAsia="Times New Roman"/>
          <w:b w:val="0"/>
          <w:sz w:val="24"/>
          <w:szCs w:val="24"/>
        </w:rPr>
        <w:t>Минобрнауки</w:t>
      </w:r>
      <w:proofErr w:type="spellEnd"/>
      <w:r w:rsidRPr="00D45AE7">
        <w:rPr>
          <w:rFonts w:eastAsia="Times New Roman"/>
          <w:b w:val="0"/>
          <w:sz w:val="24"/>
          <w:szCs w:val="24"/>
        </w:rPr>
        <w:t xml:space="preserve"> от 18.04.2013г. №291</w:t>
      </w:r>
      <w:proofErr w:type="gramEnd"/>
    </w:p>
    <w:p w:rsidR="00D45AE7" w:rsidRPr="00D45AE7" w:rsidRDefault="00D45AE7" w:rsidP="00D45AE7">
      <w:pPr>
        <w:pStyle w:val="Default"/>
        <w:spacing w:line="360" w:lineRule="auto"/>
        <w:rPr>
          <w:b/>
          <w:bCs/>
          <w:color w:val="auto"/>
        </w:rPr>
      </w:pPr>
      <w:r w:rsidRPr="00D45AE7">
        <w:rPr>
          <w:b/>
          <w:bCs/>
          <w:color w:val="auto"/>
        </w:rPr>
        <w:t xml:space="preserve">2.1.  </w:t>
      </w:r>
      <w:r w:rsidRPr="00D45AE7">
        <w:rPr>
          <w:b/>
        </w:rPr>
        <w:t>Показатели и критерии оценки профессиональных компетенций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2126"/>
        <w:gridCol w:w="1843"/>
        <w:gridCol w:w="425"/>
      </w:tblGrid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Код и содержание </w:t>
            </w:r>
          </w:p>
          <w:p w:rsidR="00D45AE7" w:rsidRPr="00D45AE7" w:rsidRDefault="00D45AE7" w:rsidP="00D45AE7">
            <w:pPr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профессиональных компетенций</w:t>
            </w:r>
          </w:p>
        </w:tc>
        <w:tc>
          <w:tcPr>
            <w:tcW w:w="7797" w:type="dxa"/>
            <w:gridSpan w:val="4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Показатели и критерии оценки 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45AE7">
              <w:rPr>
                <w:rFonts w:ascii="Times New Roman" w:hAnsi="Times New Roman" w:cs="Times New Roman"/>
              </w:rPr>
              <w:t>в баллах)</w:t>
            </w:r>
          </w:p>
        </w:tc>
        <w:tc>
          <w:tcPr>
            <w:tcW w:w="425" w:type="dxa"/>
            <w:vMerge w:val="restart"/>
            <w:textDirection w:val="btLr"/>
          </w:tcPr>
          <w:p w:rsidR="00D45AE7" w:rsidRPr="00D45AE7" w:rsidRDefault="00D45AE7" w:rsidP="00D45A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ПК 1.1. Осуществлять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D45AE7">
              <w:rPr>
                <w:rFonts w:ascii="Times New Roman" w:hAnsi="Times New Roman" w:cs="Times New Roman"/>
              </w:rPr>
              <w:t>-</w:t>
            </w:r>
          </w:p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AE7">
              <w:rPr>
                <w:rFonts w:ascii="Times New Roman" w:hAnsi="Times New Roman" w:cs="Times New Roman"/>
              </w:rPr>
              <w:t>ное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widowControl w:val="0"/>
              <w:suppressAutoHyphens/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Качественное  осуществление поиска и анализа норм действующего законодательства  с правильным  определением предела действия правовых норм 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Владеет навыками  поиска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и анализа норм действующего законодательства  с правильным  определением предела действия правовых норм, но иногда допускает неточности и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их самостоятельно устранить</w:t>
            </w:r>
          </w:p>
        </w:tc>
        <w:tc>
          <w:tcPr>
            <w:tcW w:w="2126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Допускает неточности   и ошибки при поиске</w:t>
            </w:r>
          </w:p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и  анализе норм действующего законодательства  с правильным  определением предела действия правовых норм и не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без помощи преподавателя их устранить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Отсутствуют навыки поиска и анализа норм действующего законодатель-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spellStart"/>
            <w:r w:rsidRPr="00D45AE7">
              <w:rPr>
                <w:rFonts w:ascii="Times New Roman" w:hAnsi="Times New Roman" w:cs="Times New Roman"/>
              </w:rPr>
              <w:t>ства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 с правильным  определением предела действия правовых норм</w:t>
            </w: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ПК 1.2. Осуществлять прием граждан по вопросам пенсионного обеспечения и социальной </w:t>
            </w:r>
            <w:r w:rsidRPr="00D45AE7">
              <w:rPr>
                <w:rFonts w:ascii="Times New Roman" w:hAnsi="Times New Roman" w:cs="Times New Roman"/>
              </w:rPr>
              <w:lastRenderedPageBreak/>
              <w:t>защиты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widowControl w:val="0"/>
              <w:suppressAutoHyphens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lastRenderedPageBreak/>
              <w:t>Квалифицированное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юридическое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консультирова-ние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граждан по вопросам социальной </w:t>
            </w:r>
            <w:r w:rsidRPr="00D45AE7"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 xml:space="preserve">Владеет навыками юридического  консультирования граждан по вопросам социальной защиты, но </w:t>
            </w:r>
            <w:r w:rsidRPr="00D45AE7">
              <w:rPr>
                <w:rFonts w:ascii="Times New Roman" w:hAnsi="Times New Roman" w:cs="Times New Roman"/>
              </w:rPr>
              <w:lastRenderedPageBreak/>
              <w:t xml:space="preserve">иногда допускает неточности, которые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самостоятельно устранить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 xml:space="preserve">Допускает  неточности и  ошибки при консультировании граждан по вопросам социальной </w:t>
            </w:r>
            <w:r w:rsidRPr="00D45AE7">
              <w:rPr>
                <w:rFonts w:ascii="Times New Roman" w:hAnsi="Times New Roman" w:cs="Times New Roman"/>
              </w:rPr>
              <w:lastRenderedPageBreak/>
              <w:t>защиты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и не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без помощи преподавателя их устранить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>Отсутствуют навыки консультирования граждан по вопросам социальной защиты</w:t>
            </w: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 xml:space="preserve">ПК 1.3. Рассматривать пакет документов для назначения </w:t>
            </w:r>
            <w:proofErr w:type="gramStart"/>
            <w:r w:rsidRPr="00D45AE7">
              <w:rPr>
                <w:rFonts w:ascii="Times New Roman" w:hAnsi="Times New Roman" w:cs="Times New Roman"/>
              </w:rPr>
              <w:t>пен-</w:t>
            </w:r>
            <w:proofErr w:type="spellStart"/>
            <w:r w:rsidRPr="00D45AE7">
              <w:rPr>
                <w:rFonts w:ascii="Times New Roman" w:hAnsi="Times New Roman" w:cs="Times New Roman"/>
              </w:rPr>
              <w:t>сий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</w:rPr>
              <w:t>, пособий, компенсаций, других выплат,</w:t>
            </w:r>
          </w:p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а также мер</w:t>
            </w:r>
          </w:p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социальной поддержки отдельным категориям граждан, нуждающимся</w:t>
            </w:r>
          </w:p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в социальной защите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Точное соблюдение требований законодательства </w:t>
            </w:r>
            <w:proofErr w:type="gramStart"/>
            <w:r w:rsidRPr="00D45AE7">
              <w:rPr>
                <w:rFonts w:ascii="Times New Roman" w:hAnsi="Times New Roman" w:cs="Times New Roman"/>
              </w:rPr>
              <w:t>для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</w:t>
            </w:r>
          </w:p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определения  перечня документов и их оформления, необходимых при оформлении пенсий социальных пособий  и иных выплат, а также мер социальной поддержки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При определении  перечня документов </w:t>
            </w:r>
          </w:p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и порядка их оформления для назначения  пенсий, социальных пособий  и иных выплат, а также мер социальной поддержки иногда допускает </w:t>
            </w:r>
            <w:proofErr w:type="gramStart"/>
            <w:r w:rsidRPr="00D45AE7">
              <w:rPr>
                <w:rFonts w:ascii="Times New Roman" w:hAnsi="Times New Roman" w:cs="Times New Roman"/>
              </w:rPr>
              <w:t>неточности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которые способен  самостоятельно устранить</w:t>
            </w:r>
          </w:p>
        </w:tc>
        <w:tc>
          <w:tcPr>
            <w:tcW w:w="2126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Допускает  ошибки при использовании  законодательства для определения  перечня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докумен-тов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, необходимых при оформлении пенсий и иных выплат, а также мер социальной поддержки и не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без помощи преподавателя их устранить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ind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Не владеет навыками использования законодательства </w:t>
            </w:r>
            <w:proofErr w:type="gramStart"/>
            <w:r w:rsidRPr="00D45AE7">
              <w:rPr>
                <w:rFonts w:ascii="Times New Roman" w:hAnsi="Times New Roman" w:cs="Times New Roman"/>
              </w:rPr>
              <w:t>для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определения  перечня документов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необходимых при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оформл-ении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пенсий и иных выплат, а также мер социальной поддержки</w:t>
            </w: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ПК 1.4. Осуществлять установление (назначение, перерасчет, перевод), индексацию и корректировку пенсий, </w:t>
            </w:r>
            <w:proofErr w:type="spellStart"/>
            <w:proofErr w:type="gramStart"/>
            <w:r w:rsidRPr="00D45AE7">
              <w:rPr>
                <w:rFonts w:ascii="Times New Roman" w:hAnsi="Times New Roman" w:cs="Times New Roman"/>
              </w:rPr>
              <w:t>назна-чение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</w:rPr>
              <w:t xml:space="preserve">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Точное соблюдение требований законодательства к форме и срокам рассмотрения заявлений граждан о назначении,   перерасчете и индексации пенсий, пособий и других социальных выплат</w:t>
            </w:r>
          </w:p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с использованием СПС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Соблюдает требования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законодательства к форме и срокам рассмотрения заявлений граждан о назначении,  перерасчете и индексации пенсий, пособий и других социальных выплат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с использованием СПС, но иногда допускает неточности, которые  способен самостоятельно устранить</w:t>
            </w:r>
          </w:p>
        </w:tc>
        <w:tc>
          <w:tcPr>
            <w:tcW w:w="2126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Не  всегда  соблюдает требования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законодательства к форме и срокам рассмотрения заявлений граждан о назначении, а  перерасчете и индексации пенсий, пособий и других социальных выплат с использованием СПС 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Не  соблюдает требований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законодатель-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spellStart"/>
            <w:r w:rsidRPr="00D45AE7">
              <w:rPr>
                <w:rFonts w:ascii="Times New Roman" w:hAnsi="Times New Roman" w:cs="Times New Roman"/>
              </w:rPr>
              <w:t>ства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к форме и срокам рассмотрения заявлений граждан о назначении,   перерасчете и индексации пенсий, пособий и других социальных выплат с использованием СПС</w:t>
            </w: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ПК 1.5. Осуществлять формирование и хранение дел получателей пенсий, пособий и </w:t>
            </w:r>
            <w:r w:rsidRPr="00D45AE7">
              <w:rPr>
                <w:rFonts w:ascii="Times New Roman" w:hAnsi="Times New Roman" w:cs="Times New Roman"/>
              </w:rPr>
              <w:lastRenderedPageBreak/>
              <w:t>других</w:t>
            </w:r>
          </w:p>
          <w:p w:rsidR="00D45AE7" w:rsidRPr="00D45AE7" w:rsidRDefault="00D45AE7" w:rsidP="00D45AE7">
            <w:pPr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социальных выплат.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>Своевременное</w:t>
            </w:r>
          </w:p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и правильное оформление дел получателей социальных выплат в соответствии с </w:t>
            </w:r>
            <w:r w:rsidRPr="00D45AE7">
              <w:rPr>
                <w:rFonts w:ascii="Times New Roman" w:hAnsi="Times New Roman" w:cs="Times New Roman"/>
              </w:rPr>
              <w:lastRenderedPageBreak/>
              <w:t>требованиями нормативно-правовых актов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ind w:left="-108" w:right="-249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 xml:space="preserve">Соблюдает </w:t>
            </w:r>
            <w:proofErr w:type="spellStart"/>
            <w:r w:rsidRPr="00D45AE7">
              <w:rPr>
                <w:rFonts w:ascii="Times New Roman" w:hAnsi="Times New Roman" w:cs="Times New Roman"/>
              </w:rPr>
              <w:t>требова</w:t>
            </w:r>
            <w:proofErr w:type="spellEnd"/>
            <w:r w:rsidRPr="00D45AE7">
              <w:rPr>
                <w:rFonts w:ascii="Times New Roman" w:hAnsi="Times New Roman" w:cs="Times New Roman"/>
              </w:rPr>
              <w:t>-</w:t>
            </w:r>
          </w:p>
          <w:p w:rsidR="00D45AE7" w:rsidRPr="00D45AE7" w:rsidRDefault="00D45AE7" w:rsidP="00D45AE7">
            <w:pPr>
              <w:ind w:left="-108" w:right="-249"/>
              <w:rPr>
                <w:rFonts w:ascii="Times New Roman" w:hAnsi="Times New Roman" w:cs="Times New Roman"/>
              </w:rPr>
            </w:pPr>
            <w:proofErr w:type="spellStart"/>
            <w:r w:rsidRPr="00D45AE7">
              <w:rPr>
                <w:rFonts w:ascii="Times New Roman" w:hAnsi="Times New Roman" w:cs="Times New Roman"/>
              </w:rPr>
              <w:t>ния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законодательства при  оформлении дел получателей социальных выплат, </w:t>
            </w:r>
          </w:p>
          <w:p w:rsidR="00D45AE7" w:rsidRPr="00D45AE7" w:rsidRDefault="00D45AE7" w:rsidP="00D45AE7">
            <w:pPr>
              <w:ind w:left="-108" w:right="-249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но изредка допускает неточности,  которые  </w:t>
            </w:r>
            <w:r w:rsidRPr="00D45AE7">
              <w:rPr>
                <w:rFonts w:ascii="Times New Roman" w:hAnsi="Times New Roman" w:cs="Times New Roman"/>
              </w:rPr>
              <w:lastRenderedPageBreak/>
              <w:t xml:space="preserve">способен </w:t>
            </w:r>
            <w:proofErr w:type="spellStart"/>
            <w:r w:rsidRPr="00D45AE7">
              <w:rPr>
                <w:rFonts w:ascii="Times New Roman" w:hAnsi="Times New Roman" w:cs="Times New Roman"/>
              </w:rPr>
              <w:t>самосто</w:t>
            </w:r>
            <w:proofErr w:type="gramStart"/>
            <w:r w:rsidRPr="00D45AE7">
              <w:rPr>
                <w:rFonts w:ascii="Times New Roman" w:hAnsi="Times New Roman" w:cs="Times New Roman"/>
              </w:rPr>
              <w:t>я</w:t>
            </w:r>
            <w:proofErr w:type="spellEnd"/>
            <w:r w:rsidRPr="00D45AE7">
              <w:rPr>
                <w:rFonts w:ascii="Times New Roman" w:hAnsi="Times New Roman" w:cs="Times New Roman"/>
              </w:rPr>
              <w:t>-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AE7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устранить</w:t>
            </w:r>
          </w:p>
        </w:tc>
        <w:tc>
          <w:tcPr>
            <w:tcW w:w="2126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 xml:space="preserve">Допускает ошибки и неточности  при соблюдении </w:t>
            </w:r>
            <w:proofErr w:type="spellStart"/>
            <w:proofErr w:type="gramStart"/>
            <w:r w:rsidRPr="00D45AE7">
              <w:rPr>
                <w:rFonts w:ascii="Times New Roman" w:hAnsi="Times New Roman" w:cs="Times New Roman"/>
              </w:rPr>
              <w:t>требо-ваний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офор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-мления </w:t>
            </w:r>
            <w:r w:rsidRPr="00D45AE7">
              <w:rPr>
                <w:rFonts w:ascii="Times New Roman" w:hAnsi="Times New Roman" w:cs="Times New Roman"/>
              </w:rPr>
              <w:lastRenderedPageBreak/>
              <w:t xml:space="preserve">дел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получа-телей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социальных выплат и  не </w:t>
            </w:r>
            <w:proofErr w:type="spellStart"/>
            <w:r w:rsidRPr="00D45AE7">
              <w:rPr>
                <w:rFonts w:ascii="Times New Roman" w:hAnsi="Times New Roman" w:cs="Times New Roman"/>
              </w:rPr>
              <w:t>спосо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-бен их </w:t>
            </w:r>
            <w:proofErr w:type="spellStart"/>
            <w:r w:rsidRPr="00D45AE7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 устранить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>Не  соблюдает требования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законодатель-</w:t>
            </w:r>
            <w:proofErr w:type="spellStart"/>
            <w:r w:rsidRPr="00D45AE7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</w:rPr>
              <w:t xml:space="preserve"> при  оформлении дел получателей </w:t>
            </w:r>
            <w:r w:rsidRPr="00D45AE7">
              <w:rPr>
                <w:rFonts w:ascii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>ПК 1.6. Консультировать граждан и представителей юридических лиц по вопросам пенсионного обеспечения и</w:t>
            </w:r>
          </w:p>
          <w:p w:rsidR="00D45AE7" w:rsidRPr="00D45AE7" w:rsidRDefault="00D45AE7" w:rsidP="00D45AE7">
            <w:pPr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социальной защиты.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Квалифицированное юридическое консультирование граждан и работников предприятия по вопросам пенсионного обеспечения и социальной защиты</w:t>
            </w:r>
          </w:p>
        </w:tc>
        <w:tc>
          <w:tcPr>
            <w:tcW w:w="212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Владеет навыками консультирования граждан и по вопросам пенсион-</w:t>
            </w:r>
            <w:proofErr w:type="spellStart"/>
            <w:r w:rsidRPr="00D45AE7">
              <w:rPr>
                <w:rFonts w:ascii="Times New Roman" w:hAnsi="Times New Roman" w:cs="Times New Roman"/>
              </w:rPr>
              <w:t>ного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обеспечения и социальной защиты, но изредка допускает ошибки, которые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самостоятельно  устранить</w:t>
            </w:r>
          </w:p>
        </w:tc>
        <w:tc>
          <w:tcPr>
            <w:tcW w:w="2126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Допускает ошибки и неточности  при проведении 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консультирования граждан по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-сам пенсионного обеспечения и социальной защиты и  не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их самостоятельно  устранить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Не владеет навыками консультирования граждан и работников предприятия по вопросам пенсионного обеспечения и социальной защиты</w:t>
            </w: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  <w:tr w:rsidR="00D45AE7" w:rsidRPr="00D45AE7" w:rsidTr="00EE26F7">
        <w:tc>
          <w:tcPr>
            <w:tcW w:w="1809" w:type="dxa"/>
          </w:tcPr>
          <w:p w:rsidR="00D45AE7" w:rsidRPr="00D45AE7" w:rsidRDefault="00D45AE7" w:rsidP="00D45AE7">
            <w:pPr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</w:tr>
    </w:tbl>
    <w:p w:rsidR="00D45AE7" w:rsidRPr="00D45AE7" w:rsidRDefault="00D45AE7" w:rsidP="00D45AE7">
      <w:pPr>
        <w:pStyle w:val="Default"/>
        <w:rPr>
          <w:b/>
          <w:sz w:val="22"/>
          <w:szCs w:val="22"/>
        </w:rPr>
      </w:pPr>
      <w:r w:rsidRPr="00D45AE7">
        <w:rPr>
          <w:b/>
          <w:bCs/>
          <w:color w:val="auto"/>
        </w:rPr>
        <w:t xml:space="preserve">2.2.  </w:t>
      </w:r>
      <w:r w:rsidRPr="00D45AE7">
        <w:rPr>
          <w:b/>
          <w:sz w:val="22"/>
          <w:szCs w:val="22"/>
        </w:rPr>
        <w:t>Показатели и критерии оценки общих компетенций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701"/>
        <w:gridCol w:w="1701"/>
        <w:gridCol w:w="567"/>
      </w:tblGrid>
      <w:tr w:rsidR="00D45AE7" w:rsidRPr="00D45AE7" w:rsidTr="00E621BA">
        <w:trPr>
          <w:trHeight w:val="275"/>
        </w:trPr>
        <w:tc>
          <w:tcPr>
            <w:tcW w:w="2552" w:type="dxa"/>
            <w:vMerge w:val="restart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E7">
              <w:rPr>
                <w:rFonts w:ascii="Times New Roman" w:hAnsi="Times New Roman" w:cs="Times New Roman"/>
                <w:sz w:val="20"/>
                <w:szCs w:val="20"/>
              </w:rPr>
              <w:t xml:space="preserve">Код и содержание </w:t>
            </w:r>
          </w:p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AE7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proofErr w:type="gramEnd"/>
            <w:r w:rsidRPr="00D45AE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7088" w:type="dxa"/>
            <w:gridSpan w:val="4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и критерии оценки </w:t>
            </w:r>
            <w:proofErr w:type="gramStart"/>
            <w:r w:rsidRPr="00D45AE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45AE7">
              <w:rPr>
                <w:rFonts w:ascii="Times New Roman" w:hAnsi="Times New Roman" w:cs="Times New Roman"/>
                <w:sz w:val="20"/>
                <w:szCs w:val="20"/>
              </w:rPr>
              <w:t>в баллах)</w:t>
            </w:r>
          </w:p>
        </w:tc>
        <w:tc>
          <w:tcPr>
            <w:tcW w:w="567" w:type="dxa"/>
            <w:vMerge w:val="restart"/>
            <w:textDirection w:val="btL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45AE7">
              <w:rPr>
                <w:rFonts w:ascii="Times New Roman" w:hAnsi="Times New Roman" w:cs="Times New Roman"/>
                <w:b/>
                <w:sz w:val="18"/>
                <w:szCs w:val="18"/>
              </w:rPr>
              <w:t>Оцен</w:t>
            </w:r>
            <w:proofErr w:type="spellEnd"/>
            <w:r w:rsidRPr="00D45AE7">
              <w:rPr>
                <w:rFonts w:ascii="Times New Roman" w:hAnsi="Times New Roman" w:cs="Times New Roman"/>
                <w:b/>
                <w:sz w:val="18"/>
                <w:szCs w:val="18"/>
              </w:rPr>
              <w:t>-ка</w:t>
            </w:r>
            <w:proofErr w:type="gramEnd"/>
          </w:p>
        </w:tc>
      </w:tr>
      <w:tr w:rsidR="00D45AE7" w:rsidRPr="00D45AE7" w:rsidTr="00E621BA">
        <w:tc>
          <w:tcPr>
            <w:tcW w:w="2552" w:type="dxa"/>
            <w:vMerge/>
          </w:tcPr>
          <w:p w:rsidR="00D45AE7" w:rsidRPr="00D45AE7" w:rsidRDefault="00D45AE7" w:rsidP="00D45A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ОК.1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45AE7">
              <w:rPr>
                <w:rFonts w:ascii="Times New Roman" w:hAnsi="Times New Roman" w:cs="Times New Roman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Показал себя </w:t>
            </w:r>
            <w:proofErr w:type="gramStart"/>
            <w:r w:rsidRPr="00D45AE7">
              <w:rPr>
                <w:rFonts w:ascii="Times New Roman" w:hAnsi="Times New Roman" w:cs="Times New Roman"/>
              </w:rPr>
              <w:t>высококомпетентным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во всех направлениях  работы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Проявляет интерес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Проявляет интерес изредка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Интерес не проявляет, но есть желание учиться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rPr>
          <w:trHeight w:val="1322"/>
        </w:trPr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ОК.3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45AE7">
              <w:rPr>
                <w:rFonts w:ascii="Times New Roman" w:hAnsi="Times New Roman" w:cs="Times New Roman"/>
              </w:rPr>
              <w:t>ешать проблемы, оценивать риски и принимать решения в нестандартных ситуациях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45AE7">
              <w:rPr>
                <w:rFonts w:ascii="Times New Roman" w:hAnsi="Times New Roman" w:cs="Times New Roman"/>
              </w:rPr>
              <w:t>, заслуживает доверия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В большинстве случаев </w:t>
            </w:r>
            <w:proofErr w:type="gramStart"/>
            <w:r w:rsidRPr="00D45AE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45AE7">
              <w:rPr>
                <w:rFonts w:ascii="Times New Roman" w:hAnsi="Times New Roman" w:cs="Times New Roman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45AE7">
              <w:rPr>
                <w:rFonts w:ascii="Times New Roman" w:hAnsi="Times New Roman" w:cs="Times New Roman"/>
              </w:rPr>
              <w:t>, за редким исключением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Безответственный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в сложных ситуациях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ОК.4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существлять поиск, анализ и оценку информации,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D45AE7">
              <w:rPr>
                <w:rFonts w:ascii="Times New Roman" w:hAnsi="Times New Roman" w:cs="Times New Roman"/>
              </w:rPr>
              <w:t>-мой для постановки и решения профессии-</w:t>
            </w:r>
            <w:proofErr w:type="spellStart"/>
            <w:r w:rsidRPr="00D45AE7">
              <w:rPr>
                <w:rFonts w:ascii="Times New Roman" w:hAnsi="Times New Roman" w:cs="Times New Roman"/>
              </w:rPr>
              <w:t>ональных</w:t>
            </w:r>
            <w:proofErr w:type="spellEnd"/>
            <w:r w:rsidRPr="00D45AE7">
              <w:rPr>
                <w:rFonts w:ascii="Times New Roman" w:hAnsi="Times New Roman" w:cs="Times New Roman"/>
              </w:rPr>
              <w:t xml:space="preserve"> задач, профессионального и личностного развития.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Постоянный поиск и использование информации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Style w:val="FontStyle66"/>
                <w:sz w:val="22"/>
              </w:rPr>
              <w:t>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Style w:val="FontStyle66"/>
                <w:sz w:val="22"/>
              </w:rPr>
              <w:t>Изредка 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Требует принуждения к поиску </w:t>
            </w:r>
            <w:r w:rsidRPr="00D45AE7">
              <w:rPr>
                <w:rStyle w:val="FontStyle66"/>
                <w:sz w:val="22"/>
              </w:rPr>
              <w:t>и использованию информации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ОК.5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45AE7">
              <w:rPr>
                <w:rFonts w:ascii="Times New Roman" w:hAnsi="Times New Roman" w:cs="Times New Roman"/>
              </w:rPr>
              <w:t>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Постоянно и</w:t>
            </w:r>
            <w:r w:rsidRPr="00D45AE7">
              <w:rPr>
                <w:rStyle w:val="FontStyle66"/>
                <w:sz w:val="22"/>
              </w:rPr>
              <w:t>спользует ИКТ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Style w:val="FontStyle66"/>
                <w:sz w:val="22"/>
              </w:rPr>
              <w:t>Использует ИКТ по необходимости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Использует ИКТ крайне редко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ИКТ не используются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lastRenderedPageBreak/>
              <w:t>ОК.6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45AE7">
              <w:rPr>
                <w:rFonts w:ascii="Times New Roman" w:hAnsi="Times New Roman" w:cs="Times New Roman"/>
              </w:rPr>
              <w:t>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Хорошо освоился, </w:t>
            </w:r>
            <w:proofErr w:type="gramStart"/>
            <w:r w:rsidRPr="00D45AE7">
              <w:rPr>
                <w:rFonts w:ascii="Times New Roman" w:hAnsi="Times New Roman" w:cs="Times New Roman"/>
              </w:rPr>
              <w:t>коммуникабелен</w:t>
            </w:r>
            <w:proofErr w:type="gramEnd"/>
            <w:r w:rsidRPr="00D45AE7">
              <w:rPr>
                <w:rFonts w:ascii="Times New Roman" w:hAnsi="Times New Roman" w:cs="Times New Roman"/>
              </w:rPr>
              <w:t>, пользуется авторитетом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Редко возникают проблемы, хорошая дисциплина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Иногда возникали проблемы, не </w:t>
            </w:r>
            <w:proofErr w:type="gramStart"/>
            <w:r w:rsidRPr="00D45AE7">
              <w:rPr>
                <w:rFonts w:ascii="Times New Roman" w:hAnsi="Times New Roman" w:cs="Times New Roman"/>
              </w:rPr>
              <w:t>общителен</w:t>
            </w:r>
            <w:proofErr w:type="gramEnd"/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Плохая дисциплина и вызывающее поведение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ОК.7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45AE7">
              <w:rPr>
                <w:rFonts w:ascii="Times New Roman" w:hAnsi="Times New Roman" w:cs="Times New Roman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В большинстве случаев </w:t>
            </w:r>
            <w:proofErr w:type="gramStart"/>
            <w:r w:rsidRPr="00D45AE7">
              <w:rPr>
                <w:rFonts w:ascii="Times New Roman" w:hAnsi="Times New Roman" w:cs="Times New Roman"/>
              </w:rPr>
              <w:t>ответственен</w:t>
            </w:r>
            <w:proofErr w:type="gramEnd"/>
            <w:r w:rsidRPr="00D45AE7">
              <w:rPr>
                <w:rFonts w:ascii="Times New Roman" w:hAnsi="Times New Roman" w:cs="Times New Roman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Ответственен</w:t>
            </w:r>
            <w:proofErr w:type="gramEnd"/>
            <w:r w:rsidRPr="00D45AE7">
              <w:rPr>
                <w:rFonts w:ascii="Times New Roman" w:hAnsi="Times New Roman" w:cs="Times New Roman"/>
              </w:rPr>
              <w:t>, за редким исключением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Не готов нести ответственность за работу команды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ОК.9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45AE7">
              <w:rPr>
                <w:rFonts w:ascii="Times New Roman" w:hAnsi="Times New Roman" w:cs="Times New Roman"/>
              </w:rPr>
              <w:t>риентироваться в условиях постоянного изменения правовой базы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Всегда </w:t>
            </w:r>
            <w:proofErr w:type="gramStart"/>
            <w:r w:rsidRPr="00D45AE7">
              <w:rPr>
                <w:rFonts w:ascii="Times New Roman" w:hAnsi="Times New Roman" w:cs="Times New Roman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на изменения правовой базы и  готов принимать решения  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и готов применять на практике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</w:rPr>
              <w:t>, но предпочитает работать по старому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Style w:val="FontStyle66"/>
                <w:sz w:val="22"/>
              </w:rPr>
              <w:t>Не ориентируется в условиях изменения правовой базы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</w:rPr>
            </w:pPr>
            <w:r w:rsidRPr="00D45AE7">
              <w:rPr>
                <w:rFonts w:ascii="Times New Roman" w:hAnsi="Times New Roman" w:cs="Times New Roman"/>
              </w:rPr>
              <w:t>ОК.12</w:t>
            </w:r>
            <w:proofErr w:type="gramStart"/>
            <w:r w:rsidRPr="00D45AE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45AE7">
              <w:rPr>
                <w:rFonts w:ascii="Times New Roman" w:hAnsi="Times New Roman" w:cs="Times New Roman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Постоянно соблюдает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left="-108" w:firstLine="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В основном соблюдает этикет, культуру и психологические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Не всегда соблюдает этикет, культуру и </w:t>
            </w:r>
            <w:proofErr w:type="gramStart"/>
            <w:r w:rsidRPr="00D45AE7">
              <w:rPr>
                <w:rFonts w:ascii="Times New Roman" w:hAnsi="Times New Roman" w:cs="Times New Roman"/>
              </w:rPr>
              <w:t>психологи-</w:t>
            </w:r>
            <w:proofErr w:type="spellStart"/>
            <w:r w:rsidRPr="00D45AE7">
              <w:rPr>
                <w:rFonts w:ascii="Times New Roman" w:hAnsi="Times New Roman" w:cs="Times New Roman"/>
              </w:rPr>
              <w:t>ческие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</w:rPr>
              <w:t xml:space="preserve">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 xml:space="preserve"> Не проявляет ответственности по соблюдению  этикета, </w:t>
            </w:r>
            <w:proofErr w:type="gramStart"/>
            <w:r w:rsidRPr="00D45AE7">
              <w:rPr>
                <w:rFonts w:ascii="Times New Roman" w:hAnsi="Times New Roman" w:cs="Times New Roman"/>
              </w:rPr>
              <w:t>куль-туры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5AE7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D45AE7">
              <w:rPr>
                <w:rFonts w:ascii="Times New Roman" w:hAnsi="Times New Roman" w:cs="Times New Roman"/>
              </w:rPr>
              <w:t>-логических основ общения, норм и правил поведения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rPr>
          <w:trHeight w:val="1261"/>
        </w:trPr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ОК. 13Проявлять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Постоянно демонстрирует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на 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r w:rsidRPr="00D45AE7">
              <w:rPr>
                <w:rFonts w:ascii="Times New Roman" w:hAnsi="Times New Roman" w:cs="Times New Roman"/>
              </w:rPr>
              <w:t>Не  проявляет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</w:rPr>
            </w:pPr>
            <w:proofErr w:type="gramStart"/>
            <w:r w:rsidRPr="00D45AE7">
              <w:rPr>
                <w:rFonts w:ascii="Times New Roman" w:hAnsi="Times New Roman" w:cs="Times New Roman"/>
              </w:rPr>
              <w:t>Безразличен</w:t>
            </w:r>
            <w:proofErr w:type="gramEnd"/>
            <w:r w:rsidRPr="00D45AE7">
              <w:rPr>
                <w:rFonts w:ascii="Times New Roman" w:hAnsi="Times New Roman" w:cs="Times New Roman"/>
              </w:rPr>
              <w:t xml:space="preserve">  к коррупционному поведению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8" w:type="dxa"/>
            <w:gridSpan w:val="4"/>
            <w:vAlign w:val="center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596" w:rsidRPr="00294596" w:rsidRDefault="00D45AE7" w:rsidP="0029459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D45AE7">
        <w:rPr>
          <w:b/>
          <w:bCs/>
        </w:rPr>
        <w:t xml:space="preserve">2.3. Оценка выполненных работ, исходя из овладения ПК и </w:t>
      </w:r>
      <w:proofErr w:type="gramStart"/>
      <w:r w:rsidRPr="00D45AE7">
        <w:rPr>
          <w:b/>
          <w:bCs/>
        </w:rPr>
        <w:t>ОК</w:t>
      </w:r>
      <w:proofErr w:type="gramEnd"/>
      <w:r w:rsidRPr="00D45AE7">
        <w:rPr>
          <w:b/>
          <w:bCs/>
        </w:rPr>
        <w:t xml:space="preserve"> 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084"/>
      </w:tblGrid>
      <w:tr w:rsidR="00294596" w:rsidRPr="00294596" w:rsidTr="00294596">
        <w:trPr>
          <w:trHeight w:val="8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Объем работ,  час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294596">
              <w:rPr>
                <w:rFonts w:eastAsiaTheme="minorHAnsi"/>
                <w:lang w:eastAsia="en-US"/>
              </w:rPr>
              <w:t>ценка</w:t>
            </w:r>
            <w:r>
              <w:rPr>
                <w:rFonts w:eastAsiaTheme="minorHAnsi"/>
                <w:lang w:eastAsia="en-US"/>
              </w:rPr>
              <w:t xml:space="preserve"> выполненной работы</w:t>
            </w:r>
          </w:p>
        </w:tc>
      </w:tr>
      <w:tr w:rsidR="00294596" w:rsidRPr="00294596" w:rsidTr="00E621BA">
        <w:trPr>
          <w:trHeight w:hRule="exact" w:val="9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line="276" w:lineRule="auto"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294596">
              <w:rPr>
                <w:rFonts w:eastAsiaTheme="minorHAnsi"/>
                <w:sz w:val="26"/>
                <w:szCs w:val="26"/>
                <w:lang w:eastAsia="en-US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294596">
        <w:trPr>
          <w:trHeight w:hRule="exact" w:val="7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Default="00294596" w:rsidP="00294596">
            <w:pPr>
              <w:spacing w:after="200"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94596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29459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Анализ действующего законодательства в области социального обеспечения и социального</w:t>
            </w:r>
          </w:p>
          <w:p w:rsidR="00294596" w:rsidRDefault="00294596" w:rsidP="00294596">
            <w:pPr>
              <w:spacing w:after="200"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29459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294596">
        <w:trPr>
          <w:trHeight w:hRule="exact" w:val="11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9459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3.Анализ организации работы с обращениями граждан  по вопросам пенсионного обеспечения и социальной защиты  </w:t>
            </w:r>
          </w:p>
          <w:p w:rsidR="00294596" w:rsidRPr="00294596" w:rsidRDefault="00294596" w:rsidP="00294596">
            <w:pPr>
              <w:spacing w:after="200" w:line="276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294596">
        <w:trPr>
          <w:trHeight w:hRule="exact" w:val="21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294596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4. </w:t>
            </w:r>
            <w:r w:rsidRPr="00294596">
              <w:rPr>
                <w:rFonts w:eastAsiaTheme="minorHAnsi"/>
                <w:sz w:val="26"/>
                <w:szCs w:val="26"/>
                <w:lang w:eastAsia="en-US"/>
              </w:rPr>
              <w:t xml:space="preserve"> Ознакомление с правилами определения  права, размера и сроков назначения пенсий, пособий, компенсаций, ежемесячных денежных выплат и материнского (семейного) капитала, права на предоставление услуг и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E621BA">
        <w:trPr>
          <w:trHeight w:hRule="exact" w:val="12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94596">
              <w:rPr>
                <w:rFonts w:eastAsia="Calibri"/>
                <w:bCs/>
                <w:sz w:val="26"/>
                <w:szCs w:val="26"/>
                <w:lang w:eastAsia="en-US"/>
              </w:rPr>
              <w:t>5.Ознакомление с порядком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294596">
        <w:trPr>
          <w:trHeight w:hRule="exact" w:val="142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94596">
              <w:rPr>
                <w:rFonts w:eastAsia="Calibri"/>
                <w:bCs/>
                <w:sz w:val="26"/>
                <w:szCs w:val="26"/>
                <w:lang w:eastAsia="en-US"/>
              </w:rPr>
              <w:t>6.Ознакомление с 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294596">
        <w:trPr>
          <w:trHeight w:hRule="exact" w:val="19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94596">
              <w:rPr>
                <w:rFonts w:eastAsiaTheme="minorHAnsi"/>
                <w:sz w:val="26"/>
                <w:szCs w:val="26"/>
                <w:lang w:eastAsia="en-US"/>
              </w:rPr>
              <w:t>7.Ознакомление с правилами определения права на перерасчет, перевода с одного вида пенсий на другой, индексацию и корректировку пенсий, пособий, компенсаций, ежемесячных денежных выплат и материнского (семейного) капитала и других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E621BA">
        <w:trPr>
          <w:trHeight w:hRule="exact" w:val="11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94596">
              <w:rPr>
                <w:rFonts w:eastAsiaTheme="minorHAnsi"/>
                <w:sz w:val="26"/>
                <w:szCs w:val="26"/>
                <w:lang w:eastAsia="en-US"/>
              </w:rPr>
              <w:t>8. Овладение навыками общение с лицами пожилого возраста и инвалидами, публичного выступления и речевой аргументации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94596" w:rsidRPr="00294596" w:rsidTr="00E621BA">
        <w:trPr>
          <w:trHeight w:hRule="exact" w:val="2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jc w:val="both"/>
              <w:rPr>
                <w:rFonts w:eastAsiaTheme="minorHAnsi"/>
                <w:sz w:val="28"/>
                <w:lang w:eastAsia="en-US"/>
              </w:rPr>
            </w:pPr>
            <w:r w:rsidRPr="00294596">
              <w:rPr>
                <w:rFonts w:eastAsiaTheme="minorHAnsi"/>
                <w:sz w:val="28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4596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6" w:rsidRPr="00294596" w:rsidRDefault="00294596" w:rsidP="00294596">
            <w:pPr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D45AE7" w:rsidRPr="00D45AE7" w:rsidRDefault="00D45AE7" w:rsidP="00294596">
      <w:pPr>
        <w:pStyle w:val="Default"/>
        <w:rPr>
          <w:b/>
        </w:rPr>
      </w:pPr>
      <w:r w:rsidRPr="00D45AE7">
        <w:rPr>
          <w:b/>
        </w:rPr>
        <w:t>2.4. итоговая оценка  прохождения практики</w:t>
      </w:r>
    </w:p>
    <w:p w:rsidR="00D45AE7" w:rsidRPr="00D45AE7" w:rsidRDefault="00D45AE7" w:rsidP="00D45AE7">
      <w:pPr>
        <w:pStyle w:val="Style11"/>
        <w:widowControl/>
        <w:rPr>
          <w:rStyle w:val="FontStyle66"/>
          <w:sz w:val="22"/>
          <w:szCs w:val="22"/>
          <w:lang w:eastAsia="en-US"/>
        </w:rPr>
      </w:pPr>
      <w:r w:rsidRPr="00D45AE7">
        <w:rPr>
          <w:rStyle w:val="FontStyle66"/>
          <w:sz w:val="22"/>
          <w:szCs w:val="22"/>
          <w:lang w:eastAsia="en-US"/>
        </w:rPr>
        <w:t xml:space="preserve">Критерии оценки компетенций: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08"/>
        <w:gridCol w:w="5223"/>
      </w:tblGrid>
      <w:tr w:rsidR="00D45AE7" w:rsidRPr="00D45AE7" w:rsidTr="00E621BA">
        <w:tc>
          <w:tcPr>
            <w:tcW w:w="4808" w:type="dxa"/>
          </w:tcPr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Профессиональные компетенции </w:t>
            </w:r>
          </w:p>
        </w:tc>
        <w:tc>
          <w:tcPr>
            <w:tcW w:w="5223" w:type="dxa"/>
          </w:tcPr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>Общие компетенции</w:t>
            </w:r>
          </w:p>
        </w:tc>
      </w:tr>
      <w:tr w:rsidR="00D45AE7" w:rsidRPr="00D45AE7" w:rsidTr="00E621BA">
        <w:trPr>
          <w:trHeight w:val="1625"/>
        </w:trPr>
        <w:tc>
          <w:tcPr>
            <w:tcW w:w="4808" w:type="dxa"/>
          </w:tcPr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b/>
                <w:sz w:val="22"/>
                <w:lang w:eastAsia="en-US"/>
              </w:rPr>
            </w:pPr>
            <w:r w:rsidRPr="00D45AE7">
              <w:rPr>
                <w:rStyle w:val="FontStyle66"/>
                <w:b/>
                <w:sz w:val="22"/>
                <w:lang w:eastAsia="en-US"/>
              </w:rPr>
              <w:t xml:space="preserve">ПК </w:t>
            </w:r>
            <w:proofErr w:type="gramStart"/>
            <w:r w:rsidRPr="00D45AE7">
              <w:rPr>
                <w:rStyle w:val="FontStyle66"/>
                <w:b/>
                <w:sz w:val="22"/>
                <w:lang w:eastAsia="en-US"/>
              </w:rPr>
              <w:t>освоена</w:t>
            </w:r>
            <w:proofErr w:type="gramEnd"/>
            <w:r w:rsidRPr="00D45AE7">
              <w:rPr>
                <w:rStyle w:val="FontStyle66"/>
                <w:b/>
                <w:sz w:val="22"/>
                <w:lang w:eastAsia="en-US"/>
              </w:rPr>
              <w:t>: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27-30 баллов- 5(отлично),    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 23-26 баллов- 4(хорошо),  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 18-22 баллов-3 (удовлетворительно) 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b/>
                <w:sz w:val="22"/>
                <w:lang w:eastAsia="en-US"/>
              </w:rPr>
            </w:pPr>
            <w:r w:rsidRPr="00D45AE7">
              <w:rPr>
                <w:rStyle w:val="FontStyle66"/>
                <w:b/>
                <w:sz w:val="22"/>
                <w:lang w:eastAsia="en-US"/>
              </w:rPr>
              <w:t xml:space="preserve">ПК  не </w:t>
            </w:r>
            <w:proofErr w:type="gramStart"/>
            <w:r w:rsidRPr="00D45AE7">
              <w:rPr>
                <w:rStyle w:val="FontStyle66"/>
                <w:b/>
                <w:sz w:val="22"/>
                <w:lang w:eastAsia="en-US"/>
              </w:rPr>
              <w:t>освоена</w:t>
            </w:r>
            <w:proofErr w:type="gramEnd"/>
            <w:r w:rsidRPr="00D45AE7">
              <w:rPr>
                <w:rStyle w:val="FontStyle66"/>
                <w:b/>
                <w:sz w:val="22"/>
                <w:lang w:eastAsia="en-US"/>
              </w:rPr>
              <w:t>: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>17  и менее баллов</w:t>
            </w:r>
          </w:p>
        </w:tc>
        <w:tc>
          <w:tcPr>
            <w:tcW w:w="5223" w:type="dxa"/>
          </w:tcPr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41-45 баллов- 5(отлично),  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34-40 баллов- 4(хорошо),    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 27-33 баллов-3 (удовлетворительно),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  26 и мене баллов-2 (неудовлетворительно)</w:t>
            </w:r>
          </w:p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</w:p>
        </w:tc>
      </w:tr>
      <w:tr w:rsidR="00D45AE7" w:rsidRPr="00D45AE7" w:rsidTr="00E621BA">
        <w:tc>
          <w:tcPr>
            <w:tcW w:w="4808" w:type="dxa"/>
          </w:tcPr>
          <w:p w:rsidR="00D45AE7" w:rsidRPr="00D45AE7" w:rsidRDefault="00D45AE7" w:rsidP="00D45AE7">
            <w:pPr>
              <w:pStyle w:val="Style11"/>
              <w:widowControl/>
              <w:suppressAutoHyphens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 xml:space="preserve">Оценка </w:t>
            </w:r>
          </w:p>
        </w:tc>
        <w:tc>
          <w:tcPr>
            <w:tcW w:w="5223" w:type="dxa"/>
          </w:tcPr>
          <w:p w:rsidR="00D45AE7" w:rsidRPr="00D45AE7" w:rsidRDefault="00D45AE7" w:rsidP="00D45AE7">
            <w:pPr>
              <w:pStyle w:val="Style11"/>
              <w:widowControl/>
              <w:rPr>
                <w:rStyle w:val="FontStyle66"/>
                <w:sz w:val="22"/>
                <w:lang w:eastAsia="en-US"/>
              </w:rPr>
            </w:pPr>
            <w:r w:rsidRPr="00D45AE7">
              <w:rPr>
                <w:rStyle w:val="FontStyle66"/>
                <w:sz w:val="22"/>
                <w:lang w:eastAsia="en-US"/>
              </w:rPr>
              <w:t>Оценка</w:t>
            </w:r>
          </w:p>
        </w:tc>
      </w:tr>
    </w:tbl>
    <w:p w:rsidR="00D45AE7" w:rsidRPr="00D45AE7" w:rsidRDefault="00D45AE7" w:rsidP="00D45AE7">
      <w:pPr>
        <w:rPr>
          <w:sz w:val="22"/>
          <w:szCs w:val="22"/>
        </w:rPr>
      </w:pPr>
      <w:r w:rsidRPr="00D45AE7">
        <w:rPr>
          <w:sz w:val="22"/>
          <w:szCs w:val="22"/>
        </w:rPr>
        <w:t>Оценка выполненных работ _____________________________</w:t>
      </w:r>
    </w:p>
    <w:p w:rsidR="00D45AE7" w:rsidRPr="00D45AE7" w:rsidRDefault="00D45AE7" w:rsidP="00D45AE7">
      <w:pPr>
        <w:rPr>
          <w:sz w:val="22"/>
          <w:szCs w:val="22"/>
        </w:rPr>
      </w:pPr>
    </w:p>
    <w:p w:rsidR="00D45AE7" w:rsidRPr="00D45AE7" w:rsidRDefault="00D45AE7" w:rsidP="00D45AE7">
      <w:pPr>
        <w:rPr>
          <w:sz w:val="22"/>
          <w:szCs w:val="22"/>
        </w:rPr>
      </w:pPr>
      <w:r w:rsidRPr="00D45AE7">
        <w:rPr>
          <w:sz w:val="22"/>
          <w:szCs w:val="22"/>
        </w:rPr>
        <w:t>Итоговая оценка по практике ________________________________</w:t>
      </w: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D45AE7" w:rsidRPr="00D45AE7" w:rsidRDefault="00D45AE7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  <w:r w:rsidRPr="00D45AE7">
        <w:rPr>
          <w:rFonts w:eastAsia="DejaVu Sans"/>
          <w:bCs/>
          <w:spacing w:val="-1"/>
          <w:kern w:val="1"/>
        </w:rPr>
        <w:lastRenderedPageBreak/>
        <w:t>ПРИЛОЖЕНИЕ А</w:t>
      </w:r>
    </w:p>
    <w:p w:rsidR="00D45AE7" w:rsidRPr="00D45AE7" w:rsidRDefault="00D45AE7" w:rsidP="00D45AE7">
      <w:pPr>
        <w:autoSpaceDE w:val="0"/>
        <w:autoSpaceDN w:val="0"/>
        <w:adjustRightInd w:val="0"/>
        <w:jc w:val="center"/>
        <w:rPr>
          <w:b/>
          <w:bCs/>
        </w:rPr>
      </w:pPr>
      <w:r w:rsidRPr="00D45AE7">
        <w:rPr>
          <w:b/>
          <w:bCs/>
        </w:rPr>
        <w:t xml:space="preserve">Аттестационный лист </w:t>
      </w:r>
    </w:p>
    <w:p w:rsidR="00D45AE7" w:rsidRPr="00D45AE7" w:rsidRDefault="00D45AE7" w:rsidP="00D45AE7">
      <w:pPr>
        <w:shd w:val="clear" w:color="auto" w:fill="FFFFFF"/>
        <w:jc w:val="center"/>
        <w:rPr>
          <w:b/>
          <w:bCs/>
        </w:rPr>
      </w:pPr>
      <w:r w:rsidRPr="00D45AE7">
        <w:rPr>
          <w:b/>
          <w:bCs/>
        </w:rPr>
        <w:t>по производственной практике (ПП01)</w:t>
      </w:r>
    </w:p>
    <w:p w:rsidR="00D45AE7" w:rsidRPr="00D45AE7" w:rsidRDefault="00D45AE7" w:rsidP="00D45AE7">
      <w:pPr>
        <w:shd w:val="clear" w:color="auto" w:fill="FFFFFF"/>
        <w:jc w:val="center"/>
        <w:rPr>
          <w:b/>
          <w:bCs/>
        </w:rPr>
      </w:pPr>
      <w:r w:rsidRPr="00D45AE7">
        <w:rPr>
          <w:b/>
          <w:bCs/>
        </w:rPr>
        <w:t>по</w:t>
      </w:r>
    </w:p>
    <w:p w:rsidR="00D45AE7" w:rsidRPr="00D45AE7" w:rsidRDefault="00D45AE7" w:rsidP="00D45AE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45AE7">
        <w:rPr>
          <w:b/>
        </w:rPr>
        <w:t>ОБЕСПЕЧЕНИЮ РЕАЛИЗАЦИИ ПРАВ ГРАЖДАН В СФЕРЕ ПЕНСИОННОГО ОБЕСПЕЧЕНИЯ И СОЦИАЛЬНОЙ ЗАЩИТЫ (ПМ.01)</w:t>
      </w:r>
    </w:p>
    <w:p w:rsidR="00D45AE7" w:rsidRPr="00D45AE7" w:rsidRDefault="00D45AE7" w:rsidP="00D45AE7">
      <w:pPr>
        <w:autoSpaceDE w:val="0"/>
        <w:autoSpaceDN w:val="0"/>
        <w:adjustRightInd w:val="0"/>
        <w:spacing w:line="276" w:lineRule="auto"/>
      </w:pPr>
      <w:r w:rsidRPr="00D45AE7">
        <w:t>Студент (ка)  _________________________________________________________________,</w:t>
      </w:r>
    </w:p>
    <w:p w:rsidR="00D45AE7" w:rsidRPr="00D45AE7" w:rsidRDefault="00D45AE7" w:rsidP="00D45AE7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D45AE7">
        <w:rPr>
          <w:vertAlign w:val="superscript"/>
        </w:rPr>
        <w:t>ФИО</w:t>
      </w:r>
    </w:p>
    <w:p w:rsidR="00D45AE7" w:rsidRPr="00D45AE7" w:rsidRDefault="00D45AE7" w:rsidP="00D45AE7">
      <w:pPr>
        <w:autoSpaceDE w:val="0"/>
        <w:autoSpaceDN w:val="0"/>
        <w:adjustRightInd w:val="0"/>
        <w:spacing w:line="276" w:lineRule="auto"/>
      </w:pPr>
      <w:r w:rsidRPr="00D45AE7">
        <w:t>обучающийся (</w:t>
      </w:r>
      <w:proofErr w:type="spellStart"/>
      <w:r w:rsidRPr="00D45AE7">
        <w:t>аяся</w:t>
      </w:r>
      <w:proofErr w:type="spellEnd"/>
      <w:r w:rsidRPr="00D45AE7">
        <w:t xml:space="preserve">) на 3 курсе в группе ПСО-38 по специальности по специальности среднего профессионального образования  40.02.01 Право и организация социального обеспечения  (базовой подготовки) прошел (ла) производственную практику </w:t>
      </w:r>
      <w:r w:rsidRPr="00D45AE7">
        <w:rPr>
          <w:b/>
          <w:bCs/>
        </w:rPr>
        <w:t>(</w:t>
      </w:r>
      <w:r w:rsidRPr="00D45AE7">
        <w:rPr>
          <w:bCs/>
        </w:rPr>
        <w:t>ПП01) по О</w:t>
      </w:r>
      <w:r w:rsidRPr="00D45AE7">
        <w:t>беспечению реализации прав граждан в сфере пенсионного обеспечения и социальной защиты (ПМ.01)</w:t>
      </w:r>
    </w:p>
    <w:p w:rsidR="00D45AE7" w:rsidRPr="00D45AE7" w:rsidRDefault="00D45AE7" w:rsidP="00D45AE7">
      <w:pPr>
        <w:autoSpaceDE w:val="0"/>
        <w:autoSpaceDN w:val="0"/>
        <w:adjustRightInd w:val="0"/>
      </w:pPr>
      <w:r w:rsidRPr="00D45AE7">
        <w:t>в объеме 72 часов с «27» ноября 2017 г. по «8» декабря 201</w:t>
      </w:r>
      <w:r w:rsidR="004475B5">
        <w:t>7</w:t>
      </w:r>
      <w:r w:rsidRPr="00D45AE7">
        <w:t xml:space="preserve"> г. в  организации:   ____________________________________________________________________________________________________________________________________________________________</w:t>
      </w:r>
    </w:p>
    <w:p w:rsidR="00D45AE7" w:rsidRPr="00D45AE7" w:rsidRDefault="00D45AE7" w:rsidP="00D45AE7">
      <w:pPr>
        <w:autoSpaceDE w:val="0"/>
        <w:autoSpaceDN w:val="0"/>
        <w:adjustRightInd w:val="0"/>
        <w:jc w:val="center"/>
        <w:rPr>
          <w:vertAlign w:val="superscript"/>
        </w:rPr>
      </w:pPr>
      <w:r w:rsidRPr="00D45AE7">
        <w:rPr>
          <w:vertAlign w:val="superscript"/>
        </w:rPr>
        <w:t xml:space="preserve"> наименование организации, юридический адрес</w:t>
      </w:r>
    </w:p>
    <w:p w:rsidR="00D45AE7" w:rsidRPr="00D45AE7" w:rsidRDefault="00D45AE7" w:rsidP="00D45AE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45AE7">
        <w:rPr>
          <w:b/>
          <w:bCs/>
        </w:rPr>
        <w:t>Виды и объем работ, выполненные студентом в период практики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084"/>
      </w:tblGrid>
      <w:tr w:rsidR="00D45AE7" w:rsidRPr="00D45AE7" w:rsidTr="00E621B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</w:p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</w:pPr>
            <w:r w:rsidRPr="00D45AE7">
              <w:t>Объем работ,  час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</w:pPr>
            <w:r w:rsidRPr="00D45AE7">
              <w:t>Отметка о выполнении</w:t>
            </w:r>
          </w:p>
        </w:tc>
      </w:tr>
      <w:tr w:rsidR="00D45AE7" w:rsidRPr="00D45AE7" w:rsidTr="00E621B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E7" w:rsidRPr="00D45AE7" w:rsidRDefault="00D45AE7" w:rsidP="00D45AE7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E7" w:rsidRPr="00D45AE7" w:rsidRDefault="00D45AE7" w:rsidP="00D45AE7">
            <w:pPr>
              <w:spacing w:line="276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  <w:rPr>
                <w:b/>
                <w:i/>
              </w:rPr>
            </w:pPr>
            <w:r w:rsidRPr="00D45AE7">
              <w:t>оценка</w:t>
            </w:r>
          </w:p>
        </w:tc>
      </w:tr>
      <w:tr w:rsidR="00D45AE7" w:rsidRPr="00D45AE7" w:rsidTr="00E621BA">
        <w:trPr>
          <w:trHeight w:hRule="exact" w:val="9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D45AE7">
              <w:rPr>
                <w:sz w:val="26"/>
                <w:szCs w:val="26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11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D45AE7">
              <w:rPr>
                <w:sz w:val="26"/>
                <w:szCs w:val="26"/>
              </w:rPr>
              <w:t>2.</w:t>
            </w:r>
            <w:r w:rsidRPr="00D45AE7">
              <w:rPr>
                <w:rFonts w:eastAsia="Calibri"/>
                <w:bCs/>
                <w:sz w:val="26"/>
                <w:szCs w:val="26"/>
              </w:rPr>
              <w:t xml:space="preserve"> Анализ действующего законодательства в области социального обеспечения 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9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D45AE7">
              <w:rPr>
                <w:rFonts w:eastAsia="Calibri"/>
                <w:bCs/>
                <w:sz w:val="26"/>
                <w:szCs w:val="26"/>
              </w:rPr>
              <w:t xml:space="preserve">3.Анализ организации работы с обращениями граждан  по вопросам пенсионного обеспечения и социальной защиты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18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D45AE7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Pr="00D45AE7">
              <w:rPr>
                <w:sz w:val="26"/>
                <w:szCs w:val="26"/>
              </w:rPr>
              <w:t xml:space="preserve"> Ознакомление с правилами определения  права, размера и сроков назначения пенсий, пособий, компенсаций, ежемесячных денежных выплат и материнского (семейного) капитала, права на предоставление услуг и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12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rFonts w:eastAsia="Calibri"/>
                <w:bCs/>
                <w:sz w:val="26"/>
                <w:szCs w:val="26"/>
              </w:rPr>
            </w:pPr>
            <w:r w:rsidRPr="00D45AE7">
              <w:rPr>
                <w:rFonts w:eastAsia="Calibri"/>
                <w:bCs/>
                <w:sz w:val="26"/>
                <w:szCs w:val="26"/>
              </w:rPr>
              <w:t>5.Ознакомление с порядком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12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rFonts w:eastAsia="Calibri"/>
                <w:bCs/>
                <w:sz w:val="26"/>
                <w:szCs w:val="26"/>
              </w:rPr>
            </w:pPr>
            <w:r w:rsidRPr="00D45AE7">
              <w:rPr>
                <w:rFonts w:eastAsia="Calibri"/>
                <w:bCs/>
                <w:sz w:val="26"/>
                <w:szCs w:val="26"/>
              </w:rPr>
              <w:t>6.Ознакомление с 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12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rPr>
                <w:sz w:val="26"/>
                <w:szCs w:val="26"/>
              </w:rPr>
            </w:pPr>
            <w:r w:rsidRPr="00D45AE7">
              <w:rPr>
                <w:sz w:val="26"/>
                <w:szCs w:val="26"/>
              </w:rPr>
              <w:lastRenderedPageBreak/>
              <w:t>7.Ознакомление с правилами определения права на перерасчет, перевода с одного вида пенсий на другой, индексацию и корректировку пенсий, пособий, компенсаций, ежемесячных денежных выплат и материнского (семейного) капитала и других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11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rPr>
                <w:sz w:val="26"/>
                <w:szCs w:val="26"/>
              </w:rPr>
            </w:pPr>
            <w:r w:rsidRPr="00D45AE7">
              <w:rPr>
                <w:sz w:val="26"/>
                <w:szCs w:val="26"/>
              </w:rPr>
              <w:t>8. Овладение навыками общение с лицами пожилого возраста и инвалидами, публичного выступления и речевой аргументации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  <w:tr w:rsidR="00D45AE7" w:rsidRPr="00D45AE7" w:rsidTr="00E621BA">
        <w:trPr>
          <w:trHeight w:hRule="exact" w:val="2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r w:rsidRPr="00D45AE7"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72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7" w:rsidRPr="00D45AE7" w:rsidRDefault="00D45AE7" w:rsidP="00D45AE7">
            <w:pPr>
              <w:spacing w:line="276" w:lineRule="auto"/>
              <w:rPr>
                <w:b/>
                <w:i/>
              </w:rPr>
            </w:pPr>
          </w:p>
        </w:tc>
      </w:tr>
    </w:tbl>
    <w:p w:rsidR="00D45AE7" w:rsidRPr="00D45AE7" w:rsidRDefault="00D45AE7" w:rsidP="00D45AE7">
      <w:pPr>
        <w:spacing w:line="276" w:lineRule="auto"/>
        <w:jc w:val="center"/>
        <w:rPr>
          <w:b/>
          <w:iCs/>
        </w:rPr>
      </w:pPr>
      <w:r w:rsidRPr="00D45AE7">
        <w:rPr>
          <w:b/>
          <w:bCs/>
        </w:rPr>
        <w:t xml:space="preserve">Характеристика профессиональной деятельности </w:t>
      </w:r>
      <w:proofErr w:type="gramStart"/>
      <w:r w:rsidRPr="00D45AE7">
        <w:rPr>
          <w:b/>
          <w:bCs/>
        </w:rPr>
        <w:t>обучающегося</w:t>
      </w:r>
      <w:proofErr w:type="gramEnd"/>
    </w:p>
    <w:p w:rsidR="00D45AE7" w:rsidRPr="00D45AE7" w:rsidRDefault="00D45AE7" w:rsidP="00D45AE7">
      <w:pPr>
        <w:spacing w:line="276" w:lineRule="auto"/>
        <w:rPr>
          <w:i/>
          <w:iCs/>
        </w:rPr>
      </w:pPr>
      <w:r w:rsidRPr="00D45AE7">
        <w:rPr>
          <w:i/>
          <w:iCs/>
        </w:rPr>
        <w:t>В ходе производственной практики студентом освоены следующие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6092"/>
        <w:gridCol w:w="2524"/>
      </w:tblGrid>
      <w:tr w:rsidR="00D45AE7" w:rsidRPr="00D45AE7" w:rsidTr="00E621BA">
        <w:trPr>
          <w:trHeight w:val="756"/>
        </w:trPr>
        <w:tc>
          <w:tcPr>
            <w:tcW w:w="525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ПК 1.1.</w:t>
            </w:r>
          </w:p>
        </w:tc>
        <w:tc>
          <w:tcPr>
            <w:tcW w:w="3164" w:type="pct"/>
          </w:tcPr>
          <w:p w:rsidR="00D45AE7" w:rsidRPr="00D45AE7" w:rsidRDefault="00D45AE7" w:rsidP="00D45AE7">
            <w:pPr>
              <w:pStyle w:val="a7"/>
              <w:widowControl w:val="0"/>
              <w:ind w:left="0" w:firstLine="0"/>
            </w:pPr>
            <w:r w:rsidRPr="00D45AE7">
              <w:t>Осуществлять профессиональное толкование нормативно-правовых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311" w:type="pct"/>
          </w:tcPr>
          <w:p w:rsidR="00D45AE7" w:rsidRPr="00D45AE7" w:rsidRDefault="00D45AE7" w:rsidP="00D45AE7">
            <w:pPr>
              <w:spacing w:line="276" w:lineRule="auto"/>
            </w:pPr>
            <w:r w:rsidRPr="00D45AE7">
              <w:t>____________________</w:t>
            </w:r>
          </w:p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(</w:t>
            </w:r>
            <w:proofErr w:type="gramStart"/>
            <w:r w:rsidRPr="00D45AE7">
              <w:t>Освоена</w:t>
            </w:r>
            <w:proofErr w:type="gramEnd"/>
            <w:r w:rsidRPr="00D45AE7">
              <w:t>/не освоена)</w:t>
            </w:r>
          </w:p>
        </w:tc>
      </w:tr>
      <w:tr w:rsidR="00D45AE7" w:rsidRPr="00D45AE7" w:rsidTr="00E621BA">
        <w:tc>
          <w:tcPr>
            <w:tcW w:w="525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ПК 1.2.</w:t>
            </w:r>
          </w:p>
        </w:tc>
        <w:tc>
          <w:tcPr>
            <w:tcW w:w="3164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1311" w:type="pct"/>
          </w:tcPr>
          <w:p w:rsidR="00D45AE7" w:rsidRPr="00D45AE7" w:rsidRDefault="00D45AE7" w:rsidP="00D45AE7">
            <w:pPr>
              <w:spacing w:line="276" w:lineRule="auto"/>
            </w:pPr>
            <w:r w:rsidRPr="00D45AE7">
              <w:t>____________________</w:t>
            </w:r>
          </w:p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(</w:t>
            </w:r>
            <w:proofErr w:type="gramStart"/>
            <w:r w:rsidRPr="00D45AE7">
              <w:t>Освоена</w:t>
            </w:r>
            <w:proofErr w:type="gramEnd"/>
            <w:r w:rsidRPr="00D45AE7">
              <w:t>/не освоена)</w:t>
            </w:r>
          </w:p>
        </w:tc>
      </w:tr>
      <w:tr w:rsidR="00D45AE7" w:rsidRPr="00D45AE7" w:rsidTr="00E621BA">
        <w:tc>
          <w:tcPr>
            <w:tcW w:w="525" w:type="pct"/>
          </w:tcPr>
          <w:p w:rsidR="00D45AE7" w:rsidRPr="00D45AE7" w:rsidRDefault="00D45AE7" w:rsidP="00D45AE7">
            <w:pPr>
              <w:widowControl w:val="0"/>
              <w:suppressAutoHyphens/>
              <w:ind w:hanging="83"/>
            </w:pPr>
            <w:r w:rsidRPr="00D45AE7">
              <w:t xml:space="preserve">ПК 1.3. </w:t>
            </w:r>
          </w:p>
        </w:tc>
        <w:tc>
          <w:tcPr>
            <w:tcW w:w="3164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1311" w:type="pct"/>
          </w:tcPr>
          <w:p w:rsidR="00D45AE7" w:rsidRPr="00D45AE7" w:rsidRDefault="00D45AE7" w:rsidP="00D45AE7">
            <w:pPr>
              <w:spacing w:line="276" w:lineRule="auto"/>
            </w:pPr>
            <w:r w:rsidRPr="00D45AE7">
              <w:t>____________________</w:t>
            </w:r>
          </w:p>
          <w:p w:rsidR="00D45AE7" w:rsidRPr="00D45AE7" w:rsidRDefault="00D45AE7" w:rsidP="00D45AE7">
            <w:pPr>
              <w:spacing w:line="276" w:lineRule="auto"/>
              <w:jc w:val="center"/>
            </w:pPr>
            <w:r w:rsidRPr="00D45AE7">
              <w:t>(</w:t>
            </w:r>
            <w:proofErr w:type="gramStart"/>
            <w:r w:rsidRPr="00D45AE7">
              <w:t>Освоена</w:t>
            </w:r>
            <w:proofErr w:type="gramEnd"/>
            <w:r w:rsidRPr="00D45AE7">
              <w:t>/не освоена)</w:t>
            </w:r>
          </w:p>
          <w:p w:rsidR="00D45AE7" w:rsidRPr="00D45AE7" w:rsidRDefault="00D45AE7" w:rsidP="00D45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2"/>
            </w:pPr>
          </w:p>
        </w:tc>
      </w:tr>
      <w:tr w:rsidR="00D45AE7" w:rsidRPr="00D45AE7" w:rsidTr="00E621BA">
        <w:tc>
          <w:tcPr>
            <w:tcW w:w="525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ПК 1.4. </w:t>
            </w:r>
          </w:p>
          <w:p w:rsidR="00D45AE7" w:rsidRPr="00D45AE7" w:rsidRDefault="00D45AE7" w:rsidP="00D45AE7">
            <w:pPr>
              <w:widowControl w:val="0"/>
              <w:suppressAutoHyphens/>
            </w:pPr>
          </w:p>
        </w:tc>
        <w:tc>
          <w:tcPr>
            <w:tcW w:w="3164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1311" w:type="pct"/>
          </w:tcPr>
          <w:p w:rsidR="00D45AE7" w:rsidRPr="00D45AE7" w:rsidRDefault="00D45AE7" w:rsidP="00D45AE7">
            <w:pPr>
              <w:pBdr>
                <w:bottom w:val="single" w:sz="12" w:space="1" w:color="auto"/>
              </w:pBdr>
            </w:pPr>
          </w:p>
          <w:p w:rsidR="00D45AE7" w:rsidRPr="00D45AE7" w:rsidRDefault="00D45AE7" w:rsidP="00D45AE7">
            <w:r w:rsidRPr="00D45AE7">
              <w:t>(</w:t>
            </w:r>
            <w:proofErr w:type="gramStart"/>
            <w:r w:rsidRPr="00D45AE7">
              <w:t>Освоена</w:t>
            </w:r>
            <w:proofErr w:type="gramEnd"/>
            <w:r w:rsidRPr="00D45AE7">
              <w:t>/не освоена)</w:t>
            </w:r>
          </w:p>
        </w:tc>
      </w:tr>
      <w:tr w:rsidR="00D45AE7" w:rsidRPr="00D45AE7" w:rsidTr="00E621BA">
        <w:tc>
          <w:tcPr>
            <w:tcW w:w="525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ПК 1.5. </w:t>
            </w:r>
          </w:p>
          <w:p w:rsidR="00D45AE7" w:rsidRPr="00D45AE7" w:rsidRDefault="00D45AE7" w:rsidP="00D45AE7">
            <w:pPr>
              <w:widowControl w:val="0"/>
              <w:suppressAutoHyphens/>
            </w:pPr>
          </w:p>
        </w:tc>
        <w:tc>
          <w:tcPr>
            <w:tcW w:w="3164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1311" w:type="pct"/>
          </w:tcPr>
          <w:p w:rsidR="00D45AE7" w:rsidRPr="00D45AE7" w:rsidRDefault="00D45AE7" w:rsidP="00D45AE7">
            <w:pPr>
              <w:pBdr>
                <w:bottom w:val="single" w:sz="12" w:space="1" w:color="auto"/>
              </w:pBdr>
              <w:jc w:val="center"/>
            </w:pPr>
          </w:p>
          <w:p w:rsidR="00D45AE7" w:rsidRPr="00D45AE7" w:rsidRDefault="00D45AE7" w:rsidP="00D45AE7">
            <w:pPr>
              <w:jc w:val="center"/>
            </w:pPr>
            <w:r w:rsidRPr="00D45AE7">
              <w:t>(</w:t>
            </w:r>
            <w:proofErr w:type="gramStart"/>
            <w:r w:rsidRPr="00D45AE7">
              <w:t>Освоена</w:t>
            </w:r>
            <w:proofErr w:type="gramEnd"/>
            <w:r w:rsidRPr="00D45AE7">
              <w:t>/не освоена)</w:t>
            </w:r>
          </w:p>
        </w:tc>
      </w:tr>
      <w:tr w:rsidR="00D45AE7" w:rsidRPr="00D45AE7" w:rsidTr="00E621BA">
        <w:tc>
          <w:tcPr>
            <w:tcW w:w="525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ПК 1.6. </w:t>
            </w:r>
          </w:p>
          <w:p w:rsidR="00D45AE7" w:rsidRPr="00D45AE7" w:rsidRDefault="00D45AE7" w:rsidP="00D45AE7">
            <w:pPr>
              <w:widowControl w:val="0"/>
              <w:suppressAutoHyphens/>
              <w:rPr>
                <w:lang w:val="en-US"/>
              </w:rPr>
            </w:pPr>
          </w:p>
        </w:tc>
        <w:tc>
          <w:tcPr>
            <w:tcW w:w="3164" w:type="pct"/>
          </w:tcPr>
          <w:p w:rsidR="00D45AE7" w:rsidRPr="00D45AE7" w:rsidRDefault="00D45AE7" w:rsidP="00D45AE7">
            <w:pPr>
              <w:widowControl w:val="0"/>
              <w:suppressAutoHyphens/>
            </w:pPr>
            <w:r w:rsidRPr="00D45AE7"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1311" w:type="pct"/>
          </w:tcPr>
          <w:p w:rsidR="00D45AE7" w:rsidRPr="00D45AE7" w:rsidRDefault="00D45AE7" w:rsidP="00D45AE7">
            <w:pPr>
              <w:pBdr>
                <w:bottom w:val="single" w:sz="12" w:space="1" w:color="auto"/>
              </w:pBdr>
            </w:pPr>
          </w:p>
          <w:p w:rsidR="00D45AE7" w:rsidRPr="00D45AE7" w:rsidRDefault="00D45AE7" w:rsidP="00D45AE7">
            <w:r w:rsidRPr="00D45AE7">
              <w:t>(</w:t>
            </w:r>
            <w:proofErr w:type="gramStart"/>
            <w:r w:rsidRPr="00D45AE7">
              <w:t>Освоена</w:t>
            </w:r>
            <w:proofErr w:type="gramEnd"/>
            <w:r w:rsidRPr="00D45AE7">
              <w:t>/не освоена)</w:t>
            </w:r>
          </w:p>
        </w:tc>
      </w:tr>
    </w:tbl>
    <w:p w:rsidR="00D45AE7" w:rsidRPr="00D45AE7" w:rsidRDefault="00D45AE7" w:rsidP="00D45AE7">
      <w:pPr>
        <w:widowControl w:val="0"/>
      </w:pPr>
      <w:r w:rsidRPr="00D45AE7">
        <w:t>Итоговая оценка по практике ________________________________</w:t>
      </w:r>
    </w:p>
    <w:p w:rsidR="00D45AE7" w:rsidRPr="00D45AE7" w:rsidRDefault="00D45AE7" w:rsidP="00D45AE7">
      <w:pPr>
        <w:spacing w:line="276" w:lineRule="auto"/>
        <w:rPr>
          <w:bCs/>
        </w:rPr>
      </w:pPr>
      <w:r w:rsidRPr="00D45AE7">
        <w:rPr>
          <w:bCs/>
        </w:rPr>
        <w:t>Руководители практики:</w:t>
      </w:r>
    </w:p>
    <w:p w:rsidR="00D45AE7" w:rsidRPr="00D45AE7" w:rsidRDefault="00D45AE7" w:rsidP="00D45AE7">
      <w:pPr>
        <w:spacing w:line="276" w:lineRule="auto"/>
        <w:rPr>
          <w:bCs/>
        </w:rPr>
      </w:pPr>
      <w:r w:rsidRPr="00D45AE7">
        <w:rPr>
          <w:bCs/>
        </w:rPr>
        <w:t>от организации __________________  _________________  _________________</w:t>
      </w:r>
    </w:p>
    <w:p w:rsidR="00D45AE7" w:rsidRPr="00D45AE7" w:rsidRDefault="00D45AE7" w:rsidP="00D45AE7">
      <w:pPr>
        <w:spacing w:line="276" w:lineRule="auto"/>
        <w:ind w:firstLine="2410"/>
        <w:rPr>
          <w:bCs/>
          <w:vertAlign w:val="superscript"/>
        </w:rPr>
      </w:pPr>
      <w:r w:rsidRPr="00D45AE7">
        <w:rPr>
          <w:bCs/>
          <w:vertAlign w:val="superscript"/>
        </w:rPr>
        <w:t>должность</w:t>
      </w:r>
      <w:r w:rsidRPr="00D45AE7">
        <w:rPr>
          <w:bCs/>
          <w:vertAlign w:val="superscript"/>
        </w:rPr>
        <w:tab/>
        <w:t xml:space="preserve">               подпись</w:t>
      </w:r>
      <w:r w:rsidRPr="00D45AE7">
        <w:rPr>
          <w:bCs/>
          <w:vertAlign w:val="superscript"/>
        </w:rPr>
        <w:tab/>
      </w:r>
      <w:r w:rsidRPr="00D45AE7">
        <w:rPr>
          <w:bCs/>
          <w:vertAlign w:val="superscript"/>
        </w:rPr>
        <w:tab/>
        <w:t xml:space="preserve">         ФИО </w:t>
      </w:r>
    </w:p>
    <w:p w:rsidR="00D45AE7" w:rsidRPr="00D45AE7" w:rsidRDefault="00D45AE7" w:rsidP="00D45AE7">
      <w:pPr>
        <w:spacing w:line="276" w:lineRule="auto"/>
        <w:ind w:firstLine="4820"/>
        <w:rPr>
          <w:bCs/>
        </w:rPr>
      </w:pPr>
      <w:r w:rsidRPr="00D45AE7">
        <w:rPr>
          <w:bCs/>
        </w:rPr>
        <w:t>М.П.</w:t>
      </w:r>
    </w:p>
    <w:p w:rsidR="00D45AE7" w:rsidRPr="00D45AE7" w:rsidRDefault="00D45AE7" w:rsidP="00D45AE7">
      <w:pPr>
        <w:spacing w:line="276" w:lineRule="auto"/>
        <w:rPr>
          <w:bCs/>
        </w:rPr>
      </w:pPr>
      <w:r w:rsidRPr="00D45AE7">
        <w:rPr>
          <w:bCs/>
        </w:rPr>
        <w:t xml:space="preserve">от техникума __________________       </w:t>
      </w:r>
      <w:r w:rsidRPr="00D45AE7">
        <w:rPr>
          <w:bCs/>
          <w:u w:val="single"/>
        </w:rPr>
        <w:t>Ивашкова Н.А</w:t>
      </w:r>
      <w:r w:rsidRPr="00D45AE7">
        <w:rPr>
          <w:bCs/>
        </w:rPr>
        <w:t>.                              ________</w:t>
      </w:r>
      <w:r w:rsidRPr="00D45AE7">
        <w:rPr>
          <w:bCs/>
          <w:u w:val="single"/>
        </w:rPr>
        <w:br/>
      </w:r>
      <w:r w:rsidRPr="00D45AE7">
        <w:rPr>
          <w:bCs/>
          <w:vertAlign w:val="superscript"/>
        </w:rPr>
        <w:t xml:space="preserve">                                                  подпись</w:t>
      </w:r>
      <w:r w:rsidRPr="00D45AE7">
        <w:rPr>
          <w:bCs/>
          <w:vertAlign w:val="superscript"/>
        </w:rPr>
        <w:tab/>
      </w:r>
      <w:r w:rsidRPr="00D45AE7">
        <w:rPr>
          <w:bCs/>
          <w:vertAlign w:val="superscript"/>
        </w:rPr>
        <w:tab/>
        <w:t xml:space="preserve">                       ФИО                       </w:t>
      </w:r>
      <w:r w:rsidRPr="00D45AE7">
        <w:rPr>
          <w:bCs/>
          <w:vertAlign w:val="superscript"/>
        </w:rPr>
        <w:tab/>
      </w:r>
      <w:r w:rsidRPr="00D45AE7">
        <w:rPr>
          <w:bCs/>
          <w:vertAlign w:val="superscript"/>
        </w:rPr>
        <w:tab/>
        <w:t xml:space="preserve">               дата</w:t>
      </w: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4475B5" w:rsidRDefault="004475B5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</w:p>
    <w:p w:rsidR="00D45AE7" w:rsidRPr="00D45AE7" w:rsidRDefault="00D45AE7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right"/>
        <w:rPr>
          <w:rFonts w:eastAsia="DejaVu Sans"/>
          <w:bCs/>
          <w:spacing w:val="-1"/>
          <w:kern w:val="1"/>
        </w:rPr>
      </w:pPr>
      <w:r w:rsidRPr="00D45AE7">
        <w:rPr>
          <w:rFonts w:eastAsia="DejaVu Sans"/>
          <w:bCs/>
          <w:spacing w:val="-1"/>
          <w:kern w:val="1"/>
        </w:rPr>
        <w:lastRenderedPageBreak/>
        <w:t>ПРИЛОЖЕНИЕ Б</w:t>
      </w:r>
    </w:p>
    <w:p w:rsidR="00D45AE7" w:rsidRPr="00D45AE7" w:rsidRDefault="00D45AE7" w:rsidP="00D45AE7">
      <w:pPr>
        <w:widowControl w:val="0"/>
        <w:numPr>
          <w:ilvl w:val="0"/>
          <w:numId w:val="2"/>
        </w:numPr>
        <w:shd w:val="clear" w:color="auto" w:fill="FFFFFF"/>
        <w:suppressAutoHyphens/>
        <w:ind w:right="2"/>
        <w:jc w:val="center"/>
        <w:rPr>
          <w:rFonts w:eastAsia="DejaVu Sans"/>
          <w:bCs/>
          <w:spacing w:val="-1"/>
          <w:kern w:val="1"/>
        </w:rPr>
      </w:pPr>
    </w:p>
    <w:p w:rsidR="00D45AE7" w:rsidRPr="00D45AE7" w:rsidRDefault="00D45AE7" w:rsidP="00D45AE7">
      <w:pPr>
        <w:numPr>
          <w:ilvl w:val="0"/>
          <w:numId w:val="2"/>
        </w:numPr>
        <w:spacing w:line="276" w:lineRule="auto"/>
        <w:contextualSpacing/>
        <w:jc w:val="center"/>
        <w:rPr>
          <w:b/>
          <w:szCs w:val="28"/>
        </w:rPr>
      </w:pPr>
      <w:r w:rsidRPr="00D45AE7">
        <w:rPr>
          <w:b/>
          <w:szCs w:val="28"/>
        </w:rPr>
        <w:t xml:space="preserve">ХАРАКТЕРИСТИКА </w:t>
      </w:r>
    </w:p>
    <w:p w:rsidR="00D45AE7" w:rsidRPr="00D45AE7" w:rsidRDefault="00D45AE7" w:rsidP="00D45AE7">
      <w:pPr>
        <w:numPr>
          <w:ilvl w:val="0"/>
          <w:numId w:val="2"/>
        </w:numPr>
        <w:spacing w:line="276" w:lineRule="auto"/>
        <w:contextualSpacing/>
        <w:jc w:val="center"/>
        <w:rPr>
          <w:b/>
          <w:szCs w:val="28"/>
        </w:rPr>
      </w:pPr>
      <w:r w:rsidRPr="00D45AE7">
        <w:rPr>
          <w:b/>
          <w:szCs w:val="28"/>
        </w:rPr>
        <w:t>по освоению общих компетенций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</w:pPr>
      <w:r w:rsidRPr="00D45AE7">
        <w:t>Студент___________________________________________________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</w:pPr>
      <w:r w:rsidRPr="00D45AE7">
        <w:t>(Ф.И.О.)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</w:pPr>
      <w:r w:rsidRPr="00D45AE7">
        <w:rPr>
          <w:u w:val="single"/>
        </w:rPr>
        <w:t>3 курса_ группы ПСО-38</w:t>
      </w:r>
      <w:r w:rsidRPr="00D45AE7">
        <w:t xml:space="preserve">                                           </w:t>
      </w:r>
    </w:p>
    <w:p w:rsidR="00D45AE7" w:rsidRPr="00D45AE7" w:rsidRDefault="00D45AE7" w:rsidP="00D45AE7">
      <w:pPr>
        <w:numPr>
          <w:ilvl w:val="0"/>
          <w:numId w:val="2"/>
        </w:numPr>
        <w:contextualSpacing/>
        <w:outlineLvl w:val="0"/>
        <w:rPr>
          <w:szCs w:val="22"/>
        </w:rPr>
      </w:pPr>
      <w:r w:rsidRPr="00D45AE7">
        <w:t>государственного бюджетного  профессионального  образовательного учреждения Ростовской области «</w:t>
      </w:r>
      <w:proofErr w:type="spellStart"/>
      <w:r w:rsidRPr="00D45AE7">
        <w:t>Белокалитвинского</w:t>
      </w:r>
      <w:proofErr w:type="spellEnd"/>
      <w:r w:rsidRPr="00D45AE7">
        <w:t xml:space="preserve"> гуманитарно-индустриального техникума»</w:t>
      </w:r>
    </w:p>
    <w:p w:rsidR="00D45AE7" w:rsidRPr="00D45AE7" w:rsidRDefault="00D45AE7" w:rsidP="00D45AE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</w:pPr>
      <w:r w:rsidRPr="00D45AE7">
        <w:t xml:space="preserve">по специальности </w:t>
      </w:r>
      <w:r w:rsidRPr="00D45AE7">
        <w:rPr>
          <w:u w:val="single"/>
        </w:rPr>
        <w:t xml:space="preserve">40.02.01 Право и организация социального обеспечения  </w:t>
      </w:r>
      <w:r w:rsidRPr="00D45AE7">
        <w:t>проходи</w:t>
      </w:r>
      <w:proofErr w:type="gramStart"/>
      <w:r w:rsidRPr="00D45AE7">
        <w:t>л(</w:t>
      </w:r>
      <w:proofErr w:type="gramEnd"/>
      <w:r w:rsidRPr="00D45AE7">
        <w:t xml:space="preserve">а) </w:t>
      </w:r>
      <w:r w:rsidRPr="00D45AE7">
        <w:rPr>
          <w:bCs/>
        </w:rPr>
        <w:t xml:space="preserve">производственную практику по Обеспечению реализации прав граждан в сфере пенсионного обеспечения и социальной </w:t>
      </w:r>
      <w:proofErr w:type="spellStart"/>
      <w:r w:rsidRPr="00D45AE7">
        <w:rPr>
          <w:bCs/>
        </w:rPr>
        <w:t>защиты</w:t>
      </w:r>
      <w:r w:rsidRPr="00D45AE7">
        <w:t>с</w:t>
      </w:r>
      <w:proofErr w:type="spellEnd"/>
      <w:r w:rsidRPr="00D45AE7">
        <w:t xml:space="preserve"> «27» </w:t>
      </w:r>
      <w:r w:rsidRPr="00D45AE7">
        <w:rPr>
          <w:u w:val="single"/>
        </w:rPr>
        <w:t xml:space="preserve">ноября </w:t>
      </w:r>
      <w:r w:rsidRPr="00D45AE7">
        <w:t xml:space="preserve">    по «8» </w:t>
      </w:r>
      <w:r w:rsidRPr="00D45AE7">
        <w:rPr>
          <w:u w:val="single"/>
        </w:rPr>
        <w:t xml:space="preserve">декабря </w:t>
      </w:r>
      <w:r w:rsidRPr="00D45AE7">
        <w:t xml:space="preserve">2017 г. в 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Cs w:val="28"/>
        </w:rPr>
      </w:pPr>
      <w:r w:rsidRPr="00D45AE7">
        <w:rPr>
          <w:szCs w:val="28"/>
        </w:rPr>
        <w:t>__________________________________________________________________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D45AE7">
        <w:rPr>
          <w:sz w:val="20"/>
          <w:szCs w:val="20"/>
        </w:rPr>
        <w:t xml:space="preserve">                                          (наименование предприятия, организации)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D45AE7">
        <w:rPr>
          <w:szCs w:val="28"/>
        </w:rPr>
        <w:t>__________________________________________________________________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701"/>
        <w:gridCol w:w="1701"/>
        <w:gridCol w:w="567"/>
      </w:tblGrid>
      <w:tr w:rsidR="00D45AE7" w:rsidRPr="00D45AE7" w:rsidTr="00E621BA">
        <w:trPr>
          <w:trHeight w:val="275"/>
        </w:trPr>
        <w:tc>
          <w:tcPr>
            <w:tcW w:w="2552" w:type="dxa"/>
            <w:vMerge w:val="restart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Код и содержание </w:t>
            </w:r>
          </w:p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общих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компетенции</w:t>
            </w:r>
          </w:p>
        </w:tc>
        <w:tc>
          <w:tcPr>
            <w:tcW w:w="7088" w:type="dxa"/>
            <w:gridSpan w:val="4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Показатели и критерии оценки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в баллах)</w:t>
            </w:r>
          </w:p>
        </w:tc>
        <w:tc>
          <w:tcPr>
            <w:tcW w:w="567" w:type="dxa"/>
            <w:vMerge w:val="restart"/>
            <w:textDirection w:val="btL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D45AE7">
              <w:rPr>
                <w:rFonts w:ascii="Times New Roman" w:hAnsi="Times New Roman" w:cs="Times New Roman"/>
                <w:b/>
                <w:szCs w:val="24"/>
              </w:rPr>
              <w:t>Оцен</w:t>
            </w:r>
            <w:proofErr w:type="spellEnd"/>
            <w:r w:rsidRPr="00D45AE7">
              <w:rPr>
                <w:rFonts w:ascii="Times New Roman" w:hAnsi="Times New Roman" w:cs="Times New Roman"/>
                <w:b/>
                <w:szCs w:val="24"/>
              </w:rPr>
              <w:t>-ка</w:t>
            </w:r>
            <w:proofErr w:type="gramEnd"/>
          </w:p>
        </w:tc>
      </w:tr>
      <w:tr w:rsidR="00D45AE7" w:rsidRPr="00D45AE7" w:rsidTr="00E621BA">
        <w:tc>
          <w:tcPr>
            <w:tcW w:w="2552" w:type="dxa"/>
            <w:vMerge/>
          </w:tcPr>
          <w:p w:rsidR="00D45AE7" w:rsidRPr="00D45AE7" w:rsidRDefault="00D45AE7" w:rsidP="00D45AE7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D45AE7" w:rsidRPr="00D45AE7" w:rsidRDefault="00D45AE7" w:rsidP="00D45A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ОК.1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П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Показал себя </w:t>
            </w:r>
            <w:proofErr w:type="spellStart"/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высококомпетент</w:t>
            </w:r>
            <w:proofErr w:type="spellEnd"/>
            <w:r w:rsidRPr="00D45AE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5AE7">
              <w:rPr>
                <w:rFonts w:ascii="Times New Roman" w:hAnsi="Times New Roman" w:cs="Times New Roman"/>
                <w:szCs w:val="24"/>
              </w:rPr>
              <w:t>ным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во всех направлениях  работы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Проявляет интерес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Проявляет интерес изредка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Интерес не проявляет, но есть желание учиться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rPr>
          <w:trHeight w:val="1322"/>
        </w:trPr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ОК.3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Р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ешать проблемы, оценивать риски и принимать решения в нестандартных ситуациях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, заслуживает доверия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В большинстве случаев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, за редким исключением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Безответственный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в сложных ситуациях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ОК.4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существлять поиск, анализ и оценку информации, </w:t>
            </w:r>
            <w:proofErr w:type="spellStart"/>
            <w:r w:rsidRPr="00D45AE7">
              <w:rPr>
                <w:rFonts w:ascii="Times New Roman" w:hAnsi="Times New Roman" w:cs="Times New Roman"/>
                <w:szCs w:val="24"/>
              </w:rPr>
              <w:t>необходи</w:t>
            </w:r>
            <w:proofErr w:type="spellEnd"/>
            <w:r w:rsidRPr="00D45AE7">
              <w:rPr>
                <w:rFonts w:ascii="Times New Roman" w:hAnsi="Times New Roman" w:cs="Times New Roman"/>
                <w:szCs w:val="24"/>
              </w:rPr>
              <w:t>-мой для постановки и решения профессии-</w:t>
            </w:r>
            <w:proofErr w:type="spellStart"/>
            <w:r w:rsidRPr="00D45AE7">
              <w:rPr>
                <w:rFonts w:ascii="Times New Roman" w:hAnsi="Times New Roman" w:cs="Times New Roman"/>
                <w:szCs w:val="24"/>
              </w:rPr>
              <w:t>ональных</w:t>
            </w:r>
            <w:proofErr w:type="spellEnd"/>
            <w:r w:rsidRPr="00D45AE7">
              <w:rPr>
                <w:rFonts w:ascii="Times New Roman" w:hAnsi="Times New Roman" w:cs="Times New Roman"/>
                <w:szCs w:val="24"/>
              </w:rPr>
              <w:t xml:space="preserve"> задач, профессионального и личностного развития.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Постоянный поиск и использование информации</w:t>
            </w: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Style w:val="FontStyle66"/>
                <w:szCs w:val="24"/>
              </w:rPr>
              <w:t>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Style w:val="FontStyle66"/>
                <w:szCs w:val="24"/>
              </w:rPr>
              <w:t>Изредка 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Требует принуждения к поиску </w:t>
            </w:r>
            <w:r w:rsidRPr="00D45AE7">
              <w:rPr>
                <w:rStyle w:val="FontStyle66"/>
                <w:szCs w:val="24"/>
              </w:rPr>
              <w:t>и использованию информации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ОК.5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Постоянно и</w:t>
            </w:r>
            <w:r w:rsidRPr="00D45AE7">
              <w:rPr>
                <w:rStyle w:val="FontStyle66"/>
                <w:szCs w:val="24"/>
              </w:rPr>
              <w:t>спользует ИКТ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Style w:val="FontStyle66"/>
                <w:szCs w:val="24"/>
              </w:rPr>
              <w:t>Использует ИКТ по необходимости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Использует ИКТ крайне редко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ИКТ не используются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ОК.6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Р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аботать в коллективе и команде, обеспечивать ее сплочение, </w:t>
            </w: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>эффективно общаться с коллегами, руководством, потребителями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 xml:space="preserve">Хорошо освоился,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коммуникабелен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, пользуется </w:t>
            </w: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>авторитетом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 xml:space="preserve">Редко возникают проблемы, хорошая </w:t>
            </w: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>дисциплина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 xml:space="preserve">Иногда возникали проблемы, не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общителен</w:t>
            </w:r>
            <w:proofErr w:type="gramEnd"/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Плохая дисциплина и вызывающее поведение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lastRenderedPageBreak/>
              <w:t>ОК.7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Б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В большинстве случаев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ответственен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Ответственен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, за редким исключением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Не готов нести ответственность за работу команды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ОК.9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риентироваться в условиях постоянного изменения правовой базы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Всегда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на изменения правовой базы и  готов принимать решения  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и готов применять на практике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, но предпочитает работать по старому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Style w:val="FontStyle66"/>
                <w:szCs w:val="24"/>
              </w:rPr>
              <w:t>Не ориентируется в условиях изменения правовой базы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ОК.12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 Постоянно соблюдает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ind w:left="-108" w:firstLine="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В основном соблюдает этикет, культуру и психологические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 Не всегда соблюдает этикет, культуру и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психологи-</w:t>
            </w:r>
            <w:proofErr w:type="spellStart"/>
            <w:r w:rsidRPr="00D45AE7">
              <w:rPr>
                <w:rFonts w:ascii="Times New Roman" w:hAnsi="Times New Roman" w:cs="Times New Roman"/>
                <w:szCs w:val="24"/>
              </w:rPr>
              <w:t>ческие</w:t>
            </w:r>
            <w:proofErr w:type="spellEnd"/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 xml:space="preserve"> Не проявляет ответственности по соблюдению  этикета, </w:t>
            </w: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куль-туры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D45AE7">
              <w:rPr>
                <w:rFonts w:ascii="Times New Roman" w:hAnsi="Times New Roman" w:cs="Times New Roman"/>
                <w:szCs w:val="24"/>
              </w:rPr>
              <w:t>психо</w:t>
            </w:r>
            <w:proofErr w:type="spellEnd"/>
            <w:r w:rsidRPr="00D45AE7">
              <w:rPr>
                <w:rFonts w:ascii="Times New Roman" w:hAnsi="Times New Roman" w:cs="Times New Roman"/>
                <w:szCs w:val="24"/>
              </w:rPr>
              <w:t>-логических основ общения, норм и правил поведения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rPr>
          <w:trHeight w:val="1261"/>
        </w:trPr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ОК. 13Проявлять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Постоянно демонстрирует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на 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r w:rsidRPr="00D45AE7">
              <w:rPr>
                <w:rFonts w:ascii="Times New Roman" w:hAnsi="Times New Roman" w:cs="Times New Roman"/>
                <w:szCs w:val="24"/>
              </w:rPr>
              <w:t>Не  проявляет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E7">
              <w:rPr>
                <w:rFonts w:ascii="Times New Roman" w:hAnsi="Times New Roman" w:cs="Times New Roman"/>
                <w:szCs w:val="24"/>
              </w:rPr>
              <w:t>Безразличен</w:t>
            </w:r>
            <w:proofErr w:type="gramEnd"/>
            <w:r w:rsidRPr="00D45AE7">
              <w:rPr>
                <w:rFonts w:ascii="Times New Roman" w:hAnsi="Times New Roman" w:cs="Times New Roman"/>
                <w:szCs w:val="24"/>
              </w:rPr>
              <w:t xml:space="preserve">  к коррупционному поведению</w:t>
            </w: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AE7" w:rsidRPr="00D45AE7" w:rsidTr="00E621BA">
        <w:tc>
          <w:tcPr>
            <w:tcW w:w="2552" w:type="dxa"/>
            <w:vAlign w:val="center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5AE7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7088" w:type="dxa"/>
            <w:gridSpan w:val="4"/>
            <w:vAlign w:val="center"/>
          </w:tcPr>
          <w:p w:rsidR="00D45AE7" w:rsidRPr="00D45AE7" w:rsidRDefault="00D45AE7" w:rsidP="00D45AE7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45AE7" w:rsidRPr="00D45AE7" w:rsidRDefault="00D45AE7" w:rsidP="00D45A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D45AE7">
        <w:rPr>
          <w:color w:val="000000"/>
        </w:rPr>
        <w:t xml:space="preserve">Руководитель практики от предприятия         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D45AE7">
        <w:rPr>
          <w:color w:val="000000"/>
        </w:rPr>
        <w:t xml:space="preserve"> _______________________________ ____            ___________           _________________  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D45AE7">
        <w:rPr>
          <w:color w:val="000000"/>
        </w:rPr>
        <w:t xml:space="preserve">                   должность                                                 подпись                                      ФИО  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D45AE7">
        <w:rPr>
          <w:color w:val="000000"/>
        </w:rPr>
        <w:tab/>
        <w:t xml:space="preserve">                                       </w:t>
      </w:r>
      <w:r w:rsidRPr="00D45AE7">
        <w:rPr>
          <w:color w:val="000000"/>
        </w:rPr>
        <w:tab/>
      </w:r>
      <w:r w:rsidRPr="00D45AE7">
        <w:rPr>
          <w:color w:val="000000"/>
        </w:rPr>
        <w:tab/>
        <w:t xml:space="preserve"> </w:t>
      </w:r>
    </w:p>
    <w:p w:rsidR="00D45AE7" w:rsidRPr="00D45AE7" w:rsidRDefault="00D45AE7" w:rsidP="00D45A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D45AE7">
        <w:rPr>
          <w:color w:val="000000"/>
        </w:rPr>
        <w:t>Дата                                   МП</w:t>
      </w:r>
    </w:p>
    <w:p w:rsidR="00D45AE7" w:rsidRPr="00D45AE7" w:rsidRDefault="00D45AE7" w:rsidP="00D45AE7"/>
    <w:p w:rsidR="00504AB3" w:rsidRPr="00D45AE7" w:rsidRDefault="00504AB3" w:rsidP="00D45AE7"/>
    <w:sectPr w:rsidR="00504AB3" w:rsidRPr="00D45AE7" w:rsidSect="00D45AE7">
      <w:headerReference w:type="default" r:id="rId8"/>
      <w:type w:val="continuous"/>
      <w:pgSz w:w="11906" w:h="16838"/>
      <w:pgMar w:top="96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35" w:rsidRDefault="001C7D35">
      <w:r>
        <w:separator/>
      </w:r>
    </w:p>
  </w:endnote>
  <w:endnote w:type="continuationSeparator" w:id="0">
    <w:p w:rsidR="001C7D35" w:rsidRDefault="001C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35" w:rsidRDefault="001C7D35">
      <w:r>
        <w:separator/>
      </w:r>
    </w:p>
  </w:footnote>
  <w:footnote w:type="continuationSeparator" w:id="0">
    <w:p w:rsidR="001C7D35" w:rsidRDefault="001C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2761"/>
      <w:docPartObj>
        <w:docPartGallery w:val="Page Numbers (Top of Page)"/>
        <w:docPartUnique/>
      </w:docPartObj>
    </w:sdtPr>
    <w:sdtEndPr/>
    <w:sdtContent>
      <w:p w:rsidR="006634F9" w:rsidRDefault="004475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4F9" w:rsidRDefault="001C7D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9"/>
    <w:rsid w:val="00134AE9"/>
    <w:rsid w:val="001A57E5"/>
    <w:rsid w:val="001C7D35"/>
    <w:rsid w:val="00294596"/>
    <w:rsid w:val="00310D33"/>
    <w:rsid w:val="00446472"/>
    <w:rsid w:val="004475B5"/>
    <w:rsid w:val="00504AB3"/>
    <w:rsid w:val="00571E47"/>
    <w:rsid w:val="00581211"/>
    <w:rsid w:val="006D5C14"/>
    <w:rsid w:val="008418F3"/>
    <w:rsid w:val="009B1BA8"/>
    <w:rsid w:val="00A50AB2"/>
    <w:rsid w:val="00A87A95"/>
    <w:rsid w:val="00C75947"/>
    <w:rsid w:val="00D45AE7"/>
    <w:rsid w:val="00E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7"/>
    <w:pPr>
      <w:spacing w:line="240" w:lineRule="auto"/>
      <w:jc w:val="left"/>
    </w:pPr>
    <w:rPr>
      <w:rFonts w:eastAsia="Times New Roman"/>
      <w:sz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45AE7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5AE7"/>
    <w:rPr>
      <w:rFonts w:eastAsiaTheme="minorEastAsia"/>
      <w:b/>
      <w:bCs/>
      <w:sz w:val="27"/>
      <w:szCs w:val="27"/>
      <w:lang w:eastAsia="ru-RU"/>
    </w:rPr>
  </w:style>
  <w:style w:type="paragraph" w:customStyle="1" w:styleId="Default">
    <w:name w:val="Default"/>
    <w:rsid w:val="00D45AE7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</w:rPr>
  </w:style>
  <w:style w:type="table" w:styleId="a3">
    <w:name w:val="Table Grid"/>
    <w:basedOn w:val="a1"/>
    <w:uiPriority w:val="59"/>
    <w:rsid w:val="00D45AE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D45AE7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AE7"/>
    <w:rPr>
      <w:rFonts w:eastAsia="Times New Roman"/>
      <w:sz w:val="24"/>
      <w:lang w:eastAsia="ru-RU"/>
    </w:rPr>
  </w:style>
  <w:style w:type="character" w:customStyle="1" w:styleId="FontStyle66">
    <w:name w:val="Font Style66"/>
    <w:basedOn w:val="a0"/>
    <w:uiPriority w:val="99"/>
    <w:rsid w:val="00D45A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D45AE7"/>
    <w:pPr>
      <w:widowControl w:val="0"/>
      <w:autoSpaceDE w:val="0"/>
      <w:autoSpaceDN w:val="0"/>
      <w:adjustRightInd w:val="0"/>
    </w:pPr>
  </w:style>
  <w:style w:type="paragraph" w:styleId="a7">
    <w:name w:val="List"/>
    <w:basedOn w:val="a"/>
    <w:uiPriority w:val="99"/>
    <w:rsid w:val="00D45AE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7"/>
    <w:pPr>
      <w:spacing w:line="240" w:lineRule="auto"/>
      <w:jc w:val="left"/>
    </w:pPr>
    <w:rPr>
      <w:rFonts w:eastAsia="Times New Roman"/>
      <w:sz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45AE7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5AE7"/>
    <w:rPr>
      <w:rFonts w:eastAsiaTheme="minorEastAsia"/>
      <w:b/>
      <w:bCs/>
      <w:sz w:val="27"/>
      <w:szCs w:val="27"/>
      <w:lang w:eastAsia="ru-RU"/>
    </w:rPr>
  </w:style>
  <w:style w:type="paragraph" w:customStyle="1" w:styleId="Default">
    <w:name w:val="Default"/>
    <w:rsid w:val="00D45AE7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</w:rPr>
  </w:style>
  <w:style w:type="table" w:styleId="a3">
    <w:name w:val="Table Grid"/>
    <w:basedOn w:val="a1"/>
    <w:uiPriority w:val="59"/>
    <w:rsid w:val="00D45AE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D45AE7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AE7"/>
    <w:rPr>
      <w:rFonts w:eastAsia="Times New Roman"/>
      <w:sz w:val="24"/>
      <w:lang w:eastAsia="ru-RU"/>
    </w:rPr>
  </w:style>
  <w:style w:type="character" w:customStyle="1" w:styleId="FontStyle66">
    <w:name w:val="Font Style66"/>
    <w:basedOn w:val="a0"/>
    <w:uiPriority w:val="99"/>
    <w:rsid w:val="00D45A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D45AE7"/>
    <w:pPr>
      <w:widowControl w:val="0"/>
      <w:autoSpaceDE w:val="0"/>
      <w:autoSpaceDN w:val="0"/>
      <w:adjustRightInd w:val="0"/>
    </w:pPr>
  </w:style>
  <w:style w:type="paragraph" w:styleId="a7">
    <w:name w:val="List"/>
    <w:basedOn w:val="a"/>
    <w:uiPriority w:val="99"/>
    <w:rsid w:val="00D45A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9</cp:revision>
  <dcterms:created xsi:type="dcterms:W3CDTF">2018-02-09T09:25:00Z</dcterms:created>
  <dcterms:modified xsi:type="dcterms:W3CDTF">2020-02-26T06:41:00Z</dcterms:modified>
</cp:coreProperties>
</file>