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00" w:rsidRPr="00A859BF" w:rsidRDefault="00E40A00" w:rsidP="00E40A00">
      <w:pPr>
        <w:jc w:val="center"/>
        <w:rPr>
          <w:bCs/>
        </w:rPr>
      </w:pP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E40A00" w:rsidRDefault="00E40A00" w:rsidP="00E40A00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>образовательное</w:t>
      </w:r>
    </w:p>
    <w:p w:rsidR="00E40A00" w:rsidRPr="00A859BF" w:rsidRDefault="00E40A00" w:rsidP="00E40A00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E40A00" w:rsidRPr="00C170B5" w:rsidRDefault="00E40A00" w:rsidP="00E40A00">
      <w:pPr>
        <w:jc w:val="center"/>
        <w:rPr>
          <w:sz w:val="28"/>
          <w:szCs w:val="28"/>
        </w:rPr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Pr="000E5C2D" w:rsidRDefault="00E40A00" w:rsidP="00E40A00">
      <w:pPr>
        <w:jc w:val="center"/>
        <w:rPr>
          <w:sz w:val="32"/>
          <w:szCs w:val="32"/>
        </w:rPr>
      </w:pPr>
    </w:p>
    <w:p w:rsidR="00E40A00" w:rsidRDefault="00E40A00" w:rsidP="00E40A00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 w:rsidRPr="000E5C2D">
        <w:rPr>
          <w:b/>
          <w:bCs/>
          <w:color w:val="000000" w:themeColor="text1"/>
          <w:sz w:val="32"/>
          <w:szCs w:val="32"/>
        </w:rPr>
        <w:t xml:space="preserve">дств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>д</w:t>
      </w:r>
      <w:r>
        <w:rPr>
          <w:b/>
          <w:bCs/>
          <w:color w:val="000000" w:themeColor="text1"/>
          <w:sz w:val="32"/>
          <w:szCs w:val="32"/>
        </w:rPr>
        <w:t>л</w:t>
      </w:r>
      <w:proofErr w:type="gramEnd"/>
      <w:r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E40A00" w:rsidRDefault="00E40A00" w:rsidP="00E40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 xml:space="preserve">и промежуточной аттестации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 xml:space="preserve">в форме </w:t>
      </w:r>
      <w:r>
        <w:rPr>
          <w:b/>
          <w:bCs/>
          <w:color w:val="000000" w:themeColor="text1"/>
          <w:sz w:val="32"/>
          <w:szCs w:val="32"/>
        </w:rPr>
        <w:t>дифференцированного зачета</w:t>
      </w:r>
      <w:r w:rsidRPr="000E5C2D">
        <w:rPr>
          <w:color w:val="000000" w:themeColor="text1"/>
          <w:sz w:val="32"/>
          <w:szCs w:val="32"/>
        </w:rPr>
        <w:br/>
      </w:r>
      <w:r w:rsidRPr="00743619">
        <w:rPr>
          <w:b/>
          <w:bCs/>
          <w:color w:val="000000" w:themeColor="text1"/>
          <w:sz w:val="32"/>
          <w:szCs w:val="32"/>
        </w:rPr>
        <w:t xml:space="preserve">по </w:t>
      </w:r>
      <w:r w:rsidRPr="00743619">
        <w:rPr>
          <w:rFonts w:eastAsia="Calibri"/>
          <w:b/>
          <w:bCs/>
          <w:sz w:val="32"/>
          <w:szCs w:val="32"/>
        </w:rPr>
        <w:t xml:space="preserve">МДК 01.02.  ПСИХОЛОГИЯ </w:t>
      </w:r>
    </w:p>
    <w:p w:rsidR="00E40A00" w:rsidRDefault="00E40A00" w:rsidP="00E40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743619">
        <w:rPr>
          <w:rFonts w:eastAsia="Calibri"/>
          <w:b/>
          <w:bCs/>
          <w:sz w:val="32"/>
          <w:szCs w:val="32"/>
        </w:rPr>
        <w:t>СОЦИАЛЬНО – ПРАВОВОЙ ДЕЯТЕЛЬНОСТИ</w:t>
      </w:r>
    </w:p>
    <w:p w:rsidR="00E40A00" w:rsidRPr="000E5C2D" w:rsidRDefault="00E40A00" w:rsidP="00E40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0E5C2D"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 w:rsidRPr="000E5C2D">
        <w:rPr>
          <w:b/>
          <w:bCs/>
          <w:color w:val="000000" w:themeColor="text1"/>
          <w:sz w:val="32"/>
          <w:szCs w:val="32"/>
        </w:rPr>
        <w:t xml:space="preserve"> </w:t>
      </w:r>
      <w:r w:rsidRPr="000E5C2D">
        <w:rPr>
          <w:b/>
          <w:bCs/>
          <w:color w:val="000000" w:themeColor="text1"/>
          <w:sz w:val="32"/>
          <w:szCs w:val="32"/>
        </w:rPr>
        <w:br/>
      </w:r>
      <w:r w:rsidRPr="00FD2A9A">
        <w:rPr>
          <w:bCs/>
          <w:iCs/>
          <w:sz w:val="32"/>
          <w:szCs w:val="32"/>
        </w:rPr>
        <w:t>40.02.01</w:t>
      </w:r>
      <w:r w:rsidRPr="00B705E5">
        <w:rPr>
          <w:bCs/>
          <w:iCs/>
          <w:sz w:val="32"/>
          <w:szCs w:val="32"/>
        </w:rPr>
        <w:t xml:space="preserve"> «Право и организация социального обеспечения»</w:t>
      </w:r>
    </w:p>
    <w:p w:rsidR="00E40A00" w:rsidRPr="000E5C2D" w:rsidRDefault="00E40A00" w:rsidP="00E40A00">
      <w:pPr>
        <w:jc w:val="both"/>
        <w:rPr>
          <w:color w:val="000000" w:themeColor="text1"/>
          <w:sz w:val="32"/>
          <w:szCs w:val="32"/>
        </w:rPr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jc w:val="center"/>
      </w:pPr>
    </w:p>
    <w:p w:rsidR="00E40A00" w:rsidRDefault="00E40A00" w:rsidP="00E40A00">
      <w:pPr>
        <w:spacing w:line="480" w:lineRule="auto"/>
        <w:jc w:val="center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jc w:val="center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jc w:val="center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jc w:val="center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jc w:val="center"/>
        <w:rPr>
          <w:b/>
          <w:sz w:val="28"/>
          <w:szCs w:val="28"/>
        </w:rPr>
      </w:pPr>
    </w:p>
    <w:p w:rsidR="00E40A00" w:rsidRDefault="00E40A00" w:rsidP="00E40A0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FD2A9A">
        <w:rPr>
          <w:sz w:val="28"/>
          <w:szCs w:val="28"/>
        </w:rPr>
        <w:t>7</w:t>
      </w:r>
      <w:r w:rsidRPr="00D20A5A">
        <w:rPr>
          <w:sz w:val="28"/>
          <w:szCs w:val="28"/>
        </w:rPr>
        <w:t>г.</w:t>
      </w:r>
    </w:p>
    <w:p w:rsidR="00E40A00" w:rsidRPr="00A14762" w:rsidRDefault="00E40A00" w:rsidP="00E40A00">
      <w:pPr>
        <w:rPr>
          <w:color w:val="000000"/>
        </w:rPr>
      </w:pPr>
      <w:r w:rsidRPr="00A14762">
        <w:rPr>
          <w:color w:val="000000"/>
        </w:rPr>
        <w:lastRenderedPageBreak/>
        <w:t xml:space="preserve">ОДОБРЕНО                                                                                                           УТВЕРЖДАЮ                    цикловой комиссией                              </w:t>
      </w:r>
      <w:r>
        <w:rPr>
          <w:color w:val="000000"/>
        </w:rPr>
        <w:t xml:space="preserve">                            </w:t>
      </w:r>
      <w:r w:rsidRPr="00A14762">
        <w:rPr>
          <w:color w:val="000000"/>
        </w:rPr>
        <w:t xml:space="preserve">     Заместитель директора по УВР                                </w:t>
      </w:r>
      <w:r>
        <w:rPr>
          <w:color w:val="000000"/>
        </w:rPr>
        <w:t>Право</w:t>
      </w:r>
      <w:r w:rsidRPr="00A14762">
        <w:rPr>
          <w:color w:val="000000"/>
        </w:rPr>
        <w:t xml:space="preserve"> и   </w:t>
      </w:r>
      <w:r>
        <w:rPr>
          <w:color w:val="000000"/>
        </w:rPr>
        <w:t>организация</w:t>
      </w:r>
      <w:r w:rsidRPr="00A14762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</w:t>
      </w:r>
      <w:r w:rsidRPr="00A14762">
        <w:rPr>
          <w:color w:val="000000"/>
        </w:rPr>
        <w:t xml:space="preserve">                 ______________                                                                             </w:t>
      </w:r>
    </w:p>
    <w:p w:rsidR="00E40A00" w:rsidRPr="00A14762" w:rsidRDefault="00E40A00" w:rsidP="00E40A00">
      <w:pPr>
        <w:rPr>
          <w:color w:val="000000"/>
        </w:rPr>
      </w:pPr>
      <w:r>
        <w:rPr>
          <w:color w:val="000000"/>
        </w:rPr>
        <w:t>социального обеспечения</w:t>
      </w:r>
      <w:r w:rsidRPr="00A14762">
        <w:rPr>
          <w:color w:val="000000"/>
        </w:rPr>
        <w:t xml:space="preserve">                                                                  Зубкова О.Н.                      </w:t>
      </w:r>
    </w:p>
    <w:p w:rsidR="00E40A00" w:rsidRPr="00A14762" w:rsidRDefault="00E40A00" w:rsidP="00E40A00">
      <w:pPr>
        <w:rPr>
          <w:color w:val="000000"/>
        </w:rPr>
      </w:pPr>
      <w:r w:rsidRPr="00A14762">
        <w:rPr>
          <w:color w:val="000000"/>
        </w:rPr>
        <w:t xml:space="preserve">Протокол    №  ____                                             </w:t>
      </w:r>
    </w:p>
    <w:p w:rsidR="00E40A00" w:rsidRPr="00A14762" w:rsidRDefault="00E40A00" w:rsidP="00E40A00">
      <w:pPr>
        <w:rPr>
          <w:color w:val="000000"/>
        </w:rPr>
      </w:pPr>
      <w:r>
        <w:rPr>
          <w:color w:val="000000"/>
        </w:rPr>
        <w:t>от  "____"_________201</w:t>
      </w:r>
      <w:r w:rsidRPr="00192D54">
        <w:rPr>
          <w:color w:val="000000"/>
        </w:rPr>
        <w:t>7</w:t>
      </w:r>
      <w:r w:rsidRPr="00A14762">
        <w:rPr>
          <w:color w:val="000000"/>
        </w:rPr>
        <w:t xml:space="preserve">г.                        </w:t>
      </w:r>
    </w:p>
    <w:p w:rsidR="00E40A00" w:rsidRPr="00A14762" w:rsidRDefault="00E40A00" w:rsidP="00E40A00">
      <w:pPr>
        <w:rPr>
          <w:color w:val="000000"/>
        </w:rPr>
      </w:pPr>
      <w:r w:rsidRPr="00A14762">
        <w:rPr>
          <w:color w:val="000000"/>
        </w:rPr>
        <w:t xml:space="preserve">                                 </w:t>
      </w:r>
    </w:p>
    <w:p w:rsidR="00E40A00" w:rsidRPr="00A14762" w:rsidRDefault="00E40A00" w:rsidP="00E40A00">
      <w:pPr>
        <w:rPr>
          <w:color w:val="000000"/>
        </w:rPr>
      </w:pPr>
      <w:r w:rsidRPr="00A14762">
        <w:rPr>
          <w:color w:val="000000"/>
        </w:rPr>
        <w:t>Председатель</w:t>
      </w:r>
    </w:p>
    <w:p w:rsidR="00E40A00" w:rsidRPr="00A14762" w:rsidRDefault="00E40A00" w:rsidP="00E40A00">
      <w:pPr>
        <w:rPr>
          <w:color w:val="000000"/>
        </w:rPr>
      </w:pPr>
      <w:r w:rsidRPr="00A14762">
        <w:rPr>
          <w:color w:val="000000"/>
        </w:rPr>
        <w:t xml:space="preserve">_____________                                                                                                              </w:t>
      </w:r>
    </w:p>
    <w:p w:rsidR="00E40A00" w:rsidRPr="00A14762" w:rsidRDefault="00E40A00" w:rsidP="00E40A00">
      <w:pPr>
        <w:rPr>
          <w:color w:val="000000"/>
        </w:rPr>
      </w:pPr>
      <w:proofErr w:type="spellStart"/>
      <w:r>
        <w:rPr>
          <w:color w:val="000000"/>
        </w:rPr>
        <w:t>Убийко</w:t>
      </w:r>
      <w:proofErr w:type="spellEnd"/>
      <w:r>
        <w:rPr>
          <w:color w:val="000000"/>
        </w:rPr>
        <w:t xml:space="preserve"> Л.И</w:t>
      </w:r>
    </w:p>
    <w:p w:rsidR="00E40A00" w:rsidRPr="00A14762" w:rsidRDefault="00E40A00" w:rsidP="00E40A00">
      <w:pPr>
        <w:rPr>
          <w:color w:val="000000"/>
        </w:rPr>
      </w:pPr>
    </w:p>
    <w:p w:rsidR="00E40A00" w:rsidRPr="00A14762" w:rsidRDefault="00E40A00" w:rsidP="00E40A00">
      <w:pPr>
        <w:rPr>
          <w:color w:val="000000"/>
        </w:rPr>
      </w:pPr>
    </w:p>
    <w:p w:rsidR="00E40A00" w:rsidRPr="00A14762" w:rsidRDefault="00E40A00" w:rsidP="00E40A00">
      <w:pPr>
        <w:rPr>
          <w:color w:val="000000"/>
        </w:rPr>
      </w:pPr>
    </w:p>
    <w:p w:rsidR="00E40A00" w:rsidRPr="00A14762" w:rsidRDefault="00E40A00" w:rsidP="00E40A00">
      <w:pPr>
        <w:rPr>
          <w:color w:val="000000"/>
        </w:rPr>
      </w:pPr>
    </w:p>
    <w:p w:rsidR="00E40A00" w:rsidRDefault="00E40A00" w:rsidP="00E40A00">
      <w:pPr>
        <w:rPr>
          <w:color w:val="000000"/>
        </w:rPr>
      </w:pPr>
      <w:r w:rsidRPr="00A14762">
        <w:rPr>
          <w:color w:val="000000"/>
        </w:rPr>
        <w:t xml:space="preserve">                                          </w:t>
      </w:r>
    </w:p>
    <w:p w:rsidR="00E40A00" w:rsidRDefault="00E40A00" w:rsidP="00E40A00">
      <w:pPr>
        <w:rPr>
          <w:color w:val="000000"/>
        </w:rPr>
      </w:pPr>
    </w:p>
    <w:p w:rsidR="00E40A00" w:rsidRPr="00A14762" w:rsidRDefault="00E40A00" w:rsidP="00E40A00">
      <w:pPr>
        <w:rPr>
          <w:color w:val="000000"/>
        </w:rPr>
      </w:pPr>
      <w:r w:rsidRPr="00A14762">
        <w:rPr>
          <w:color w:val="000000"/>
        </w:rPr>
        <w:t xml:space="preserve">                    </w:t>
      </w:r>
    </w:p>
    <w:p w:rsidR="00E40A00" w:rsidRPr="00FD4CE7" w:rsidRDefault="00E40A00" w:rsidP="00E40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A14762">
        <w:t xml:space="preserve">         </w:t>
      </w:r>
      <w:r w:rsidRPr="00FD4CE7">
        <w:rPr>
          <w:color w:val="000000" w:themeColor="text1"/>
        </w:rPr>
        <w:t>Комплект оценочных сре</w:t>
      </w:r>
      <w:proofErr w:type="gramStart"/>
      <w:r w:rsidRPr="00FD4CE7">
        <w:rPr>
          <w:color w:val="000000" w:themeColor="text1"/>
        </w:rPr>
        <w:t>дств дл</w:t>
      </w:r>
      <w:proofErr w:type="gramEnd"/>
      <w:r w:rsidRPr="00FD4CE7">
        <w:rPr>
          <w:color w:val="000000" w:themeColor="text1"/>
        </w:rPr>
        <w:t xml:space="preserve">я проведения текущего контроля и промежуточной аттестации в форме дифференцированного зачета по </w:t>
      </w:r>
      <w:r w:rsidRPr="00743619">
        <w:rPr>
          <w:rFonts w:eastAsia="Calibri"/>
          <w:bCs/>
        </w:rPr>
        <w:t>МДК 01.02.  Психология социально-правовой деятельности</w:t>
      </w:r>
      <w:r w:rsidRPr="00743619">
        <w:rPr>
          <w:color w:val="000000" w:themeColor="text1"/>
        </w:rPr>
        <w:t>,</w:t>
      </w:r>
      <w:r w:rsidRPr="00FD4CE7">
        <w:rPr>
          <w:color w:val="000000" w:themeColor="text1"/>
        </w:rPr>
        <w:t xml:space="preserve"> в рамках ОПОП, разработан </w:t>
      </w:r>
      <w:r w:rsidRPr="00FD4CE7">
        <w:t xml:space="preserve">на основе ФГОС СПО по специальности </w:t>
      </w:r>
      <w:r w:rsidRPr="00FD2A9A">
        <w:rPr>
          <w:bCs/>
          <w:iCs/>
        </w:rPr>
        <w:t>40.02.01</w:t>
      </w:r>
      <w:r w:rsidRPr="00FD4CE7">
        <w:rPr>
          <w:bCs/>
          <w:iCs/>
        </w:rPr>
        <w:t xml:space="preserve"> Право и организация социального обеспечения</w:t>
      </w:r>
      <w:r w:rsidRPr="00FD4CE7">
        <w:rPr>
          <w:color w:val="000000" w:themeColor="text1"/>
        </w:rPr>
        <w:t xml:space="preserve"> </w:t>
      </w:r>
      <w:r w:rsidRPr="00FD4CE7">
        <w:rPr>
          <w:bCs/>
        </w:rPr>
        <w:t>(утвержден приказом Министерс</w:t>
      </w:r>
      <w:r>
        <w:rPr>
          <w:bCs/>
        </w:rPr>
        <w:t>тва образования и науки РФ от 12.05.2014</w:t>
      </w:r>
      <w:r w:rsidRPr="00FD4CE7">
        <w:rPr>
          <w:bCs/>
        </w:rPr>
        <w:t xml:space="preserve"> г. № </w:t>
      </w:r>
      <w:r>
        <w:rPr>
          <w:bCs/>
        </w:rPr>
        <w:t>508</w:t>
      </w:r>
      <w:r w:rsidRPr="00FD4CE7">
        <w:rPr>
          <w:bCs/>
        </w:rPr>
        <w:t xml:space="preserve">), рабочей программы </w:t>
      </w:r>
      <w:r>
        <w:rPr>
          <w:rFonts w:eastAsia="Calibri"/>
          <w:bCs/>
        </w:rPr>
        <w:t>МДК 01.02.</w:t>
      </w:r>
      <w:r w:rsidRPr="00FD2A9A">
        <w:rPr>
          <w:rFonts w:eastAsia="Calibri"/>
          <w:bCs/>
        </w:rPr>
        <w:t xml:space="preserve"> </w:t>
      </w:r>
      <w:r w:rsidRPr="00743619">
        <w:rPr>
          <w:rFonts w:eastAsia="Calibri"/>
          <w:bCs/>
        </w:rPr>
        <w:t>Психология социально-правовой деятельности</w:t>
      </w:r>
      <w:r w:rsidRPr="00FD4CE7">
        <w:rPr>
          <w:bCs/>
        </w:rPr>
        <w:t xml:space="preserve"> </w:t>
      </w:r>
      <w:r w:rsidRPr="00FD4CE7">
        <w:rPr>
          <w:color w:val="000000" w:themeColor="text1"/>
        </w:rPr>
        <w:t>Положением о текущем контроле знаний и про</w:t>
      </w:r>
      <w:r>
        <w:rPr>
          <w:color w:val="000000" w:themeColor="text1"/>
        </w:rPr>
        <w:t>межуточной аттестации студентов.</w:t>
      </w:r>
    </w:p>
    <w:p w:rsidR="00E40A00" w:rsidRPr="00FD4CE7" w:rsidRDefault="00E40A00" w:rsidP="00E40A00">
      <w:pPr>
        <w:ind w:firstLine="720"/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Pr="00A14762" w:rsidRDefault="00E40A00" w:rsidP="00E40A00">
      <w:pPr>
        <w:jc w:val="both"/>
      </w:pPr>
      <w:r w:rsidRPr="00A14762">
        <w:rPr>
          <w:color w:val="000000" w:themeColor="text1"/>
        </w:rPr>
        <w:t>Разработчик:</w:t>
      </w:r>
    </w:p>
    <w:p w:rsidR="00E40A00" w:rsidRPr="00A14762" w:rsidRDefault="00E40A00" w:rsidP="00E40A00">
      <w:pPr>
        <w:tabs>
          <w:tab w:val="left" w:pos="720"/>
        </w:tabs>
        <w:jc w:val="both"/>
      </w:pPr>
      <w:r w:rsidRPr="00A14762">
        <w:t xml:space="preserve">Демиденко Полина Александровна, преподаватель </w:t>
      </w:r>
      <w:r w:rsidRPr="00FD4CE7">
        <w:rPr>
          <w:bCs/>
        </w:rPr>
        <w:t>ГБ</w:t>
      </w:r>
      <w:r>
        <w:rPr>
          <w:bCs/>
        </w:rPr>
        <w:t>П</w:t>
      </w:r>
      <w:r w:rsidRPr="00FD4CE7">
        <w:rPr>
          <w:bCs/>
        </w:rPr>
        <w:t xml:space="preserve">ОУ </w:t>
      </w:r>
      <w:r>
        <w:rPr>
          <w:bCs/>
        </w:rPr>
        <w:t>РО «БГИ</w:t>
      </w:r>
      <w:r w:rsidRPr="00FD4CE7">
        <w:rPr>
          <w:bCs/>
        </w:rPr>
        <w:t>Т»</w:t>
      </w:r>
    </w:p>
    <w:p w:rsidR="00E40A00" w:rsidRPr="00A14762" w:rsidRDefault="00E40A00" w:rsidP="00E40A00">
      <w:pPr>
        <w:jc w:val="both"/>
        <w:rPr>
          <w:color w:val="000000" w:themeColor="text1"/>
        </w:rPr>
      </w:pPr>
    </w:p>
    <w:p w:rsidR="00E40A00" w:rsidRPr="00A14762" w:rsidRDefault="00E40A00" w:rsidP="00E40A00">
      <w:pPr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Default="00E40A00" w:rsidP="00E40A00">
      <w:pPr>
        <w:jc w:val="both"/>
        <w:rPr>
          <w:color w:val="000000" w:themeColor="text1"/>
        </w:rPr>
      </w:pPr>
    </w:p>
    <w:p w:rsidR="00E40A00" w:rsidRPr="00A14762" w:rsidRDefault="00E40A00" w:rsidP="00E40A00">
      <w:pPr>
        <w:jc w:val="both"/>
        <w:rPr>
          <w:color w:val="000000" w:themeColor="text1"/>
        </w:rPr>
      </w:pPr>
    </w:p>
    <w:p w:rsidR="00E40A00" w:rsidRPr="00A14762" w:rsidRDefault="00E40A00" w:rsidP="00E40A00">
      <w:pPr>
        <w:jc w:val="both"/>
        <w:rPr>
          <w:color w:val="000000" w:themeColor="text1"/>
        </w:rPr>
      </w:pPr>
    </w:p>
    <w:p w:rsidR="00E40A00" w:rsidRPr="00A14762" w:rsidRDefault="00E40A00" w:rsidP="00E40A00">
      <w:pPr>
        <w:jc w:val="both"/>
        <w:rPr>
          <w:color w:val="000000" w:themeColor="text1"/>
        </w:rPr>
      </w:pPr>
    </w:p>
    <w:p w:rsidR="00E40A00" w:rsidRPr="00A14762" w:rsidRDefault="00E40A00" w:rsidP="00E40A00">
      <w:pPr>
        <w:spacing w:line="360" w:lineRule="auto"/>
      </w:pPr>
      <w:r w:rsidRPr="00A14762">
        <w:t xml:space="preserve">                </w:t>
      </w:r>
    </w:p>
    <w:p w:rsidR="00E40A00" w:rsidRDefault="00E40A00" w:rsidP="00E40A00">
      <w:pPr>
        <w:spacing w:line="360" w:lineRule="auto"/>
      </w:pPr>
    </w:p>
    <w:p w:rsidR="00E40A00" w:rsidRDefault="00E40A00" w:rsidP="00E40A00">
      <w:pPr>
        <w:spacing w:line="360" w:lineRule="auto"/>
      </w:pPr>
    </w:p>
    <w:p w:rsidR="00E40A00" w:rsidRDefault="00E40A00" w:rsidP="00E40A00">
      <w:pPr>
        <w:spacing w:line="360" w:lineRule="auto"/>
      </w:pPr>
    </w:p>
    <w:p w:rsidR="00E40A00" w:rsidRDefault="00E40A00" w:rsidP="00E40A00">
      <w:pPr>
        <w:spacing w:line="360" w:lineRule="auto"/>
      </w:pPr>
    </w:p>
    <w:p w:rsidR="00E40A00" w:rsidRDefault="00E40A00" w:rsidP="00E40A00">
      <w:pPr>
        <w:spacing w:line="360" w:lineRule="auto"/>
      </w:pPr>
    </w:p>
    <w:p w:rsidR="00E40A00" w:rsidRPr="00A14762" w:rsidRDefault="00E40A00" w:rsidP="00E40A00">
      <w:pPr>
        <w:spacing w:line="360" w:lineRule="auto"/>
      </w:pPr>
    </w:p>
    <w:p w:rsidR="00E40A00" w:rsidRPr="00A14762" w:rsidRDefault="00E40A00" w:rsidP="00E40A00">
      <w:pPr>
        <w:spacing w:line="360" w:lineRule="auto"/>
      </w:pPr>
    </w:p>
    <w:p w:rsidR="00E40A00" w:rsidRDefault="00E40A00" w:rsidP="00E40A00"/>
    <w:p w:rsidR="001E4BBF" w:rsidRPr="00BC0D09" w:rsidRDefault="001E4BBF" w:rsidP="001E4BBF"/>
    <w:p w:rsidR="001E4BBF" w:rsidRPr="00BC0D09" w:rsidRDefault="001E4BBF" w:rsidP="001E4B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C0D09">
        <w:rPr>
          <w:b/>
        </w:rPr>
        <w:lastRenderedPageBreak/>
        <w:t>СОДЕРЖАНИЕ</w:t>
      </w:r>
    </w:p>
    <w:p w:rsidR="001E4BBF" w:rsidRPr="00BC0D09" w:rsidRDefault="001E4BBF" w:rsidP="001E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1E4BBF" w:rsidRPr="00BC0D09" w:rsidTr="001E4BBF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1E4BBF" w:rsidRPr="00BC0D09" w:rsidRDefault="001E4BBF" w:rsidP="001E4B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1E4BBF" w:rsidRPr="00BC0D09" w:rsidRDefault="001E4BBF" w:rsidP="001E4BBF">
            <w:pPr>
              <w:jc w:val="center"/>
            </w:pPr>
            <w:r w:rsidRPr="00BC0D09">
              <w:t>стр.</w:t>
            </w:r>
          </w:p>
        </w:tc>
      </w:tr>
      <w:tr w:rsidR="001E4BBF" w:rsidRPr="00BC0D09" w:rsidTr="001E4BBF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1E4BBF" w:rsidRPr="00BC0D09" w:rsidRDefault="001E4BBF" w:rsidP="001E4B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D09">
              <w:rPr>
                <w:caps/>
              </w:rPr>
              <w:t>паспорт комплекта оценочных средств</w:t>
            </w:r>
          </w:p>
          <w:p w:rsidR="001E4BBF" w:rsidRPr="00BC0D09" w:rsidRDefault="001E4BBF" w:rsidP="001E4BBF"/>
          <w:p w:rsidR="001E4BBF" w:rsidRPr="00BC0D09" w:rsidRDefault="001E4BBF" w:rsidP="001E4BBF">
            <w:pPr>
              <w:ind w:left="851"/>
              <w:rPr>
                <w:bCs/>
                <w:iCs/>
                <w:caps/>
              </w:rPr>
            </w:pPr>
            <w:r w:rsidRPr="00BC0D09">
              <w:t xml:space="preserve">1.1. </w:t>
            </w:r>
            <w:r w:rsidRPr="00BC0D09">
              <w:rPr>
                <w:bCs/>
                <w:i/>
                <w:iCs/>
                <w:caps/>
              </w:rPr>
              <w:t xml:space="preserve"> </w:t>
            </w:r>
            <w:r w:rsidRPr="00BC0D09">
              <w:rPr>
                <w:bCs/>
                <w:iCs/>
                <w:caps/>
              </w:rPr>
              <w:t>ОБЛАСТЬ ПРИМЕНЕНИЯ КОМПЛЕКТА ОЦЕНОЧНЫХ СРЕДСТВ</w:t>
            </w:r>
          </w:p>
          <w:p w:rsidR="001E4BBF" w:rsidRPr="00BC0D09" w:rsidRDefault="001E4BBF" w:rsidP="001E4BBF">
            <w:pPr>
              <w:ind w:left="851"/>
              <w:rPr>
                <w:bCs/>
                <w:iCs/>
                <w:caps/>
              </w:rPr>
            </w:pPr>
          </w:p>
          <w:p w:rsidR="001E4BBF" w:rsidRPr="00BC0D09" w:rsidRDefault="001E4BBF" w:rsidP="001E4BBF">
            <w:pPr>
              <w:ind w:left="851"/>
            </w:pPr>
            <w:r w:rsidRPr="00BC0D09">
              <w:rPr>
                <w:bCs/>
                <w:iCs/>
                <w:caps/>
              </w:rPr>
              <w:t xml:space="preserve">1.2. </w:t>
            </w:r>
            <w:r w:rsidRPr="00BC0D09">
              <w:rPr>
                <w:bCs/>
                <w:i/>
                <w:iCs/>
                <w:caps/>
              </w:rPr>
              <w:t xml:space="preserve">  </w:t>
            </w:r>
            <w:r w:rsidRPr="00BC0D09">
              <w:rPr>
                <w:bCs/>
                <w:iCs/>
                <w:caps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1E4BBF" w:rsidRPr="00BC0D09" w:rsidRDefault="001E4BBF" w:rsidP="001E4BBF">
            <w:pPr>
              <w:jc w:val="center"/>
            </w:pPr>
            <w:r w:rsidRPr="00BC0D09">
              <w:t>3</w:t>
            </w:r>
          </w:p>
          <w:p w:rsidR="001E4BBF" w:rsidRPr="00BC0D09" w:rsidRDefault="001E4BBF" w:rsidP="001E4BBF">
            <w:pPr>
              <w:jc w:val="center"/>
            </w:pPr>
          </w:p>
          <w:p w:rsidR="001E4BBF" w:rsidRPr="00BC0D09" w:rsidRDefault="001E4BBF" w:rsidP="001E4BBF">
            <w:pPr>
              <w:jc w:val="center"/>
            </w:pPr>
            <w:r w:rsidRPr="00BC0D09">
              <w:t>3</w:t>
            </w:r>
          </w:p>
          <w:p w:rsidR="001E4BBF" w:rsidRPr="00BC0D09" w:rsidRDefault="001E4BBF" w:rsidP="001E4BBF">
            <w:pPr>
              <w:jc w:val="center"/>
            </w:pPr>
          </w:p>
          <w:p w:rsidR="001E4BBF" w:rsidRPr="00BC0D09" w:rsidRDefault="001E4BBF" w:rsidP="001E4BBF">
            <w:pPr>
              <w:jc w:val="center"/>
            </w:pPr>
          </w:p>
          <w:p w:rsidR="001E4BBF" w:rsidRPr="00BC0D09" w:rsidRDefault="001E4BBF" w:rsidP="001E4BBF">
            <w:pPr>
              <w:jc w:val="center"/>
            </w:pPr>
            <w:r w:rsidRPr="00BC0D09">
              <w:t>3</w:t>
            </w:r>
          </w:p>
          <w:p w:rsidR="001E4BBF" w:rsidRPr="00BC0D09" w:rsidRDefault="001E4BBF" w:rsidP="001E4BBF">
            <w:pPr>
              <w:jc w:val="center"/>
            </w:pPr>
          </w:p>
          <w:p w:rsidR="001E4BBF" w:rsidRPr="00BC0D09" w:rsidRDefault="001E4BBF" w:rsidP="001E4BBF">
            <w:pPr>
              <w:jc w:val="center"/>
            </w:pPr>
          </w:p>
          <w:p w:rsidR="001E4BBF" w:rsidRPr="00BC0D09" w:rsidRDefault="001E4BBF" w:rsidP="001E4BBF">
            <w:pPr>
              <w:jc w:val="center"/>
            </w:pPr>
          </w:p>
          <w:p w:rsidR="001E4BBF" w:rsidRPr="00BC0D09" w:rsidRDefault="001E4BBF" w:rsidP="001E4BBF"/>
        </w:tc>
      </w:tr>
      <w:tr w:rsidR="001E4BBF" w:rsidRPr="00BC0D09" w:rsidTr="001E4BBF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1E4BBF" w:rsidRPr="00BC0D09" w:rsidRDefault="001E4BBF" w:rsidP="001E4B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D09">
              <w:rPr>
                <w:caps/>
              </w:rPr>
              <w:t>КОМПЛЕКТ ОЦЕНОЧНЫХ СРЕДСТВ</w:t>
            </w:r>
          </w:p>
          <w:p w:rsidR="001E4BBF" w:rsidRPr="00BC0D09" w:rsidRDefault="001E4BBF" w:rsidP="001E4BBF"/>
          <w:p w:rsidR="001E4BBF" w:rsidRPr="00CC0B76" w:rsidRDefault="001E4BBF" w:rsidP="001E4BBF">
            <w:pPr>
              <w:ind w:left="851"/>
              <w:rPr>
                <w:b/>
                <w:color w:val="000000" w:themeColor="text1"/>
              </w:rPr>
            </w:pPr>
            <w:r w:rsidRPr="00BC0D09">
              <w:t xml:space="preserve">2.1.  ЗАДАНИЯ </w:t>
            </w:r>
            <w:r w:rsidR="00CC0B76" w:rsidRPr="00CC0B76">
              <w:rPr>
                <w:color w:val="000000" w:themeColor="text1"/>
              </w:rPr>
              <w:t>ДЛЯ ПРОВЕДЕНИЯ ТЕКУЩЕГО КОНТРОЛЯ</w:t>
            </w:r>
            <w:r w:rsidR="00347802">
              <w:rPr>
                <w:color w:val="000000" w:themeColor="text1"/>
              </w:rPr>
              <w:t xml:space="preserve">          </w:t>
            </w:r>
            <w:r w:rsidR="00CC0B76" w:rsidRPr="008C7FEF">
              <w:rPr>
                <w:b/>
                <w:color w:val="000000" w:themeColor="text1"/>
              </w:rPr>
              <w:t xml:space="preserve"> </w:t>
            </w:r>
            <w:r w:rsidR="00CC0B76">
              <w:rPr>
                <w:b/>
                <w:color w:val="000000" w:themeColor="text1"/>
              </w:rPr>
              <w:t xml:space="preserve">                                                                                           </w:t>
            </w:r>
          </w:p>
          <w:p w:rsidR="00CC0B76" w:rsidRPr="00CC0B76" w:rsidRDefault="00CC0B76" w:rsidP="001E4BBF">
            <w:pPr>
              <w:ind w:left="851"/>
              <w:rPr>
                <w:b/>
                <w:color w:val="000000" w:themeColor="text1"/>
              </w:rPr>
            </w:pPr>
          </w:p>
          <w:p w:rsidR="00CC0B76" w:rsidRDefault="00CC0B76" w:rsidP="00CC0B76">
            <w:pPr>
              <w:ind w:left="851"/>
            </w:pPr>
            <w:r w:rsidRPr="00D0647F">
              <w:t xml:space="preserve">2.2. </w:t>
            </w:r>
            <w:r>
              <w:t xml:space="preserve">ЗАДАНИЯ ДЛЯ ПРОВЕДЕНИЯ </w:t>
            </w:r>
            <w:r w:rsidR="007C2CC8">
              <w:t xml:space="preserve">ДИФФЕРЕНЦИРОВАННОГО </w:t>
            </w:r>
            <w:r>
              <w:t xml:space="preserve">ЗАЧЕТА                               </w:t>
            </w:r>
            <w:r w:rsidR="00E10134">
              <w:t xml:space="preserve">          </w:t>
            </w:r>
            <w:r>
              <w:t xml:space="preserve">     </w:t>
            </w:r>
          </w:p>
          <w:p w:rsidR="00CC0B76" w:rsidRDefault="00CC0B76" w:rsidP="001E4BBF">
            <w:pPr>
              <w:ind w:left="851"/>
            </w:pPr>
          </w:p>
          <w:p w:rsidR="004375E1" w:rsidRDefault="004375E1" w:rsidP="001E4BBF">
            <w:pPr>
              <w:ind w:left="851"/>
            </w:pPr>
            <w:r w:rsidRPr="004375E1">
              <w:t xml:space="preserve">2.3. </w:t>
            </w:r>
            <w:r>
              <w:t>КРИТЕРИИ ОЦЕНКИ</w:t>
            </w:r>
          </w:p>
          <w:p w:rsidR="001E4BBF" w:rsidRPr="00BC0D09" w:rsidRDefault="001E4BBF" w:rsidP="00E10134">
            <w:pPr>
              <w:ind w:left="851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1E4BBF" w:rsidRDefault="001E4BBF" w:rsidP="001E4BBF">
            <w:pPr>
              <w:jc w:val="center"/>
            </w:pPr>
            <w:r w:rsidRPr="00BC0D09">
              <w:t>5</w:t>
            </w:r>
            <w:r w:rsidR="00347802">
              <w:t xml:space="preserve"> </w:t>
            </w:r>
          </w:p>
          <w:p w:rsidR="00347802" w:rsidRDefault="00347802" w:rsidP="001E4BBF">
            <w:pPr>
              <w:jc w:val="center"/>
            </w:pPr>
          </w:p>
          <w:p w:rsidR="00347802" w:rsidRDefault="00347802" w:rsidP="001E4BBF">
            <w:pPr>
              <w:jc w:val="center"/>
            </w:pPr>
            <w:r>
              <w:t>5</w:t>
            </w:r>
          </w:p>
          <w:p w:rsidR="00E10134" w:rsidRDefault="00E10134" w:rsidP="001E4BBF">
            <w:pPr>
              <w:jc w:val="center"/>
            </w:pPr>
          </w:p>
          <w:p w:rsidR="00E10134" w:rsidRDefault="00E10134" w:rsidP="001E4BBF">
            <w:pPr>
              <w:jc w:val="center"/>
            </w:pPr>
          </w:p>
          <w:p w:rsidR="00E10134" w:rsidRDefault="00E10134" w:rsidP="001E4BBF">
            <w:pPr>
              <w:jc w:val="center"/>
            </w:pPr>
            <w:r>
              <w:t>7</w:t>
            </w:r>
          </w:p>
          <w:p w:rsidR="004375E1" w:rsidRDefault="004375E1" w:rsidP="001E4BBF">
            <w:pPr>
              <w:jc w:val="center"/>
            </w:pPr>
          </w:p>
          <w:p w:rsidR="004375E1" w:rsidRPr="00BC0D09" w:rsidRDefault="004375E1" w:rsidP="001E4BBF">
            <w:pPr>
              <w:jc w:val="center"/>
            </w:pPr>
            <w:r>
              <w:t>17</w:t>
            </w:r>
          </w:p>
        </w:tc>
      </w:tr>
      <w:tr w:rsidR="001E4BBF" w:rsidRPr="00BC0D09" w:rsidTr="001E4BBF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1E4BBF" w:rsidRPr="00BC0D09" w:rsidRDefault="001E4BBF" w:rsidP="001E4BBF">
            <w:pPr>
              <w:pStyle w:val="1"/>
              <w:jc w:val="both"/>
              <w:rPr>
                <w:b/>
                <w:caps/>
              </w:rPr>
            </w:pPr>
            <w:r w:rsidRPr="00BC0D09">
              <w:rPr>
                <w:b/>
                <w:caps/>
              </w:rPr>
              <w:t xml:space="preserve">  </w:t>
            </w:r>
          </w:p>
          <w:p w:rsidR="001E4BBF" w:rsidRPr="00BC0D09" w:rsidRDefault="001E4BBF" w:rsidP="001E4BB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1E4BBF" w:rsidRPr="00BC0D09" w:rsidRDefault="001E4BBF" w:rsidP="001E4BBF">
            <w:pPr>
              <w:jc w:val="center"/>
            </w:pPr>
            <w:r w:rsidRPr="00BC0D09">
              <w:t xml:space="preserve"> </w:t>
            </w:r>
          </w:p>
        </w:tc>
      </w:tr>
      <w:tr w:rsidR="001E4BBF" w:rsidRPr="00BC0D09" w:rsidTr="001E4BBF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1E4BBF" w:rsidRPr="00BC0D09" w:rsidRDefault="001E4BBF" w:rsidP="001E4BBF">
            <w:pPr>
              <w:pStyle w:val="1"/>
              <w:ind w:firstLine="0"/>
              <w:jc w:val="both"/>
              <w:rPr>
                <w:b/>
                <w:caps/>
              </w:rPr>
            </w:pPr>
            <w:r w:rsidRPr="00BC0D09">
              <w:rPr>
                <w:b/>
                <w:caps/>
              </w:rPr>
              <w:t xml:space="preserve"> </w:t>
            </w:r>
          </w:p>
          <w:p w:rsidR="001E4BBF" w:rsidRPr="00BC0D09" w:rsidRDefault="001E4BBF" w:rsidP="001E4B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1E4BBF" w:rsidRPr="00BC0D09" w:rsidRDefault="001E4BBF" w:rsidP="001E4BBF">
            <w:pPr>
              <w:jc w:val="center"/>
            </w:pPr>
            <w:r w:rsidRPr="00BC0D09">
              <w:t xml:space="preserve"> </w:t>
            </w:r>
          </w:p>
        </w:tc>
      </w:tr>
    </w:tbl>
    <w:p w:rsidR="001E4BBF" w:rsidRPr="00BC0D09" w:rsidRDefault="001E4BBF" w:rsidP="001E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4BBF" w:rsidRPr="00BC0D09" w:rsidRDefault="001E4BBF" w:rsidP="001E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  <w:r w:rsidRPr="00BC0D09">
        <w:rPr>
          <w:b/>
          <w:bCs/>
          <w:caps/>
        </w:rPr>
        <w:t xml:space="preserve"> </w:t>
      </w:r>
      <w:r w:rsidRPr="00BC0D09">
        <w:rPr>
          <w:b/>
          <w:bCs/>
          <w:i/>
          <w:iCs/>
          <w:caps/>
        </w:rPr>
        <w:t xml:space="preserve"> </w:t>
      </w:r>
      <w:r w:rsidRPr="00BC0D09">
        <w:rPr>
          <w:b/>
          <w:bCs/>
          <w:i/>
          <w:iCs/>
          <w:caps/>
        </w:rPr>
        <w:br/>
      </w:r>
      <w:r w:rsidRPr="00BC0D09">
        <w:rPr>
          <w:b/>
          <w:bCs/>
          <w:caps/>
        </w:rPr>
        <w:br/>
        <w:t xml:space="preserve"> </w:t>
      </w: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Default="001E4BBF" w:rsidP="001E4BBF">
      <w:pPr>
        <w:jc w:val="both"/>
        <w:rPr>
          <w:b/>
          <w:bCs/>
          <w:caps/>
        </w:rPr>
      </w:pPr>
    </w:p>
    <w:p w:rsidR="00E10134" w:rsidRDefault="00E10134" w:rsidP="001E4BBF">
      <w:pPr>
        <w:jc w:val="both"/>
        <w:rPr>
          <w:b/>
          <w:bCs/>
          <w:caps/>
        </w:rPr>
      </w:pPr>
    </w:p>
    <w:p w:rsidR="00E10134" w:rsidRPr="00BC0D09" w:rsidRDefault="00E10134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Default="001E4BBF" w:rsidP="001E4BBF">
      <w:pPr>
        <w:jc w:val="both"/>
        <w:rPr>
          <w:b/>
          <w:bCs/>
          <w:caps/>
        </w:rPr>
      </w:pPr>
    </w:p>
    <w:p w:rsidR="00347802" w:rsidRPr="00BC0D09" w:rsidRDefault="00347802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  <w:bCs/>
          <w:caps/>
        </w:rPr>
      </w:pPr>
    </w:p>
    <w:p w:rsidR="001E4BBF" w:rsidRPr="00BC0D09" w:rsidRDefault="001E4BBF" w:rsidP="001E4BBF">
      <w:pPr>
        <w:jc w:val="both"/>
        <w:rPr>
          <w:b/>
        </w:rPr>
      </w:pPr>
      <w:r w:rsidRPr="00BC0D09">
        <w:rPr>
          <w:b/>
          <w:bCs/>
        </w:rPr>
        <w:lastRenderedPageBreak/>
        <w:t xml:space="preserve">1. Паспорт комплекта оценочных средств </w:t>
      </w:r>
    </w:p>
    <w:p w:rsidR="001E4BBF" w:rsidRPr="00BC0D09" w:rsidRDefault="001E4BBF" w:rsidP="001E4BBF">
      <w:pPr>
        <w:jc w:val="both"/>
        <w:rPr>
          <w:b/>
        </w:rPr>
      </w:pPr>
      <w:r w:rsidRPr="00BC0D09">
        <w:rPr>
          <w:b/>
          <w:bCs/>
        </w:rPr>
        <w:t>1.1</w:t>
      </w:r>
      <w:r>
        <w:rPr>
          <w:b/>
          <w:bCs/>
        </w:rPr>
        <w:t>.</w:t>
      </w:r>
      <w:r w:rsidRPr="00BC0D09">
        <w:rPr>
          <w:b/>
          <w:bCs/>
        </w:rPr>
        <w:t xml:space="preserve"> Область применения комплекта оценочных средств</w:t>
      </w:r>
      <w:r w:rsidRPr="00BC0D09">
        <w:rPr>
          <w:b/>
        </w:rPr>
        <w:t xml:space="preserve"> </w:t>
      </w:r>
    </w:p>
    <w:p w:rsidR="001E4BBF" w:rsidRPr="001E4BBF" w:rsidRDefault="001E4BBF" w:rsidP="001E4BBF">
      <w:pPr>
        <w:jc w:val="both"/>
        <w:rPr>
          <w:color w:val="000000" w:themeColor="text1"/>
        </w:rPr>
      </w:pPr>
      <w:r w:rsidRPr="00BC0D09">
        <w:t>Комплект оценочных сре</w:t>
      </w:r>
      <w:proofErr w:type="gramStart"/>
      <w:r w:rsidRPr="00BC0D09">
        <w:t>дств пр</w:t>
      </w:r>
      <w:proofErr w:type="gramEnd"/>
      <w:r w:rsidRPr="00BC0D09">
        <w:t xml:space="preserve">едназначен для оценки результатов освоения </w:t>
      </w:r>
      <w:r w:rsidRPr="001E4BBF">
        <w:t>МДК 01.02  Психология социально – правовой деятельности</w:t>
      </w:r>
      <w:r>
        <w:t>.</w:t>
      </w:r>
    </w:p>
    <w:p w:rsidR="001E4BBF" w:rsidRPr="00BC0D09" w:rsidRDefault="001E4BBF" w:rsidP="001E4BBF">
      <w:pPr>
        <w:jc w:val="both"/>
        <w:rPr>
          <w:color w:val="000000" w:themeColor="text1"/>
        </w:rPr>
      </w:pPr>
      <w:r w:rsidRPr="00BC0D09">
        <w:rPr>
          <w:b/>
          <w:bCs/>
          <w:iCs/>
          <w:color w:val="000000" w:themeColor="text1"/>
        </w:rPr>
        <w:t>1.2. Сводные данные об объектах оценивания, основных показателях оценки, типах заданий, формах аттестации</w:t>
      </w:r>
    </w:p>
    <w:p w:rsidR="001E4BBF" w:rsidRPr="00A62AC4" w:rsidRDefault="001E4BBF" w:rsidP="001E4BBF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3300"/>
        <w:gridCol w:w="3445"/>
        <w:gridCol w:w="1838"/>
        <w:gridCol w:w="1589"/>
      </w:tblGrid>
      <w:tr w:rsidR="001E4BBF" w:rsidRPr="00BC0D09" w:rsidTr="001E4BBF">
        <w:tc>
          <w:tcPr>
            <w:tcW w:w="3300" w:type="dxa"/>
          </w:tcPr>
          <w:p w:rsidR="001E4BBF" w:rsidRPr="00BC0D09" w:rsidRDefault="001E4BBF" w:rsidP="001E4BBF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45" w:type="dxa"/>
          </w:tcPr>
          <w:p w:rsidR="001E4BBF" w:rsidRPr="00BC0D09" w:rsidRDefault="001E4BBF" w:rsidP="001E4BBF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38" w:type="dxa"/>
          </w:tcPr>
          <w:p w:rsidR="001E4BBF" w:rsidRPr="00BC0D09" w:rsidRDefault="001E4BBF" w:rsidP="001E4BBF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1E4BBF" w:rsidRPr="00BC0D09" w:rsidRDefault="001E4BBF" w:rsidP="001E4BBF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9" w:type="dxa"/>
          </w:tcPr>
          <w:p w:rsidR="001E4BBF" w:rsidRPr="00BC0D09" w:rsidRDefault="001E4BBF" w:rsidP="001E4BBF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1E4BBF" w:rsidRPr="00BC0D09" w:rsidTr="001E4BBF">
        <w:trPr>
          <w:trHeight w:val="1322"/>
        </w:trPr>
        <w:tc>
          <w:tcPr>
            <w:tcW w:w="3300" w:type="dxa"/>
          </w:tcPr>
          <w:p w:rsidR="000F6DF4" w:rsidRPr="006D47BD" w:rsidRDefault="001E4BBF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6D47BD">
              <w:t>знать основные понятия общей психологии, сущность психических процессов</w:t>
            </w:r>
          </w:p>
          <w:p w:rsidR="000F6DF4" w:rsidRPr="006D47BD" w:rsidRDefault="000F6DF4" w:rsidP="006D47BD">
            <w:pPr>
              <w:autoSpaceDE w:val="0"/>
              <w:autoSpaceDN w:val="0"/>
              <w:adjustRightInd w:val="0"/>
            </w:pPr>
          </w:p>
          <w:p w:rsidR="006D47BD" w:rsidRDefault="006D47BD" w:rsidP="006D47BD">
            <w:pPr>
              <w:autoSpaceDE w:val="0"/>
              <w:autoSpaceDN w:val="0"/>
              <w:adjustRightInd w:val="0"/>
            </w:pPr>
          </w:p>
          <w:p w:rsidR="007C2CC8" w:rsidRDefault="007C2CC8" w:rsidP="006D47BD">
            <w:pPr>
              <w:autoSpaceDE w:val="0"/>
              <w:autoSpaceDN w:val="0"/>
              <w:adjustRightInd w:val="0"/>
            </w:pPr>
          </w:p>
          <w:p w:rsidR="007C2CC8" w:rsidRPr="006D47BD" w:rsidRDefault="007C2CC8" w:rsidP="006D47BD">
            <w:pPr>
              <w:autoSpaceDE w:val="0"/>
              <w:autoSpaceDN w:val="0"/>
              <w:adjustRightInd w:val="0"/>
            </w:pPr>
          </w:p>
          <w:p w:rsidR="006D47BD" w:rsidRPr="006D47BD" w:rsidRDefault="006D47BD" w:rsidP="006D47BD">
            <w:pPr>
              <w:autoSpaceDE w:val="0"/>
              <w:autoSpaceDN w:val="0"/>
              <w:adjustRightInd w:val="0"/>
            </w:pPr>
          </w:p>
          <w:p w:rsidR="001E4BBF" w:rsidRPr="00BC0D09" w:rsidRDefault="000F6DF4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6D47BD">
              <w:t>уметь объяснять сущность психических процессов и их изменений у инвалидов и лиц пожилого возраста</w:t>
            </w:r>
          </w:p>
        </w:tc>
        <w:tc>
          <w:tcPr>
            <w:tcW w:w="3445" w:type="dxa"/>
          </w:tcPr>
          <w:p w:rsidR="006D47BD" w:rsidRDefault="001E4BBF" w:rsidP="001E4BBF">
            <w:pPr>
              <w:rPr>
                <w:bCs/>
              </w:rPr>
            </w:pPr>
            <w:r w:rsidRPr="00BC0D09">
              <w:rPr>
                <w:bCs/>
              </w:rPr>
              <w:t xml:space="preserve">- </w:t>
            </w:r>
            <w:r w:rsidR="006D47BD">
              <w:rPr>
                <w:bCs/>
              </w:rPr>
              <w:t>перечисление психических процессов</w:t>
            </w:r>
          </w:p>
          <w:p w:rsidR="001E4BBF" w:rsidRDefault="006D47BD" w:rsidP="006D47B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E4BBF" w:rsidRPr="00BC0D09">
              <w:rPr>
                <w:bCs/>
              </w:rPr>
              <w:t xml:space="preserve">описание </w:t>
            </w:r>
            <w:r>
              <w:rPr>
                <w:bCs/>
              </w:rPr>
              <w:t>сущности психических процессов</w:t>
            </w:r>
          </w:p>
          <w:p w:rsidR="006D47BD" w:rsidRDefault="006D47BD" w:rsidP="006D47BD">
            <w:pPr>
              <w:rPr>
                <w:color w:val="000000"/>
              </w:rPr>
            </w:pPr>
            <w:r>
              <w:rPr>
                <w:bCs/>
              </w:rPr>
              <w:t xml:space="preserve">- перечисление и описание </w:t>
            </w:r>
            <w:r w:rsidRPr="006D47BD">
              <w:rPr>
                <w:bCs/>
              </w:rPr>
              <w:t>о</w:t>
            </w:r>
            <w:r w:rsidRPr="006D47BD">
              <w:rPr>
                <w:color w:val="000000"/>
              </w:rPr>
              <w:t>сновных методов психологических исследований</w:t>
            </w:r>
          </w:p>
          <w:p w:rsidR="007C2CC8" w:rsidRDefault="007C2CC8" w:rsidP="006D47BD">
            <w:pPr>
              <w:rPr>
                <w:color w:val="000000"/>
              </w:rPr>
            </w:pPr>
          </w:p>
          <w:p w:rsidR="006D47BD" w:rsidRDefault="006D47BD" w:rsidP="006D47BD">
            <w:r>
              <w:rPr>
                <w:color w:val="000000"/>
              </w:rPr>
              <w:t xml:space="preserve">- </w:t>
            </w:r>
            <w:r>
              <w:t>и</w:t>
            </w:r>
            <w:r w:rsidRPr="006801DF">
              <w:t>спользование основных методов психологических исследований</w:t>
            </w:r>
          </w:p>
          <w:p w:rsidR="006D47BD" w:rsidRPr="00BC0D09" w:rsidRDefault="006D47BD" w:rsidP="006D47BD">
            <w:r>
              <w:t>- о</w:t>
            </w:r>
            <w:r w:rsidRPr="006801DF">
              <w:t>бъяснение сущности психических процессов</w:t>
            </w:r>
            <w:r>
              <w:t xml:space="preserve"> и их изменений</w:t>
            </w:r>
          </w:p>
        </w:tc>
        <w:tc>
          <w:tcPr>
            <w:tcW w:w="1838" w:type="dxa"/>
          </w:tcPr>
          <w:p w:rsidR="00B162D4" w:rsidRDefault="007C2CC8" w:rsidP="001E4BB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t>усный</w:t>
            </w:r>
            <w:proofErr w:type="spellEnd"/>
            <w:r w:rsidR="00383D0A" w:rsidRPr="00AF2232">
              <w:t xml:space="preserve"> опрос</w:t>
            </w:r>
            <w:r w:rsidR="00C07935">
              <w:t>, контрольная работа</w:t>
            </w:r>
          </w:p>
          <w:p w:rsidR="00B162D4" w:rsidRDefault="00B162D4" w:rsidP="001E4BBF">
            <w:pPr>
              <w:jc w:val="both"/>
              <w:rPr>
                <w:bCs/>
                <w:color w:val="000000" w:themeColor="text1"/>
              </w:rPr>
            </w:pPr>
          </w:p>
          <w:p w:rsidR="00B162D4" w:rsidRDefault="00B162D4" w:rsidP="001E4BBF">
            <w:pPr>
              <w:jc w:val="both"/>
              <w:rPr>
                <w:bCs/>
                <w:color w:val="000000" w:themeColor="text1"/>
              </w:rPr>
            </w:pPr>
          </w:p>
          <w:p w:rsidR="00B162D4" w:rsidRDefault="00B162D4" w:rsidP="001E4BBF">
            <w:pPr>
              <w:jc w:val="both"/>
              <w:rPr>
                <w:bCs/>
                <w:color w:val="000000" w:themeColor="text1"/>
              </w:rPr>
            </w:pPr>
          </w:p>
          <w:p w:rsidR="00B162D4" w:rsidRDefault="00B162D4" w:rsidP="001E4BBF">
            <w:pPr>
              <w:jc w:val="both"/>
              <w:rPr>
                <w:bCs/>
                <w:color w:val="000000" w:themeColor="text1"/>
              </w:rPr>
            </w:pPr>
          </w:p>
          <w:p w:rsidR="00B162D4" w:rsidRDefault="00B162D4" w:rsidP="001E4BBF">
            <w:pPr>
              <w:jc w:val="both"/>
              <w:rPr>
                <w:bCs/>
                <w:color w:val="000000" w:themeColor="text1"/>
              </w:rPr>
            </w:pPr>
          </w:p>
          <w:p w:rsidR="00B162D4" w:rsidRDefault="00B162D4" w:rsidP="001E4BBF">
            <w:pPr>
              <w:jc w:val="both"/>
              <w:rPr>
                <w:bCs/>
                <w:color w:val="000000" w:themeColor="text1"/>
              </w:rPr>
            </w:pPr>
          </w:p>
          <w:p w:rsidR="007C2CC8" w:rsidRDefault="007C2CC8" w:rsidP="001E4BBF">
            <w:pPr>
              <w:jc w:val="both"/>
              <w:rPr>
                <w:bCs/>
                <w:color w:val="000000" w:themeColor="text1"/>
              </w:rPr>
            </w:pPr>
          </w:p>
          <w:p w:rsidR="001E4BBF" w:rsidRPr="00BC0D09" w:rsidRDefault="007C2CC8" w:rsidP="001E4BBF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Практическое занятие </w:t>
            </w:r>
            <w:r w:rsidR="00383D0A">
              <w:rPr>
                <w:bCs/>
                <w:color w:val="000000" w:themeColor="text1"/>
              </w:rPr>
              <w:t>№1, №2</w:t>
            </w:r>
            <w:r w:rsidR="00C07935">
              <w:rPr>
                <w:bCs/>
                <w:color w:val="000000" w:themeColor="text1"/>
              </w:rPr>
              <w:t xml:space="preserve">, </w:t>
            </w:r>
            <w:r w:rsidR="00C07935">
              <w:t>контрольная работа</w:t>
            </w:r>
          </w:p>
        </w:tc>
        <w:tc>
          <w:tcPr>
            <w:tcW w:w="1589" w:type="dxa"/>
          </w:tcPr>
          <w:p w:rsidR="001E4BBF" w:rsidRPr="00BC0D09" w:rsidRDefault="007C2CC8" w:rsidP="001E4BB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r w:rsidR="00AD2822">
              <w:rPr>
                <w:bCs/>
              </w:rPr>
              <w:t>зачет</w:t>
            </w:r>
          </w:p>
          <w:p w:rsidR="001E4BBF" w:rsidRDefault="001E4BBF" w:rsidP="006D47BD">
            <w:pPr>
              <w:jc w:val="both"/>
              <w:rPr>
                <w:bCs/>
              </w:rPr>
            </w:pPr>
          </w:p>
          <w:p w:rsidR="00AD2822" w:rsidRDefault="00AD2822" w:rsidP="006D47BD">
            <w:pPr>
              <w:jc w:val="both"/>
              <w:rPr>
                <w:bCs/>
              </w:rPr>
            </w:pPr>
          </w:p>
          <w:p w:rsidR="00AD2822" w:rsidRDefault="00AD2822" w:rsidP="006D47BD">
            <w:pPr>
              <w:jc w:val="both"/>
              <w:rPr>
                <w:bCs/>
              </w:rPr>
            </w:pPr>
          </w:p>
          <w:p w:rsidR="00AD2822" w:rsidRDefault="00AD2822" w:rsidP="006D47BD">
            <w:pPr>
              <w:jc w:val="both"/>
              <w:rPr>
                <w:bCs/>
              </w:rPr>
            </w:pPr>
          </w:p>
          <w:p w:rsidR="00AD2822" w:rsidRDefault="00AD2822" w:rsidP="006D47BD">
            <w:pPr>
              <w:jc w:val="both"/>
              <w:rPr>
                <w:bCs/>
              </w:rPr>
            </w:pPr>
          </w:p>
          <w:p w:rsidR="00AD2822" w:rsidRDefault="00AD2822" w:rsidP="006D47BD">
            <w:pPr>
              <w:jc w:val="both"/>
              <w:rPr>
                <w:bCs/>
              </w:rPr>
            </w:pPr>
          </w:p>
          <w:p w:rsidR="00AD2822" w:rsidRPr="00BC0D09" w:rsidRDefault="00AD2822" w:rsidP="00C07935">
            <w:pPr>
              <w:jc w:val="both"/>
              <w:rPr>
                <w:bCs/>
              </w:rPr>
            </w:pPr>
          </w:p>
        </w:tc>
      </w:tr>
      <w:tr w:rsidR="001E4BBF" w:rsidRPr="00BC0D09" w:rsidTr="001E4BBF">
        <w:trPr>
          <w:trHeight w:val="1322"/>
        </w:trPr>
        <w:tc>
          <w:tcPr>
            <w:tcW w:w="3300" w:type="dxa"/>
          </w:tcPr>
          <w:p w:rsidR="001E4BBF" w:rsidRPr="00383D0A" w:rsidRDefault="001E4BBF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383D0A">
              <w:t>знать основы психологии личности</w:t>
            </w:r>
          </w:p>
          <w:p w:rsidR="001E4BBF" w:rsidRPr="00383D0A" w:rsidRDefault="001E4BBF" w:rsidP="00383D0A">
            <w:pPr>
              <w:autoSpaceDE w:val="0"/>
              <w:autoSpaceDN w:val="0"/>
              <w:adjustRightInd w:val="0"/>
            </w:pPr>
          </w:p>
          <w:p w:rsidR="001E4BBF" w:rsidRPr="00383D0A" w:rsidRDefault="001E4BBF" w:rsidP="00383D0A">
            <w:pPr>
              <w:autoSpaceDE w:val="0"/>
              <w:autoSpaceDN w:val="0"/>
              <w:adjustRightInd w:val="0"/>
            </w:pPr>
          </w:p>
          <w:p w:rsidR="001E4BBF" w:rsidRPr="00383D0A" w:rsidRDefault="001E4BBF" w:rsidP="00383D0A">
            <w:pPr>
              <w:autoSpaceDE w:val="0"/>
              <w:autoSpaceDN w:val="0"/>
              <w:adjustRightInd w:val="0"/>
            </w:pPr>
          </w:p>
          <w:p w:rsidR="001E4BBF" w:rsidRPr="00383D0A" w:rsidRDefault="001E4BBF" w:rsidP="00383D0A">
            <w:pPr>
              <w:autoSpaceDE w:val="0"/>
              <w:autoSpaceDN w:val="0"/>
              <w:adjustRightInd w:val="0"/>
            </w:pPr>
          </w:p>
          <w:p w:rsidR="001E4BBF" w:rsidRPr="00383D0A" w:rsidRDefault="001E4BBF" w:rsidP="00383D0A">
            <w:pPr>
              <w:autoSpaceDE w:val="0"/>
              <w:autoSpaceDN w:val="0"/>
              <w:adjustRightInd w:val="0"/>
            </w:pPr>
          </w:p>
        </w:tc>
        <w:tc>
          <w:tcPr>
            <w:tcW w:w="3445" w:type="dxa"/>
          </w:tcPr>
          <w:p w:rsidR="006D47BD" w:rsidRDefault="001E4BBF" w:rsidP="007C2CC8">
            <w:pPr>
              <w:shd w:val="clear" w:color="auto" w:fill="FFFFFF"/>
              <w:suppressAutoHyphens/>
              <w:ind w:right="74"/>
              <w:contextualSpacing/>
            </w:pPr>
            <w:r w:rsidRPr="00BC0D09">
              <w:rPr>
                <w:bCs/>
              </w:rPr>
              <w:t xml:space="preserve">- </w:t>
            </w:r>
            <w:r w:rsidR="006D47BD">
              <w:t>воспроизведение п</w:t>
            </w:r>
            <w:r w:rsidR="006D47BD" w:rsidRPr="006801DF">
              <w:t>оняти</w:t>
            </w:r>
            <w:r w:rsidR="006D47BD">
              <w:t>й</w:t>
            </w:r>
            <w:r w:rsidR="006D47BD" w:rsidRPr="006801DF">
              <w:t xml:space="preserve"> </w:t>
            </w:r>
            <w:r w:rsidR="006D47BD">
              <w:t>«личность», «Я - образ»</w:t>
            </w:r>
          </w:p>
          <w:p w:rsidR="00664514" w:rsidRDefault="00664514" w:rsidP="007C2CC8">
            <w:pPr>
              <w:shd w:val="clear" w:color="auto" w:fill="FFFFFF"/>
              <w:suppressAutoHyphens/>
              <w:ind w:right="74"/>
              <w:contextualSpacing/>
            </w:pPr>
            <w:r>
              <w:t>- объяснение формирования «Я – образа» и «Я – концепции» личности</w:t>
            </w:r>
          </w:p>
          <w:p w:rsidR="001E4BBF" w:rsidRPr="00BC0D09" w:rsidRDefault="00664514" w:rsidP="007C2CC8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перечисление и краткое изложение особенностей стадий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 личности по З. Фрейду</w:t>
            </w:r>
          </w:p>
        </w:tc>
        <w:tc>
          <w:tcPr>
            <w:tcW w:w="1838" w:type="dxa"/>
          </w:tcPr>
          <w:p w:rsidR="001E4BBF" w:rsidRPr="00BC0D09" w:rsidRDefault="007C2CC8" w:rsidP="001E4BB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t>усный</w:t>
            </w:r>
            <w:proofErr w:type="spellEnd"/>
            <w:r w:rsidR="00383D0A" w:rsidRPr="00AF2232">
              <w:t xml:space="preserve"> опрос</w:t>
            </w:r>
            <w:r w:rsidR="00383D0A">
              <w:t xml:space="preserve">, </w:t>
            </w:r>
            <w:r w:rsidR="00383D0A">
              <w:rPr>
                <w:bCs/>
                <w:color w:val="000000" w:themeColor="text1"/>
              </w:rPr>
              <w:t>Практическое занятие №3</w:t>
            </w:r>
            <w:r w:rsidR="00C07935">
              <w:rPr>
                <w:bCs/>
                <w:color w:val="000000" w:themeColor="text1"/>
              </w:rPr>
              <w:t xml:space="preserve">, </w:t>
            </w:r>
            <w:r w:rsidR="00C07935">
              <w:t>контрольная работа</w:t>
            </w:r>
          </w:p>
        </w:tc>
        <w:tc>
          <w:tcPr>
            <w:tcW w:w="1589" w:type="dxa"/>
          </w:tcPr>
          <w:p w:rsidR="007C2CC8" w:rsidRPr="00BC0D09" w:rsidRDefault="007C2CC8" w:rsidP="007C2CC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</w:t>
            </w:r>
          </w:p>
          <w:p w:rsidR="001E4BBF" w:rsidRPr="00BC0D09" w:rsidRDefault="001E4BBF" w:rsidP="001E4BBF">
            <w:pPr>
              <w:jc w:val="both"/>
              <w:rPr>
                <w:bCs/>
              </w:rPr>
            </w:pPr>
          </w:p>
        </w:tc>
      </w:tr>
      <w:tr w:rsidR="001E4BBF" w:rsidRPr="00BC0D09" w:rsidTr="001E4BBF">
        <w:trPr>
          <w:trHeight w:val="1322"/>
        </w:trPr>
        <w:tc>
          <w:tcPr>
            <w:tcW w:w="3300" w:type="dxa"/>
          </w:tcPr>
          <w:p w:rsidR="001E4BBF" w:rsidRPr="00383D0A" w:rsidRDefault="001E4BBF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383D0A">
              <w:t xml:space="preserve">знать </w:t>
            </w:r>
            <w:r w:rsidR="000F6DF4" w:rsidRPr="00383D0A">
              <w:t>современные представления о личности, ее структуре и возрастных изменениях</w:t>
            </w:r>
          </w:p>
          <w:p w:rsidR="001E4BBF" w:rsidRPr="00383D0A" w:rsidRDefault="001E4BBF" w:rsidP="00383D0A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1E4BBF" w:rsidRPr="00383D0A" w:rsidRDefault="001E4BBF" w:rsidP="00383D0A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445" w:type="dxa"/>
          </w:tcPr>
          <w:p w:rsidR="00664514" w:rsidRDefault="001E4BBF" w:rsidP="007C2CC8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C0D09">
              <w:t xml:space="preserve">- </w:t>
            </w:r>
            <w:r w:rsidR="00664514">
              <w:t>перечисление и объяснение особенностей составляющих структуры личности</w:t>
            </w:r>
          </w:p>
          <w:p w:rsidR="001E4BBF" w:rsidRDefault="00664514" w:rsidP="007C2CC8">
            <w:pPr>
              <w:shd w:val="clear" w:color="auto" w:fill="FFFFFF"/>
              <w:suppressAutoHyphens/>
              <w:ind w:right="74"/>
              <w:contextualSpacing/>
            </w:pPr>
            <w:r>
              <w:rPr>
                <w:lang w:eastAsia="ar-SA"/>
              </w:rPr>
              <w:t>- понимание особенностей периода «з</w:t>
            </w:r>
            <w:r w:rsidRPr="006801DF">
              <w:t>релость</w:t>
            </w:r>
            <w:r>
              <w:t>» в онтогенезе человека</w:t>
            </w:r>
          </w:p>
          <w:p w:rsidR="00664514" w:rsidRPr="00BC0D09" w:rsidRDefault="00664514" w:rsidP="007C2CC8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понятий «геронтология», «естественное старение»</w:t>
            </w:r>
          </w:p>
        </w:tc>
        <w:tc>
          <w:tcPr>
            <w:tcW w:w="1838" w:type="dxa"/>
          </w:tcPr>
          <w:p w:rsidR="001E4BBF" w:rsidRPr="00BC0D09" w:rsidRDefault="007C2CC8" w:rsidP="001E4BB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t>усный</w:t>
            </w:r>
            <w:proofErr w:type="spellEnd"/>
            <w:r w:rsidR="00383D0A" w:rsidRPr="00AF2232">
              <w:t xml:space="preserve"> опрос</w:t>
            </w:r>
            <w:r w:rsidR="00383D0A">
              <w:rPr>
                <w:bCs/>
                <w:color w:val="000000" w:themeColor="text1"/>
              </w:rPr>
              <w:t xml:space="preserve">  Практическое занятие №4</w:t>
            </w:r>
            <w:r w:rsidR="00C07935">
              <w:rPr>
                <w:bCs/>
                <w:color w:val="000000" w:themeColor="text1"/>
              </w:rPr>
              <w:t xml:space="preserve">, </w:t>
            </w:r>
            <w:r w:rsidR="00C07935">
              <w:t>контрольная работа</w:t>
            </w:r>
          </w:p>
          <w:p w:rsidR="001E4BBF" w:rsidRPr="00BC0D09" w:rsidRDefault="001E4BBF" w:rsidP="001E4BBF">
            <w:pPr>
              <w:jc w:val="both"/>
              <w:rPr>
                <w:bCs/>
                <w:color w:val="000000" w:themeColor="text1"/>
              </w:rPr>
            </w:pPr>
          </w:p>
          <w:p w:rsidR="001E4BBF" w:rsidRPr="00BC0D09" w:rsidRDefault="001E4BBF" w:rsidP="001E4BBF">
            <w:pPr>
              <w:jc w:val="both"/>
              <w:rPr>
                <w:bCs/>
                <w:color w:val="000000" w:themeColor="text1"/>
              </w:rPr>
            </w:pPr>
          </w:p>
          <w:p w:rsidR="001E4BBF" w:rsidRPr="00BC0D09" w:rsidRDefault="001E4BBF" w:rsidP="001E4BBF">
            <w:pPr>
              <w:jc w:val="both"/>
              <w:rPr>
                <w:bCs/>
                <w:color w:val="000000" w:themeColor="text1"/>
              </w:rPr>
            </w:pPr>
          </w:p>
          <w:p w:rsidR="001E4BBF" w:rsidRPr="00BC0D09" w:rsidRDefault="001E4BBF" w:rsidP="001E4BBF">
            <w:pPr>
              <w:rPr>
                <w:bCs/>
                <w:color w:val="000000" w:themeColor="text1"/>
              </w:rPr>
            </w:pPr>
          </w:p>
        </w:tc>
        <w:tc>
          <w:tcPr>
            <w:tcW w:w="1589" w:type="dxa"/>
          </w:tcPr>
          <w:p w:rsidR="007C2CC8" w:rsidRPr="00BC0D09" w:rsidRDefault="007C2CC8" w:rsidP="007C2CC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ачет</w:t>
            </w:r>
            <w:proofErr w:type="spellEnd"/>
          </w:p>
          <w:p w:rsidR="001E4BBF" w:rsidRPr="00BC0D09" w:rsidRDefault="001E4BBF" w:rsidP="001E4BBF">
            <w:pPr>
              <w:jc w:val="both"/>
              <w:rPr>
                <w:bCs/>
              </w:rPr>
            </w:pPr>
          </w:p>
        </w:tc>
      </w:tr>
      <w:tr w:rsidR="001E4BBF" w:rsidRPr="00BC0D09" w:rsidTr="001E4BBF">
        <w:trPr>
          <w:trHeight w:val="1322"/>
        </w:trPr>
        <w:tc>
          <w:tcPr>
            <w:tcW w:w="3300" w:type="dxa"/>
          </w:tcPr>
          <w:p w:rsidR="001E4BBF" w:rsidRPr="00383D0A" w:rsidRDefault="001E4BBF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 w:rsidRPr="00383D0A">
              <w:t xml:space="preserve">знать </w:t>
            </w:r>
            <w:r w:rsidR="000F6DF4" w:rsidRPr="00383D0A">
              <w:t>особенности психологии инвалидов и лиц пожилого возраста</w:t>
            </w:r>
          </w:p>
        </w:tc>
        <w:tc>
          <w:tcPr>
            <w:tcW w:w="3445" w:type="dxa"/>
          </w:tcPr>
          <w:p w:rsidR="00B162D4" w:rsidRDefault="00B162D4" w:rsidP="00B162D4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психофизиологических и психосоциальных изменений у лиц пожилого возраста</w:t>
            </w:r>
          </w:p>
          <w:p w:rsidR="00B162D4" w:rsidRDefault="00B162D4" w:rsidP="00B162D4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 воспроизведение </w:t>
            </w:r>
            <w:r w:rsidR="00C74305">
              <w:t>особенностей</w:t>
            </w:r>
            <w:r w:rsidRPr="006801DF">
              <w:t xml:space="preserve"> адаптации к старости. </w:t>
            </w:r>
          </w:p>
          <w:p w:rsidR="001E4BBF" w:rsidRDefault="00B162D4" w:rsidP="00B162D4">
            <w:pPr>
              <w:shd w:val="clear" w:color="auto" w:fill="FFFFFF"/>
              <w:suppressAutoHyphens/>
              <w:ind w:right="74"/>
              <w:contextualSpacing/>
            </w:pPr>
            <w:r>
              <w:t>- объяснение понятий</w:t>
            </w:r>
            <w:r w:rsidRPr="006801DF">
              <w:t xml:space="preserve"> старости и одиночества в </w:t>
            </w:r>
            <w:r w:rsidRPr="006801DF">
              <w:lastRenderedPageBreak/>
              <w:t>психологии</w:t>
            </w:r>
          </w:p>
          <w:p w:rsidR="00B162D4" w:rsidRDefault="00B162D4" w:rsidP="00B162D4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ведущих потребностей</w:t>
            </w:r>
            <w:r w:rsidRPr="006801DF">
              <w:t xml:space="preserve"> </w:t>
            </w:r>
            <w:r>
              <w:t>в пожилом и старческом возрасте</w:t>
            </w:r>
          </w:p>
          <w:p w:rsidR="00B162D4" w:rsidRPr="00BC0D09" w:rsidRDefault="00B162D4" w:rsidP="00B162D4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>
              <w:t>- объяснение особенностей типов</w:t>
            </w:r>
            <w:r w:rsidRPr="006801DF">
              <w:t xml:space="preserve"> старика по классификации </w:t>
            </w:r>
            <w:proofErr w:type="spellStart"/>
            <w:r w:rsidRPr="006801DF">
              <w:t>Ф.Гизе</w:t>
            </w:r>
            <w:proofErr w:type="spellEnd"/>
            <w:r w:rsidRPr="006801DF">
              <w:t>.</w:t>
            </w:r>
          </w:p>
        </w:tc>
        <w:tc>
          <w:tcPr>
            <w:tcW w:w="1838" w:type="dxa"/>
          </w:tcPr>
          <w:p w:rsidR="001E4BBF" w:rsidRPr="00BC0D09" w:rsidRDefault="007C2CC8" w:rsidP="001E4BBF">
            <w:pPr>
              <w:jc w:val="both"/>
              <w:rPr>
                <w:color w:val="000000"/>
              </w:rPr>
            </w:pPr>
            <w:proofErr w:type="spellStart"/>
            <w:r>
              <w:lastRenderedPageBreak/>
              <w:t>усный</w:t>
            </w:r>
            <w:proofErr w:type="spellEnd"/>
            <w:r w:rsidR="00383D0A" w:rsidRPr="00AF2232">
              <w:t xml:space="preserve"> опрос</w:t>
            </w:r>
            <w:r w:rsidR="00383D0A">
              <w:rPr>
                <w:color w:val="000000"/>
              </w:rPr>
              <w:t xml:space="preserve">  </w:t>
            </w:r>
            <w:r w:rsidR="00383D0A">
              <w:rPr>
                <w:bCs/>
                <w:color w:val="000000" w:themeColor="text1"/>
              </w:rPr>
              <w:t>Практическое занятие №5</w:t>
            </w:r>
            <w:r w:rsidR="00C07935">
              <w:rPr>
                <w:bCs/>
                <w:color w:val="000000" w:themeColor="text1"/>
              </w:rPr>
              <w:t xml:space="preserve">, </w:t>
            </w:r>
            <w:r w:rsidR="00C07935">
              <w:t>контрольная работа</w:t>
            </w:r>
          </w:p>
        </w:tc>
        <w:tc>
          <w:tcPr>
            <w:tcW w:w="1589" w:type="dxa"/>
          </w:tcPr>
          <w:p w:rsidR="007C2CC8" w:rsidRPr="00BC0D09" w:rsidRDefault="007C2CC8" w:rsidP="007C2CC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</w:t>
            </w:r>
          </w:p>
          <w:p w:rsidR="001E4BBF" w:rsidRPr="00BC0D09" w:rsidRDefault="001E4BBF" w:rsidP="001E4BBF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1E4BBF" w:rsidRPr="00BC0D09" w:rsidTr="001E4BBF">
        <w:trPr>
          <w:trHeight w:val="1322"/>
        </w:trPr>
        <w:tc>
          <w:tcPr>
            <w:tcW w:w="3300" w:type="dxa"/>
          </w:tcPr>
          <w:p w:rsidR="000F6DF4" w:rsidRPr="00F67E24" w:rsidRDefault="001E4BBF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F67E24">
              <w:lastRenderedPageBreak/>
              <w:t xml:space="preserve">знать </w:t>
            </w:r>
            <w:r w:rsidR="000F6DF4" w:rsidRPr="00F67E24">
              <w:t xml:space="preserve">основные правила профессиональной этики и приемы делового общения в коллективе </w:t>
            </w:r>
          </w:p>
          <w:p w:rsidR="000F6DF4" w:rsidRPr="00F67E24" w:rsidRDefault="000F6DF4" w:rsidP="00F67E24">
            <w:pPr>
              <w:autoSpaceDE w:val="0"/>
              <w:autoSpaceDN w:val="0"/>
              <w:adjustRightInd w:val="0"/>
            </w:pPr>
          </w:p>
          <w:p w:rsidR="000F6DF4" w:rsidRPr="00F67E24" w:rsidRDefault="000F6DF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7C2CC8" w:rsidRDefault="007C2CC8" w:rsidP="00F67E24">
            <w:pPr>
              <w:autoSpaceDE w:val="0"/>
              <w:autoSpaceDN w:val="0"/>
              <w:adjustRightInd w:val="0"/>
            </w:pPr>
          </w:p>
          <w:p w:rsidR="00F67E24" w:rsidRPr="00F67E24" w:rsidRDefault="00F67E24" w:rsidP="00F67E24">
            <w:pPr>
              <w:autoSpaceDE w:val="0"/>
              <w:autoSpaceDN w:val="0"/>
              <w:adjustRightInd w:val="0"/>
            </w:pPr>
          </w:p>
          <w:p w:rsidR="000F6DF4" w:rsidRDefault="000F6DF4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F67E24">
              <w:t>уметь правильно организовать психологический конта</w:t>
            </w:r>
            <w:proofErr w:type="gramStart"/>
            <w:r w:rsidRPr="00F67E24">
              <w:t>кт с кл</w:t>
            </w:r>
            <w:proofErr w:type="gramEnd"/>
            <w:r w:rsidRPr="00F67E24">
              <w:t xml:space="preserve">иентами (потребителями услуг) </w:t>
            </w: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Pr="00F67E24" w:rsidRDefault="00F67E24" w:rsidP="00F67E24">
            <w:pPr>
              <w:autoSpaceDE w:val="0"/>
              <w:autoSpaceDN w:val="0"/>
              <w:adjustRightInd w:val="0"/>
            </w:pPr>
          </w:p>
          <w:p w:rsidR="000F6DF4" w:rsidRPr="00F67E24" w:rsidRDefault="000F6DF4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</w:pPr>
            <w:r w:rsidRPr="00F67E24">
              <w:t>уметь давать психологическую характеристику личности, применять приёмы делового общения и правила культуры поведения</w:t>
            </w:r>
          </w:p>
          <w:p w:rsidR="000F6DF4" w:rsidRPr="00F67E24" w:rsidRDefault="000F6DF4" w:rsidP="00F67E24">
            <w:pPr>
              <w:autoSpaceDE w:val="0"/>
              <w:autoSpaceDN w:val="0"/>
              <w:adjustRightInd w:val="0"/>
            </w:pPr>
          </w:p>
          <w:p w:rsidR="000F6DF4" w:rsidRPr="00F67E24" w:rsidRDefault="000F6DF4" w:rsidP="00F67E24">
            <w:pPr>
              <w:autoSpaceDE w:val="0"/>
              <w:autoSpaceDN w:val="0"/>
              <w:adjustRightInd w:val="0"/>
            </w:pPr>
          </w:p>
          <w:p w:rsidR="000F6DF4" w:rsidRDefault="000F6DF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F67E24" w:rsidRDefault="00F67E24" w:rsidP="00F67E24">
            <w:pPr>
              <w:autoSpaceDE w:val="0"/>
              <w:autoSpaceDN w:val="0"/>
              <w:adjustRightInd w:val="0"/>
            </w:pPr>
          </w:p>
          <w:p w:rsidR="007C2CC8" w:rsidRDefault="007C2CC8" w:rsidP="00F67E24">
            <w:pPr>
              <w:autoSpaceDE w:val="0"/>
              <w:autoSpaceDN w:val="0"/>
              <w:adjustRightInd w:val="0"/>
            </w:pPr>
          </w:p>
          <w:p w:rsidR="00F67E24" w:rsidRPr="00F67E24" w:rsidRDefault="00F67E24" w:rsidP="00F67E24">
            <w:pPr>
              <w:autoSpaceDE w:val="0"/>
              <w:autoSpaceDN w:val="0"/>
              <w:adjustRightInd w:val="0"/>
            </w:pPr>
          </w:p>
          <w:p w:rsidR="001E4BBF" w:rsidRPr="000F6DF4" w:rsidRDefault="00383D0A" w:rsidP="008A7948">
            <w:pPr>
              <w:pStyle w:val="af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i/>
              </w:rPr>
            </w:pPr>
            <w:r>
              <w:t xml:space="preserve">уметь </w:t>
            </w:r>
            <w:r w:rsidR="000F6DF4" w:rsidRPr="00F67E24">
              <w:t>следовать этическим правилам, нормам и принципам в профессиональной деятельности</w:t>
            </w:r>
            <w:r w:rsidR="000F6DF4" w:rsidRPr="000F6DF4">
              <w:rPr>
                <w:i/>
                <w:lang w:eastAsia="ar-SA"/>
              </w:rPr>
              <w:t xml:space="preserve"> </w:t>
            </w:r>
          </w:p>
        </w:tc>
        <w:tc>
          <w:tcPr>
            <w:tcW w:w="3445" w:type="dxa"/>
          </w:tcPr>
          <w:p w:rsidR="001E4BBF" w:rsidRDefault="00B162D4" w:rsidP="001E4BBF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>
              <w:rPr>
                <w:rFonts w:eastAsia="Calibri"/>
                <w:bCs/>
              </w:rPr>
              <w:t>воспроизведение понятий</w:t>
            </w:r>
            <w:r w:rsidRPr="006801DF">
              <w:rPr>
                <w:rFonts w:eastAsia="Calibri"/>
                <w:bCs/>
              </w:rPr>
              <w:t xml:space="preserve">: </w:t>
            </w:r>
            <w:r>
              <w:rPr>
                <w:rFonts w:eastAsia="Calibri"/>
                <w:bCs/>
              </w:rPr>
              <w:t>«</w:t>
            </w:r>
            <w:r w:rsidRPr="006801DF">
              <w:rPr>
                <w:rFonts w:eastAsia="Calibri"/>
                <w:bCs/>
              </w:rPr>
              <w:t>этика</w:t>
            </w:r>
            <w:r>
              <w:rPr>
                <w:rFonts w:eastAsia="Calibri"/>
                <w:bCs/>
              </w:rPr>
              <w:t>»</w:t>
            </w:r>
            <w:r w:rsidRPr="006801DF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>«</w:t>
            </w:r>
            <w:r w:rsidRPr="006801DF">
              <w:rPr>
                <w:rFonts w:eastAsia="Calibri"/>
                <w:bCs/>
              </w:rPr>
              <w:t>этикет</w:t>
            </w:r>
            <w:r>
              <w:rPr>
                <w:rFonts w:eastAsia="Calibri"/>
                <w:bCs/>
              </w:rPr>
              <w:t>»</w:t>
            </w:r>
            <w:r w:rsidRPr="006801DF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>«</w:t>
            </w:r>
            <w:r w:rsidRPr="006801DF">
              <w:rPr>
                <w:rFonts w:eastAsia="Calibri"/>
                <w:bCs/>
              </w:rPr>
              <w:t>мораль</w:t>
            </w:r>
            <w:r>
              <w:rPr>
                <w:rFonts w:eastAsia="Calibri"/>
                <w:bCs/>
              </w:rPr>
              <w:t>»</w:t>
            </w:r>
            <w:r w:rsidRPr="006801DF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>«</w:t>
            </w:r>
            <w:r w:rsidRPr="006801DF">
              <w:rPr>
                <w:rFonts w:eastAsia="Calibri"/>
                <w:bCs/>
              </w:rPr>
              <w:t>культура общения</w:t>
            </w:r>
            <w:r>
              <w:rPr>
                <w:rFonts w:eastAsia="Calibri"/>
                <w:bCs/>
              </w:rPr>
              <w:t>»</w:t>
            </w:r>
            <w:r w:rsidRPr="006801DF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>«</w:t>
            </w:r>
            <w:r w:rsidRPr="006801DF">
              <w:rPr>
                <w:rFonts w:eastAsia="Calibri"/>
                <w:bCs/>
              </w:rPr>
              <w:t>репутация</w:t>
            </w:r>
            <w:r>
              <w:rPr>
                <w:rFonts w:eastAsia="Calibri"/>
                <w:bCs/>
              </w:rPr>
              <w:t>»</w:t>
            </w:r>
            <w:r w:rsidRPr="006801DF">
              <w:rPr>
                <w:rFonts w:eastAsia="Calibri"/>
                <w:bCs/>
              </w:rPr>
              <w:t>.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  <w:r>
              <w:rPr>
                <w:lang w:eastAsia="ar-SA"/>
              </w:rPr>
              <w:t xml:space="preserve">- раскрытие сущности </w:t>
            </w:r>
            <w:proofErr w:type="gramStart"/>
            <w:r>
              <w:rPr>
                <w:rFonts w:eastAsia="Calibri"/>
                <w:bCs/>
              </w:rPr>
              <w:t>основных</w:t>
            </w:r>
            <w:proofErr w:type="gramEnd"/>
            <w:r>
              <w:rPr>
                <w:rFonts w:eastAsia="Calibri"/>
                <w:bCs/>
              </w:rPr>
              <w:t xml:space="preserve"> категории этики.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перечисление основных норм и правил</w:t>
            </w:r>
            <w:r w:rsidRPr="006801DF">
              <w:rPr>
                <w:rFonts w:eastAsia="Calibri"/>
                <w:bCs/>
              </w:rPr>
              <w:t xml:space="preserve"> этик</w:t>
            </w:r>
            <w:r>
              <w:rPr>
                <w:rFonts w:eastAsia="Calibri"/>
                <w:bCs/>
              </w:rPr>
              <w:t>и госслужащего</w:t>
            </w:r>
          </w:p>
          <w:p w:rsidR="007C2CC8" w:rsidRDefault="007C2CC8" w:rsidP="00F67E24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>
              <w:rPr>
                <w:bCs/>
              </w:rPr>
              <w:t>и</w:t>
            </w:r>
            <w:r w:rsidRPr="006801DF">
              <w:rPr>
                <w:bCs/>
              </w:rPr>
              <w:t>спользование невербальных средств общения в организации психологического контакта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- и</w:t>
            </w:r>
            <w:r w:rsidRPr="006801DF">
              <w:rPr>
                <w:bCs/>
              </w:rPr>
              <w:t xml:space="preserve">спользование приемов правильного слушания 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-</w:t>
            </w:r>
            <w:r w:rsidRPr="006801DF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6801DF">
              <w:rPr>
                <w:bCs/>
              </w:rPr>
              <w:t xml:space="preserve">спользование </w:t>
            </w:r>
            <w:r>
              <w:rPr>
                <w:lang w:eastAsia="ar-SA"/>
              </w:rPr>
              <w:t>эффектов, факторов</w:t>
            </w:r>
            <w:r w:rsidRPr="006801DF">
              <w:rPr>
                <w:lang w:eastAsia="ar-SA"/>
              </w:rPr>
              <w:t>, механизмов межличностного восприятия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lang w:eastAsia="ar-SA"/>
              </w:rPr>
              <w:t>-</w:t>
            </w:r>
            <w:r w:rsidRPr="006801DF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6801DF">
              <w:rPr>
                <w:bCs/>
              </w:rPr>
              <w:t>спользование знания особен</w:t>
            </w:r>
            <w:r>
              <w:rPr>
                <w:bCs/>
              </w:rPr>
              <w:t>ностей репрезентативной системы в организации психологического контакта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- п</w:t>
            </w:r>
            <w:r w:rsidRPr="006801DF">
              <w:rPr>
                <w:bCs/>
              </w:rPr>
              <w:t>рименение приемов полемики, дискуссии и спора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- и</w:t>
            </w:r>
            <w:r w:rsidRPr="006801DF">
              <w:rPr>
                <w:bCs/>
              </w:rPr>
              <w:t xml:space="preserve">спользование способов конвертации в конструктивную критику 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- и</w:t>
            </w:r>
            <w:r w:rsidRPr="006801DF">
              <w:rPr>
                <w:bCs/>
              </w:rPr>
              <w:t xml:space="preserve">спользование приемов правильного слушания 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bCs/>
              </w:rPr>
              <w:t>- и</w:t>
            </w:r>
            <w:r w:rsidRPr="006801DF">
              <w:rPr>
                <w:bCs/>
              </w:rPr>
              <w:t xml:space="preserve">спользование </w:t>
            </w:r>
            <w:r>
              <w:rPr>
                <w:lang w:eastAsia="ar-SA"/>
              </w:rPr>
              <w:t>эффектов, факторов</w:t>
            </w:r>
            <w:r w:rsidRPr="006801DF">
              <w:rPr>
                <w:lang w:eastAsia="ar-SA"/>
              </w:rPr>
              <w:t>, механизмов межличностного восприятия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lang w:eastAsia="ar-SA"/>
              </w:rPr>
              <w:t xml:space="preserve">- </w:t>
            </w:r>
            <w:r>
              <w:rPr>
                <w:bCs/>
              </w:rPr>
              <w:t>и</w:t>
            </w:r>
            <w:r w:rsidRPr="006801DF">
              <w:rPr>
                <w:bCs/>
              </w:rPr>
              <w:t>спользование знания особенностей репрезентативной системы в практике делового общения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-</w:t>
            </w:r>
            <w:r w:rsidRPr="006801DF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6801DF">
              <w:rPr>
                <w:bCs/>
              </w:rPr>
              <w:t>рименение приемов полемики, дискуссии и спора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-</w:t>
            </w:r>
            <w:r w:rsidRPr="006801DF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6801DF">
              <w:rPr>
                <w:bCs/>
              </w:rPr>
              <w:t>аспознавание и нейтрализация манипулятивного воздействия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i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iCs/>
              </w:rPr>
              <w:t>р</w:t>
            </w:r>
            <w:r w:rsidRPr="00BD2A72">
              <w:rPr>
                <w:iCs/>
              </w:rPr>
              <w:t>ешение конфликтной ситуации</w:t>
            </w:r>
            <w:proofErr w:type="gramEnd"/>
            <w:r w:rsidRPr="00BD2A72">
              <w:rPr>
                <w:iCs/>
              </w:rPr>
              <w:t xml:space="preserve"> с использованием основных стилей поведения</w:t>
            </w:r>
          </w:p>
          <w:p w:rsidR="00F67E24" w:rsidRPr="00F67E24" w:rsidRDefault="00F67E24" w:rsidP="00F67E24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>
              <w:rPr>
                <w:iCs/>
              </w:rPr>
              <w:lastRenderedPageBreak/>
              <w:t xml:space="preserve">- </w:t>
            </w:r>
            <w:r>
              <w:rPr>
                <w:bCs/>
              </w:rPr>
              <w:t>и</w:t>
            </w:r>
            <w:r w:rsidRPr="006801DF">
              <w:rPr>
                <w:bCs/>
              </w:rPr>
              <w:t>спользование способов конвертации в конструктивную критику в практике делового общения</w:t>
            </w:r>
          </w:p>
          <w:p w:rsidR="00F67E24" w:rsidRDefault="00F67E24" w:rsidP="00F67E24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</w:p>
          <w:p w:rsidR="00F67E24" w:rsidRPr="00F67E24" w:rsidRDefault="00F67E24" w:rsidP="00F67E24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  <w:r>
              <w:t>- п</w:t>
            </w:r>
            <w:r w:rsidRPr="006801DF">
              <w:t>рименение этических правил, норм и принципов</w:t>
            </w:r>
          </w:p>
        </w:tc>
        <w:tc>
          <w:tcPr>
            <w:tcW w:w="1838" w:type="dxa"/>
          </w:tcPr>
          <w:p w:rsidR="001E4BBF" w:rsidRDefault="00C74305" w:rsidP="001E4BBF">
            <w:pPr>
              <w:jc w:val="both"/>
              <w:rPr>
                <w:color w:val="000000"/>
              </w:rPr>
            </w:pPr>
            <w:r>
              <w:lastRenderedPageBreak/>
              <w:t>устный</w:t>
            </w:r>
            <w:r w:rsidR="00383D0A" w:rsidRPr="00AF2232">
              <w:t xml:space="preserve"> опрос</w:t>
            </w:r>
          </w:p>
          <w:p w:rsidR="00383D0A" w:rsidRDefault="00383D0A" w:rsidP="001E4BBF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Практическое занятие №6</w:t>
            </w:r>
            <w:r w:rsidR="00C07935">
              <w:rPr>
                <w:bCs/>
                <w:color w:val="000000" w:themeColor="text1"/>
              </w:rPr>
              <w:t xml:space="preserve">, </w:t>
            </w:r>
            <w:r w:rsidR="00C07935">
              <w:t>контрольная работа</w:t>
            </w: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7C2CC8" w:rsidRDefault="007C2CC8" w:rsidP="001E4BBF">
            <w:pPr>
              <w:jc w:val="both"/>
              <w:rPr>
                <w:color w:val="000000"/>
              </w:rPr>
            </w:pPr>
          </w:p>
          <w:p w:rsidR="007C2CC8" w:rsidRDefault="007C2CC8" w:rsidP="001E4BBF">
            <w:pPr>
              <w:jc w:val="both"/>
              <w:rPr>
                <w:color w:val="000000"/>
              </w:rPr>
            </w:pPr>
          </w:p>
          <w:p w:rsidR="00B162D4" w:rsidRDefault="00383D0A" w:rsidP="001E4BBF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Практическое занятие №</w:t>
            </w:r>
            <w:r w:rsidR="00B162D4">
              <w:rPr>
                <w:color w:val="000000"/>
              </w:rPr>
              <w:t>7</w:t>
            </w:r>
            <w:r>
              <w:rPr>
                <w:color w:val="000000"/>
              </w:rPr>
              <w:t>-11, №</w:t>
            </w:r>
            <w:r w:rsidR="00B162D4">
              <w:rPr>
                <w:color w:val="000000"/>
              </w:rPr>
              <w:t>14,15</w:t>
            </w: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383D0A" w:rsidRDefault="00383D0A" w:rsidP="001E4BBF">
            <w:pPr>
              <w:jc w:val="both"/>
              <w:rPr>
                <w:color w:val="000000"/>
              </w:rPr>
            </w:pPr>
          </w:p>
          <w:p w:rsidR="00383D0A" w:rsidRDefault="00383D0A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7C2CC8" w:rsidRDefault="007C2CC8" w:rsidP="001E4BBF">
            <w:pPr>
              <w:jc w:val="both"/>
              <w:rPr>
                <w:color w:val="000000"/>
              </w:rPr>
            </w:pPr>
          </w:p>
          <w:p w:rsidR="007C2CC8" w:rsidRDefault="007C2CC8" w:rsidP="001E4BBF">
            <w:pPr>
              <w:jc w:val="both"/>
              <w:rPr>
                <w:color w:val="000000"/>
              </w:rPr>
            </w:pPr>
          </w:p>
          <w:p w:rsidR="00383D0A" w:rsidRDefault="00383D0A" w:rsidP="001E4BBF">
            <w:pPr>
              <w:jc w:val="both"/>
              <w:rPr>
                <w:bCs/>
                <w:color w:val="000000" w:themeColor="text1"/>
              </w:rPr>
            </w:pPr>
          </w:p>
          <w:p w:rsidR="00383D0A" w:rsidRDefault="00383D0A" w:rsidP="001E4BBF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Практическое занятие №</w:t>
            </w:r>
            <w:r w:rsidR="00B162D4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="00B162D4">
              <w:rPr>
                <w:color w:val="000000"/>
              </w:rPr>
              <w:t>11,</w:t>
            </w:r>
          </w:p>
          <w:p w:rsidR="00B162D4" w:rsidRDefault="00383D0A" w:rsidP="001E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162D4">
              <w:rPr>
                <w:color w:val="000000"/>
              </w:rPr>
              <w:t>13</w:t>
            </w:r>
            <w:r>
              <w:rPr>
                <w:color w:val="000000"/>
              </w:rPr>
              <w:t>-</w:t>
            </w:r>
            <w:r w:rsidR="00B162D4">
              <w:rPr>
                <w:color w:val="000000"/>
              </w:rPr>
              <w:t>15</w:t>
            </w: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B162D4" w:rsidRDefault="00B162D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F67E24" w:rsidRDefault="00F67E24" w:rsidP="001E4BBF">
            <w:pPr>
              <w:jc w:val="both"/>
              <w:rPr>
                <w:color w:val="000000"/>
              </w:rPr>
            </w:pPr>
          </w:p>
          <w:p w:rsidR="007C2CC8" w:rsidRDefault="007C2CC8" w:rsidP="001E4BBF">
            <w:pPr>
              <w:jc w:val="both"/>
              <w:rPr>
                <w:color w:val="000000"/>
              </w:rPr>
            </w:pPr>
          </w:p>
          <w:p w:rsidR="007C2CC8" w:rsidRDefault="007C2CC8" w:rsidP="001E4BBF">
            <w:pPr>
              <w:jc w:val="both"/>
              <w:rPr>
                <w:color w:val="000000"/>
              </w:rPr>
            </w:pPr>
          </w:p>
          <w:p w:rsidR="00B162D4" w:rsidRPr="00BC0D09" w:rsidRDefault="00383D0A" w:rsidP="001E4BBF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Практическое занятие №</w:t>
            </w:r>
            <w:r w:rsidR="00B162D4">
              <w:rPr>
                <w:color w:val="000000"/>
              </w:rPr>
              <w:t>16</w:t>
            </w:r>
            <w:r w:rsidR="00C07935">
              <w:rPr>
                <w:color w:val="000000"/>
              </w:rPr>
              <w:t xml:space="preserve">, </w:t>
            </w:r>
            <w:r w:rsidR="00C07935">
              <w:t>контрольная работа</w:t>
            </w:r>
          </w:p>
        </w:tc>
        <w:tc>
          <w:tcPr>
            <w:tcW w:w="1589" w:type="dxa"/>
          </w:tcPr>
          <w:p w:rsidR="007C2CC8" w:rsidRPr="00BC0D09" w:rsidRDefault="007C2CC8" w:rsidP="007C2CC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диф</w:t>
            </w:r>
            <w:proofErr w:type="spellEnd"/>
            <w:r>
              <w:rPr>
                <w:bCs/>
              </w:rPr>
              <w:t>. зачет</w:t>
            </w:r>
          </w:p>
          <w:p w:rsidR="001E4BBF" w:rsidRDefault="001E4BBF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7C2CC8" w:rsidRDefault="007C2CC8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7C2CC8" w:rsidRDefault="007C2CC8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Default="00AD2822" w:rsidP="001E4BBF">
            <w:pPr>
              <w:jc w:val="both"/>
              <w:rPr>
                <w:bCs/>
                <w:color w:val="000000" w:themeColor="text1"/>
              </w:rPr>
            </w:pPr>
          </w:p>
          <w:p w:rsidR="007C2CC8" w:rsidRDefault="007C2CC8" w:rsidP="001E4BBF">
            <w:pPr>
              <w:jc w:val="both"/>
              <w:rPr>
                <w:bCs/>
                <w:color w:val="000000" w:themeColor="text1"/>
              </w:rPr>
            </w:pPr>
          </w:p>
          <w:p w:rsidR="007C2CC8" w:rsidRDefault="007C2CC8" w:rsidP="001E4BBF">
            <w:pPr>
              <w:jc w:val="both"/>
              <w:rPr>
                <w:bCs/>
                <w:color w:val="000000" w:themeColor="text1"/>
              </w:rPr>
            </w:pPr>
          </w:p>
          <w:p w:rsidR="00AD2822" w:rsidRPr="00BC0D09" w:rsidRDefault="00AD2822" w:rsidP="007C2CC8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347802" w:rsidRDefault="00347802" w:rsidP="007C2CC8">
      <w:pPr>
        <w:pStyle w:val="28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4BBF" w:rsidRPr="00A62AC4" w:rsidRDefault="007C2CC8" w:rsidP="007C2CC8">
      <w:pPr>
        <w:pStyle w:val="28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1E4BBF" w:rsidRPr="00BC0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Комплект оценочных средств</w:t>
      </w:r>
    </w:p>
    <w:p w:rsidR="00347802" w:rsidRDefault="00347802" w:rsidP="000743B8">
      <w:pPr>
        <w:ind w:left="360"/>
        <w:jc w:val="both"/>
        <w:rPr>
          <w:b/>
          <w:color w:val="000000" w:themeColor="text1"/>
        </w:rPr>
      </w:pPr>
    </w:p>
    <w:p w:rsidR="00C74305" w:rsidRDefault="001E4BBF" w:rsidP="000743B8">
      <w:pPr>
        <w:ind w:left="360"/>
        <w:jc w:val="both"/>
        <w:rPr>
          <w:b/>
          <w:color w:val="000000"/>
        </w:rPr>
      </w:pPr>
      <w:r w:rsidRPr="008C7FEF">
        <w:rPr>
          <w:b/>
          <w:color w:val="000000" w:themeColor="text1"/>
        </w:rPr>
        <w:t xml:space="preserve">2.1. Задания для проведения </w:t>
      </w:r>
      <w:r w:rsidR="00C74305">
        <w:rPr>
          <w:b/>
          <w:color w:val="000000"/>
        </w:rPr>
        <w:t>текущего контроля</w:t>
      </w:r>
    </w:p>
    <w:p w:rsidR="00C74305" w:rsidRPr="008C7FEF" w:rsidRDefault="00C74305" w:rsidP="000743B8">
      <w:pPr>
        <w:jc w:val="both"/>
        <w:rPr>
          <w:b/>
          <w:color w:val="000000"/>
        </w:rPr>
      </w:pPr>
      <w:r>
        <w:rPr>
          <w:b/>
          <w:bCs/>
          <w:color w:val="000000" w:themeColor="text1"/>
        </w:rPr>
        <w:t>Тема</w:t>
      </w:r>
      <w:r w:rsidRPr="008C7FEF">
        <w:rPr>
          <w:b/>
          <w:bCs/>
          <w:color w:val="000000" w:themeColor="text1"/>
        </w:rPr>
        <w:t xml:space="preserve"> </w:t>
      </w:r>
      <w:r w:rsidRPr="008C7FEF">
        <w:rPr>
          <w:b/>
          <w:lang w:eastAsia="ar-SA"/>
        </w:rPr>
        <w:t>1.1. О</w:t>
      </w:r>
      <w:r w:rsidRPr="008C7FEF">
        <w:rPr>
          <w:b/>
        </w:rPr>
        <w:t>сновные понятия общей психологии</w:t>
      </w:r>
    </w:p>
    <w:p w:rsidR="000743B8" w:rsidRDefault="00C74305" w:rsidP="000743B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="001E4BBF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0743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0743B8" w:rsidRDefault="000743B8" w:rsidP="000743B8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Дать определение п</w:t>
      </w:r>
      <w:r w:rsidRPr="000743B8">
        <w:rPr>
          <w:rFonts w:ascii="Times New Roman" w:hAnsi="Times New Roman" w:cs="Times New Roman"/>
          <w:sz w:val="24"/>
          <w:szCs w:val="24"/>
        </w:rPr>
        <w:t>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психологии – как науки</w:t>
      </w:r>
    </w:p>
    <w:p w:rsidR="00DB0952" w:rsidRPr="008C7FEF" w:rsidRDefault="000743B8" w:rsidP="008A7948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п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>редмет изучения психологии.</w:t>
      </w:r>
    </w:p>
    <w:p w:rsidR="00DB0952" w:rsidRPr="008C7FEF" w:rsidRDefault="000743B8" w:rsidP="008A7948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з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>адачи психологии.</w:t>
      </w:r>
    </w:p>
    <w:p w:rsidR="00DB0952" w:rsidRPr="008C7FEF" w:rsidRDefault="000743B8" w:rsidP="008A7948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о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>трасли психологии</w:t>
      </w:r>
    </w:p>
    <w:p w:rsidR="004168E4" w:rsidRPr="00C74305" w:rsidRDefault="000743B8" w:rsidP="008A7948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Назовите о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>сновные подходы и направления в зарубежной психологии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="001E4BBF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Основные методы психологических исследований.</w:t>
      </w:r>
      <w:r w:rsidR="00C74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DFF" w:rsidRPr="00200DF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B3558" w:rsidRDefault="008B3558" w:rsidP="008B355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п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онятие методологии науки. </w:t>
      </w:r>
    </w:p>
    <w:p w:rsidR="00DB0952" w:rsidRPr="008C7FEF" w:rsidRDefault="008B3558" w:rsidP="008A794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о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>сновные методы психологических исследований</w:t>
      </w:r>
    </w:p>
    <w:p w:rsidR="00DB0952" w:rsidRPr="008C7FEF" w:rsidRDefault="002112EE" w:rsidP="008A794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сущность объективных методов</w:t>
      </w:r>
    </w:p>
    <w:p w:rsidR="00DB0952" w:rsidRPr="008C7FEF" w:rsidRDefault="002112EE" w:rsidP="008A794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сущность описательных методов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68E4" w:rsidRDefault="002112EE" w:rsidP="008A7948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сущность методов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психологической помощи.</w:t>
      </w:r>
    </w:p>
    <w:p w:rsidR="00C74305" w:rsidRPr="008C7FEF" w:rsidRDefault="008B3558" w:rsidP="002112EE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</w:t>
      </w:r>
    </w:p>
    <w:p w:rsidR="00200DF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1.3.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Понятие о психике. Сущность психических процессов.</w:t>
      </w:r>
    </w:p>
    <w:p w:rsidR="00200DFF" w:rsidRPr="00200DF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2112EE" w:rsidP="008A7948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«психика»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B0952" w:rsidRPr="008C7FEF" w:rsidRDefault="002112EE" w:rsidP="008A7948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п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ознавательные психические процессы </w:t>
      </w:r>
    </w:p>
    <w:p w:rsidR="00DB0952" w:rsidRPr="008C7FEF" w:rsidRDefault="002112EE" w:rsidP="008A7948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ощущени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DB0952" w:rsidRPr="008C7FEF" w:rsidRDefault="002112EE" w:rsidP="008A7948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восприяти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DB0952" w:rsidRDefault="002112EE" w:rsidP="008A7948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внимани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2112EE" w:rsidRPr="008C7FEF" w:rsidRDefault="002112EE" w:rsidP="002112EE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№2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1.4.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Основы психологии личности</w:t>
      </w:r>
      <w:r w:rsidR="004168E4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00DFF" w:rsidRPr="008C7FE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2112EE" w:rsidP="008A7948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«личность»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«индивид»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952" w:rsidRPr="008C7FEF" w:rsidRDefault="002112EE" w:rsidP="008A7948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п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онятие «Я - образ». </w:t>
      </w:r>
    </w:p>
    <w:p w:rsidR="00DB0952" w:rsidRPr="008C7FEF" w:rsidRDefault="002112EE" w:rsidP="008A7948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понятие 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«Я - концепция» личности. </w:t>
      </w:r>
    </w:p>
    <w:p w:rsidR="004168E4" w:rsidRPr="002112EE" w:rsidRDefault="002112EE" w:rsidP="008A7948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теории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52" w:rsidRPr="008C7FEF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="00DB0952" w:rsidRPr="008C7FEF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(З. Фрейд)</w:t>
      </w:r>
    </w:p>
    <w:p w:rsidR="002112EE" w:rsidRPr="002112EE" w:rsidRDefault="002112EE" w:rsidP="002112EE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№3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DB0952" w:rsidRPr="008C7FEF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 xml:space="preserve"> представления о личности, ее структуре и возрастных изменениях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2112EE" w:rsidP="008A7948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сихические свойства личности </w:t>
      </w:r>
    </w:p>
    <w:p w:rsidR="00DB0952" w:rsidRPr="008C7FEF" w:rsidRDefault="002112EE" w:rsidP="008A7948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0952" w:rsidRPr="008C7FEF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952" w:rsidRPr="008C7FEF" w:rsidRDefault="002112EE" w:rsidP="008A7948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0952" w:rsidRPr="008C7FEF">
        <w:rPr>
          <w:rFonts w:ascii="Times New Roman" w:hAnsi="Times New Roman" w:cs="Times New Roman"/>
          <w:sz w:val="24"/>
          <w:szCs w:val="24"/>
        </w:rPr>
        <w:t>темперамент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952" w:rsidRPr="008C7FEF" w:rsidRDefault="002112EE" w:rsidP="008A7948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0952" w:rsidRPr="008C7FEF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2CC8" w:rsidRPr="002112EE" w:rsidRDefault="002112EE" w:rsidP="004168E4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«геронтология»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«естественное старение»</w:t>
      </w:r>
      <w:r w:rsidR="00DB0952" w:rsidRPr="008C7FEF">
        <w:rPr>
          <w:rFonts w:ascii="Times New Roman" w:hAnsi="Times New Roman" w:cs="Times New Roman"/>
          <w:sz w:val="24"/>
          <w:szCs w:val="24"/>
        </w:rPr>
        <w:t>.</w:t>
      </w:r>
      <w:r w:rsidR="00FB0741" w:rsidRPr="008C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EE" w:rsidRPr="002112EE" w:rsidRDefault="002112EE" w:rsidP="002112EE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№4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Тема</w:t>
      </w:r>
      <w:r w:rsidRPr="008C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1.6. Особенности психологии инвалидов и лиц пожилого возраста</w:t>
      </w:r>
      <w:r w:rsidR="004168E4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00DFF" w:rsidRPr="008C7FE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2112EE" w:rsidP="008A7948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сихофизиологические особенности старения. </w:t>
      </w:r>
    </w:p>
    <w:p w:rsidR="00DB0952" w:rsidRPr="008C7FEF" w:rsidRDefault="002112EE" w:rsidP="008A7948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сихосоциальные проблемы лиц пожилого возраста. </w:t>
      </w:r>
    </w:p>
    <w:p w:rsidR="00DB0952" w:rsidRPr="008C7FEF" w:rsidRDefault="002112EE" w:rsidP="008A7948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особенностей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адаптации к старости. </w:t>
      </w:r>
    </w:p>
    <w:p w:rsidR="004168E4" w:rsidRPr="002112EE" w:rsidRDefault="002112EE" w:rsidP="008A7948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0952" w:rsidRPr="008C7FEF">
        <w:rPr>
          <w:rFonts w:ascii="Times New Roman" w:hAnsi="Times New Roman" w:cs="Times New Roman"/>
          <w:sz w:val="24"/>
          <w:szCs w:val="24"/>
        </w:rPr>
        <w:t>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0952" w:rsidRPr="008C7FEF">
        <w:rPr>
          <w:rFonts w:ascii="Times New Roman" w:hAnsi="Times New Roman" w:cs="Times New Roman"/>
          <w:sz w:val="24"/>
          <w:szCs w:val="24"/>
        </w:rPr>
        <w:t>одиночества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0952" w:rsidRPr="008C7FEF">
        <w:rPr>
          <w:rFonts w:ascii="Times New Roman" w:hAnsi="Times New Roman" w:cs="Times New Roman"/>
          <w:sz w:val="24"/>
          <w:szCs w:val="24"/>
        </w:rPr>
        <w:t>.</w:t>
      </w:r>
    </w:p>
    <w:p w:rsidR="002112EE" w:rsidRP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№5</w:t>
      </w:r>
    </w:p>
    <w:p w:rsidR="00DB0952" w:rsidRDefault="004168E4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>Тема 1.7.  Понятие общения в психологии</w:t>
      </w:r>
    </w:p>
    <w:p w:rsidR="00DB0952" w:rsidRP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  <w:r w:rsidR="00DB0952"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0952" w:rsidRPr="008C7FEF" w:rsidRDefault="00200DFF" w:rsidP="008A7948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ф</w:t>
      </w:r>
      <w:r w:rsidR="00DB0952"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ункции общения и факторы, детерминирующие его.  </w:t>
      </w:r>
    </w:p>
    <w:p w:rsidR="00DB0952" w:rsidRPr="008C7FEF" w:rsidRDefault="00200DFF" w:rsidP="008A7948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 уровней</w:t>
      </w:r>
      <w:r w:rsidR="00DB0952"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 общения. </w:t>
      </w:r>
    </w:p>
    <w:p w:rsidR="00DB0952" w:rsidRPr="008C7FEF" w:rsidRDefault="00200DFF" w:rsidP="008A7948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 средств</w:t>
      </w:r>
      <w:r w:rsidR="00DB0952"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 общения. </w:t>
      </w:r>
    </w:p>
    <w:p w:rsidR="004168E4" w:rsidRPr="008C7FEF" w:rsidRDefault="00200DFF" w:rsidP="008A7948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 каналов</w:t>
      </w:r>
      <w:r w:rsidR="00DB0952"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 общения. </w:t>
      </w:r>
      <w:r w:rsidR="004168E4"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DB0952" w:rsidRDefault="00200DFF" w:rsidP="008A7948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п</w:t>
      </w:r>
      <w:r w:rsidR="00DB0952" w:rsidRPr="008C7FEF">
        <w:rPr>
          <w:rFonts w:ascii="Times New Roman" w:hAnsi="Times New Roman" w:cs="Times New Roman"/>
          <w:sz w:val="24"/>
          <w:szCs w:val="24"/>
          <w:lang w:eastAsia="ar-SA"/>
        </w:rPr>
        <w:t>ричины плохой коммуникации.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№6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1.8. 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>Невербальные средства общения</w:t>
      </w:r>
      <w:r w:rsidR="004168E4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00DFF" w:rsidRPr="008C7FE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200DFF" w:rsidP="008A7948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п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онятие невербальной коммуникации. </w:t>
      </w:r>
    </w:p>
    <w:p w:rsidR="00DB0952" w:rsidRPr="008C7FEF" w:rsidRDefault="00200DFF" w:rsidP="008A7948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Раскройте сущность п</w:t>
      </w:r>
      <w:r w:rsidR="00DB0952" w:rsidRPr="008C7FEF">
        <w:rPr>
          <w:rFonts w:ascii="Times New Roman" w:hAnsi="Times New Roman" w:cs="Times New Roman"/>
          <w:sz w:val="24"/>
          <w:szCs w:val="24"/>
        </w:rPr>
        <w:t>оняти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«конгруэнтность». </w:t>
      </w:r>
    </w:p>
    <w:p w:rsidR="00DB0952" w:rsidRPr="008C7FEF" w:rsidRDefault="00200DFF" w:rsidP="008A7948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сновные каналы невербальной коммуникации. </w:t>
      </w:r>
    </w:p>
    <w:p w:rsidR="00DB0952" w:rsidRPr="008C7FEF" w:rsidRDefault="00F952B2" w:rsidP="008A7948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входит в понятие «язык телодвижений»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E4" w:rsidRPr="00F952B2" w:rsidRDefault="00F952B2" w:rsidP="008A7948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пространственного расположения</w:t>
      </w:r>
      <w:r w:rsidR="00DB0952" w:rsidRPr="008C7FEF">
        <w:rPr>
          <w:rFonts w:ascii="Times New Roman" w:hAnsi="Times New Roman" w:cs="Times New Roman"/>
          <w:sz w:val="24"/>
          <w:szCs w:val="24"/>
        </w:rPr>
        <w:t xml:space="preserve"> партнеров.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№7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1.9. 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Приемы правильного слушания</w:t>
      </w:r>
      <w:r w:rsidR="004168E4" w:rsidRPr="008C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F952B2" w:rsidP="008A7948">
      <w:pPr>
        <w:pStyle w:val="afb"/>
        <w:numPr>
          <w:ilvl w:val="0"/>
          <w:numId w:val="12"/>
        </w:numPr>
        <w:rPr>
          <w:rFonts w:eastAsia="Calibri"/>
          <w:bCs/>
        </w:rPr>
      </w:pPr>
      <w:r>
        <w:rPr>
          <w:rFonts w:eastAsia="Calibri"/>
          <w:bCs/>
        </w:rPr>
        <w:t>Перечислите т</w:t>
      </w:r>
      <w:r w:rsidR="00DB0952" w:rsidRPr="008C7FEF">
        <w:rPr>
          <w:rFonts w:eastAsia="Calibri"/>
          <w:bCs/>
        </w:rPr>
        <w:t xml:space="preserve">ехники активного слушания </w:t>
      </w:r>
    </w:p>
    <w:p w:rsidR="00DB0952" w:rsidRPr="008C7FEF" w:rsidRDefault="00F952B2" w:rsidP="008A7948">
      <w:pPr>
        <w:pStyle w:val="afb"/>
        <w:numPr>
          <w:ilvl w:val="0"/>
          <w:numId w:val="12"/>
        </w:numPr>
        <w:rPr>
          <w:rFonts w:eastAsia="Calibri"/>
          <w:bCs/>
        </w:rPr>
      </w:pPr>
      <w:r>
        <w:rPr>
          <w:lang w:eastAsia="ar-SA"/>
        </w:rPr>
        <w:t>Перечислите и раскройте сущность</w:t>
      </w:r>
      <w:r w:rsidRPr="008C7FEF">
        <w:rPr>
          <w:rFonts w:eastAsia="Calibri"/>
          <w:bCs/>
        </w:rPr>
        <w:t xml:space="preserve"> </w:t>
      </w:r>
      <w:r>
        <w:rPr>
          <w:rFonts w:eastAsia="Calibri"/>
          <w:bCs/>
        </w:rPr>
        <w:t>техник</w:t>
      </w:r>
      <w:r w:rsidR="00DB0952" w:rsidRPr="008C7FEF">
        <w:rPr>
          <w:rFonts w:eastAsia="Calibri"/>
          <w:bCs/>
        </w:rPr>
        <w:t xml:space="preserve"> активного слушания, способствующи</w:t>
      </w:r>
      <w:r>
        <w:rPr>
          <w:rFonts w:eastAsia="Calibri"/>
          <w:bCs/>
        </w:rPr>
        <w:t>х</w:t>
      </w:r>
      <w:r w:rsidR="00DB0952" w:rsidRPr="008C7FEF">
        <w:rPr>
          <w:rFonts w:eastAsia="Calibri"/>
          <w:bCs/>
        </w:rPr>
        <w:t xml:space="preserve"> взаимопониманию, </w:t>
      </w:r>
    </w:p>
    <w:p w:rsidR="00DB0952" w:rsidRPr="008C7FEF" w:rsidRDefault="00F952B2" w:rsidP="008A7948">
      <w:pPr>
        <w:pStyle w:val="afb"/>
        <w:numPr>
          <w:ilvl w:val="0"/>
          <w:numId w:val="12"/>
        </w:numPr>
        <w:rPr>
          <w:rFonts w:eastAsia="Calibri"/>
          <w:bCs/>
        </w:rPr>
      </w:pPr>
      <w:r>
        <w:rPr>
          <w:lang w:eastAsia="ar-SA"/>
        </w:rPr>
        <w:t>Перечислите и раскройте сущность</w:t>
      </w:r>
      <w:r w:rsidRPr="008C7FEF">
        <w:rPr>
          <w:rFonts w:eastAsia="Calibri"/>
          <w:bCs/>
        </w:rPr>
        <w:t xml:space="preserve"> </w:t>
      </w:r>
      <w:r>
        <w:rPr>
          <w:rFonts w:eastAsia="Calibri"/>
          <w:bCs/>
        </w:rPr>
        <w:t>промежуточных техник</w:t>
      </w:r>
      <w:r w:rsidR="00DB0952" w:rsidRPr="008C7FEF">
        <w:rPr>
          <w:rFonts w:eastAsia="Calibri"/>
          <w:bCs/>
        </w:rPr>
        <w:t xml:space="preserve"> активного слушания </w:t>
      </w:r>
    </w:p>
    <w:p w:rsidR="00DB0952" w:rsidRPr="008C7FEF" w:rsidRDefault="00F952B2" w:rsidP="008A7948">
      <w:pPr>
        <w:pStyle w:val="afb"/>
        <w:numPr>
          <w:ilvl w:val="0"/>
          <w:numId w:val="12"/>
        </w:numPr>
        <w:rPr>
          <w:rFonts w:eastAsia="Calibri"/>
          <w:bCs/>
        </w:rPr>
      </w:pPr>
      <w:r>
        <w:rPr>
          <w:lang w:eastAsia="ar-SA"/>
        </w:rPr>
        <w:t>Перечислите и раскройте сущность</w:t>
      </w:r>
      <w:r w:rsidRPr="008C7FEF">
        <w:rPr>
          <w:rFonts w:eastAsia="Calibri"/>
          <w:bCs/>
        </w:rPr>
        <w:t xml:space="preserve"> </w:t>
      </w:r>
      <w:r>
        <w:rPr>
          <w:rFonts w:eastAsia="Calibri"/>
          <w:bCs/>
        </w:rPr>
        <w:t>техник</w:t>
      </w:r>
      <w:r w:rsidR="00DB0952" w:rsidRPr="008C7FEF">
        <w:rPr>
          <w:rFonts w:eastAsia="Calibri"/>
          <w:bCs/>
        </w:rPr>
        <w:t xml:space="preserve"> актив</w:t>
      </w:r>
      <w:r>
        <w:rPr>
          <w:rFonts w:eastAsia="Calibri"/>
          <w:bCs/>
        </w:rPr>
        <w:t>ного слушания, не способствующих</w:t>
      </w:r>
      <w:r w:rsidR="00DB0952" w:rsidRPr="008C7FEF">
        <w:rPr>
          <w:rFonts w:eastAsia="Calibri"/>
          <w:bCs/>
        </w:rPr>
        <w:t xml:space="preserve"> взаимопониманию; </w:t>
      </w:r>
    </w:p>
    <w:p w:rsidR="004168E4" w:rsidRPr="00F952B2" w:rsidRDefault="00F952B2" w:rsidP="008A7948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</w:t>
      </w:r>
      <w:r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приемов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правильного слушания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№8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1.10.  Перцептивная сторона общения. Межличностное восприятие. </w:t>
      </w:r>
    </w:p>
    <w:p w:rsidR="00200DFF" w:rsidRPr="00200DF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DB0952" w:rsidRPr="008C7FEF" w:rsidRDefault="00F952B2" w:rsidP="008A7948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к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омпоненты перцептивной составляющей общения. </w:t>
      </w:r>
    </w:p>
    <w:p w:rsidR="00DB0952" w:rsidRPr="008C7FEF" w:rsidRDefault="00F952B2" w:rsidP="008A7948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</w:t>
      </w:r>
      <w:r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факторов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межличностного восприятия. </w:t>
      </w:r>
    </w:p>
    <w:p w:rsidR="00DB0952" w:rsidRPr="008C7FEF" w:rsidRDefault="00F952B2" w:rsidP="008A7948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</w:t>
      </w:r>
      <w:r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эффектов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межличностного восприятия. </w:t>
      </w:r>
    </w:p>
    <w:p w:rsidR="004168E4" w:rsidRPr="00F952B2" w:rsidRDefault="00F952B2" w:rsidP="008A7948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</w:t>
      </w:r>
      <w:r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механизмов межличностного восприятия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№9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1.11. 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Сенсорные каналы, их диагностика и использование в общении 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C01786" w:rsidRPr="008C7FEF" w:rsidRDefault="00F952B2" w:rsidP="008A7948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сущность понятия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репрезентативной системы человека. </w:t>
      </w:r>
    </w:p>
    <w:p w:rsidR="00200DFF" w:rsidRPr="00200DFF" w:rsidRDefault="00F952B2" w:rsidP="008A7948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Объясните диагностику</w:t>
      </w:r>
      <w:r w:rsidR="00DB0952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ведущего сенсорного канала по движениям зрачков. </w:t>
      </w:r>
    </w:p>
    <w:p w:rsidR="00F952B2" w:rsidRPr="00F952B2" w:rsidRDefault="00200DFF" w:rsidP="008A7948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Перечислите модальности </w:t>
      </w:r>
    </w:p>
    <w:p w:rsidR="004168E4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№10</w:t>
      </w:r>
      <w:r w:rsidR="00DB0952" w:rsidRPr="00F952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1.12.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>Культура вербального общения. Приемы полемики, дискуссии и спора</w:t>
      </w:r>
      <w:r w:rsidR="004168E4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C01786" w:rsidRPr="008C7FEF" w:rsidRDefault="00F952B2" w:rsidP="008A7948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п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>онятия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:  полемика, дискуссия, </w:t>
      </w:r>
      <w:r w:rsidRPr="008C7FEF">
        <w:rPr>
          <w:rFonts w:ascii="Times New Roman" w:hAnsi="Times New Roman" w:cs="Times New Roman"/>
          <w:bCs/>
          <w:sz w:val="24"/>
          <w:szCs w:val="24"/>
        </w:rPr>
        <w:t>спор</w:t>
      </w:r>
    </w:p>
    <w:p w:rsidR="00C01786" w:rsidRPr="008C7FEF" w:rsidRDefault="00F952B2" w:rsidP="008A7948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характеристику, цели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 и факторы спора.</w:t>
      </w:r>
    </w:p>
    <w:p w:rsidR="00C01786" w:rsidRPr="008C7FEF" w:rsidRDefault="00F952B2" w:rsidP="008A7948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э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тапы деловой дискуссии. </w:t>
      </w:r>
    </w:p>
    <w:p w:rsidR="00C01786" w:rsidRPr="008C7FEF" w:rsidRDefault="00F952B2" w:rsidP="008A7948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к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>ультур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 ведения деловой полемики. </w:t>
      </w:r>
    </w:p>
    <w:p w:rsidR="004168E4" w:rsidRPr="00F952B2" w:rsidRDefault="00F952B2" w:rsidP="008A7948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Перечислите и раскройте сущность</w:t>
      </w:r>
      <w:r w:rsidRPr="008C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 логики в деловом общении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№11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1.13. 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>Особенности публичного выступления и индивидуальной беседы</w:t>
      </w:r>
      <w:r w:rsidR="004168E4"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A502C9" w:rsidRPr="008C7FEF" w:rsidRDefault="00F952B2" w:rsidP="008A7948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Раскройте сущность</w:t>
      </w:r>
      <w:r w:rsidRPr="008C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>о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нятие и функции деловой беседы.</w:t>
      </w:r>
    </w:p>
    <w:p w:rsidR="00A502C9" w:rsidRPr="008C7FEF" w:rsidRDefault="00B06420" w:rsidP="008A7948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структуру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 деловой беседы. </w:t>
      </w:r>
    </w:p>
    <w:p w:rsidR="00A502C9" w:rsidRPr="008C7FEF" w:rsidRDefault="00B06420" w:rsidP="008A7948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о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собенности публичного выступления. </w:t>
      </w:r>
    </w:p>
    <w:p w:rsidR="00A502C9" w:rsidRPr="008C7FEF" w:rsidRDefault="00B06420" w:rsidP="008A7948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с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 xml:space="preserve">оветы начинающим ораторам. </w:t>
      </w:r>
    </w:p>
    <w:p w:rsidR="004168E4" w:rsidRPr="00F952B2" w:rsidRDefault="00B06420" w:rsidP="008A7948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э</w:t>
      </w:r>
      <w:r w:rsidR="00C01786" w:rsidRPr="008C7FEF">
        <w:rPr>
          <w:rFonts w:ascii="Times New Roman" w:hAnsi="Times New Roman" w:cs="Times New Roman"/>
          <w:bCs/>
          <w:sz w:val="24"/>
          <w:szCs w:val="24"/>
        </w:rPr>
        <w:t>тапы речевой подготовки.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№12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1.14. 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>Техника манипуляции делового общения.</w:t>
      </w:r>
    </w:p>
    <w:p w:rsidR="00200DFF" w:rsidRPr="00200DF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A502C9" w:rsidRPr="008C7FEF" w:rsidRDefault="00B06420" w:rsidP="008A7948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сущность техники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манипуляции делового общения. </w:t>
      </w:r>
    </w:p>
    <w:p w:rsidR="004168E4" w:rsidRPr="008C7FEF" w:rsidRDefault="00B06420" w:rsidP="008A7948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к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манипуляций.</w:t>
      </w:r>
    </w:p>
    <w:p w:rsidR="00A502C9" w:rsidRPr="008C7FEF" w:rsidRDefault="00B06420" w:rsidP="008A7948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Раскройте сущность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трансактного</w:t>
      </w:r>
      <w:proofErr w:type="spellEnd"/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Э. Берна. </w:t>
      </w:r>
    </w:p>
    <w:p w:rsidR="00A502C9" w:rsidRPr="008C7FEF" w:rsidRDefault="00B06420" w:rsidP="008A7948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Объясните, как распознать манипулятивное воздействие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02C9" w:rsidRDefault="00B06420" w:rsidP="008A7948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Объясните, с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пособы нейтрализации манипуляционных уловок.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№13</w:t>
      </w:r>
    </w:p>
    <w:p w:rsidR="00A502C9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1.15.  </w:t>
      </w:r>
      <w:r w:rsidR="004168E4" w:rsidRPr="008C7FEF">
        <w:rPr>
          <w:rFonts w:ascii="Times New Roman" w:hAnsi="Times New Roman" w:cs="Times New Roman"/>
          <w:b/>
          <w:bCs/>
          <w:sz w:val="24"/>
          <w:szCs w:val="24"/>
        </w:rPr>
        <w:t>Поведение в конфликтных ситуациях</w:t>
      </w:r>
    </w:p>
    <w:p w:rsidR="00200DFF" w:rsidRPr="00200DFF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A502C9" w:rsidRPr="008C7FEF" w:rsidRDefault="00B06420" w:rsidP="008A7948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понятию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«конфликт»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02C9" w:rsidRPr="008C7FEF" w:rsidRDefault="00B06420" w:rsidP="008A7948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ф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ормулы конфликта. </w:t>
      </w:r>
    </w:p>
    <w:p w:rsidR="00A502C9" w:rsidRPr="008C7FEF" w:rsidRDefault="00B06420" w:rsidP="008A7948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т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ипы </w:t>
      </w:r>
      <w:proofErr w:type="spellStart"/>
      <w:r w:rsidR="00A502C9" w:rsidRPr="008C7FEF">
        <w:rPr>
          <w:rFonts w:ascii="Times New Roman" w:hAnsi="Times New Roman" w:cs="Times New Roman"/>
          <w:bCs/>
          <w:sz w:val="24"/>
          <w:szCs w:val="24"/>
        </w:rPr>
        <w:t>конфликтогенов</w:t>
      </w:r>
      <w:proofErr w:type="spellEnd"/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02C9" w:rsidRPr="008C7FEF" w:rsidRDefault="00B06420" w:rsidP="008A7948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в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иды конфликтов. </w:t>
      </w:r>
    </w:p>
    <w:p w:rsidR="00A502C9" w:rsidRPr="008C7FEF" w:rsidRDefault="00B06420" w:rsidP="008A7948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Расскажите о с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тил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поведения в конфликтных ситуациях. </w:t>
      </w:r>
    </w:p>
    <w:p w:rsidR="00A502C9" w:rsidRPr="008C7FEF" w:rsidRDefault="00B06420" w:rsidP="008A7948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о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сновные правила бесконфликтного поведения.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№14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1.16. 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Критика и ее восприятие.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A502C9" w:rsidRPr="008C7FEF" w:rsidRDefault="00B06420" w:rsidP="008A7948">
      <w:pPr>
        <w:pStyle w:val="28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понятию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конструктивной критики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502C9" w:rsidRPr="008C7FEF" w:rsidRDefault="00B06420" w:rsidP="008A7948">
      <w:pPr>
        <w:pStyle w:val="28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понятию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деструктивной критики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02C9" w:rsidRPr="008C7FEF" w:rsidRDefault="00347802" w:rsidP="008A7948">
      <w:pPr>
        <w:pStyle w:val="28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Назовите о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сновные формы конструктивных критических оценок. </w:t>
      </w:r>
    </w:p>
    <w:p w:rsidR="00A502C9" w:rsidRPr="008C7FEF" w:rsidRDefault="00347802" w:rsidP="008A7948">
      <w:pPr>
        <w:pStyle w:val="28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Назовите о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 xml:space="preserve">сновные правила конструктивной критики. </w:t>
      </w:r>
    </w:p>
    <w:p w:rsidR="00A502C9" w:rsidRDefault="00347802" w:rsidP="008A7948">
      <w:pPr>
        <w:pStyle w:val="28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п</w:t>
      </w:r>
      <w:r w:rsidR="00A502C9" w:rsidRPr="008C7FEF">
        <w:rPr>
          <w:rFonts w:ascii="Times New Roman" w:hAnsi="Times New Roman" w:cs="Times New Roman"/>
          <w:bCs/>
          <w:sz w:val="24"/>
          <w:szCs w:val="24"/>
        </w:rPr>
        <w:t>равила правильного восприятия критики.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№15</w:t>
      </w:r>
    </w:p>
    <w:p w:rsidR="004168E4" w:rsidRDefault="00200DFF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8E4" w:rsidRPr="008C7F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1.17.  </w:t>
      </w:r>
      <w:r w:rsidR="004168E4" w:rsidRPr="008C7FEF">
        <w:rPr>
          <w:rFonts w:ascii="Times New Roman" w:hAnsi="Times New Roman" w:cs="Times New Roman"/>
          <w:b/>
          <w:sz w:val="24"/>
          <w:szCs w:val="24"/>
        </w:rPr>
        <w:t>Основные правила профессиональной этики</w:t>
      </w:r>
    </w:p>
    <w:p w:rsidR="00200DFF" w:rsidRDefault="00200DFF" w:rsidP="00200DF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A502C9" w:rsidRPr="008C7FEF" w:rsidRDefault="00347802" w:rsidP="008A7948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>онятия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: этика, этикет, мораль, </w:t>
      </w:r>
    </w:p>
    <w:p w:rsidR="00A502C9" w:rsidRPr="008C7FEF" w:rsidRDefault="00347802" w:rsidP="008A7948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</w:t>
      </w:r>
      <w:r w:rsidRPr="008C7FEF">
        <w:rPr>
          <w:rFonts w:ascii="Times New Roman" w:eastAsia="Calibri" w:hAnsi="Times New Roman" w:cs="Times New Roman"/>
          <w:bCs/>
          <w:sz w:val="24"/>
          <w:szCs w:val="24"/>
        </w:rPr>
        <w:t>онятия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: культура общения, репутация. </w:t>
      </w:r>
    </w:p>
    <w:p w:rsidR="00A502C9" w:rsidRPr="008C7FEF" w:rsidRDefault="00347802" w:rsidP="008A7948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Назовите о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сновные категории этики. </w:t>
      </w:r>
    </w:p>
    <w:p w:rsidR="00A502C9" w:rsidRPr="008C7FEF" w:rsidRDefault="00347802" w:rsidP="008A7948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о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сновные нормы и правила этики госслужащего. </w:t>
      </w:r>
    </w:p>
    <w:p w:rsidR="00A502C9" w:rsidRPr="008C7FEF" w:rsidRDefault="00347802" w:rsidP="008A7948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Назовите э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тические проблемы деловых отношений. </w:t>
      </w:r>
    </w:p>
    <w:p w:rsidR="00F952B2" w:rsidRPr="00F952B2" w:rsidRDefault="00F952B2" w:rsidP="00F952B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№16</w:t>
      </w:r>
    </w:p>
    <w:p w:rsidR="00A502C9" w:rsidRPr="008C7FEF" w:rsidRDefault="00A502C9" w:rsidP="004168E4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BBF" w:rsidRPr="008C7FEF" w:rsidRDefault="001E4BBF" w:rsidP="00200DFF">
      <w:pPr>
        <w:pStyle w:val="1"/>
        <w:rPr>
          <w:b/>
          <w:color w:val="000000"/>
        </w:rPr>
      </w:pPr>
      <w:r w:rsidRPr="008C7FEF">
        <w:rPr>
          <w:b/>
          <w:color w:val="000000" w:themeColor="text1"/>
        </w:rPr>
        <w:t xml:space="preserve">2.2. Задания для проведения </w:t>
      </w:r>
      <w:r w:rsidR="00347802">
        <w:rPr>
          <w:b/>
          <w:color w:val="000000" w:themeColor="text1"/>
        </w:rPr>
        <w:t xml:space="preserve">дифференцированного </w:t>
      </w:r>
      <w:r w:rsidR="004168E4" w:rsidRPr="008C7FEF">
        <w:rPr>
          <w:b/>
          <w:color w:val="000000"/>
        </w:rPr>
        <w:t>зачета</w:t>
      </w:r>
      <w:r w:rsidR="00D0647F">
        <w:rPr>
          <w:b/>
          <w:color w:val="000000"/>
        </w:rPr>
        <w:t xml:space="preserve">, в форме </w:t>
      </w:r>
      <w:r w:rsidR="00C07935">
        <w:rPr>
          <w:b/>
          <w:color w:val="000000"/>
        </w:rPr>
        <w:t>контрольной работы</w:t>
      </w:r>
    </w:p>
    <w:p w:rsidR="008C7FEF" w:rsidRDefault="001E4BBF" w:rsidP="008C7FEF">
      <w:pPr>
        <w:pStyle w:val="1"/>
        <w:ind w:firstLine="0"/>
        <w:rPr>
          <w:b/>
        </w:rPr>
      </w:pPr>
      <w:r w:rsidRPr="008C7FEF">
        <w:rPr>
          <w:b/>
        </w:rPr>
        <w:t>Перечень</w:t>
      </w:r>
      <w:r w:rsidR="00347802">
        <w:rPr>
          <w:b/>
        </w:rPr>
        <w:t xml:space="preserve"> вопросов</w:t>
      </w:r>
      <w:r w:rsidR="00C07935">
        <w:rPr>
          <w:b/>
        </w:rPr>
        <w:t xml:space="preserve"> для повторения</w:t>
      </w:r>
      <w:r w:rsidR="00347802">
        <w:rPr>
          <w:b/>
        </w:rPr>
        <w:t>:</w:t>
      </w:r>
    </w:p>
    <w:p w:rsidR="00A502C9" w:rsidRPr="008C7FEF" w:rsidRDefault="00347802" w:rsidP="008A7948">
      <w:pPr>
        <w:pStyle w:val="1"/>
        <w:numPr>
          <w:ilvl w:val="0"/>
          <w:numId w:val="21"/>
        </w:numPr>
        <w:rPr>
          <w:b/>
        </w:rPr>
      </w:pPr>
      <w:r>
        <w:t>Раскройте п</w:t>
      </w:r>
      <w:r w:rsidR="00A502C9" w:rsidRPr="008C7FEF">
        <w:t>онятие психологии – как науки</w:t>
      </w:r>
    </w:p>
    <w:p w:rsidR="00A502C9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Назовите п</w:t>
      </w:r>
      <w:r w:rsidR="00BF4706" w:rsidRPr="008C7FEF">
        <w:rPr>
          <w:rFonts w:ascii="Times New Roman" w:eastAsia="Calibri" w:hAnsi="Times New Roman" w:cs="Times New Roman"/>
          <w:bCs/>
          <w:sz w:val="24"/>
          <w:szCs w:val="24"/>
        </w:rPr>
        <w:t>редмет изучения психологии</w:t>
      </w:r>
    </w:p>
    <w:p w:rsidR="00A502C9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>психик</w:t>
      </w:r>
      <w:r>
        <w:rPr>
          <w:rFonts w:ascii="Times New Roman" w:eastAsia="Calibri" w:hAnsi="Times New Roman" w:cs="Times New Roman"/>
          <w:bCs/>
          <w:sz w:val="24"/>
          <w:szCs w:val="24"/>
        </w:rPr>
        <w:t>а»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п</w:t>
      </w:r>
      <w:r w:rsidR="00A502C9" w:rsidRPr="008C7FEF">
        <w:rPr>
          <w:rFonts w:ascii="Times New Roman" w:eastAsia="Calibri" w:hAnsi="Times New Roman" w:cs="Times New Roman"/>
          <w:bCs/>
          <w:sz w:val="24"/>
          <w:szCs w:val="24"/>
        </w:rPr>
        <w:t>ознавательные психические процессы</w:t>
      </w:r>
    </w:p>
    <w:p w:rsidR="00FB0741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Дайте определение понятию</w:t>
      </w:r>
      <w:r w:rsidR="00FB0741" w:rsidRPr="008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«личность»</w:t>
      </w:r>
      <w:r w:rsidR="00FB0741" w:rsidRPr="008C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741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понятия</w:t>
      </w:r>
      <w:r w:rsidR="00BF4706" w:rsidRPr="008C7FEF">
        <w:rPr>
          <w:rFonts w:ascii="Times New Roman" w:hAnsi="Times New Roman" w:cs="Times New Roman"/>
          <w:sz w:val="24"/>
          <w:szCs w:val="24"/>
        </w:rPr>
        <w:t xml:space="preserve"> «Я - образ»</w:t>
      </w:r>
      <w:r w:rsidR="00FB0741" w:rsidRPr="008C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41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сущность теории</w:t>
      </w:r>
      <w:r w:rsidR="00FB0741" w:rsidRPr="008C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41" w:rsidRPr="008C7FEF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="00FB0741" w:rsidRPr="008C7FEF">
        <w:rPr>
          <w:rFonts w:ascii="Times New Roman" w:hAnsi="Times New Roman" w:cs="Times New Roman"/>
          <w:sz w:val="24"/>
          <w:szCs w:val="24"/>
        </w:rPr>
        <w:t xml:space="preserve"> развития (З. Фрейд)</w:t>
      </w:r>
    </w:p>
    <w:p w:rsidR="008C7FEF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п</w:t>
      </w:r>
      <w:r w:rsidR="00FB0741" w:rsidRPr="008C7FEF">
        <w:rPr>
          <w:rFonts w:ascii="Times New Roman" w:hAnsi="Times New Roman" w:cs="Times New Roman"/>
          <w:sz w:val="24"/>
          <w:szCs w:val="24"/>
        </w:rPr>
        <w:t>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0741" w:rsidRPr="008C7FEF">
        <w:rPr>
          <w:rFonts w:ascii="Times New Roman" w:hAnsi="Times New Roman" w:cs="Times New Roman"/>
          <w:sz w:val="24"/>
          <w:szCs w:val="24"/>
        </w:rPr>
        <w:t xml:space="preserve"> геронтологии и естественного старения.</w:t>
      </w:r>
    </w:p>
    <w:p w:rsid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Перечислите и дайте описательную характеристику типов</w:t>
      </w:r>
      <w:r w:rsidR="008C7FEF">
        <w:rPr>
          <w:rFonts w:ascii="Times New Roman" w:hAnsi="Times New Roman" w:cs="Times New Roman"/>
          <w:sz w:val="24"/>
          <w:szCs w:val="24"/>
        </w:rPr>
        <w:t xml:space="preserve"> стариков по классификации Ф. Гизе</w:t>
      </w:r>
    </w:p>
    <w:p w:rsid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</w:t>
      </w:r>
      <w:r w:rsidR="008C7FEF" w:rsidRPr="008C7FEF">
        <w:rPr>
          <w:rFonts w:ascii="Times New Roman" w:hAnsi="Times New Roman" w:cs="Times New Roman"/>
          <w:sz w:val="24"/>
          <w:szCs w:val="24"/>
        </w:rPr>
        <w:t xml:space="preserve">сихофизиологические особенности старения. </w:t>
      </w:r>
    </w:p>
    <w:p w:rsidR="008C7FEF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</w:t>
      </w:r>
      <w:r w:rsidR="008C7FEF" w:rsidRPr="008C7FEF">
        <w:rPr>
          <w:rFonts w:ascii="Times New Roman" w:hAnsi="Times New Roman" w:cs="Times New Roman"/>
          <w:sz w:val="24"/>
          <w:szCs w:val="24"/>
        </w:rPr>
        <w:t xml:space="preserve">сихосоциальные проблемы лиц пожилого возраста. </w:t>
      </w:r>
    </w:p>
    <w:p w:rsidR="008C7FEF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</w:t>
      </w:r>
      <w:r w:rsidR="008C7FEF" w:rsidRPr="008C7FEF">
        <w:rPr>
          <w:rFonts w:ascii="Times New Roman" w:hAnsi="Times New Roman" w:cs="Times New Roman"/>
          <w:sz w:val="24"/>
          <w:szCs w:val="24"/>
        </w:rPr>
        <w:t xml:space="preserve">собенности адаптации к старости. </w:t>
      </w:r>
    </w:p>
    <w:p w:rsidR="00FB0741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понятие </w:t>
      </w:r>
      <w:r w:rsidR="008C7FEF" w:rsidRPr="008C7FEF">
        <w:rPr>
          <w:rFonts w:ascii="Times New Roman" w:hAnsi="Times New Roman" w:cs="Times New Roman"/>
          <w:sz w:val="24"/>
          <w:szCs w:val="24"/>
        </w:rPr>
        <w:t>старости и одиночества.</w:t>
      </w:r>
    </w:p>
    <w:p w:rsidR="008C7FEF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Дайте определение понятиям:</w:t>
      </w:r>
      <w:r w:rsidR="008C7FEF" w:rsidRPr="008C7F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деменции, депрессии, суицида</w:t>
      </w:r>
    </w:p>
    <w:p w:rsidR="00FB0741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</w:t>
      </w:r>
      <w:r w:rsidR="00FB0741" w:rsidRPr="008C7FEF">
        <w:rPr>
          <w:rFonts w:ascii="Times New Roman" w:hAnsi="Times New Roman" w:cs="Times New Roman"/>
          <w:sz w:val="24"/>
          <w:szCs w:val="24"/>
        </w:rPr>
        <w:t>сихические свойства личности</w:t>
      </w:r>
    </w:p>
    <w:p w:rsid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Опишите п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>риемы правильного слушания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Опишите к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омпоненты перцептивной составляющей общения. </w:t>
      </w:r>
    </w:p>
    <w:p w:rsid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и опишите ф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акторы межличностного восприятия.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и опишите э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ффекты межличностного восприятия.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и опишите м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>еха</w:t>
      </w:r>
      <w:r>
        <w:rPr>
          <w:rFonts w:ascii="Times New Roman" w:eastAsia="Calibri" w:hAnsi="Times New Roman" w:cs="Times New Roman"/>
          <w:bCs/>
          <w:sz w:val="24"/>
          <w:szCs w:val="24"/>
        </w:rPr>
        <w:t>низмы межличностного восприятия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Раскройте п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онятие репрезентативной системы человека.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Дайте определение понятиям: 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полемика, дискуссия,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Дайте определение понятиям: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  спор, диспут, дебаты, прения.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о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>сновные законы логики в деловом общении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Дайте определение понятию и раскройте 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>функции деловой беседы.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Дайте определение понятию и раскройте 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цели манипуляции.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понятию и раскройте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сущность 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конфликта.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с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тили поведения в конфликтных ситуациях.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о</w:t>
      </w:r>
      <w:r w:rsidR="0005529D" w:rsidRPr="008C7FEF">
        <w:rPr>
          <w:rFonts w:ascii="Times New Roman" w:hAnsi="Times New Roman" w:cs="Times New Roman"/>
          <w:bCs/>
          <w:sz w:val="24"/>
          <w:szCs w:val="24"/>
        </w:rPr>
        <w:t xml:space="preserve">сновные правила конструктивной критики. </w:t>
      </w:r>
    </w:p>
    <w:p w:rsidR="0005529D" w:rsidRPr="008C7FEF" w:rsidRDefault="00347802" w:rsidP="008A7948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Дайте определение понятию: 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этика, этикет, мораль, </w:t>
      </w:r>
    </w:p>
    <w:p w:rsidR="00A502C9" w:rsidRDefault="00347802" w:rsidP="00A502C9">
      <w:pPr>
        <w:pStyle w:val="28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Опишите о</w:t>
      </w:r>
      <w:r w:rsidR="0005529D" w:rsidRPr="008C7FEF">
        <w:rPr>
          <w:rFonts w:ascii="Times New Roman" w:eastAsia="Calibri" w:hAnsi="Times New Roman" w:cs="Times New Roman"/>
          <w:bCs/>
          <w:sz w:val="24"/>
          <w:szCs w:val="24"/>
        </w:rPr>
        <w:t xml:space="preserve">сновные категории этики. </w:t>
      </w:r>
    </w:p>
    <w:p w:rsidR="00C07935" w:rsidRPr="00CC0B76" w:rsidRDefault="00C07935" w:rsidP="000E144C">
      <w:pPr>
        <w:pStyle w:val="28"/>
        <w:shd w:val="clear" w:color="auto" w:fill="auto"/>
        <w:tabs>
          <w:tab w:val="left" w:pos="0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4BBF" w:rsidRDefault="00C07935" w:rsidP="00CC0B76">
      <w:pPr>
        <w:jc w:val="both"/>
        <w:rPr>
          <w:b/>
          <w:color w:val="000000" w:themeColor="text1"/>
        </w:rPr>
      </w:pPr>
      <w:r w:rsidRPr="00BC0D09">
        <w:rPr>
          <w:b/>
          <w:color w:val="000000" w:themeColor="text1"/>
        </w:rPr>
        <w:t xml:space="preserve">Задания для проведения </w:t>
      </w:r>
      <w:r w:rsidRPr="00BC0D09">
        <w:rPr>
          <w:b/>
          <w:color w:val="000000"/>
        </w:rPr>
        <w:t>контрольной работы №1</w:t>
      </w:r>
    </w:p>
    <w:p w:rsidR="00C07935" w:rsidRPr="00C175F9" w:rsidRDefault="00C07935" w:rsidP="00C07935">
      <w:pPr>
        <w:outlineLvl w:val="4"/>
      </w:pPr>
      <w:r w:rsidRPr="00C175F9">
        <w:t>Вариант 1.</w:t>
      </w:r>
    </w:p>
    <w:p w:rsidR="00C07935" w:rsidRPr="00C175F9" w:rsidRDefault="00C07935" w:rsidP="00C07935">
      <w:pPr>
        <w:outlineLvl w:val="4"/>
        <w:rPr>
          <w:bCs/>
        </w:rPr>
      </w:pPr>
      <w:r w:rsidRPr="00C175F9">
        <w:rPr>
          <w:b/>
          <w:bCs/>
        </w:rPr>
        <w:t>1. Метод</w:t>
      </w:r>
      <w:r w:rsidRPr="00C175F9">
        <w:rPr>
          <w:bCs/>
        </w:rPr>
        <w:t xml:space="preserve"> </w:t>
      </w:r>
      <w:r w:rsidRPr="00C175F9">
        <w:rPr>
          <w:b/>
          <w:bCs/>
        </w:rPr>
        <w:t>психологии, дающий возможность изучать взаимоотношения в группе и коллективе:</w:t>
      </w:r>
    </w:p>
    <w:p w:rsidR="00C07935" w:rsidRPr="00C175F9" w:rsidRDefault="00C07935" w:rsidP="00C07935">
      <w:pPr>
        <w:ind w:left="709"/>
        <w:jc w:val="both"/>
      </w:pPr>
      <w:r>
        <w:t>А</w:t>
      </w:r>
      <w:r w:rsidRPr="00C175F9">
        <w:t xml:space="preserve">) социометрия </w:t>
      </w:r>
    </w:p>
    <w:p w:rsidR="00C07935" w:rsidRPr="00C175F9" w:rsidRDefault="00C07935" w:rsidP="00C07935">
      <w:pPr>
        <w:ind w:left="709"/>
        <w:jc w:val="both"/>
      </w:pPr>
      <w:r>
        <w:t>Б</w:t>
      </w:r>
      <w:r w:rsidRPr="00C175F9">
        <w:t>) беседа</w:t>
      </w:r>
    </w:p>
    <w:p w:rsidR="00C07935" w:rsidRPr="00C175F9" w:rsidRDefault="00C07935" w:rsidP="00C07935">
      <w:pPr>
        <w:ind w:left="709"/>
        <w:jc w:val="both"/>
      </w:pPr>
      <w:r>
        <w:t>В</w:t>
      </w:r>
      <w:r w:rsidRPr="00C175F9">
        <w:t>) наблюдение</w:t>
      </w:r>
    </w:p>
    <w:p w:rsidR="00C07935" w:rsidRPr="009303DC" w:rsidRDefault="00C07935" w:rsidP="00C07935">
      <w:pPr>
        <w:ind w:left="709"/>
        <w:jc w:val="both"/>
      </w:pPr>
      <w:r>
        <w:t>Г</w:t>
      </w:r>
      <w:r w:rsidRPr="00C175F9">
        <w:t>) анкетирование</w:t>
      </w:r>
    </w:p>
    <w:p w:rsidR="00C07935" w:rsidRPr="00C175F9" w:rsidRDefault="00C07935" w:rsidP="00C07935">
      <w:pPr>
        <w:rPr>
          <w:b/>
        </w:rPr>
      </w:pPr>
      <w:r w:rsidRPr="00C175F9">
        <w:rPr>
          <w:b/>
        </w:rPr>
        <w:t xml:space="preserve">2. Как З. Фрейд назвал явление, при котором человек привязан к определенной стадии </w:t>
      </w:r>
      <w:proofErr w:type="spellStart"/>
      <w:r w:rsidRPr="00C175F9">
        <w:rPr>
          <w:b/>
        </w:rPr>
        <w:t>психосексуального</w:t>
      </w:r>
      <w:proofErr w:type="spellEnd"/>
      <w:r w:rsidRPr="00C175F9">
        <w:rPr>
          <w:b/>
        </w:rPr>
        <w:t xml:space="preserve"> развития:</w:t>
      </w:r>
    </w:p>
    <w:p w:rsidR="00C07935" w:rsidRPr="00C175F9" w:rsidRDefault="00C07935" w:rsidP="00C07935">
      <w:pPr>
        <w:pStyle w:val="afb"/>
      </w:pPr>
      <w:r>
        <w:t>А</w:t>
      </w:r>
      <w:r w:rsidRPr="00C175F9">
        <w:t>) онтогенез</w:t>
      </w:r>
    </w:p>
    <w:p w:rsidR="00C07935" w:rsidRPr="00C175F9" w:rsidRDefault="00C07935" w:rsidP="00C07935">
      <w:pPr>
        <w:pStyle w:val="afb"/>
      </w:pPr>
      <w:r>
        <w:t>Б</w:t>
      </w:r>
      <w:r w:rsidRPr="00C175F9">
        <w:t xml:space="preserve">) </w:t>
      </w:r>
      <w:proofErr w:type="spellStart"/>
      <w:r w:rsidRPr="00C175F9">
        <w:t>танатос</w:t>
      </w:r>
      <w:proofErr w:type="spellEnd"/>
    </w:p>
    <w:p w:rsidR="00C07935" w:rsidRPr="00C175F9" w:rsidRDefault="00C07935" w:rsidP="00C07935">
      <w:pPr>
        <w:pStyle w:val="afb"/>
      </w:pPr>
      <w:r>
        <w:t>В</w:t>
      </w:r>
      <w:r w:rsidRPr="00C175F9">
        <w:t>) фиксация</w:t>
      </w:r>
    </w:p>
    <w:p w:rsidR="00C07935" w:rsidRPr="00C175F9" w:rsidRDefault="00C07935" w:rsidP="00C07935">
      <w:pPr>
        <w:ind w:left="709"/>
        <w:jc w:val="both"/>
      </w:pPr>
      <w:r>
        <w:t>Г</w:t>
      </w:r>
      <w:r w:rsidRPr="00C175F9">
        <w:t>) чувствительность</w:t>
      </w:r>
    </w:p>
    <w:p w:rsidR="00C07935" w:rsidRPr="009B4EF4" w:rsidRDefault="00C07935" w:rsidP="00C07935">
      <w:pPr>
        <w:jc w:val="both"/>
        <w:rPr>
          <w:b/>
        </w:rPr>
      </w:pPr>
      <w:r w:rsidRPr="00633E04">
        <w:rPr>
          <w:b/>
        </w:rPr>
        <w:t>3.</w:t>
      </w:r>
      <w:r w:rsidRPr="009B4EF4">
        <w:t xml:space="preserve"> </w:t>
      </w:r>
      <w:r w:rsidRPr="009B4EF4">
        <w:rPr>
          <w:b/>
        </w:rPr>
        <w:t xml:space="preserve">Перечислите три градации периода </w:t>
      </w:r>
      <w:proofErr w:type="spellStart"/>
      <w:r w:rsidRPr="009B4EF4">
        <w:rPr>
          <w:b/>
        </w:rPr>
        <w:t>геронтогенеза</w:t>
      </w:r>
      <w:proofErr w:type="spellEnd"/>
      <w:r>
        <w:rPr>
          <w:b/>
        </w:rPr>
        <w:t>.</w:t>
      </w:r>
    </w:p>
    <w:p w:rsidR="00C07935" w:rsidRPr="00C175F9" w:rsidRDefault="00C07935" w:rsidP="00C07935">
      <w:r>
        <w:rPr>
          <w:b/>
        </w:rPr>
        <w:t xml:space="preserve">4. </w:t>
      </w:r>
      <w:r w:rsidRPr="00C175F9">
        <w:rPr>
          <w:b/>
        </w:rPr>
        <w:t>Установите соответствие между понятием и определением: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07935" w:rsidRPr="00C175F9" w:rsidTr="000E144C">
        <w:tc>
          <w:tcPr>
            <w:tcW w:w="5068" w:type="dxa"/>
          </w:tcPr>
          <w:p w:rsidR="00C07935" w:rsidRPr="00633E04" w:rsidRDefault="00C07935" w:rsidP="000E144C">
            <w:pPr>
              <w:jc w:val="both"/>
            </w:pPr>
            <w:r w:rsidRPr="00633E04">
              <w:t>1. Фактор отношения</w:t>
            </w:r>
          </w:p>
        </w:tc>
        <w:tc>
          <w:tcPr>
            <w:tcW w:w="5069" w:type="dxa"/>
          </w:tcPr>
          <w:p w:rsidR="00C07935" w:rsidRPr="00633E04" w:rsidRDefault="00C07935" w:rsidP="000E144C">
            <w:pPr>
              <w:jc w:val="both"/>
            </w:pPr>
            <w:r w:rsidRPr="00633E04">
              <w:t>А. Оценивается по материальным атрибутам</w:t>
            </w:r>
          </w:p>
        </w:tc>
      </w:tr>
      <w:tr w:rsidR="00C07935" w:rsidRPr="00C175F9" w:rsidTr="000E144C">
        <w:tc>
          <w:tcPr>
            <w:tcW w:w="5068" w:type="dxa"/>
          </w:tcPr>
          <w:p w:rsidR="00C07935" w:rsidRPr="00633E04" w:rsidRDefault="00C07935" w:rsidP="000E144C">
            <w:pPr>
              <w:jc w:val="both"/>
            </w:pPr>
            <w:r w:rsidRPr="00633E04">
              <w:t>2. Фактор превосходства</w:t>
            </w:r>
          </w:p>
        </w:tc>
        <w:tc>
          <w:tcPr>
            <w:tcW w:w="5069" w:type="dxa"/>
          </w:tcPr>
          <w:p w:rsidR="00C07935" w:rsidRPr="00633E04" w:rsidRDefault="00C07935" w:rsidP="000E144C">
            <w:pPr>
              <w:jc w:val="both"/>
            </w:pPr>
            <w:r w:rsidRPr="00633E04">
              <w:t xml:space="preserve">Б. </w:t>
            </w:r>
            <w:proofErr w:type="gramStart"/>
            <w:r w:rsidRPr="00633E04">
              <w:t>Связан</w:t>
            </w:r>
            <w:proofErr w:type="gramEnd"/>
            <w:r w:rsidRPr="00633E04">
              <w:t xml:space="preserve"> с биологическими, психологическими и социальными характеристиками</w:t>
            </w:r>
          </w:p>
        </w:tc>
      </w:tr>
      <w:tr w:rsidR="00C07935" w:rsidRPr="00C175F9" w:rsidTr="000E144C">
        <w:tc>
          <w:tcPr>
            <w:tcW w:w="5068" w:type="dxa"/>
          </w:tcPr>
          <w:p w:rsidR="00C07935" w:rsidRPr="00633E04" w:rsidRDefault="00C07935" w:rsidP="000E144C">
            <w:pPr>
              <w:jc w:val="both"/>
            </w:pPr>
            <w:r w:rsidRPr="00633E04">
              <w:t>3. Фактор привлекательности</w:t>
            </w:r>
          </w:p>
        </w:tc>
        <w:tc>
          <w:tcPr>
            <w:tcW w:w="5069" w:type="dxa"/>
          </w:tcPr>
          <w:p w:rsidR="00C07935" w:rsidRPr="00633E04" w:rsidRDefault="00C07935" w:rsidP="000E144C">
            <w:pPr>
              <w:jc w:val="both"/>
            </w:pPr>
            <w:r w:rsidRPr="00633E04">
              <w:t xml:space="preserve">В. Человек, который хорошо к нам относится, </w:t>
            </w:r>
            <w:proofErr w:type="gramStart"/>
            <w:r w:rsidRPr="00633E04">
              <w:t>кажется</w:t>
            </w:r>
            <w:proofErr w:type="gramEnd"/>
            <w:r w:rsidRPr="00633E04">
              <w:t xml:space="preserve"> нам лучше чем тот кто относится к нам плохо</w:t>
            </w:r>
          </w:p>
        </w:tc>
      </w:tr>
    </w:tbl>
    <w:p w:rsidR="00C07935" w:rsidRPr="00C175F9" w:rsidRDefault="00C07935" w:rsidP="00C07935">
      <w:pPr>
        <w:rPr>
          <w:b/>
          <w:lang w:eastAsia="ar-SA"/>
        </w:rPr>
      </w:pPr>
      <w:r w:rsidRPr="00C175F9">
        <w:t xml:space="preserve">5. </w:t>
      </w:r>
      <w:r w:rsidRPr="00C175F9">
        <w:rPr>
          <w:b/>
          <w:lang w:eastAsia="ar-SA"/>
        </w:rPr>
        <w:t xml:space="preserve">Определите, какую технику активного слушания использовал собеседник в ситуации: </w:t>
      </w:r>
    </w:p>
    <w:p w:rsidR="00C07935" w:rsidRPr="00C175F9" w:rsidRDefault="00C07935" w:rsidP="00C07935">
      <w:pPr>
        <w:rPr>
          <w:u w:val="single"/>
          <w:lang w:eastAsia="ar-SA"/>
        </w:rPr>
      </w:pPr>
      <w:r w:rsidRPr="00C175F9">
        <w:rPr>
          <w:lang w:eastAsia="ar-SA"/>
        </w:rPr>
        <w:t>1.</w:t>
      </w:r>
      <w:r w:rsidRPr="00C175F9">
        <w:rPr>
          <w:b/>
          <w:lang w:eastAsia="ar-SA"/>
        </w:rPr>
        <w:t xml:space="preserve"> </w:t>
      </w:r>
      <w:r w:rsidRPr="00C175F9">
        <w:rPr>
          <w:lang w:eastAsia="ar-SA"/>
        </w:rPr>
        <w:t xml:space="preserve">Собеседник не дает мне шанса высказаться, у меня есть что сказать, но нет возможности вставить слово. </w:t>
      </w:r>
    </w:p>
    <w:p w:rsidR="00C07935" w:rsidRDefault="00C07935" w:rsidP="00C07935">
      <w:pPr>
        <w:rPr>
          <w:lang w:eastAsia="ar-SA"/>
        </w:rPr>
      </w:pPr>
      <w:r w:rsidRPr="00C175F9">
        <w:rPr>
          <w:lang w:eastAsia="ar-SA"/>
        </w:rPr>
        <w:lastRenderedPageBreak/>
        <w:t xml:space="preserve">2. Когда я говорю о </w:t>
      </w:r>
      <w:proofErr w:type="gramStart"/>
      <w:r w:rsidRPr="00C175F9">
        <w:rPr>
          <w:lang w:eastAsia="ar-SA"/>
        </w:rPr>
        <w:t>серьезном</w:t>
      </w:r>
      <w:proofErr w:type="gramEnd"/>
      <w:r w:rsidRPr="00C175F9">
        <w:rPr>
          <w:lang w:eastAsia="ar-SA"/>
        </w:rPr>
        <w:t xml:space="preserve">, собеседник вставляет различные истории, шуточки и анекдоты. </w:t>
      </w:r>
    </w:p>
    <w:p w:rsidR="00C07935" w:rsidRPr="00C175F9" w:rsidRDefault="00C07935" w:rsidP="00C07935">
      <w:pPr>
        <w:rPr>
          <w:b/>
          <w:lang w:eastAsia="ar-SA"/>
        </w:rPr>
      </w:pPr>
      <w:r w:rsidRPr="00C175F9">
        <w:rPr>
          <w:lang w:eastAsia="ar-SA"/>
        </w:rPr>
        <w:t xml:space="preserve">3. Собеседник постоянно отвлекает меня своими вопросами и комментариями, так что я теряю нить разговора.  </w:t>
      </w:r>
    </w:p>
    <w:p w:rsidR="00C07935" w:rsidRPr="00C175F9" w:rsidRDefault="00C07935" w:rsidP="00C07935">
      <w:pPr>
        <w:jc w:val="both"/>
        <w:rPr>
          <w:b/>
        </w:rPr>
      </w:pPr>
      <w:r w:rsidRPr="00C175F9">
        <w:rPr>
          <w:b/>
        </w:rPr>
        <w:t>6. На основе изложенного определите психологический тип старика по классификации Ф. Гизе.</w:t>
      </w:r>
    </w:p>
    <w:p w:rsidR="00C07935" w:rsidRDefault="00C07935" w:rsidP="00C07935">
      <w:pPr>
        <w:jc w:val="both"/>
        <w:rPr>
          <w:b/>
        </w:rPr>
      </w:pPr>
      <w:r w:rsidRPr="00C175F9">
        <w:t xml:space="preserve">Пенсионер О.А. живет один после смерти супруги. Дети и внуки часто бывают у него, полностью обеспечивая его быт. Сам О.А. не смог адаптироваться к личной утрате, не смотря на то, что с того трагического дня прошло уже несколько лет. Имея возможность работать, О.А. отказывается от всех предложений и проводит жизнь в одиночестве. Он игнорирует телевидение, его раздражает телефон. О.А. не хочет общаться с соседями, оборвав все контакты с друзьями. </w:t>
      </w:r>
      <w:proofErr w:type="gramStart"/>
      <w:r w:rsidRPr="00C175F9">
        <w:t>Когда его навещают родные,  он радуется дважды – при встречи и при расставании.</w:t>
      </w:r>
      <w:proofErr w:type="gramEnd"/>
      <w:r w:rsidRPr="00C175F9">
        <w:t xml:space="preserve"> Однако у него все же ест любимое занятие – он каждый день подолгу рассматривает старые фотографии из семейного альбома.</w:t>
      </w:r>
    </w:p>
    <w:p w:rsidR="00C07935" w:rsidRDefault="00C07935" w:rsidP="00C07935">
      <w:pPr>
        <w:jc w:val="both"/>
      </w:pPr>
      <w:r w:rsidRPr="00C175F9">
        <w:rPr>
          <w:b/>
        </w:rPr>
        <w:t xml:space="preserve">РЕШЕНИЕ. </w:t>
      </w:r>
      <w:r w:rsidRPr="00C175F9">
        <w:t>Заполните таблицу, подобрав к алгоритму конкретное соответствие из данного задания.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692"/>
        <w:gridCol w:w="6339"/>
      </w:tblGrid>
      <w:tr w:rsidR="00C07935" w:rsidRPr="009303DC" w:rsidTr="000E1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№</w:t>
            </w:r>
          </w:p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п\</w:t>
            </w:r>
            <w:proofErr w:type="gramStart"/>
            <w:r w:rsidRPr="009303D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Алгоритм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Конкретное соответствие данной ситуации предложенному алгоритму</w:t>
            </w:r>
          </w:p>
        </w:tc>
      </w:tr>
      <w:tr w:rsidR="00C07935" w:rsidRPr="009303DC" w:rsidTr="000E1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Анализ особенности установки старика по отношению к себе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</w:p>
        </w:tc>
      </w:tr>
      <w:tr w:rsidR="00C07935" w:rsidRPr="009303DC" w:rsidTr="000E1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Анализ особенности установки старика по отношению к молодежи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</w:p>
        </w:tc>
      </w:tr>
      <w:tr w:rsidR="00C07935" w:rsidRPr="009303DC" w:rsidTr="000E1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</w:p>
        </w:tc>
      </w:tr>
      <w:tr w:rsidR="00C07935" w:rsidRPr="009303DC" w:rsidTr="000E1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5" w:rsidRPr="009303DC" w:rsidRDefault="00C07935" w:rsidP="000E144C">
            <w:pPr>
              <w:jc w:val="both"/>
              <w:rPr>
                <w:sz w:val="20"/>
                <w:szCs w:val="20"/>
              </w:rPr>
            </w:pPr>
          </w:p>
        </w:tc>
      </w:tr>
    </w:tbl>
    <w:p w:rsidR="00C07935" w:rsidRPr="009303DC" w:rsidRDefault="00C07935" w:rsidP="00C07935">
      <w:pPr>
        <w:rPr>
          <w:b/>
        </w:rPr>
      </w:pPr>
      <w:r>
        <w:rPr>
          <w:b/>
        </w:rPr>
        <w:t>Ключ: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C07935" w:rsidTr="000E144C">
        <w:tc>
          <w:tcPr>
            <w:tcW w:w="1101" w:type="dxa"/>
          </w:tcPr>
          <w:p w:rsidR="00C07935" w:rsidRDefault="00C07935" w:rsidP="000E144C">
            <w:r>
              <w:t>№ вопроса</w:t>
            </w:r>
          </w:p>
        </w:tc>
        <w:tc>
          <w:tcPr>
            <w:tcW w:w="6804" w:type="dxa"/>
          </w:tcPr>
          <w:p w:rsidR="00C07935" w:rsidRDefault="00C07935" w:rsidP="000E144C">
            <w:r>
              <w:t>Верный ответ</w:t>
            </w:r>
          </w:p>
        </w:tc>
        <w:tc>
          <w:tcPr>
            <w:tcW w:w="1666" w:type="dxa"/>
          </w:tcPr>
          <w:p w:rsidR="00C07935" w:rsidRDefault="00C07935" w:rsidP="000E144C">
            <w:r>
              <w:t>Количество баллов</w:t>
            </w:r>
          </w:p>
        </w:tc>
      </w:tr>
      <w:tr w:rsidR="00C07935" w:rsidTr="000E144C">
        <w:tc>
          <w:tcPr>
            <w:tcW w:w="1101" w:type="dxa"/>
          </w:tcPr>
          <w:p w:rsidR="00C07935" w:rsidRDefault="00C07935" w:rsidP="000E144C">
            <w:r>
              <w:t>1</w:t>
            </w:r>
          </w:p>
        </w:tc>
        <w:tc>
          <w:tcPr>
            <w:tcW w:w="6804" w:type="dxa"/>
          </w:tcPr>
          <w:p w:rsidR="00C07935" w:rsidRDefault="00C07935" w:rsidP="000E144C">
            <w:r>
              <w:t>а</w:t>
            </w:r>
          </w:p>
        </w:tc>
        <w:tc>
          <w:tcPr>
            <w:tcW w:w="1666" w:type="dxa"/>
          </w:tcPr>
          <w:p w:rsidR="00C07935" w:rsidRDefault="00C07935" w:rsidP="000E144C">
            <w:r>
              <w:t>1</w:t>
            </w:r>
          </w:p>
        </w:tc>
      </w:tr>
      <w:tr w:rsidR="00C07935" w:rsidTr="000E144C">
        <w:tc>
          <w:tcPr>
            <w:tcW w:w="1101" w:type="dxa"/>
          </w:tcPr>
          <w:p w:rsidR="00C07935" w:rsidRDefault="00C07935" w:rsidP="000E144C">
            <w:r>
              <w:t>2</w:t>
            </w:r>
          </w:p>
        </w:tc>
        <w:tc>
          <w:tcPr>
            <w:tcW w:w="6804" w:type="dxa"/>
          </w:tcPr>
          <w:p w:rsidR="00C07935" w:rsidRDefault="00C07935" w:rsidP="000E144C">
            <w:r>
              <w:t>в</w:t>
            </w:r>
          </w:p>
        </w:tc>
        <w:tc>
          <w:tcPr>
            <w:tcW w:w="1666" w:type="dxa"/>
          </w:tcPr>
          <w:p w:rsidR="00C07935" w:rsidRDefault="00C07935" w:rsidP="000E144C">
            <w:r>
              <w:t>1</w:t>
            </w:r>
          </w:p>
        </w:tc>
      </w:tr>
      <w:tr w:rsidR="00C07935" w:rsidTr="000E144C">
        <w:tc>
          <w:tcPr>
            <w:tcW w:w="1101" w:type="dxa"/>
          </w:tcPr>
          <w:p w:rsidR="00C07935" w:rsidRDefault="00C07935" w:rsidP="000E144C">
            <w:r>
              <w:t>3</w:t>
            </w:r>
          </w:p>
        </w:tc>
        <w:tc>
          <w:tcPr>
            <w:tcW w:w="6804" w:type="dxa"/>
          </w:tcPr>
          <w:p w:rsidR="00C07935" w:rsidRDefault="00C07935" w:rsidP="00C07935">
            <w:pPr>
              <w:pStyle w:val="afb"/>
              <w:numPr>
                <w:ilvl w:val="0"/>
                <w:numId w:val="64"/>
              </w:numPr>
            </w:pPr>
            <w:r w:rsidRPr="009303DC">
              <w:t>пожилой возраст</w:t>
            </w:r>
          </w:p>
          <w:p w:rsidR="00C07935" w:rsidRDefault="00C07935" w:rsidP="00C07935">
            <w:pPr>
              <w:pStyle w:val="afb"/>
              <w:numPr>
                <w:ilvl w:val="0"/>
                <w:numId w:val="64"/>
              </w:numPr>
            </w:pPr>
            <w:r w:rsidRPr="009303DC">
              <w:t>старческий возраст</w:t>
            </w:r>
          </w:p>
          <w:p w:rsidR="00C07935" w:rsidRPr="009303DC" w:rsidRDefault="00C07935" w:rsidP="00C07935">
            <w:pPr>
              <w:pStyle w:val="afb"/>
              <w:numPr>
                <w:ilvl w:val="0"/>
                <w:numId w:val="64"/>
              </w:numPr>
            </w:pPr>
            <w:r w:rsidRPr="009303DC">
              <w:t>долгожители</w:t>
            </w:r>
          </w:p>
        </w:tc>
        <w:tc>
          <w:tcPr>
            <w:tcW w:w="1666" w:type="dxa"/>
          </w:tcPr>
          <w:p w:rsidR="00C07935" w:rsidRDefault="00C07935" w:rsidP="000E144C">
            <w:r>
              <w:t>1</w:t>
            </w:r>
          </w:p>
        </w:tc>
      </w:tr>
      <w:tr w:rsidR="00C07935" w:rsidTr="000E144C">
        <w:tc>
          <w:tcPr>
            <w:tcW w:w="1101" w:type="dxa"/>
          </w:tcPr>
          <w:p w:rsidR="00C07935" w:rsidRDefault="00C07935" w:rsidP="000E144C">
            <w:r>
              <w:t>4</w:t>
            </w:r>
          </w:p>
        </w:tc>
        <w:tc>
          <w:tcPr>
            <w:tcW w:w="6804" w:type="dxa"/>
          </w:tcPr>
          <w:p w:rsidR="00C07935" w:rsidRDefault="00C07935" w:rsidP="000E144C">
            <w:r>
              <w:t>1-В</w:t>
            </w:r>
          </w:p>
          <w:p w:rsidR="00C07935" w:rsidRDefault="00C07935" w:rsidP="000E144C">
            <w:r>
              <w:t>2-А</w:t>
            </w:r>
          </w:p>
          <w:p w:rsidR="00C07935" w:rsidRDefault="00C07935" w:rsidP="000E144C">
            <w:r>
              <w:t>3-Б</w:t>
            </w:r>
          </w:p>
        </w:tc>
        <w:tc>
          <w:tcPr>
            <w:tcW w:w="1666" w:type="dxa"/>
          </w:tcPr>
          <w:p w:rsidR="00C07935" w:rsidRDefault="00C07935" w:rsidP="000E144C">
            <w:r>
              <w:t>1</w:t>
            </w:r>
          </w:p>
          <w:p w:rsidR="00C07935" w:rsidRDefault="00C07935" w:rsidP="000E144C">
            <w:r>
              <w:t>1</w:t>
            </w:r>
          </w:p>
          <w:p w:rsidR="00C07935" w:rsidRDefault="00C07935" w:rsidP="000E144C">
            <w:r>
              <w:t>1</w:t>
            </w:r>
          </w:p>
        </w:tc>
      </w:tr>
      <w:tr w:rsidR="00C07935" w:rsidTr="000E144C">
        <w:tc>
          <w:tcPr>
            <w:tcW w:w="1101" w:type="dxa"/>
          </w:tcPr>
          <w:p w:rsidR="00C07935" w:rsidRDefault="00C07935" w:rsidP="000E144C">
            <w:r>
              <w:t>5</w:t>
            </w:r>
          </w:p>
        </w:tc>
        <w:tc>
          <w:tcPr>
            <w:tcW w:w="6804" w:type="dxa"/>
          </w:tcPr>
          <w:p w:rsidR="00C07935" w:rsidRPr="009303DC" w:rsidRDefault="00C07935" w:rsidP="00C07935">
            <w:pPr>
              <w:pStyle w:val="afb"/>
              <w:numPr>
                <w:ilvl w:val="0"/>
                <w:numId w:val="65"/>
              </w:numPr>
              <w:rPr>
                <w:lang w:eastAsia="ar-SA"/>
              </w:rPr>
            </w:pPr>
            <w:r w:rsidRPr="009303DC">
              <w:rPr>
                <w:lang w:eastAsia="ar-SA"/>
              </w:rPr>
              <w:t xml:space="preserve">Эгоцентризм, </w:t>
            </w:r>
          </w:p>
          <w:p w:rsidR="00C07935" w:rsidRDefault="00C07935" w:rsidP="00C07935">
            <w:pPr>
              <w:pStyle w:val="afb"/>
              <w:numPr>
                <w:ilvl w:val="0"/>
                <w:numId w:val="65"/>
              </w:numPr>
            </w:pPr>
            <w:r w:rsidRPr="009303DC">
              <w:rPr>
                <w:lang w:eastAsia="ar-SA"/>
              </w:rPr>
              <w:t xml:space="preserve">Игнорирование, </w:t>
            </w:r>
          </w:p>
          <w:p w:rsidR="00C07935" w:rsidRPr="009303DC" w:rsidRDefault="00C07935" w:rsidP="00C07935">
            <w:pPr>
              <w:pStyle w:val="afb"/>
              <w:numPr>
                <w:ilvl w:val="0"/>
                <w:numId w:val="65"/>
              </w:numPr>
            </w:pPr>
            <w:r w:rsidRPr="009303DC">
              <w:rPr>
                <w:lang w:eastAsia="ar-SA"/>
              </w:rPr>
              <w:t>Выспрашивание без объяснения причин</w:t>
            </w:r>
          </w:p>
        </w:tc>
        <w:tc>
          <w:tcPr>
            <w:tcW w:w="1666" w:type="dxa"/>
          </w:tcPr>
          <w:p w:rsidR="00C07935" w:rsidRDefault="00C07935" w:rsidP="000E144C">
            <w:r>
              <w:t>1</w:t>
            </w:r>
          </w:p>
          <w:p w:rsidR="00C07935" w:rsidRDefault="00C07935" w:rsidP="000E144C">
            <w:r>
              <w:t>1</w:t>
            </w:r>
          </w:p>
          <w:p w:rsidR="00C07935" w:rsidRDefault="00C07935" w:rsidP="000E144C">
            <w:r>
              <w:t>1</w:t>
            </w:r>
          </w:p>
        </w:tc>
      </w:tr>
      <w:tr w:rsidR="00C07935" w:rsidTr="000E144C">
        <w:tc>
          <w:tcPr>
            <w:tcW w:w="1101" w:type="dxa"/>
          </w:tcPr>
          <w:p w:rsidR="00C07935" w:rsidRDefault="00C07935" w:rsidP="000E144C">
            <w:r>
              <w:t>6</w:t>
            </w:r>
          </w:p>
        </w:tc>
        <w:tc>
          <w:tcPr>
            <w:tcW w:w="6804" w:type="dxa"/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36"/>
              <w:gridCol w:w="3802"/>
            </w:tblGrid>
            <w:tr w:rsidR="00C07935" w:rsidRPr="00C175F9" w:rsidTr="000E144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№</w:t>
                  </w:r>
                </w:p>
                <w:p w:rsidR="00C07935" w:rsidRPr="00C175F9" w:rsidRDefault="00C07935" w:rsidP="000E144C">
                  <w:pPr>
                    <w:jc w:val="both"/>
                  </w:pPr>
                  <w:r w:rsidRPr="00C175F9">
                    <w:t>п\</w:t>
                  </w:r>
                  <w:proofErr w:type="gramStart"/>
                  <w:r w:rsidRPr="00C175F9">
                    <w:t>п</w:t>
                  </w:r>
                  <w:proofErr w:type="gramEnd"/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Алгоритм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Конкретное соответствие данной ситуации предложенному алгоритму</w:t>
                  </w:r>
                </w:p>
              </w:tc>
            </w:tr>
            <w:tr w:rsidR="00C07935" w:rsidRPr="00C175F9" w:rsidTr="000E144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1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Анализ особенности установки старика по отношению к себе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 xml:space="preserve">Пенсионер О.А. живет один после смерти супруги. Имея возможность работать, О.А. отказывается от всех предложений и проводит жизнь в одиночестве. </w:t>
                  </w:r>
                  <w:r w:rsidRPr="00C175F9">
                    <w:lastRenderedPageBreak/>
                    <w:t>Устроил себе добровольную самоизоляцию. Однако у него все же ест любимое занятие – он каждый день подолгу рассматривает старые фотографии из семейного альбома. Живет прошлым.</w:t>
                  </w:r>
                </w:p>
              </w:tc>
            </w:tr>
            <w:tr w:rsidR="00C07935" w:rsidRPr="00C175F9" w:rsidTr="000E144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lastRenderedPageBreak/>
                    <w:t>2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Анализ особенности установки старика по отношению к молодежи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 xml:space="preserve">Дети и внуки часто бывают у него, полностью обеспечивая его быт. </w:t>
                  </w:r>
                  <w:proofErr w:type="gramStart"/>
                  <w:r w:rsidRPr="00C175F9">
                    <w:t>Когда его навещают родные,  он радуется дважды – при встречи и при расставании.</w:t>
                  </w:r>
                  <w:proofErr w:type="gramEnd"/>
                  <w:r w:rsidRPr="00C175F9">
                    <w:t xml:space="preserve"> Такое отношение можно расценить как нейтральное.</w:t>
                  </w:r>
                </w:p>
              </w:tc>
            </w:tr>
            <w:tr w:rsidR="00C07935" w:rsidRPr="00C175F9" w:rsidTr="000E144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3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Анализ особенности установки старика по отношению к достижениям науки и техники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 xml:space="preserve">Он игнорирует телевидение, его раздражает телефон. </w:t>
                  </w:r>
                </w:p>
                <w:p w:rsidR="00C07935" w:rsidRPr="00C175F9" w:rsidRDefault="00C07935" w:rsidP="000E144C">
                  <w:pPr>
                    <w:jc w:val="both"/>
                  </w:pPr>
                  <w:r w:rsidRPr="00C175F9">
                    <w:t>Такая установка может быть названа негативной.</w:t>
                  </w:r>
                </w:p>
              </w:tc>
            </w:tr>
            <w:tr w:rsidR="00C07935" w:rsidRPr="00C175F9" w:rsidTr="000E144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4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>Определить психологический тип старика, соотнеся результаты анализов с описанием типов стариков по Ф. Гизе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935" w:rsidRPr="00C175F9" w:rsidRDefault="00C07935" w:rsidP="000E144C">
                  <w:pPr>
                    <w:jc w:val="both"/>
                  </w:pPr>
                  <w:r w:rsidRPr="00C175F9">
                    <w:t xml:space="preserve">Анализ соответствующих установок пенсионера соответствует описательному типу: </w:t>
                  </w:r>
                </w:p>
                <w:p w:rsidR="00C07935" w:rsidRPr="00C175F9" w:rsidRDefault="00C07935" w:rsidP="000E144C">
                  <w:pPr>
                    <w:jc w:val="both"/>
                  </w:pPr>
                  <w:r w:rsidRPr="00C175F9">
                    <w:t xml:space="preserve">старик – </w:t>
                  </w:r>
                  <w:proofErr w:type="spellStart"/>
                  <w:r w:rsidRPr="00C175F9">
                    <w:t>интровертированный</w:t>
                  </w:r>
                  <w:proofErr w:type="spellEnd"/>
                  <w:r w:rsidRPr="00C175F9">
                    <w:t>.</w:t>
                  </w:r>
                </w:p>
              </w:tc>
            </w:tr>
          </w:tbl>
          <w:p w:rsidR="00C07935" w:rsidRPr="009303DC" w:rsidRDefault="00C07935" w:rsidP="000E144C">
            <w:pPr>
              <w:rPr>
                <w:lang w:eastAsia="ar-SA"/>
              </w:rPr>
            </w:pPr>
          </w:p>
        </w:tc>
        <w:tc>
          <w:tcPr>
            <w:tcW w:w="1666" w:type="dxa"/>
          </w:tcPr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>
            <w:r>
              <w:t>1</w:t>
            </w:r>
          </w:p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>
            <w:r>
              <w:t>1</w:t>
            </w:r>
          </w:p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>
            <w:r>
              <w:t>1</w:t>
            </w:r>
          </w:p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/>
          <w:p w:rsidR="00C07935" w:rsidRDefault="00C07935" w:rsidP="000E144C">
            <w:r>
              <w:t>3</w:t>
            </w:r>
          </w:p>
        </w:tc>
      </w:tr>
    </w:tbl>
    <w:p w:rsidR="00C07935" w:rsidRPr="009B4EF4" w:rsidRDefault="00C07935" w:rsidP="00C07935"/>
    <w:p w:rsidR="00C07935" w:rsidRPr="00F01920" w:rsidRDefault="00C07935" w:rsidP="00C07935">
      <w:r w:rsidRPr="00F01920">
        <w:t xml:space="preserve">Вариант 2. </w:t>
      </w:r>
    </w:p>
    <w:p w:rsidR="00C07935" w:rsidRPr="00F01920" w:rsidRDefault="00C07935" w:rsidP="00C07935">
      <w:pPr>
        <w:jc w:val="both"/>
        <w:rPr>
          <w:b/>
        </w:rPr>
      </w:pPr>
      <w:r w:rsidRPr="00F01920">
        <w:rPr>
          <w:b/>
        </w:rPr>
        <w:t>1. Оценка личностью себя, своих возможностей, личных качеств и места в системе межличностных отношений называется:</w:t>
      </w:r>
    </w:p>
    <w:p w:rsidR="00C07935" w:rsidRPr="00F01920" w:rsidRDefault="00C07935" w:rsidP="00C07935">
      <w:pPr>
        <w:pStyle w:val="afb"/>
        <w:jc w:val="both"/>
      </w:pPr>
      <w:r w:rsidRPr="00F01920">
        <w:t>А) самооценкой</w:t>
      </w:r>
    </w:p>
    <w:p w:rsidR="00C07935" w:rsidRPr="00F01920" w:rsidRDefault="00C07935" w:rsidP="00C07935">
      <w:pPr>
        <w:pStyle w:val="afb"/>
        <w:jc w:val="both"/>
      </w:pPr>
      <w:r w:rsidRPr="00F01920">
        <w:t xml:space="preserve">Б) </w:t>
      </w:r>
      <w:proofErr w:type="spellStart"/>
      <w:r w:rsidRPr="00F01920">
        <w:t>самопрезентацией</w:t>
      </w:r>
      <w:proofErr w:type="spellEnd"/>
    </w:p>
    <w:p w:rsidR="00C07935" w:rsidRPr="00F01920" w:rsidRDefault="00C07935" w:rsidP="00C07935">
      <w:pPr>
        <w:pStyle w:val="afb"/>
        <w:jc w:val="both"/>
      </w:pPr>
      <w:r w:rsidRPr="00F01920">
        <w:t>В) самореализацией</w:t>
      </w:r>
    </w:p>
    <w:p w:rsidR="00C07935" w:rsidRPr="00F01920" w:rsidRDefault="00C07935" w:rsidP="00C07935">
      <w:pPr>
        <w:pStyle w:val="afb"/>
        <w:jc w:val="both"/>
      </w:pPr>
      <w:r w:rsidRPr="00F01920">
        <w:t xml:space="preserve">Г) </w:t>
      </w:r>
      <w:proofErr w:type="spellStart"/>
      <w:r w:rsidRPr="00F01920">
        <w:t>самоактуализацией</w:t>
      </w:r>
      <w:proofErr w:type="spellEnd"/>
    </w:p>
    <w:p w:rsidR="00C07935" w:rsidRPr="00F01920" w:rsidRDefault="00C07935" w:rsidP="00C07935">
      <w:pPr>
        <w:jc w:val="both"/>
        <w:rPr>
          <w:b/>
        </w:rPr>
      </w:pPr>
      <w:r w:rsidRPr="00F01920">
        <w:rPr>
          <w:b/>
        </w:rPr>
        <w:t xml:space="preserve">2. На какой стадии </w:t>
      </w:r>
      <w:proofErr w:type="spellStart"/>
      <w:r w:rsidRPr="00F01920">
        <w:rPr>
          <w:b/>
        </w:rPr>
        <w:t>психосексуального</w:t>
      </w:r>
      <w:proofErr w:type="spellEnd"/>
      <w:r w:rsidRPr="00F01920">
        <w:rPr>
          <w:b/>
        </w:rPr>
        <w:t xml:space="preserve"> развития (автор З. Фрейд) сексуальность не прогрессирует, ослабевает привязанность к родителям?</w:t>
      </w:r>
    </w:p>
    <w:p w:rsidR="00C07935" w:rsidRPr="00F01920" w:rsidRDefault="00C07935" w:rsidP="00C07935">
      <w:pPr>
        <w:pStyle w:val="afb"/>
      </w:pPr>
      <w:r w:rsidRPr="00F01920">
        <w:t>А) оральная</w:t>
      </w:r>
    </w:p>
    <w:p w:rsidR="00C07935" w:rsidRPr="00F01920" w:rsidRDefault="00C07935" w:rsidP="00C07935">
      <w:pPr>
        <w:pStyle w:val="afb"/>
      </w:pPr>
      <w:r w:rsidRPr="00F01920">
        <w:t xml:space="preserve">Б) фаллическая </w:t>
      </w:r>
    </w:p>
    <w:p w:rsidR="00C07935" w:rsidRPr="00F01920" w:rsidRDefault="00C07935" w:rsidP="00C07935">
      <w:pPr>
        <w:pStyle w:val="afb"/>
      </w:pPr>
      <w:r w:rsidRPr="00F01920">
        <w:t>В) латентная</w:t>
      </w:r>
    </w:p>
    <w:p w:rsidR="00C07935" w:rsidRPr="00F01920" w:rsidRDefault="00C07935" w:rsidP="00C07935">
      <w:pPr>
        <w:pStyle w:val="afb"/>
      </w:pPr>
      <w:r w:rsidRPr="00F01920">
        <w:t>Г) анальная</w:t>
      </w:r>
    </w:p>
    <w:p w:rsidR="00C07935" w:rsidRPr="00F01920" w:rsidRDefault="00C07935" w:rsidP="00C07935">
      <w:pPr>
        <w:jc w:val="both"/>
        <w:rPr>
          <w:b/>
        </w:rPr>
      </w:pPr>
      <w:r w:rsidRPr="00F01920">
        <w:t xml:space="preserve">3. </w:t>
      </w:r>
      <w:r w:rsidRPr="00F01920">
        <w:rPr>
          <w:b/>
        </w:rPr>
        <w:t xml:space="preserve">Что обозначают термином </w:t>
      </w:r>
      <w:r>
        <w:rPr>
          <w:b/>
        </w:rPr>
        <w:t>«</w:t>
      </w:r>
      <w:r w:rsidRPr="00F01920">
        <w:rPr>
          <w:b/>
        </w:rPr>
        <w:t>деменция</w:t>
      </w:r>
      <w:r>
        <w:rPr>
          <w:b/>
        </w:rPr>
        <w:t>»</w:t>
      </w:r>
      <w:r w:rsidRPr="00F01920">
        <w:rPr>
          <w:b/>
        </w:rPr>
        <w:t>?</w:t>
      </w:r>
    </w:p>
    <w:p w:rsidR="00C07935" w:rsidRPr="00F01920" w:rsidRDefault="00C07935" w:rsidP="00C07935">
      <w:r w:rsidRPr="00F01920">
        <w:t xml:space="preserve">4. </w:t>
      </w:r>
      <w:r w:rsidRPr="00F01920">
        <w:rPr>
          <w:b/>
        </w:rPr>
        <w:t>Установите соответствие между понятием и определением: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935" w:rsidRPr="00F01920" w:rsidTr="000E144C">
        <w:tc>
          <w:tcPr>
            <w:tcW w:w="5068" w:type="dxa"/>
          </w:tcPr>
          <w:p w:rsidR="00C07935" w:rsidRPr="00F01920" w:rsidRDefault="00C07935" w:rsidP="000E144C">
            <w:pPr>
              <w:jc w:val="both"/>
            </w:pPr>
            <w:r w:rsidRPr="00F01920">
              <w:t>1. Аттракция</w:t>
            </w:r>
          </w:p>
        </w:tc>
        <w:tc>
          <w:tcPr>
            <w:tcW w:w="5069" w:type="dxa"/>
          </w:tcPr>
          <w:p w:rsidR="00C07935" w:rsidRPr="00F01920" w:rsidRDefault="00C07935" w:rsidP="000E144C">
            <w:pPr>
              <w:jc w:val="both"/>
            </w:pPr>
            <w:r w:rsidRPr="00F01920">
              <w:t>А. Тяга к другому человеку, основанная на положительных эмоциях</w:t>
            </w:r>
          </w:p>
        </w:tc>
      </w:tr>
      <w:tr w:rsidR="00C07935" w:rsidRPr="00F01920" w:rsidTr="000E144C">
        <w:tc>
          <w:tcPr>
            <w:tcW w:w="5068" w:type="dxa"/>
          </w:tcPr>
          <w:p w:rsidR="00C07935" w:rsidRPr="00F01920" w:rsidRDefault="00C07935" w:rsidP="000E144C">
            <w:pPr>
              <w:jc w:val="both"/>
            </w:pPr>
            <w:r w:rsidRPr="00F01920">
              <w:t xml:space="preserve">2. Идентификация </w:t>
            </w:r>
          </w:p>
        </w:tc>
        <w:tc>
          <w:tcPr>
            <w:tcW w:w="5069" w:type="dxa"/>
          </w:tcPr>
          <w:p w:rsidR="00C07935" w:rsidRPr="00F01920" w:rsidRDefault="00C07935" w:rsidP="000E144C">
            <w:pPr>
              <w:jc w:val="both"/>
            </w:pPr>
            <w:r w:rsidRPr="00F01920">
              <w:t xml:space="preserve">Б. Способность поставить себя на место другого человека </w:t>
            </w:r>
          </w:p>
        </w:tc>
      </w:tr>
      <w:tr w:rsidR="00C07935" w:rsidRPr="00F01920" w:rsidTr="000E144C">
        <w:tc>
          <w:tcPr>
            <w:tcW w:w="5068" w:type="dxa"/>
          </w:tcPr>
          <w:p w:rsidR="00C07935" w:rsidRPr="00F01920" w:rsidRDefault="00C07935" w:rsidP="000E144C">
            <w:pPr>
              <w:jc w:val="both"/>
            </w:pPr>
            <w:r w:rsidRPr="00F01920">
              <w:t>3. Рефлексия</w:t>
            </w:r>
          </w:p>
        </w:tc>
        <w:tc>
          <w:tcPr>
            <w:tcW w:w="5069" w:type="dxa"/>
          </w:tcPr>
          <w:p w:rsidR="00C07935" w:rsidRPr="00F01920" w:rsidRDefault="00C07935" w:rsidP="000E144C">
            <w:pPr>
              <w:jc w:val="both"/>
            </w:pPr>
            <w:r w:rsidRPr="00F01920">
              <w:t xml:space="preserve">В. Способность человека </w:t>
            </w:r>
            <w:proofErr w:type="gramStart"/>
            <w:r w:rsidRPr="00F01920">
              <w:t>понимать</w:t>
            </w:r>
            <w:proofErr w:type="gramEnd"/>
            <w:r w:rsidRPr="00F01920">
              <w:t xml:space="preserve"> как его воспринимают другие</w:t>
            </w:r>
          </w:p>
        </w:tc>
      </w:tr>
    </w:tbl>
    <w:p w:rsidR="00C07935" w:rsidRPr="00F01920" w:rsidRDefault="00C07935" w:rsidP="00C07935">
      <w:pPr>
        <w:rPr>
          <w:b/>
        </w:rPr>
      </w:pPr>
      <w:r w:rsidRPr="00F01920">
        <w:rPr>
          <w:b/>
        </w:rPr>
        <w:t>5.</w:t>
      </w:r>
      <w:r w:rsidRPr="00F01920">
        <w:rPr>
          <w:i/>
        </w:rPr>
        <w:t xml:space="preserve"> </w:t>
      </w:r>
      <w:r w:rsidRPr="00F01920">
        <w:rPr>
          <w:b/>
        </w:rPr>
        <w:t>Определите, какие приемы правильного слушания наиболее эффективны в данных ситуациях:</w:t>
      </w:r>
    </w:p>
    <w:p w:rsidR="00C07935" w:rsidRPr="00F01920" w:rsidRDefault="00C07935" w:rsidP="00C07935">
      <w:pPr>
        <w:rPr>
          <w:u w:val="single"/>
        </w:rPr>
      </w:pPr>
      <w:r w:rsidRPr="00F01920">
        <w:lastRenderedPageBreak/>
        <w:t xml:space="preserve">1. При беседах с подчиненными. Когда человек хочет высказать свое мнение. На собраниях. </w:t>
      </w:r>
    </w:p>
    <w:p w:rsidR="00C07935" w:rsidRPr="00F01920" w:rsidRDefault="00C07935" w:rsidP="00C07935">
      <w:pPr>
        <w:jc w:val="both"/>
      </w:pPr>
      <w:r w:rsidRPr="00F01920">
        <w:t>2. Во время дискуссий и при переговорах и обсуждениях</w:t>
      </w:r>
    </w:p>
    <w:p w:rsidR="00C07935" w:rsidRPr="00F01920" w:rsidRDefault="00C07935" w:rsidP="00C07935">
      <w:pPr>
        <w:jc w:val="both"/>
      </w:pPr>
      <w:r w:rsidRPr="00F01920">
        <w:t xml:space="preserve">3. Когда необходимо точно понять позицию собеседника, т.к. малейшая неточность губительна </w:t>
      </w:r>
    </w:p>
    <w:p w:rsidR="00C07935" w:rsidRPr="00F01920" w:rsidRDefault="00C07935" w:rsidP="00C07935">
      <w:pPr>
        <w:jc w:val="both"/>
        <w:rPr>
          <w:b/>
        </w:rPr>
      </w:pPr>
      <w:r w:rsidRPr="00F01920">
        <w:rPr>
          <w:b/>
        </w:rPr>
        <w:t>6. На основе изложенного определите психологический тип старика по классификации Ф. Гизе.</w:t>
      </w:r>
    </w:p>
    <w:p w:rsidR="00C07935" w:rsidRPr="00F01920" w:rsidRDefault="00C07935" w:rsidP="00C07935">
      <w:pPr>
        <w:jc w:val="both"/>
      </w:pPr>
      <w:r w:rsidRPr="00F01920">
        <w:t xml:space="preserve">Пенсионер В.К., 70 лет. На протяжении всего периода после выхода на пенсию не прекращает трудовой деятельности по специальности, хотя теперь ему доверяют менее ответственную и интенсивную работу. Несмотря не на что руководство предприятия предложило ему «свободный» режим труда, он продолжает приходить и уходить с работы вместе со всеми. Не однократно у В.К. случались серьезные проблемы со здоровьем, приходилось даже увозить  его в больницу прямо с рабочего места, </w:t>
      </w:r>
      <w:proofErr w:type="gramStart"/>
      <w:r w:rsidRPr="00F01920">
        <w:t>и</w:t>
      </w:r>
      <w:proofErr w:type="gramEnd"/>
      <w:r w:rsidRPr="00F01920">
        <w:t xml:space="preserve"> тем не менее он ничего не меняет в своей жизни.</w:t>
      </w:r>
    </w:p>
    <w:p w:rsidR="00C07935" w:rsidRPr="00F01920" w:rsidRDefault="00C07935" w:rsidP="00C07935">
      <w:pPr>
        <w:jc w:val="both"/>
      </w:pPr>
      <w:r w:rsidRPr="00F01920">
        <w:t xml:space="preserve">Личная жизнь В.К. сложилась вполне благополучно, дома его ждут жена, дети, внуки, которым он не может уделить много времени, искренне сожалея об этом. Трудовая деятельность, </w:t>
      </w:r>
      <w:proofErr w:type="gramStart"/>
      <w:r w:rsidRPr="00F01920">
        <w:t>являясь</w:t>
      </w:r>
      <w:proofErr w:type="gramEnd"/>
      <w:r w:rsidRPr="00F01920">
        <w:t xml:space="preserve">  по сути,  главной доминантой в жизни В.К.. не обеспечивает его интеллектуально развития, он сторониться новых технологий, разработок, методов работы. При этом относится к ним неодобрительно.</w:t>
      </w:r>
    </w:p>
    <w:p w:rsidR="00C07935" w:rsidRPr="00F01920" w:rsidRDefault="00C07935" w:rsidP="00C07935">
      <w:pPr>
        <w:jc w:val="both"/>
      </w:pPr>
      <w:r w:rsidRPr="00F01920">
        <w:t>На основе изложенного определите психологический тип старика по классификации Ф. Гизе.</w:t>
      </w:r>
    </w:p>
    <w:p w:rsidR="00C07935" w:rsidRPr="00F01920" w:rsidRDefault="00C07935" w:rsidP="00C07935">
      <w:pPr>
        <w:jc w:val="both"/>
        <w:rPr>
          <w:b/>
        </w:rPr>
      </w:pPr>
      <w:r w:rsidRPr="00F01920">
        <w:rPr>
          <w:b/>
        </w:rPr>
        <w:t>РЕШЕНИЕ</w:t>
      </w:r>
    </w:p>
    <w:p w:rsidR="00C07935" w:rsidRPr="00F01920" w:rsidRDefault="00C07935" w:rsidP="00C07935">
      <w:pPr>
        <w:jc w:val="both"/>
      </w:pPr>
      <w:r w:rsidRPr="00F01920">
        <w:t>Заполните таблицу, подобрав к алгоритму конкретное соответствие из данного задания.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117"/>
        <w:gridCol w:w="5914"/>
      </w:tblGrid>
      <w:tr w:rsidR="00C07935" w:rsidRPr="00F01920" w:rsidTr="000E144C">
        <w:tc>
          <w:tcPr>
            <w:tcW w:w="534" w:type="dxa"/>
          </w:tcPr>
          <w:p w:rsidR="00C07935" w:rsidRPr="00F01920" w:rsidRDefault="00C07935" w:rsidP="000E144C">
            <w:pPr>
              <w:jc w:val="both"/>
            </w:pPr>
            <w:r w:rsidRPr="00F01920">
              <w:t>№</w:t>
            </w:r>
          </w:p>
          <w:p w:rsidR="00C07935" w:rsidRPr="00F01920" w:rsidRDefault="00C07935" w:rsidP="000E144C">
            <w:pPr>
              <w:jc w:val="both"/>
            </w:pPr>
            <w:r w:rsidRPr="00F01920">
              <w:t>п\</w:t>
            </w:r>
            <w:proofErr w:type="gramStart"/>
            <w:r w:rsidRPr="00F01920">
              <w:t>п</w:t>
            </w:r>
            <w:proofErr w:type="gramEnd"/>
          </w:p>
        </w:tc>
        <w:tc>
          <w:tcPr>
            <w:tcW w:w="3118" w:type="dxa"/>
          </w:tcPr>
          <w:p w:rsidR="00C07935" w:rsidRPr="00F01920" w:rsidRDefault="00C07935" w:rsidP="000E144C">
            <w:pPr>
              <w:jc w:val="both"/>
            </w:pPr>
            <w:r w:rsidRPr="00F01920">
              <w:t>Алгоритм</w:t>
            </w:r>
          </w:p>
        </w:tc>
        <w:tc>
          <w:tcPr>
            <w:tcW w:w="5919" w:type="dxa"/>
          </w:tcPr>
          <w:p w:rsidR="00C07935" w:rsidRPr="00F01920" w:rsidRDefault="00C07935" w:rsidP="000E144C">
            <w:pPr>
              <w:jc w:val="both"/>
            </w:pPr>
            <w:r w:rsidRPr="00F01920">
              <w:t>Конкретное соответствие данной ситуации предложенному алгоритму</w:t>
            </w:r>
          </w:p>
        </w:tc>
      </w:tr>
      <w:tr w:rsidR="00C07935" w:rsidRPr="00F01920" w:rsidTr="000E144C">
        <w:tc>
          <w:tcPr>
            <w:tcW w:w="534" w:type="dxa"/>
          </w:tcPr>
          <w:p w:rsidR="00C07935" w:rsidRPr="00F01920" w:rsidRDefault="00C07935" w:rsidP="000E144C">
            <w:pPr>
              <w:jc w:val="both"/>
            </w:pPr>
            <w:r w:rsidRPr="00F01920">
              <w:t>1</w:t>
            </w:r>
          </w:p>
        </w:tc>
        <w:tc>
          <w:tcPr>
            <w:tcW w:w="3118" w:type="dxa"/>
          </w:tcPr>
          <w:p w:rsidR="00C07935" w:rsidRPr="00F01920" w:rsidRDefault="00C07935" w:rsidP="000E144C">
            <w:pPr>
              <w:jc w:val="both"/>
            </w:pPr>
            <w:r w:rsidRPr="00F01920">
              <w:t>Анализ особенности установки старика по отношению к себе</w:t>
            </w:r>
          </w:p>
        </w:tc>
        <w:tc>
          <w:tcPr>
            <w:tcW w:w="5919" w:type="dxa"/>
          </w:tcPr>
          <w:p w:rsidR="00C07935" w:rsidRPr="00F01920" w:rsidRDefault="00C07935" w:rsidP="000E144C">
            <w:pPr>
              <w:jc w:val="both"/>
            </w:pPr>
          </w:p>
        </w:tc>
      </w:tr>
      <w:tr w:rsidR="00C07935" w:rsidRPr="00F01920" w:rsidTr="000E144C">
        <w:tc>
          <w:tcPr>
            <w:tcW w:w="534" w:type="dxa"/>
          </w:tcPr>
          <w:p w:rsidR="00C07935" w:rsidRPr="00F01920" w:rsidRDefault="00C07935" w:rsidP="000E144C">
            <w:pPr>
              <w:jc w:val="both"/>
            </w:pPr>
            <w:r w:rsidRPr="00F01920">
              <w:t>2</w:t>
            </w:r>
          </w:p>
        </w:tc>
        <w:tc>
          <w:tcPr>
            <w:tcW w:w="3118" w:type="dxa"/>
          </w:tcPr>
          <w:p w:rsidR="00C07935" w:rsidRPr="00F01920" w:rsidRDefault="00C07935" w:rsidP="000E144C">
            <w:pPr>
              <w:jc w:val="both"/>
            </w:pPr>
            <w:r w:rsidRPr="00F01920">
              <w:t>Анализ особенности установки старика по отношению к молодежи</w:t>
            </w:r>
          </w:p>
        </w:tc>
        <w:tc>
          <w:tcPr>
            <w:tcW w:w="5919" w:type="dxa"/>
          </w:tcPr>
          <w:p w:rsidR="00C07935" w:rsidRPr="00F01920" w:rsidRDefault="00C07935" w:rsidP="000E144C">
            <w:pPr>
              <w:jc w:val="both"/>
            </w:pPr>
          </w:p>
        </w:tc>
      </w:tr>
      <w:tr w:rsidR="00C07935" w:rsidRPr="00F01920" w:rsidTr="000E144C">
        <w:tc>
          <w:tcPr>
            <w:tcW w:w="534" w:type="dxa"/>
          </w:tcPr>
          <w:p w:rsidR="00C07935" w:rsidRPr="00F01920" w:rsidRDefault="00C07935" w:rsidP="000E144C">
            <w:pPr>
              <w:jc w:val="both"/>
            </w:pPr>
            <w:r w:rsidRPr="00F01920">
              <w:t>3</w:t>
            </w:r>
          </w:p>
        </w:tc>
        <w:tc>
          <w:tcPr>
            <w:tcW w:w="3118" w:type="dxa"/>
          </w:tcPr>
          <w:p w:rsidR="00C07935" w:rsidRPr="00F01920" w:rsidRDefault="00C07935" w:rsidP="000E144C">
            <w:pPr>
              <w:jc w:val="both"/>
            </w:pPr>
            <w:r w:rsidRPr="00F01920"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5919" w:type="dxa"/>
          </w:tcPr>
          <w:p w:rsidR="00C07935" w:rsidRPr="00F01920" w:rsidRDefault="00C07935" w:rsidP="000E144C">
            <w:pPr>
              <w:jc w:val="both"/>
            </w:pPr>
          </w:p>
        </w:tc>
      </w:tr>
      <w:tr w:rsidR="00C07935" w:rsidRPr="00F01920" w:rsidTr="000E144C">
        <w:tc>
          <w:tcPr>
            <w:tcW w:w="534" w:type="dxa"/>
          </w:tcPr>
          <w:p w:rsidR="00C07935" w:rsidRPr="00F01920" w:rsidRDefault="00C07935" w:rsidP="000E144C">
            <w:pPr>
              <w:jc w:val="both"/>
            </w:pPr>
            <w:r w:rsidRPr="00F01920">
              <w:t>4</w:t>
            </w:r>
          </w:p>
        </w:tc>
        <w:tc>
          <w:tcPr>
            <w:tcW w:w="3118" w:type="dxa"/>
          </w:tcPr>
          <w:p w:rsidR="00C07935" w:rsidRPr="00F01920" w:rsidRDefault="00C07935" w:rsidP="000E144C">
            <w:pPr>
              <w:jc w:val="both"/>
            </w:pPr>
            <w:r w:rsidRPr="00F01920"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5919" w:type="dxa"/>
          </w:tcPr>
          <w:p w:rsidR="00C07935" w:rsidRPr="00F01920" w:rsidRDefault="00C07935" w:rsidP="000E144C">
            <w:pPr>
              <w:jc w:val="both"/>
            </w:pPr>
          </w:p>
        </w:tc>
      </w:tr>
    </w:tbl>
    <w:p w:rsidR="00C07935" w:rsidRPr="00F01920" w:rsidRDefault="00C07935" w:rsidP="00C07935">
      <w:pPr>
        <w:jc w:val="both"/>
        <w:rPr>
          <w:b/>
        </w:rPr>
      </w:pPr>
      <w:r w:rsidRPr="00F01920">
        <w:rPr>
          <w:b/>
        </w:rPr>
        <w:t>Ключ: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t>№ вопроса</w:t>
            </w:r>
          </w:p>
        </w:tc>
        <w:tc>
          <w:tcPr>
            <w:tcW w:w="6379" w:type="dxa"/>
          </w:tcPr>
          <w:p w:rsidR="00C07935" w:rsidRPr="00F01920" w:rsidRDefault="00C07935" w:rsidP="000E144C">
            <w:pPr>
              <w:jc w:val="both"/>
            </w:pPr>
            <w:r w:rsidRPr="00F01920">
              <w:t>Верный ответ</w:t>
            </w:r>
          </w:p>
        </w:tc>
        <w:tc>
          <w:tcPr>
            <w:tcW w:w="1950" w:type="dxa"/>
          </w:tcPr>
          <w:p w:rsidR="00C07935" w:rsidRPr="00F01920" w:rsidRDefault="00C07935" w:rsidP="000E144C">
            <w:pPr>
              <w:jc w:val="both"/>
            </w:pPr>
            <w:r w:rsidRPr="00F01920">
              <w:t xml:space="preserve">Баллы </w:t>
            </w:r>
          </w:p>
        </w:tc>
      </w:tr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t>1</w:t>
            </w:r>
          </w:p>
        </w:tc>
        <w:tc>
          <w:tcPr>
            <w:tcW w:w="6379" w:type="dxa"/>
          </w:tcPr>
          <w:p w:rsidR="00C07935" w:rsidRPr="00F01920" w:rsidRDefault="00C07935" w:rsidP="000E144C">
            <w:pPr>
              <w:jc w:val="both"/>
            </w:pPr>
            <w:r w:rsidRPr="00F01920">
              <w:t>А</w:t>
            </w:r>
          </w:p>
        </w:tc>
        <w:tc>
          <w:tcPr>
            <w:tcW w:w="1950" w:type="dxa"/>
          </w:tcPr>
          <w:p w:rsidR="00C07935" w:rsidRPr="00F01920" w:rsidRDefault="00C07935" w:rsidP="000E144C">
            <w:pPr>
              <w:jc w:val="both"/>
            </w:pPr>
            <w:r>
              <w:t>1</w:t>
            </w:r>
          </w:p>
        </w:tc>
      </w:tr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t>2</w:t>
            </w:r>
          </w:p>
        </w:tc>
        <w:tc>
          <w:tcPr>
            <w:tcW w:w="6379" w:type="dxa"/>
          </w:tcPr>
          <w:p w:rsidR="00C07935" w:rsidRPr="00F01920" w:rsidRDefault="00C07935" w:rsidP="000E144C">
            <w:pPr>
              <w:jc w:val="both"/>
            </w:pPr>
            <w:r w:rsidRPr="00F01920">
              <w:t>В</w:t>
            </w:r>
          </w:p>
        </w:tc>
        <w:tc>
          <w:tcPr>
            <w:tcW w:w="1950" w:type="dxa"/>
          </w:tcPr>
          <w:p w:rsidR="00C07935" w:rsidRPr="00F01920" w:rsidRDefault="00C07935" w:rsidP="000E144C">
            <w:pPr>
              <w:jc w:val="both"/>
            </w:pPr>
            <w:r>
              <w:t>1</w:t>
            </w:r>
          </w:p>
        </w:tc>
      </w:tr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t>3</w:t>
            </w:r>
          </w:p>
        </w:tc>
        <w:tc>
          <w:tcPr>
            <w:tcW w:w="6379" w:type="dxa"/>
          </w:tcPr>
          <w:p w:rsidR="00C07935" w:rsidRPr="00F01920" w:rsidRDefault="00C07935" w:rsidP="000E144C">
            <w:pPr>
              <w:jc w:val="both"/>
            </w:pPr>
            <w:r w:rsidRPr="00F01920">
              <w:t>Деменция – это приобретенное слабоумие</w:t>
            </w:r>
          </w:p>
        </w:tc>
        <w:tc>
          <w:tcPr>
            <w:tcW w:w="1950" w:type="dxa"/>
          </w:tcPr>
          <w:p w:rsidR="00C07935" w:rsidRPr="00F01920" w:rsidRDefault="00C07935" w:rsidP="000E144C">
            <w:pPr>
              <w:jc w:val="both"/>
            </w:pPr>
            <w:r>
              <w:t>1</w:t>
            </w:r>
          </w:p>
        </w:tc>
      </w:tr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t>4</w:t>
            </w:r>
          </w:p>
        </w:tc>
        <w:tc>
          <w:tcPr>
            <w:tcW w:w="6379" w:type="dxa"/>
          </w:tcPr>
          <w:p w:rsidR="00C07935" w:rsidRPr="00F01920" w:rsidRDefault="00C07935" w:rsidP="000E144C">
            <w:pPr>
              <w:jc w:val="both"/>
            </w:pPr>
            <w:r w:rsidRPr="00F01920">
              <w:t>1-А</w:t>
            </w:r>
          </w:p>
          <w:p w:rsidR="00C07935" w:rsidRPr="00F01920" w:rsidRDefault="00C07935" w:rsidP="000E144C">
            <w:pPr>
              <w:jc w:val="both"/>
            </w:pPr>
            <w:r w:rsidRPr="00F01920">
              <w:t xml:space="preserve">2-Б </w:t>
            </w:r>
          </w:p>
          <w:p w:rsidR="00C07935" w:rsidRPr="00F01920" w:rsidRDefault="00C07935" w:rsidP="000E144C">
            <w:pPr>
              <w:jc w:val="both"/>
            </w:pPr>
            <w:r w:rsidRPr="00F01920">
              <w:t>3-В</w:t>
            </w:r>
          </w:p>
        </w:tc>
        <w:tc>
          <w:tcPr>
            <w:tcW w:w="1950" w:type="dxa"/>
          </w:tcPr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Pr="00F01920" w:rsidRDefault="00C07935" w:rsidP="000E144C">
            <w:pPr>
              <w:jc w:val="both"/>
            </w:pPr>
            <w:r>
              <w:t>1</w:t>
            </w:r>
          </w:p>
        </w:tc>
      </w:tr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t>5</w:t>
            </w:r>
          </w:p>
        </w:tc>
        <w:tc>
          <w:tcPr>
            <w:tcW w:w="6379" w:type="dxa"/>
          </w:tcPr>
          <w:p w:rsidR="00C07935" w:rsidRPr="00F01920" w:rsidRDefault="00C07935" w:rsidP="000E144C">
            <w:pPr>
              <w:jc w:val="both"/>
            </w:pPr>
            <w:r w:rsidRPr="00F01920">
              <w:t>1-</w:t>
            </w:r>
            <w:r>
              <w:t xml:space="preserve"> </w:t>
            </w:r>
            <w:r w:rsidRPr="00F01920">
              <w:t>нерефлексивное слушание</w:t>
            </w:r>
          </w:p>
          <w:p w:rsidR="00C07935" w:rsidRPr="00F01920" w:rsidRDefault="00C07935" w:rsidP="000E144C">
            <w:pPr>
              <w:jc w:val="both"/>
            </w:pPr>
            <w:r w:rsidRPr="00F01920">
              <w:t xml:space="preserve">2- перефразирование </w:t>
            </w:r>
          </w:p>
          <w:p w:rsidR="00C07935" w:rsidRPr="00F01920" w:rsidRDefault="00C07935" w:rsidP="000E144C">
            <w:pPr>
              <w:jc w:val="both"/>
            </w:pPr>
            <w:r w:rsidRPr="00F01920">
              <w:t>3- уточнение</w:t>
            </w:r>
          </w:p>
        </w:tc>
        <w:tc>
          <w:tcPr>
            <w:tcW w:w="1950" w:type="dxa"/>
          </w:tcPr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Pr="00F01920" w:rsidRDefault="00C07935" w:rsidP="000E144C">
            <w:pPr>
              <w:jc w:val="both"/>
            </w:pPr>
            <w:r>
              <w:t>1</w:t>
            </w:r>
          </w:p>
        </w:tc>
      </w:tr>
      <w:tr w:rsidR="00C07935" w:rsidRPr="00F01920" w:rsidTr="000E144C">
        <w:tc>
          <w:tcPr>
            <w:tcW w:w="1242" w:type="dxa"/>
          </w:tcPr>
          <w:p w:rsidR="00C07935" w:rsidRPr="00F01920" w:rsidRDefault="00C07935" w:rsidP="000E144C">
            <w:pPr>
              <w:jc w:val="both"/>
            </w:pPr>
            <w:r w:rsidRPr="00F01920">
              <w:lastRenderedPageBreak/>
              <w:t>6</w:t>
            </w:r>
          </w:p>
        </w:tc>
        <w:tc>
          <w:tcPr>
            <w:tcW w:w="6379" w:type="dxa"/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04"/>
              <w:gridCol w:w="3409"/>
            </w:tblGrid>
            <w:tr w:rsidR="00C07935" w:rsidRPr="00F01920" w:rsidTr="000E144C">
              <w:tc>
                <w:tcPr>
                  <w:tcW w:w="540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№</w:t>
                  </w:r>
                </w:p>
                <w:p w:rsidR="00C07935" w:rsidRPr="00F01920" w:rsidRDefault="00C07935" w:rsidP="000E144C">
                  <w:pPr>
                    <w:jc w:val="both"/>
                  </w:pPr>
                  <w:r w:rsidRPr="00F01920">
                    <w:t>п\</w:t>
                  </w:r>
                  <w:proofErr w:type="gramStart"/>
                  <w:r w:rsidRPr="00F01920">
                    <w:t>п</w:t>
                  </w:r>
                  <w:proofErr w:type="gramEnd"/>
                </w:p>
              </w:tc>
              <w:tc>
                <w:tcPr>
                  <w:tcW w:w="2692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Алгоритм</w:t>
                  </w:r>
                </w:p>
              </w:tc>
              <w:tc>
                <w:tcPr>
                  <w:tcW w:w="6339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Конкретное соответствие данной ситуации предложенному алгоритму</w:t>
                  </w:r>
                </w:p>
              </w:tc>
            </w:tr>
            <w:tr w:rsidR="00C07935" w:rsidRPr="00F01920" w:rsidTr="000E144C">
              <w:tc>
                <w:tcPr>
                  <w:tcW w:w="540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1</w:t>
                  </w:r>
                </w:p>
              </w:tc>
              <w:tc>
                <w:tcPr>
                  <w:tcW w:w="2692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Анализ особенности установки старика по отношению к себе</w:t>
                  </w:r>
                </w:p>
              </w:tc>
              <w:tc>
                <w:tcPr>
                  <w:tcW w:w="6339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 xml:space="preserve">Пенсионер В.К., 70 лет. На протяжении всего периода после выхода на пенсию не прекращает трудовой деятельности по специальности, хотя теперь ему доверяют менее ответственную и интенсивную работу. Несмотря не на что руководство предприятия предложило ему «свободный» режим труда, он продолжает приходить и уходить с работы вместе со всеми. Не однократно у В.К. случались серьезные проблемы со здоровьем, приходилось даже увозить  его в больницу прямо с рабочего места, </w:t>
                  </w:r>
                  <w:proofErr w:type="gramStart"/>
                  <w:r w:rsidRPr="00F01920">
                    <w:t>и</w:t>
                  </w:r>
                  <w:proofErr w:type="gramEnd"/>
                  <w:r w:rsidRPr="00F01920">
                    <w:t xml:space="preserve"> тем не менее он ничего не меняет в своей жизни.</w:t>
                  </w:r>
                </w:p>
                <w:p w:rsidR="00C07935" w:rsidRPr="00F01920" w:rsidRDefault="00C07935" w:rsidP="000E144C">
                  <w:pPr>
                    <w:jc w:val="both"/>
                  </w:pPr>
                  <w:r w:rsidRPr="00F01920">
                    <w:t>Можно сказать, что пенсионер отказывается признавать наступление старости и менять образ жизни. Такая установка по отношению к себе негативная.</w:t>
                  </w:r>
                </w:p>
              </w:tc>
            </w:tr>
            <w:tr w:rsidR="00C07935" w:rsidRPr="00F01920" w:rsidTr="000E144C">
              <w:tc>
                <w:tcPr>
                  <w:tcW w:w="540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2</w:t>
                  </w:r>
                </w:p>
              </w:tc>
              <w:tc>
                <w:tcPr>
                  <w:tcW w:w="2692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Анализ особенности установки старика по отношению к молодежи</w:t>
                  </w:r>
                </w:p>
              </w:tc>
              <w:tc>
                <w:tcPr>
                  <w:tcW w:w="6339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 xml:space="preserve">Установка по отношению к молодежи требует уточнения, но можно предположить по неодобрительному отношению к прогрессу и </w:t>
                  </w:r>
                  <w:proofErr w:type="gramStart"/>
                  <w:r w:rsidRPr="00F01920">
                    <w:t>отсутствии</w:t>
                  </w:r>
                  <w:proofErr w:type="gramEnd"/>
                  <w:r w:rsidRPr="00F01920">
                    <w:t xml:space="preserve"> контактов с молодежью, что установка скорее негативная.</w:t>
                  </w:r>
                </w:p>
              </w:tc>
            </w:tr>
            <w:tr w:rsidR="00C07935" w:rsidRPr="00F01920" w:rsidTr="000E144C">
              <w:tc>
                <w:tcPr>
                  <w:tcW w:w="540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3</w:t>
                  </w:r>
                </w:p>
              </w:tc>
              <w:tc>
                <w:tcPr>
                  <w:tcW w:w="2692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Анализ особенности установки старика по отношению к достижениям науки и техники</w:t>
                  </w:r>
                </w:p>
              </w:tc>
              <w:tc>
                <w:tcPr>
                  <w:tcW w:w="6339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 xml:space="preserve">Трудовая деятельность, </w:t>
                  </w:r>
                  <w:proofErr w:type="gramStart"/>
                  <w:r w:rsidRPr="00F01920">
                    <w:t>являясь</w:t>
                  </w:r>
                  <w:proofErr w:type="gramEnd"/>
                  <w:r w:rsidRPr="00F01920">
                    <w:t xml:space="preserve">  по сути,  главной доминантой в жизни В.К.. не обеспечивает его интеллектуально развития, он сторониться новых технологий, разработок, методов работы. При этом относится к ним неодобрительно.</w:t>
                  </w:r>
                </w:p>
                <w:p w:rsidR="00C07935" w:rsidRPr="00F01920" w:rsidRDefault="00C07935" w:rsidP="000E144C">
                  <w:pPr>
                    <w:jc w:val="both"/>
                  </w:pPr>
                  <w:r w:rsidRPr="00F01920">
                    <w:t>Такая установка является негативной.</w:t>
                  </w:r>
                </w:p>
              </w:tc>
            </w:tr>
            <w:tr w:rsidR="00C07935" w:rsidRPr="00F01920" w:rsidTr="000E144C">
              <w:tc>
                <w:tcPr>
                  <w:tcW w:w="540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>4</w:t>
                  </w:r>
                </w:p>
              </w:tc>
              <w:tc>
                <w:tcPr>
                  <w:tcW w:w="2692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t xml:space="preserve">Определить психологический тип старика, соотнеся </w:t>
                  </w:r>
                  <w:r w:rsidRPr="00F01920">
                    <w:lastRenderedPageBreak/>
                    <w:t>результаты анализов с описанием типов стариков по Ф. Гизе</w:t>
                  </w:r>
                </w:p>
              </w:tc>
              <w:tc>
                <w:tcPr>
                  <w:tcW w:w="6339" w:type="dxa"/>
                </w:tcPr>
                <w:p w:rsidR="00C07935" w:rsidRPr="00F01920" w:rsidRDefault="00C07935" w:rsidP="000E144C">
                  <w:pPr>
                    <w:jc w:val="both"/>
                  </w:pPr>
                  <w:r w:rsidRPr="00F01920">
                    <w:lastRenderedPageBreak/>
                    <w:t xml:space="preserve">Анализ соответствующих установок пенсионера и расценивание их как негативных, по своему </w:t>
                  </w:r>
                  <w:r w:rsidRPr="00F01920">
                    <w:lastRenderedPageBreak/>
                    <w:t xml:space="preserve">психологическому содержанию соответствует описательному типу старика – </w:t>
                  </w:r>
                  <w:proofErr w:type="spellStart"/>
                  <w:r w:rsidRPr="00F01920">
                    <w:t>негативиста</w:t>
                  </w:r>
                  <w:proofErr w:type="spellEnd"/>
                  <w:r w:rsidRPr="00F01920">
                    <w:t>.</w:t>
                  </w:r>
                </w:p>
              </w:tc>
            </w:tr>
          </w:tbl>
          <w:p w:rsidR="00C07935" w:rsidRPr="00F01920" w:rsidRDefault="00C07935" w:rsidP="000E144C">
            <w:pPr>
              <w:jc w:val="both"/>
            </w:pPr>
          </w:p>
        </w:tc>
        <w:tc>
          <w:tcPr>
            <w:tcW w:w="1950" w:type="dxa"/>
          </w:tcPr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  <w:r>
              <w:t>1</w:t>
            </w: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Default="00C07935" w:rsidP="000E144C">
            <w:pPr>
              <w:jc w:val="both"/>
            </w:pPr>
          </w:p>
          <w:p w:rsidR="00C07935" w:rsidRPr="00F01920" w:rsidRDefault="00C07935" w:rsidP="000E144C">
            <w:pPr>
              <w:jc w:val="both"/>
            </w:pPr>
            <w:r>
              <w:t>3</w:t>
            </w:r>
          </w:p>
        </w:tc>
      </w:tr>
    </w:tbl>
    <w:p w:rsidR="00C07935" w:rsidRPr="00F01920" w:rsidRDefault="00C07935" w:rsidP="00C07935">
      <w:pPr>
        <w:jc w:val="both"/>
      </w:pPr>
    </w:p>
    <w:p w:rsidR="00C07935" w:rsidRPr="00CA4915" w:rsidRDefault="00C07935" w:rsidP="00C07935">
      <w:pPr>
        <w:jc w:val="both"/>
      </w:pPr>
      <w:r w:rsidRPr="00CA4915">
        <w:t xml:space="preserve">Вариант 3. </w:t>
      </w:r>
    </w:p>
    <w:p w:rsidR="00C07935" w:rsidRPr="00CA4915" w:rsidRDefault="00C07935" w:rsidP="00C07935">
      <w:pPr>
        <w:jc w:val="both"/>
        <w:rPr>
          <w:b/>
        </w:rPr>
      </w:pPr>
      <w:r w:rsidRPr="00CA4915">
        <w:rPr>
          <w:b/>
        </w:rPr>
        <w:t>1. Метод психологических исследований, предполагающий изучение психологической особенности человека в процессе анализа истории его жизни:</w:t>
      </w:r>
    </w:p>
    <w:p w:rsidR="00C07935" w:rsidRPr="00CA4915" w:rsidRDefault="00C07935" w:rsidP="00C07935">
      <w:pPr>
        <w:ind w:left="709"/>
      </w:pPr>
      <w:r>
        <w:t>А</w:t>
      </w:r>
      <w:r w:rsidRPr="00CA4915">
        <w:t>) объективный метод</w:t>
      </w:r>
    </w:p>
    <w:p w:rsidR="00C07935" w:rsidRPr="00CA4915" w:rsidRDefault="00C07935" w:rsidP="00C07935">
      <w:pPr>
        <w:ind w:left="709"/>
      </w:pPr>
      <w:r>
        <w:t>Б</w:t>
      </w:r>
      <w:r w:rsidRPr="00CA4915">
        <w:t>) биографический метод</w:t>
      </w:r>
    </w:p>
    <w:p w:rsidR="00C07935" w:rsidRPr="00CA4915" w:rsidRDefault="00C07935" w:rsidP="00C07935">
      <w:pPr>
        <w:ind w:left="709"/>
      </w:pPr>
      <w:r>
        <w:t>В</w:t>
      </w:r>
      <w:r w:rsidRPr="00CA4915">
        <w:t>) контент – анализ</w:t>
      </w:r>
    </w:p>
    <w:p w:rsidR="00C07935" w:rsidRPr="00CA4915" w:rsidRDefault="00C07935" w:rsidP="00C07935">
      <w:pPr>
        <w:ind w:left="709"/>
      </w:pPr>
      <w:r>
        <w:t>Г</w:t>
      </w:r>
      <w:r w:rsidRPr="00CA4915">
        <w:t>) тестирование</w:t>
      </w:r>
    </w:p>
    <w:p w:rsidR="00C07935" w:rsidRPr="00CA4915" w:rsidRDefault="00C07935" w:rsidP="00C07935">
      <w:pPr>
        <w:jc w:val="both"/>
        <w:rPr>
          <w:b/>
        </w:rPr>
      </w:pPr>
      <w:r w:rsidRPr="00CA4915">
        <w:rPr>
          <w:b/>
        </w:rPr>
        <w:t>2. Устойчивое представление о каких-либо явлениях или людях, свойственное представителям той или иной группы, имеет название:</w:t>
      </w:r>
    </w:p>
    <w:p w:rsidR="00C07935" w:rsidRPr="00CA4915" w:rsidRDefault="00C07935" w:rsidP="00C07935">
      <w:pPr>
        <w:pStyle w:val="afb"/>
        <w:jc w:val="both"/>
      </w:pPr>
      <w:r>
        <w:t>А</w:t>
      </w:r>
      <w:r w:rsidRPr="00CA4915">
        <w:t>) рефлексия</w:t>
      </w:r>
    </w:p>
    <w:p w:rsidR="00C07935" w:rsidRPr="00CA4915" w:rsidRDefault="00C07935" w:rsidP="00C07935">
      <w:pPr>
        <w:pStyle w:val="afb"/>
        <w:jc w:val="both"/>
      </w:pPr>
      <w:r>
        <w:t>Б</w:t>
      </w:r>
      <w:r w:rsidRPr="00CA4915">
        <w:t>) аттракция</w:t>
      </w:r>
    </w:p>
    <w:p w:rsidR="00C07935" w:rsidRPr="00CA4915" w:rsidRDefault="00C07935" w:rsidP="00C07935">
      <w:pPr>
        <w:pStyle w:val="afb"/>
        <w:jc w:val="both"/>
      </w:pPr>
      <w:r>
        <w:t>В</w:t>
      </w:r>
      <w:r w:rsidRPr="00CA4915">
        <w:t>) социальный стереотип</w:t>
      </w:r>
    </w:p>
    <w:p w:rsidR="00C07935" w:rsidRPr="00CA4915" w:rsidRDefault="00C07935" w:rsidP="00C07935">
      <w:pPr>
        <w:pStyle w:val="afb"/>
        <w:jc w:val="both"/>
      </w:pPr>
      <w:r>
        <w:t>Г</w:t>
      </w:r>
      <w:r w:rsidRPr="00CA4915">
        <w:t>) социальная роль</w:t>
      </w:r>
    </w:p>
    <w:p w:rsidR="00C07935" w:rsidRPr="00CA4915" w:rsidRDefault="00C07935" w:rsidP="00C07935">
      <w:pPr>
        <w:jc w:val="both"/>
      </w:pPr>
      <w:r w:rsidRPr="00CA4915">
        <w:t xml:space="preserve">3. </w:t>
      </w:r>
      <w:r w:rsidRPr="00CA4915">
        <w:rPr>
          <w:b/>
        </w:rPr>
        <w:t xml:space="preserve">Перечислите потребности, которые согласно А. </w:t>
      </w:r>
      <w:proofErr w:type="spellStart"/>
      <w:r w:rsidRPr="00CA4915">
        <w:rPr>
          <w:b/>
        </w:rPr>
        <w:t>Маслоу</w:t>
      </w:r>
      <w:proofErr w:type="spellEnd"/>
      <w:r w:rsidRPr="00CA4915">
        <w:rPr>
          <w:b/>
        </w:rPr>
        <w:t xml:space="preserve"> являются ведущими в пожилом и старческом возрасте.</w:t>
      </w:r>
    </w:p>
    <w:p w:rsidR="00C07935" w:rsidRPr="00CA4915" w:rsidRDefault="00C07935" w:rsidP="00C07935">
      <w:pPr>
        <w:jc w:val="both"/>
        <w:rPr>
          <w:b/>
        </w:rPr>
      </w:pPr>
      <w:r w:rsidRPr="00CA4915">
        <w:t xml:space="preserve">4. </w:t>
      </w:r>
      <w:r w:rsidRPr="00CA4915">
        <w:rPr>
          <w:b/>
        </w:rPr>
        <w:t>Установите соответствие между понятием и определением: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07935" w:rsidRPr="00CA4915" w:rsidTr="000E144C">
        <w:tc>
          <w:tcPr>
            <w:tcW w:w="5068" w:type="dxa"/>
          </w:tcPr>
          <w:p w:rsidR="00C07935" w:rsidRPr="00CA4915" w:rsidRDefault="00C07935" w:rsidP="000E144C">
            <w:pPr>
              <w:jc w:val="both"/>
            </w:pPr>
            <w:r w:rsidRPr="00CA4915">
              <w:t>1. Эффект ореола</w:t>
            </w:r>
          </w:p>
        </w:tc>
        <w:tc>
          <w:tcPr>
            <w:tcW w:w="5069" w:type="dxa"/>
          </w:tcPr>
          <w:p w:rsidR="00C07935" w:rsidRPr="00CA4915" w:rsidRDefault="00C07935" w:rsidP="000E144C">
            <w:pPr>
              <w:jc w:val="both"/>
            </w:pPr>
            <w:r w:rsidRPr="00CA4915">
              <w:t>А. Эффект продолжительно действия первого впечатления от субъекта общения.</w:t>
            </w:r>
          </w:p>
        </w:tc>
      </w:tr>
      <w:tr w:rsidR="00C07935" w:rsidRPr="00CA4915" w:rsidTr="000E144C">
        <w:tc>
          <w:tcPr>
            <w:tcW w:w="5068" w:type="dxa"/>
          </w:tcPr>
          <w:p w:rsidR="00C07935" w:rsidRPr="00CA4915" w:rsidRDefault="00C07935" w:rsidP="000E144C">
            <w:pPr>
              <w:jc w:val="both"/>
            </w:pPr>
            <w:r w:rsidRPr="00CA4915">
              <w:t xml:space="preserve">2. Эффект снисходительности </w:t>
            </w:r>
          </w:p>
        </w:tc>
        <w:tc>
          <w:tcPr>
            <w:tcW w:w="5069" w:type="dxa"/>
          </w:tcPr>
          <w:p w:rsidR="00C07935" w:rsidRPr="00CA4915" w:rsidRDefault="00C07935" w:rsidP="000E144C">
            <w:pPr>
              <w:jc w:val="both"/>
            </w:pPr>
            <w:r w:rsidRPr="00CA4915">
              <w:t>Б. Эффект переноса благоприятного впечатления об одном качестве человека на все другие его качества.</w:t>
            </w:r>
          </w:p>
        </w:tc>
      </w:tr>
      <w:tr w:rsidR="00C07935" w:rsidRPr="00CA4915" w:rsidTr="000E144C">
        <w:tc>
          <w:tcPr>
            <w:tcW w:w="5068" w:type="dxa"/>
          </w:tcPr>
          <w:p w:rsidR="00C07935" w:rsidRPr="00CA4915" w:rsidRDefault="00C07935" w:rsidP="000E144C">
            <w:pPr>
              <w:jc w:val="both"/>
            </w:pPr>
            <w:r w:rsidRPr="00CA4915">
              <w:t>3. Эффект инерционности</w:t>
            </w:r>
          </w:p>
        </w:tc>
        <w:tc>
          <w:tcPr>
            <w:tcW w:w="5069" w:type="dxa"/>
          </w:tcPr>
          <w:p w:rsidR="00C07935" w:rsidRPr="00CA4915" w:rsidRDefault="00C07935" w:rsidP="000E144C">
            <w:pPr>
              <w:jc w:val="both"/>
            </w:pPr>
            <w:r w:rsidRPr="00CA4915">
              <w:t>В. Эффект оценивания другого человека положительно, когда по отношению к нам он не конкурентоспособен.</w:t>
            </w:r>
          </w:p>
        </w:tc>
      </w:tr>
    </w:tbl>
    <w:p w:rsidR="00C07935" w:rsidRPr="00CA4915" w:rsidRDefault="00C07935" w:rsidP="00C07935">
      <w:pPr>
        <w:rPr>
          <w:b/>
        </w:rPr>
      </w:pPr>
      <w:r w:rsidRPr="00CA4915">
        <w:rPr>
          <w:b/>
        </w:rPr>
        <w:t xml:space="preserve">5. Определите, какие приемы правильного слушания наиболее эффективны в данных ситуациях: </w:t>
      </w:r>
    </w:p>
    <w:p w:rsidR="00C07935" w:rsidRPr="00CA4915" w:rsidRDefault="00C07935" w:rsidP="00C07935">
      <w:r w:rsidRPr="00CA4915">
        <w:t xml:space="preserve">1. Когда собеседнику есть что </w:t>
      </w:r>
      <w:proofErr w:type="gramStart"/>
      <w:r w:rsidRPr="00CA4915">
        <w:t>сказать</w:t>
      </w:r>
      <w:proofErr w:type="gramEnd"/>
      <w:r w:rsidRPr="00CA4915">
        <w:t xml:space="preserve"> и он не готов меня услышать</w:t>
      </w:r>
    </w:p>
    <w:p w:rsidR="00C07935" w:rsidRPr="00CA4915" w:rsidRDefault="00C07935" w:rsidP="00C07935">
      <w:r w:rsidRPr="00CA4915">
        <w:t xml:space="preserve">2. Когда необходимо точно понять позицию собеседника, т.к. малейшая неточность губительна </w:t>
      </w:r>
    </w:p>
    <w:p w:rsidR="00C07935" w:rsidRPr="00CA4915" w:rsidRDefault="00C07935" w:rsidP="00C07935">
      <w:pPr>
        <w:jc w:val="both"/>
        <w:rPr>
          <w:b/>
        </w:rPr>
      </w:pPr>
      <w:r w:rsidRPr="00CA4915">
        <w:t>3.</w:t>
      </w:r>
      <w:r w:rsidRPr="00CA4915">
        <w:rPr>
          <w:b/>
        </w:rPr>
        <w:t xml:space="preserve"> </w:t>
      </w:r>
      <w:r w:rsidRPr="00CA4915">
        <w:t xml:space="preserve">Стремление показать собеседнику, что мы понимаем его чувства, разделяем эмоции и переживания </w:t>
      </w:r>
    </w:p>
    <w:p w:rsidR="00C07935" w:rsidRPr="00CA4915" w:rsidRDefault="00C07935" w:rsidP="00C07935">
      <w:pPr>
        <w:jc w:val="both"/>
        <w:rPr>
          <w:b/>
        </w:rPr>
      </w:pPr>
      <w:r w:rsidRPr="00CA4915">
        <w:rPr>
          <w:b/>
        </w:rPr>
        <w:t>6. На основе изложенного определите психологический тип старика по классификации Ф. Гизе.</w:t>
      </w:r>
    </w:p>
    <w:p w:rsidR="00C07935" w:rsidRDefault="00C07935" w:rsidP="00C07935">
      <w:pPr>
        <w:jc w:val="both"/>
      </w:pPr>
      <w:r w:rsidRPr="00CA4915">
        <w:t xml:space="preserve">Работающий пенсионер П.В. умеет внести оживление в скучающую компанию ровесников – поговорить о настоящем, вспомнить прошлое, при этом достаточно объективно оценить негативные и положительные стороны жизни. П.В. давно смерился с тем, что состояние здоровья не дает ему 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С интересом наблюдает за достижениями научно- технического прогресса, которые появляются на работе, дома, часто философски высказывается о быстротечности времени, вспоминая вехи жизненного пути, отмечая глобальные изменения, которые произошли на его глазах – погоды, техники, моды, традиций и т.д. При этом П.В. </w:t>
      </w:r>
      <w:proofErr w:type="gramStart"/>
      <w:r w:rsidRPr="00CA4915">
        <w:t>склонен</w:t>
      </w:r>
      <w:proofErr w:type="gramEnd"/>
      <w:r w:rsidRPr="00CA4915">
        <w:t xml:space="preserve"> обвинять подрастающее поколение в инфантильности, иждивенчестве.</w:t>
      </w:r>
      <w:r>
        <w:t xml:space="preserve"> </w:t>
      </w:r>
    </w:p>
    <w:p w:rsidR="00C07935" w:rsidRPr="00CA4915" w:rsidRDefault="00C07935" w:rsidP="00C07935">
      <w:pPr>
        <w:jc w:val="both"/>
      </w:pPr>
      <w:r w:rsidRPr="00CA4915">
        <w:t>На основе изложенного определите психологический тип старика по классификации Ф. Гизе.</w:t>
      </w:r>
    </w:p>
    <w:p w:rsidR="00C07935" w:rsidRPr="00CA4915" w:rsidRDefault="00C07935" w:rsidP="00C07935">
      <w:pPr>
        <w:jc w:val="both"/>
        <w:rPr>
          <w:b/>
        </w:rPr>
      </w:pPr>
      <w:r w:rsidRPr="00CA4915">
        <w:rPr>
          <w:b/>
        </w:rPr>
        <w:t>РЕШЕНИЕ</w:t>
      </w:r>
    </w:p>
    <w:p w:rsidR="00C07935" w:rsidRPr="00CA4915" w:rsidRDefault="00C07935" w:rsidP="00C07935">
      <w:pPr>
        <w:jc w:val="both"/>
      </w:pPr>
      <w:r w:rsidRPr="00CA4915">
        <w:lastRenderedPageBreak/>
        <w:t>Заполните таблицу, подобрав к алгоритму конкретное соответствие из данного задания.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692"/>
        <w:gridCol w:w="6339"/>
      </w:tblGrid>
      <w:tr w:rsidR="00C07935" w:rsidRPr="00CA4915" w:rsidTr="000E144C">
        <w:tc>
          <w:tcPr>
            <w:tcW w:w="534" w:type="dxa"/>
          </w:tcPr>
          <w:p w:rsidR="00C07935" w:rsidRPr="00CA4915" w:rsidRDefault="00C07935" w:rsidP="000E144C">
            <w:pPr>
              <w:jc w:val="both"/>
            </w:pPr>
            <w:r w:rsidRPr="00CA4915">
              <w:t>№</w:t>
            </w:r>
          </w:p>
          <w:p w:rsidR="00C07935" w:rsidRPr="00CA4915" w:rsidRDefault="00C07935" w:rsidP="000E144C">
            <w:pPr>
              <w:jc w:val="both"/>
            </w:pPr>
            <w:r w:rsidRPr="00CA4915">
              <w:t>п\</w:t>
            </w:r>
            <w:proofErr w:type="gramStart"/>
            <w:r w:rsidRPr="00CA4915">
              <w:t>п</w:t>
            </w:r>
            <w:proofErr w:type="gramEnd"/>
          </w:p>
        </w:tc>
        <w:tc>
          <w:tcPr>
            <w:tcW w:w="2693" w:type="dxa"/>
          </w:tcPr>
          <w:p w:rsidR="00C07935" w:rsidRPr="00CA4915" w:rsidRDefault="00C07935" w:rsidP="000E144C">
            <w:pPr>
              <w:jc w:val="both"/>
            </w:pPr>
            <w:r w:rsidRPr="00CA4915">
              <w:t>Алгоритм</w:t>
            </w:r>
          </w:p>
        </w:tc>
        <w:tc>
          <w:tcPr>
            <w:tcW w:w="6344" w:type="dxa"/>
          </w:tcPr>
          <w:p w:rsidR="00C07935" w:rsidRPr="00CA4915" w:rsidRDefault="00C07935" w:rsidP="000E144C">
            <w:pPr>
              <w:jc w:val="both"/>
            </w:pPr>
            <w:r w:rsidRPr="00CA4915">
              <w:t>Конкретное соответствие данной ситуации предложенному алгоритму</w:t>
            </w:r>
          </w:p>
        </w:tc>
      </w:tr>
      <w:tr w:rsidR="00C07935" w:rsidRPr="00CA4915" w:rsidTr="000E144C">
        <w:tc>
          <w:tcPr>
            <w:tcW w:w="534" w:type="dxa"/>
          </w:tcPr>
          <w:p w:rsidR="00C07935" w:rsidRPr="00CA4915" w:rsidRDefault="00C07935" w:rsidP="000E144C">
            <w:pPr>
              <w:jc w:val="both"/>
            </w:pPr>
            <w:r w:rsidRPr="00CA4915">
              <w:t>1</w:t>
            </w:r>
          </w:p>
        </w:tc>
        <w:tc>
          <w:tcPr>
            <w:tcW w:w="2693" w:type="dxa"/>
          </w:tcPr>
          <w:p w:rsidR="00C07935" w:rsidRPr="00CA4915" w:rsidRDefault="00C07935" w:rsidP="000E144C">
            <w:pPr>
              <w:jc w:val="both"/>
            </w:pPr>
            <w:r w:rsidRPr="00CA4915"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C07935" w:rsidRPr="00CA4915" w:rsidRDefault="00C07935" w:rsidP="000E144C">
            <w:pPr>
              <w:jc w:val="both"/>
            </w:pPr>
          </w:p>
        </w:tc>
      </w:tr>
      <w:tr w:rsidR="00C07935" w:rsidRPr="00CA4915" w:rsidTr="000E144C">
        <w:tc>
          <w:tcPr>
            <w:tcW w:w="534" w:type="dxa"/>
          </w:tcPr>
          <w:p w:rsidR="00C07935" w:rsidRPr="00CA4915" w:rsidRDefault="00C07935" w:rsidP="000E144C">
            <w:pPr>
              <w:jc w:val="both"/>
            </w:pPr>
            <w:r w:rsidRPr="00CA4915">
              <w:t>2</w:t>
            </w:r>
          </w:p>
        </w:tc>
        <w:tc>
          <w:tcPr>
            <w:tcW w:w="2693" w:type="dxa"/>
          </w:tcPr>
          <w:p w:rsidR="00C07935" w:rsidRPr="00CA4915" w:rsidRDefault="00C07935" w:rsidP="000E144C">
            <w:pPr>
              <w:jc w:val="both"/>
            </w:pPr>
            <w:r w:rsidRPr="00CA4915"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C07935" w:rsidRPr="00CA4915" w:rsidRDefault="00C07935" w:rsidP="000E144C">
            <w:pPr>
              <w:jc w:val="both"/>
            </w:pPr>
          </w:p>
        </w:tc>
      </w:tr>
      <w:tr w:rsidR="00C07935" w:rsidRPr="00CA4915" w:rsidTr="000E144C">
        <w:tc>
          <w:tcPr>
            <w:tcW w:w="534" w:type="dxa"/>
          </w:tcPr>
          <w:p w:rsidR="00C07935" w:rsidRPr="00CA4915" w:rsidRDefault="00C07935" w:rsidP="000E144C">
            <w:pPr>
              <w:jc w:val="both"/>
            </w:pPr>
            <w:r w:rsidRPr="00CA4915">
              <w:t>3</w:t>
            </w:r>
          </w:p>
        </w:tc>
        <w:tc>
          <w:tcPr>
            <w:tcW w:w="2693" w:type="dxa"/>
          </w:tcPr>
          <w:p w:rsidR="00C07935" w:rsidRPr="00CA4915" w:rsidRDefault="00C07935" w:rsidP="000E144C">
            <w:pPr>
              <w:jc w:val="both"/>
            </w:pPr>
            <w:r w:rsidRPr="00CA4915"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C07935" w:rsidRPr="00CA4915" w:rsidRDefault="00C07935" w:rsidP="000E144C">
            <w:pPr>
              <w:jc w:val="both"/>
            </w:pPr>
          </w:p>
        </w:tc>
      </w:tr>
      <w:tr w:rsidR="00C07935" w:rsidRPr="00CA4915" w:rsidTr="000E144C">
        <w:tc>
          <w:tcPr>
            <w:tcW w:w="534" w:type="dxa"/>
          </w:tcPr>
          <w:p w:rsidR="00C07935" w:rsidRPr="00CA4915" w:rsidRDefault="00C07935" w:rsidP="000E144C">
            <w:pPr>
              <w:jc w:val="both"/>
            </w:pPr>
            <w:r w:rsidRPr="00CA4915">
              <w:t>4</w:t>
            </w:r>
          </w:p>
        </w:tc>
        <w:tc>
          <w:tcPr>
            <w:tcW w:w="2693" w:type="dxa"/>
          </w:tcPr>
          <w:p w:rsidR="00C07935" w:rsidRPr="00CA4915" w:rsidRDefault="00C07935" w:rsidP="000E144C">
            <w:pPr>
              <w:jc w:val="both"/>
            </w:pPr>
            <w:r w:rsidRPr="00CA4915"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C07935" w:rsidRPr="00CA4915" w:rsidRDefault="00C07935" w:rsidP="000E144C">
            <w:pPr>
              <w:jc w:val="both"/>
            </w:pPr>
          </w:p>
        </w:tc>
      </w:tr>
    </w:tbl>
    <w:p w:rsidR="00C07935" w:rsidRDefault="00C07935" w:rsidP="00C07935">
      <w:pPr>
        <w:rPr>
          <w:b/>
        </w:rPr>
      </w:pPr>
      <w:r w:rsidRPr="00CA4915">
        <w:rPr>
          <w:b/>
        </w:rPr>
        <w:t>ключ: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№ вопроса</w:t>
            </w:r>
          </w:p>
        </w:tc>
        <w:tc>
          <w:tcPr>
            <w:tcW w:w="6804" w:type="dxa"/>
          </w:tcPr>
          <w:p w:rsidR="00C07935" w:rsidRPr="00CC37DA" w:rsidRDefault="00C07935" w:rsidP="000E144C">
            <w:r w:rsidRPr="00CC37DA">
              <w:t>Верный ответ</w:t>
            </w:r>
          </w:p>
        </w:tc>
        <w:tc>
          <w:tcPr>
            <w:tcW w:w="1525" w:type="dxa"/>
          </w:tcPr>
          <w:p w:rsidR="00C07935" w:rsidRPr="00CC37DA" w:rsidRDefault="00C07935" w:rsidP="000E144C">
            <w:r w:rsidRPr="00CC37DA">
              <w:t>Количество баллов</w:t>
            </w:r>
          </w:p>
        </w:tc>
      </w:tr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1</w:t>
            </w:r>
          </w:p>
        </w:tc>
        <w:tc>
          <w:tcPr>
            <w:tcW w:w="6804" w:type="dxa"/>
          </w:tcPr>
          <w:p w:rsidR="00C07935" w:rsidRPr="00CC37DA" w:rsidRDefault="00C07935" w:rsidP="000E144C">
            <w:r w:rsidRPr="00CC37DA">
              <w:t>Б</w:t>
            </w:r>
          </w:p>
        </w:tc>
        <w:tc>
          <w:tcPr>
            <w:tcW w:w="1525" w:type="dxa"/>
          </w:tcPr>
          <w:p w:rsidR="00C07935" w:rsidRPr="00CC37DA" w:rsidRDefault="00C07935" w:rsidP="000E144C">
            <w:r w:rsidRPr="00CC37DA">
              <w:t>1</w:t>
            </w:r>
          </w:p>
        </w:tc>
      </w:tr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2</w:t>
            </w:r>
          </w:p>
        </w:tc>
        <w:tc>
          <w:tcPr>
            <w:tcW w:w="6804" w:type="dxa"/>
          </w:tcPr>
          <w:p w:rsidR="00C07935" w:rsidRPr="00CC37DA" w:rsidRDefault="00C07935" w:rsidP="000E144C">
            <w:r w:rsidRPr="00CC37DA">
              <w:t>В</w:t>
            </w:r>
          </w:p>
        </w:tc>
        <w:tc>
          <w:tcPr>
            <w:tcW w:w="1525" w:type="dxa"/>
          </w:tcPr>
          <w:p w:rsidR="00C07935" w:rsidRPr="00CC37DA" w:rsidRDefault="00C07935" w:rsidP="000E144C">
            <w:r w:rsidRPr="00CC37DA">
              <w:t>1</w:t>
            </w:r>
          </w:p>
        </w:tc>
      </w:tr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3</w:t>
            </w:r>
          </w:p>
        </w:tc>
        <w:tc>
          <w:tcPr>
            <w:tcW w:w="6804" w:type="dxa"/>
          </w:tcPr>
          <w:p w:rsidR="00C07935" w:rsidRDefault="00C07935" w:rsidP="000E144C">
            <w:pPr>
              <w:rPr>
                <w:b/>
              </w:rPr>
            </w:pPr>
            <w:r w:rsidRPr="00CA4915">
              <w:t>телесные потребности, потребности в безопасности</w:t>
            </w:r>
          </w:p>
        </w:tc>
        <w:tc>
          <w:tcPr>
            <w:tcW w:w="1525" w:type="dxa"/>
          </w:tcPr>
          <w:p w:rsidR="00C07935" w:rsidRPr="00CC37DA" w:rsidRDefault="00C07935" w:rsidP="000E144C">
            <w:r w:rsidRPr="00CC37DA">
              <w:t>1</w:t>
            </w:r>
          </w:p>
        </w:tc>
      </w:tr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4</w:t>
            </w:r>
          </w:p>
        </w:tc>
        <w:tc>
          <w:tcPr>
            <w:tcW w:w="6804" w:type="dxa"/>
          </w:tcPr>
          <w:p w:rsidR="00C07935" w:rsidRDefault="00C07935" w:rsidP="000E144C">
            <w:r>
              <w:t xml:space="preserve">1-Б </w:t>
            </w:r>
          </w:p>
          <w:p w:rsidR="00C07935" w:rsidRDefault="00C07935" w:rsidP="000E144C">
            <w:r>
              <w:t xml:space="preserve">2-В </w:t>
            </w:r>
          </w:p>
          <w:p w:rsidR="00C07935" w:rsidRDefault="00C07935" w:rsidP="000E144C">
            <w:pPr>
              <w:rPr>
                <w:b/>
              </w:rPr>
            </w:pPr>
            <w:r>
              <w:t>3-А</w:t>
            </w:r>
          </w:p>
        </w:tc>
        <w:tc>
          <w:tcPr>
            <w:tcW w:w="1525" w:type="dxa"/>
          </w:tcPr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>
            <w:r w:rsidRPr="00CC37DA">
              <w:t>1</w:t>
            </w:r>
          </w:p>
        </w:tc>
      </w:tr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5</w:t>
            </w:r>
          </w:p>
        </w:tc>
        <w:tc>
          <w:tcPr>
            <w:tcW w:w="6804" w:type="dxa"/>
          </w:tcPr>
          <w:p w:rsidR="00C07935" w:rsidRPr="00CC37DA" w:rsidRDefault="00C07935" w:rsidP="000E144C">
            <w:r>
              <w:t>1-нерефлексивное слушание</w:t>
            </w:r>
            <w:r w:rsidRPr="00CC37DA">
              <w:t xml:space="preserve"> </w:t>
            </w:r>
          </w:p>
          <w:p w:rsidR="00C07935" w:rsidRDefault="00C07935" w:rsidP="000E144C">
            <w:r>
              <w:t>2-выяснение или (и) уточнение</w:t>
            </w:r>
          </w:p>
          <w:p w:rsidR="00C07935" w:rsidRPr="00CC37DA" w:rsidRDefault="00C07935" w:rsidP="000E144C">
            <w:pPr>
              <w:rPr>
                <w:b/>
              </w:rPr>
            </w:pPr>
            <w:r>
              <w:t>3-</w:t>
            </w:r>
            <w:r w:rsidRPr="00CC37DA">
              <w:t>отражение чувств</w:t>
            </w:r>
          </w:p>
        </w:tc>
        <w:tc>
          <w:tcPr>
            <w:tcW w:w="1525" w:type="dxa"/>
          </w:tcPr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>
            <w:r w:rsidRPr="00CC37DA">
              <w:t>1</w:t>
            </w:r>
          </w:p>
        </w:tc>
      </w:tr>
      <w:tr w:rsidR="00C07935" w:rsidTr="000E144C">
        <w:tc>
          <w:tcPr>
            <w:tcW w:w="1242" w:type="dxa"/>
          </w:tcPr>
          <w:p w:rsidR="00C07935" w:rsidRPr="00CC37DA" w:rsidRDefault="00C07935" w:rsidP="000E144C">
            <w:r w:rsidRPr="00CC37DA">
              <w:t>6</w:t>
            </w:r>
          </w:p>
        </w:tc>
        <w:tc>
          <w:tcPr>
            <w:tcW w:w="6804" w:type="dxa"/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25"/>
              <w:gridCol w:w="3813"/>
            </w:tblGrid>
            <w:tr w:rsidR="00C07935" w:rsidRPr="00CA4915" w:rsidTr="000E144C">
              <w:tc>
                <w:tcPr>
                  <w:tcW w:w="53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№</w:t>
                  </w:r>
                </w:p>
                <w:p w:rsidR="00C07935" w:rsidRPr="00CA4915" w:rsidRDefault="00C07935" w:rsidP="000E144C">
                  <w:pPr>
                    <w:jc w:val="both"/>
                  </w:pPr>
                  <w:r w:rsidRPr="00CA4915">
                    <w:t>п\</w:t>
                  </w:r>
                  <w:proofErr w:type="gramStart"/>
                  <w:r w:rsidRPr="00CA4915">
                    <w:t>п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Алгоритм</w:t>
                  </w:r>
                </w:p>
              </w:tc>
              <w:tc>
                <w:tcPr>
                  <w:tcW w:w="634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Конкретное соответствие данной ситуации предложенному алгоритму</w:t>
                  </w:r>
                </w:p>
              </w:tc>
            </w:tr>
            <w:tr w:rsidR="00C07935" w:rsidRPr="00CA4915" w:rsidTr="000E144C">
              <w:tc>
                <w:tcPr>
                  <w:tcW w:w="53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1</w:t>
                  </w:r>
                </w:p>
              </w:tc>
              <w:tc>
                <w:tcPr>
                  <w:tcW w:w="2693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Анализ особенности установки старика по отношению к себе</w:t>
                  </w:r>
                </w:p>
              </w:tc>
              <w:tc>
                <w:tcPr>
                  <w:tcW w:w="634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П.В. давно смерился с тем, что состояние здоровья не дает ему 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 Анализ установки показывает, что П.В. смирился с положением пенсионера и находит даже в этом некоторые удовольствия. Такая установка является положительной</w:t>
                  </w:r>
                </w:p>
              </w:tc>
            </w:tr>
            <w:tr w:rsidR="00C07935" w:rsidRPr="00CA4915" w:rsidTr="000E144C">
              <w:tc>
                <w:tcPr>
                  <w:tcW w:w="53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2</w:t>
                  </w:r>
                </w:p>
              </w:tc>
              <w:tc>
                <w:tcPr>
                  <w:tcW w:w="2693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 xml:space="preserve">Анализ особенности установки старика </w:t>
                  </w:r>
                  <w:r w:rsidRPr="00CA4915">
                    <w:lastRenderedPageBreak/>
                    <w:t>по отношению к молодежи</w:t>
                  </w:r>
                </w:p>
              </w:tc>
              <w:tc>
                <w:tcPr>
                  <w:tcW w:w="634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lastRenderedPageBreak/>
                    <w:t xml:space="preserve">П.В. </w:t>
                  </w:r>
                  <w:proofErr w:type="gramStart"/>
                  <w:r w:rsidRPr="00CA4915">
                    <w:t>склонен</w:t>
                  </w:r>
                  <w:proofErr w:type="gramEnd"/>
                  <w:r w:rsidRPr="00CA4915">
                    <w:t xml:space="preserve"> обвинять подрастающее поколение в инфантильности, иждивенчестве. </w:t>
                  </w:r>
                  <w:r w:rsidRPr="00CA4915">
                    <w:lastRenderedPageBreak/>
                    <w:t xml:space="preserve">Установка скорее нейтрально-положительная </w:t>
                  </w:r>
                </w:p>
              </w:tc>
            </w:tr>
            <w:tr w:rsidR="00C07935" w:rsidRPr="00CA4915" w:rsidTr="000E144C">
              <w:tc>
                <w:tcPr>
                  <w:tcW w:w="53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lastRenderedPageBreak/>
                    <w:t>3</w:t>
                  </w:r>
                </w:p>
              </w:tc>
              <w:tc>
                <w:tcPr>
                  <w:tcW w:w="2693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Анализ особенности установки старика по отношению к достижениям науки и техники</w:t>
                  </w:r>
                </w:p>
              </w:tc>
              <w:tc>
                <w:tcPr>
                  <w:tcW w:w="634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С интересом наблюдает за достижениями научно- технического прогресса. Установка - положительная</w:t>
                  </w:r>
                </w:p>
              </w:tc>
            </w:tr>
            <w:tr w:rsidR="00C07935" w:rsidRPr="00CA4915" w:rsidTr="000E144C">
              <w:tc>
                <w:tcPr>
                  <w:tcW w:w="53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4</w:t>
                  </w:r>
                </w:p>
              </w:tc>
              <w:tc>
                <w:tcPr>
                  <w:tcW w:w="2693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>Определить психологический тип старика, соотнеся результаты анализов с описанием типов стариков по Ф. Гизе</w:t>
                  </w:r>
                </w:p>
              </w:tc>
              <w:tc>
                <w:tcPr>
                  <w:tcW w:w="6344" w:type="dxa"/>
                </w:tcPr>
                <w:p w:rsidR="00C07935" w:rsidRPr="00CA4915" w:rsidRDefault="00C07935" w:rsidP="000E144C">
                  <w:pPr>
                    <w:jc w:val="both"/>
                  </w:pPr>
                  <w:r w:rsidRPr="00CA4915">
                    <w:t xml:space="preserve">Анализ соответствующих установок пенсионера и расценивание их как положительных, соответствует описательному типу старика – </w:t>
                  </w:r>
                  <w:proofErr w:type="spellStart"/>
                  <w:r w:rsidRPr="00CA4915">
                    <w:t>экстравертированного</w:t>
                  </w:r>
                  <w:proofErr w:type="spellEnd"/>
                  <w:r w:rsidRPr="00CA4915">
                    <w:t>.</w:t>
                  </w:r>
                </w:p>
              </w:tc>
            </w:tr>
          </w:tbl>
          <w:p w:rsidR="00C07935" w:rsidRDefault="00C07935" w:rsidP="000E144C">
            <w:pPr>
              <w:rPr>
                <w:b/>
              </w:rPr>
            </w:pPr>
          </w:p>
        </w:tc>
        <w:tc>
          <w:tcPr>
            <w:tcW w:w="1525" w:type="dxa"/>
          </w:tcPr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>
            <w:r w:rsidRPr="00CC37DA">
              <w:t>1</w:t>
            </w:r>
          </w:p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/>
          <w:p w:rsidR="00C07935" w:rsidRPr="00CC37DA" w:rsidRDefault="00C07935" w:rsidP="000E144C">
            <w:r w:rsidRPr="00CC37DA">
              <w:t>3</w:t>
            </w:r>
          </w:p>
        </w:tc>
      </w:tr>
    </w:tbl>
    <w:p w:rsidR="00C07935" w:rsidRPr="00CA4915" w:rsidRDefault="00C07935" w:rsidP="00C07935">
      <w:pPr>
        <w:rPr>
          <w:b/>
        </w:rPr>
      </w:pPr>
    </w:p>
    <w:p w:rsidR="00C07935" w:rsidRPr="00287187" w:rsidRDefault="00C07935" w:rsidP="00C07935">
      <w:pPr>
        <w:rPr>
          <w:b/>
        </w:rPr>
      </w:pPr>
    </w:p>
    <w:p w:rsidR="00C07935" w:rsidRPr="00287187" w:rsidRDefault="00C07935" w:rsidP="00C07935">
      <w:r w:rsidRPr="00287187">
        <w:t>Вариант 4.</w:t>
      </w:r>
    </w:p>
    <w:p w:rsidR="00C07935" w:rsidRPr="00287187" w:rsidRDefault="00C07935" w:rsidP="00C07935">
      <w:pPr>
        <w:jc w:val="both"/>
        <w:rPr>
          <w:b/>
        </w:rPr>
      </w:pPr>
      <w:r w:rsidRPr="00287187">
        <w:rPr>
          <w:b/>
        </w:rPr>
        <w:t>1. Что из предложенного не относится к психофизиологическим особенностям лиц старческого возраста:</w:t>
      </w:r>
    </w:p>
    <w:p w:rsidR="00C07935" w:rsidRPr="00287187" w:rsidRDefault="00C07935" w:rsidP="00C07935">
      <w:pPr>
        <w:pStyle w:val="afb"/>
        <w:jc w:val="both"/>
      </w:pPr>
      <w:r w:rsidRPr="00287187">
        <w:t>А) ослабевание сенсорных возможностей человека</w:t>
      </w:r>
    </w:p>
    <w:p w:rsidR="00C07935" w:rsidRPr="00287187" w:rsidRDefault="00C07935" w:rsidP="00C07935">
      <w:pPr>
        <w:pStyle w:val="afb"/>
        <w:jc w:val="both"/>
      </w:pPr>
      <w:r w:rsidRPr="00287187">
        <w:t>Б) уменьшение мышечной массы</w:t>
      </w:r>
    </w:p>
    <w:p w:rsidR="00C07935" w:rsidRPr="00287187" w:rsidRDefault="00C07935" w:rsidP="00C07935">
      <w:pPr>
        <w:pStyle w:val="afb"/>
        <w:jc w:val="both"/>
      </w:pPr>
      <w:r w:rsidRPr="00287187">
        <w:t>В) снижение познавательной активности</w:t>
      </w:r>
    </w:p>
    <w:p w:rsidR="00C07935" w:rsidRPr="00287187" w:rsidRDefault="00C07935" w:rsidP="00C07935">
      <w:pPr>
        <w:pStyle w:val="afb"/>
        <w:jc w:val="both"/>
      </w:pPr>
      <w:r w:rsidRPr="00287187">
        <w:t>Г) выраженный инфантилизм</w:t>
      </w:r>
    </w:p>
    <w:p w:rsidR="00C07935" w:rsidRPr="00287187" w:rsidRDefault="00C07935" w:rsidP="00C07935">
      <w:pPr>
        <w:rPr>
          <w:b/>
        </w:rPr>
      </w:pPr>
      <w:r w:rsidRPr="00287187">
        <w:rPr>
          <w:b/>
        </w:rPr>
        <w:t xml:space="preserve">2. Стадия </w:t>
      </w:r>
      <w:proofErr w:type="spellStart"/>
      <w:r w:rsidRPr="00287187">
        <w:rPr>
          <w:b/>
        </w:rPr>
        <w:t>психосексуального</w:t>
      </w:r>
      <w:proofErr w:type="spellEnd"/>
      <w:r w:rsidRPr="00287187">
        <w:rPr>
          <w:b/>
        </w:rPr>
        <w:t xml:space="preserve"> развития по З. Фрейду, фиксация на которой вызывает переедание, сосание, </w:t>
      </w:r>
      <w:proofErr w:type="spellStart"/>
      <w:r w:rsidRPr="00287187">
        <w:rPr>
          <w:b/>
        </w:rPr>
        <w:t>грызение</w:t>
      </w:r>
      <w:proofErr w:type="spellEnd"/>
      <w:r w:rsidRPr="00287187">
        <w:rPr>
          <w:b/>
        </w:rPr>
        <w:t xml:space="preserve"> ногтей:</w:t>
      </w:r>
    </w:p>
    <w:p w:rsidR="00C07935" w:rsidRPr="00287187" w:rsidRDefault="00C07935" w:rsidP="00C07935">
      <w:pPr>
        <w:ind w:left="709"/>
      </w:pPr>
      <w:r w:rsidRPr="00287187">
        <w:t>А) оральная</w:t>
      </w:r>
    </w:p>
    <w:p w:rsidR="00C07935" w:rsidRPr="00287187" w:rsidRDefault="00C07935" w:rsidP="00C07935">
      <w:pPr>
        <w:ind w:left="709"/>
      </w:pPr>
      <w:r w:rsidRPr="00287187">
        <w:t>Б) анальная</w:t>
      </w:r>
    </w:p>
    <w:p w:rsidR="00C07935" w:rsidRPr="00287187" w:rsidRDefault="00C07935" w:rsidP="00C07935">
      <w:pPr>
        <w:ind w:left="709"/>
      </w:pPr>
      <w:r w:rsidRPr="00287187">
        <w:t xml:space="preserve">В) фаллическая </w:t>
      </w:r>
    </w:p>
    <w:p w:rsidR="00C07935" w:rsidRPr="00287187" w:rsidRDefault="00C07935" w:rsidP="00C07935">
      <w:pPr>
        <w:ind w:left="709"/>
      </w:pPr>
      <w:r w:rsidRPr="00287187">
        <w:t>Г) латентная</w:t>
      </w:r>
    </w:p>
    <w:p w:rsidR="00C07935" w:rsidRPr="00287187" w:rsidRDefault="00C07935" w:rsidP="00C07935">
      <w:pPr>
        <w:rPr>
          <w:i/>
        </w:rPr>
      </w:pPr>
      <w:r w:rsidRPr="00287187">
        <w:rPr>
          <w:b/>
        </w:rPr>
        <w:t>3.Как называется психическое состояние человека, возникшее в результате невозможности удовлетворения некоторых его основных психических потребностей в достаточной мере и в течени</w:t>
      </w:r>
      <w:proofErr w:type="gramStart"/>
      <w:r w:rsidRPr="00287187">
        <w:rPr>
          <w:b/>
        </w:rPr>
        <w:t>и</w:t>
      </w:r>
      <w:proofErr w:type="gramEnd"/>
      <w:r w:rsidRPr="00287187">
        <w:rPr>
          <w:b/>
        </w:rPr>
        <w:t xml:space="preserve"> достаточно длительного времени? </w:t>
      </w:r>
    </w:p>
    <w:p w:rsidR="00C07935" w:rsidRPr="00287187" w:rsidRDefault="00C07935" w:rsidP="00C07935">
      <w:pPr>
        <w:jc w:val="both"/>
      </w:pPr>
      <w:r w:rsidRPr="00287187">
        <w:rPr>
          <w:b/>
        </w:rPr>
        <w:t>4.</w:t>
      </w:r>
      <w:r w:rsidRPr="00287187">
        <w:rPr>
          <w:i/>
        </w:rPr>
        <w:t xml:space="preserve"> </w:t>
      </w:r>
      <w:r w:rsidRPr="00287187">
        <w:rPr>
          <w:b/>
        </w:rPr>
        <w:t>Установите соответствие методов, эффективных в начале деловой беседы, и их характеристик: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C07935" w:rsidRPr="00287187" w:rsidTr="000E144C">
        <w:tc>
          <w:tcPr>
            <w:tcW w:w="4772" w:type="dxa"/>
          </w:tcPr>
          <w:p w:rsidR="00C07935" w:rsidRPr="00287187" w:rsidRDefault="00C07935" w:rsidP="000E144C">
            <w:pPr>
              <w:jc w:val="both"/>
            </w:pPr>
            <w:r w:rsidRPr="00287187">
              <w:t>1. Метод зацепки</w:t>
            </w:r>
          </w:p>
        </w:tc>
        <w:tc>
          <w:tcPr>
            <w:tcW w:w="4799" w:type="dxa"/>
          </w:tcPr>
          <w:p w:rsidR="00C07935" w:rsidRPr="00287187" w:rsidRDefault="00C07935" w:rsidP="000E144C">
            <w:r w:rsidRPr="00287187">
              <w:t xml:space="preserve">А. Использование какого-либо события, сравнения, личного впечатления, анекдота или необычного вопроса, </w:t>
            </w:r>
            <w:proofErr w:type="gramStart"/>
            <w:r w:rsidRPr="00287187">
              <w:t>позволяющих</w:t>
            </w:r>
            <w:proofErr w:type="gramEnd"/>
            <w:r w:rsidRPr="00287187">
              <w:t xml:space="preserve"> образно представить суть проблемы</w:t>
            </w:r>
          </w:p>
        </w:tc>
      </w:tr>
      <w:tr w:rsidR="00C07935" w:rsidRPr="00287187" w:rsidTr="000E144C">
        <w:tc>
          <w:tcPr>
            <w:tcW w:w="4772" w:type="dxa"/>
          </w:tcPr>
          <w:p w:rsidR="00C07935" w:rsidRPr="00287187" w:rsidRDefault="00C07935" w:rsidP="000E144C">
            <w:pPr>
              <w:jc w:val="both"/>
            </w:pPr>
            <w:r w:rsidRPr="00287187">
              <w:t>2.</w:t>
            </w:r>
            <w:r>
              <w:t xml:space="preserve"> </w:t>
            </w:r>
            <w:r w:rsidRPr="00287187">
              <w:t>Метод стимулирования игры воображения</w:t>
            </w:r>
          </w:p>
        </w:tc>
        <w:tc>
          <w:tcPr>
            <w:tcW w:w="4799" w:type="dxa"/>
          </w:tcPr>
          <w:p w:rsidR="00C07935" w:rsidRPr="00287187" w:rsidRDefault="00C07935" w:rsidP="000E144C">
            <w:pPr>
              <w:jc w:val="both"/>
            </w:pPr>
            <w:r w:rsidRPr="00287187">
              <w:t>Б. Использование теплых слов, личного обращения, комплиментов, шутки для установления контакта</w:t>
            </w:r>
          </w:p>
        </w:tc>
      </w:tr>
      <w:tr w:rsidR="00C07935" w:rsidRPr="00287187" w:rsidTr="000E144C">
        <w:tc>
          <w:tcPr>
            <w:tcW w:w="4772" w:type="dxa"/>
          </w:tcPr>
          <w:p w:rsidR="00C07935" w:rsidRPr="00287187" w:rsidRDefault="00C07935" w:rsidP="000E144C">
            <w:pPr>
              <w:jc w:val="both"/>
            </w:pPr>
            <w:r w:rsidRPr="00287187">
              <w:t>3. Метод снятия напряженности</w:t>
            </w:r>
          </w:p>
        </w:tc>
        <w:tc>
          <w:tcPr>
            <w:tcW w:w="4799" w:type="dxa"/>
          </w:tcPr>
          <w:p w:rsidR="00C07935" w:rsidRPr="00287187" w:rsidRDefault="00C07935" w:rsidP="000E144C">
            <w:pPr>
              <w:jc w:val="both"/>
            </w:pPr>
            <w:r w:rsidRPr="00287187">
              <w:t>В. Постановка в начале беседы множества вопросов по ряду проблем, которые будут рассматриваться</w:t>
            </w:r>
          </w:p>
        </w:tc>
      </w:tr>
    </w:tbl>
    <w:p w:rsidR="00C07935" w:rsidRPr="00287187" w:rsidRDefault="00C07935" w:rsidP="00C07935">
      <w:pPr>
        <w:rPr>
          <w:b/>
        </w:rPr>
      </w:pPr>
      <w:r w:rsidRPr="00287187">
        <w:rPr>
          <w:i/>
        </w:rPr>
        <w:t xml:space="preserve">5. </w:t>
      </w:r>
      <w:r w:rsidRPr="00287187">
        <w:rPr>
          <w:b/>
        </w:rPr>
        <w:t xml:space="preserve">Определите, какие приемы правильного слушания наиболее эффективны в данных ситуациях: </w:t>
      </w:r>
    </w:p>
    <w:p w:rsidR="00C07935" w:rsidRPr="00287187" w:rsidRDefault="00C07935" w:rsidP="00C07935">
      <w:r w:rsidRPr="00287187">
        <w:t xml:space="preserve">1. Стремление показать собеседнику, что мы понимаем его чувства, разделяем эмоции и переживания </w:t>
      </w:r>
    </w:p>
    <w:p w:rsidR="00C07935" w:rsidRPr="00287187" w:rsidRDefault="00C07935" w:rsidP="00C07935">
      <w:r w:rsidRPr="00287187">
        <w:t>2. В конфликтных ситуациях</w:t>
      </w:r>
    </w:p>
    <w:p w:rsidR="00C07935" w:rsidRPr="00287187" w:rsidRDefault="00C07935" w:rsidP="00C07935">
      <w:r w:rsidRPr="00287187">
        <w:lastRenderedPageBreak/>
        <w:t xml:space="preserve">3. Когда необходимо точно понять позицию собеседника, т.к. малейшая неточность губительна </w:t>
      </w:r>
    </w:p>
    <w:p w:rsidR="00C07935" w:rsidRPr="00287187" w:rsidRDefault="00C07935" w:rsidP="00C07935">
      <w:pPr>
        <w:jc w:val="both"/>
        <w:rPr>
          <w:b/>
        </w:rPr>
      </w:pPr>
      <w:r w:rsidRPr="00287187">
        <w:rPr>
          <w:b/>
        </w:rPr>
        <w:t>6. На основе изложенного определите психологический тип старика по классификации Ф. Гизе.</w:t>
      </w:r>
    </w:p>
    <w:p w:rsidR="00C07935" w:rsidRPr="00287187" w:rsidRDefault="00C07935" w:rsidP="00C07935">
      <w:pPr>
        <w:jc w:val="both"/>
      </w:pPr>
      <w:r w:rsidRPr="00287187">
        <w:t xml:space="preserve">Работающий пенсионер П.В. умеет внести оживление в скучающую компанию ровесников – поговорить о настоящем, вспомнить прошлое, при этом достаточно объективно оценить негативные и положительные стороны жизни. П.В. давно смерился с тем, что состояние здоровья не дает ему 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С интересом наблюдает за достижениями научно- технического прогресса, которые появляются на работе, дома, часто философски высказывается о быстротечности времени, вспоминая вехи жизненного пути, отмечая глобальные изменения, которые произошли на его глазах – погоды, техники, моды, традиций и т.д. При этом П.В. </w:t>
      </w:r>
      <w:proofErr w:type="gramStart"/>
      <w:r w:rsidRPr="00287187">
        <w:t>склонен</w:t>
      </w:r>
      <w:proofErr w:type="gramEnd"/>
      <w:r w:rsidRPr="00287187">
        <w:t xml:space="preserve"> обвинять подрастающее поколение в инфантильности, иждивенчестве.</w:t>
      </w:r>
    </w:p>
    <w:p w:rsidR="00C07935" w:rsidRPr="00287187" w:rsidRDefault="00C07935" w:rsidP="00C07935">
      <w:pPr>
        <w:jc w:val="both"/>
      </w:pPr>
      <w:r w:rsidRPr="00287187">
        <w:t>На основе изложенного определите психологический тип старика по классификации Ф. Гизе.</w:t>
      </w:r>
    </w:p>
    <w:p w:rsidR="00C07935" w:rsidRPr="00287187" w:rsidRDefault="00C07935" w:rsidP="00C07935">
      <w:pPr>
        <w:jc w:val="both"/>
        <w:rPr>
          <w:b/>
        </w:rPr>
      </w:pPr>
      <w:r w:rsidRPr="00287187">
        <w:rPr>
          <w:b/>
        </w:rPr>
        <w:t>РЕШЕНИЕ</w:t>
      </w:r>
    </w:p>
    <w:p w:rsidR="00C07935" w:rsidRPr="00287187" w:rsidRDefault="00C07935" w:rsidP="00C07935">
      <w:pPr>
        <w:jc w:val="both"/>
      </w:pPr>
      <w:r w:rsidRPr="00287187">
        <w:t>Заполните таблицу, подобрав к алгоритму конкретное соответствие из данного задания.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692"/>
        <w:gridCol w:w="6339"/>
      </w:tblGrid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№</w:t>
            </w:r>
          </w:p>
          <w:p w:rsidR="00C07935" w:rsidRPr="00287187" w:rsidRDefault="00C07935" w:rsidP="000E144C">
            <w:pPr>
              <w:jc w:val="both"/>
            </w:pPr>
            <w:r w:rsidRPr="00287187">
              <w:t>п\</w:t>
            </w:r>
            <w:proofErr w:type="gramStart"/>
            <w:r w:rsidRPr="00287187">
              <w:t>п</w:t>
            </w:r>
            <w:proofErr w:type="gramEnd"/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Алгоритм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  <w:r w:rsidRPr="00287187">
              <w:t>Конкретное соответствие данной ситуации предложенному алгоритму</w:t>
            </w: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1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2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3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4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</w:p>
        </w:tc>
      </w:tr>
    </w:tbl>
    <w:p w:rsidR="00C07935" w:rsidRPr="00287187" w:rsidRDefault="00C07935" w:rsidP="00C07935">
      <w:pPr>
        <w:rPr>
          <w:b/>
        </w:rPr>
      </w:pPr>
      <w:r w:rsidRPr="00287187">
        <w:rPr>
          <w:b/>
        </w:rPr>
        <w:t>ключ:</w:t>
      </w:r>
    </w:p>
    <w:p w:rsidR="00C07935" w:rsidRPr="00287187" w:rsidRDefault="00C07935" w:rsidP="00C07935">
      <w:r w:rsidRPr="00287187">
        <w:t>1. Г</w:t>
      </w:r>
    </w:p>
    <w:p w:rsidR="00C07935" w:rsidRPr="00287187" w:rsidRDefault="00C07935" w:rsidP="00C07935">
      <w:r w:rsidRPr="00287187">
        <w:t>2. А</w:t>
      </w:r>
    </w:p>
    <w:p w:rsidR="00C07935" w:rsidRPr="00287187" w:rsidRDefault="00C07935" w:rsidP="00C07935">
      <w:r w:rsidRPr="00287187">
        <w:t>3. Депривация</w:t>
      </w:r>
    </w:p>
    <w:p w:rsidR="00C07935" w:rsidRPr="00287187" w:rsidRDefault="00C07935" w:rsidP="00C07935">
      <w:r w:rsidRPr="00287187">
        <w:t>4. 1-А, 2-В,3 -Б</w:t>
      </w:r>
    </w:p>
    <w:p w:rsidR="00C07935" w:rsidRPr="00287187" w:rsidRDefault="00C07935" w:rsidP="00C07935">
      <w:r w:rsidRPr="00287187">
        <w:t>5. 1- отражение чувств, 2- перефразирование, 3- уточнение и (или) выяснение</w:t>
      </w:r>
    </w:p>
    <w:p w:rsidR="00C07935" w:rsidRPr="00287187" w:rsidRDefault="00C07935" w:rsidP="00C07935">
      <w:r w:rsidRPr="00287187">
        <w:t xml:space="preserve">6.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692"/>
        <w:gridCol w:w="6339"/>
      </w:tblGrid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№</w:t>
            </w:r>
          </w:p>
          <w:p w:rsidR="00C07935" w:rsidRPr="00287187" w:rsidRDefault="00C07935" w:rsidP="000E144C">
            <w:pPr>
              <w:jc w:val="both"/>
            </w:pPr>
            <w:r w:rsidRPr="00287187">
              <w:t>п\</w:t>
            </w:r>
            <w:proofErr w:type="gramStart"/>
            <w:r w:rsidRPr="00287187">
              <w:t>п</w:t>
            </w:r>
            <w:proofErr w:type="gramEnd"/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Алгоритм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  <w:r w:rsidRPr="00287187">
              <w:t>Конкретное соответствие данной ситуации предложенному алгоритму</w:t>
            </w: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1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  <w:r w:rsidRPr="00287187">
              <w:t xml:space="preserve">П.В. давно смерился с тем, что состояние здоровья не дает ему 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 Анализ установки показывает, что П.В. смирился с положением </w:t>
            </w:r>
            <w:r w:rsidRPr="00287187">
              <w:lastRenderedPageBreak/>
              <w:t>пенсионера и находит даже в этом некоторые удовольствия. Такая установка является положительной</w:t>
            </w: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lastRenderedPageBreak/>
              <w:t>2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  <w:r w:rsidRPr="00287187">
              <w:t xml:space="preserve">П.В. </w:t>
            </w:r>
            <w:proofErr w:type="gramStart"/>
            <w:r w:rsidRPr="00287187">
              <w:t>склонен</w:t>
            </w:r>
            <w:proofErr w:type="gramEnd"/>
            <w:r w:rsidRPr="00287187">
              <w:t xml:space="preserve"> обвинять подрастающее поколение в инфантильности, иждивенчестве. Установка скорее нейтрально-положительная </w:t>
            </w: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3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  <w:r w:rsidRPr="00287187">
              <w:t>С интересом наблюдает за достижениями научно- технического прогресса. Установка - положительная</w:t>
            </w:r>
          </w:p>
        </w:tc>
      </w:tr>
      <w:tr w:rsidR="00C07935" w:rsidRPr="00287187" w:rsidTr="000E144C">
        <w:tc>
          <w:tcPr>
            <w:tcW w:w="534" w:type="dxa"/>
          </w:tcPr>
          <w:p w:rsidR="00C07935" w:rsidRPr="00287187" w:rsidRDefault="00C07935" w:rsidP="000E144C">
            <w:pPr>
              <w:jc w:val="both"/>
            </w:pPr>
            <w:r w:rsidRPr="00287187">
              <w:t>4</w:t>
            </w:r>
          </w:p>
        </w:tc>
        <w:tc>
          <w:tcPr>
            <w:tcW w:w="2693" w:type="dxa"/>
          </w:tcPr>
          <w:p w:rsidR="00C07935" w:rsidRPr="00287187" w:rsidRDefault="00C07935" w:rsidP="000E144C">
            <w:pPr>
              <w:jc w:val="both"/>
            </w:pPr>
            <w:r w:rsidRPr="00287187"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C07935" w:rsidRPr="00287187" w:rsidRDefault="00C07935" w:rsidP="000E144C">
            <w:pPr>
              <w:jc w:val="both"/>
            </w:pPr>
            <w:r w:rsidRPr="00287187">
              <w:t xml:space="preserve">Анализ соответствующих установок пенсионера и расценивание их как положительных, соответствует описательному типу старика – </w:t>
            </w:r>
            <w:proofErr w:type="spellStart"/>
            <w:r w:rsidRPr="00287187">
              <w:t>экстравертированного</w:t>
            </w:r>
            <w:proofErr w:type="spellEnd"/>
            <w:r w:rsidRPr="00287187">
              <w:t>.</w:t>
            </w:r>
          </w:p>
        </w:tc>
      </w:tr>
    </w:tbl>
    <w:p w:rsidR="00C07935" w:rsidRPr="00287187" w:rsidRDefault="00C07935" w:rsidP="00C07935"/>
    <w:p w:rsidR="00C07935" w:rsidRDefault="00C07935" w:rsidP="00C07935">
      <w:pPr>
        <w:rPr>
          <w:b/>
        </w:rPr>
      </w:pPr>
      <w:r w:rsidRPr="00CA4915">
        <w:rPr>
          <w:b/>
        </w:rPr>
        <w:t>Каждый правильный ответ 1 балл</w:t>
      </w:r>
    </w:p>
    <w:p w:rsidR="00C07935" w:rsidRPr="00CA4915" w:rsidRDefault="00C07935" w:rsidP="00C07935">
      <w:pPr>
        <w:rPr>
          <w:b/>
        </w:rPr>
      </w:pPr>
      <w:r>
        <w:rPr>
          <w:b/>
        </w:rPr>
        <w:t>за задачу №6  - 6 баллов. По пунктам 1-3 по 1 баллу и за пункт 4 – 3 балла</w:t>
      </w:r>
    </w:p>
    <w:p w:rsidR="00C07935" w:rsidRPr="00287187" w:rsidRDefault="00C07935" w:rsidP="00C07935"/>
    <w:p w:rsidR="004375E1" w:rsidRPr="00E0530B" w:rsidRDefault="004375E1" w:rsidP="004375E1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7B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0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</w:p>
    <w:p w:rsidR="004375E1" w:rsidRPr="007B2029" w:rsidRDefault="004375E1" w:rsidP="004375E1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устному опросу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(отлично)</w:t>
            </w:r>
          </w:p>
        </w:tc>
        <w:tc>
          <w:tcPr>
            <w:tcW w:w="4786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ответил</w:t>
            </w:r>
          </w:p>
        </w:tc>
      </w:tr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полностью, но с 1 ошибкой</w:t>
            </w:r>
          </w:p>
        </w:tc>
      </w:tr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не полностью</w:t>
            </w:r>
          </w:p>
        </w:tc>
      </w:tr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4375E1" w:rsidRDefault="004375E1" w:rsidP="004375E1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5E1" w:rsidRPr="007B2029" w:rsidRDefault="004375E1" w:rsidP="004375E1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докладу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(отлично)</w:t>
            </w:r>
          </w:p>
        </w:tc>
        <w:tc>
          <w:tcPr>
            <w:tcW w:w="4786" w:type="dxa"/>
          </w:tcPr>
          <w:p w:rsidR="004375E1" w:rsidRPr="00AC1EEE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одготовил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ответил по теме</w:t>
            </w:r>
          </w:p>
        </w:tc>
      </w:tr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(хо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рошо)</w:t>
            </w:r>
          </w:p>
        </w:tc>
        <w:tc>
          <w:tcPr>
            <w:tcW w:w="4786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одготовил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ответил, но подсматривал в лист</w:t>
            </w:r>
          </w:p>
        </w:tc>
      </w:tr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</w:tc>
        <w:tc>
          <w:tcPr>
            <w:tcW w:w="4786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одготовил сообщение, ответил, читая с листа</w:t>
            </w:r>
          </w:p>
        </w:tc>
      </w:tr>
      <w:tr w:rsidR="004375E1" w:rsidRPr="00865468" w:rsidTr="006F3D14">
        <w:tc>
          <w:tcPr>
            <w:tcW w:w="4785" w:type="dxa"/>
          </w:tcPr>
          <w:p w:rsidR="004375E1" w:rsidRPr="00865468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4375E1" w:rsidRPr="00AC1EEE" w:rsidRDefault="004375E1" w:rsidP="006F3D14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е подготовил сообщение</w:t>
            </w:r>
          </w:p>
        </w:tc>
      </w:tr>
    </w:tbl>
    <w:p w:rsidR="004375E1" w:rsidRDefault="004375E1" w:rsidP="004375E1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5E1" w:rsidRPr="007B2029" w:rsidRDefault="004375E1" w:rsidP="004375E1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практическому занятию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977BAC" w:rsidRPr="000A790F" w:rsidTr="008E5380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77BAC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977BAC">
              <w:rPr>
                <w:i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977BAC" w:rsidRPr="000A790F" w:rsidTr="008E5380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77BAC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977BAC">
              <w:rPr>
                <w:i/>
                <w:lang w:eastAsia="en-US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977BAC" w:rsidRPr="000A790F" w:rsidTr="008E5380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B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977BAC" w:rsidRPr="00977BAC" w:rsidRDefault="00977BAC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BAC">
              <w:rPr>
                <w:rFonts w:ascii="Times New Roman" w:hAnsi="Times New Roman" w:cs="Times New Roman"/>
                <w:i/>
                <w:sz w:val="24"/>
                <w:szCs w:val="24"/>
              </w:rPr>
              <w:t>(удовлетворительно)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977BAC">
              <w:rPr>
                <w:i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977BAC" w:rsidRPr="000A790F" w:rsidTr="008E5380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BAC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C" w:rsidRPr="00977BAC" w:rsidRDefault="00977BAC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BAC">
              <w:rPr>
                <w:rFonts w:ascii="Times New Roman" w:hAnsi="Times New Roman" w:cs="Times New Roman"/>
                <w:i/>
                <w:sz w:val="24"/>
                <w:szCs w:val="24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4375E1" w:rsidRDefault="004375E1" w:rsidP="004375E1">
      <w:pPr>
        <w:rPr>
          <w:rFonts w:eastAsia="Calibri"/>
          <w:b/>
          <w:bCs/>
        </w:rPr>
      </w:pPr>
    </w:p>
    <w:p w:rsidR="004375E1" w:rsidRPr="004375E1" w:rsidRDefault="004375E1" w:rsidP="004375E1">
      <w:pPr>
        <w:rPr>
          <w:rFonts w:eastAsia="Calibri"/>
          <w:bCs/>
        </w:rPr>
      </w:pPr>
      <w:r w:rsidRPr="007B2029">
        <w:rPr>
          <w:rFonts w:eastAsia="Calibri"/>
          <w:bCs/>
        </w:rPr>
        <w:t>Крите</w:t>
      </w:r>
      <w:r>
        <w:rPr>
          <w:rFonts w:eastAsia="Calibri"/>
          <w:bCs/>
        </w:rPr>
        <w:t>рии оценки к контрольной работе:</w:t>
      </w:r>
    </w:p>
    <w:p w:rsidR="004375E1" w:rsidRPr="004375E1" w:rsidRDefault="004375E1" w:rsidP="004375E1">
      <w:r w:rsidRPr="004375E1">
        <w:t>Каждый правильный ответ 1 балл</w:t>
      </w:r>
    </w:p>
    <w:p w:rsidR="00C07935" w:rsidRPr="004375E1" w:rsidRDefault="004375E1" w:rsidP="004375E1">
      <w:pPr>
        <w:jc w:val="both"/>
        <w:rPr>
          <w:color w:val="000000" w:themeColor="text1"/>
        </w:rPr>
      </w:pPr>
      <w:r w:rsidRPr="004375E1">
        <w:t>за задачу №6  - 6 баллов. По пунктам 1-3 по 1 баллу и за пункт 4 – 3 балла</w:t>
      </w:r>
    </w:p>
    <w:sectPr w:rsidR="00C07935" w:rsidRPr="004375E1" w:rsidSect="00B21FB8">
      <w:headerReference w:type="even" r:id="rId8"/>
      <w:footerReference w:type="default" r:id="rId9"/>
      <w:footerReference w:type="first" r:id="rId10"/>
      <w:pgSz w:w="11906" w:h="16838"/>
      <w:pgMar w:top="961" w:right="850" w:bottom="568" w:left="1701" w:header="708" w:footer="41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35" w:rsidRDefault="00B75E35">
      <w:r>
        <w:separator/>
      </w:r>
    </w:p>
  </w:endnote>
  <w:endnote w:type="continuationSeparator" w:id="0">
    <w:p w:rsidR="00B75E35" w:rsidRDefault="00B7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3676"/>
      <w:docPartObj>
        <w:docPartGallery w:val="Page Numbers (Bottom of Page)"/>
        <w:docPartUnique/>
      </w:docPartObj>
    </w:sdtPr>
    <w:sdtEndPr/>
    <w:sdtContent>
      <w:p w:rsidR="000E144C" w:rsidRDefault="000E144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00">
          <w:rPr>
            <w:noProof/>
          </w:rPr>
          <w:t>4</w:t>
        </w:r>
        <w:r>
          <w:fldChar w:fldCharType="end"/>
        </w:r>
      </w:p>
    </w:sdtContent>
  </w:sdt>
  <w:p w:rsidR="000E144C" w:rsidRDefault="000E144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C" w:rsidRDefault="000E144C" w:rsidP="001E4BB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35" w:rsidRDefault="00B75E35">
      <w:r>
        <w:separator/>
      </w:r>
    </w:p>
  </w:footnote>
  <w:footnote w:type="continuationSeparator" w:id="0">
    <w:p w:rsidR="00B75E35" w:rsidRDefault="00B7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C" w:rsidRDefault="000E144C" w:rsidP="001E4BB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0E144C" w:rsidRDefault="000E144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957"/>
    <w:multiLevelType w:val="hybridMultilevel"/>
    <w:tmpl w:val="285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060"/>
    <w:multiLevelType w:val="hybridMultilevel"/>
    <w:tmpl w:val="6AF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843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AE7AFB"/>
    <w:multiLevelType w:val="hybridMultilevel"/>
    <w:tmpl w:val="C518A9EE"/>
    <w:lvl w:ilvl="0" w:tplc="09DA3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17986"/>
    <w:multiLevelType w:val="hybridMultilevel"/>
    <w:tmpl w:val="AFCC9BD2"/>
    <w:lvl w:ilvl="0" w:tplc="568E08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845B3"/>
    <w:multiLevelType w:val="hybridMultilevel"/>
    <w:tmpl w:val="CE4000B2"/>
    <w:lvl w:ilvl="0" w:tplc="CD223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26D185A"/>
    <w:multiLevelType w:val="hybridMultilevel"/>
    <w:tmpl w:val="ADD2C2AC"/>
    <w:lvl w:ilvl="0" w:tplc="F31AE5A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925E61"/>
    <w:multiLevelType w:val="hybridMultilevel"/>
    <w:tmpl w:val="29F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A28DB"/>
    <w:multiLevelType w:val="hybridMultilevel"/>
    <w:tmpl w:val="C1B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7458A"/>
    <w:multiLevelType w:val="hybridMultilevel"/>
    <w:tmpl w:val="B1E093E2"/>
    <w:lvl w:ilvl="0" w:tplc="DA0EF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C7922"/>
    <w:multiLevelType w:val="hybridMultilevel"/>
    <w:tmpl w:val="0AC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18"/>
    <w:multiLevelType w:val="hybridMultilevel"/>
    <w:tmpl w:val="9F6E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C3D"/>
    <w:multiLevelType w:val="hybridMultilevel"/>
    <w:tmpl w:val="7C369740"/>
    <w:lvl w:ilvl="0" w:tplc="118A6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419"/>
    <w:multiLevelType w:val="hybridMultilevel"/>
    <w:tmpl w:val="AA38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65F"/>
    <w:multiLevelType w:val="hybridMultilevel"/>
    <w:tmpl w:val="04188BD4"/>
    <w:lvl w:ilvl="0" w:tplc="EAAC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1536D"/>
    <w:multiLevelType w:val="hybridMultilevel"/>
    <w:tmpl w:val="157E0774"/>
    <w:lvl w:ilvl="0" w:tplc="2704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91A55"/>
    <w:multiLevelType w:val="hybridMultilevel"/>
    <w:tmpl w:val="EFF0751E"/>
    <w:lvl w:ilvl="0" w:tplc="ADC2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01C1F"/>
    <w:multiLevelType w:val="hybridMultilevel"/>
    <w:tmpl w:val="0A70D4CC"/>
    <w:lvl w:ilvl="0" w:tplc="36581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03566"/>
    <w:multiLevelType w:val="hybridMultilevel"/>
    <w:tmpl w:val="98D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B4278"/>
    <w:multiLevelType w:val="hybridMultilevel"/>
    <w:tmpl w:val="7106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C71C6"/>
    <w:multiLevelType w:val="hybridMultilevel"/>
    <w:tmpl w:val="F0A6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54EEE"/>
    <w:multiLevelType w:val="hybridMultilevel"/>
    <w:tmpl w:val="73B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C18AE"/>
    <w:multiLevelType w:val="hybridMultilevel"/>
    <w:tmpl w:val="6AFE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071B1"/>
    <w:multiLevelType w:val="multilevel"/>
    <w:tmpl w:val="797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5F65FC9"/>
    <w:multiLevelType w:val="hybridMultilevel"/>
    <w:tmpl w:val="D04A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B2325"/>
    <w:multiLevelType w:val="hybridMultilevel"/>
    <w:tmpl w:val="C0CAA80C"/>
    <w:lvl w:ilvl="0" w:tplc="6ABC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D6183"/>
    <w:multiLevelType w:val="multilevel"/>
    <w:tmpl w:val="115C3C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F68317F"/>
    <w:multiLevelType w:val="hybridMultilevel"/>
    <w:tmpl w:val="DAFA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40DB5"/>
    <w:multiLevelType w:val="hybridMultilevel"/>
    <w:tmpl w:val="E9C81EB8"/>
    <w:lvl w:ilvl="0" w:tplc="995E4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35EE6"/>
    <w:multiLevelType w:val="hybridMultilevel"/>
    <w:tmpl w:val="5E80B52E"/>
    <w:lvl w:ilvl="0" w:tplc="6D723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0777DD"/>
    <w:multiLevelType w:val="hybridMultilevel"/>
    <w:tmpl w:val="4036D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3598B"/>
    <w:multiLevelType w:val="hybridMultilevel"/>
    <w:tmpl w:val="F8BC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0346A"/>
    <w:multiLevelType w:val="hybridMultilevel"/>
    <w:tmpl w:val="A48E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10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ABE1D00"/>
    <w:multiLevelType w:val="hybridMultilevel"/>
    <w:tmpl w:val="9132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4527E1"/>
    <w:multiLevelType w:val="hybridMultilevel"/>
    <w:tmpl w:val="5C20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04159"/>
    <w:multiLevelType w:val="hybridMultilevel"/>
    <w:tmpl w:val="DA269B6E"/>
    <w:lvl w:ilvl="0" w:tplc="ADB47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F972623"/>
    <w:multiLevelType w:val="hybridMultilevel"/>
    <w:tmpl w:val="8FB8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05BB3"/>
    <w:multiLevelType w:val="hybridMultilevel"/>
    <w:tmpl w:val="4D16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54AC1180"/>
    <w:multiLevelType w:val="hybridMultilevel"/>
    <w:tmpl w:val="583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CC3848"/>
    <w:multiLevelType w:val="hybridMultilevel"/>
    <w:tmpl w:val="BAA2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16689"/>
    <w:multiLevelType w:val="hybridMultilevel"/>
    <w:tmpl w:val="A74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DE0198"/>
    <w:multiLevelType w:val="hybridMultilevel"/>
    <w:tmpl w:val="B62E8E8C"/>
    <w:lvl w:ilvl="0" w:tplc="1AA46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4B5E96"/>
    <w:multiLevelType w:val="hybridMultilevel"/>
    <w:tmpl w:val="FA62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8760DB"/>
    <w:multiLevelType w:val="hybridMultilevel"/>
    <w:tmpl w:val="9F58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690098"/>
    <w:multiLevelType w:val="hybridMultilevel"/>
    <w:tmpl w:val="E944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5E2EC9"/>
    <w:multiLevelType w:val="hybridMultilevel"/>
    <w:tmpl w:val="10FA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BF67BF"/>
    <w:multiLevelType w:val="hybridMultilevel"/>
    <w:tmpl w:val="8C92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DF6F51"/>
    <w:multiLevelType w:val="hybridMultilevel"/>
    <w:tmpl w:val="DEBE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A76F5"/>
    <w:multiLevelType w:val="hybridMultilevel"/>
    <w:tmpl w:val="AF4C9F12"/>
    <w:lvl w:ilvl="0" w:tplc="1ECA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A432C"/>
    <w:multiLevelType w:val="hybridMultilevel"/>
    <w:tmpl w:val="5E8A3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686DC5"/>
    <w:multiLevelType w:val="hybridMultilevel"/>
    <w:tmpl w:val="DA3E0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B714F1"/>
    <w:multiLevelType w:val="hybridMultilevel"/>
    <w:tmpl w:val="88E09368"/>
    <w:lvl w:ilvl="0" w:tplc="A2AE7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442A8F"/>
    <w:multiLevelType w:val="hybridMultilevel"/>
    <w:tmpl w:val="D440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72FCB"/>
    <w:multiLevelType w:val="hybridMultilevel"/>
    <w:tmpl w:val="108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5030E"/>
    <w:multiLevelType w:val="hybridMultilevel"/>
    <w:tmpl w:val="61A6A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6791E"/>
    <w:multiLevelType w:val="hybridMultilevel"/>
    <w:tmpl w:val="7938F06C"/>
    <w:lvl w:ilvl="0" w:tplc="0E867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74021B"/>
    <w:multiLevelType w:val="hybridMultilevel"/>
    <w:tmpl w:val="F9F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407836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673574"/>
    <w:multiLevelType w:val="hybridMultilevel"/>
    <w:tmpl w:val="C7B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1362D8"/>
    <w:multiLevelType w:val="hybridMultilevel"/>
    <w:tmpl w:val="683C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5265A4"/>
    <w:multiLevelType w:val="hybridMultilevel"/>
    <w:tmpl w:val="466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B0071B"/>
    <w:multiLevelType w:val="hybridMultilevel"/>
    <w:tmpl w:val="1EF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0"/>
  </w:num>
  <w:num w:numId="4">
    <w:abstractNumId w:val="7"/>
  </w:num>
  <w:num w:numId="5">
    <w:abstractNumId w:val="49"/>
  </w:num>
  <w:num w:numId="6">
    <w:abstractNumId w:val="61"/>
  </w:num>
  <w:num w:numId="7">
    <w:abstractNumId w:val="13"/>
  </w:num>
  <w:num w:numId="8">
    <w:abstractNumId w:val="45"/>
  </w:num>
  <w:num w:numId="9">
    <w:abstractNumId w:val="18"/>
  </w:num>
  <w:num w:numId="10">
    <w:abstractNumId w:val="42"/>
  </w:num>
  <w:num w:numId="11">
    <w:abstractNumId w:val="35"/>
  </w:num>
  <w:num w:numId="12">
    <w:abstractNumId w:val="21"/>
  </w:num>
  <w:num w:numId="13">
    <w:abstractNumId w:val="47"/>
  </w:num>
  <w:num w:numId="14">
    <w:abstractNumId w:val="20"/>
  </w:num>
  <w:num w:numId="15">
    <w:abstractNumId w:val="63"/>
  </w:num>
  <w:num w:numId="16">
    <w:abstractNumId w:val="12"/>
  </w:num>
  <w:num w:numId="17">
    <w:abstractNumId w:val="22"/>
  </w:num>
  <w:num w:numId="18">
    <w:abstractNumId w:val="32"/>
  </w:num>
  <w:num w:numId="19">
    <w:abstractNumId w:val="62"/>
  </w:num>
  <w:num w:numId="20">
    <w:abstractNumId w:val="55"/>
  </w:num>
  <w:num w:numId="21">
    <w:abstractNumId w:val="10"/>
  </w:num>
  <w:num w:numId="22">
    <w:abstractNumId w:val="57"/>
  </w:num>
  <w:num w:numId="23">
    <w:abstractNumId w:val="31"/>
  </w:num>
  <w:num w:numId="24">
    <w:abstractNumId w:val="33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6"/>
  </w:num>
  <w:num w:numId="28">
    <w:abstractNumId w:val="56"/>
  </w:num>
  <w:num w:numId="29">
    <w:abstractNumId w:val="25"/>
  </w:num>
  <w:num w:numId="30">
    <w:abstractNumId w:val="27"/>
  </w:num>
  <w:num w:numId="31">
    <w:abstractNumId w:val="16"/>
  </w:num>
  <w:num w:numId="32">
    <w:abstractNumId w:val="3"/>
  </w:num>
  <w:num w:numId="33">
    <w:abstractNumId w:val="5"/>
  </w:num>
  <w:num w:numId="34">
    <w:abstractNumId w:val="17"/>
  </w:num>
  <w:num w:numId="35">
    <w:abstractNumId w:val="30"/>
  </w:num>
  <w:num w:numId="36">
    <w:abstractNumId w:val="37"/>
  </w:num>
  <w:num w:numId="37">
    <w:abstractNumId w:val="8"/>
  </w:num>
  <w:num w:numId="38">
    <w:abstractNumId w:val="52"/>
  </w:num>
  <w:num w:numId="39">
    <w:abstractNumId w:val="48"/>
  </w:num>
  <w:num w:numId="40">
    <w:abstractNumId w:val="38"/>
  </w:num>
  <w:num w:numId="41">
    <w:abstractNumId w:val="43"/>
  </w:num>
  <w:num w:numId="42">
    <w:abstractNumId w:val="19"/>
  </w:num>
  <w:num w:numId="43">
    <w:abstractNumId w:val="41"/>
  </w:num>
  <w:num w:numId="44">
    <w:abstractNumId w:val="50"/>
  </w:num>
  <w:num w:numId="45">
    <w:abstractNumId w:val="58"/>
  </w:num>
  <w:num w:numId="46">
    <w:abstractNumId w:val="24"/>
  </w:num>
  <w:num w:numId="47">
    <w:abstractNumId w:val="1"/>
  </w:num>
  <w:num w:numId="48">
    <w:abstractNumId w:val="60"/>
  </w:num>
  <w:num w:numId="49">
    <w:abstractNumId w:val="34"/>
  </w:num>
  <w:num w:numId="50">
    <w:abstractNumId w:val="64"/>
  </w:num>
  <w:num w:numId="51">
    <w:abstractNumId w:val="14"/>
  </w:num>
  <w:num w:numId="52">
    <w:abstractNumId w:val="26"/>
  </w:num>
  <w:num w:numId="53">
    <w:abstractNumId w:val="36"/>
  </w:num>
  <w:num w:numId="54">
    <w:abstractNumId w:val="11"/>
  </w:num>
  <w:num w:numId="55">
    <w:abstractNumId w:val="51"/>
  </w:num>
  <w:num w:numId="56">
    <w:abstractNumId w:val="54"/>
  </w:num>
  <w:num w:numId="57">
    <w:abstractNumId w:val="28"/>
  </w:num>
  <w:num w:numId="58">
    <w:abstractNumId w:val="4"/>
  </w:num>
  <w:num w:numId="59">
    <w:abstractNumId w:val="9"/>
  </w:num>
  <w:num w:numId="60">
    <w:abstractNumId w:val="59"/>
  </w:num>
  <w:num w:numId="61">
    <w:abstractNumId w:val="44"/>
  </w:num>
  <w:num w:numId="62">
    <w:abstractNumId w:val="0"/>
  </w:num>
  <w:num w:numId="63">
    <w:abstractNumId w:val="15"/>
  </w:num>
  <w:num w:numId="64">
    <w:abstractNumId w:val="39"/>
  </w:num>
  <w:num w:numId="65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F"/>
    <w:rsid w:val="00014D22"/>
    <w:rsid w:val="0005529D"/>
    <w:rsid w:val="000743B8"/>
    <w:rsid w:val="000E144C"/>
    <w:rsid w:val="000F6DF4"/>
    <w:rsid w:val="001E4BBF"/>
    <w:rsid w:val="00200DFF"/>
    <w:rsid w:val="002112EE"/>
    <w:rsid w:val="00211A4B"/>
    <w:rsid w:val="00323286"/>
    <w:rsid w:val="00347802"/>
    <w:rsid w:val="00383D0A"/>
    <w:rsid w:val="003C6D12"/>
    <w:rsid w:val="004168E4"/>
    <w:rsid w:val="004375E1"/>
    <w:rsid w:val="00632610"/>
    <w:rsid w:val="0065420D"/>
    <w:rsid w:val="00664514"/>
    <w:rsid w:val="006D47BD"/>
    <w:rsid w:val="006E2605"/>
    <w:rsid w:val="007C2CC8"/>
    <w:rsid w:val="00813808"/>
    <w:rsid w:val="008A7948"/>
    <w:rsid w:val="008B3558"/>
    <w:rsid w:val="008C7FEF"/>
    <w:rsid w:val="00977BAC"/>
    <w:rsid w:val="00A502C9"/>
    <w:rsid w:val="00AD2822"/>
    <w:rsid w:val="00B06420"/>
    <w:rsid w:val="00B162D4"/>
    <w:rsid w:val="00B21FB8"/>
    <w:rsid w:val="00B75E35"/>
    <w:rsid w:val="00BF4706"/>
    <w:rsid w:val="00C01786"/>
    <w:rsid w:val="00C07935"/>
    <w:rsid w:val="00C2655B"/>
    <w:rsid w:val="00C74305"/>
    <w:rsid w:val="00C84BA6"/>
    <w:rsid w:val="00CC0B76"/>
    <w:rsid w:val="00D0647F"/>
    <w:rsid w:val="00DB0952"/>
    <w:rsid w:val="00DC77CB"/>
    <w:rsid w:val="00E10134"/>
    <w:rsid w:val="00E40A00"/>
    <w:rsid w:val="00EF01EC"/>
    <w:rsid w:val="00F42053"/>
    <w:rsid w:val="00F5122F"/>
    <w:rsid w:val="00F67E24"/>
    <w:rsid w:val="00F952B2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B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1E4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4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4BBF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E4BBF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E4B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4B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E4B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1E4BBF"/>
    <w:pPr>
      <w:spacing w:before="100" w:beforeAutospacing="1" w:after="100" w:afterAutospacing="1"/>
    </w:pPr>
  </w:style>
  <w:style w:type="paragraph" w:styleId="21">
    <w:name w:val="List 2"/>
    <w:basedOn w:val="a"/>
    <w:rsid w:val="001E4BBF"/>
    <w:pPr>
      <w:ind w:left="566" w:hanging="283"/>
    </w:pPr>
  </w:style>
  <w:style w:type="paragraph" w:styleId="22">
    <w:name w:val="Body Text Indent 2"/>
    <w:basedOn w:val="a"/>
    <w:link w:val="23"/>
    <w:rsid w:val="001E4B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E4BBF"/>
    <w:rPr>
      <w:b/>
      <w:bCs/>
    </w:rPr>
  </w:style>
  <w:style w:type="paragraph" w:styleId="a5">
    <w:name w:val="footnote text"/>
    <w:basedOn w:val="a"/>
    <w:link w:val="a6"/>
    <w:semiHidden/>
    <w:rsid w:val="001E4BB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E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E4BBF"/>
    <w:rPr>
      <w:vertAlign w:val="superscript"/>
    </w:rPr>
  </w:style>
  <w:style w:type="paragraph" w:styleId="a8">
    <w:name w:val="Balloon Text"/>
    <w:basedOn w:val="a"/>
    <w:link w:val="a9"/>
    <w:semiHidden/>
    <w:rsid w:val="001E4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E4BB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E4B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E4BBF"/>
    <w:pPr>
      <w:spacing w:after="120"/>
    </w:pPr>
  </w:style>
  <w:style w:type="character" w:customStyle="1" w:styleId="ab">
    <w:name w:val="Основной текст Знак"/>
    <w:basedOn w:val="a0"/>
    <w:link w:val="aa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1E4BBF"/>
    <w:rPr>
      <w:sz w:val="16"/>
      <w:szCs w:val="16"/>
    </w:rPr>
  </w:style>
  <w:style w:type="paragraph" w:styleId="ad">
    <w:name w:val="annotation text"/>
    <w:basedOn w:val="a"/>
    <w:link w:val="ae"/>
    <w:semiHidden/>
    <w:rsid w:val="001E4BB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E4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E4BB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E4B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1E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1E4BB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E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E4B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E4BBF"/>
  </w:style>
  <w:style w:type="paragraph" w:customStyle="1" w:styleId="26">
    <w:name w:val="Знак2"/>
    <w:basedOn w:val="a"/>
    <w:rsid w:val="001E4B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1E4BB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1E4BB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E4BBF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1E4BBF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E4BBF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1E4BB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B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1E4BBF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1E4BBF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1E4BBF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1E4BB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E4BBF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1E4BBF"/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1E4BBF"/>
    <w:rPr>
      <w:spacing w:val="30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4BB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1E4BBF"/>
  </w:style>
  <w:style w:type="character" w:customStyle="1" w:styleId="apple-converted-space">
    <w:name w:val="apple-converted-space"/>
    <w:basedOn w:val="a0"/>
    <w:rsid w:val="001E4BBF"/>
  </w:style>
  <w:style w:type="character" w:customStyle="1" w:styleId="afc">
    <w:name w:val="Основной текст_"/>
    <w:basedOn w:val="a0"/>
    <w:link w:val="14"/>
    <w:rsid w:val="001E4BBF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E4BBF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1E4BBF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1E4BB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1E4B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1E4BBF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1E4BBF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1E4BBF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E4BBF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1E4BBF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1E4BBF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1E4BBF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d">
    <w:name w:val="No Spacing"/>
    <w:uiPriority w:val="1"/>
    <w:qFormat/>
    <w:rsid w:val="001E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1E4BBF"/>
    <w:rPr>
      <w:i/>
      <w:iCs/>
    </w:rPr>
  </w:style>
  <w:style w:type="paragraph" w:styleId="aff">
    <w:name w:val="Title"/>
    <w:basedOn w:val="a"/>
    <w:next w:val="a"/>
    <w:link w:val="aff0"/>
    <w:qFormat/>
    <w:rsid w:val="001E4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1E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+ Курсив"/>
    <w:basedOn w:val="a0"/>
    <w:rsid w:val="001E4BB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1E4BB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1E4BBF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1E4BBF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1FB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1FB8"/>
    <w:pPr>
      <w:shd w:val="clear" w:color="auto" w:fill="FFFFFF"/>
      <w:spacing w:before="120" w:line="0" w:lineRule="atLeast"/>
    </w:pPr>
    <w:rPr>
      <w:spacing w:val="2"/>
      <w:sz w:val="18"/>
      <w:szCs w:val="18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B21F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B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1E4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4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4BBF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E4BBF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E4B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4B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E4B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1E4BBF"/>
    <w:pPr>
      <w:spacing w:before="100" w:beforeAutospacing="1" w:after="100" w:afterAutospacing="1"/>
    </w:pPr>
  </w:style>
  <w:style w:type="paragraph" w:styleId="21">
    <w:name w:val="List 2"/>
    <w:basedOn w:val="a"/>
    <w:rsid w:val="001E4BBF"/>
    <w:pPr>
      <w:ind w:left="566" w:hanging="283"/>
    </w:pPr>
  </w:style>
  <w:style w:type="paragraph" w:styleId="22">
    <w:name w:val="Body Text Indent 2"/>
    <w:basedOn w:val="a"/>
    <w:link w:val="23"/>
    <w:rsid w:val="001E4B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E4BBF"/>
    <w:rPr>
      <w:b/>
      <w:bCs/>
    </w:rPr>
  </w:style>
  <w:style w:type="paragraph" w:styleId="a5">
    <w:name w:val="footnote text"/>
    <w:basedOn w:val="a"/>
    <w:link w:val="a6"/>
    <w:semiHidden/>
    <w:rsid w:val="001E4BB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E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E4BBF"/>
    <w:rPr>
      <w:vertAlign w:val="superscript"/>
    </w:rPr>
  </w:style>
  <w:style w:type="paragraph" w:styleId="a8">
    <w:name w:val="Balloon Text"/>
    <w:basedOn w:val="a"/>
    <w:link w:val="a9"/>
    <w:semiHidden/>
    <w:rsid w:val="001E4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E4BB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E4B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E4BBF"/>
    <w:pPr>
      <w:spacing w:after="120"/>
    </w:pPr>
  </w:style>
  <w:style w:type="character" w:customStyle="1" w:styleId="ab">
    <w:name w:val="Основной текст Знак"/>
    <w:basedOn w:val="a0"/>
    <w:link w:val="aa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1E4BBF"/>
    <w:rPr>
      <w:sz w:val="16"/>
      <w:szCs w:val="16"/>
    </w:rPr>
  </w:style>
  <w:style w:type="paragraph" w:styleId="ad">
    <w:name w:val="annotation text"/>
    <w:basedOn w:val="a"/>
    <w:link w:val="ae"/>
    <w:semiHidden/>
    <w:rsid w:val="001E4BB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E4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E4BB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E4B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1E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1E4BB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E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E4B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E4BBF"/>
  </w:style>
  <w:style w:type="paragraph" w:customStyle="1" w:styleId="26">
    <w:name w:val="Знак2"/>
    <w:basedOn w:val="a"/>
    <w:rsid w:val="001E4B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1E4BB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1E4BB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E4BBF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1E4BBF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E4BBF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1E4BB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E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B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1E4BBF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1E4BBF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1E4BBF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1E4BB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E4BBF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1E4BBF"/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1E4BBF"/>
    <w:rPr>
      <w:spacing w:val="30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4BB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1E4BBF"/>
  </w:style>
  <w:style w:type="character" w:customStyle="1" w:styleId="apple-converted-space">
    <w:name w:val="apple-converted-space"/>
    <w:basedOn w:val="a0"/>
    <w:rsid w:val="001E4BBF"/>
  </w:style>
  <w:style w:type="character" w:customStyle="1" w:styleId="afc">
    <w:name w:val="Основной текст_"/>
    <w:basedOn w:val="a0"/>
    <w:link w:val="14"/>
    <w:rsid w:val="001E4BBF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E4BBF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1E4BBF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1E4BB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1E4B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1E4BBF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1E4BBF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1E4BBF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E4BBF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1E4BBF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1E4BBF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1E4BBF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d">
    <w:name w:val="No Spacing"/>
    <w:uiPriority w:val="1"/>
    <w:qFormat/>
    <w:rsid w:val="001E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1E4BBF"/>
    <w:rPr>
      <w:i/>
      <w:iCs/>
    </w:rPr>
  </w:style>
  <w:style w:type="paragraph" w:styleId="aff">
    <w:name w:val="Title"/>
    <w:basedOn w:val="a"/>
    <w:next w:val="a"/>
    <w:link w:val="aff0"/>
    <w:qFormat/>
    <w:rsid w:val="001E4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1E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+ Курсив"/>
    <w:basedOn w:val="a0"/>
    <w:rsid w:val="001E4BB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1E4BB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1E4BBF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1E4BBF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1FB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1FB8"/>
    <w:pPr>
      <w:shd w:val="clear" w:color="auto" w:fill="FFFFFF"/>
      <w:spacing w:before="120" w:line="0" w:lineRule="atLeast"/>
    </w:pPr>
    <w:rPr>
      <w:spacing w:val="2"/>
      <w:sz w:val="18"/>
      <w:szCs w:val="18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B21F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20</cp:revision>
  <cp:lastPrinted>2017-11-22T10:24:00Z</cp:lastPrinted>
  <dcterms:created xsi:type="dcterms:W3CDTF">2014-09-24T07:23:00Z</dcterms:created>
  <dcterms:modified xsi:type="dcterms:W3CDTF">2020-02-28T08:28:00Z</dcterms:modified>
</cp:coreProperties>
</file>