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69099B" w:rsidRDefault="0069099B" w:rsidP="00D55E3B">
      <w:pPr>
        <w:spacing w:after="0"/>
        <w:jc w:val="center"/>
        <w:rPr>
          <w:b/>
          <w:sz w:val="16"/>
          <w:szCs w:val="16"/>
        </w:rPr>
      </w:pPr>
      <w:r w:rsidRPr="0069099B">
        <w:rPr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41F93" w:rsidRDefault="008A2154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41F93" w:rsidRDefault="008C767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005C85" w:rsidRDefault="00890EEE" w:rsidP="005662F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05C85">
        <w:rPr>
          <w:rFonts w:ascii="Times New Roman" w:hAnsi="Times New Roman"/>
          <w:sz w:val="40"/>
          <w:szCs w:val="40"/>
        </w:rPr>
        <w:t>Методические указания</w:t>
      </w:r>
      <w:r w:rsidR="009C0C07" w:rsidRPr="00005C85">
        <w:rPr>
          <w:rFonts w:ascii="Times New Roman" w:hAnsi="Times New Roman"/>
          <w:sz w:val="40"/>
          <w:szCs w:val="40"/>
        </w:rPr>
        <w:t xml:space="preserve"> </w:t>
      </w:r>
    </w:p>
    <w:p w:rsidR="008A2154" w:rsidRPr="00005C85" w:rsidRDefault="009C0C07" w:rsidP="005662F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05C85">
        <w:rPr>
          <w:rFonts w:ascii="Times New Roman" w:hAnsi="Times New Roman"/>
          <w:sz w:val="40"/>
          <w:szCs w:val="40"/>
        </w:rPr>
        <w:t>к выполнению</w:t>
      </w:r>
      <w:r w:rsidR="008A2154" w:rsidRPr="00005C85">
        <w:rPr>
          <w:rFonts w:ascii="Times New Roman" w:hAnsi="Times New Roman"/>
          <w:sz w:val="40"/>
          <w:szCs w:val="40"/>
        </w:rPr>
        <w:t xml:space="preserve"> самостоятельной работы студентов </w:t>
      </w:r>
    </w:p>
    <w:p w:rsidR="008A2154" w:rsidRPr="00041F93" w:rsidRDefault="00DC3365" w:rsidP="005662F8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Default="00BA436C" w:rsidP="005662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436C">
        <w:rPr>
          <w:rFonts w:ascii="Times New Roman" w:hAnsi="Times New Roman"/>
          <w:sz w:val="32"/>
          <w:szCs w:val="32"/>
        </w:rPr>
        <w:t xml:space="preserve">по </w:t>
      </w:r>
      <w:r w:rsidR="00890EEE">
        <w:rPr>
          <w:rFonts w:ascii="Times New Roman" w:hAnsi="Times New Roman"/>
          <w:sz w:val="32"/>
          <w:szCs w:val="32"/>
        </w:rPr>
        <w:t xml:space="preserve">общепрофессиональной учебной </w:t>
      </w:r>
      <w:r w:rsidRPr="00BA436C">
        <w:rPr>
          <w:rFonts w:ascii="Times New Roman" w:hAnsi="Times New Roman"/>
          <w:sz w:val="32"/>
          <w:szCs w:val="32"/>
        </w:rPr>
        <w:t>дисциплине</w:t>
      </w:r>
      <w:r w:rsidR="008A2154" w:rsidRPr="00041F93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Default="00890EEE" w:rsidP="005662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154" w:rsidRPr="00C11792" w:rsidRDefault="001002C4" w:rsidP="005662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1792">
        <w:rPr>
          <w:rFonts w:ascii="Times New Roman" w:hAnsi="Times New Roman"/>
          <w:sz w:val="32"/>
          <w:szCs w:val="32"/>
        </w:rPr>
        <w:t xml:space="preserve">ОП.16 </w:t>
      </w:r>
      <w:r w:rsidR="008A2154" w:rsidRPr="00C11792">
        <w:rPr>
          <w:rFonts w:ascii="Times New Roman" w:hAnsi="Times New Roman"/>
          <w:sz w:val="32"/>
          <w:szCs w:val="32"/>
        </w:rPr>
        <w:t xml:space="preserve">БЕЗОПАСНОСТЬ ЖИЗНЕДЕЯТЕЛЬНОСТИ </w:t>
      </w:r>
    </w:p>
    <w:p w:rsidR="008A2154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Default="00B430A6" w:rsidP="00B43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41F93" w:rsidRDefault="00B430A6" w:rsidP="00B43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0E7" w:rsidRPr="00C200E7" w:rsidRDefault="00C11792" w:rsidP="00C200E7">
      <w:pPr>
        <w:spacing w:after="0"/>
        <w:ind w:firstLine="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40.02.01</w:t>
      </w:r>
      <w:r w:rsidR="00C200E7" w:rsidRPr="00C200E7">
        <w:rPr>
          <w:rFonts w:ascii="Times New Roman" w:hAnsi="Times New Roman"/>
          <w:sz w:val="28"/>
          <w:szCs w:val="28"/>
        </w:rPr>
        <w:t xml:space="preserve"> Право и организация социального обеспечения</w:t>
      </w:r>
    </w:p>
    <w:p w:rsidR="00BA436C" w:rsidRPr="006B1F9D" w:rsidRDefault="00BA436C" w:rsidP="00B43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32" w:rsidRPr="00907C5D" w:rsidRDefault="00BC3732" w:rsidP="00BC373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Default="00890EEE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41F93" w:rsidRDefault="00890EEE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Pr="00041F93" w:rsidRDefault="008A215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634" w:rsidRPr="00041F93" w:rsidRDefault="009E3634" w:rsidP="0056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41F93" w:rsidRDefault="00B430A6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1C9">
        <w:rPr>
          <w:rFonts w:ascii="Times New Roman" w:hAnsi="Times New Roman"/>
          <w:sz w:val="28"/>
          <w:szCs w:val="28"/>
        </w:rPr>
        <w:t>реподаватель ГБ</w:t>
      </w:r>
      <w:r w:rsidR="001158B0">
        <w:rPr>
          <w:rFonts w:ascii="Times New Roman" w:hAnsi="Times New Roman"/>
          <w:sz w:val="28"/>
          <w:szCs w:val="28"/>
        </w:rPr>
        <w:t>ПОУ РО «БГИ</w:t>
      </w:r>
      <w:r w:rsidR="003F21C9">
        <w:rPr>
          <w:rFonts w:ascii="Times New Roman" w:hAnsi="Times New Roman"/>
          <w:sz w:val="28"/>
          <w:szCs w:val="28"/>
        </w:rPr>
        <w:t>Т»</w:t>
      </w:r>
      <w:r w:rsidR="009E3634" w:rsidRPr="00041F93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Default="009E3634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sz w:val="28"/>
          <w:szCs w:val="28"/>
        </w:rPr>
        <w:t xml:space="preserve"> </w:t>
      </w: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Default="0069099B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EEE" w:rsidRDefault="00890EEE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Default="00932AF9" w:rsidP="0056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41F93" w:rsidRDefault="0069099B" w:rsidP="0069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41F93" w:rsidRDefault="00005C85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158B0" w:rsidRDefault="001158B0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Одобрено </w:t>
      </w:r>
    </w:p>
    <w:p w:rsidR="001158B0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1158B0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>
        <w:rPr>
          <w:rFonts w:ascii="Times New Roman" w:hAnsi="Times New Roman"/>
          <w:sz w:val="28"/>
          <w:szCs w:val="28"/>
        </w:rPr>
        <w:t xml:space="preserve">и </w:t>
      </w:r>
      <w:r w:rsidRPr="00041F93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F93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41F93" w:rsidRDefault="000128F8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«06» сентября 2019</w:t>
      </w:r>
      <w:r w:rsidR="00690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41F93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41F93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41F93" w:rsidRDefault="008A2154" w:rsidP="005662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F93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41F93" w:rsidRDefault="008A2154" w:rsidP="00566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41F93" w:rsidRDefault="008A2154" w:rsidP="005662F8">
      <w:pPr>
        <w:pStyle w:val="a8"/>
        <w:spacing w:before="0" w:beforeAutospacing="0" w:after="0" w:afterAutospacing="0"/>
        <w:rPr>
          <w:sz w:val="28"/>
          <w:szCs w:val="28"/>
        </w:rPr>
      </w:pPr>
      <w:r w:rsidRPr="00041F93">
        <w:rPr>
          <w:sz w:val="28"/>
          <w:szCs w:val="28"/>
        </w:rPr>
        <w:t> </w:t>
      </w: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41F93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Default="008A2154" w:rsidP="005662F8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Default="00BD5528" w:rsidP="00BD5528"/>
    <w:p w:rsidR="00BD5528" w:rsidRPr="00BD5528" w:rsidRDefault="00BD5528" w:rsidP="00BD5528"/>
    <w:p w:rsidR="008A2154" w:rsidRPr="00041F93" w:rsidRDefault="008A2154" w:rsidP="0056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28" w:rsidRDefault="00BD5528" w:rsidP="00DE33D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ЖИЗНЕДЕЯТЕЛЬНОСТИ</w:t>
      </w:r>
    </w:p>
    <w:p w:rsidR="00BD5528" w:rsidRDefault="00BD5528" w:rsidP="00DE33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методические указания </w:t>
      </w:r>
    </w:p>
    <w:p w:rsidR="00BD5528" w:rsidRPr="00041F93" w:rsidRDefault="00BD5528" w:rsidP="00DE33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5528">
        <w:rPr>
          <w:rFonts w:ascii="Times New Roman" w:hAnsi="Times New Roman"/>
          <w:b/>
          <w:sz w:val="28"/>
          <w:szCs w:val="28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</w:p>
    <w:p w:rsidR="00BD5528" w:rsidRDefault="00BD5528" w:rsidP="00DE33D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3D3" w:rsidRDefault="00DE33D3" w:rsidP="00DE33D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Default="00BD5528" w:rsidP="00DE33D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Содержание</w:t>
      </w:r>
    </w:p>
    <w:p w:rsidR="00BD5528" w:rsidRDefault="00BD5528" w:rsidP="00DE3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Введение</w:t>
      </w:r>
    </w:p>
    <w:p w:rsidR="00BD5528" w:rsidRDefault="00BD5528" w:rsidP="00DE33D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 Пояснительная записка</w:t>
      </w:r>
    </w:p>
    <w:p w:rsidR="00DE33D3" w:rsidRPr="00DE33D3" w:rsidRDefault="00BD5528" w:rsidP="00DE33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>
        <w:rPr>
          <w:color w:val="000000"/>
        </w:rPr>
        <w:t xml:space="preserve">3. </w:t>
      </w:r>
      <w:r w:rsidR="00DE33D3" w:rsidRPr="00DE33D3">
        <w:t>Тематический план, содержание и самостоятельная работа учебной дисциплины</w:t>
      </w:r>
      <w:r w:rsidR="00DE33D3" w:rsidRPr="00DE33D3">
        <w:rPr>
          <w:caps/>
        </w:rPr>
        <w:t xml:space="preserve">    </w:t>
      </w:r>
    </w:p>
    <w:p w:rsidR="00DE33D3" w:rsidRDefault="00DE33D3" w:rsidP="00DE33D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E33D3" w:rsidRDefault="00DE33D3" w:rsidP="00DE33D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Default="00BD5528" w:rsidP="00DE33D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BD5528" w:rsidRPr="00BD5528" w:rsidRDefault="00BD5528" w:rsidP="00DE33D3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>Общепрофессиональная учебная дисциплина «Безопасность жизнедеятельности» (БЖ) изучается студентами на втором курсе. Юноши по окончанию курса проходят военно-полевые сборы (35 часов). Методические указани</w:t>
      </w:r>
      <w:r w:rsidRPr="00BD552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D5528"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 w:rsidRPr="00041F9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обеспечивают реализацию  рабочей программы по Безопасности жизнедеятельности.</w:t>
      </w:r>
    </w:p>
    <w:p w:rsidR="00BD5528" w:rsidRDefault="00BD5528" w:rsidP="00DE33D3">
      <w:pPr>
        <w:spacing w:after="0" w:line="240" w:lineRule="auto"/>
        <w:ind w:right="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 в период вступления в самостоятельную жизнь.</w:t>
      </w:r>
    </w:p>
    <w:p w:rsidR="00BD5528" w:rsidRDefault="00BD5528" w:rsidP="00DE33D3">
      <w:pPr>
        <w:spacing w:after="0" w:line="36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DE33D3" w:rsidRDefault="00DE33D3" w:rsidP="00DE33D3">
      <w:pPr>
        <w:spacing w:after="0" w:line="360" w:lineRule="auto"/>
        <w:ind w:right="20"/>
        <w:jc w:val="both"/>
        <w:rPr>
          <w:rFonts w:ascii="Arial" w:hAnsi="Arial" w:cs="Arial"/>
          <w:color w:val="000000"/>
        </w:rPr>
      </w:pPr>
    </w:p>
    <w:p w:rsidR="00BD5528" w:rsidRDefault="00BD5528" w:rsidP="00DE33D3">
      <w:pPr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BD5528" w:rsidRDefault="00BD5528" w:rsidP="00DE33D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BD5528" w:rsidRDefault="00BD5528" w:rsidP="00DE33D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средствами индивидуальной защиты, учебным  тренажером для реанимационных действий, работа с нормативными документами, инструктивными материалами, справочниками.</w:t>
      </w:r>
    </w:p>
    <w:p w:rsidR="00BD5528" w:rsidRDefault="00DE33D3" w:rsidP="00DE33D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самостоятельной работы </w:t>
      </w:r>
      <w:r w:rsidR="00BD5528">
        <w:rPr>
          <w:rFonts w:ascii="Times New Roman" w:hAnsi="Times New Roman"/>
          <w:color w:val="000000"/>
          <w:sz w:val="24"/>
          <w:szCs w:val="24"/>
        </w:rPr>
        <w:t>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BD5528" w:rsidRDefault="00BD5528" w:rsidP="00DE33D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Наряду с формированием умений и навыков в процессе </w:t>
      </w:r>
      <w:r w:rsidR="00DE33D3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D5528" w:rsidRDefault="00BD5528" w:rsidP="00DE33D3">
      <w:pPr>
        <w:pStyle w:val="Default"/>
        <w:ind w:firstLine="567"/>
        <w:rPr>
          <w:b/>
          <w:bCs/>
          <w:i/>
          <w:iCs/>
        </w:rPr>
      </w:pPr>
      <w:r>
        <w:t xml:space="preserve">Освоение содержания общепрофессиональной учебной дисциплины «Безопасность жизнедеятельности» обеспечивает достижение следующих </w:t>
      </w:r>
      <w:r>
        <w:rPr>
          <w:bCs/>
          <w:iCs/>
        </w:rPr>
        <w:t>результатов:</w:t>
      </w:r>
      <w:r>
        <w:rPr>
          <w:b/>
          <w:bCs/>
          <w:i/>
          <w:iCs/>
        </w:rPr>
        <w:t xml:space="preserve"> </w:t>
      </w:r>
    </w:p>
    <w:p w:rsidR="00BD5528" w:rsidRDefault="00BD5528" w:rsidP="00DE33D3">
      <w:pPr>
        <w:pStyle w:val="21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организовывать и проводить мероприятия по защите работающих и населения от негативных воздействий чрезвычайных ситуаций: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lastRenderedPageBreak/>
        <w:t>- использовать средства индивидуальной и коллективной зашиты от оружия массового поражения;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применять первичные средства пожаротушения;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специальностью: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оказывать первую помощь пострадавшим.</w:t>
      </w:r>
    </w:p>
    <w:p w:rsidR="00BD5528" w:rsidRDefault="00BD5528" w:rsidP="00DE33D3">
      <w:pPr>
        <w:pStyle w:val="21"/>
        <w:shd w:val="clear" w:color="auto" w:fill="auto"/>
        <w:spacing w:before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основы военной службы и обороны государства;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 xml:space="preserve">-  задачи и основные мероприятия гражданской обороны; 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способы защиты населения от оружия массового поражения;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 xml:space="preserve">-  меры пожарной безопасности и правила безопасного поведения при пожарах; 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организацию и порядок призыва граждан на военную службу и поступления на нее в добровольном порядке;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область применения получаемых профессиональных знаний при исполнении обязанностей военной службы;</w:t>
      </w:r>
    </w:p>
    <w:p w:rsidR="00BD5528" w:rsidRDefault="00BD5528" w:rsidP="00DE33D3">
      <w:pPr>
        <w:pStyle w:val="ad"/>
        <w:spacing w:after="0" w:line="360" w:lineRule="auto"/>
        <w:ind w:left="0" w:firstLine="567"/>
      </w:pPr>
      <w:r>
        <w:t>-  порядок и правила оказания первой помощи пострадавшим.</w:t>
      </w:r>
      <w:bookmarkStart w:id="0" w:name="bookmark7"/>
    </w:p>
    <w:bookmarkEnd w:id="0"/>
    <w:p w:rsidR="00BD5528" w:rsidRDefault="00BD5528" w:rsidP="00DE33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BD5528" w:rsidRDefault="00BD5528" w:rsidP="00BD55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rPr>
          <w:rFonts w:ascii="Times New Roman" w:hAnsi="Times New Roman"/>
          <w:sz w:val="28"/>
          <w:szCs w:val="28"/>
        </w:rPr>
        <w:sectPr w:rsidR="00AA294E" w:rsidRPr="00041F93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5" w:rsidRPr="00D92177" w:rsidRDefault="00AA294E" w:rsidP="005662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32"/>
          <w:szCs w:val="32"/>
        </w:rPr>
      </w:pPr>
      <w:r w:rsidRPr="00D92177">
        <w:rPr>
          <w:b/>
          <w:sz w:val="32"/>
          <w:szCs w:val="32"/>
        </w:rPr>
        <w:lastRenderedPageBreak/>
        <w:t>Тематический план, содержание и самостоятельная работа учебной дисциплины</w:t>
      </w:r>
      <w:r w:rsidRPr="00D92177">
        <w:rPr>
          <w:b/>
          <w:caps/>
          <w:sz w:val="32"/>
          <w:szCs w:val="32"/>
        </w:rPr>
        <w:t xml:space="preserve">    </w:t>
      </w:r>
    </w:p>
    <w:p w:rsidR="00AA294E" w:rsidRPr="00D92177" w:rsidRDefault="00291965" w:rsidP="005662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92177">
        <w:rPr>
          <w:b/>
          <w:caps/>
          <w:sz w:val="28"/>
          <w:szCs w:val="28"/>
        </w:rPr>
        <w:t>«Безопасность Жизнедеятельности</w:t>
      </w:r>
      <w:r w:rsidR="00AA294E" w:rsidRPr="00D92177">
        <w:rPr>
          <w:b/>
          <w:caps/>
          <w:sz w:val="28"/>
          <w:szCs w:val="28"/>
        </w:rPr>
        <w:t>»</w:t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31"/>
        <w:gridCol w:w="992"/>
        <w:gridCol w:w="2268"/>
        <w:gridCol w:w="1985"/>
        <w:gridCol w:w="2126"/>
        <w:gridCol w:w="2005"/>
        <w:gridCol w:w="2409"/>
        <w:gridCol w:w="1152"/>
      </w:tblGrid>
      <w:tr w:rsidR="00AA294E" w:rsidRPr="00041F93" w:rsidTr="00F85164">
        <w:tc>
          <w:tcPr>
            <w:tcW w:w="534" w:type="dxa"/>
            <w:vMerge w:val="restart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31" w:type="dxa"/>
            <w:vMerge w:val="restart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268" w:type="dxa"/>
            <w:vMerge w:val="restart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525" w:type="dxa"/>
            <w:gridSpan w:val="4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Деятельность  студентов</w:t>
            </w:r>
          </w:p>
        </w:tc>
        <w:tc>
          <w:tcPr>
            <w:tcW w:w="1152" w:type="dxa"/>
            <w:vMerge w:val="restart"/>
          </w:tcPr>
          <w:p w:rsidR="00677DEE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Форми</w:t>
            </w:r>
          </w:p>
          <w:p w:rsidR="00677DEE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руемые компе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тенции</w:t>
            </w:r>
          </w:p>
        </w:tc>
      </w:tr>
      <w:tr w:rsidR="00AA294E" w:rsidRPr="00041F93" w:rsidTr="00F85164">
        <w:tc>
          <w:tcPr>
            <w:tcW w:w="534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540" w:type="dxa"/>
            <w:gridSpan w:val="3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94E" w:rsidRPr="00041F93" w:rsidTr="00F8516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Merge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94E" w:rsidRPr="00041F9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A294E" w:rsidRPr="00041F9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Доклад: «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Перспективы развития безопасности жизнедеятельности»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Выполнение работы по одному источнику </w:t>
            </w:r>
            <w:r w:rsidR="00FF6A80" w:rsidRPr="00041F93">
              <w:rPr>
                <w:rFonts w:ascii="Times New Roman" w:hAnsi="Times New Roman"/>
                <w:sz w:val="28"/>
                <w:szCs w:val="28"/>
              </w:rPr>
              <w:t xml:space="preserve"> Письменная работа в объёме 5-7 листов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41F93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  <w:r w:rsidRPr="00041F93">
              <w:rPr>
                <w:rFonts w:ascii="Times New Roman" w:hAnsi="Times New Roman"/>
                <w:sz w:val="28"/>
                <w:szCs w:val="28"/>
              </w:rPr>
              <w:t>.),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Использова</w:t>
            </w:r>
            <w:r w:rsidR="001158B0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ние не менее 2 источников. Письменная работа в объ</w:t>
            </w:r>
            <w:r w:rsidR="001158B0">
              <w:rPr>
                <w:rFonts w:ascii="Times New Roman" w:hAnsi="Times New Roman"/>
                <w:sz w:val="28"/>
                <w:szCs w:val="28"/>
              </w:rPr>
              <w:t xml:space="preserve">ёме 7-10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листов.</w:t>
            </w:r>
            <w:r w:rsidR="0011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41F93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  <w:r w:rsidRPr="00041F93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AA294E" w:rsidRPr="00EE6D57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Перс</w:t>
            </w:r>
            <w:r w:rsidR="001158B0">
              <w:rPr>
                <w:rFonts w:ascii="Times New Roman" w:hAnsi="Times New Roman"/>
                <w:bCs/>
                <w:sz w:val="28"/>
                <w:szCs w:val="28"/>
              </w:rPr>
              <w:t>пективы развития БЖ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Использование не менее 3 источников. Письменная работа в объёме 10-13 листов.</w:t>
            </w:r>
          </w:p>
          <w:p w:rsidR="00AA294E" w:rsidRPr="00041F93" w:rsidRDefault="00EE6D57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«Повестка дня на 21 век» </w:t>
            </w:r>
            <w:r w:rsidR="00AA294E" w:rsidRPr="00041F93">
              <w:rPr>
                <w:rFonts w:ascii="Times New Roman" w:hAnsi="Times New Roman"/>
                <w:sz w:val="28"/>
                <w:szCs w:val="28"/>
              </w:rPr>
              <w:t>(Материа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294E" w:rsidRPr="00041F93">
              <w:rPr>
                <w:rFonts w:ascii="Times New Roman" w:hAnsi="Times New Roman"/>
                <w:sz w:val="28"/>
                <w:szCs w:val="28"/>
              </w:rPr>
              <w:t>лы Всемирног</w:t>
            </w:r>
            <w:r w:rsidR="003E1409">
              <w:rPr>
                <w:rFonts w:ascii="Times New Roman" w:hAnsi="Times New Roman"/>
                <w:sz w:val="28"/>
                <w:szCs w:val="28"/>
              </w:rPr>
              <w:t>о форума в Рио-де-Жанейро, 1992</w:t>
            </w:r>
            <w:r w:rsidR="00AA294E" w:rsidRPr="00041F93">
              <w:rPr>
                <w:rFonts w:ascii="Times New Roman" w:hAnsi="Times New Roman"/>
                <w:sz w:val="28"/>
                <w:szCs w:val="28"/>
              </w:rPr>
              <w:t>г.),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Перспективы развити</w:t>
            </w:r>
            <w:r w:rsidR="001158B0">
              <w:rPr>
                <w:rFonts w:ascii="Times New Roman" w:hAnsi="Times New Roman"/>
                <w:bCs/>
                <w:sz w:val="28"/>
                <w:szCs w:val="28"/>
              </w:rPr>
              <w:t>я БЖ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Концепция устойчивого развития России.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AA294E" w:rsidRPr="00041F9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AA294E" w:rsidRPr="00932AF9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Теоретические основы</w:t>
            </w:r>
            <w:r w:rsidR="00932AF9"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езопас</w:t>
            </w:r>
            <w:r w:rsidR="00932AF9">
              <w:rPr>
                <w:rFonts w:ascii="Times New Roman" w:hAnsi="Times New Roman"/>
                <w:bCs/>
                <w:sz w:val="28"/>
                <w:szCs w:val="28"/>
              </w:rPr>
              <w:t xml:space="preserve">-ности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жизнедея</w:t>
            </w:r>
            <w:r w:rsidR="00932AF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Доклад: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«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Оценка риска и безопасность технических систем»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шаблонами и ГОСТ.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Выполнение работы по одному источнику  Письменная работа в объёме 5-7</w:t>
            </w:r>
            <w:r w:rsidR="009D398C" w:rsidRPr="0004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Шаблон:ГОСТ Р 51901-2002. </w:t>
              </w:r>
              <w:r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Управление надежностью. Анализ риска технических систем. М.:Госстандарт России, 2002.</w:t>
              </w:r>
            </w:hyperlink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AA294E" w:rsidRPr="00041F93" w:rsidRDefault="004147D3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Шаблон: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ГОСТ Р 51901-2002.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Управление надежностью. Анализ риска технических систем. М.:</w:t>
              </w:r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Госстандарт России, 2002.</w:t>
              </w:r>
            </w:hyperlink>
            <w:r w:rsidR="0011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Шаблон:</w:t>
              </w:r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Методические указания по проведению анализа риска опасных производственных объе</w:t>
              </w:r>
              <w:r w:rsidR="008800B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ктов (РД 03-418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01).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EE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не менее 3 источников. Письменная работа в объёме 10-13 листов.</w:t>
            </w:r>
          </w:p>
          <w:p w:rsidR="00AA294E" w:rsidRPr="00041F93" w:rsidRDefault="004147D3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Шаблон;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ГОСТ Р 51901-2002. Управление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надежностью. Анализ риска технических систем. М.:Госстандарт России, 2002.</w:t>
              </w:r>
            </w:hyperlink>
          </w:p>
          <w:p w:rsidR="00AA294E" w:rsidRDefault="004147D3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Шаблон:</w:t>
              </w:r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Методи</w:t>
              </w:r>
              <w:r w:rsidR="001158B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AA294E" w:rsidRPr="00041F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ческие указания по проведению анализа риска опасных производственных объектов (РД 03-418-01).</w:t>
              </w:r>
            </w:hyperlink>
          </w:p>
          <w:p w:rsidR="003E1409" w:rsidRPr="00041F93" w:rsidRDefault="003E1409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ОК 4</w:t>
            </w:r>
          </w:p>
        </w:tc>
      </w:tr>
      <w:tr w:rsidR="00AA294E" w:rsidRPr="00041F93" w:rsidTr="00F85164">
        <w:tc>
          <w:tcPr>
            <w:tcW w:w="534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Составить реферативное сообщение по теме «Протекание чрезвычайной ситуации, на транспорте»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1F93">
              <w:rPr>
                <w:sz w:val="28"/>
                <w:szCs w:val="28"/>
              </w:rPr>
              <w:t>Реферат-доклад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AA294E" w:rsidRPr="00041F93" w:rsidTr="00F85164">
        <w:trPr>
          <w:trHeight w:val="1432"/>
        </w:trPr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2.1.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Чрезвычайные ситуации мирного и военного времени</w:t>
            </w: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Реферат: «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Поражающ</w:t>
            </w:r>
            <w:r w:rsidR="00F85164">
              <w:rPr>
                <w:rFonts w:ascii="Times New Roman" w:hAnsi="Times New Roman"/>
                <w:bCs/>
                <w:sz w:val="28"/>
                <w:szCs w:val="28"/>
              </w:rPr>
              <w:t>ие факторы ЧС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 военного времени»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1F93">
              <w:rPr>
                <w:sz w:val="28"/>
                <w:szCs w:val="28"/>
              </w:rPr>
              <w:t>Реферат-доклад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2.2.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Прогнозирование и оценка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обстановки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при чрезвычайных ситуациях</w:t>
            </w: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Доклад: «Нормы радиационной безопасности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военного времени»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источниками, учебными и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периодическими изданиями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работы по одному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источнику  Письменная работа в объёме 5-7листов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1.Гражданская оборона / Под ред. Е.П. Шубина – М., 1991                     </w:t>
            </w:r>
          </w:p>
        </w:tc>
        <w:tc>
          <w:tcPr>
            <w:tcW w:w="2005" w:type="dxa"/>
          </w:tcPr>
          <w:p w:rsidR="003E1409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не менее 2 источников.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Письменная работа в объёме 7-10 листов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1.Гражданская оборона / Под ред. Е.П. Шубина – М., 1991                     2.Нормы радиационной безопасности (НРБ-99). Минздрав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России, 1999.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не менее 3 источников.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Письменная работа в объёме 10-13 листов.</w:t>
            </w:r>
          </w:p>
          <w:p w:rsidR="00F85164" w:rsidRDefault="00AA294E" w:rsidP="0056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1.Гражданская оборона / Под ред. Е.П. Шубина – М., 1991                     2.Нормы радиа</w:t>
            </w:r>
            <w:r w:rsidR="00F85164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ционной безопас</w:t>
            </w:r>
            <w:r w:rsidR="00F85164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ности (НРБ-99). Минздрав</w:t>
            </w:r>
          </w:p>
          <w:p w:rsidR="00AA294E" w:rsidRPr="00041F93" w:rsidRDefault="00AA294E" w:rsidP="0056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России, 1999.                      3.Основы защиты населения и территории в ЧС/ Под ред. В.В. Тарасова – М.:</w:t>
            </w:r>
            <w:r w:rsidR="00F85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МГУ, 1998 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ОК 4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2.3.</w:t>
            </w:r>
          </w:p>
          <w:p w:rsidR="003E1409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Выполнение работы по одному источнику  Письменная работа в объёме 5-7листов</w:t>
            </w:r>
          </w:p>
          <w:p w:rsidR="00AA294E" w:rsidRPr="00041F93" w:rsidRDefault="00F85164" w:rsidP="005662F8">
            <w:pPr>
              <w:pStyle w:val="a9"/>
              <w:spacing w:line="240" w:lineRule="auto"/>
              <w:ind w:firstLine="0"/>
              <w:jc w:val="left"/>
            </w:pPr>
            <w:r>
              <w:t>1.</w:t>
            </w:r>
            <w:r w:rsidR="00AA294E" w:rsidRPr="00041F93">
              <w:t>«Безопас</w:t>
            </w:r>
            <w:r w:rsidR="00286F0C">
              <w:t>-</w:t>
            </w:r>
            <w:r w:rsidR="00AA294E" w:rsidRPr="00041F93">
              <w:t>ность жизнеде</w:t>
            </w:r>
            <w:r w:rsidR="00286F0C">
              <w:t>-</w:t>
            </w:r>
            <w:r w:rsidR="00AA294E" w:rsidRPr="00041F93">
              <w:t xml:space="preserve">ятельности» учебник под ред. Э.А. Арустамов </w:t>
            </w:r>
            <w:r w:rsidR="00AA294E" w:rsidRPr="00041F93">
              <w:lastRenderedPageBreak/>
              <w:t>Изд-во «Дашков и К» 2001г.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AA294E" w:rsidRPr="00041F93" w:rsidRDefault="00AA294E" w:rsidP="005662F8">
            <w:pPr>
              <w:pStyle w:val="a9"/>
              <w:spacing w:line="240" w:lineRule="auto"/>
              <w:ind w:firstLine="0"/>
              <w:jc w:val="left"/>
            </w:pPr>
            <w:r w:rsidRPr="00041F93">
              <w:t>1.«Безопас</w:t>
            </w:r>
            <w:r w:rsidR="00286F0C">
              <w:t xml:space="preserve">-ность </w:t>
            </w:r>
            <w:r w:rsidRPr="00041F93">
              <w:t>жизне</w:t>
            </w:r>
            <w:r w:rsidR="00286F0C">
              <w:t>-</w:t>
            </w:r>
            <w:r w:rsidRPr="00041F93">
              <w:t xml:space="preserve">деятельности» учебник под ред. Э.А. Арустамов Изд-во </w:t>
            </w:r>
            <w:r w:rsidRPr="00041F93">
              <w:lastRenderedPageBreak/>
              <w:t>«Дашков и К» 2001</w:t>
            </w:r>
            <w:r w:rsidR="00286F0C">
              <w:t xml:space="preserve"> </w:t>
            </w:r>
            <w:r w:rsidRPr="00041F93">
              <w:t>г.</w:t>
            </w:r>
          </w:p>
          <w:p w:rsidR="00AA294E" w:rsidRPr="00041F93" w:rsidRDefault="00286F0C" w:rsidP="005662F8">
            <w:pPr>
              <w:pStyle w:val="a9"/>
              <w:spacing w:line="240" w:lineRule="auto"/>
              <w:ind w:firstLine="0"/>
              <w:jc w:val="left"/>
            </w:pPr>
            <w:r>
              <w:t>2.ФЗ</w:t>
            </w:r>
            <w:r w:rsidR="00AA294E" w:rsidRPr="00041F93">
              <w:t xml:space="preserve"> «О защите насе</w:t>
            </w:r>
            <w:r>
              <w:t>-</w:t>
            </w:r>
            <w:r w:rsidR="00AA294E" w:rsidRPr="00041F93">
              <w:t>ления и терри</w:t>
            </w:r>
            <w:r>
              <w:t>-</w:t>
            </w:r>
            <w:r w:rsidR="00AA294E" w:rsidRPr="00041F93">
              <w:t>торий от ЧС природного и техногенного характера». – М.,1994.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pStyle w:val="a9"/>
              <w:spacing w:line="240" w:lineRule="auto"/>
              <w:ind w:firstLine="0"/>
              <w:jc w:val="left"/>
            </w:pPr>
            <w:r w:rsidRPr="00041F93">
              <w:lastRenderedPageBreak/>
              <w:t>Использование не менее 3 источников. Письменная работа в объёме 10-13 листов 1.«Безопасность жизнедеятельности» учебник под ред. Э.А. Арустамов Изд-во «Дашков и К» 2001г.</w:t>
            </w:r>
          </w:p>
          <w:p w:rsidR="00AA294E" w:rsidRPr="00041F93" w:rsidRDefault="00286F0C" w:rsidP="005662F8">
            <w:pPr>
              <w:pStyle w:val="a9"/>
              <w:spacing w:line="240" w:lineRule="auto"/>
              <w:ind w:firstLine="0"/>
              <w:jc w:val="left"/>
            </w:pPr>
            <w:r>
              <w:t>2.ФЗ</w:t>
            </w:r>
            <w:r w:rsidR="00AA294E" w:rsidRPr="00041F93">
              <w:t xml:space="preserve"> «О защите </w:t>
            </w:r>
            <w:r w:rsidR="00AA294E" w:rsidRPr="00041F93">
              <w:lastRenderedPageBreak/>
              <w:t>населения и территорий от ЧС природного и техногенного характера». – М.,1994.</w:t>
            </w:r>
          </w:p>
          <w:p w:rsidR="00AA294E" w:rsidRPr="00D55E3B" w:rsidRDefault="00AA294E" w:rsidP="005662F8">
            <w:pPr>
              <w:pStyle w:val="a9"/>
              <w:spacing w:line="240" w:lineRule="auto"/>
              <w:ind w:firstLine="0"/>
              <w:jc w:val="left"/>
              <w:rPr>
                <w:lang w:val="en-US"/>
              </w:rPr>
            </w:pPr>
            <w:r w:rsidRPr="00D55E3B">
              <w:rPr>
                <w:lang w:val="en-US"/>
              </w:rPr>
              <w:t>3.</w:t>
            </w:r>
            <w:hyperlink w:history="1">
              <w:r w:rsidR="00286F0C" w:rsidRPr="00D55E3B">
                <w:rPr>
                  <w:rStyle w:val="a4"/>
                  <w:lang w:val="en-US"/>
                </w:rPr>
                <w:t>www.gr-obor. narod.ru</w:t>
              </w:r>
            </w:hyperlink>
          </w:p>
          <w:p w:rsidR="00AA294E" w:rsidRPr="00041F93" w:rsidRDefault="00AA294E" w:rsidP="005662F8">
            <w:pPr>
              <w:pStyle w:val="a9"/>
              <w:spacing w:line="240" w:lineRule="auto"/>
              <w:ind w:firstLine="0"/>
              <w:jc w:val="left"/>
            </w:pPr>
            <w:r w:rsidRPr="00D55E3B">
              <w:rPr>
                <w:lang w:val="en-US"/>
              </w:rPr>
              <w:t>4.</w:t>
            </w:r>
            <w:hyperlink r:id="rId13" w:history="1">
              <w:r w:rsidRPr="00041F93">
                <w:rPr>
                  <w:rStyle w:val="a4"/>
                  <w:color w:val="auto"/>
                  <w:u w:val="none"/>
                </w:rPr>
                <w:t>www.unicef.org/russia/ru</w:t>
              </w:r>
            </w:hyperlink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Тема 2.4.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Меры пожарной безопасности и правила безопасного поведения при пожарах.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Доклад: «Тушение пожаров, принципы прекращения горения.</w:t>
            </w:r>
          </w:p>
          <w:p w:rsidR="00AA294E" w:rsidRPr="00041F93" w:rsidRDefault="000B5D67" w:rsidP="005662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«О</w:t>
            </w:r>
            <w:r w:rsidR="00AA294E" w:rsidRPr="00041F93">
              <w:rPr>
                <w:rFonts w:ascii="Times New Roman" w:hAnsi="Times New Roman"/>
                <w:bCs/>
                <w:sz w:val="28"/>
                <w:szCs w:val="28"/>
              </w:rPr>
              <w:t>гнетушащие вещества, технические средства пожа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A294E" w:rsidRPr="00041F93">
              <w:rPr>
                <w:rFonts w:ascii="Times New Roman" w:hAnsi="Times New Roman"/>
                <w:bCs/>
                <w:sz w:val="28"/>
                <w:szCs w:val="28"/>
              </w:rPr>
              <w:t>ротушения»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AA294E" w:rsidRPr="005A617F" w:rsidRDefault="00AA294E" w:rsidP="0056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7F">
              <w:rPr>
                <w:rFonts w:ascii="Times New Roman" w:hAnsi="Times New Roman"/>
                <w:sz w:val="24"/>
                <w:szCs w:val="24"/>
              </w:rPr>
              <w:t>Выполнение работы по одному</w:t>
            </w:r>
            <w:r w:rsidR="005A617F" w:rsidRPr="005A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037" w:rsidRPr="005A617F">
              <w:rPr>
                <w:rFonts w:ascii="Times New Roman" w:hAnsi="Times New Roman"/>
                <w:sz w:val="24"/>
                <w:szCs w:val="24"/>
              </w:rPr>
              <w:t xml:space="preserve">источнику  Письменная работа в </w:t>
            </w:r>
            <w:r w:rsidRPr="005A617F">
              <w:rPr>
                <w:rFonts w:ascii="Times New Roman" w:hAnsi="Times New Roman"/>
                <w:sz w:val="24"/>
                <w:szCs w:val="24"/>
              </w:rPr>
              <w:t>объёме 5-7</w:t>
            </w:r>
            <w:r w:rsidR="000A6037" w:rsidRPr="005A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17F">
              <w:rPr>
                <w:rFonts w:ascii="Times New Roman" w:hAnsi="Times New Roman"/>
                <w:sz w:val="24"/>
                <w:szCs w:val="24"/>
              </w:rPr>
              <w:t>листов</w:t>
            </w:r>
            <w:r w:rsidR="000A6037" w:rsidRPr="005A6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617F">
              <w:rPr>
                <w:rFonts w:ascii="Times New Roman" w:hAnsi="Times New Roman"/>
                <w:sz w:val="24"/>
                <w:szCs w:val="24"/>
              </w:rPr>
              <w:t>Анализ существующих докладов и рефератов в сети на данную тему</w:t>
            </w:r>
          </w:p>
        </w:tc>
        <w:tc>
          <w:tcPr>
            <w:tcW w:w="2005" w:type="dxa"/>
          </w:tcPr>
          <w:p w:rsidR="00AA294E" w:rsidRPr="005A617F" w:rsidRDefault="00AA294E" w:rsidP="0056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7F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17F">
              <w:rPr>
                <w:rFonts w:ascii="Times New Roman" w:hAnsi="Times New Roman"/>
                <w:sz w:val="24"/>
                <w:szCs w:val="24"/>
              </w:rPr>
              <w:t>Анализ существующих докладов и рефератов в сети на данную тему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3.1.</w:t>
            </w:r>
            <w:r w:rsidR="00F50B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Организация и порядок призыва граждан  на воен</w:t>
            </w:r>
            <w:r w:rsidR="006D43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ную службу и пос</w:t>
            </w:r>
            <w:r w:rsidR="006D43D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тупления на неё в добровольном порядке</w:t>
            </w:r>
          </w:p>
        </w:tc>
        <w:tc>
          <w:tcPr>
            <w:tcW w:w="992" w:type="dxa"/>
          </w:tcPr>
          <w:p w:rsidR="00AA294E" w:rsidRPr="00041F93" w:rsidRDefault="00882B7A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F50B2D">
              <w:rPr>
                <w:rFonts w:ascii="Times New Roman" w:hAnsi="Times New Roman"/>
                <w:sz w:val="28"/>
                <w:szCs w:val="28"/>
              </w:rPr>
              <w:t>учебника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ми и периодическими изданиями</w:t>
            </w:r>
            <w:r w:rsidR="00F50B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1F93">
              <w:rPr>
                <w:sz w:val="28"/>
                <w:szCs w:val="28"/>
              </w:rPr>
              <w:t>Реферат-доклад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 Тема 3.2.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Структура, вооружение,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военная техника и специальное снаряжение ВС РФ. 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Реферат: «Ритуалы В</w:t>
            </w:r>
            <w:r w:rsidR="00F50B2D">
              <w:rPr>
                <w:rFonts w:ascii="Times New Roman" w:hAnsi="Times New Roman"/>
                <w:bCs/>
                <w:sz w:val="28"/>
                <w:szCs w:val="28"/>
              </w:rPr>
              <w:t xml:space="preserve">ооруженных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  <w:r w:rsidR="00F50B2D">
              <w:rPr>
                <w:rFonts w:ascii="Times New Roman" w:hAnsi="Times New Roman"/>
                <w:bCs/>
                <w:sz w:val="28"/>
                <w:szCs w:val="28"/>
              </w:rPr>
              <w:t>ил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источниками, учебными и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периодическими изданиями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Реферат-конспект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41F93">
              <w:rPr>
                <w:sz w:val="28"/>
                <w:szCs w:val="28"/>
              </w:rPr>
              <w:t>Реферат-доклад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Тема 3.7.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Конспект «Изучение назначения и устройства ручных осколоч</w:t>
            </w:r>
            <w:r w:rsidR="00E223F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ных гранат»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Конспект-план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" cy="28575"/>
                  <wp:effectExtent l="19050" t="0" r="9525" b="0"/>
                  <wp:docPr id="1" name="Рисунок 1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</w:t>
            </w:r>
            <w:r w:rsidR="00E223FD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ёме 2-3 листа</w:t>
            </w:r>
            <w:r w:rsidR="00782613">
              <w:rPr>
                <w:rFonts w:ascii="Times New Roman" w:hAnsi="Times New Roman"/>
                <w:sz w:val="28"/>
                <w:szCs w:val="28"/>
              </w:rPr>
              <w:t>.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Наставление по огневой подготовке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" cy="28575"/>
                  <wp:effectExtent l="19050" t="0" r="9525" b="0"/>
                  <wp:docPr id="2" name="Рисунок 2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</w:t>
            </w:r>
            <w:r w:rsidR="00E223FD">
              <w:rPr>
                <w:rFonts w:ascii="Times New Roman" w:hAnsi="Times New Roman"/>
                <w:sz w:val="28"/>
                <w:szCs w:val="28"/>
              </w:rPr>
              <w:t>-ёме 3-5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листов</w:t>
            </w:r>
            <w:r w:rsidR="00782613">
              <w:rPr>
                <w:rFonts w:ascii="Times New Roman" w:hAnsi="Times New Roman"/>
                <w:sz w:val="28"/>
                <w:szCs w:val="28"/>
              </w:rPr>
              <w:t>.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Наставление по огневой подготовке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объёме 5-7 листов</w:t>
            </w:r>
            <w:r w:rsidR="00782613">
              <w:rPr>
                <w:rFonts w:ascii="Times New Roman" w:hAnsi="Times New Roman"/>
                <w:sz w:val="28"/>
                <w:szCs w:val="28"/>
              </w:rPr>
              <w:t>.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F9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" cy="28575"/>
                  <wp:effectExtent l="19050" t="0" r="9525" b="0"/>
                  <wp:docPr id="3" name="Рисунок 3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Наставление по огневой подготовке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3.8.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</w:tcPr>
          <w:p w:rsidR="00AA294E" w:rsidRPr="0078261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Конспект «действие солдата по сигналам оповещения»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Конспект-план</w:t>
            </w:r>
          </w:p>
        </w:tc>
        <w:tc>
          <w:tcPr>
            <w:tcW w:w="2126" w:type="dxa"/>
          </w:tcPr>
          <w:p w:rsidR="00AA294E" w:rsidRPr="00041F93" w:rsidRDefault="003656E1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A294E"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</w:t>
            </w:r>
            <w:r w:rsidR="00CC4CB9">
              <w:rPr>
                <w:rFonts w:ascii="Times New Roman" w:hAnsi="Times New Roman"/>
                <w:sz w:val="28"/>
                <w:szCs w:val="28"/>
              </w:rPr>
              <w:t>-</w:t>
            </w:r>
            <w:r w:rsidR="00AA294E" w:rsidRPr="00041F93">
              <w:rPr>
                <w:rFonts w:ascii="Times New Roman" w:hAnsi="Times New Roman"/>
                <w:sz w:val="28"/>
                <w:szCs w:val="28"/>
              </w:rPr>
              <w:t xml:space="preserve">ёме 2-3 листа </w:t>
            </w:r>
            <w:r w:rsidR="00577B37">
              <w:rPr>
                <w:rFonts w:ascii="Times New Roman" w:hAnsi="Times New Roman"/>
                <w:bCs/>
                <w:sz w:val="28"/>
                <w:szCs w:val="28"/>
              </w:rPr>
              <w:t>Боевой устав С</w:t>
            </w:r>
            <w:r w:rsidR="00AA294E" w:rsidRPr="00041F93">
              <w:rPr>
                <w:rFonts w:ascii="Times New Roman" w:hAnsi="Times New Roman"/>
                <w:bCs/>
                <w:sz w:val="28"/>
                <w:szCs w:val="28"/>
              </w:rPr>
              <w:t>ухопутных войск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</w:t>
            </w:r>
            <w:r w:rsidR="00CC4CB9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ёме 3-5 листов </w:t>
            </w:r>
            <w:r w:rsidR="00577B37">
              <w:rPr>
                <w:rFonts w:ascii="Times New Roman" w:hAnsi="Times New Roman"/>
                <w:bCs/>
                <w:sz w:val="28"/>
                <w:szCs w:val="28"/>
              </w:rPr>
              <w:t>Боевой устав 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ухопутных войск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Письменная работа в объёме 5-7 листов </w:t>
            </w:r>
            <w:r w:rsidRPr="00041F9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" cy="28575"/>
                  <wp:effectExtent l="19050" t="0" r="9525" b="0"/>
                  <wp:docPr id="5" name="Рисунок 5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613">
              <w:rPr>
                <w:rFonts w:ascii="Times New Roman" w:hAnsi="Times New Roman"/>
                <w:bCs/>
                <w:sz w:val="28"/>
                <w:szCs w:val="28"/>
              </w:rPr>
              <w:t>Боевой устав 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ухопутных войск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 xml:space="preserve">Тема 3.10. </w:t>
            </w:r>
          </w:p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Инженерная подготовка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1F9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Конспект: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«Маскировка войск и объектов»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Конспект-план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Письменная работа в объёме 2-3 листа </w:t>
            </w:r>
            <w:r w:rsidR="00782613">
              <w:rPr>
                <w:rFonts w:ascii="Times New Roman" w:hAnsi="Times New Roman"/>
                <w:bCs/>
                <w:sz w:val="28"/>
                <w:szCs w:val="28"/>
              </w:rPr>
              <w:t>Боевой устав 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ухопут</w:t>
            </w:r>
            <w:r w:rsidR="0024531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ных войск</w:t>
            </w: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Письменная работа в объёме 3-5 листов</w:t>
            </w:r>
            <w:r w:rsidR="00782613">
              <w:rPr>
                <w:rFonts w:ascii="Times New Roman" w:hAnsi="Times New Roman"/>
                <w:bCs/>
                <w:sz w:val="28"/>
                <w:szCs w:val="28"/>
              </w:rPr>
              <w:t xml:space="preserve"> Боевой устав 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ухопу</w:t>
            </w:r>
            <w:r w:rsidR="007826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тных войск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Письменная работа в объёме 5-7 листов </w:t>
            </w:r>
            <w:r w:rsidRPr="00041F9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575" cy="28575"/>
                  <wp:effectExtent l="19050" t="0" r="9525" b="0"/>
                  <wp:docPr id="6" name="Рисунок 6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Боевой уста</w:t>
            </w:r>
            <w:r w:rsidR="00782613">
              <w:rPr>
                <w:rFonts w:ascii="Times New Roman" w:hAnsi="Times New Roman"/>
                <w:bCs/>
                <w:sz w:val="28"/>
                <w:szCs w:val="28"/>
              </w:rPr>
              <w:t>в С</w:t>
            </w: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ухопутных войск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Тема 4.1.  Первая медицинская помощь при ранениях, несчастных случаях и заболеваниях.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Презентация: «Правила наложения повязок»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источниками, учебными и периодическими изданиями</w:t>
            </w:r>
          </w:p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Выполнение работы по одному источнику. Презентация на 5-7 слайдов</w:t>
            </w:r>
          </w:p>
          <w:p w:rsidR="00AA294E" w:rsidRPr="00041F93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  1.ПМП при несчастных случаях / </w:t>
            </w: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Борисов Е. С., Поляков В. А. и др.; Под ред. В. А. Полякова. – М.: Медицина, 1990.</w:t>
            </w:r>
          </w:p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294E" w:rsidRPr="00041F93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не менее 2 источников. Презентация на 8-10 слайдов </w:t>
            </w:r>
          </w:p>
          <w:p w:rsidR="00AA294E" w:rsidRPr="002B33F4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1.ПМП при несчастных случаях / </w:t>
            </w:r>
            <w:r w:rsidR="00587A65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r w:rsidR="00587A65" w:rsidRPr="002B33F4">
              <w:rPr>
                <w:rFonts w:ascii="Times New Roman" w:hAnsi="Times New Roman"/>
                <w:sz w:val="24"/>
                <w:szCs w:val="24"/>
              </w:rPr>
              <w:lastRenderedPageBreak/>
              <w:t>ред. В. А.</w:t>
            </w:r>
            <w:r w:rsidR="00587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3F4">
              <w:rPr>
                <w:rFonts w:ascii="Times New Roman" w:hAnsi="Times New Roman"/>
                <w:sz w:val="24"/>
                <w:szCs w:val="24"/>
              </w:rPr>
              <w:t>Полякова. – М.: Медицина, 1990.</w:t>
            </w:r>
          </w:p>
          <w:p w:rsidR="00AA294E" w:rsidRPr="00041F93" w:rsidRDefault="00587A65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F4">
              <w:rPr>
                <w:rFonts w:ascii="Times New Roman" w:hAnsi="Times New Roman"/>
                <w:sz w:val="24"/>
                <w:szCs w:val="24"/>
              </w:rPr>
              <w:t>2.</w:t>
            </w:r>
            <w:r w:rsidR="00AA294E" w:rsidRPr="002B33F4">
              <w:rPr>
                <w:rFonts w:ascii="Times New Roman" w:hAnsi="Times New Roman"/>
                <w:sz w:val="24"/>
                <w:szCs w:val="24"/>
              </w:rPr>
              <w:t>Доврачебная помощь п</w:t>
            </w:r>
            <w:r w:rsidR="004D1F5B" w:rsidRPr="002B33F4">
              <w:rPr>
                <w:rFonts w:ascii="Times New Roman" w:hAnsi="Times New Roman"/>
                <w:sz w:val="24"/>
                <w:szCs w:val="24"/>
              </w:rPr>
              <w:t>острадавшим при ДТП</w:t>
            </w:r>
            <w:r w:rsidR="00C2121A" w:rsidRPr="002B33F4">
              <w:rPr>
                <w:rFonts w:ascii="Times New Roman" w:hAnsi="Times New Roman"/>
                <w:sz w:val="24"/>
                <w:szCs w:val="24"/>
              </w:rPr>
              <w:t>. – И</w:t>
            </w:r>
            <w:r w:rsidR="00AA294E" w:rsidRPr="002B33F4">
              <w:rPr>
                <w:rFonts w:ascii="Times New Roman" w:hAnsi="Times New Roman"/>
                <w:sz w:val="24"/>
                <w:szCs w:val="24"/>
              </w:rPr>
              <w:t>зд-во «Удмуртия»</w:t>
            </w:r>
          </w:p>
        </w:tc>
        <w:tc>
          <w:tcPr>
            <w:tcW w:w="2409" w:type="dxa"/>
          </w:tcPr>
          <w:p w:rsidR="00AA294E" w:rsidRPr="00041F93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не менее 3 источников.</w:t>
            </w:r>
          </w:p>
          <w:p w:rsidR="00AA294E" w:rsidRPr="002B33F4" w:rsidRDefault="00AA294E" w:rsidP="00566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 xml:space="preserve">Презентация на 11-13 слайдов 1.ПМП при несчастных случаях / Под ред. В. А. Полякова. – </w:t>
            </w:r>
            <w:r w:rsidRPr="002B33F4">
              <w:rPr>
                <w:rFonts w:ascii="Times New Roman" w:hAnsi="Times New Roman"/>
                <w:sz w:val="24"/>
                <w:szCs w:val="24"/>
              </w:rPr>
              <w:lastRenderedPageBreak/>
              <w:t>М.: Медицина, 1990.</w:t>
            </w:r>
          </w:p>
          <w:p w:rsidR="00AA294E" w:rsidRPr="002B33F4" w:rsidRDefault="00AA294E" w:rsidP="0056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3F4">
              <w:rPr>
                <w:rFonts w:ascii="Times New Roman" w:hAnsi="Times New Roman"/>
                <w:sz w:val="24"/>
                <w:szCs w:val="24"/>
              </w:rPr>
              <w:t>2. Доврачебная помощь постра</w:t>
            </w:r>
            <w:r w:rsidR="00C2121A" w:rsidRPr="002B33F4">
              <w:rPr>
                <w:rFonts w:ascii="Times New Roman" w:hAnsi="Times New Roman"/>
                <w:sz w:val="24"/>
                <w:szCs w:val="24"/>
              </w:rPr>
              <w:t>-</w:t>
            </w:r>
            <w:r w:rsidRPr="002B33F4">
              <w:rPr>
                <w:rFonts w:ascii="Times New Roman" w:hAnsi="Times New Roman"/>
                <w:sz w:val="24"/>
                <w:szCs w:val="24"/>
              </w:rPr>
              <w:t xml:space="preserve">давшим при </w:t>
            </w:r>
            <w:r w:rsidR="00587A65" w:rsidRPr="002B33F4">
              <w:rPr>
                <w:rFonts w:ascii="Times New Roman" w:hAnsi="Times New Roman"/>
                <w:sz w:val="24"/>
                <w:szCs w:val="24"/>
              </w:rPr>
              <w:t>ДТП</w:t>
            </w:r>
            <w:r w:rsidR="00C2121A" w:rsidRPr="002B33F4">
              <w:rPr>
                <w:rFonts w:ascii="Times New Roman" w:hAnsi="Times New Roman"/>
                <w:sz w:val="24"/>
                <w:szCs w:val="24"/>
              </w:rPr>
              <w:t xml:space="preserve">. Изд-во </w:t>
            </w:r>
            <w:r w:rsidRPr="002B33F4">
              <w:rPr>
                <w:rFonts w:ascii="Times New Roman" w:hAnsi="Times New Roman"/>
                <w:sz w:val="24"/>
                <w:szCs w:val="24"/>
              </w:rPr>
              <w:t>«Удмур</w:t>
            </w:r>
            <w:r w:rsidR="00C2121A" w:rsidRPr="002B33F4">
              <w:rPr>
                <w:rFonts w:ascii="Times New Roman" w:hAnsi="Times New Roman"/>
                <w:sz w:val="24"/>
                <w:szCs w:val="24"/>
              </w:rPr>
              <w:t>-</w:t>
            </w:r>
            <w:r w:rsidRPr="002B33F4">
              <w:rPr>
                <w:rFonts w:ascii="Times New Roman" w:hAnsi="Times New Roman"/>
                <w:sz w:val="24"/>
                <w:szCs w:val="24"/>
              </w:rPr>
              <w:t>тия», 1977.</w:t>
            </w:r>
          </w:p>
          <w:p w:rsidR="00AA294E" w:rsidRPr="00041F93" w:rsidRDefault="00E223FD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F4">
              <w:rPr>
                <w:rFonts w:ascii="Times New Roman" w:hAnsi="Times New Roman"/>
                <w:sz w:val="24"/>
                <w:szCs w:val="24"/>
              </w:rPr>
              <w:t>3. Уч.</w:t>
            </w:r>
            <w:r w:rsidR="00AA294E" w:rsidRPr="002B33F4">
              <w:rPr>
                <w:rFonts w:ascii="Times New Roman" w:hAnsi="Times New Roman"/>
                <w:sz w:val="24"/>
                <w:szCs w:val="24"/>
              </w:rPr>
              <w:t xml:space="preserve"> пособие для санитар</w:t>
            </w:r>
            <w:r w:rsidR="00203515" w:rsidRPr="002B33F4">
              <w:rPr>
                <w:rFonts w:ascii="Times New Roman" w:hAnsi="Times New Roman"/>
                <w:sz w:val="24"/>
                <w:szCs w:val="24"/>
              </w:rPr>
              <w:t xml:space="preserve">ных дружинниц. М., “Медицина” </w:t>
            </w:r>
            <w:r w:rsidR="00AA294E" w:rsidRPr="002B33F4">
              <w:rPr>
                <w:rFonts w:ascii="Times New Roman" w:hAnsi="Times New Roman"/>
                <w:sz w:val="24"/>
                <w:szCs w:val="24"/>
              </w:rPr>
              <w:t>1973.</w:t>
            </w: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ОК 10</w:t>
            </w: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99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3">
              <w:rPr>
                <w:rFonts w:ascii="Times New Roman" w:hAnsi="Times New Roman"/>
                <w:sz w:val="28"/>
                <w:szCs w:val="28"/>
              </w:rPr>
              <w:t>Анализ харак</w:t>
            </w:r>
            <w:r w:rsidR="001A63F4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терных оши</w:t>
            </w:r>
            <w:r w:rsidR="001A63F4">
              <w:rPr>
                <w:rFonts w:ascii="Times New Roman" w:hAnsi="Times New Roman"/>
                <w:sz w:val="28"/>
                <w:szCs w:val="28"/>
              </w:rPr>
              <w:t>-</w:t>
            </w:r>
            <w:r w:rsidRPr="00041F93">
              <w:rPr>
                <w:rFonts w:ascii="Times New Roman" w:hAnsi="Times New Roman"/>
                <w:sz w:val="28"/>
                <w:szCs w:val="28"/>
              </w:rPr>
              <w:t>бок на зачёте</w:t>
            </w: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94E" w:rsidRPr="00041F93" w:rsidTr="00F85164">
        <w:tc>
          <w:tcPr>
            <w:tcW w:w="534" w:type="dxa"/>
          </w:tcPr>
          <w:p w:rsidR="00AA294E" w:rsidRPr="00041F93" w:rsidRDefault="00AA294E" w:rsidP="00566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AA294E" w:rsidRPr="00041F93" w:rsidRDefault="00AA294E" w:rsidP="005662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F93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A294E" w:rsidRPr="00041F93" w:rsidRDefault="00AF5C5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294E" w:rsidRPr="00041F9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94E" w:rsidRPr="00041F93" w:rsidRDefault="00AA294E" w:rsidP="0056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A294E" w:rsidRPr="00041F93" w:rsidRDefault="00AA294E" w:rsidP="00566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4E" w:rsidRPr="00041F93" w:rsidRDefault="00AA294E" w:rsidP="00566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294E" w:rsidRPr="00041F93" w:rsidRDefault="00AA294E" w:rsidP="005662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1F93">
        <w:rPr>
          <w:rFonts w:ascii="Times New Roman" w:hAnsi="Times New Roman"/>
          <w:bCs/>
          <w:sz w:val="28"/>
          <w:szCs w:val="28"/>
        </w:rPr>
        <w:t xml:space="preserve">Выпускник по программе подготовки </w:t>
      </w:r>
      <w:r w:rsidRPr="00041F93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041F93">
        <w:rPr>
          <w:rFonts w:ascii="Times New Roman" w:hAnsi="Times New Roman"/>
          <w:sz w:val="28"/>
          <w:szCs w:val="28"/>
        </w:rPr>
        <w:t>олжен обладать</w:t>
      </w:r>
      <w:r w:rsidRPr="00041F93">
        <w:rPr>
          <w:rFonts w:ascii="Times New Roman" w:hAnsi="Times New Roman"/>
          <w:bCs/>
          <w:sz w:val="28"/>
          <w:szCs w:val="28"/>
        </w:rPr>
        <w:t xml:space="preserve"> общими компетенциями, включающими в себя способность:</w:t>
      </w:r>
    </w:p>
    <w:p w:rsidR="00AA294E" w:rsidRPr="00041F93" w:rsidRDefault="00AA294E" w:rsidP="005662F8">
      <w:pPr>
        <w:pStyle w:val="aa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 ОК 1. </w:t>
      </w:r>
      <w:r w:rsidRPr="00041F93">
        <w:rPr>
          <w:rFonts w:ascii="Times New Roman" w:hAnsi="Times New Roman" w:cs="Times New Roman"/>
          <w:spacing w:val="-2"/>
          <w:sz w:val="28"/>
        </w:rPr>
        <w:t xml:space="preserve">Понимать сущность и социальную значимость своей будущей </w:t>
      </w:r>
      <w:r w:rsidRPr="00041F93">
        <w:rPr>
          <w:rFonts w:ascii="Times New Roman" w:hAnsi="Times New Roman" w:cs="Times New Roman"/>
          <w:sz w:val="28"/>
        </w:rPr>
        <w:t xml:space="preserve">профессии, проявлять к ней устойчивый интерес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>ОК 3. Решать проблемы, оценивать риски и принимать решения в нестандартных ситуациях.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 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5. </w:t>
      </w:r>
      <w:r w:rsidRPr="00041F93">
        <w:rPr>
          <w:rFonts w:ascii="Times New Roman" w:hAnsi="Times New Roman" w:cs="Times New Roman"/>
          <w:spacing w:val="-2"/>
          <w:sz w:val="28"/>
        </w:rPr>
        <w:t xml:space="preserve">Использовать информационно-коммуникационные технологии </w:t>
      </w:r>
      <w:r w:rsidRPr="00041F93">
        <w:rPr>
          <w:rFonts w:ascii="Times New Roman" w:hAnsi="Times New Roman" w:cs="Times New Roman"/>
          <w:spacing w:val="-1"/>
          <w:sz w:val="28"/>
        </w:rPr>
        <w:t>для совершенствования профессиональной деятельности</w:t>
      </w:r>
      <w:r w:rsidRPr="00041F93">
        <w:rPr>
          <w:rFonts w:ascii="Times New Roman" w:hAnsi="Times New Roman" w:cs="Times New Roman"/>
          <w:sz w:val="28"/>
        </w:rPr>
        <w:t xml:space="preserve">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6. Работать в коллективе и команде, обеспечивать ее сплочение, </w:t>
      </w:r>
      <w:r w:rsidRPr="00041F93">
        <w:rPr>
          <w:rFonts w:ascii="Times New Roman" w:hAnsi="Times New Roman" w:cs="Times New Roman"/>
          <w:spacing w:val="-1"/>
          <w:sz w:val="28"/>
        </w:rPr>
        <w:t>эффективно общаться с коллегами, руководством, потребителями</w:t>
      </w:r>
      <w:r w:rsidRPr="00041F93">
        <w:rPr>
          <w:rFonts w:ascii="Times New Roman" w:hAnsi="Times New Roman" w:cs="Times New Roman"/>
          <w:sz w:val="28"/>
        </w:rPr>
        <w:t xml:space="preserve">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9. Быть готовым к смене технологий в профессиональной деятельности </w:t>
      </w:r>
    </w:p>
    <w:p w:rsidR="00AA294E" w:rsidRPr="00041F93" w:rsidRDefault="00AA294E" w:rsidP="005662F8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041F93">
        <w:rPr>
          <w:rFonts w:ascii="Times New Roman" w:hAnsi="Times New Roman" w:cs="Times New Roman"/>
          <w:sz w:val="28"/>
        </w:rPr>
        <w:t xml:space="preserve">ОК 10. Исполнять воинскую обязанность, в том числе </w:t>
      </w:r>
      <w:r w:rsidRPr="00041F93">
        <w:rPr>
          <w:rFonts w:ascii="Times New Roman" w:hAnsi="Times New Roman" w:cs="Times New Roman"/>
          <w:spacing w:val="-1"/>
          <w:sz w:val="28"/>
        </w:rPr>
        <w:t>с применением полученных профессиональных знаний (для юношей)</w:t>
      </w:r>
    </w:p>
    <w:sectPr w:rsidR="00AA294E" w:rsidRPr="00041F93" w:rsidSect="003E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95" w:rsidRDefault="00470A95" w:rsidP="00995823">
      <w:pPr>
        <w:spacing w:after="0" w:line="240" w:lineRule="auto"/>
      </w:pPr>
      <w:r>
        <w:separator/>
      </w:r>
    </w:p>
  </w:endnote>
  <w:endnote w:type="continuationSeparator" w:id="1">
    <w:p w:rsidR="00470A95" w:rsidRDefault="00470A95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95" w:rsidRDefault="00470A95" w:rsidP="00995823">
      <w:pPr>
        <w:spacing w:after="0" w:line="240" w:lineRule="auto"/>
      </w:pPr>
      <w:r>
        <w:separator/>
      </w:r>
    </w:p>
  </w:footnote>
  <w:footnote w:type="continuationSeparator" w:id="1">
    <w:p w:rsidR="00470A95" w:rsidRDefault="00470A95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30" w:rsidRDefault="004147D3" w:rsidP="00F97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9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30" w:rsidRDefault="00470A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05C85"/>
    <w:rsid w:val="000128F8"/>
    <w:rsid w:val="00041F93"/>
    <w:rsid w:val="000A6037"/>
    <w:rsid w:val="000B5D67"/>
    <w:rsid w:val="001002C4"/>
    <w:rsid w:val="001158B0"/>
    <w:rsid w:val="001A63F4"/>
    <w:rsid w:val="001C26BD"/>
    <w:rsid w:val="00203515"/>
    <w:rsid w:val="002170AA"/>
    <w:rsid w:val="00221A51"/>
    <w:rsid w:val="00245316"/>
    <w:rsid w:val="002462D7"/>
    <w:rsid w:val="00286F0C"/>
    <w:rsid w:val="00291965"/>
    <w:rsid w:val="002B33F4"/>
    <w:rsid w:val="002E4682"/>
    <w:rsid w:val="002F4859"/>
    <w:rsid w:val="003656E1"/>
    <w:rsid w:val="003E1409"/>
    <w:rsid w:val="003F21C9"/>
    <w:rsid w:val="004147D3"/>
    <w:rsid w:val="00431263"/>
    <w:rsid w:val="00470A95"/>
    <w:rsid w:val="00481F38"/>
    <w:rsid w:val="004D1F5B"/>
    <w:rsid w:val="004D6B67"/>
    <w:rsid w:val="004E5BC2"/>
    <w:rsid w:val="005662F8"/>
    <w:rsid w:val="00577B37"/>
    <w:rsid w:val="00587A65"/>
    <w:rsid w:val="005A617F"/>
    <w:rsid w:val="0064617C"/>
    <w:rsid w:val="00677DEE"/>
    <w:rsid w:val="0069099B"/>
    <w:rsid w:val="006B1F9D"/>
    <w:rsid w:val="006C064A"/>
    <w:rsid w:val="006D43D0"/>
    <w:rsid w:val="00782613"/>
    <w:rsid w:val="007C553E"/>
    <w:rsid w:val="007D437E"/>
    <w:rsid w:val="008800B5"/>
    <w:rsid w:val="00882B7A"/>
    <w:rsid w:val="00890EEE"/>
    <w:rsid w:val="008A2154"/>
    <w:rsid w:val="008C7679"/>
    <w:rsid w:val="008F0503"/>
    <w:rsid w:val="00932AF9"/>
    <w:rsid w:val="00934BBA"/>
    <w:rsid w:val="009730E7"/>
    <w:rsid w:val="00995823"/>
    <w:rsid w:val="009A3CAE"/>
    <w:rsid w:val="009C0C07"/>
    <w:rsid w:val="009C748B"/>
    <w:rsid w:val="009D398C"/>
    <w:rsid w:val="009E3634"/>
    <w:rsid w:val="00A10A9B"/>
    <w:rsid w:val="00A133FF"/>
    <w:rsid w:val="00A35647"/>
    <w:rsid w:val="00A43706"/>
    <w:rsid w:val="00AA294E"/>
    <w:rsid w:val="00AF5C5E"/>
    <w:rsid w:val="00B37373"/>
    <w:rsid w:val="00B430A6"/>
    <w:rsid w:val="00B57FEF"/>
    <w:rsid w:val="00BA436C"/>
    <w:rsid w:val="00BC3732"/>
    <w:rsid w:val="00BD5528"/>
    <w:rsid w:val="00C11792"/>
    <w:rsid w:val="00C200E7"/>
    <w:rsid w:val="00C2121A"/>
    <w:rsid w:val="00CC3712"/>
    <w:rsid w:val="00CC4CB9"/>
    <w:rsid w:val="00CE5968"/>
    <w:rsid w:val="00D55E3B"/>
    <w:rsid w:val="00D64BEE"/>
    <w:rsid w:val="00D92177"/>
    <w:rsid w:val="00DC3365"/>
    <w:rsid w:val="00DE33D3"/>
    <w:rsid w:val="00DF3045"/>
    <w:rsid w:val="00DF7C93"/>
    <w:rsid w:val="00E03FC8"/>
    <w:rsid w:val="00E223FD"/>
    <w:rsid w:val="00E23F94"/>
    <w:rsid w:val="00EE6D57"/>
    <w:rsid w:val="00F50B2D"/>
    <w:rsid w:val="00F85164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3" Type="http://schemas.openxmlformats.org/officeDocument/2006/relationships/hyperlink" Target="http://www.unicef.org/russia/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65</cp:revision>
  <dcterms:created xsi:type="dcterms:W3CDTF">2013-06-23T11:50:00Z</dcterms:created>
  <dcterms:modified xsi:type="dcterms:W3CDTF">2019-11-28T05:08:00Z</dcterms:modified>
</cp:coreProperties>
</file>