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4B6" w:rsidRPr="00F414B6" w:rsidRDefault="00F414B6" w:rsidP="00F414B6">
      <w:pPr>
        <w:spacing w:line="240" w:lineRule="auto"/>
        <w:jc w:val="center"/>
      </w:pPr>
      <w:r w:rsidRPr="00F414B6">
        <w:t>Министерство общего и профессионального образования Ростовской области</w:t>
      </w:r>
    </w:p>
    <w:p w:rsidR="00F414B6" w:rsidRPr="00F414B6" w:rsidRDefault="00F414B6" w:rsidP="00F414B6">
      <w:pPr>
        <w:spacing w:line="240" w:lineRule="auto"/>
        <w:jc w:val="center"/>
      </w:pPr>
      <w:r w:rsidRPr="00F414B6">
        <w:t xml:space="preserve">государственное бюджетное профессиональное образовательное учреждение </w:t>
      </w:r>
    </w:p>
    <w:p w:rsidR="00F414B6" w:rsidRPr="00F414B6" w:rsidRDefault="00F414B6" w:rsidP="00F414B6">
      <w:pPr>
        <w:spacing w:line="240" w:lineRule="auto"/>
        <w:jc w:val="center"/>
      </w:pPr>
      <w:r w:rsidRPr="00F414B6">
        <w:t>Ростовской области</w:t>
      </w:r>
    </w:p>
    <w:p w:rsidR="00F414B6" w:rsidRPr="00F414B6" w:rsidRDefault="00F414B6" w:rsidP="00F414B6">
      <w:pPr>
        <w:spacing w:line="240" w:lineRule="auto"/>
        <w:jc w:val="center"/>
      </w:pPr>
      <w:r w:rsidRPr="00F414B6">
        <w:t xml:space="preserve"> «</w:t>
      </w:r>
      <w:proofErr w:type="spellStart"/>
      <w:r w:rsidRPr="00F414B6">
        <w:t>Белокалитвинский</w:t>
      </w:r>
      <w:proofErr w:type="spellEnd"/>
      <w:r w:rsidRPr="00F414B6">
        <w:t xml:space="preserve"> гуманитарно-индустриальный техникум»</w:t>
      </w:r>
    </w:p>
    <w:p w:rsidR="00F414B6" w:rsidRPr="00F414B6" w:rsidRDefault="00F414B6" w:rsidP="00F414B6">
      <w:pPr>
        <w:spacing w:line="240" w:lineRule="auto"/>
        <w:jc w:val="center"/>
        <w:rPr>
          <w:b/>
        </w:rPr>
      </w:pPr>
    </w:p>
    <w:p w:rsidR="00F414B6" w:rsidRPr="00F414B6" w:rsidRDefault="00F414B6" w:rsidP="00F414B6">
      <w:pPr>
        <w:rPr>
          <w:rFonts w:eastAsia="Calibri"/>
        </w:rPr>
      </w:pPr>
    </w:p>
    <w:p w:rsidR="00F414B6" w:rsidRPr="00F414B6" w:rsidRDefault="00F414B6" w:rsidP="00F414B6">
      <w:pPr>
        <w:rPr>
          <w:rFonts w:eastAsia="Calibri"/>
        </w:rPr>
      </w:pPr>
    </w:p>
    <w:p w:rsidR="00F414B6" w:rsidRPr="00F414B6" w:rsidRDefault="00F414B6" w:rsidP="00F414B6">
      <w:pPr>
        <w:rPr>
          <w:rFonts w:eastAsia="Calibri"/>
        </w:rPr>
      </w:pPr>
    </w:p>
    <w:p w:rsidR="00F414B6" w:rsidRPr="00F414B6" w:rsidRDefault="00F414B6" w:rsidP="00F414B6">
      <w:pPr>
        <w:rPr>
          <w:rFonts w:eastAsia="Calibri"/>
        </w:rPr>
      </w:pPr>
    </w:p>
    <w:p w:rsidR="00F414B6" w:rsidRPr="00F414B6" w:rsidRDefault="00F414B6" w:rsidP="00F414B6">
      <w:pPr>
        <w:rPr>
          <w:rFonts w:eastAsia="Calibri"/>
        </w:rPr>
      </w:pPr>
    </w:p>
    <w:p w:rsidR="00F414B6" w:rsidRDefault="00F414B6" w:rsidP="00F414B6">
      <w:pPr>
        <w:rPr>
          <w:rFonts w:eastAsia="Calibri"/>
        </w:rPr>
      </w:pPr>
    </w:p>
    <w:p w:rsidR="00F414B6" w:rsidRPr="00F414B6" w:rsidRDefault="00F414B6" w:rsidP="00F414B6">
      <w:pPr>
        <w:rPr>
          <w:rFonts w:eastAsia="Calibri"/>
        </w:rPr>
      </w:pPr>
    </w:p>
    <w:p w:rsidR="00F414B6" w:rsidRPr="00F414B6" w:rsidRDefault="00F414B6" w:rsidP="00F414B6">
      <w:pPr>
        <w:jc w:val="center"/>
        <w:rPr>
          <w:rFonts w:eastAsia="Calibri"/>
          <w:sz w:val="40"/>
          <w:szCs w:val="40"/>
          <w:u w:val="single"/>
        </w:rPr>
      </w:pPr>
      <w:r w:rsidRPr="00F414B6">
        <w:rPr>
          <w:rFonts w:eastAsia="Calibri"/>
          <w:sz w:val="40"/>
          <w:szCs w:val="40"/>
          <w:u w:val="single"/>
        </w:rPr>
        <w:t>Методические рекомендации к выполнению практических заданий</w:t>
      </w:r>
    </w:p>
    <w:p w:rsidR="00F414B6" w:rsidRPr="00F414B6" w:rsidRDefault="00F414B6" w:rsidP="00F414B6">
      <w:pPr>
        <w:jc w:val="center"/>
        <w:rPr>
          <w:rFonts w:eastAsia="Calibri"/>
          <w:sz w:val="40"/>
          <w:szCs w:val="40"/>
          <w:u w:val="single"/>
        </w:rPr>
      </w:pPr>
      <w:r w:rsidRPr="00F414B6">
        <w:rPr>
          <w:rFonts w:eastAsia="Calibri"/>
          <w:sz w:val="40"/>
          <w:szCs w:val="40"/>
          <w:u w:val="single"/>
        </w:rPr>
        <w:t>по дисциплине ОП.0</w:t>
      </w:r>
      <w:r>
        <w:rPr>
          <w:rFonts w:eastAsia="Calibri"/>
          <w:sz w:val="40"/>
          <w:szCs w:val="40"/>
          <w:u w:val="single"/>
        </w:rPr>
        <w:t>3</w:t>
      </w:r>
      <w:r w:rsidRPr="00F414B6">
        <w:rPr>
          <w:rFonts w:eastAsia="Calibri"/>
          <w:sz w:val="40"/>
          <w:szCs w:val="40"/>
          <w:u w:val="single"/>
        </w:rPr>
        <w:t xml:space="preserve"> </w:t>
      </w:r>
      <w:r>
        <w:rPr>
          <w:rFonts w:eastAsia="Calibri"/>
          <w:sz w:val="40"/>
          <w:szCs w:val="40"/>
          <w:u w:val="single"/>
        </w:rPr>
        <w:t xml:space="preserve">Административное </w:t>
      </w:r>
      <w:r w:rsidRPr="00F414B6">
        <w:rPr>
          <w:rFonts w:eastAsia="Calibri"/>
          <w:sz w:val="40"/>
          <w:szCs w:val="40"/>
          <w:u w:val="single"/>
        </w:rPr>
        <w:t xml:space="preserve">  право</w:t>
      </w:r>
    </w:p>
    <w:p w:rsidR="00F414B6" w:rsidRPr="00F414B6" w:rsidRDefault="00F414B6" w:rsidP="00F414B6">
      <w:pPr>
        <w:tabs>
          <w:tab w:val="left" w:pos="3510"/>
        </w:tabs>
        <w:jc w:val="center"/>
        <w:rPr>
          <w:rFonts w:eastAsia="Calibri"/>
          <w:i/>
        </w:rPr>
      </w:pPr>
    </w:p>
    <w:p w:rsidR="00F414B6" w:rsidRPr="00F414B6" w:rsidRDefault="00F414B6" w:rsidP="00F414B6">
      <w:pPr>
        <w:tabs>
          <w:tab w:val="left" w:pos="3510"/>
        </w:tabs>
        <w:jc w:val="center"/>
        <w:rPr>
          <w:rFonts w:eastAsia="Calibri"/>
          <w:i/>
        </w:rPr>
      </w:pPr>
    </w:p>
    <w:p w:rsidR="00F414B6" w:rsidRPr="00F414B6" w:rsidRDefault="00F414B6" w:rsidP="00F414B6">
      <w:pPr>
        <w:tabs>
          <w:tab w:val="left" w:pos="3510"/>
        </w:tabs>
        <w:jc w:val="center"/>
        <w:rPr>
          <w:rFonts w:eastAsia="Calibri"/>
        </w:rPr>
      </w:pPr>
      <w:r w:rsidRPr="00F414B6">
        <w:rPr>
          <w:rFonts w:eastAsia="Calibri"/>
        </w:rPr>
        <w:t>для специальности:</w:t>
      </w:r>
    </w:p>
    <w:p w:rsidR="00F414B6" w:rsidRPr="00F414B6" w:rsidRDefault="00F414B6" w:rsidP="00F414B6">
      <w:pPr>
        <w:tabs>
          <w:tab w:val="left" w:pos="3510"/>
        </w:tabs>
        <w:jc w:val="center"/>
        <w:rPr>
          <w:rFonts w:eastAsia="Calibri"/>
        </w:rPr>
      </w:pPr>
      <w:r w:rsidRPr="00F414B6">
        <w:rPr>
          <w:rFonts w:eastAsia="Calibri"/>
        </w:rPr>
        <w:t>40.02.01 Право и организация социального обеспечения</w:t>
      </w:r>
    </w:p>
    <w:p w:rsidR="00F414B6" w:rsidRPr="00F414B6" w:rsidRDefault="00F414B6" w:rsidP="00F414B6">
      <w:pPr>
        <w:tabs>
          <w:tab w:val="left" w:pos="3510"/>
        </w:tabs>
        <w:jc w:val="center"/>
        <w:rPr>
          <w:rFonts w:eastAsia="Calibri"/>
        </w:rPr>
      </w:pPr>
    </w:p>
    <w:p w:rsidR="00F414B6" w:rsidRPr="00F414B6" w:rsidRDefault="00F414B6" w:rsidP="00F414B6">
      <w:pPr>
        <w:tabs>
          <w:tab w:val="left" w:pos="3510"/>
        </w:tabs>
        <w:rPr>
          <w:rFonts w:eastAsia="Calibri"/>
        </w:rPr>
      </w:pPr>
    </w:p>
    <w:p w:rsidR="00F414B6" w:rsidRPr="00F414B6" w:rsidRDefault="00F414B6" w:rsidP="00F414B6">
      <w:pPr>
        <w:tabs>
          <w:tab w:val="left" w:pos="3510"/>
        </w:tabs>
        <w:rPr>
          <w:rFonts w:eastAsia="Calibri"/>
        </w:rPr>
      </w:pPr>
    </w:p>
    <w:p w:rsidR="00F414B6" w:rsidRPr="00F414B6" w:rsidRDefault="00F414B6" w:rsidP="00F414B6">
      <w:pPr>
        <w:tabs>
          <w:tab w:val="left" w:pos="3510"/>
        </w:tabs>
        <w:rPr>
          <w:rFonts w:eastAsia="Calibri"/>
        </w:rPr>
      </w:pPr>
    </w:p>
    <w:p w:rsidR="00F414B6" w:rsidRPr="00F414B6" w:rsidRDefault="00F414B6" w:rsidP="00F414B6">
      <w:pPr>
        <w:tabs>
          <w:tab w:val="left" w:pos="3510"/>
        </w:tabs>
        <w:rPr>
          <w:rFonts w:eastAsia="Calibri"/>
        </w:rPr>
      </w:pPr>
    </w:p>
    <w:p w:rsidR="00F414B6" w:rsidRDefault="00F414B6" w:rsidP="00F414B6">
      <w:pPr>
        <w:tabs>
          <w:tab w:val="left" w:pos="3510"/>
        </w:tabs>
        <w:rPr>
          <w:rFonts w:eastAsia="Calibri"/>
        </w:rPr>
      </w:pPr>
    </w:p>
    <w:p w:rsidR="00F414B6" w:rsidRPr="00F414B6" w:rsidRDefault="00F414B6" w:rsidP="00F414B6">
      <w:pPr>
        <w:tabs>
          <w:tab w:val="left" w:pos="3510"/>
        </w:tabs>
        <w:rPr>
          <w:rFonts w:eastAsia="Calibri"/>
        </w:rPr>
      </w:pPr>
    </w:p>
    <w:p w:rsidR="00F414B6" w:rsidRPr="00F414B6" w:rsidRDefault="00F414B6" w:rsidP="00F414B6">
      <w:pPr>
        <w:tabs>
          <w:tab w:val="left" w:pos="3510"/>
        </w:tabs>
        <w:spacing w:line="240" w:lineRule="auto"/>
        <w:jc w:val="center"/>
        <w:rPr>
          <w:rFonts w:eastAsia="Calibri"/>
        </w:rPr>
      </w:pPr>
      <w:r w:rsidRPr="00F414B6">
        <w:rPr>
          <w:rFonts w:eastAsia="Calibri"/>
        </w:rPr>
        <w:t>г. Белая Калитва</w:t>
      </w:r>
    </w:p>
    <w:p w:rsidR="00F414B6" w:rsidRPr="00F414B6" w:rsidRDefault="00F414B6" w:rsidP="00F414B6">
      <w:pPr>
        <w:tabs>
          <w:tab w:val="left" w:pos="3510"/>
        </w:tabs>
        <w:spacing w:line="240" w:lineRule="auto"/>
        <w:jc w:val="center"/>
        <w:rPr>
          <w:rFonts w:eastAsia="Calibri"/>
          <w:i/>
        </w:rPr>
      </w:pPr>
    </w:p>
    <w:p w:rsidR="00F414B6" w:rsidRPr="00F414B6" w:rsidRDefault="00F414B6" w:rsidP="00F414B6">
      <w:pPr>
        <w:tabs>
          <w:tab w:val="left" w:pos="3510"/>
        </w:tabs>
        <w:spacing w:line="240" w:lineRule="auto"/>
        <w:jc w:val="center"/>
        <w:rPr>
          <w:rFonts w:eastAsia="Calibri"/>
        </w:rPr>
      </w:pPr>
      <w:r w:rsidRPr="00F414B6">
        <w:rPr>
          <w:rFonts w:eastAsia="Calibri"/>
        </w:rPr>
        <w:t>2019год</w:t>
      </w:r>
    </w:p>
    <w:p w:rsidR="00F414B6" w:rsidRPr="00F414B6" w:rsidRDefault="00F414B6" w:rsidP="00F414B6">
      <w:pPr>
        <w:tabs>
          <w:tab w:val="left" w:pos="5745"/>
        </w:tabs>
        <w:ind w:firstLine="0"/>
        <w:rPr>
          <w:rFonts w:eastAsia="Calibri"/>
        </w:rPr>
      </w:pPr>
    </w:p>
    <w:p w:rsidR="00F414B6" w:rsidRPr="00F414B6" w:rsidRDefault="00F414B6" w:rsidP="00F414B6">
      <w:pPr>
        <w:tabs>
          <w:tab w:val="left" w:pos="5745"/>
        </w:tabs>
        <w:ind w:firstLine="0"/>
        <w:rPr>
          <w:rFonts w:eastAsia="Calibri"/>
        </w:rPr>
      </w:pPr>
    </w:p>
    <w:p w:rsidR="00F414B6" w:rsidRPr="00F414B6" w:rsidRDefault="00F414B6" w:rsidP="00F414B6">
      <w:pPr>
        <w:tabs>
          <w:tab w:val="left" w:pos="5745"/>
        </w:tabs>
        <w:ind w:firstLine="0"/>
        <w:rPr>
          <w:rFonts w:eastAsia="Calibri"/>
        </w:rPr>
      </w:pPr>
    </w:p>
    <w:p w:rsidR="00F414B6" w:rsidRPr="00F414B6" w:rsidRDefault="00F414B6" w:rsidP="00F414B6">
      <w:pPr>
        <w:tabs>
          <w:tab w:val="left" w:pos="5745"/>
        </w:tabs>
        <w:ind w:firstLine="0"/>
        <w:rPr>
          <w:rFonts w:eastAsia="Calibri"/>
        </w:rPr>
      </w:pPr>
    </w:p>
    <w:p w:rsidR="00F414B6" w:rsidRPr="00F414B6" w:rsidRDefault="00F414B6" w:rsidP="00F414B6">
      <w:pPr>
        <w:tabs>
          <w:tab w:val="left" w:pos="5745"/>
        </w:tabs>
        <w:ind w:firstLine="0"/>
        <w:rPr>
          <w:rFonts w:eastAsia="Calibri"/>
        </w:rPr>
      </w:pPr>
      <w:r w:rsidRPr="00F414B6">
        <w:rPr>
          <w:rFonts w:eastAsia="Calibri"/>
        </w:rPr>
        <w:t>ОДОБРЕНО</w:t>
      </w:r>
      <w:r w:rsidRPr="00F414B6">
        <w:rPr>
          <w:rFonts w:eastAsia="Calibri"/>
        </w:rPr>
        <w:br/>
        <w:t>цикловой комиссией 40.02.01</w:t>
      </w:r>
    </w:p>
    <w:p w:rsidR="00F414B6" w:rsidRPr="00F414B6" w:rsidRDefault="00F414B6" w:rsidP="00F414B6">
      <w:pPr>
        <w:tabs>
          <w:tab w:val="left" w:pos="5745"/>
        </w:tabs>
        <w:ind w:firstLine="0"/>
      </w:pPr>
      <w:r w:rsidRPr="00F414B6">
        <w:rPr>
          <w:rFonts w:eastAsia="Calibri"/>
        </w:rPr>
        <w:t xml:space="preserve"> Право и организация  социального обеспечения</w:t>
      </w:r>
      <w:r w:rsidRPr="00F414B6">
        <w:rPr>
          <w:rFonts w:eastAsia="Calibri"/>
        </w:rPr>
        <w:tab/>
        <w:t xml:space="preserve">    </w:t>
      </w:r>
    </w:p>
    <w:p w:rsidR="00F414B6" w:rsidRPr="00F414B6" w:rsidRDefault="00F414B6" w:rsidP="00F414B6">
      <w:pPr>
        <w:tabs>
          <w:tab w:val="left" w:pos="5745"/>
        </w:tabs>
        <w:ind w:firstLine="0"/>
        <w:rPr>
          <w:rFonts w:eastAsia="Calibri"/>
        </w:rPr>
      </w:pPr>
      <w:r w:rsidRPr="00F414B6">
        <w:rPr>
          <w:rFonts w:eastAsia="Calibri"/>
        </w:rPr>
        <w:t>протокол №___</w:t>
      </w:r>
      <w:r w:rsidRPr="00F414B6">
        <w:rPr>
          <w:rFonts w:eastAsia="Calibri"/>
        </w:rPr>
        <w:tab/>
        <w:t xml:space="preserve"> </w:t>
      </w:r>
    </w:p>
    <w:p w:rsidR="00F414B6" w:rsidRPr="00F414B6" w:rsidRDefault="00F414B6" w:rsidP="00F414B6">
      <w:pPr>
        <w:tabs>
          <w:tab w:val="left" w:pos="5745"/>
        </w:tabs>
        <w:ind w:firstLine="0"/>
        <w:rPr>
          <w:rFonts w:eastAsia="Calibri"/>
        </w:rPr>
      </w:pPr>
      <w:r w:rsidRPr="00F414B6">
        <w:rPr>
          <w:rFonts w:eastAsia="Calibri"/>
        </w:rPr>
        <w:t>от __________________2019 г.</w:t>
      </w:r>
    </w:p>
    <w:p w:rsidR="00F414B6" w:rsidRPr="00F414B6" w:rsidRDefault="00F414B6" w:rsidP="00F414B6">
      <w:pPr>
        <w:tabs>
          <w:tab w:val="left" w:pos="5970"/>
        </w:tabs>
        <w:ind w:firstLine="0"/>
        <w:rPr>
          <w:rFonts w:eastAsia="Calibri"/>
        </w:rPr>
      </w:pPr>
      <w:r w:rsidRPr="00F414B6">
        <w:rPr>
          <w:rFonts w:eastAsia="Calibri"/>
        </w:rPr>
        <w:t>Председатель _________(Ивашкова Н.А.)</w:t>
      </w:r>
      <w:r w:rsidRPr="00F414B6">
        <w:rPr>
          <w:rFonts w:eastAsia="Calibri"/>
        </w:rPr>
        <w:tab/>
      </w:r>
      <w:r w:rsidRPr="00F414B6">
        <w:rPr>
          <w:rFonts w:eastAsia="Calibri"/>
        </w:rPr>
        <w:tab/>
      </w:r>
    </w:p>
    <w:p w:rsidR="00F414B6" w:rsidRPr="00F414B6" w:rsidRDefault="00F414B6" w:rsidP="00F414B6">
      <w:pPr>
        <w:rPr>
          <w:rFonts w:eastAsia="Calibri"/>
        </w:rPr>
      </w:pPr>
    </w:p>
    <w:p w:rsidR="00F414B6" w:rsidRPr="00F414B6" w:rsidRDefault="00F414B6" w:rsidP="00F414B6">
      <w:pPr>
        <w:rPr>
          <w:rFonts w:eastAsia="Calibri"/>
        </w:rPr>
      </w:pPr>
    </w:p>
    <w:p w:rsidR="00F414B6" w:rsidRPr="00F414B6" w:rsidRDefault="00F414B6" w:rsidP="00F414B6">
      <w:pPr>
        <w:rPr>
          <w:rFonts w:eastAsia="Calibri"/>
        </w:rPr>
      </w:pPr>
    </w:p>
    <w:p w:rsidR="00F414B6" w:rsidRPr="00F414B6" w:rsidRDefault="00F414B6" w:rsidP="00F414B6">
      <w:pPr>
        <w:rPr>
          <w:rFonts w:eastAsia="Calibri"/>
        </w:rPr>
      </w:pPr>
    </w:p>
    <w:p w:rsidR="00F414B6" w:rsidRPr="00F414B6" w:rsidRDefault="00F414B6" w:rsidP="00F414B6">
      <w:pPr>
        <w:rPr>
          <w:rFonts w:eastAsia="Calibri"/>
        </w:rPr>
      </w:pPr>
    </w:p>
    <w:p w:rsidR="00F414B6" w:rsidRPr="00F414B6" w:rsidRDefault="00F414B6" w:rsidP="00F414B6">
      <w:pPr>
        <w:rPr>
          <w:rFonts w:eastAsia="Calibri"/>
        </w:rPr>
      </w:pPr>
    </w:p>
    <w:p w:rsidR="00F414B6" w:rsidRPr="00F414B6" w:rsidRDefault="00F414B6" w:rsidP="00F414B6">
      <w:pPr>
        <w:rPr>
          <w:rFonts w:eastAsia="Calibri"/>
        </w:rPr>
      </w:pPr>
    </w:p>
    <w:p w:rsidR="00F414B6" w:rsidRPr="00F414B6" w:rsidRDefault="00F414B6" w:rsidP="00F414B6">
      <w:pPr>
        <w:rPr>
          <w:rFonts w:eastAsia="Calibri"/>
        </w:rPr>
      </w:pPr>
    </w:p>
    <w:p w:rsidR="00F414B6" w:rsidRPr="00F414B6" w:rsidRDefault="00F414B6" w:rsidP="00F414B6">
      <w:pPr>
        <w:rPr>
          <w:rFonts w:eastAsia="Calibri"/>
        </w:rPr>
      </w:pPr>
    </w:p>
    <w:p w:rsidR="00F414B6" w:rsidRPr="00F414B6" w:rsidRDefault="00F414B6" w:rsidP="00F414B6">
      <w:pPr>
        <w:rPr>
          <w:rFonts w:eastAsia="Calibri"/>
        </w:rPr>
      </w:pPr>
    </w:p>
    <w:p w:rsidR="00F414B6" w:rsidRPr="00F414B6" w:rsidRDefault="00F414B6" w:rsidP="00F414B6">
      <w:pPr>
        <w:rPr>
          <w:rFonts w:eastAsia="Calibri"/>
        </w:rPr>
      </w:pPr>
    </w:p>
    <w:p w:rsidR="00F414B6" w:rsidRPr="00F414B6" w:rsidRDefault="00F414B6" w:rsidP="00F414B6">
      <w:pPr>
        <w:rPr>
          <w:rFonts w:eastAsia="Calibri"/>
        </w:rPr>
      </w:pPr>
    </w:p>
    <w:p w:rsidR="00F414B6" w:rsidRPr="00F414B6" w:rsidRDefault="00F414B6" w:rsidP="00F414B6">
      <w:pPr>
        <w:rPr>
          <w:rFonts w:eastAsia="Calibri"/>
        </w:rPr>
      </w:pPr>
    </w:p>
    <w:p w:rsidR="00F414B6" w:rsidRPr="00F414B6" w:rsidRDefault="00F414B6" w:rsidP="00F414B6">
      <w:pPr>
        <w:rPr>
          <w:rFonts w:eastAsia="Calibri"/>
        </w:rPr>
      </w:pPr>
    </w:p>
    <w:p w:rsidR="00F414B6" w:rsidRPr="00F414B6" w:rsidRDefault="00F414B6" w:rsidP="00F414B6">
      <w:pPr>
        <w:rPr>
          <w:rFonts w:eastAsia="Calibri"/>
        </w:rPr>
      </w:pPr>
    </w:p>
    <w:p w:rsidR="00F414B6" w:rsidRPr="00F414B6" w:rsidRDefault="00F414B6" w:rsidP="00F414B6">
      <w:pPr>
        <w:rPr>
          <w:rFonts w:eastAsia="Calibri"/>
        </w:rPr>
      </w:pPr>
    </w:p>
    <w:p w:rsidR="00F414B6" w:rsidRPr="00F414B6" w:rsidRDefault="00F414B6" w:rsidP="00F414B6">
      <w:pPr>
        <w:rPr>
          <w:rFonts w:eastAsia="Calibri"/>
        </w:rPr>
      </w:pPr>
    </w:p>
    <w:p w:rsidR="00F414B6" w:rsidRPr="00F414B6" w:rsidRDefault="00F414B6" w:rsidP="00F414B6">
      <w:pPr>
        <w:ind w:firstLine="0"/>
        <w:rPr>
          <w:rFonts w:eastAsia="Calibri"/>
        </w:rPr>
      </w:pPr>
    </w:p>
    <w:p w:rsidR="00F414B6" w:rsidRPr="00F414B6" w:rsidRDefault="00F414B6" w:rsidP="00F414B6">
      <w:pPr>
        <w:ind w:firstLine="0"/>
        <w:rPr>
          <w:rFonts w:eastAsia="Calibri"/>
        </w:rPr>
      </w:pPr>
      <w:r w:rsidRPr="00F414B6">
        <w:rPr>
          <w:rFonts w:eastAsia="Calibri"/>
        </w:rPr>
        <w:t>Разработал:  Преподаватель ГБПОУ РО «БГИТ» _________</w:t>
      </w:r>
      <w:proofErr w:type="spellStart"/>
      <w:r w:rsidRPr="00F414B6">
        <w:rPr>
          <w:rFonts w:eastAsia="Calibri"/>
        </w:rPr>
        <w:t>Убийко</w:t>
      </w:r>
      <w:proofErr w:type="spellEnd"/>
      <w:r w:rsidRPr="00F414B6">
        <w:rPr>
          <w:rFonts w:eastAsia="Calibri"/>
        </w:rPr>
        <w:t xml:space="preserve"> Л.И.</w:t>
      </w:r>
    </w:p>
    <w:p w:rsidR="00E06C35" w:rsidRDefault="00E06C35" w:rsidP="00E06C35">
      <w:pPr>
        <w:rPr>
          <w:rFonts w:eastAsia="Calibri"/>
        </w:rPr>
      </w:pPr>
    </w:p>
    <w:p w:rsidR="00E06C35" w:rsidRDefault="00E06C35" w:rsidP="00E06C35">
      <w:pPr>
        <w:rPr>
          <w:rFonts w:eastAsia="Calibri"/>
        </w:rPr>
      </w:pPr>
    </w:p>
    <w:p w:rsidR="00E06C35" w:rsidRDefault="00E06C35" w:rsidP="00E06C35">
      <w:pPr>
        <w:rPr>
          <w:rFonts w:eastAsia="Calibri"/>
        </w:rPr>
      </w:pPr>
    </w:p>
    <w:p w:rsidR="00E06C35" w:rsidRDefault="00E06C35" w:rsidP="00E06C35">
      <w:pPr>
        <w:rPr>
          <w:rFonts w:eastAsia="Calibri"/>
        </w:rPr>
      </w:pPr>
    </w:p>
    <w:p w:rsidR="00E06C35" w:rsidRDefault="00E06C35" w:rsidP="00E06C35">
      <w:pPr>
        <w:rPr>
          <w:rFonts w:eastAsia="Calibri"/>
        </w:rPr>
      </w:pPr>
    </w:p>
    <w:p w:rsidR="00E06C35" w:rsidRDefault="00E06C35" w:rsidP="00E06C35">
      <w:pPr>
        <w:rPr>
          <w:rFonts w:eastAsia="Calibri"/>
        </w:rPr>
      </w:pPr>
    </w:p>
    <w:p w:rsidR="00E06C35" w:rsidRDefault="00E06C35" w:rsidP="00E06C35">
      <w:pPr>
        <w:rPr>
          <w:rFonts w:eastAsia="Calibri"/>
        </w:rPr>
      </w:pPr>
    </w:p>
    <w:p w:rsidR="00E06C35" w:rsidRDefault="00E06C35" w:rsidP="00E06C35">
      <w:pPr>
        <w:rPr>
          <w:rFonts w:eastAsia="Calibri"/>
        </w:rPr>
      </w:pPr>
    </w:p>
    <w:p w:rsidR="00E06C35" w:rsidRPr="00F2464F" w:rsidRDefault="00E06C35" w:rsidP="00E06C35">
      <w:pPr>
        <w:jc w:val="center"/>
        <w:outlineLvl w:val="0"/>
        <w:rPr>
          <w:rFonts w:eastAsia="Calibri"/>
          <w:b/>
        </w:rPr>
      </w:pPr>
      <w:r w:rsidRPr="00F2464F">
        <w:rPr>
          <w:rFonts w:eastAsia="Calibri"/>
          <w:b/>
        </w:rPr>
        <w:t>СОДЕРЖАНИЕ</w:t>
      </w:r>
    </w:p>
    <w:p w:rsidR="00E06C35" w:rsidRPr="00E350B9" w:rsidRDefault="00E06C35" w:rsidP="00E06C35">
      <w:pPr>
        <w:jc w:val="center"/>
        <w:rPr>
          <w:rFonts w:eastAsia="Calibri"/>
        </w:rPr>
      </w:pPr>
    </w:p>
    <w:p w:rsidR="00E06C35" w:rsidRPr="00E06C35" w:rsidRDefault="00E06C35" w:rsidP="00E06C35">
      <w:pPr>
        <w:numPr>
          <w:ilvl w:val="0"/>
          <w:numId w:val="1"/>
        </w:numPr>
        <w:ind w:left="0" w:firstLine="0"/>
      </w:pPr>
      <w:r w:rsidRPr="00E06C35">
        <w:t>Пояснительная записка</w:t>
      </w:r>
    </w:p>
    <w:p w:rsidR="00E06C35" w:rsidRPr="00E06C35" w:rsidRDefault="00E06C35" w:rsidP="00E06C35">
      <w:pPr>
        <w:numPr>
          <w:ilvl w:val="0"/>
          <w:numId w:val="1"/>
        </w:numPr>
        <w:ind w:left="0" w:firstLine="0"/>
      </w:pPr>
      <w:r w:rsidRPr="00E06C35">
        <w:t>Практическое занятие №1. «Административно-правовые отношения».</w:t>
      </w:r>
    </w:p>
    <w:p w:rsidR="00E06C35" w:rsidRPr="00E06C35" w:rsidRDefault="00E06C35" w:rsidP="00E06C35">
      <w:pPr>
        <w:pStyle w:val="FR1"/>
        <w:numPr>
          <w:ilvl w:val="0"/>
          <w:numId w:val="1"/>
        </w:numPr>
        <w:spacing w:line="360" w:lineRule="auto"/>
        <w:ind w:left="0" w:right="0" w:firstLine="0"/>
        <w:jc w:val="both"/>
        <w:rPr>
          <w:rFonts w:ascii="Times New Roman" w:hAnsi="Times New Roman" w:cs="Times New Roman"/>
          <w:b w:val="0"/>
          <w:i w:val="0"/>
          <w:sz w:val="28"/>
          <w:szCs w:val="28"/>
        </w:rPr>
      </w:pPr>
      <w:r w:rsidRPr="00E06C35">
        <w:rPr>
          <w:rFonts w:ascii="Times New Roman" w:hAnsi="Times New Roman" w:cs="Times New Roman"/>
          <w:b w:val="0"/>
          <w:i w:val="0"/>
          <w:sz w:val="28"/>
          <w:szCs w:val="28"/>
        </w:rPr>
        <w:t>Практическое занятие №2. « Граждане – как субъекты административного права».</w:t>
      </w:r>
    </w:p>
    <w:p w:rsidR="00E06C35" w:rsidRPr="00E06C35" w:rsidRDefault="00E06C35" w:rsidP="00E06C35">
      <w:pPr>
        <w:pStyle w:val="a3"/>
        <w:numPr>
          <w:ilvl w:val="0"/>
          <w:numId w:val="1"/>
        </w:numPr>
        <w:spacing w:line="360" w:lineRule="auto"/>
        <w:ind w:left="0" w:firstLine="0"/>
        <w:jc w:val="both"/>
        <w:rPr>
          <w:bCs/>
          <w:sz w:val="28"/>
          <w:szCs w:val="28"/>
        </w:rPr>
      </w:pPr>
      <w:r w:rsidRPr="00E06C35">
        <w:rPr>
          <w:sz w:val="28"/>
          <w:szCs w:val="28"/>
        </w:rPr>
        <w:t>Практическое занятие</w:t>
      </w:r>
      <w:r w:rsidRPr="00E06C35">
        <w:rPr>
          <w:bCs/>
          <w:sz w:val="28"/>
          <w:szCs w:val="28"/>
        </w:rPr>
        <w:t xml:space="preserve"> №3 «Административно-правовой статус органов исполнительной власти РФ»</w:t>
      </w:r>
    </w:p>
    <w:p w:rsidR="00E06C35" w:rsidRPr="00E06C35" w:rsidRDefault="00E06C35" w:rsidP="00E06C35">
      <w:pPr>
        <w:pStyle w:val="a3"/>
        <w:numPr>
          <w:ilvl w:val="0"/>
          <w:numId w:val="1"/>
        </w:numPr>
        <w:spacing w:line="360" w:lineRule="auto"/>
        <w:ind w:left="0" w:firstLine="0"/>
        <w:jc w:val="both"/>
        <w:rPr>
          <w:color w:val="000000"/>
          <w:sz w:val="28"/>
          <w:szCs w:val="28"/>
        </w:rPr>
      </w:pPr>
      <w:r w:rsidRPr="00E06C35">
        <w:rPr>
          <w:sz w:val="28"/>
          <w:szCs w:val="28"/>
        </w:rPr>
        <w:t>Практическое занятие</w:t>
      </w:r>
      <w:r w:rsidRPr="00E06C35">
        <w:rPr>
          <w:color w:val="000000"/>
          <w:sz w:val="28"/>
          <w:szCs w:val="28"/>
        </w:rPr>
        <w:t xml:space="preserve"> №4 </w:t>
      </w:r>
      <w:r w:rsidRPr="00E06C35">
        <w:rPr>
          <w:bCs/>
          <w:color w:val="000000"/>
          <w:sz w:val="28"/>
          <w:szCs w:val="28"/>
        </w:rPr>
        <w:t>«Предложения, заявления и жалобы граждан в сфере государственного управления».</w:t>
      </w:r>
    </w:p>
    <w:p w:rsidR="00E06C35" w:rsidRPr="00E06C35" w:rsidRDefault="00E06C35" w:rsidP="00E06C35">
      <w:pPr>
        <w:pStyle w:val="a3"/>
        <w:numPr>
          <w:ilvl w:val="0"/>
          <w:numId w:val="1"/>
        </w:numPr>
        <w:spacing w:line="360" w:lineRule="auto"/>
        <w:ind w:left="0" w:firstLine="0"/>
        <w:jc w:val="both"/>
        <w:rPr>
          <w:color w:val="000000"/>
          <w:sz w:val="28"/>
          <w:szCs w:val="28"/>
        </w:rPr>
      </w:pPr>
      <w:r w:rsidRPr="00E06C35">
        <w:rPr>
          <w:sz w:val="28"/>
          <w:szCs w:val="28"/>
        </w:rPr>
        <w:t>Практическое занятие №5. «Состав и виды административных правонарушений. Административное наказание».</w:t>
      </w:r>
    </w:p>
    <w:p w:rsidR="00E06C35" w:rsidRPr="00E06C35" w:rsidRDefault="00E06C35" w:rsidP="00E06C35"/>
    <w:p w:rsidR="00E06C35" w:rsidRPr="00E06C35" w:rsidRDefault="00E06C35" w:rsidP="00E06C35"/>
    <w:p w:rsidR="00E06C35" w:rsidRPr="00E06C35" w:rsidRDefault="00E06C35" w:rsidP="00E06C35"/>
    <w:p w:rsidR="00E06C35" w:rsidRDefault="00E06C35" w:rsidP="00E06C35"/>
    <w:p w:rsidR="00E06C35" w:rsidRDefault="00E06C35" w:rsidP="00E06C35"/>
    <w:p w:rsidR="00E06C35" w:rsidRDefault="00E06C35" w:rsidP="00E06C35"/>
    <w:p w:rsidR="00E06C35" w:rsidRDefault="00E06C35" w:rsidP="00E06C35"/>
    <w:p w:rsidR="00E06C35" w:rsidRDefault="00E06C35" w:rsidP="00E06C35"/>
    <w:p w:rsidR="00E06C35" w:rsidRDefault="00E06C35" w:rsidP="00E06C35"/>
    <w:p w:rsidR="00E06C35" w:rsidRDefault="00E06C35" w:rsidP="00E06C35"/>
    <w:p w:rsidR="00E06C35" w:rsidRDefault="00E06C35" w:rsidP="00E06C35"/>
    <w:p w:rsidR="00E06C35" w:rsidRDefault="00E06C35" w:rsidP="00E06C35">
      <w:pPr>
        <w:rPr>
          <w:rFonts w:eastAsia="Calibri"/>
        </w:rPr>
      </w:pPr>
    </w:p>
    <w:p w:rsidR="00E06C35" w:rsidRDefault="00E06C35" w:rsidP="00E06C35">
      <w:pPr>
        <w:rPr>
          <w:rFonts w:eastAsia="Calibri"/>
        </w:rPr>
      </w:pPr>
    </w:p>
    <w:p w:rsidR="00E06C35" w:rsidRDefault="00E06C35" w:rsidP="00E06C35">
      <w:pPr>
        <w:rPr>
          <w:rFonts w:eastAsia="Calibri"/>
        </w:rPr>
      </w:pPr>
    </w:p>
    <w:p w:rsidR="00E06C35" w:rsidRDefault="00E06C35" w:rsidP="00E06C35">
      <w:pPr>
        <w:rPr>
          <w:rFonts w:eastAsia="Calibri"/>
        </w:rPr>
      </w:pPr>
    </w:p>
    <w:p w:rsidR="00E06C35" w:rsidRDefault="00E06C35" w:rsidP="00E06C35">
      <w:pPr>
        <w:rPr>
          <w:rFonts w:eastAsia="Calibri"/>
        </w:rPr>
      </w:pPr>
    </w:p>
    <w:p w:rsidR="00E06C35" w:rsidRDefault="00E06C35" w:rsidP="00E06C35">
      <w:pPr>
        <w:rPr>
          <w:rFonts w:eastAsia="Calibri"/>
        </w:rPr>
      </w:pPr>
    </w:p>
    <w:p w:rsidR="00E06C35" w:rsidRDefault="00E06C35" w:rsidP="00E06C35">
      <w:pPr>
        <w:rPr>
          <w:rFonts w:eastAsia="Calibri"/>
        </w:rPr>
      </w:pPr>
    </w:p>
    <w:p w:rsidR="00E06C35" w:rsidRDefault="00E06C35" w:rsidP="00E06C35">
      <w:pPr>
        <w:rPr>
          <w:rFonts w:eastAsia="Calibri"/>
        </w:rPr>
      </w:pPr>
    </w:p>
    <w:p w:rsidR="00E06C35" w:rsidRDefault="00E06C35" w:rsidP="00E06C35">
      <w:pPr>
        <w:rPr>
          <w:rFonts w:eastAsia="Calibri"/>
        </w:rPr>
      </w:pPr>
    </w:p>
    <w:p w:rsidR="00E06C35" w:rsidRPr="004F10C9" w:rsidRDefault="00E06C35" w:rsidP="00E06C35">
      <w:pPr>
        <w:pStyle w:val="a3"/>
        <w:numPr>
          <w:ilvl w:val="0"/>
          <w:numId w:val="9"/>
        </w:numPr>
        <w:spacing w:line="360" w:lineRule="auto"/>
        <w:jc w:val="both"/>
        <w:rPr>
          <w:b/>
          <w:sz w:val="24"/>
          <w:szCs w:val="24"/>
        </w:rPr>
      </w:pPr>
      <w:r w:rsidRPr="004F10C9">
        <w:rPr>
          <w:b/>
          <w:sz w:val="24"/>
          <w:szCs w:val="24"/>
        </w:rPr>
        <w:t>Пояснительная записка</w:t>
      </w:r>
    </w:p>
    <w:p w:rsidR="00E06C35" w:rsidRPr="004F10C9" w:rsidRDefault="00E06C35" w:rsidP="00E06C35">
      <w:pPr>
        <w:rPr>
          <w:sz w:val="24"/>
          <w:szCs w:val="24"/>
        </w:rPr>
      </w:pPr>
      <w:r w:rsidRPr="004F10C9">
        <w:rPr>
          <w:sz w:val="24"/>
          <w:szCs w:val="24"/>
        </w:rPr>
        <w:t>По каждой теме, выносимой на практические занятия, дается примерный план ее изучения, которого целесообразно придерживаться.</w:t>
      </w:r>
    </w:p>
    <w:p w:rsidR="00E06C35" w:rsidRPr="004F10C9" w:rsidRDefault="00E06C35" w:rsidP="00E06C35">
      <w:pPr>
        <w:shd w:val="clear" w:color="auto" w:fill="FFFFFF"/>
        <w:autoSpaceDE w:val="0"/>
        <w:autoSpaceDN w:val="0"/>
        <w:adjustRightInd w:val="0"/>
        <w:rPr>
          <w:sz w:val="24"/>
          <w:szCs w:val="24"/>
        </w:rPr>
      </w:pPr>
      <w:r w:rsidRPr="004F10C9">
        <w:rPr>
          <w:sz w:val="24"/>
          <w:szCs w:val="24"/>
        </w:rPr>
        <w:t>Условия задач включают все фактические обстоятельства, необходимые для вынесения определенного решения по спорному вопросу, сформулированному в тексте задачи. Конечно, помимо прямо поставленного вопроса при решении задач могут возникать дополнительные вопросы, которые студенты должны заранее продумать. Следует подчеркнуть, что условия задач сформулированы таким образом, чтобы студенты могли разрешить все возника</w:t>
      </w:r>
      <w:r w:rsidRPr="004F10C9">
        <w:rPr>
          <w:sz w:val="24"/>
          <w:szCs w:val="24"/>
        </w:rPr>
        <w:softHyphen/>
        <w:t>вшие вопросы, опираясь на нормативные акты изучаемой темы, а также уже пройденный материал.</w:t>
      </w:r>
    </w:p>
    <w:p w:rsidR="00E06C35" w:rsidRPr="004F10C9" w:rsidRDefault="00E06C35" w:rsidP="00E06C35">
      <w:pPr>
        <w:shd w:val="clear" w:color="auto" w:fill="FFFFFF"/>
        <w:autoSpaceDE w:val="0"/>
        <w:autoSpaceDN w:val="0"/>
        <w:adjustRightInd w:val="0"/>
        <w:rPr>
          <w:sz w:val="24"/>
          <w:szCs w:val="24"/>
        </w:rPr>
      </w:pPr>
      <w:r w:rsidRPr="004F10C9">
        <w:rPr>
          <w:sz w:val="24"/>
          <w:szCs w:val="24"/>
        </w:rPr>
        <w:t>Необходимый для решения задач нормативный материал приведен в перечнях нормативных актов по каждой теме. При пользовании этими перечнями сле</w:t>
      </w:r>
      <w:r w:rsidRPr="004F10C9">
        <w:rPr>
          <w:sz w:val="24"/>
          <w:szCs w:val="24"/>
        </w:rPr>
        <w:softHyphen/>
        <w:t>дует иметь в виду, что включенные в него правовые акты носят лишь примерный характер и не исключают "выявления" студентами иных, в частности, новейших нормативных актов. Для этого студенты должны обращаться к официальным изданиям, таким как: "Собрание законодательства РФ", "Бюллетень нормативных актов федеральных органов исполнительной власти", "Бюллетень Верховного Суда РФ".</w:t>
      </w:r>
    </w:p>
    <w:p w:rsidR="00E06C35" w:rsidRPr="004F10C9" w:rsidRDefault="00E06C35" w:rsidP="00E06C35">
      <w:pPr>
        <w:shd w:val="clear" w:color="auto" w:fill="FFFFFF"/>
        <w:autoSpaceDE w:val="0"/>
        <w:autoSpaceDN w:val="0"/>
        <w:adjustRightInd w:val="0"/>
        <w:rPr>
          <w:sz w:val="24"/>
          <w:szCs w:val="24"/>
        </w:rPr>
      </w:pPr>
      <w:r w:rsidRPr="004F10C9">
        <w:rPr>
          <w:sz w:val="24"/>
          <w:szCs w:val="24"/>
        </w:rPr>
        <w:t>Наряду с ними при изучении всех тем курса можно пользоваться сборниками  нормативных актов, которые регулярно издаются рядом издательств, а также автоматизированными базами данных по действующему законодательству.</w:t>
      </w:r>
    </w:p>
    <w:p w:rsidR="00E06C35" w:rsidRPr="004F10C9" w:rsidRDefault="00E06C35" w:rsidP="00E06C35">
      <w:pPr>
        <w:shd w:val="clear" w:color="auto" w:fill="FFFFFF"/>
        <w:autoSpaceDE w:val="0"/>
        <w:autoSpaceDN w:val="0"/>
        <w:adjustRightInd w:val="0"/>
        <w:rPr>
          <w:sz w:val="24"/>
          <w:szCs w:val="24"/>
        </w:rPr>
      </w:pPr>
      <w:r w:rsidRPr="004F10C9">
        <w:rPr>
          <w:sz w:val="24"/>
          <w:szCs w:val="24"/>
        </w:rPr>
        <w:t xml:space="preserve">При изучении рекомендованных нормативных актов необходимо </w:t>
      </w:r>
      <w:proofErr w:type="spellStart"/>
      <w:r w:rsidRPr="004F10C9">
        <w:rPr>
          <w:sz w:val="24"/>
          <w:szCs w:val="24"/>
        </w:rPr>
        <w:t>учитыватъ</w:t>
      </w:r>
      <w:proofErr w:type="spellEnd"/>
      <w:r w:rsidRPr="004F10C9">
        <w:rPr>
          <w:sz w:val="24"/>
          <w:szCs w:val="24"/>
        </w:rPr>
        <w:t>, что со времени их принятия во многие из них внесены изменения и допол</w:t>
      </w:r>
      <w:r w:rsidRPr="004F10C9">
        <w:rPr>
          <w:sz w:val="24"/>
          <w:szCs w:val="24"/>
        </w:rPr>
        <w:softHyphen/>
        <w:t xml:space="preserve">нения. </w:t>
      </w:r>
    </w:p>
    <w:p w:rsidR="00E06C35" w:rsidRPr="004F10C9" w:rsidRDefault="00E06C35" w:rsidP="00E06C35">
      <w:pPr>
        <w:shd w:val="clear" w:color="auto" w:fill="FFFFFF"/>
        <w:autoSpaceDE w:val="0"/>
        <w:autoSpaceDN w:val="0"/>
        <w:adjustRightInd w:val="0"/>
        <w:ind w:firstLine="720"/>
        <w:rPr>
          <w:sz w:val="24"/>
          <w:szCs w:val="24"/>
        </w:rPr>
      </w:pPr>
      <w:r w:rsidRPr="004F10C9">
        <w:rPr>
          <w:sz w:val="24"/>
          <w:szCs w:val="24"/>
        </w:rPr>
        <w:t xml:space="preserve"> Помимо перечня нормативных актов по каждой теме приводится список литературных источников, рекомендуемых для подготовки к практическим занятиям. Наряду с учебной и научно-практической литературой, указываются доступные научные работы монографического характера, обращаться к которым  необходимо для того, чтобы разобраться в наиболее сложных теоретических вопросах той или иной темы.   Рекомендации по изучению другой дополнительной литературы могут быть получены у преподавателя.</w:t>
      </w:r>
    </w:p>
    <w:p w:rsidR="00E06C35" w:rsidRPr="004F10C9" w:rsidRDefault="00E06C35" w:rsidP="00E06C35">
      <w:pPr>
        <w:shd w:val="clear" w:color="auto" w:fill="FFFFFF"/>
        <w:autoSpaceDE w:val="0"/>
        <w:autoSpaceDN w:val="0"/>
        <w:adjustRightInd w:val="0"/>
        <w:ind w:firstLine="900"/>
        <w:rPr>
          <w:sz w:val="24"/>
          <w:szCs w:val="24"/>
        </w:rPr>
      </w:pPr>
      <w:r w:rsidRPr="004F10C9">
        <w:rPr>
          <w:sz w:val="24"/>
          <w:szCs w:val="24"/>
        </w:rPr>
        <w:t xml:space="preserve">Подготовка к практическим занятиям должна начинаться с изучения соответствующей учебной и специальной литературы по теме практического занятия. Усвоив </w:t>
      </w:r>
      <w:proofErr w:type="gramStart"/>
      <w:r w:rsidRPr="004F10C9">
        <w:rPr>
          <w:sz w:val="24"/>
          <w:szCs w:val="24"/>
        </w:rPr>
        <w:t>прочитанное</w:t>
      </w:r>
      <w:proofErr w:type="gramEnd"/>
      <w:r w:rsidRPr="004F10C9">
        <w:rPr>
          <w:sz w:val="24"/>
          <w:szCs w:val="24"/>
        </w:rPr>
        <w:t>, необходимо внимательно ознакомиться с содержанием рекомендованных к этой теме нормативных актов. Особенно внимательно следует отнестись к усвоению тех нормативных предписаний, по поводу которых в литературе ведутся дискуссии.</w:t>
      </w:r>
    </w:p>
    <w:p w:rsidR="00E06C35" w:rsidRPr="004F10C9" w:rsidRDefault="00E06C35" w:rsidP="00E06C35">
      <w:pPr>
        <w:shd w:val="clear" w:color="auto" w:fill="FFFFFF"/>
        <w:autoSpaceDE w:val="0"/>
        <w:autoSpaceDN w:val="0"/>
        <w:adjustRightInd w:val="0"/>
        <w:ind w:firstLine="900"/>
        <w:rPr>
          <w:sz w:val="24"/>
          <w:szCs w:val="24"/>
        </w:rPr>
      </w:pPr>
      <w:r w:rsidRPr="004F10C9">
        <w:rPr>
          <w:sz w:val="24"/>
          <w:szCs w:val="24"/>
        </w:rPr>
        <w:lastRenderedPageBreak/>
        <w:t>Подготовка к практическим занятиям завершается решением задач. Приступая к решению задачи, студент должен, прежде всего, уяснить содержание задачи, сущность возникшего спора и все обстоятельства дела. Далее, необходимо внимательно проанализировать доводы сторон и дать им оценку с точки зрения действующего законодательства. Если в задаче уже приведено решение суда или иного органа, требуется оценить его обоснованность и законность. Помимо этого, необходимо ответить на теоретические вопросы, поставленные в задаче в связи с предложенной ситуацией.</w:t>
      </w:r>
    </w:p>
    <w:p w:rsidR="00E06C35" w:rsidRPr="004F10C9" w:rsidRDefault="00E06C35" w:rsidP="00E06C35">
      <w:pPr>
        <w:rPr>
          <w:sz w:val="24"/>
          <w:szCs w:val="24"/>
        </w:rPr>
      </w:pPr>
      <w:r w:rsidRPr="004F10C9">
        <w:rPr>
          <w:sz w:val="24"/>
          <w:szCs w:val="24"/>
        </w:rPr>
        <w:t>Решение задачи представляется в письменном виде и проверяется преподавателем. Все содержащиеся в решении выводы обосновываются ссылками на конкретные правовые нормы. При решении задачи на практическом занятии студент должен уметь кратко устно изложить обстоятельства дела, пояснить  к чему сводится спор, дать юридическую оценку доводам сторон и обосновать с обязательными ссылками на конкретные нормы закона или иного правового акта свое решение по делу.</w:t>
      </w:r>
    </w:p>
    <w:p w:rsidR="00E06C35" w:rsidRPr="004F10C9" w:rsidRDefault="00E06C35" w:rsidP="004F10C9">
      <w:pPr>
        <w:rPr>
          <w:sz w:val="24"/>
          <w:szCs w:val="24"/>
        </w:rPr>
      </w:pPr>
      <w:r w:rsidRPr="004F10C9">
        <w:rPr>
          <w:sz w:val="24"/>
          <w:szCs w:val="24"/>
        </w:rPr>
        <w:t>Студент должен строго выполнять весь объем домашней подготовки к практическому занятию. Выполнению каждой практической работы предшествует проверка готовности студента к выполнению практической работы.</w:t>
      </w:r>
      <w:r w:rsidR="004F10C9" w:rsidRPr="004F10C9">
        <w:rPr>
          <w:sz w:val="24"/>
          <w:szCs w:val="24"/>
        </w:rPr>
        <w:t xml:space="preserve"> </w:t>
      </w:r>
      <w:r w:rsidRPr="004F10C9">
        <w:rPr>
          <w:sz w:val="24"/>
          <w:szCs w:val="24"/>
        </w:rPr>
        <w:t>Студенты, пропустившие практические занятия выполняют практические задания самостоятельно, представление письменных отчетов о выполнении практических  заданий обязательно. Отчеты о выполнении практических заданий должны быть представлены преподавателю в разумные сроки.</w:t>
      </w:r>
    </w:p>
    <w:p w:rsidR="00E06C35" w:rsidRDefault="00E06C35" w:rsidP="00E06C35">
      <w:pPr>
        <w:pStyle w:val="a3"/>
        <w:spacing w:line="360" w:lineRule="auto"/>
        <w:jc w:val="both"/>
        <w:rPr>
          <w:b/>
          <w:sz w:val="28"/>
          <w:szCs w:val="28"/>
        </w:rPr>
      </w:pPr>
    </w:p>
    <w:p w:rsidR="00E06C35" w:rsidRDefault="00E06C35" w:rsidP="00E06C35">
      <w:pPr>
        <w:pStyle w:val="a3"/>
        <w:spacing w:line="360" w:lineRule="auto"/>
        <w:jc w:val="both"/>
        <w:rPr>
          <w:b/>
          <w:sz w:val="28"/>
          <w:szCs w:val="28"/>
        </w:rPr>
      </w:pPr>
    </w:p>
    <w:p w:rsidR="00E06C35" w:rsidRDefault="00E06C35" w:rsidP="00E06C35">
      <w:pPr>
        <w:pStyle w:val="a3"/>
        <w:spacing w:line="360" w:lineRule="auto"/>
        <w:jc w:val="both"/>
        <w:rPr>
          <w:b/>
          <w:sz w:val="28"/>
          <w:szCs w:val="28"/>
        </w:rPr>
      </w:pPr>
    </w:p>
    <w:p w:rsidR="00E06C35" w:rsidRDefault="00E06C35" w:rsidP="007927A8">
      <w:pPr>
        <w:jc w:val="center"/>
        <w:outlineLvl w:val="0"/>
        <w:rPr>
          <w:rFonts w:eastAsia="Calibri"/>
          <w:b/>
        </w:rPr>
      </w:pPr>
    </w:p>
    <w:p w:rsidR="00E06C35" w:rsidRDefault="00E06C35" w:rsidP="007927A8">
      <w:pPr>
        <w:jc w:val="center"/>
        <w:outlineLvl w:val="0"/>
        <w:rPr>
          <w:rFonts w:eastAsia="Calibri"/>
          <w:b/>
        </w:rPr>
      </w:pPr>
    </w:p>
    <w:p w:rsidR="00E06C35" w:rsidRDefault="00E06C35" w:rsidP="007927A8">
      <w:pPr>
        <w:jc w:val="center"/>
        <w:outlineLvl w:val="0"/>
        <w:rPr>
          <w:rFonts w:eastAsia="Calibri"/>
          <w:b/>
        </w:rPr>
      </w:pPr>
    </w:p>
    <w:p w:rsidR="00E06C35" w:rsidRDefault="00E06C35" w:rsidP="007927A8">
      <w:pPr>
        <w:jc w:val="center"/>
        <w:outlineLvl w:val="0"/>
        <w:rPr>
          <w:rFonts w:eastAsia="Calibri"/>
          <w:b/>
        </w:rPr>
      </w:pPr>
    </w:p>
    <w:p w:rsidR="00E06C35" w:rsidRDefault="00E06C35" w:rsidP="007927A8">
      <w:pPr>
        <w:jc w:val="center"/>
        <w:outlineLvl w:val="0"/>
        <w:rPr>
          <w:rFonts w:eastAsia="Calibri"/>
          <w:b/>
        </w:rPr>
      </w:pPr>
    </w:p>
    <w:p w:rsidR="00E06C35" w:rsidRDefault="00E06C35" w:rsidP="007927A8">
      <w:pPr>
        <w:jc w:val="center"/>
        <w:outlineLvl w:val="0"/>
        <w:rPr>
          <w:rFonts w:eastAsia="Calibri"/>
          <w:b/>
        </w:rPr>
      </w:pPr>
    </w:p>
    <w:p w:rsidR="00E06C35" w:rsidRDefault="00E06C35" w:rsidP="007927A8">
      <w:pPr>
        <w:jc w:val="center"/>
        <w:outlineLvl w:val="0"/>
        <w:rPr>
          <w:rFonts w:eastAsia="Calibri"/>
          <w:b/>
        </w:rPr>
      </w:pPr>
    </w:p>
    <w:p w:rsidR="00E06C35" w:rsidRDefault="00E06C35" w:rsidP="007927A8">
      <w:pPr>
        <w:jc w:val="center"/>
        <w:outlineLvl w:val="0"/>
        <w:rPr>
          <w:rFonts w:eastAsia="Calibri"/>
          <w:b/>
        </w:rPr>
      </w:pPr>
    </w:p>
    <w:p w:rsidR="00E06C35" w:rsidRDefault="00E06C35" w:rsidP="007927A8">
      <w:pPr>
        <w:jc w:val="center"/>
        <w:outlineLvl w:val="0"/>
        <w:rPr>
          <w:rFonts w:eastAsia="Calibri"/>
          <w:b/>
        </w:rPr>
      </w:pPr>
    </w:p>
    <w:p w:rsidR="00E06C35" w:rsidRDefault="00E06C35" w:rsidP="007927A8">
      <w:pPr>
        <w:jc w:val="center"/>
        <w:outlineLvl w:val="0"/>
        <w:rPr>
          <w:rFonts w:eastAsia="Calibri"/>
          <w:b/>
        </w:rPr>
      </w:pPr>
    </w:p>
    <w:p w:rsidR="00E06C35" w:rsidRDefault="00E06C35" w:rsidP="007927A8">
      <w:pPr>
        <w:jc w:val="center"/>
        <w:outlineLvl w:val="0"/>
        <w:rPr>
          <w:rFonts w:eastAsia="Calibri"/>
          <w:b/>
        </w:rPr>
      </w:pPr>
    </w:p>
    <w:p w:rsidR="00E06C35" w:rsidRDefault="00E06C35" w:rsidP="007927A8">
      <w:pPr>
        <w:jc w:val="center"/>
        <w:outlineLvl w:val="0"/>
        <w:rPr>
          <w:rFonts w:eastAsia="Calibri"/>
          <w:b/>
        </w:rPr>
      </w:pPr>
    </w:p>
    <w:p w:rsidR="00E06C35" w:rsidRDefault="00E06C35" w:rsidP="007927A8">
      <w:pPr>
        <w:jc w:val="center"/>
        <w:outlineLvl w:val="0"/>
        <w:rPr>
          <w:rFonts w:eastAsia="Calibri"/>
          <w:b/>
        </w:rPr>
      </w:pPr>
    </w:p>
    <w:p w:rsidR="00E06C35" w:rsidRDefault="00E06C35" w:rsidP="007927A8">
      <w:pPr>
        <w:jc w:val="center"/>
        <w:outlineLvl w:val="0"/>
        <w:rPr>
          <w:rFonts w:eastAsia="Calibri"/>
          <w:b/>
        </w:rPr>
      </w:pPr>
    </w:p>
    <w:p w:rsidR="00E06C35" w:rsidRPr="00E06C35" w:rsidRDefault="00E06C35" w:rsidP="00E06C35">
      <w:pPr>
        <w:jc w:val="center"/>
        <w:outlineLvl w:val="0"/>
        <w:rPr>
          <w:b/>
          <w:bCs/>
          <w:sz w:val="24"/>
          <w:szCs w:val="24"/>
        </w:rPr>
      </w:pPr>
      <w:r w:rsidRPr="00E06C35">
        <w:rPr>
          <w:b/>
          <w:bCs/>
          <w:sz w:val="24"/>
          <w:szCs w:val="24"/>
        </w:rPr>
        <w:t>Практическое  занятие №1</w:t>
      </w:r>
    </w:p>
    <w:p w:rsidR="00E06C35" w:rsidRPr="00E06C35" w:rsidRDefault="00E06C35" w:rsidP="00E06C35">
      <w:pPr>
        <w:jc w:val="center"/>
        <w:rPr>
          <w:b/>
          <w:bCs/>
          <w:sz w:val="24"/>
          <w:szCs w:val="24"/>
        </w:rPr>
      </w:pPr>
      <w:r w:rsidRPr="00E06C35">
        <w:rPr>
          <w:b/>
          <w:bCs/>
          <w:sz w:val="24"/>
          <w:szCs w:val="24"/>
        </w:rPr>
        <w:t xml:space="preserve">Тема:  </w:t>
      </w:r>
      <w:r w:rsidRPr="00E06C35">
        <w:rPr>
          <w:sz w:val="24"/>
          <w:szCs w:val="24"/>
        </w:rPr>
        <w:t>«Административно-правовые отношения»</w:t>
      </w:r>
      <w:r w:rsidRPr="00E06C35">
        <w:rPr>
          <w:b/>
          <w:bCs/>
          <w:sz w:val="24"/>
          <w:szCs w:val="24"/>
        </w:rPr>
        <w:t xml:space="preserve">    </w:t>
      </w:r>
    </w:p>
    <w:p w:rsidR="00E06C35" w:rsidRPr="00E06C35" w:rsidRDefault="00E06C35" w:rsidP="00E0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sz w:val="24"/>
          <w:szCs w:val="24"/>
        </w:rPr>
      </w:pPr>
      <w:r w:rsidRPr="00E06C35">
        <w:rPr>
          <w:b/>
          <w:bCs/>
          <w:sz w:val="24"/>
          <w:szCs w:val="24"/>
          <w:u w:val="single"/>
        </w:rPr>
        <w:t>Цели занятия:</w:t>
      </w:r>
      <w:r w:rsidRPr="00E06C35">
        <w:rPr>
          <w:sz w:val="24"/>
          <w:szCs w:val="24"/>
        </w:rPr>
        <w:t xml:space="preserve"> </w:t>
      </w:r>
    </w:p>
    <w:p w:rsidR="00E06C35" w:rsidRPr="00C2685E" w:rsidRDefault="00E06C35" w:rsidP="00E06C35">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sz w:val="24"/>
          <w:szCs w:val="24"/>
        </w:rPr>
      </w:pPr>
      <w:r w:rsidRPr="00C2685E">
        <w:rPr>
          <w:sz w:val="24"/>
          <w:szCs w:val="24"/>
        </w:rPr>
        <w:t>научиться выделять административно-правовые отношения из числа иных правоотношений;  анализировать и применять на практике нормы административного законодательства;</w:t>
      </w:r>
    </w:p>
    <w:p w:rsidR="00E06C35" w:rsidRPr="00E06C35" w:rsidRDefault="00E06C35" w:rsidP="00E06C35">
      <w:pPr>
        <w:pStyle w:val="FR1"/>
        <w:spacing w:line="360" w:lineRule="auto"/>
        <w:ind w:left="0" w:right="0" w:firstLine="567"/>
        <w:jc w:val="both"/>
        <w:rPr>
          <w:rFonts w:ascii="Times New Roman" w:hAnsi="Times New Roman" w:cs="Times New Roman"/>
          <w:b w:val="0"/>
          <w:i w:val="0"/>
          <w:noProof/>
          <w:color w:val="000000"/>
        </w:rPr>
      </w:pPr>
    </w:p>
    <w:p w:rsidR="00E06C35" w:rsidRPr="00C03C0C" w:rsidRDefault="00E06C35" w:rsidP="00E06C35">
      <w:pPr>
        <w:ind w:firstLine="284"/>
        <w:outlineLvl w:val="0"/>
        <w:rPr>
          <w:b/>
          <w:color w:val="000000"/>
          <w:sz w:val="24"/>
          <w:szCs w:val="24"/>
          <w:u w:val="single"/>
          <w:lang w:eastAsia="ru-RU"/>
        </w:rPr>
      </w:pPr>
      <w:r w:rsidRPr="00C03C0C">
        <w:rPr>
          <w:b/>
          <w:color w:val="000000"/>
          <w:sz w:val="24"/>
          <w:szCs w:val="24"/>
          <w:u w:val="single"/>
          <w:lang w:eastAsia="ru-RU"/>
        </w:rPr>
        <w:t>Норма времени – 2 часа.</w:t>
      </w:r>
    </w:p>
    <w:p w:rsidR="00E06C35" w:rsidRPr="00C03C0C" w:rsidRDefault="00E06C35" w:rsidP="00E06C35">
      <w:pPr>
        <w:ind w:firstLine="284"/>
        <w:outlineLvl w:val="0"/>
        <w:rPr>
          <w:b/>
          <w:color w:val="000000"/>
          <w:sz w:val="24"/>
          <w:szCs w:val="24"/>
          <w:u w:val="single"/>
          <w:lang w:eastAsia="ru-RU"/>
        </w:rPr>
      </w:pPr>
      <w:r w:rsidRPr="00C03C0C">
        <w:rPr>
          <w:b/>
          <w:color w:val="000000"/>
          <w:sz w:val="24"/>
          <w:szCs w:val="24"/>
          <w:u w:val="single"/>
          <w:lang w:eastAsia="ru-RU"/>
        </w:rPr>
        <w:t>Средства обучения</w:t>
      </w:r>
    </w:p>
    <w:p w:rsidR="00E06C35" w:rsidRPr="00251850" w:rsidRDefault="00E06C35" w:rsidP="00E06C35">
      <w:pPr>
        <w:pStyle w:val="a3"/>
        <w:numPr>
          <w:ilvl w:val="0"/>
          <w:numId w:val="11"/>
        </w:numPr>
        <w:ind w:left="0" w:firstLine="284"/>
        <w:outlineLvl w:val="0"/>
        <w:rPr>
          <w:color w:val="000000"/>
          <w:sz w:val="24"/>
          <w:szCs w:val="24"/>
        </w:rPr>
      </w:pPr>
      <w:r w:rsidRPr="00251850">
        <w:rPr>
          <w:color w:val="000000"/>
          <w:sz w:val="24"/>
          <w:szCs w:val="24"/>
          <w:u w:val="single"/>
        </w:rPr>
        <w:t>Учебно-методическое оснащение</w:t>
      </w:r>
      <w:r w:rsidRPr="00251850">
        <w:rPr>
          <w:color w:val="000000"/>
          <w:sz w:val="24"/>
          <w:szCs w:val="24"/>
        </w:rPr>
        <w:t>: Практическое задание и рекомендации к его выполнению.</w:t>
      </w:r>
    </w:p>
    <w:p w:rsidR="00E06C35" w:rsidRPr="00251850" w:rsidRDefault="00E06C35" w:rsidP="00251850">
      <w:pPr>
        <w:pStyle w:val="a3"/>
        <w:numPr>
          <w:ilvl w:val="0"/>
          <w:numId w:val="11"/>
        </w:numPr>
        <w:ind w:left="0" w:firstLine="284"/>
        <w:jc w:val="both"/>
        <w:outlineLvl w:val="0"/>
        <w:rPr>
          <w:color w:val="000000"/>
          <w:sz w:val="24"/>
          <w:szCs w:val="24"/>
        </w:rPr>
      </w:pPr>
      <w:r w:rsidRPr="00251850">
        <w:rPr>
          <w:color w:val="000000"/>
          <w:sz w:val="24"/>
          <w:szCs w:val="24"/>
        </w:rPr>
        <w:t xml:space="preserve"> </w:t>
      </w:r>
      <w:r w:rsidRPr="00251850">
        <w:rPr>
          <w:color w:val="000000"/>
          <w:sz w:val="24"/>
          <w:szCs w:val="24"/>
          <w:u w:val="single"/>
        </w:rPr>
        <w:t>Нормативно-правовые акты и литература по теме занятия</w:t>
      </w:r>
      <w:r w:rsidRPr="00251850">
        <w:rPr>
          <w:color w:val="000000"/>
          <w:sz w:val="24"/>
          <w:szCs w:val="24"/>
        </w:rPr>
        <w:t>:</w:t>
      </w:r>
      <w:r w:rsidR="00251850" w:rsidRPr="00251850">
        <w:rPr>
          <w:i/>
          <w:iCs/>
          <w:sz w:val="24"/>
          <w:szCs w:val="24"/>
        </w:rPr>
        <w:t xml:space="preserve"> </w:t>
      </w:r>
      <w:r w:rsidR="00251850" w:rsidRPr="00251850">
        <w:rPr>
          <w:iCs/>
          <w:sz w:val="24"/>
          <w:szCs w:val="24"/>
        </w:rPr>
        <w:t>Миронов А.Н. Административное право.</w:t>
      </w:r>
      <w:r w:rsidR="00251850">
        <w:rPr>
          <w:iCs/>
          <w:sz w:val="24"/>
          <w:szCs w:val="24"/>
        </w:rPr>
        <w:t xml:space="preserve"> </w:t>
      </w:r>
      <w:r w:rsidR="00251850" w:rsidRPr="00251850">
        <w:rPr>
          <w:iCs/>
          <w:sz w:val="24"/>
          <w:szCs w:val="24"/>
        </w:rPr>
        <w:t>С.38-47</w:t>
      </w:r>
    </w:p>
    <w:p w:rsidR="00E06C35" w:rsidRPr="00251850" w:rsidRDefault="00E06C35" w:rsidP="00E06C35">
      <w:pPr>
        <w:pStyle w:val="a3"/>
        <w:numPr>
          <w:ilvl w:val="0"/>
          <w:numId w:val="11"/>
        </w:numPr>
        <w:ind w:left="0" w:firstLine="284"/>
        <w:outlineLvl w:val="0"/>
        <w:rPr>
          <w:color w:val="000000"/>
          <w:sz w:val="24"/>
          <w:szCs w:val="24"/>
        </w:rPr>
      </w:pPr>
      <w:r w:rsidRPr="00251850">
        <w:rPr>
          <w:color w:val="000000"/>
          <w:sz w:val="24"/>
          <w:szCs w:val="24"/>
          <w:u w:val="single"/>
        </w:rPr>
        <w:t>Технические средства обучения</w:t>
      </w:r>
      <w:r w:rsidRPr="00251850">
        <w:rPr>
          <w:color w:val="000000"/>
          <w:sz w:val="24"/>
          <w:szCs w:val="24"/>
        </w:rPr>
        <w:t>: ПК с программным обеспечением, справочная правовая система «</w:t>
      </w:r>
      <w:proofErr w:type="spellStart"/>
      <w:r w:rsidRPr="00251850">
        <w:rPr>
          <w:color w:val="000000"/>
          <w:sz w:val="24"/>
          <w:szCs w:val="24"/>
        </w:rPr>
        <w:t>КонсультантПлюс</w:t>
      </w:r>
      <w:proofErr w:type="spellEnd"/>
      <w:r w:rsidRPr="00251850">
        <w:rPr>
          <w:color w:val="000000"/>
          <w:sz w:val="24"/>
          <w:szCs w:val="24"/>
        </w:rPr>
        <w:t>».</w:t>
      </w:r>
    </w:p>
    <w:p w:rsidR="00251850" w:rsidRPr="00251850" w:rsidRDefault="00E06C35" w:rsidP="00251850">
      <w:pPr>
        <w:autoSpaceDE w:val="0"/>
        <w:autoSpaceDN w:val="0"/>
        <w:adjustRightInd w:val="0"/>
        <w:ind w:firstLine="540"/>
        <w:rPr>
          <w:b/>
          <w:color w:val="000000"/>
          <w:sz w:val="24"/>
          <w:szCs w:val="24"/>
          <w:lang w:eastAsia="ru-RU"/>
        </w:rPr>
      </w:pPr>
      <w:r w:rsidRPr="00C03C0C">
        <w:rPr>
          <w:b/>
          <w:color w:val="000000"/>
          <w:sz w:val="24"/>
          <w:szCs w:val="24"/>
          <w:u w:val="single"/>
          <w:lang w:eastAsia="ru-RU"/>
        </w:rPr>
        <w:t>Требования по теоретической готовности студентов к выполнению практических задани</w:t>
      </w:r>
      <w:r w:rsidRPr="00C03C0C">
        <w:rPr>
          <w:b/>
          <w:color w:val="000000"/>
          <w:sz w:val="24"/>
          <w:szCs w:val="24"/>
          <w:lang w:eastAsia="ru-RU"/>
        </w:rPr>
        <w:t>й:</w:t>
      </w:r>
      <w:r>
        <w:rPr>
          <w:b/>
          <w:color w:val="000000"/>
          <w:sz w:val="24"/>
          <w:szCs w:val="24"/>
          <w:lang w:eastAsia="ru-RU"/>
        </w:rPr>
        <w:t xml:space="preserve"> </w:t>
      </w:r>
      <w:r w:rsidR="00251850" w:rsidRPr="00251850">
        <w:rPr>
          <w:sz w:val="24"/>
          <w:szCs w:val="24"/>
        </w:rPr>
        <w:t>Понятие и особенности административно-правовых отношений. Предпосылки возникновения, виды и структура административно-правовых отношений. Общая характеристика административно-правового статуса участников административно-правовых отношений.</w:t>
      </w:r>
    </w:p>
    <w:p w:rsidR="00E06C35" w:rsidRDefault="00E06C35" w:rsidP="00E06C35">
      <w:pPr>
        <w:ind w:firstLine="284"/>
        <w:outlineLvl w:val="0"/>
        <w:rPr>
          <w:bCs/>
          <w:sz w:val="24"/>
          <w:szCs w:val="24"/>
          <w:u w:val="single"/>
        </w:rPr>
      </w:pPr>
      <w:r w:rsidRPr="00C97D3C">
        <w:rPr>
          <w:b/>
          <w:color w:val="000000"/>
          <w:sz w:val="24"/>
          <w:szCs w:val="24"/>
          <w:u w:val="single"/>
          <w:lang w:eastAsia="ru-RU"/>
        </w:rPr>
        <w:t>Практическое задание:</w:t>
      </w:r>
      <w:r w:rsidRPr="00C97D3C">
        <w:rPr>
          <w:bCs/>
          <w:sz w:val="24"/>
          <w:szCs w:val="24"/>
          <w:u w:val="single"/>
        </w:rPr>
        <w:t xml:space="preserve"> </w:t>
      </w:r>
    </w:p>
    <w:p w:rsidR="00251850" w:rsidRDefault="00251850" w:rsidP="00E06C35">
      <w:pPr>
        <w:ind w:firstLine="284"/>
        <w:outlineLvl w:val="0"/>
        <w:rPr>
          <w:bCs/>
          <w:sz w:val="24"/>
          <w:szCs w:val="24"/>
          <w:u w:val="single"/>
        </w:rPr>
      </w:pPr>
    </w:p>
    <w:p w:rsidR="00251850" w:rsidRPr="00C97D3C" w:rsidRDefault="00251850" w:rsidP="00E06C35">
      <w:pPr>
        <w:ind w:firstLine="284"/>
        <w:outlineLvl w:val="0"/>
        <w:rPr>
          <w:bCs/>
          <w:sz w:val="24"/>
          <w:szCs w:val="24"/>
          <w:u w:val="single"/>
        </w:rPr>
      </w:pPr>
      <w:r>
        <w:rPr>
          <w:bCs/>
          <w:sz w:val="24"/>
          <w:szCs w:val="24"/>
          <w:u w:val="single"/>
        </w:rPr>
        <w:t>1 вариант</w:t>
      </w:r>
    </w:p>
    <w:p w:rsidR="00251850" w:rsidRPr="00251850" w:rsidRDefault="00251850" w:rsidP="00251850">
      <w:pPr>
        <w:pStyle w:val="FR1"/>
        <w:numPr>
          <w:ilvl w:val="0"/>
          <w:numId w:val="2"/>
        </w:numPr>
        <w:spacing w:line="360" w:lineRule="auto"/>
        <w:ind w:left="0" w:right="0" w:firstLine="567"/>
        <w:jc w:val="both"/>
        <w:rPr>
          <w:rFonts w:ascii="Times New Roman" w:hAnsi="Times New Roman" w:cs="Times New Roman"/>
        </w:rPr>
      </w:pPr>
      <w:r w:rsidRPr="00251850">
        <w:rPr>
          <w:rFonts w:ascii="Times New Roman" w:hAnsi="Times New Roman" w:cs="Times New Roman"/>
          <w:b w:val="0"/>
          <w:i w:val="0"/>
          <w:noProof/>
          <w:color w:val="000000"/>
        </w:rPr>
        <w:t xml:space="preserve"> Выявить элементы структуры </w:t>
      </w:r>
      <w:r w:rsidRPr="00251850">
        <w:rPr>
          <w:rFonts w:ascii="Times New Roman" w:hAnsi="Times New Roman" w:cs="Times New Roman"/>
          <w:b w:val="0"/>
          <w:i w:val="0"/>
        </w:rPr>
        <w:t>административного правоотношения внутриорганизационного характера в сфере деятельности государственных служащих.</w:t>
      </w:r>
      <w:r w:rsidRPr="00251850">
        <w:rPr>
          <w:rFonts w:ascii="Times New Roman" w:hAnsi="Times New Roman" w:cs="Times New Roman"/>
        </w:rPr>
        <w:t xml:space="preserve"> </w:t>
      </w:r>
    </w:p>
    <w:p w:rsidR="00251850" w:rsidRPr="00F414B6" w:rsidRDefault="00251850" w:rsidP="00251850">
      <w:pPr>
        <w:pStyle w:val="FR1"/>
        <w:spacing w:line="360" w:lineRule="auto"/>
        <w:ind w:left="0" w:right="0" w:firstLine="567"/>
        <w:jc w:val="both"/>
        <w:rPr>
          <w:rFonts w:ascii="Times New Roman" w:hAnsi="Times New Roman" w:cs="Times New Roman"/>
          <w:b w:val="0"/>
          <w:i w:val="0"/>
        </w:rPr>
      </w:pPr>
      <w:r w:rsidRPr="00F414B6">
        <w:rPr>
          <w:rFonts w:ascii="Times New Roman" w:hAnsi="Times New Roman" w:cs="Times New Roman"/>
          <w:b w:val="0"/>
          <w:i w:val="0"/>
        </w:rPr>
        <w:t>Государственный служащий А. не справляется с должностными обязанностями, самовольно без уважительных причин покидает рабочее место, зафиксированы случаи прогулов. Госслужащего А. вызывает на прием его руководитель и после выяснения обстоятельств дела издает приказ об объявлении этому госслужащему строгого выговора. Необходимо указать элементы структуры (состава) данного административного правоотношения.</w:t>
      </w:r>
    </w:p>
    <w:p w:rsidR="00E06C35" w:rsidRDefault="00251850" w:rsidP="00251850">
      <w:pPr>
        <w:pStyle w:val="a3"/>
        <w:ind w:left="567"/>
        <w:jc w:val="both"/>
        <w:rPr>
          <w:bCs/>
          <w:sz w:val="24"/>
          <w:szCs w:val="24"/>
        </w:rPr>
      </w:pPr>
      <w:r>
        <w:rPr>
          <w:bCs/>
          <w:sz w:val="24"/>
          <w:szCs w:val="24"/>
        </w:rPr>
        <w:t>2 вариант</w:t>
      </w:r>
    </w:p>
    <w:p w:rsidR="00251850" w:rsidRPr="00251850" w:rsidRDefault="00251850" w:rsidP="00251850">
      <w:pPr>
        <w:pStyle w:val="a3"/>
        <w:ind w:left="567"/>
        <w:jc w:val="both"/>
        <w:rPr>
          <w:bCs/>
          <w:sz w:val="24"/>
          <w:szCs w:val="24"/>
        </w:rPr>
      </w:pPr>
    </w:p>
    <w:p w:rsidR="00251850" w:rsidRPr="00251850" w:rsidRDefault="00251850" w:rsidP="00251850">
      <w:pPr>
        <w:rPr>
          <w:rFonts w:eastAsia="Calibri"/>
          <w:sz w:val="24"/>
          <w:szCs w:val="24"/>
        </w:rPr>
      </w:pPr>
      <w:r w:rsidRPr="00251850">
        <w:rPr>
          <w:rFonts w:eastAsia="Calibri"/>
          <w:sz w:val="24"/>
          <w:szCs w:val="24"/>
        </w:rPr>
        <w:t>1. Определите - являются ли нижеследующие правоотношения административно-правовыми. Аргументируйте свой ответ.</w:t>
      </w:r>
    </w:p>
    <w:p w:rsidR="00251850" w:rsidRPr="00251850" w:rsidRDefault="00251850" w:rsidP="00251850">
      <w:pPr>
        <w:rPr>
          <w:rFonts w:eastAsia="Calibri"/>
          <w:sz w:val="24"/>
          <w:szCs w:val="24"/>
        </w:rPr>
      </w:pPr>
      <w:r w:rsidRPr="00251850">
        <w:rPr>
          <w:rFonts w:eastAsia="Calibri"/>
          <w:sz w:val="24"/>
          <w:szCs w:val="24"/>
        </w:rPr>
        <w:t>а) Президент подписал указ о награждении Ненашева орденом "За личное мужество";</w:t>
      </w:r>
    </w:p>
    <w:p w:rsidR="00251850" w:rsidRPr="00251850" w:rsidRDefault="00251850" w:rsidP="00251850">
      <w:pPr>
        <w:rPr>
          <w:rFonts w:eastAsia="Calibri"/>
          <w:sz w:val="24"/>
          <w:szCs w:val="24"/>
        </w:rPr>
      </w:pPr>
      <w:proofErr w:type="gramStart"/>
      <w:r w:rsidRPr="00251850">
        <w:rPr>
          <w:rFonts w:eastAsia="Calibri"/>
          <w:sz w:val="24"/>
          <w:szCs w:val="24"/>
        </w:rPr>
        <w:t>б) правление общества охотников и рыболовов Свердловской и Тюменской областей согласовали свои действия по борьбе с браконьерством;</w:t>
      </w:r>
      <w:proofErr w:type="gramEnd"/>
    </w:p>
    <w:p w:rsidR="00251850" w:rsidRPr="00251850" w:rsidRDefault="00251850" w:rsidP="00251850">
      <w:pPr>
        <w:rPr>
          <w:rFonts w:eastAsia="Calibri"/>
          <w:sz w:val="24"/>
          <w:szCs w:val="24"/>
        </w:rPr>
      </w:pPr>
      <w:r w:rsidRPr="00251850">
        <w:rPr>
          <w:rFonts w:eastAsia="Calibri"/>
          <w:sz w:val="24"/>
          <w:szCs w:val="24"/>
        </w:rPr>
        <w:t xml:space="preserve">в) областной суд отменил решение городского суда о признании ордера </w:t>
      </w:r>
      <w:proofErr w:type="gramStart"/>
      <w:r w:rsidRPr="00251850">
        <w:rPr>
          <w:rFonts w:eastAsia="Calibri"/>
          <w:sz w:val="24"/>
          <w:szCs w:val="24"/>
        </w:rPr>
        <w:t>недействительным</w:t>
      </w:r>
      <w:proofErr w:type="gramEnd"/>
      <w:r w:rsidRPr="00251850">
        <w:rPr>
          <w:rFonts w:eastAsia="Calibri"/>
          <w:sz w:val="24"/>
          <w:szCs w:val="24"/>
        </w:rPr>
        <w:t>;</w:t>
      </w:r>
    </w:p>
    <w:p w:rsidR="00251850" w:rsidRPr="00251850" w:rsidRDefault="00251850" w:rsidP="00251850">
      <w:pPr>
        <w:rPr>
          <w:rFonts w:eastAsia="Calibri"/>
          <w:sz w:val="24"/>
          <w:szCs w:val="24"/>
        </w:rPr>
      </w:pPr>
      <w:r w:rsidRPr="00251850">
        <w:rPr>
          <w:rFonts w:eastAsia="Calibri"/>
          <w:sz w:val="24"/>
          <w:szCs w:val="24"/>
        </w:rPr>
        <w:lastRenderedPageBreak/>
        <w:t>г) противопожарная и аварийно-спасательная службы УВД области провели инспектирование добровольных пожарных обществ;</w:t>
      </w:r>
    </w:p>
    <w:p w:rsidR="00251850" w:rsidRPr="00251850" w:rsidRDefault="00251850" w:rsidP="00251850">
      <w:pPr>
        <w:rPr>
          <w:rFonts w:eastAsia="Calibri"/>
          <w:sz w:val="24"/>
          <w:szCs w:val="24"/>
        </w:rPr>
      </w:pPr>
      <w:r w:rsidRPr="00251850">
        <w:rPr>
          <w:rFonts w:eastAsia="Calibri"/>
          <w:sz w:val="24"/>
          <w:szCs w:val="24"/>
        </w:rPr>
        <w:t>д) отдел юстиции зарегистрировал устав общественного объединения. Имеющиеся административные отношения классифицируйте.</w:t>
      </w:r>
    </w:p>
    <w:p w:rsidR="00E06C35" w:rsidRPr="00C97D3C" w:rsidRDefault="00E06C35" w:rsidP="00E06C35">
      <w:pPr>
        <w:ind w:firstLine="284"/>
        <w:outlineLvl w:val="0"/>
        <w:rPr>
          <w:b/>
          <w:color w:val="000000"/>
          <w:sz w:val="24"/>
          <w:szCs w:val="24"/>
          <w:u w:val="single"/>
          <w:lang w:eastAsia="ru-RU"/>
        </w:rPr>
      </w:pPr>
      <w:r w:rsidRPr="00C97D3C">
        <w:rPr>
          <w:b/>
          <w:color w:val="000000"/>
          <w:sz w:val="24"/>
          <w:szCs w:val="24"/>
          <w:u w:val="single"/>
          <w:lang w:eastAsia="ru-RU"/>
        </w:rPr>
        <w:t>Рекомендации к выполнению практического задания:</w:t>
      </w:r>
    </w:p>
    <w:p w:rsidR="00E06C35" w:rsidRPr="00C03C0C" w:rsidRDefault="00E06C35" w:rsidP="00E06C35">
      <w:pPr>
        <w:pStyle w:val="a3"/>
        <w:numPr>
          <w:ilvl w:val="0"/>
          <w:numId w:val="12"/>
        </w:numPr>
        <w:ind w:left="0" w:firstLine="284"/>
        <w:jc w:val="both"/>
        <w:rPr>
          <w:bCs/>
        </w:rPr>
      </w:pPr>
      <w:r w:rsidRPr="00C03C0C">
        <w:rPr>
          <w:color w:val="000000"/>
        </w:rPr>
        <w:t xml:space="preserve">Подготовка к практическим занятиям должна начинаться с изучения соответствующей учебной и специальной литературы по теме практического занятия. </w:t>
      </w:r>
    </w:p>
    <w:p w:rsidR="00E06C35" w:rsidRPr="00C03C0C" w:rsidRDefault="00E06C35" w:rsidP="00E06C35">
      <w:pPr>
        <w:pStyle w:val="a3"/>
        <w:numPr>
          <w:ilvl w:val="0"/>
          <w:numId w:val="12"/>
        </w:numPr>
        <w:ind w:left="0" w:firstLine="284"/>
        <w:jc w:val="both"/>
        <w:rPr>
          <w:bCs/>
        </w:rPr>
      </w:pPr>
      <w:r w:rsidRPr="00C03C0C">
        <w:rPr>
          <w:color w:val="000000"/>
        </w:rPr>
        <w:t xml:space="preserve"> Усвоив </w:t>
      </w:r>
      <w:proofErr w:type="gramStart"/>
      <w:r w:rsidRPr="00C03C0C">
        <w:rPr>
          <w:color w:val="000000"/>
        </w:rPr>
        <w:t>прочитанное</w:t>
      </w:r>
      <w:proofErr w:type="gramEnd"/>
      <w:r w:rsidRPr="00C03C0C">
        <w:rPr>
          <w:color w:val="000000"/>
        </w:rPr>
        <w:t xml:space="preserve">, необходимо внимательно ознакомиться с содержанием, рекомендованных к этой теме нормативных актов. Особенно внимательно следует отнестись к усвоению тех нормативных предписаний, по поводу которых в литературе ведутся дискуссии. </w:t>
      </w:r>
    </w:p>
    <w:p w:rsidR="00E06C35" w:rsidRPr="00C03C0C" w:rsidRDefault="00E06C35" w:rsidP="00E06C35">
      <w:pPr>
        <w:pStyle w:val="a3"/>
        <w:numPr>
          <w:ilvl w:val="0"/>
          <w:numId w:val="12"/>
        </w:numPr>
        <w:ind w:left="0" w:firstLine="284"/>
        <w:jc w:val="both"/>
        <w:rPr>
          <w:bCs/>
        </w:rPr>
      </w:pPr>
      <w:r w:rsidRPr="00C03C0C">
        <w:rPr>
          <w:color w:val="000000"/>
        </w:rPr>
        <w:t xml:space="preserve">Подготовка к практическим занятиям завершается решением задач. Приступая к решению задачи, студент должен, прежде всего, уяснить содержание задачи, сущность возникшего спора и все обстоятельства дела. </w:t>
      </w:r>
    </w:p>
    <w:p w:rsidR="00E06C35" w:rsidRPr="00C03C0C" w:rsidRDefault="00E06C35" w:rsidP="00E06C35">
      <w:pPr>
        <w:pStyle w:val="a3"/>
        <w:numPr>
          <w:ilvl w:val="0"/>
          <w:numId w:val="12"/>
        </w:numPr>
        <w:ind w:left="0" w:firstLine="284"/>
        <w:jc w:val="both"/>
        <w:rPr>
          <w:bCs/>
        </w:rPr>
      </w:pPr>
      <w:r w:rsidRPr="00C03C0C">
        <w:rPr>
          <w:color w:val="000000"/>
        </w:rPr>
        <w:t xml:space="preserve">Далее необходимо внимательно проанализировать доводы сторон и дать им оценку с точки зрения действующего законодательства. Если в задаче уже приведено решение суда, или иного органа, требуется оценить его обоснованность и законность. Помимо этого, необходимо ответить на теоретические вопросы, поставленные в задаче в связи с предложенной ситуацией. </w:t>
      </w:r>
    </w:p>
    <w:p w:rsidR="00E06C35" w:rsidRPr="00C03C0C" w:rsidRDefault="00E06C35" w:rsidP="00E06C35">
      <w:pPr>
        <w:pStyle w:val="a3"/>
        <w:numPr>
          <w:ilvl w:val="0"/>
          <w:numId w:val="12"/>
        </w:numPr>
        <w:ind w:left="0" w:firstLine="284"/>
        <w:jc w:val="both"/>
        <w:rPr>
          <w:bCs/>
        </w:rPr>
      </w:pPr>
      <w:r w:rsidRPr="00C03C0C">
        <w:rPr>
          <w:color w:val="000000"/>
        </w:rPr>
        <w:t>Решение задачи предоставляется в письменном виде и проверяется преподавателем. Все, содержащиеся в решении выводы обосновываются ссылками на конкретные правовые нормы.</w:t>
      </w:r>
    </w:p>
    <w:p w:rsidR="00E06C35" w:rsidRPr="00C97D3C" w:rsidRDefault="00E06C35" w:rsidP="00E06C35">
      <w:pPr>
        <w:ind w:firstLine="318"/>
        <w:outlineLvl w:val="0"/>
        <w:rPr>
          <w:b/>
          <w:bCs/>
          <w:color w:val="000000"/>
          <w:sz w:val="24"/>
          <w:szCs w:val="24"/>
          <w:u w:val="single"/>
        </w:rPr>
      </w:pPr>
      <w:r w:rsidRPr="00C97D3C">
        <w:rPr>
          <w:b/>
          <w:bCs/>
          <w:color w:val="000000"/>
          <w:sz w:val="24"/>
          <w:szCs w:val="24"/>
          <w:u w:val="single"/>
        </w:rPr>
        <w:t>Оценка результатов выполнения практического задания:</w:t>
      </w:r>
    </w:p>
    <w:p w:rsidR="00E06C35" w:rsidRPr="00C97D3C" w:rsidRDefault="00E06C35" w:rsidP="00E06C35">
      <w:pPr>
        <w:ind w:firstLine="318"/>
        <w:outlineLvl w:val="0"/>
        <w:rPr>
          <w:bCs/>
          <w:color w:val="000000"/>
          <w:sz w:val="24"/>
          <w:szCs w:val="24"/>
        </w:rPr>
      </w:pPr>
      <w:r w:rsidRPr="00C97D3C">
        <w:rPr>
          <w:bCs/>
          <w:color w:val="000000"/>
          <w:sz w:val="24"/>
          <w:szCs w:val="24"/>
        </w:rPr>
        <w:t>Задание выполнено с 1-4 ошибками – «зачет»</w:t>
      </w:r>
      <w:r>
        <w:rPr>
          <w:bCs/>
          <w:color w:val="000000"/>
          <w:sz w:val="24"/>
          <w:szCs w:val="24"/>
        </w:rPr>
        <w:t>.</w:t>
      </w:r>
    </w:p>
    <w:p w:rsidR="00E06C35" w:rsidRPr="00C97D3C" w:rsidRDefault="00E06C35" w:rsidP="00E06C35">
      <w:pPr>
        <w:ind w:firstLine="318"/>
        <w:outlineLvl w:val="0"/>
        <w:rPr>
          <w:bCs/>
          <w:color w:val="000000"/>
          <w:sz w:val="24"/>
          <w:szCs w:val="24"/>
        </w:rPr>
      </w:pPr>
      <w:r w:rsidRPr="00C97D3C">
        <w:rPr>
          <w:bCs/>
          <w:color w:val="000000"/>
          <w:sz w:val="24"/>
          <w:szCs w:val="24"/>
        </w:rPr>
        <w:t>Задание выполнено с 5 ошибками и более – «незачет».</w:t>
      </w:r>
    </w:p>
    <w:p w:rsidR="00E06C35" w:rsidRDefault="00E06C35" w:rsidP="00E06C35"/>
    <w:p w:rsidR="00E350B9" w:rsidRPr="00B53546" w:rsidRDefault="00E350B9" w:rsidP="00E350B9">
      <w:pPr>
        <w:ind w:left="709"/>
        <w:rPr>
          <w:rFonts w:eastAsia="Calibri"/>
          <w:b/>
        </w:rPr>
      </w:pPr>
    </w:p>
    <w:p w:rsidR="00E350B9" w:rsidRPr="00B53546" w:rsidRDefault="00E350B9" w:rsidP="00E350B9">
      <w:pPr>
        <w:ind w:left="709"/>
        <w:rPr>
          <w:rFonts w:eastAsia="Calibri"/>
          <w:b/>
        </w:rPr>
      </w:pPr>
    </w:p>
    <w:p w:rsidR="00E350B9" w:rsidRPr="00B53546" w:rsidRDefault="00E350B9" w:rsidP="00E350B9">
      <w:pPr>
        <w:ind w:left="709"/>
        <w:rPr>
          <w:rFonts w:eastAsia="Calibri"/>
          <w:b/>
        </w:rPr>
      </w:pPr>
    </w:p>
    <w:p w:rsidR="00E350B9" w:rsidRPr="00B53546" w:rsidRDefault="00E350B9" w:rsidP="00E350B9">
      <w:pPr>
        <w:ind w:left="709"/>
        <w:rPr>
          <w:rFonts w:eastAsia="Calibri"/>
          <w:b/>
        </w:rPr>
      </w:pPr>
    </w:p>
    <w:p w:rsidR="00E350B9" w:rsidRPr="00B53546" w:rsidRDefault="00E350B9" w:rsidP="00E350B9">
      <w:pPr>
        <w:ind w:left="709"/>
        <w:rPr>
          <w:rFonts w:eastAsia="Calibri"/>
          <w:b/>
        </w:rPr>
      </w:pPr>
    </w:p>
    <w:p w:rsidR="00E350B9" w:rsidRPr="00B53546" w:rsidRDefault="00E350B9" w:rsidP="00E350B9">
      <w:pPr>
        <w:ind w:left="709"/>
        <w:rPr>
          <w:rFonts w:eastAsia="Calibri"/>
          <w:b/>
        </w:rPr>
      </w:pPr>
    </w:p>
    <w:p w:rsidR="00E350B9" w:rsidRPr="00B53546" w:rsidRDefault="00E350B9" w:rsidP="00E350B9">
      <w:pPr>
        <w:ind w:left="709"/>
        <w:rPr>
          <w:rFonts w:eastAsia="Calibri"/>
          <w:b/>
        </w:rPr>
      </w:pPr>
    </w:p>
    <w:p w:rsidR="00E350B9" w:rsidRDefault="00E350B9" w:rsidP="00E350B9">
      <w:pPr>
        <w:pStyle w:val="a4"/>
        <w:ind w:firstLine="567"/>
        <w:jc w:val="both"/>
        <w:rPr>
          <w:szCs w:val="28"/>
        </w:rPr>
      </w:pPr>
    </w:p>
    <w:p w:rsidR="00E06C35" w:rsidRDefault="00E06C35" w:rsidP="00E350B9">
      <w:pPr>
        <w:spacing w:line="240" w:lineRule="auto"/>
        <w:rPr>
          <w:color w:val="000000"/>
          <w:sz w:val="24"/>
          <w:szCs w:val="24"/>
          <w:lang w:eastAsia="ru-RU"/>
        </w:rPr>
      </w:pPr>
    </w:p>
    <w:p w:rsidR="00251850" w:rsidRDefault="00251850" w:rsidP="00E350B9">
      <w:pPr>
        <w:spacing w:line="240" w:lineRule="auto"/>
        <w:rPr>
          <w:color w:val="000000"/>
          <w:sz w:val="24"/>
          <w:szCs w:val="24"/>
          <w:lang w:eastAsia="ru-RU"/>
        </w:rPr>
      </w:pPr>
    </w:p>
    <w:p w:rsidR="00251850" w:rsidRDefault="00251850" w:rsidP="00E350B9">
      <w:pPr>
        <w:spacing w:line="240" w:lineRule="auto"/>
        <w:rPr>
          <w:color w:val="000000"/>
          <w:sz w:val="24"/>
          <w:szCs w:val="24"/>
          <w:lang w:eastAsia="ru-RU"/>
        </w:rPr>
      </w:pPr>
    </w:p>
    <w:p w:rsidR="00251850" w:rsidRDefault="00251850" w:rsidP="00E350B9">
      <w:pPr>
        <w:spacing w:line="240" w:lineRule="auto"/>
        <w:rPr>
          <w:color w:val="000000"/>
          <w:sz w:val="24"/>
          <w:szCs w:val="24"/>
          <w:lang w:eastAsia="ru-RU"/>
        </w:rPr>
      </w:pPr>
    </w:p>
    <w:p w:rsidR="00251850" w:rsidRDefault="00251850" w:rsidP="00E350B9">
      <w:pPr>
        <w:spacing w:line="240" w:lineRule="auto"/>
        <w:rPr>
          <w:color w:val="000000"/>
          <w:sz w:val="24"/>
          <w:szCs w:val="24"/>
          <w:lang w:eastAsia="ru-RU"/>
        </w:rPr>
      </w:pPr>
    </w:p>
    <w:p w:rsidR="00251850" w:rsidRDefault="00251850" w:rsidP="00E350B9">
      <w:pPr>
        <w:spacing w:line="240" w:lineRule="auto"/>
        <w:rPr>
          <w:color w:val="000000"/>
          <w:sz w:val="24"/>
          <w:szCs w:val="24"/>
          <w:lang w:eastAsia="ru-RU"/>
        </w:rPr>
      </w:pPr>
    </w:p>
    <w:p w:rsidR="00251850" w:rsidRDefault="00251850" w:rsidP="00E350B9">
      <w:pPr>
        <w:spacing w:line="240" w:lineRule="auto"/>
        <w:rPr>
          <w:color w:val="000000"/>
          <w:sz w:val="24"/>
          <w:szCs w:val="24"/>
          <w:lang w:eastAsia="ru-RU"/>
        </w:rPr>
      </w:pPr>
    </w:p>
    <w:p w:rsidR="00251850" w:rsidRDefault="00251850" w:rsidP="00E350B9">
      <w:pPr>
        <w:spacing w:line="240" w:lineRule="auto"/>
        <w:rPr>
          <w:color w:val="000000"/>
          <w:sz w:val="24"/>
          <w:szCs w:val="24"/>
          <w:lang w:eastAsia="ru-RU"/>
        </w:rPr>
      </w:pPr>
    </w:p>
    <w:p w:rsidR="00251850" w:rsidRDefault="00251850" w:rsidP="00E350B9">
      <w:pPr>
        <w:spacing w:line="240" w:lineRule="auto"/>
        <w:rPr>
          <w:color w:val="000000"/>
          <w:sz w:val="24"/>
          <w:szCs w:val="24"/>
          <w:lang w:eastAsia="ru-RU"/>
        </w:rPr>
      </w:pPr>
    </w:p>
    <w:p w:rsidR="00251850" w:rsidRDefault="00251850" w:rsidP="00E350B9">
      <w:pPr>
        <w:spacing w:line="240" w:lineRule="auto"/>
        <w:rPr>
          <w:color w:val="000000"/>
          <w:sz w:val="24"/>
          <w:szCs w:val="24"/>
          <w:lang w:eastAsia="ru-RU"/>
        </w:rPr>
      </w:pPr>
    </w:p>
    <w:p w:rsidR="00251850" w:rsidRDefault="00251850" w:rsidP="00E350B9">
      <w:pPr>
        <w:spacing w:line="240" w:lineRule="auto"/>
        <w:rPr>
          <w:color w:val="000000"/>
          <w:sz w:val="24"/>
          <w:szCs w:val="24"/>
          <w:lang w:eastAsia="ru-RU"/>
        </w:rPr>
      </w:pPr>
    </w:p>
    <w:p w:rsidR="00251850" w:rsidRDefault="00251850" w:rsidP="00E350B9">
      <w:pPr>
        <w:spacing w:line="240" w:lineRule="auto"/>
        <w:rPr>
          <w:color w:val="000000"/>
          <w:sz w:val="24"/>
          <w:szCs w:val="24"/>
          <w:lang w:eastAsia="ru-RU"/>
        </w:rPr>
      </w:pPr>
    </w:p>
    <w:p w:rsidR="00251850" w:rsidRDefault="00251850" w:rsidP="00E350B9">
      <w:pPr>
        <w:spacing w:line="240" w:lineRule="auto"/>
        <w:rPr>
          <w:color w:val="000000"/>
          <w:sz w:val="24"/>
          <w:szCs w:val="24"/>
          <w:lang w:eastAsia="ru-RU"/>
        </w:rPr>
      </w:pPr>
    </w:p>
    <w:p w:rsidR="00251850" w:rsidRDefault="00251850" w:rsidP="00E350B9">
      <w:pPr>
        <w:spacing w:line="240" w:lineRule="auto"/>
        <w:rPr>
          <w:color w:val="000000"/>
          <w:sz w:val="24"/>
          <w:szCs w:val="24"/>
          <w:lang w:eastAsia="ru-RU"/>
        </w:rPr>
      </w:pPr>
    </w:p>
    <w:p w:rsidR="00251850" w:rsidRDefault="00251850" w:rsidP="00E350B9">
      <w:pPr>
        <w:spacing w:line="240" w:lineRule="auto"/>
        <w:rPr>
          <w:color w:val="000000"/>
          <w:sz w:val="24"/>
          <w:szCs w:val="24"/>
          <w:lang w:eastAsia="ru-RU"/>
        </w:rPr>
      </w:pPr>
    </w:p>
    <w:p w:rsidR="00E06C35" w:rsidRDefault="00E06C35" w:rsidP="00E350B9">
      <w:pPr>
        <w:spacing w:line="240" w:lineRule="auto"/>
        <w:rPr>
          <w:color w:val="000000"/>
          <w:sz w:val="24"/>
          <w:szCs w:val="24"/>
          <w:lang w:eastAsia="ru-RU"/>
        </w:rPr>
      </w:pPr>
    </w:p>
    <w:p w:rsidR="00E06C35" w:rsidRDefault="00E06C35" w:rsidP="00E350B9">
      <w:pPr>
        <w:spacing w:line="240" w:lineRule="auto"/>
        <w:rPr>
          <w:color w:val="000000"/>
          <w:sz w:val="24"/>
          <w:szCs w:val="24"/>
          <w:lang w:eastAsia="ru-RU"/>
        </w:rPr>
      </w:pPr>
    </w:p>
    <w:p w:rsidR="00E06C35" w:rsidRPr="00C2685E" w:rsidRDefault="00E06C35" w:rsidP="00C2685E">
      <w:pPr>
        <w:pStyle w:val="a3"/>
        <w:jc w:val="center"/>
        <w:outlineLvl w:val="0"/>
        <w:rPr>
          <w:b/>
          <w:bCs/>
          <w:sz w:val="24"/>
          <w:szCs w:val="24"/>
        </w:rPr>
      </w:pPr>
      <w:r w:rsidRPr="00C2685E">
        <w:rPr>
          <w:b/>
          <w:bCs/>
          <w:sz w:val="24"/>
          <w:szCs w:val="24"/>
        </w:rPr>
        <w:lastRenderedPageBreak/>
        <w:t>Практическое  занятие №</w:t>
      </w:r>
      <w:r w:rsidR="00C2685E" w:rsidRPr="00C2685E">
        <w:rPr>
          <w:b/>
          <w:bCs/>
          <w:sz w:val="24"/>
          <w:szCs w:val="24"/>
        </w:rPr>
        <w:t>2</w:t>
      </w:r>
    </w:p>
    <w:p w:rsidR="00E06C35" w:rsidRDefault="00E06C35" w:rsidP="00C2685E">
      <w:pPr>
        <w:pStyle w:val="a3"/>
        <w:jc w:val="center"/>
        <w:rPr>
          <w:b/>
          <w:bCs/>
          <w:sz w:val="24"/>
          <w:szCs w:val="24"/>
        </w:rPr>
      </w:pPr>
      <w:r w:rsidRPr="00C2685E">
        <w:rPr>
          <w:b/>
          <w:bCs/>
          <w:sz w:val="24"/>
          <w:szCs w:val="24"/>
        </w:rPr>
        <w:t xml:space="preserve">Тема: « </w:t>
      </w:r>
      <w:r w:rsidR="00C2685E" w:rsidRPr="00C2685E">
        <w:rPr>
          <w:sz w:val="24"/>
          <w:szCs w:val="24"/>
        </w:rPr>
        <w:t>Граждане – как субъекты административного права</w:t>
      </w:r>
      <w:r w:rsidRPr="00C2685E">
        <w:rPr>
          <w:b/>
          <w:bCs/>
          <w:sz w:val="24"/>
          <w:szCs w:val="24"/>
        </w:rPr>
        <w:t>»</w:t>
      </w:r>
    </w:p>
    <w:p w:rsidR="00C2685E" w:rsidRPr="00C2685E" w:rsidRDefault="00C2685E" w:rsidP="00C2685E">
      <w:pPr>
        <w:pStyle w:val="a3"/>
        <w:jc w:val="center"/>
        <w:rPr>
          <w:b/>
          <w:bCs/>
          <w:sz w:val="24"/>
          <w:szCs w:val="24"/>
        </w:rPr>
      </w:pPr>
    </w:p>
    <w:p w:rsidR="00E06C35" w:rsidRDefault="00E06C35" w:rsidP="00C2685E">
      <w:pPr>
        <w:pStyle w:val="a3"/>
        <w:outlineLvl w:val="0"/>
        <w:rPr>
          <w:b/>
          <w:bCs/>
          <w:sz w:val="24"/>
          <w:szCs w:val="24"/>
          <w:u w:val="single"/>
        </w:rPr>
      </w:pPr>
      <w:r w:rsidRPr="00C2685E">
        <w:rPr>
          <w:b/>
          <w:bCs/>
          <w:sz w:val="24"/>
          <w:szCs w:val="24"/>
          <w:u w:val="single"/>
        </w:rPr>
        <w:t>Цели занятия:</w:t>
      </w:r>
    </w:p>
    <w:p w:rsidR="00C2685E" w:rsidRPr="00C2685E" w:rsidRDefault="00C2685E" w:rsidP="00C2685E">
      <w:pPr>
        <w:pStyle w:val="a3"/>
        <w:outlineLvl w:val="0"/>
        <w:rPr>
          <w:b/>
          <w:bCs/>
          <w:sz w:val="24"/>
          <w:szCs w:val="24"/>
          <w:u w:val="single"/>
        </w:rPr>
      </w:pPr>
    </w:p>
    <w:p w:rsidR="00E06C35" w:rsidRPr="00C2685E" w:rsidRDefault="00C2685E" w:rsidP="00C2685E">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C2685E">
        <w:rPr>
          <w:sz w:val="24"/>
          <w:szCs w:val="24"/>
        </w:rPr>
        <w:t>Научиться анализировать и применять на практике нормы административного законодательства; логично и грамотно выражать и обосновывать свою точку зрения по административно-правовой проблематике;</w:t>
      </w:r>
    </w:p>
    <w:p w:rsidR="00E06C35" w:rsidRPr="00C2685E" w:rsidRDefault="00E06C35" w:rsidP="00E0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sz w:val="24"/>
          <w:szCs w:val="24"/>
        </w:rPr>
      </w:pPr>
    </w:p>
    <w:p w:rsidR="00E06C35" w:rsidRPr="00C03C0C" w:rsidRDefault="00E06C35" w:rsidP="00E06C35">
      <w:pPr>
        <w:ind w:firstLine="284"/>
        <w:outlineLvl w:val="0"/>
        <w:rPr>
          <w:b/>
          <w:color w:val="000000"/>
          <w:sz w:val="24"/>
          <w:szCs w:val="24"/>
          <w:u w:val="single"/>
          <w:lang w:eastAsia="ru-RU"/>
        </w:rPr>
      </w:pPr>
      <w:r w:rsidRPr="00C03C0C">
        <w:rPr>
          <w:b/>
          <w:color w:val="000000"/>
          <w:sz w:val="24"/>
          <w:szCs w:val="24"/>
          <w:u w:val="single"/>
          <w:lang w:eastAsia="ru-RU"/>
        </w:rPr>
        <w:t>Норма времени – 2 часа.</w:t>
      </w:r>
    </w:p>
    <w:p w:rsidR="00E06C35" w:rsidRPr="00C03C0C" w:rsidRDefault="00E06C35" w:rsidP="00E06C35">
      <w:pPr>
        <w:ind w:firstLine="284"/>
        <w:outlineLvl w:val="0"/>
        <w:rPr>
          <w:b/>
          <w:color w:val="000000"/>
          <w:sz w:val="24"/>
          <w:szCs w:val="24"/>
          <w:u w:val="single"/>
          <w:lang w:eastAsia="ru-RU"/>
        </w:rPr>
      </w:pPr>
      <w:r w:rsidRPr="00C03C0C">
        <w:rPr>
          <w:b/>
          <w:color w:val="000000"/>
          <w:sz w:val="24"/>
          <w:szCs w:val="24"/>
          <w:u w:val="single"/>
          <w:lang w:eastAsia="ru-RU"/>
        </w:rPr>
        <w:t>Средства обучения</w:t>
      </w:r>
    </w:p>
    <w:p w:rsidR="00E06C35" w:rsidRPr="00400BB0" w:rsidRDefault="00E06C35" w:rsidP="00400BB0">
      <w:pPr>
        <w:pStyle w:val="a3"/>
        <w:numPr>
          <w:ilvl w:val="0"/>
          <w:numId w:val="17"/>
        </w:numPr>
        <w:outlineLvl w:val="0"/>
        <w:rPr>
          <w:color w:val="000000"/>
          <w:sz w:val="24"/>
          <w:szCs w:val="24"/>
        </w:rPr>
      </w:pPr>
      <w:r w:rsidRPr="00400BB0">
        <w:rPr>
          <w:color w:val="000000"/>
          <w:sz w:val="24"/>
          <w:szCs w:val="24"/>
          <w:u w:val="single"/>
        </w:rPr>
        <w:t>Учебно-методическое оснащение</w:t>
      </w:r>
      <w:r w:rsidRPr="00400BB0">
        <w:rPr>
          <w:color w:val="000000"/>
          <w:sz w:val="24"/>
          <w:szCs w:val="24"/>
        </w:rPr>
        <w:t>: Практическое задание и рекомендации к его выполнению.</w:t>
      </w:r>
    </w:p>
    <w:p w:rsidR="00E06C35" w:rsidRPr="00400BB0" w:rsidRDefault="00E06C35" w:rsidP="00400BB0">
      <w:pPr>
        <w:pStyle w:val="a3"/>
        <w:numPr>
          <w:ilvl w:val="0"/>
          <w:numId w:val="17"/>
        </w:numPr>
        <w:outlineLvl w:val="0"/>
        <w:rPr>
          <w:color w:val="000000"/>
          <w:sz w:val="24"/>
          <w:szCs w:val="24"/>
        </w:rPr>
      </w:pPr>
      <w:r w:rsidRPr="00400BB0">
        <w:rPr>
          <w:color w:val="000000"/>
          <w:sz w:val="24"/>
          <w:szCs w:val="24"/>
        </w:rPr>
        <w:t xml:space="preserve"> </w:t>
      </w:r>
      <w:r w:rsidRPr="00400BB0">
        <w:rPr>
          <w:color w:val="000000"/>
          <w:sz w:val="24"/>
          <w:szCs w:val="24"/>
          <w:u w:val="single"/>
        </w:rPr>
        <w:t>Нормативно-правовые акты и литература по теме занятия</w:t>
      </w:r>
      <w:r w:rsidRPr="00400BB0">
        <w:rPr>
          <w:color w:val="000000"/>
          <w:sz w:val="24"/>
          <w:szCs w:val="24"/>
        </w:rPr>
        <w:t>:</w:t>
      </w:r>
    </w:p>
    <w:p w:rsidR="00400BB0" w:rsidRPr="00400BB0" w:rsidRDefault="00C2685E" w:rsidP="00400BB0">
      <w:pPr>
        <w:pStyle w:val="a3"/>
        <w:numPr>
          <w:ilvl w:val="0"/>
          <w:numId w:val="16"/>
        </w:numPr>
        <w:tabs>
          <w:tab w:val="left" w:pos="142"/>
        </w:tabs>
        <w:ind w:left="0" w:firstLine="0"/>
        <w:jc w:val="both"/>
        <w:outlineLvl w:val="0"/>
        <w:rPr>
          <w:color w:val="000000"/>
          <w:sz w:val="24"/>
          <w:szCs w:val="24"/>
        </w:rPr>
      </w:pPr>
      <w:r w:rsidRPr="00400BB0">
        <w:rPr>
          <w:color w:val="000000"/>
          <w:sz w:val="24"/>
          <w:szCs w:val="24"/>
        </w:rPr>
        <w:t>Конституция РФ</w:t>
      </w:r>
    </w:p>
    <w:p w:rsidR="00400BB0" w:rsidRPr="00400BB0" w:rsidRDefault="00400BB0" w:rsidP="00400BB0">
      <w:pPr>
        <w:pStyle w:val="a3"/>
        <w:numPr>
          <w:ilvl w:val="0"/>
          <w:numId w:val="16"/>
        </w:numPr>
        <w:ind w:left="0" w:firstLine="0"/>
        <w:jc w:val="both"/>
        <w:outlineLvl w:val="0"/>
        <w:rPr>
          <w:color w:val="000000"/>
          <w:sz w:val="24"/>
          <w:szCs w:val="24"/>
        </w:rPr>
      </w:pPr>
      <w:r w:rsidRPr="00400BB0">
        <w:rPr>
          <w:color w:val="000000"/>
          <w:sz w:val="24"/>
          <w:szCs w:val="24"/>
        </w:rPr>
        <w:t>Гражданский кодекс РФ, ч.1</w:t>
      </w:r>
    </w:p>
    <w:p w:rsidR="00C2685E" w:rsidRPr="00400BB0" w:rsidRDefault="00C2685E" w:rsidP="00400BB0">
      <w:pPr>
        <w:pStyle w:val="a3"/>
        <w:numPr>
          <w:ilvl w:val="0"/>
          <w:numId w:val="16"/>
        </w:numPr>
        <w:ind w:left="0" w:firstLine="0"/>
        <w:jc w:val="both"/>
        <w:outlineLvl w:val="0"/>
        <w:rPr>
          <w:sz w:val="24"/>
          <w:szCs w:val="24"/>
        </w:rPr>
      </w:pPr>
      <w:r w:rsidRPr="00400BB0">
        <w:rPr>
          <w:sz w:val="24"/>
          <w:szCs w:val="24"/>
        </w:rPr>
        <w:t>Федеральный закон от 19 фев. 1993 г. № 4528-1 (в действ</w:t>
      </w:r>
      <w:proofErr w:type="gramStart"/>
      <w:r w:rsidRPr="00400BB0">
        <w:rPr>
          <w:sz w:val="24"/>
          <w:szCs w:val="24"/>
        </w:rPr>
        <w:t>.</w:t>
      </w:r>
      <w:proofErr w:type="gramEnd"/>
      <w:r w:rsidRPr="00400BB0">
        <w:rPr>
          <w:sz w:val="24"/>
          <w:szCs w:val="24"/>
        </w:rPr>
        <w:t xml:space="preserve"> </w:t>
      </w:r>
      <w:proofErr w:type="gramStart"/>
      <w:r w:rsidRPr="00400BB0">
        <w:rPr>
          <w:sz w:val="24"/>
          <w:szCs w:val="24"/>
        </w:rPr>
        <w:t>р</w:t>
      </w:r>
      <w:proofErr w:type="gramEnd"/>
      <w:r w:rsidRPr="00400BB0">
        <w:rPr>
          <w:sz w:val="24"/>
          <w:szCs w:val="24"/>
        </w:rPr>
        <w:t xml:space="preserve">ед.) «О беженцах» // Ведомости СНД и ВС РФ, 25.03.1993, № 12, </w:t>
      </w:r>
      <w:proofErr w:type="spellStart"/>
      <w:r w:rsidRPr="00400BB0">
        <w:rPr>
          <w:sz w:val="24"/>
          <w:szCs w:val="24"/>
        </w:rPr>
        <w:t>Cт</w:t>
      </w:r>
      <w:proofErr w:type="spellEnd"/>
      <w:r w:rsidRPr="00400BB0">
        <w:rPr>
          <w:sz w:val="24"/>
          <w:szCs w:val="24"/>
        </w:rPr>
        <w:t>. 425.</w:t>
      </w:r>
    </w:p>
    <w:p w:rsidR="00C2685E" w:rsidRPr="00400BB0" w:rsidRDefault="00C2685E" w:rsidP="00400BB0">
      <w:pPr>
        <w:pStyle w:val="ConsPlusNormal"/>
        <w:widowControl/>
        <w:numPr>
          <w:ilvl w:val="0"/>
          <w:numId w:val="16"/>
        </w:numPr>
        <w:ind w:left="0" w:firstLine="0"/>
        <w:jc w:val="both"/>
        <w:rPr>
          <w:sz w:val="24"/>
          <w:szCs w:val="24"/>
        </w:rPr>
      </w:pPr>
      <w:r w:rsidRPr="00400BB0">
        <w:rPr>
          <w:sz w:val="24"/>
          <w:szCs w:val="24"/>
        </w:rPr>
        <w:t>Закон РФ от 1 апр. 1993 г. № 4730-1 (в действ</w:t>
      </w:r>
      <w:proofErr w:type="gramStart"/>
      <w:r w:rsidRPr="00400BB0">
        <w:rPr>
          <w:sz w:val="24"/>
          <w:szCs w:val="24"/>
        </w:rPr>
        <w:t>.</w:t>
      </w:r>
      <w:proofErr w:type="gramEnd"/>
      <w:r w:rsidRPr="00400BB0">
        <w:rPr>
          <w:sz w:val="24"/>
          <w:szCs w:val="24"/>
        </w:rPr>
        <w:t xml:space="preserve"> </w:t>
      </w:r>
      <w:proofErr w:type="gramStart"/>
      <w:r w:rsidRPr="00400BB0">
        <w:rPr>
          <w:sz w:val="24"/>
          <w:szCs w:val="24"/>
        </w:rPr>
        <w:t>р</w:t>
      </w:r>
      <w:proofErr w:type="gramEnd"/>
      <w:r w:rsidRPr="00400BB0">
        <w:rPr>
          <w:sz w:val="24"/>
          <w:szCs w:val="24"/>
        </w:rPr>
        <w:t xml:space="preserve">ед.) «О государственной границе Российской Федерации» // Ведомости СНД и ВС РФ, 29.04.1993, № 17, </w:t>
      </w:r>
      <w:proofErr w:type="spellStart"/>
      <w:r w:rsidRPr="00400BB0">
        <w:rPr>
          <w:sz w:val="24"/>
          <w:szCs w:val="24"/>
        </w:rPr>
        <w:t>Cт</w:t>
      </w:r>
      <w:proofErr w:type="spellEnd"/>
      <w:r w:rsidRPr="00400BB0">
        <w:rPr>
          <w:sz w:val="24"/>
          <w:szCs w:val="24"/>
        </w:rPr>
        <w:t>. 594.</w:t>
      </w:r>
    </w:p>
    <w:p w:rsidR="00C2685E" w:rsidRPr="00400BB0" w:rsidRDefault="00C2685E" w:rsidP="00400BB0">
      <w:pPr>
        <w:pStyle w:val="ConsPlusNormal"/>
        <w:widowControl/>
        <w:numPr>
          <w:ilvl w:val="0"/>
          <w:numId w:val="16"/>
        </w:numPr>
        <w:spacing w:line="235" w:lineRule="auto"/>
        <w:ind w:left="0" w:firstLine="0"/>
        <w:jc w:val="both"/>
        <w:rPr>
          <w:spacing w:val="-4"/>
          <w:sz w:val="24"/>
          <w:szCs w:val="24"/>
        </w:rPr>
      </w:pPr>
      <w:r w:rsidRPr="00400BB0">
        <w:rPr>
          <w:spacing w:val="-4"/>
          <w:sz w:val="24"/>
          <w:szCs w:val="24"/>
        </w:rPr>
        <w:t xml:space="preserve">Закон РФ от 25 </w:t>
      </w:r>
      <w:proofErr w:type="spellStart"/>
      <w:r w:rsidRPr="00400BB0">
        <w:rPr>
          <w:spacing w:val="-4"/>
          <w:sz w:val="24"/>
          <w:szCs w:val="24"/>
        </w:rPr>
        <w:t>июн</w:t>
      </w:r>
      <w:proofErr w:type="spellEnd"/>
      <w:r w:rsidRPr="00400BB0">
        <w:rPr>
          <w:spacing w:val="-4"/>
          <w:sz w:val="24"/>
          <w:szCs w:val="24"/>
        </w:rPr>
        <w:t>. 1993 г. № 5242-1 (в действ</w:t>
      </w:r>
      <w:proofErr w:type="gramStart"/>
      <w:r w:rsidRPr="00400BB0">
        <w:rPr>
          <w:spacing w:val="-4"/>
          <w:sz w:val="24"/>
          <w:szCs w:val="24"/>
        </w:rPr>
        <w:t>.</w:t>
      </w:r>
      <w:proofErr w:type="gramEnd"/>
      <w:r w:rsidRPr="00400BB0">
        <w:rPr>
          <w:spacing w:val="-4"/>
          <w:sz w:val="24"/>
          <w:szCs w:val="24"/>
        </w:rPr>
        <w:t xml:space="preserve"> </w:t>
      </w:r>
      <w:proofErr w:type="gramStart"/>
      <w:r w:rsidRPr="00400BB0">
        <w:rPr>
          <w:spacing w:val="-4"/>
          <w:sz w:val="24"/>
          <w:szCs w:val="24"/>
        </w:rPr>
        <w:t>р</w:t>
      </w:r>
      <w:proofErr w:type="gramEnd"/>
      <w:r w:rsidRPr="00400BB0">
        <w:rPr>
          <w:spacing w:val="-4"/>
          <w:sz w:val="24"/>
          <w:szCs w:val="24"/>
        </w:rPr>
        <w:t xml:space="preserve">ед.) «О праве граждан Российской Федерации на свободу передвижения, выбор места пребывания и жительства в пределах Российской Федерации» // Ведомости СНД и ВС РФ, 12.08.1993, № 32, </w:t>
      </w:r>
      <w:proofErr w:type="spellStart"/>
      <w:r w:rsidRPr="00400BB0">
        <w:rPr>
          <w:spacing w:val="-4"/>
          <w:sz w:val="24"/>
          <w:szCs w:val="24"/>
        </w:rPr>
        <w:t>Cт</w:t>
      </w:r>
      <w:proofErr w:type="spellEnd"/>
      <w:r w:rsidRPr="00400BB0">
        <w:rPr>
          <w:spacing w:val="-4"/>
          <w:sz w:val="24"/>
          <w:szCs w:val="24"/>
        </w:rPr>
        <w:t>. 1227.</w:t>
      </w:r>
    </w:p>
    <w:p w:rsidR="00C2685E" w:rsidRPr="00400BB0" w:rsidRDefault="00C2685E" w:rsidP="00400BB0">
      <w:pPr>
        <w:pStyle w:val="ConsPlusNormal"/>
        <w:widowControl/>
        <w:numPr>
          <w:ilvl w:val="0"/>
          <w:numId w:val="16"/>
        </w:numPr>
        <w:spacing w:line="233" w:lineRule="auto"/>
        <w:ind w:left="0" w:firstLine="0"/>
        <w:jc w:val="both"/>
        <w:rPr>
          <w:sz w:val="24"/>
          <w:szCs w:val="24"/>
        </w:rPr>
      </w:pPr>
      <w:r w:rsidRPr="00400BB0">
        <w:rPr>
          <w:sz w:val="24"/>
          <w:szCs w:val="24"/>
        </w:rPr>
        <w:t>Федеральный закон от 8 мая 1994 г. № 3-ФЗ (в действ</w:t>
      </w:r>
      <w:proofErr w:type="gramStart"/>
      <w:r w:rsidRPr="00400BB0">
        <w:rPr>
          <w:sz w:val="24"/>
          <w:szCs w:val="24"/>
        </w:rPr>
        <w:t>.</w:t>
      </w:r>
      <w:proofErr w:type="gramEnd"/>
      <w:r w:rsidRPr="00400BB0">
        <w:rPr>
          <w:sz w:val="24"/>
          <w:szCs w:val="24"/>
        </w:rPr>
        <w:t xml:space="preserve"> </w:t>
      </w:r>
      <w:proofErr w:type="gramStart"/>
      <w:r w:rsidRPr="00400BB0">
        <w:rPr>
          <w:sz w:val="24"/>
          <w:szCs w:val="24"/>
        </w:rPr>
        <w:t>р</w:t>
      </w:r>
      <w:proofErr w:type="gramEnd"/>
      <w:r w:rsidRPr="00400BB0">
        <w:rPr>
          <w:sz w:val="24"/>
          <w:szCs w:val="24"/>
        </w:rPr>
        <w:t xml:space="preserve">ед.) «О статусе члена Совета Федерации и статусе депутата Государственной думы Федерального собрания Российской Федерации» // СЗ РФ, 12.07.1999, № 28, </w:t>
      </w:r>
      <w:proofErr w:type="spellStart"/>
      <w:r w:rsidRPr="00400BB0">
        <w:rPr>
          <w:sz w:val="24"/>
          <w:szCs w:val="24"/>
        </w:rPr>
        <w:t>Cт</w:t>
      </w:r>
      <w:proofErr w:type="spellEnd"/>
      <w:r w:rsidRPr="00400BB0">
        <w:rPr>
          <w:sz w:val="24"/>
          <w:szCs w:val="24"/>
        </w:rPr>
        <w:t>. 3466.</w:t>
      </w:r>
    </w:p>
    <w:p w:rsidR="00C2685E" w:rsidRPr="00400BB0" w:rsidRDefault="00C2685E" w:rsidP="00400BB0">
      <w:pPr>
        <w:pStyle w:val="ConsPlusNormal"/>
        <w:widowControl/>
        <w:numPr>
          <w:ilvl w:val="0"/>
          <w:numId w:val="16"/>
        </w:numPr>
        <w:ind w:left="0" w:firstLine="0"/>
        <w:jc w:val="both"/>
        <w:rPr>
          <w:sz w:val="24"/>
          <w:szCs w:val="24"/>
        </w:rPr>
      </w:pPr>
      <w:r w:rsidRPr="00400BB0">
        <w:rPr>
          <w:sz w:val="24"/>
          <w:szCs w:val="24"/>
        </w:rPr>
        <w:t>Федеральный закон от 15 авг. 1996 г. № 114-ФЗ (в действ</w:t>
      </w:r>
      <w:proofErr w:type="gramStart"/>
      <w:r w:rsidRPr="00400BB0">
        <w:rPr>
          <w:sz w:val="24"/>
          <w:szCs w:val="24"/>
        </w:rPr>
        <w:t>.</w:t>
      </w:r>
      <w:proofErr w:type="gramEnd"/>
      <w:r w:rsidRPr="00400BB0">
        <w:rPr>
          <w:sz w:val="24"/>
          <w:szCs w:val="24"/>
        </w:rPr>
        <w:t xml:space="preserve"> </w:t>
      </w:r>
      <w:proofErr w:type="gramStart"/>
      <w:r w:rsidRPr="00400BB0">
        <w:rPr>
          <w:sz w:val="24"/>
          <w:szCs w:val="24"/>
        </w:rPr>
        <w:t>р</w:t>
      </w:r>
      <w:proofErr w:type="gramEnd"/>
      <w:r w:rsidRPr="00400BB0">
        <w:rPr>
          <w:sz w:val="24"/>
          <w:szCs w:val="24"/>
        </w:rPr>
        <w:t>ед.) «О порядке выезда из Российской Федерации и въезда в Российскую Федерацию» // СЗ РФ, 19.08.1996, № 34, Ст. 4029.</w:t>
      </w:r>
    </w:p>
    <w:p w:rsidR="00C2685E" w:rsidRPr="00400BB0" w:rsidRDefault="00C2685E" w:rsidP="00400BB0">
      <w:pPr>
        <w:pStyle w:val="ConsPlusNormal"/>
        <w:widowControl/>
        <w:numPr>
          <w:ilvl w:val="0"/>
          <w:numId w:val="16"/>
        </w:numPr>
        <w:ind w:left="0" w:firstLine="0"/>
        <w:jc w:val="both"/>
        <w:rPr>
          <w:sz w:val="24"/>
          <w:szCs w:val="24"/>
        </w:rPr>
      </w:pPr>
      <w:r w:rsidRPr="00400BB0">
        <w:rPr>
          <w:sz w:val="24"/>
          <w:szCs w:val="24"/>
        </w:rPr>
        <w:t xml:space="preserve">Федеральный закон от 26 </w:t>
      </w:r>
      <w:proofErr w:type="spellStart"/>
      <w:r w:rsidRPr="00400BB0">
        <w:rPr>
          <w:sz w:val="24"/>
          <w:szCs w:val="24"/>
        </w:rPr>
        <w:t>нояб</w:t>
      </w:r>
      <w:proofErr w:type="spellEnd"/>
      <w:r w:rsidRPr="00400BB0">
        <w:rPr>
          <w:sz w:val="24"/>
          <w:szCs w:val="24"/>
        </w:rPr>
        <w:t>. 1996 г. № 138-ФЗ (в действ</w:t>
      </w:r>
      <w:proofErr w:type="gramStart"/>
      <w:r w:rsidRPr="00400BB0">
        <w:rPr>
          <w:sz w:val="24"/>
          <w:szCs w:val="24"/>
        </w:rPr>
        <w:t>.</w:t>
      </w:r>
      <w:proofErr w:type="gramEnd"/>
      <w:r w:rsidRPr="00400BB0">
        <w:rPr>
          <w:sz w:val="24"/>
          <w:szCs w:val="24"/>
        </w:rPr>
        <w:t xml:space="preserve"> </w:t>
      </w:r>
      <w:proofErr w:type="gramStart"/>
      <w:r w:rsidRPr="00400BB0">
        <w:rPr>
          <w:sz w:val="24"/>
          <w:szCs w:val="24"/>
        </w:rPr>
        <w:t>р</w:t>
      </w:r>
      <w:proofErr w:type="gramEnd"/>
      <w:r w:rsidRPr="00400BB0">
        <w:rPr>
          <w:sz w:val="24"/>
          <w:szCs w:val="24"/>
        </w:rPr>
        <w:t>ед.) «Об обеспечении конституционных прав граждан Российской Федерации избирать и быть избранными в органы местного самоуправления» // СЗ РФ, 02.12.1996, № 49, Ст. 5497.</w:t>
      </w:r>
    </w:p>
    <w:p w:rsidR="00C2685E" w:rsidRPr="00400BB0" w:rsidRDefault="00C2685E" w:rsidP="00400BB0">
      <w:pPr>
        <w:pStyle w:val="ConsPlusNormal"/>
        <w:widowControl/>
        <w:numPr>
          <w:ilvl w:val="0"/>
          <w:numId w:val="16"/>
        </w:numPr>
        <w:ind w:left="0" w:firstLine="0"/>
        <w:jc w:val="both"/>
        <w:rPr>
          <w:sz w:val="24"/>
          <w:szCs w:val="24"/>
        </w:rPr>
      </w:pPr>
      <w:r w:rsidRPr="00400BB0">
        <w:rPr>
          <w:sz w:val="24"/>
          <w:szCs w:val="24"/>
        </w:rPr>
        <w:t xml:space="preserve">Федеральный закон от 25 </w:t>
      </w:r>
      <w:proofErr w:type="spellStart"/>
      <w:r w:rsidRPr="00400BB0">
        <w:rPr>
          <w:sz w:val="24"/>
          <w:szCs w:val="24"/>
        </w:rPr>
        <w:t>июл</w:t>
      </w:r>
      <w:proofErr w:type="spellEnd"/>
      <w:r w:rsidRPr="00400BB0">
        <w:rPr>
          <w:sz w:val="24"/>
          <w:szCs w:val="24"/>
        </w:rPr>
        <w:t>. 2002 г. № 115-ФЗ (в действ</w:t>
      </w:r>
      <w:proofErr w:type="gramStart"/>
      <w:r w:rsidRPr="00400BB0">
        <w:rPr>
          <w:sz w:val="24"/>
          <w:szCs w:val="24"/>
        </w:rPr>
        <w:t>.</w:t>
      </w:r>
      <w:proofErr w:type="gramEnd"/>
      <w:r w:rsidRPr="00400BB0">
        <w:rPr>
          <w:sz w:val="24"/>
          <w:szCs w:val="24"/>
        </w:rPr>
        <w:t xml:space="preserve"> </w:t>
      </w:r>
      <w:proofErr w:type="gramStart"/>
      <w:r w:rsidRPr="00400BB0">
        <w:rPr>
          <w:sz w:val="24"/>
          <w:szCs w:val="24"/>
        </w:rPr>
        <w:t>р</w:t>
      </w:r>
      <w:proofErr w:type="gramEnd"/>
      <w:r w:rsidRPr="00400BB0">
        <w:rPr>
          <w:sz w:val="24"/>
          <w:szCs w:val="24"/>
        </w:rPr>
        <w:t>ед.) «О правовом положении иностранных граждан в Российской Федерации» // СЗ РФ, 29.07.2002, № 30, Ст. 3032.</w:t>
      </w:r>
    </w:p>
    <w:p w:rsidR="00400BB0" w:rsidRPr="00400BB0" w:rsidRDefault="00400BB0" w:rsidP="00400BB0">
      <w:pPr>
        <w:pStyle w:val="ConsPlusNormal"/>
        <w:widowControl/>
        <w:numPr>
          <w:ilvl w:val="0"/>
          <w:numId w:val="16"/>
        </w:numPr>
        <w:ind w:left="0" w:firstLine="0"/>
        <w:jc w:val="both"/>
        <w:rPr>
          <w:sz w:val="24"/>
          <w:szCs w:val="24"/>
        </w:rPr>
      </w:pPr>
      <w:r w:rsidRPr="00400BB0">
        <w:rPr>
          <w:sz w:val="24"/>
          <w:szCs w:val="24"/>
        </w:rPr>
        <w:t>Федеральный Закон от 2 мая 2006 г. № 59-ФЗ «О порядке рассмотрения обращений граждан Российской Федерации» // СЗ РФ, 08.05.2006, № 19, ст. 2060.</w:t>
      </w:r>
    </w:p>
    <w:p w:rsidR="00A540E1" w:rsidRPr="00A540E1" w:rsidRDefault="00A540E1" w:rsidP="00A540E1">
      <w:pPr>
        <w:pStyle w:val="ConsPlusNormal"/>
        <w:widowControl/>
        <w:numPr>
          <w:ilvl w:val="0"/>
          <w:numId w:val="16"/>
        </w:numPr>
        <w:jc w:val="both"/>
        <w:rPr>
          <w:sz w:val="24"/>
          <w:szCs w:val="24"/>
        </w:rPr>
      </w:pPr>
      <w:r w:rsidRPr="00A540E1">
        <w:rPr>
          <w:sz w:val="24"/>
          <w:szCs w:val="24"/>
        </w:rPr>
        <w:t>Федеральный конституционный закон от 26 февр. 1997 г. № 1-ФКЗ (в действ</w:t>
      </w:r>
      <w:proofErr w:type="gramStart"/>
      <w:r w:rsidRPr="00A540E1">
        <w:rPr>
          <w:sz w:val="24"/>
          <w:szCs w:val="24"/>
        </w:rPr>
        <w:t>.</w:t>
      </w:r>
      <w:proofErr w:type="gramEnd"/>
      <w:r w:rsidRPr="00A540E1">
        <w:rPr>
          <w:sz w:val="24"/>
          <w:szCs w:val="24"/>
        </w:rPr>
        <w:t xml:space="preserve"> </w:t>
      </w:r>
      <w:proofErr w:type="gramStart"/>
      <w:r w:rsidRPr="00A540E1">
        <w:rPr>
          <w:sz w:val="24"/>
          <w:szCs w:val="24"/>
        </w:rPr>
        <w:t>р</w:t>
      </w:r>
      <w:proofErr w:type="gramEnd"/>
      <w:r w:rsidRPr="00A540E1">
        <w:rPr>
          <w:sz w:val="24"/>
          <w:szCs w:val="24"/>
        </w:rPr>
        <w:t xml:space="preserve">ед.) «Об Уполномоченном по правам человека в Российской Федерации» // СЗ РФ, 03.03.1997, № 9, </w:t>
      </w:r>
      <w:r w:rsidRPr="00A540E1">
        <w:rPr>
          <w:sz w:val="24"/>
          <w:szCs w:val="24"/>
          <w:lang w:val="en-US"/>
        </w:rPr>
        <w:t>C</w:t>
      </w:r>
      <w:r w:rsidRPr="00A540E1">
        <w:rPr>
          <w:sz w:val="24"/>
          <w:szCs w:val="24"/>
        </w:rPr>
        <w:t>т. 1011.</w:t>
      </w:r>
    </w:p>
    <w:p w:rsidR="00C2685E" w:rsidRPr="00A540E1" w:rsidRDefault="00C2685E" w:rsidP="00400BB0">
      <w:pPr>
        <w:pStyle w:val="a3"/>
        <w:ind w:left="0"/>
        <w:jc w:val="both"/>
        <w:outlineLvl w:val="0"/>
        <w:rPr>
          <w:color w:val="000000"/>
          <w:sz w:val="24"/>
          <w:szCs w:val="24"/>
        </w:rPr>
      </w:pPr>
    </w:p>
    <w:p w:rsidR="00E06C35" w:rsidRDefault="00E06C35" w:rsidP="00400BB0">
      <w:pPr>
        <w:pStyle w:val="a3"/>
        <w:numPr>
          <w:ilvl w:val="0"/>
          <w:numId w:val="17"/>
        </w:numPr>
        <w:ind w:left="0" w:firstLine="284"/>
        <w:jc w:val="both"/>
        <w:outlineLvl w:val="0"/>
        <w:rPr>
          <w:b/>
          <w:color w:val="000000"/>
          <w:sz w:val="24"/>
          <w:szCs w:val="24"/>
        </w:rPr>
      </w:pPr>
      <w:r w:rsidRPr="00400BB0">
        <w:rPr>
          <w:b/>
          <w:color w:val="000000"/>
          <w:sz w:val="24"/>
          <w:szCs w:val="24"/>
          <w:u w:val="single"/>
        </w:rPr>
        <w:t>Технические средства обучения</w:t>
      </w:r>
      <w:r w:rsidRPr="00400BB0">
        <w:rPr>
          <w:b/>
          <w:color w:val="000000"/>
          <w:sz w:val="24"/>
          <w:szCs w:val="24"/>
        </w:rPr>
        <w:t>: ПК с программным обеспечением, справочная правовая система «</w:t>
      </w:r>
      <w:proofErr w:type="spellStart"/>
      <w:r w:rsidRPr="00400BB0">
        <w:rPr>
          <w:b/>
          <w:color w:val="000000"/>
          <w:sz w:val="24"/>
          <w:szCs w:val="24"/>
        </w:rPr>
        <w:t>КонсультантПлюс</w:t>
      </w:r>
      <w:proofErr w:type="spellEnd"/>
      <w:r w:rsidRPr="00400BB0">
        <w:rPr>
          <w:b/>
          <w:color w:val="000000"/>
          <w:sz w:val="24"/>
          <w:szCs w:val="24"/>
        </w:rPr>
        <w:t>».</w:t>
      </w:r>
    </w:p>
    <w:p w:rsidR="00400BB0" w:rsidRDefault="00400BB0" w:rsidP="00400BB0">
      <w:pPr>
        <w:pStyle w:val="a3"/>
        <w:ind w:left="284"/>
        <w:jc w:val="both"/>
        <w:outlineLvl w:val="0"/>
        <w:rPr>
          <w:b/>
          <w:color w:val="000000"/>
          <w:sz w:val="24"/>
          <w:szCs w:val="24"/>
          <w:u w:val="single"/>
        </w:rPr>
      </w:pPr>
    </w:p>
    <w:p w:rsidR="00400BB0" w:rsidRPr="00400BB0" w:rsidRDefault="00400BB0" w:rsidP="00400BB0">
      <w:pPr>
        <w:pStyle w:val="a3"/>
        <w:ind w:left="284"/>
        <w:jc w:val="both"/>
        <w:outlineLvl w:val="0"/>
        <w:rPr>
          <w:b/>
          <w:color w:val="000000"/>
          <w:sz w:val="24"/>
          <w:szCs w:val="24"/>
        </w:rPr>
      </w:pPr>
    </w:p>
    <w:p w:rsidR="00400BB0" w:rsidRPr="00400BB0" w:rsidRDefault="00E06C35" w:rsidP="00400BB0">
      <w:pPr>
        <w:autoSpaceDE w:val="0"/>
        <w:autoSpaceDN w:val="0"/>
        <w:adjustRightInd w:val="0"/>
        <w:ind w:firstLine="540"/>
        <w:rPr>
          <w:sz w:val="24"/>
          <w:szCs w:val="24"/>
        </w:rPr>
      </w:pPr>
      <w:r w:rsidRPr="00C03C0C">
        <w:rPr>
          <w:b/>
          <w:color w:val="000000"/>
          <w:sz w:val="24"/>
          <w:szCs w:val="24"/>
          <w:u w:val="single"/>
          <w:lang w:eastAsia="ru-RU"/>
        </w:rPr>
        <w:t>Требования по теоретической готовности студентов к выполнению практических задани</w:t>
      </w:r>
      <w:r w:rsidRPr="00C03C0C">
        <w:rPr>
          <w:b/>
          <w:color w:val="000000"/>
          <w:sz w:val="24"/>
          <w:szCs w:val="24"/>
          <w:lang w:eastAsia="ru-RU"/>
        </w:rPr>
        <w:t>й:</w:t>
      </w:r>
      <w:r>
        <w:rPr>
          <w:b/>
          <w:color w:val="000000"/>
          <w:sz w:val="24"/>
          <w:szCs w:val="24"/>
          <w:lang w:eastAsia="ru-RU"/>
        </w:rPr>
        <w:t xml:space="preserve"> </w:t>
      </w:r>
      <w:r w:rsidR="00400BB0" w:rsidRPr="00400BB0">
        <w:rPr>
          <w:sz w:val="24"/>
          <w:szCs w:val="24"/>
        </w:rPr>
        <w:t>Права и свободы граждан России по административному праву. Административно-правовые обязанности граждан. Административно-правовые гарантии соблюдения и охраны прав граждан в сфере государственного управления. Иммунитеты и привилегии. Административно-правовой статус: иностранных граждан; лиц с двойным гражданством; лиц без гражданства; вынужденных переселенцев и беженцев.</w:t>
      </w:r>
    </w:p>
    <w:p w:rsidR="00400BB0" w:rsidRDefault="00400BB0" w:rsidP="00E06C35">
      <w:pPr>
        <w:ind w:firstLine="284"/>
        <w:outlineLvl w:val="0"/>
        <w:rPr>
          <w:b/>
          <w:color w:val="000000"/>
          <w:sz w:val="24"/>
          <w:szCs w:val="24"/>
          <w:u w:val="single"/>
          <w:lang w:eastAsia="ru-RU"/>
        </w:rPr>
      </w:pPr>
    </w:p>
    <w:p w:rsidR="00E06C35" w:rsidRPr="00400BB0" w:rsidRDefault="00E06C35" w:rsidP="00E06C35">
      <w:pPr>
        <w:ind w:firstLine="284"/>
        <w:outlineLvl w:val="0"/>
        <w:rPr>
          <w:bCs/>
          <w:sz w:val="24"/>
          <w:szCs w:val="24"/>
          <w:u w:val="single"/>
        </w:rPr>
      </w:pPr>
      <w:r w:rsidRPr="00400BB0">
        <w:rPr>
          <w:b/>
          <w:color w:val="000000"/>
          <w:sz w:val="24"/>
          <w:szCs w:val="24"/>
          <w:u w:val="single"/>
          <w:lang w:eastAsia="ru-RU"/>
        </w:rPr>
        <w:lastRenderedPageBreak/>
        <w:t>Практическое задание:</w:t>
      </w:r>
      <w:r w:rsidRPr="00400BB0">
        <w:rPr>
          <w:bCs/>
          <w:sz w:val="24"/>
          <w:szCs w:val="24"/>
          <w:u w:val="single"/>
        </w:rPr>
        <w:t xml:space="preserve"> </w:t>
      </w:r>
    </w:p>
    <w:p w:rsidR="00E06C35" w:rsidRPr="00400BB0" w:rsidRDefault="00E06C35" w:rsidP="00E06C35">
      <w:pPr>
        <w:ind w:firstLine="284"/>
        <w:outlineLvl w:val="0"/>
        <w:rPr>
          <w:b/>
          <w:color w:val="000000"/>
          <w:sz w:val="24"/>
          <w:szCs w:val="24"/>
          <w:lang w:eastAsia="ru-RU"/>
        </w:rPr>
      </w:pPr>
      <w:r w:rsidRPr="00400BB0">
        <w:rPr>
          <w:b/>
          <w:color w:val="000000"/>
          <w:sz w:val="24"/>
          <w:szCs w:val="24"/>
          <w:lang w:eastAsia="ru-RU"/>
        </w:rPr>
        <w:t>Вариант 1.</w:t>
      </w:r>
    </w:p>
    <w:p w:rsidR="00400BB0" w:rsidRPr="00400BB0" w:rsidRDefault="00400BB0" w:rsidP="00400BB0">
      <w:pPr>
        <w:pStyle w:val="a3"/>
        <w:numPr>
          <w:ilvl w:val="0"/>
          <w:numId w:val="3"/>
        </w:numPr>
        <w:spacing w:line="360" w:lineRule="auto"/>
        <w:ind w:left="0" w:firstLine="709"/>
        <w:jc w:val="both"/>
        <w:rPr>
          <w:sz w:val="24"/>
          <w:szCs w:val="24"/>
        </w:rPr>
      </w:pPr>
      <w:r w:rsidRPr="00400BB0">
        <w:rPr>
          <w:sz w:val="24"/>
          <w:szCs w:val="24"/>
        </w:rPr>
        <w:t>Перечислите способы защиты гражданами своих прав и свобод, допус</w:t>
      </w:r>
      <w:r w:rsidRPr="00400BB0">
        <w:rPr>
          <w:sz w:val="24"/>
          <w:szCs w:val="24"/>
        </w:rPr>
        <w:softHyphen/>
        <w:t>каемые Конституцией РФ (укажите статьи) и другими нормативными правовыми актами (укажите: какими именно).</w:t>
      </w:r>
    </w:p>
    <w:p w:rsidR="00400BB0" w:rsidRPr="00400BB0" w:rsidRDefault="00400BB0" w:rsidP="00400BB0">
      <w:pPr>
        <w:pStyle w:val="a4"/>
        <w:spacing w:line="360" w:lineRule="auto"/>
        <w:ind w:firstLine="567"/>
        <w:jc w:val="both"/>
        <w:rPr>
          <w:b/>
          <w:szCs w:val="24"/>
        </w:rPr>
      </w:pPr>
      <w:r w:rsidRPr="00400BB0">
        <w:rPr>
          <w:b/>
          <w:szCs w:val="24"/>
        </w:rPr>
        <w:t>Вариант 2.</w:t>
      </w:r>
    </w:p>
    <w:p w:rsidR="00400BB0" w:rsidRDefault="00400BB0" w:rsidP="00400BB0">
      <w:pPr>
        <w:pStyle w:val="a3"/>
        <w:numPr>
          <w:ilvl w:val="0"/>
          <w:numId w:val="4"/>
        </w:numPr>
        <w:spacing w:line="360" w:lineRule="auto"/>
        <w:ind w:left="0" w:firstLine="720"/>
        <w:jc w:val="both"/>
        <w:rPr>
          <w:sz w:val="24"/>
          <w:szCs w:val="24"/>
        </w:rPr>
      </w:pPr>
      <w:r w:rsidRPr="00400BB0">
        <w:rPr>
          <w:sz w:val="24"/>
          <w:szCs w:val="24"/>
        </w:rPr>
        <w:t>Изучите Федеральный закон «О правовом положении иностран</w:t>
      </w:r>
      <w:r w:rsidRPr="00400BB0">
        <w:rPr>
          <w:sz w:val="24"/>
          <w:szCs w:val="24"/>
        </w:rPr>
        <w:softHyphen/>
        <w:t>ных граждан в Российской Федерации» и дайте характеристику четырем режимам правового статуса иностранных граждан: «временное пребывание», «временное проживание», «по</w:t>
      </w:r>
      <w:r w:rsidRPr="00400BB0">
        <w:rPr>
          <w:sz w:val="24"/>
          <w:szCs w:val="24"/>
        </w:rPr>
        <w:softHyphen/>
        <w:t>стоянное проживание» и проезд транзитом.</w:t>
      </w:r>
    </w:p>
    <w:p w:rsidR="00400BB0" w:rsidRPr="00400BB0" w:rsidRDefault="00400BB0" w:rsidP="00400BB0">
      <w:pPr>
        <w:pStyle w:val="a3"/>
        <w:spacing w:line="360" w:lineRule="auto"/>
        <w:jc w:val="both"/>
        <w:rPr>
          <w:sz w:val="24"/>
          <w:szCs w:val="24"/>
        </w:rPr>
      </w:pPr>
    </w:p>
    <w:p w:rsidR="00E06C35" w:rsidRPr="00400BB0" w:rsidRDefault="00E06C35" w:rsidP="00E06C35">
      <w:pPr>
        <w:ind w:firstLine="284"/>
        <w:outlineLvl w:val="0"/>
        <w:rPr>
          <w:b/>
          <w:color w:val="000000"/>
          <w:sz w:val="24"/>
          <w:szCs w:val="24"/>
          <w:u w:val="single"/>
          <w:lang w:eastAsia="ru-RU"/>
        </w:rPr>
      </w:pPr>
      <w:r w:rsidRPr="00400BB0">
        <w:rPr>
          <w:b/>
          <w:color w:val="000000"/>
          <w:sz w:val="24"/>
          <w:szCs w:val="24"/>
          <w:u w:val="single"/>
          <w:lang w:eastAsia="ru-RU"/>
        </w:rPr>
        <w:t>Рекомендации к выполнению практического задания:</w:t>
      </w:r>
    </w:p>
    <w:p w:rsidR="00E06C35" w:rsidRPr="00400BB0" w:rsidRDefault="00E06C35" w:rsidP="00400BB0">
      <w:pPr>
        <w:pStyle w:val="a3"/>
        <w:numPr>
          <w:ilvl w:val="0"/>
          <w:numId w:val="18"/>
        </w:numPr>
        <w:jc w:val="both"/>
        <w:rPr>
          <w:bCs/>
          <w:sz w:val="24"/>
          <w:szCs w:val="24"/>
        </w:rPr>
      </w:pPr>
      <w:r w:rsidRPr="00400BB0">
        <w:rPr>
          <w:color w:val="000000"/>
          <w:sz w:val="24"/>
          <w:szCs w:val="24"/>
        </w:rPr>
        <w:t xml:space="preserve">Подготовка к практическим занятиям должна начинаться с изучения соответствующей учебной и специальной литературы по теме практического занятия. </w:t>
      </w:r>
    </w:p>
    <w:p w:rsidR="00E06C35" w:rsidRPr="00400BB0" w:rsidRDefault="00E06C35" w:rsidP="00400BB0">
      <w:pPr>
        <w:pStyle w:val="a3"/>
        <w:numPr>
          <w:ilvl w:val="0"/>
          <w:numId w:val="18"/>
        </w:numPr>
        <w:jc w:val="both"/>
        <w:rPr>
          <w:bCs/>
          <w:sz w:val="24"/>
          <w:szCs w:val="24"/>
        </w:rPr>
      </w:pPr>
      <w:r w:rsidRPr="00400BB0">
        <w:rPr>
          <w:color w:val="000000"/>
          <w:sz w:val="24"/>
          <w:szCs w:val="24"/>
        </w:rPr>
        <w:t xml:space="preserve"> Усвоив </w:t>
      </w:r>
      <w:proofErr w:type="gramStart"/>
      <w:r w:rsidRPr="00400BB0">
        <w:rPr>
          <w:color w:val="000000"/>
          <w:sz w:val="24"/>
          <w:szCs w:val="24"/>
        </w:rPr>
        <w:t>прочитанное</w:t>
      </w:r>
      <w:proofErr w:type="gramEnd"/>
      <w:r w:rsidRPr="00400BB0">
        <w:rPr>
          <w:color w:val="000000"/>
          <w:sz w:val="24"/>
          <w:szCs w:val="24"/>
        </w:rPr>
        <w:t xml:space="preserve">, необходимо внимательно ознакомиться с содержанием, рекомендованных к этой теме нормативных актов. Особенно внимательно следует отнестись к усвоению тех нормативных предписаний, по поводу которых в литературе ведутся дискуссии. </w:t>
      </w:r>
    </w:p>
    <w:p w:rsidR="00E06C35" w:rsidRPr="00400BB0" w:rsidRDefault="00E06C35" w:rsidP="00400BB0">
      <w:pPr>
        <w:pStyle w:val="a3"/>
        <w:numPr>
          <w:ilvl w:val="0"/>
          <w:numId w:val="18"/>
        </w:numPr>
        <w:ind w:left="0" w:firstLine="284"/>
        <w:jc w:val="both"/>
        <w:rPr>
          <w:bCs/>
          <w:sz w:val="24"/>
          <w:szCs w:val="24"/>
        </w:rPr>
      </w:pPr>
      <w:r w:rsidRPr="00400BB0">
        <w:rPr>
          <w:color w:val="000000"/>
          <w:sz w:val="24"/>
          <w:szCs w:val="24"/>
        </w:rPr>
        <w:t xml:space="preserve">Подготовка к практическим занятиям завершается </w:t>
      </w:r>
      <w:r w:rsidR="00400BB0" w:rsidRPr="00400BB0">
        <w:rPr>
          <w:color w:val="000000"/>
          <w:sz w:val="24"/>
          <w:szCs w:val="24"/>
        </w:rPr>
        <w:t xml:space="preserve">выполнением практического задания. </w:t>
      </w:r>
    </w:p>
    <w:p w:rsidR="00E06C35" w:rsidRPr="00400BB0" w:rsidRDefault="00400BB0" w:rsidP="00400BB0">
      <w:pPr>
        <w:pStyle w:val="a3"/>
        <w:numPr>
          <w:ilvl w:val="0"/>
          <w:numId w:val="18"/>
        </w:numPr>
        <w:ind w:left="0" w:firstLine="284"/>
        <w:jc w:val="both"/>
        <w:rPr>
          <w:bCs/>
          <w:sz w:val="24"/>
          <w:szCs w:val="24"/>
        </w:rPr>
      </w:pPr>
      <w:r w:rsidRPr="00400BB0">
        <w:rPr>
          <w:color w:val="000000"/>
          <w:sz w:val="24"/>
          <w:szCs w:val="24"/>
        </w:rPr>
        <w:t xml:space="preserve">Результаты выполненного практического задания </w:t>
      </w:r>
      <w:r w:rsidR="00E06C35" w:rsidRPr="00400BB0">
        <w:rPr>
          <w:color w:val="000000"/>
          <w:sz w:val="24"/>
          <w:szCs w:val="24"/>
        </w:rPr>
        <w:t>предоставля</w:t>
      </w:r>
      <w:r w:rsidRPr="00400BB0">
        <w:rPr>
          <w:color w:val="000000"/>
          <w:sz w:val="24"/>
          <w:szCs w:val="24"/>
        </w:rPr>
        <w:t>ю</w:t>
      </w:r>
      <w:r w:rsidR="00E06C35" w:rsidRPr="00400BB0">
        <w:rPr>
          <w:color w:val="000000"/>
          <w:sz w:val="24"/>
          <w:szCs w:val="24"/>
        </w:rPr>
        <w:t xml:space="preserve">тся в письменном </w:t>
      </w:r>
      <w:proofErr w:type="gramStart"/>
      <w:r w:rsidR="00E06C35" w:rsidRPr="00400BB0">
        <w:rPr>
          <w:color w:val="000000"/>
          <w:sz w:val="24"/>
          <w:szCs w:val="24"/>
        </w:rPr>
        <w:t>виде</w:t>
      </w:r>
      <w:proofErr w:type="gramEnd"/>
      <w:r w:rsidR="00E06C35" w:rsidRPr="00400BB0">
        <w:rPr>
          <w:color w:val="000000"/>
          <w:sz w:val="24"/>
          <w:szCs w:val="24"/>
        </w:rPr>
        <w:t xml:space="preserve"> и проверяется преподавателем. Все, содержащиеся в решении выводы обосновываются ссылками на конкретные правовые нормы.</w:t>
      </w:r>
    </w:p>
    <w:p w:rsidR="00400BB0" w:rsidRPr="00400BB0" w:rsidRDefault="00400BB0" w:rsidP="00400BB0">
      <w:pPr>
        <w:pStyle w:val="a3"/>
        <w:ind w:left="284"/>
        <w:jc w:val="both"/>
        <w:rPr>
          <w:bCs/>
          <w:sz w:val="24"/>
          <w:szCs w:val="24"/>
        </w:rPr>
      </w:pPr>
    </w:p>
    <w:p w:rsidR="00E06C35" w:rsidRPr="00400BB0" w:rsidRDefault="00E06C35" w:rsidP="00E06C35">
      <w:pPr>
        <w:ind w:firstLine="318"/>
        <w:outlineLvl w:val="0"/>
        <w:rPr>
          <w:b/>
          <w:bCs/>
          <w:color w:val="000000"/>
          <w:sz w:val="24"/>
          <w:szCs w:val="24"/>
          <w:u w:val="single"/>
        </w:rPr>
      </w:pPr>
      <w:r w:rsidRPr="00400BB0">
        <w:rPr>
          <w:b/>
          <w:bCs/>
          <w:color w:val="000000"/>
          <w:sz w:val="24"/>
          <w:szCs w:val="24"/>
          <w:u w:val="single"/>
        </w:rPr>
        <w:t>Оценка результатов выполнения практического задания:</w:t>
      </w:r>
    </w:p>
    <w:p w:rsidR="00E06C35" w:rsidRPr="00400BB0" w:rsidRDefault="00E06C35" w:rsidP="00E06C35">
      <w:pPr>
        <w:ind w:firstLine="318"/>
        <w:outlineLvl w:val="0"/>
        <w:rPr>
          <w:bCs/>
          <w:color w:val="000000"/>
          <w:sz w:val="24"/>
          <w:szCs w:val="24"/>
        </w:rPr>
      </w:pPr>
      <w:r w:rsidRPr="00400BB0">
        <w:rPr>
          <w:bCs/>
          <w:color w:val="000000"/>
          <w:sz w:val="24"/>
          <w:szCs w:val="24"/>
        </w:rPr>
        <w:t>Задание выполнено с 1-4 ошибками – «зачет».</w:t>
      </w:r>
    </w:p>
    <w:p w:rsidR="00E06C35" w:rsidRPr="00400BB0" w:rsidRDefault="00E06C35" w:rsidP="00E06C35">
      <w:pPr>
        <w:ind w:firstLine="318"/>
        <w:outlineLvl w:val="0"/>
        <w:rPr>
          <w:bCs/>
          <w:color w:val="000000"/>
          <w:sz w:val="24"/>
          <w:szCs w:val="24"/>
        </w:rPr>
      </w:pPr>
      <w:r w:rsidRPr="00400BB0">
        <w:rPr>
          <w:bCs/>
          <w:color w:val="000000"/>
          <w:sz w:val="24"/>
          <w:szCs w:val="24"/>
        </w:rPr>
        <w:t>Задание выполнено с 5 ошибками и более – «незачет».</w:t>
      </w:r>
    </w:p>
    <w:p w:rsidR="00E06C35" w:rsidRPr="00400BB0" w:rsidRDefault="00E06C35" w:rsidP="00E06C35">
      <w:pPr>
        <w:rPr>
          <w:sz w:val="24"/>
          <w:szCs w:val="24"/>
        </w:rPr>
      </w:pPr>
    </w:p>
    <w:p w:rsidR="00FD0AED" w:rsidRPr="00400BB0" w:rsidRDefault="00FD0AED" w:rsidP="00400BB0">
      <w:pPr>
        <w:spacing w:line="240" w:lineRule="auto"/>
        <w:rPr>
          <w:sz w:val="24"/>
          <w:szCs w:val="24"/>
        </w:rPr>
      </w:pPr>
    </w:p>
    <w:p w:rsidR="00FD0AED" w:rsidRPr="00400BB0" w:rsidRDefault="00FD0AED" w:rsidP="00FD0AED">
      <w:pPr>
        <w:pStyle w:val="a4"/>
        <w:ind w:firstLine="567"/>
        <w:jc w:val="both"/>
        <w:rPr>
          <w:szCs w:val="24"/>
        </w:rPr>
      </w:pPr>
    </w:p>
    <w:p w:rsidR="00FD0AED" w:rsidRPr="00400BB0" w:rsidRDefault="00FD0AED" w:rsidP="00FD0AED">
      <w:pPr>
        <w:pStyle w:val="a4"/>
        <w:ind w:firstLine="567"/>
        <w:jc w:val="both"/>
        <w:rPr>
          <w:szCs w:val="24"/>
        </w:rPr>
      </w:pPr>
    </w:p>
    <w:p w:rsidR="00FD0AED" w:rsidRPr="00400BB0" w:rsidRDefault="00FD0AED" w:rsidP="00FD0AED">
      <w:pPr>
        <w:pStyle w:val="a4"/>
        <w:ind w:firstLine="567"/>
        <w:jc w:val="both"/>
        <w:rPr>
          <w:szCs w:val="24"/>
        </w:rPr>
      </w:pPr>
    </w:p>
    <w:p w:rsidR="00FD0AED" w:rsidRPr="00400BB0" w:rsidRDefault="00FD0AED" w:rsidP="00FD0AED">
      <w:pPr>
        <w:pStyle w:val="a4"/>
        <w:ind w:firstLine="567"/>
        <w:jc w:val="both"/>
        <w:rPr>
          <w:szCs w:val="24"/>
        </w:rPr>
      </w:pPr>
    </w:p>
    <w:p w:rsidR="00FD0AED" w:rsidRPr="00400BB0" w:rsidRDefault="00FD0AED" w:rsidP="00FD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sz w:val="24"/>
          <w:szCs w:val="24"/>
        </w:rPr>
      </w:pPr>
    </w:p>
    <w:p w:rsidR="00FD0AED" w:rsidRDefault="00FD0AED" w:rsidP="00FD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p>
    <w:p w:rsidR="00FD0AED" w:rsidRDefault="00FD0AED" w:rsidP="00FD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p>
    <w:p w:rsidR="00FD0AED" w:rsidRDefault="00FD0AED" w:rsidP="00FD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p>
    <w:p w:rsidR="00FD0AED" w:rsidRDefault="00FD0AED" w:rsidP="00FD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p>
    <w:p w:rsidR="00FD0AED" w:rsidRDefault="00FD0AED" w:rsidP="00FD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p>
    <w:p w:rsidR="00FD0AED" w:rsidRDefault="00FD0AED" w:rsidP="00FD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p>
    <w:p w:rsidR="00A540E1" w:rsidRDefault="00A540E1" w:rsidP="00FD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p>
    <w:p w:rsidR="00FD0AED" w:rsidRDefault="00FD0AED" w:rsidP="00FD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p>
    <w:p w:rsidR="000E76CE" w:rsidRDefault="000E76CE" w:rsidP="00E350B9">
      <w:pPr>
        <w:spacing w:line="240" w:lineRule="auto"/>
        <w:rPr>
          <w:bCs/>
          <w:sz w:val="24"/>
          <w:szCs w:val="24"/>
        </w:rPr>
      </w:pPr>
    </w:p>
    <w:p w:rsidR="00251850" w:rsidRPr="00A540E1" w:rsidRDefault="00251850" w:rsidP="00251850">
      <w:pPr>
        <w:jc w:val="center"/>
        <w:outlineLvl w:val="0"/>
        <w:rPr>
          <w:b/>
          <w:bCs/>
          <w:sz w:val="24"/>
          <w:szCs w:val="24"/>
        </w:rPr>
      </w:pPr>
      <w:r w:rsidRPr="00A540E1">
        <w:rPr>
          <w:b/>
          <w:bCs/>
          <w:sz w:val="24"/>
          <w:szCs w:val="24"/>
        </w:rPr>
        <w:t>Практическое  занятие №</w:t>
      </w:r>
      <w:r w:rsidR="00400BB0" w:rsidRPr="00A540E1">
        <w:rPr>
          <w:b/>
          <w:bCs/>
          <w:sz w:val="24"/>
          <w:szCs w:val="24"/>
        </w:rPr>
        <w:t>3</w:t>
      </w:r>
    </w:p>
    <w:p w:rsidR="00251850" w:rsidRPr="00A540E1" w:rsidRDefault="00251850" w:rsidP="00251850">
      <w:pPr>
        <w:jc w:val="center"/>
        <w:rPr>
          <w:b/>
          <w:bCs/>
          <w:sz w:val="24"/>
          <w:szCs w:val="24"/>
        </w:rPr>
      </w:pPr>
      <w:r w:rsidRPr="00A540E1">
        <w:rPr>
          <w:b/>
          <w:bCs/>
          <w:sz w:val="24"/>
          <w:szCs w:val="24"/>
        </w:rPr>
        <w:t>Тема: «</w:t>
      </w:r>
      <w:r w:rsidR="00400BB0" w:rsidRPr="00A540E1">
        <w:rPr>
          <w:bCs/>
          <w:sz w:val="24"/>
          <w:szCs w:val="24"/>
        </w:rPr>
        <w:t>Административно-правовой статус органов исполнительной власти РФ</w:t>
      </w:r>
      <w:r w:rsidRPr="00A540E1">
        <w:rPr>
          <w:b/>
          <w:bCs/>
          <w:sz w:val="24"/>
          <w:szCs w:val="24"/>
        </w:rPr>
        <w:t>»</w:t>
      </w:r>
    </w:p>
    <w:p w:rsidR="00251850" w:rsidRPr="00A540E1" w:rsidRDefault="00251850" w:rsidP="00251850">
      <w:pPr>
        <w:rPr>
          <w:bCs/>
          <w:sz w:val="24"/>
          <w:szCs w:val="24"/>
        </w:rPr>
      </w:pPr>
    </w:p>
    <w:p w:rsidR="00251850" w:rsidRPr="00A540E1" w:rsidRDefault="00251850" w:rsidP="00251850">
      <w:pPr>
        <w:ind w:firstLine="284"/>
        <w:outlineLvl w:val="0"/>
        <w:rPr>
          <w:b/>
          <w:bCs/>
          <w:sz w:val="24"/>
          <w:szCs w:val="24"/>
          <w:u w:val="single"/>
        </w:rPr>
      </w:pPr>
      <w:r w:rsidRPr="00A540E1">
        <w:rPr>
          <w:b/>
          <w:bCs/>
          <w:sz w:val="24"/>
          <w:szCs w:val="24"/>
          <w:u w:val="single"/>
        </w:rPr>
        <w:t>Цели занятия:</w:t>
      </w:r>
    </w:p>
    <w:p w:rsidR="00400BB0" w:rsidRPr="00A540E1" w:rsidRDefault="00400BB0" w:rsidP="00400BB0">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4"/>
          <w:szCs w:val="24"/>
        </w:rPr>
      </w:pPr>
      <w:r w:rsidRPr="00A540E1">
        <w:rPr>
          <w:sz w:val="24"/>
          <w:szCs w:val="24"/>
        </w:rPr>
        <w:t>Научиться выделять субъекты исполнительно-распорядительной деятельности из числа иных;  анализировать и применять на практике нормы административного законодательства; логично и грамотно выражать и обосновывать свою точку зрения по административно-правовой проблематике;</w:t>
      </w:r>
    </w:p>
    <w:p w:rsidR="00251850" w:rsidRPr="00A540E1" w:rsidRDefault="00251850" w:rsidP="00251850">
      <w:pPr>
        <w:ind w:firstLine="284"/>
        <w:outlineLvl w:val="0"/>
        <w:rPr>
          <w:b/>
          <w:color w:val="000000"/>
          <w:sz w:val="24"/>
          <w:szCs w:val="24"/>
          <w:u w:val="single"/>
          <w:lang w:eastAsia="ru-RU"/>
        </w:rPr>
      </w:pPr>
      <w:r w:rsidRPr="00A540E1">
        <w:rPr>
          <w:b/>
          <w:color w:val="000000"/>
          <w:sz w:val="24"/>
          <w:szCs w:val="24"/>
          <w:u w:val="single"/>
          <w:lang w:eastAsia="ru-RU"/>
        </w:rPr>
        <w:t>Норма времени – 2 часа.</w:t>
      </w:r>
    </w:p>
    <w:p w:rsidR="00251850" w:rsidRPr="00A540E1" w:rsidRDefault="00251850" w:rsidP="00251850">
      <w:pPr>
        <w:ind w:firstLine="284"/>
        <w:outlineLvl w:val="0"/>
        <w:rPr>
          <w:b/>
          <w:color w:val="000000"/>
          <w:sz w:val="24"/>
          <w:szCs w:val="24"/>
          <w:u w:val="single"/>
          <w:lang w:eastAsia="ru-RU"/>
        </w:rPr>
      </w:pPr>
      <w:r w:rsidRPr="00A540E1">
        <w:rPr>
          <w:b/>
          <w:color w:val="000000"/>
          <w:sz w:val="24"/>
          <w:szCs w:val="24"/>
          <w:u w:val="single"/>
          <w:lang w:eastAsia="ru-RU"/>
        </w:rPr>
        <w:t>Средства обучения</w:t>
      </w:r>
    </w:p>
    <w:p w:rsidR="00251850" w:rsidRPr="00A540E1" w:rsidRDefault="00251850" w:rsidP="00A540E1">
      <w:pPr>
        <w:pStyle w:val="a3"/>
        <w:numPr>
          <w:ilvl w:val="0"/>
          <w:numId w:val="19"/>
        </w:numPr>
        <w:jc w:val="both"/>
        <w:outlineLvl w:val="0"/>
        <w:rPr>
          <w:color w:val="000000"/>
          <w:sz w:val="24"/>
          <w:szCs w:val="24"/>
        </w:rPr>
      </w:pPr>
      <w:r w:rsidRPr="00C970E5">
        <w:rPr>
          <w:b/>
          <w:color w:val="000000"/>
          <w:sz w:val="24"/>
          <w:szCs w:val="24"/>
          <w:u w:val="single"/>
        </w:rPr>
        <w:t>Учебно-методическое оснащение</w:t>
      </w:r>
      <w:r w:rsidRPr="00C970E5">
        <w:rPr>
          <w:b/>
          <w:color w:val="000000"/>
          <w:sz w:val="24"/>
          <w:szCs w:val="24"/>
        </w:rPr>
        <w:t>:</w:t>
      </w:r>
      <w:r w:rsidRPr="00A540E1">
        <w:rPr>
          <w:color w:val="000000"/>
          <w:sz w:val="24"/>
          <w:szCs w:val="24"/>
        </w:rPr>
        <w:t xml:space="preserve"> Практическое задание и рекомендации к его выполнению.</w:t>
      </w:r>
    </w:p>
    <w:p w:rsidR="00251850" w:rsidRPr="00A540E1" w:rsidRDefault="00251850" w:rsidP="00A540E1">
      <w:pPr>
        <w:pStyle w:val="a3"/>
        <w:numPr>
          <w:ilvl w:val="0"/>
          <w:numId w:val="19"/>
        </w:numPr>
        <w:jc w:val="both"/>
        <w:outlineLvl w:val="0"/>
        <w:rPr>
          <w:color w:val="000000"/>
          <w:sz w:val="24"/>
          <w:szCs w:val="24"/>
        </w:rPr>
      </w:pPr>
      <w:r w:rsidRPr="00A540E1">
        <w:rPr>
          <w:color w:val="000000"/>
          <w:sz w:val="24"/>
          <w:szCs w:val="24"/>
        </w:rPr>
        <w:t xml:space="preserve"> </w:t>
      </w:r>
      <w:r w:rsidRPr="00C970E5">
        <w:rPr>
          <w:b/>
          <w:color w:val="000000"/>
          <w:sz w:val="24"/>
          <w:szCs w:val="24"/>
          <w:u w:val="single"/>
        </w:rPr>
        <w:t>Нормативно-правовые акты и литература по теме занятия</w:t>
      </w:r>
      <w:r w:rsidRPr="00A540E1">
        <w:rPr>
          <w:color w:val="000000"/>
          <w:sz w:val="24"/>
          <w:szCs w:val="24"/>
        </w:rPr>
        <w:t>:</w:t>
      </w:r>
    </w:p>
    <w:p w:rsidR="00A540E1" w:rsidRDefault="00A540E1" w:rsidP="00A540E1">
      <w:pPr>
        <w:pStyle w:val="ConsPlusNormal"/>
        <w:widowControl/>
        <w:numPr>
          <w:ilvl w:val="0"/>
          <w:numId w:val="22"/>
        </w:numPr>
        <w:jc w:val="both"/>
        <w:rPr>
          <w:sz w:val="24"/>
          <w:szCs w:val="24"/>
        </w:rPr>
      </w:pPr>
      <w:r w:rsidRPr="00A540E1">
        <w:rPr>
          <w:sz w:val="24"/>
          <w:szCs w:val="24"/>
        </w:rPr>
        <w:t xml:space="preserve">Конституция Российской Федерации. </w:t>
      </w:r>
      <w:proofErr w:type="gramStart"/>
      <w:r w:rsidRPr="00A540E1">
        <w:rPr>
          <w:sz w:val="24"/>
          <w:szCs w:val="24"/>
        </w:rPr>
        <w:t>Принята</w:t>
      </w:r>
      <w:proofErr w:type="gramEnd"/>
      <w:r w:rsidRPr="00A540E1">
        <w:rPr>
          <w:sz w:val="24"/>
          <w:szCs w:val="24"/>
        </w:rPr>
        <w:t xml:space="preserve"> всенародным голосованием 12 дек. 1993 г. // РГ, № 237, 25.12.1993.</w:t>
      </w:r>
    </w:p>
    <w:p w:rsidR="00C970E5" w:rsidRPr="00C970E5" w:rsidRDefault="00A540E1" w:rsidP="00C970E5">
      <w:pPr>
        <w:pStyle w:val="ConsPlusNormal"/>
        <w:widowControl/>
        <w:numPr>
          <w:ilvl w:val="0"/>
          <w:numId w:val="22"/>
        </w:numPr>
        <w:tabs>
          <w:tab w:val="num" w:pos="567"/>
        </w:tabs>
        <w:ind w:left="644"/>
        <w:jc w:val="both"/>
        <w:outlineLvl w:val="0"/>
        <w:rPr>
          <w:color w:val="000000"/>
          <w:sz w:val="24"/>
          <w:szCs w:val="24"/>
        </w:rPr>
      </w:pPr>
      <w:r w:rsidRPr="00C970E5">
        <w:rPr>
          <w:sz w:val="24"/>
          <w:szCs w:val="24"/>
        </w:rPr>
        <w:t>Федеральный конституционный закон от 17 дек. 1997 г. № 2-ФКЗ (в действ</w:t>
      </w:r>
      <w:proofErr w:type="gramStart"/>
      <w:r w:rsidRPr="00C970E5">
        <w:rPr>
          <w:sz w:val="24"/>
          <w:szCs w:val="24"/>
        </w:rPr>
        <w:t>.</w:t>
      </w:r>
      <w:proofErr w:type="gramEnd"/>
      <w:r w:rsidRPr="00C970E5">
        <w:rPr>
          <w:sz w:val="24"/>
          <w:szCs w:val="24"/>
        </w:rPr>
        <w:t xml:space="preserve"> </w:t>
      </w:r>
      <w:proofErr w:type="gramStart"/>
      <w:r w:rsidRPr="00C970E5">
        <w:rPr>
          <w:sz w:val="24"/>
          <w:szCs w:val="24"/>
        </w:rPr>
        <w:t>р</w:t>
      </w:r>
      <w:proofErr w:type="gramEnd"/>
      <w:r w:rsidRPr="00C970E5">
        <w:rPr>
          <w:sz w:val="24"/>
          <w:szCs w:val="24"/>
        </w:rPr>
        <w:t xml:space="preserve">ед.) «О Правительстве Российской Федерации» // СЗ РФ, 22.12.1997, № 51, </w:t>
      </w:r>
      <w:r w:rsidRPr="00C970E5">
        <w:rPr>
          <w:sz w:val="24"/>
          <w:szCs w:val="24"/>
          <w:lang w:val="en-US"/>
        </w:rPr>
        <w:t>C</w:t>
      </w:r>
      <w:r w:rsidRPr="00C970E5">
        <w:rPr>
          <w:sz w:val="24"/>
          <w:szCs w:val="24"/>
        </w:rPr>
        <w:t>т. 5712.</w:t>
      </w:r>
      <w:r w:rsidR="00C970E5" w:rsidRPr="00C970E5">
        <w:rPr>
          <w:sz w:val="24"/>
          <w:szCs w:val="24"/>
        </w:rPr>
        <w:t xml:space="preserve"> </w:t>
      </w:r>
    </w:p>
    <w:p w:rsidR="00400BB0" w:rsidRPr="00C970E5" w:rsidRDefault="00C970E5" w:rsidP="00C970E5">
      <w:pPr>
        <w:pStyle w:val="ConsPlusNormal"/>
        <w:widowControl/>
        <w:numPr>
          <w:ilvl w:val="0"/>
          <w:numId w:val="22"/>
        </w:numPr>
        <w:tabs>
          <w:tab w:val="num" w:pos="567"/>
        </w:tabs>
        <w:ind w:left="644"/>
        <w:jc w:val="both"/>
        <w:outlineLvl w:val="0"/>
        <w:rPr>
          <w:color w:val="000000"/>
          <w:sz w:val="24"/>
          <w:szCs w:val="24"/>
        </w:rPr>
      </w:pPr>
      <w:r w:rsidRPr="00C970E5">
        <w:rPr>
          <w:sz w:val="24"/>
          <w:szCs w:val="24"/>
        </w:rPr>
        <w:t>Указ Президента РФ от 10 июн</w:t>
      </w:r>
      <w:r>
        <w:rPr>
          <w:sz w:val="24"/>
          <w:szCs w:val="24"/>
        </w:rPr>
        <w:t>я</w:t>
      </w:r>
      <w:r w:rsidRPr="00C970E5">
        <w:rPr>
          <w:sz w:val="24"/>
          <w:szCs w:val="24"/>
        </w:rPr>
        <w:t xml:space="preserve"> 1994 г. № 1185 (ред. от 26.11.2001) «Об обеспечении взаимодействия Президента Российской Федерации и Правительства Российской Федерации»</w:t>
      </w:r>
      <w:r>
        <w:rPr>
          <w:sz w:val="24"/>
          <w:szCs w:val="24"/>
        </w:rPr>
        <w:t>.</w:t>
      </w:r>
    </w:p>
    <w:p w:rsidR="00C970E5" w:rsidRPr="00C970E5" w:rsidRDefault="00C970E5" w:rsidP="00C970E5">
      <w:pPr>
        <w:pStyle w:val="a3"/>
        <w:numPr>
          <w:ilvl w:val="0"/>
          <w:numId w:val="22"/>
        </w:numPr>
        <w:autoSpaceDE w:val="0"/>
        <w:autoSpaceDN w:val="0"/>
        <w:adjustRightInd w:val="0"/>
        <w:jc w:val="both"/>
        <w:rPr>
          <w:sz w:val="24"/>
          <w:szCs w:val="24"/>
        </w:rPr>
      </w:pPr>
      <w:r w:rsidRPr="00C970E5">
        <w:rPr>
          <w:sz w:val="24"/>
          <w:szCs w:val="24"/>
        </w:rPr>
        <w:t>Указ Президента РФ от 06.04.2004 N 490(ред. от 14.01.2011)"Об утверждении Положения об Администрации Президента Российской Федерации"</w:t>
      </w:r>
    </w:p>
    <w:p w:rsidR="00400BB0" w:rsidRDefault="00400BB0" w:rsidP="00A540E1">
      <w:pPr>
        <w:pStyle w:val="a3"/>
        <w:ind w:left="644"/>
        <w:outlineLvl w:val="0"/>
        <w:rPr>
          <w:color w:val="000000"/>
        </w:rPr>
      </w:pPr>
    </w:p>
    <w:p w:rsidR="00C970E5" w:rsidRPr="00C03C0C" w:rsidRDefault="00C970E5" w:rsidP="00A540E1">
      <w:pPr>
        <w:pStyle w:val="a3"/>
        <w:ind w:left="644"/>
        <w:outlineLvl w:val="0"/>
        <w:rPr>
          <w:color w:val="000000"/>
        </w:rPr>
      </w:pPr>
    </w:p>
    <w:p w:rsidR="00251850" w:rsidRPr="00A540E1" w:rsidRDefault="00251850" w:rsidP="00A540E1">
      <w:pPr>
        <w:pStyle w:val="a3"/>
        <w:numPr>
          <w:ilvl w:val="0"/>
          <w:numId w:val="19"/>
        </w:numPr>
        <w:jc w:val="both"/>
        <w:outlineLvl w:val="0"/>
        <w:rPr>
          <w:color w:val="000000"/>
          <w:sz w:val="24"/>
          <w:szCs w:val="24"/>
        </w:rPr>
      </w:pPr>
      <w:r w:rsidRPr="00C970E5">
        <w:rPr>
          <w:b/>
          <w:sz w:val="24"/>
          <w:szCs w:val="24"/>
          <w:u w:val="single"/>
        </w:rPr>
        <w:t>Технические средства обучения</w:t>
      </w:r>
      <w:r w:rsidRPr="00C970E5">
        <w:rPr>
          <w:b/>
          <w:sz w:val="24"/>
          <w:szCs w:val="24"/>
        </w:rPr>
        <w:t>:</w:t>
      </w:r>
      <w:r w:rsidRPr="00C970E5">
        <w:rPr>
          <w:sz w:val="24"/>
          <w:szCs w:val="24"/>
        </w:rPr>
        <w:t xml:space="preserve"> ПК с программным обеспечением, справочная</w:t>
      </w:r>
      <w:r w:rsidRPr="00A540E1">
        <w:rPr>
          <w:color w:val="000000"/>
          <w:sz w:val="24"/>
          <w:szCs w:val="24"/>
        </w:rPr>
        <w:t xml:space="preserve"> правовая система «</w:t>
      </w:r>
      <w:proofErr w:type="spellStart"/>
      <w:r w:rsidRPr="00A540E1">
        <w:rPr>
          <w:color w:val="000000"/>
          <w:sz w:val="24"/>
          <w:szCs w:val="24"/>
        </w:rPr>
        <w:t>КонсультантПлюс</w:t>
      </w:r>
      <w:proofErr w:type="spellEnd"/>
      <w:r w:rsidRPr="00A540E1">
        <w:rPr>
          <w:color w:val="000000"/>
          <w:sz w:val="24"/>
          <w:szCs w:val="24"/>
        </w:rPr>
        <w:t>».</w:t>
      </w:r>
    </w:p>
    <w:p w:rsidR="00400BB0" w:rsidRPr="00C03C0C" w:rsidRDefault="00400BB0" w:rsidP="00C970E5">
      <w:pPr>
        <w:pStyle w:val="a3"/>
        <w:ind w:left="644"/>
        <w:outlineLvl w:val="0"/>
        <w:rPr>
          <w:color w:val="000000"/>
        </w:rPr>
      </w:pPr>
    </w:p>
    <w:p w:rsidR="00251850" w:rsidRPr="00A540E1" w:rsidRDefault="00251850" w:rsidP="00251850">
      <w:pPr>
        <w:ind w:firstLine="284"/>
        <w:outlineLvl w:val="0"/>
        <w:rPr>
          <w:b/>
          <w:color w:val="000000"/>
          <w:sz w:val="24"/>
          <w:szCs w:val="24"/>
          <w:lang w:eastAsia="ru-RU"/>
        </w:rPr>
      </w:pPr>
      <w:r w:rsidRPr="00C03C0C">
        <w:rPr>
          <w:b/>
          <w:color w:val="000000"/>
          <w:sz w:val="24"/>
          <w:szCs w:val="24"/>
          <w:u w:val="single"/>
          <w:lang w:eastAsia="ru-RU"/>
        </w:rPr>
        <w:t>Требования по теоретической готовности студентов к выполнению практических задани</w:t>
      </w:r>
      <w:r w:rsidRPr="00C03C0C">
        <w:rPr>
          <w:b/>
          <w:color w:val="000000"/>
          <w:sz w:val="24"/>
          <w:szCs w:val="24"/>
          <w:lang w:eastAsia="ru-RU"/>
        </w:rPr>
        <w:t>й:</w:t>
      </w:r>
      <w:r>
        <w:rPr>
          <w:b/>
          <w:color w:val="000000"/>
          <w:sz w:val="24"/>
          <w:szCs w:val="24"/>
          <w:lang w:eastAsia="ru-RU"/>
        </w:rPr>
        <w:t xml:space="preserve"> </w:t>
      </w:r>
      <w:r w:rsidR="00A540E1" w:rsidRPr="00A540E1">
        <w:rPr>
          <w:sz w:val="24"/>
          <w:szCs w:val="24"/>
        </w:rPr>
        <w:t>Понятие, виды и правовой статус органов исполнительной власти. Принципы построения системы органов исполнительной власти. Система федеральных органов исполнительной власти. Полномочия Президента Российской Федерации в сфере исполнительной власти: взаимоотношение с Председателем Правительства России; определение состава и структуры федеральных органов исполнительной власти; определение их соподчиненности. Правительство Российской Федерации: состав, правовой статус и регламент его работы.</w:t>
      </w:r>
    </w:p>
    <w:p w:rsidR="00251850" w:rsidRPr="00C97D3C" w:rsidRDefault="00251850" w:rsidP="00251850">
      <w:pPr>
        <w:ind w:firstLine="284"/>
        <w:outlineLvl w:val="0"/>
        <w:rPr>
          <w:bCs/>
          <w:sz w:val="24"/>
          <w:szCs w:val="24"/>
          <w:u w:val="single"/>
        </w:rPr>
      </w:pPr>
      <w:r w:rsidRPr="00C97D3C">
        <w:rPr>
          <w:b/>
          <w:color w:val="000000"/>
          <w:sz w:val="24"/>
          <w:szCs w:val="24"/>
          <w:u w:val="single"/>
          <w:lang w:eastAsia="ru-RU"/>
        </w:rPr>
        <w:t>Практическое задание:</w:t>
      </w:r>
      <w:r w:rsidRPr="00C97D3C">
        <w:rPr>
          <w:bCs/>
          <w:sz w:val="24"/>
          <w:szCs w:val="24"/>
          <w:u w:val="single"/>
        </w:rPr>
        <w:t xml:space="preserve"> </w:t>
      </w:r>
    </w:p>
    <w:p w:rsidR="00251850" w:rsidRDefault="00251850" w:rsidP="00251850">
      <w:pPr>
        <w:ind w:firstLine="284"/>
        <w:outlineLvl w:val="0"/>
        <w:rPr>
          <w:b/>
          <w:color w:val="000000"/>
          <w:sz w:val="24"/>
          <w:szCs w:val="24"/>
          <w:lang w:eastAsia="ru-RU"/>
        </w:rPr>
      </w:pPr>
      <w:r w:rsidRPr="00C03C0C">
        <w:rPr>
          <w:b/>
          <w:color w:val="000000"/>
          <w:sz w:val="24"/>
          <w:szCs w:val="24"/>
          <w:lang w:eastAsia="ru-RU"/>
        </w:rPr>
        <w:t>Вариант 1.</w:t>
      </w:r>
    </w:p>
    <w:p w:rsidR="00A540E1" w:rsidRPr="000E76CE" w:rsidRDefault="00A540E1" w:rsidP="00A540E1">
      <w:pPr>
        <w:pStyle w:val="FR1"/>
        <w:numPr>
          <w:ilvl w:val="0"/>
          <w:numId w:val="5"/>
        </w:numPr>
        <w:spacing w:line="360" w:lineRule="auto"/>
        <w:ind w:left="0" w:right="0" w:firstLine="360"/>
        <w:jc w:val="both"/>
        <w:rPr>
          <w:rFonts w:ascii="Times New Roman" w:hAnsi="Times New Roman" w:cs="Times New Roman"/>
          <w:b w:val="0"/>
          <w:i w:val="0"/>
          <w:sz w:val="22"/>
          <w:szCs w:val="22"/>
        </w:rPr>
      </w:pPr>
      <w:r w:rsidRPr="000E76CE">
        <w:rPr>
          <w:rFonts w:ascii="Times New Roman" w:hAnsi="Times New Roman" w:cs="Times New Roman"/>
          <w:b w:val="0"/>
          <w:i w:val="0"/>
          <w:sz w:val="22"/>
          <w:szCs w:val="22"/>
        </w:rPr>
        <w:t>Изучите Положение об Администрации Президента Российской Федерации и определите основы ее административно-правового статуса и место в системе органов государственной исполнительной власти. Является ли Администрация Президента РФ органом государственной исполнительной власти?</w:t>
      </w:r>
    </w:p>
    <w:p w:rsidR="00A540E1" w:rsidRPr="000E76CE" w:rsidRDefault="00A540E1" w:rsidP="00A540E1">
      <w:pPr>
        <w:pStyle w:val="a3"/>
        <w:widowControl w:val="0"/>
        <w:numPr>
          <w:ilvl w:val="0"/>
          <w:numId w:val="5"/>
        </w:numPr>
        <w:spacing w:line="360" w:lineRule="auto"/>
        <w:ind w:left="0" w:firstLine="0"/>
        <w:jc w:val="both"/>
        <w:rPr>
          <w:rFonts w:eastAsia="Calibri"/>
          <w:sz w:val="22"/>
          <w:szCs w:val="22"/>
        </w:rPr>
      </w:pPr>
      <w:r>
        <w:rPr>
          <w:rFonts w:eastAsia="Calibri"/>
          <w:b/>
          <w:sz w:val="22"/>
          <w:szCs w:val="22"/>
        </w:rPr>
        <w:t>Решить з</w:t>
      </w:r>
      <w:r w:rsidRPr="000E76CE">
        <w:rPr>
          <w:rFonts w:eastAsia="Calibri"/>
          <w:b/>
          <w:sz w:val="22"/>
          <w:szCs w:val="22"/>
        </w:rPr>
        <w:t>адач</w:t>
      </w:r>
      <w:r>
        <w:rPr>
          <w:rFonts w:eastAsia="Calibri"/>
          <w:b/>
          <w:sz w:val="22"/>
          <w:szCs w:val="22"/>
        </w:rPr>
        <w:t>у</w:t>
      </w:r>
      <w:r w:rsidRPr="000E76CE">
        <w:rPr>
          <w:rFonts w:eastAsia="Calibri"/>
          <w:b/>
          <w:sz w:val="22"/>
          <w:szCs w:val="22"/>
        </w:rPr>
        <w:t>.</w:t>
      </w:r>
    </w:p>
    <w:p w:rsidR="00A540E1" w:rsidRPr="000E76CE" w:rsidRDefault="00A540E1" w:rsidP="00A540E1">
      <w:pPr>
        <w:pStyle w:val="a3"/>
        <w:widowControl w:val="0"/>
        <w:spacing w:line="360" w:lineRule="auto"/>
        <w:ind w:left="0"/>
        <w:jc w:val="both"/>
        <w:rPr>
          <w:rFonts w:eastAsia="Calibri"/>
          <w:sz w:val="22"/>
          <w:szCs w:val="22"/>
        </w:rPr>
      </w:pPr>
      <w:r w:rsidRPr="000E76CE">
        <w:rPr>
          <w:rFonts w:eastAsia="Calibri"/>
          <w:b/>
          <w:sz w:val="22"/>
          <w:szCs w:val="22"/>
        </w:rPr>
        <w:t xml:space="preserve"> </w:t>
      </w:r>
      <w:r w:rsidRPr="000E76CE">
        <w:rPr>
          <w:rFonts w:eastAsia="Calibri"/>
          <w:sz w:val="22"/>
          <w:szCs w:val="22"/>
        </w:rPr>
        <w:t xml:space="preserve"> В августе 1998 года Президент Б.Н.Ельцин освободил от должности  Председателя Правительства РФ С.В. Кириенко и поручил исполнение обязанностей Председателя Правительства РФ В.С.Черномырдину, который в тот период  не входил в состав Правительства РФ.</w:t>
      </w:r>
    </w:p>
    <w:p w:rsidR="00A540E1" w:rsidRPr="000E76CE" w:rsidRDefault="00A540E1" w:rsidP="00A540E1">
      <w:pPr>
        <w:widowControl w:val="0"/>
        <w:ind w:firstLine="0"/>
        <w:rPr>
          <w:rFonts w:eastAsia="Calibri"/>
          <w:sz w:val="22"/>
          <w:szCs w:val="22"/>
        </w:rPr>
      </w:pPr>
      <w:r w:rsidRPr="000E76CE">
        <w:rPr>
          <w:rFonts w:eastAsia="Calibri"/>
          <w:sz w:val="22"/>
          <w:szCs w:val="22"/>
        </w:rPr>
        <w:lastRenderedPageBreak/>
        <w:t>Законно ли было такое решение Президента РФ?</w:t>
      </w:r>
    </w:p>
    <w:p w:rsidR="00A540E1" w:rsidRPr="000E76CE" w:rsidRDefault="00A540E1" w:rsidP="00A540E1">
      <w:pPr>
        <w:widowControl w:val="0"/>
        <w:ind w:firstLine="567"/>
        <w:rPr>
          <w:rFonts w:eastAsia="Calibri"/>
          <w:sz w:val="22"/>
          <w:szCs w:val="22"/>
        </w:rPr>
      </w:pPr>
      <w:r w:rsidRPr="000E76CE">
        <w:rPr>
          <w:rFonts w:eastAsia="Calibri"/>
          <w:sz w:val="22"/>
          <w:szCs w:val="22"/>
        </w:rPr>
        <w:t>На какой срок Президент РФ вправе поручить исполнение обязанностей  освобожденного им от должности Председателя Правительства РФ другому лицу до назначения нового Председателя Правительства РФ?</w:t>
      </w:r>
    </w:p>
    <w:p w:rsidR="00A540E1" w:rsidRDefault="00A540E1" w:rsidP="00251850">
      <w:pPr>
        <w:ind w:firstLine="284"/>
        <w:outlineLvl w:val="0"/>
        <w:rPr>
          <w:b/>
          <w:color w:val="000000"/>
          <w:sz w:val="24"/>
          <w:szCs w:val="24"/>
          <w:lang w:eastAsia="ru-RU"/>
        </w:rPr>
      </w:pPr>
      <w:r>
        <w:rPr>
          <w:b/>
          <w:color w:val="000000"/>
          <w:sz w:val="24"/>
          <w:szCs w:val="24"/>
          <w:lang w:eastAsia="ru-RU"/>
        </w:rPr>
        <w:t>Вариант 2 .</w:t>
      </w:r>
    </w:p>
    <w:p w:rsidR="00A540E1" w:rsidRPr="000E76CE" w:rsidRDefault="00A540E1" w:rsidP="00A540E1">
      <w:pPr>
        <w:pStyle w:val="FR1"/>
        <w:numPr>
          <w:ilvl w:val="0"/>
          <w:numId w:val="6"/>
        </w:numPr>
        <w:spacing w:line="360" w:lineRule="auto"/>
        <w:ind w:left="0" w:right="0" w:firstLine="567"/>
        <w:jc w:val="both"/>
        <w:rPr>
          <w:rFonts w:ascii="Times New Roman" w:hAnsi="Times New Roman" w:cs="Times New Roman"/>
          <w:b w:val="0"/>
          <w:i w:val="0"/>
        </w:rPr>
      </w:pPr>
      <w:r w:rsidRPr="000E76CE">
        <w:rPr>
          <w:rFonts w:ascii="Times New Roman" w:hAnsi="Times New Roman" w:cs="Times New Roman"/>
          <w:b w:val="0"/>
          <w:i w:val="0"/>
        </w:rPr>
        <w:t>На основе изучения гл. 6 Конституции РФ и Федерального кон</w:t>
      </w:r>
      <w:r w:rsidRPr="000E76CE">
        <w:rPr>
          <w:rFonts w:ascii="Times New Roman" w:hAnsi="Times New Roman" w:cs="Times New Roman"/>
          <w:b w:val="0"/>
          <w:i w:val="0"/>
        </w:rPr>
        <w:softHyphen/>
        <w:t>ституционного закона «О Правительстве Российской Федерацию» раскройте основы его организационно-пра</w:t>
      </w:r>
      <w:r w:rsidRPr="000E76CE">
        <w:rPr>
          <w:rFonts w:ascii="Times New Roman" w:hAnsi="Times New Roman" w:cs="Times New Roman"/>
          <w:b w:val="0"/>
          <w:i w:val="0"/>
        </w:rPr>
        <w:softHyphen/>
        <w:t>вового статуса и компетенции как высшего исполнительного органа государственной власти РФ.</w:t>
      </w:r>
    </w:p>
    <w:p w:rsidR="00A540E1" w:rsidRPr="000E76CE" w:rsidRDefault="00A540E1" w:rsidP="00A540E1">
      <w:pPr>
        <w:widowControl w:val="0"/>
        <w:ind w:firstLine="567"/>
        <w:rPr>
          <w:rFonts w:eastAsia="Calibri"/>
          <w:sz w:val="24"/>
          <w:szCs w:val="24"/>
        </w:rPr>
      </w:pPr>
      <w:r w:rsidRPr="000E76CE">
        <w:rPr>
          <w:rFonts w:eastAsia="Calibri"/>
          <w:b/>
          <w:sz w:val="24"/>
          <w:szCs w:val="24"/>
        </w:rPr>
        <w:t>Задача 2.</w:t>
      </w:r>
      <w:r w:rsidRPr="000E76CE">
        <w:rPr>
          <w:rFonts w:eastAsia="Calibri"/>
          <w:sz w:val="24"/>
          <w:szCs w:val="24"/>
        </w:rPr>
        <w:t xml:space="preserve"> </w:t>
      </w:r>
    </w:p>
    <w:p w:rsidR="00A540E1" w:rsidRPr="000E76CE" w:rsidRDefault="00A540E1" w:rsidP="00A540E1">
      <w:pPr>
        <w:widowControl w:val="0"/>
        <w:ind w:firstLine="567"/>
        <w:rPr>
          <w:rFonts w:eastAsia="Calibri"/>
          <w:sz w:val="24"/>
          <w:szCs w:val="24"/>
        </w:rPr>
      </w:pPr>
      <w:r w:rsidRPr="000E76CE">
        <w:rPr>
          <w:rFonts w:eastAsia="Calibri"/>
          <w:sz w:val="24"/>
          <w:szCs w:val="24"/>
        </w:rPr>
        <w:t>Студент Крюков, отвечая на экзамене по административному праву на вопрос о порядке назначения на должность и освобождения от должности членов Правительства РФ, сказал, что Президент РФ по предложению Председателя Правительства РФ назначает и освобождает заместителей Председателя Правительства РФ, федеральных министров и руководителя Аппарата Правительства.</w:t>
      </w:r>
    </w:p>
    <w:p w:rsidR="00A540E1" w:rsidRPr="000E76CE" w:rsidRDefault="00A540E1" w:rsidP="00A540E1">
      <w:pPr>
        <w:widowControl w:val="0"/>
        <w:ind w:firstLine="567"/>
        <w:rPr>
          <w:rFonts w:eastAsia="Calibri"/>
          <w:sz w:val="24"/>
          <w:szCs w:val="24"/>
        </w:rPr>
      </w:pPr>
      <w:r w:rsidRPr="000E76CE">
        <w:rPr>
          <w:rFonts w:eastAsia="Calibri"/>
          <w:sz w:val="24"/>
          <w:szCs w:val="24"/>
        </w:rPr>
        <w:t>Какую неточность допустил Крюков в своем ответе?</w:t>
      </w:r>
    </w:p>
    <w:p w:rsidR="00251850" w:rsidRPr="00C97D3C" w:rsidRDefault="00251850" w:rsidP="00251850">
      <w:pPr>
        <w:ind w:firstLine="284"/>
        <w:outlineLvl w:val="0"/>
        <w:rPr>
          <w:b/>
          <w:color w:val="000000"/>
          <w:sz w:val="24"/>
          <w:szCs w:val="24"/>
          <w:u w:val="single"/>
          <w:lang w:eastAsia="ru-RU"/>
        </w:rPr>
      </w:pPr>
      <w:r w:rsidRPr="00C97D3C">
        <w:rPr>
          <w:b/>
          <w:color w:val="000000"/>
          <w:sz w:val="24"/>
          <w:szCs w:val="24"/>
          <w:u w:val="single"/>
          <w:lang w:eastAsia="ru-RU"/>
        </w:rPr>
        <w:t>Рекомендации к выполнению практического задания:</w:t>
      </w:r>
    </w:p>
    <w:p w:rsidR="00251850" w:rsidRPr="00A540E1" w:rsidRDefault="00251850" w:rsidP="00A540E1">
      <w:pPr>
        <w:pStyle w:val="a3"/>
        <w:numPr>
          <w:ilvl w:val="0"/>
          <w:numId w:val="20"/>
        </w:numPr>
        <w:ind w:left="0" w:firstLine="0"/>
        <w:jc w:val="both"/>
        <w:rPr>
          <w:bCs/>
          <w:sz w:val="24"/>
          <w:szCs w:val="24"/>
        </w:rPr>
      </w:pPr>
      <w:r w:rsidRPr="00A540E1">
        <w:rPr>
          <w:color w:val="000000"/>
          <w:sz w:val="24"/>
          <w:szCs w:val="24"/>
        </w:rPr>
        <w:t xml:space="preserve">Подготовка к практическим занятиям должна начинаться с изучения соответствующей учебной и специальной литературы по теме практического занятия. </w:t>
      </w:r>
    </w:p>
    <w:p w:rsidR="00251850" w:rsidRPr="00A540E1" w:rsidRDefault="00251850" w:rsidP="00A540E1">
      <w:pPr>
        <w:pStyle w:val="a3"/>
        <w:numPr>
          <w:ilvl w:val="0"/>
          <w:numId w:val="20"/>
        </w:numPr>
        <w:ind w:left="0" w:firstLine="0"/>
        <w:jc w:val="both"/>
        <w:rPr>
          <w:bCs/>
          <w:sz w:val="24"/>
          <w:szCs w:val="24"/>
        </w:rPr>
      </w:pPr>
      <w:r w:rsidRPr="00A540E1">
        <w:rPr>
          <w:color w:val="000000"/>
          <w:sz w:val="24"/>
          <w:szCs w:val="24"/>
        </w:rPr>
        <w:t xml:space="preserve"> Усвоив </w:t>
      </w:r>
      <w:proofErr w:type="gramStart"/>
      <w:r w:rsidRPr="00A540E1">
        <w:rPr>
          <w:color w:val="000000"/>
          <w:sz w:val="24"/>
          <w:szCs w:val="24"/>
        </w:rPr>
        <w:t>прочитанное</w:t>
      </w:r>
      <w:proofErr w:type="gramEnd"/>
      <w:r w:rsidRPr="00A540E1">
        <w:rPr>
          <w:color w:val="000000"/>
          <w:sz w:val="24"/>
          <w:szCs w:val="24"/>
        </w:rPr>
        <w:t xml:space="preserve">, необходимо внимательно ознакомиться с содержанием, рекомендованных к этой теме нормативных актов. Особенно внимательно следует отнестись к усвоению тех нормативных предписаний, по поводу которых в литературе ведутся дискуссии. </w:t>
      </w:r>
    </w:p>
    <w:p w:rsidR="00251850" w:rsidRPr="00A540E1" w:rsidRDefault="00251850" w:rsidP="00A540E1">
      <w:pPr>
        <w:pStyle w:val="a3"/>
        <w:numPr>
          <w:ilvl w:val="0"/>
          <w:numId w:val="20"/>
        </w:numPr>
        <w:ind w:left="0" w:firstLine="0"/>
        <w:jc w:val="both"/>
        <w:rPr>
          <w:bCs/>
          <w:sz w:val="24"/>
          <w:szCs w:val="24"/>
        </w:rPr>
      </w:pPr>
      <w:r w:rsidRPr="00A540E1">
        <w:rPr>
          <w:color w:val="000000"/>
          <w:sz w:val="24"/>
          <w:szCs w:val="24"/>
        </w:rPr>
        <w:t xml:space="preserve">Подготовка к практическим занятиям завершается решением задач. Приступая к решению задачи, студент должен, прежде всего, уяснить содержание задачи, сущность возникшего спора и все обстоятельства дела. </w:t>
      </w:r>
    </w:p>
    <w:p w:rsidR="00251850" w:rsidRPr="00A540E1" w:rsidRDefault="00251850" w:rsidP="00A540E1">
      <w:pPr>
        <w:pStyle w:val="a3"/>
        <w:numPr>
          <w:ilvl w:val="0"/>
          <w:numId w:val="20"/>
        </w:numPr>
        <w:ind w:left="0" w:firstLine="0"/>
        <w:jc w:val="both"/>
        <w:rPr>
          <w:bCs/>
          <w:sz w:val="24"/>
          <w:szCs w:val="24"/>
        </w:rPr>
      </w:pPr>
      <w:r w:rsidRPr="00A540E1">
        <w:rPr>
          <w:color w:val="000000"/>
          <w:sz w:val="24"/>
          <w:szCs w:val="24"/>
        </w:rPr>
        <w:t xml:space="preserve">Далее необходимо внимательно проанализировать доводы сторон и дать им оценку с точки зрения действующего законодательства. Если в задаче уже приведено решение суда, или иного органа, требуется оценить его обоснованность и законность. Помимо этого, необходимо ответить на теоретические вопросы, поставленные в задаче в связи с предложенной ситуацией. </w:t>
      </w:r>
    </w:p>
    <w:p w:rsidR="00251850" w:rsidRPr="00A540E1" w:rsidRDefault="00251850" w:rsidP="00A540E1">
      <w:pPr>
        <w:pStyle w:val="a3"/>
        <w:numPr>
          <w:ilvl w:val="0"/>
          <w:numId w:val="20"/>
        </w:numPr>
        <w:ind w:left="0" w:firstLine="0"/>
        <w:jc w:val="both"/>
        <w:rPr>
          <w:bCs/>
          <w:sz w:val="24"/>
          <w:szCs w:val="24"/>
        </w:rPr>
      </w:pPr>
      <w:r w:rsidRPr="00A540E1">
        <w:rPr>
          <w:color w:val="000000"/>
          <w:sz w:val="24"/>
          <w:szCs w:val="24"/>
        </w:rPr>
        <w:t>Решение задачи предоставляется в письменном виде и проверяется преподавателем. Все, содержащиеся в решении выводы обосновываются ссылками на конкретные правовые нормы.</w:t>
      </w:r>
    </w:p>
    <w:p w:rsidR="00251850" w:rsidRPr="00C97D3C" w:rsidRDefault="00251850" w:rsidP="00251850">
      <w:pPr>
        <w:ind w:firstLine="318"/>
        <w:outlineLvl w:val="0"/>
        <w:rPr>
          <w:b/>
          <w:bCs/>
          <w:color w:val="000000"/>
          <w:sz w:val="24"/>
          <w:szCs w:val="24"/>
          <w:u w:val="single"/>
        </w:rPr>
      </w:pPr>
      <w:r w:rsidRPr="00C97D3C">
        <w:rPr>
          <w:b/>
          <w:bCs/>
          <w:color w:val="000000"/>
          <w:sz w:val="24"/>
          <w:szCs w:val="24"/>
          <w:u w:val="single"/>
        </w:rPr>
        <w:t>Оценка результатов выполнения практического задания:</w:t>
      </w:r>
    </w:p>
    <w:p w:rsidR="00251850" w:rsidRPr="00C97D3C" w:rsidRDefault="00251850" w:rsidP="00251850">
      <w:pPr>
        <w:ind w:firstLine="318"/>
        <w:outlineLvl w:val="0"/>
        <w:rPr>
          <w:bCs/>
          <w:color w:val="000000"/>
          <w:sz w:val="24"/>
          <w:szCs w:val="24"/>
        </w:rPr>
      </w:pPr>
      <w:r w:rsidRPr="00C97D3C">
        <w:rPr>
          <w:bCs/>
          <w:color w:val="000000"/>
          <w:sz w:val="24"/>
          <w:szCs w:val="24"/>
        </w:rPr>
        <w:t>Задание выполнено с 1-4 ошибками – «зачет»</w:t>
      </w:r>
      <w:r>
        <w:rPr>
          <w:bCs/>
          <w:color w:val="000000"/>
          <w:sz w:val="24"/>
          <w:szCs w:val="24"/>
        </w:rPr>
        <w:t>.</w:t>
      </w:r>
    </w:p>
    <w:p w:rsidR="00251850" w:rsidRPr="00C97D3C" w:rsidRDefault="00251850" w:rsidP="00251850">
      <w:pPr>
        <w:ind w:firstLine="318"/>
        <w:outlineLvl w:val="0"/>
        <w:rPr>
          <w:bCs/>
          <w:color w:val="000000"/>
          <w:sz w:val="24"/>
          <w:szCs w:val="24"/>
        </w:rPr>
      </w:pPr>
      <w:r w:rsidRPr="00C97D3C">
        <w:rPr>
          <w:bCs/>
          <w:color w:val="000000"/>
          <w:sz w:val="24"/>
          <w:szCs w:val="24"/>
        </w:rPr>
        <w:t>Задание выполнено с 5 ошибками и более – «незачет».</w:t>
      </w:r>
    </w:p>
    <w:p w:rsidR="00251850" w:rsidRDefault="00251850" w:rsidP="00251850"/>
    <w:p w:rsidR="000E76CE" w:rsidRDefault="000E76CE" w:rsidP="00E350B9">
      <w:pPr>
        <w:spacing w:line="240" w:lineRule="auto"/>
        <w:rPr>
          <w:bCs/>
          <w:sz w:val="24"/>
          <w:szCs w:val="24"/>
        </w:rPr>
      </w:pPr>
    </w:p>
    <w:p w:rsidR="00251850" w:rsidRDefault="00251850" w:rsidP="00E350B9">
      <w:pPr>
        <w:spacing w:line="240" w:lineRule="auto"/>
        <w:rPr>
          <w:bCs/>
          <w:sz w:val="24"/>
          <w:szCs w:val="24"/>
        </w:rPr>
      </w:pPr>
    </w:p>
    <w:p w:rsidR="00251850" w:rsidRDefault="00251850" w:rsidP="00E350B9">
      <w:pPr>
        <w:spacing w:line="240" w:lineRule="auto"/>
        <w:rPr>
          <w:bCs/>
          <w:sz w:val="24"/>
          <w:szCs w:val="24"/>
        </w:rPr>
      </w:pPr>
    </w:p>
    <w:p w:rsidR="00251850" w:rsidRDefault="00251850" w:rsidP="00E350B9">
      <w:pPr>
        <w:spacing w:line="240" w:lineRule="auto"/>
        <w:rPr>
          <w:bCs/>
          <w:sz w:val="24"/>
          <w:szCs w:val="24"/>
        </w:rPr>
      </w:pPr>
    </w:p>
    <w:p w:rsidR="00251850" w:rsidRDefault="00251850" w:rsidP="00E350B9">
      <w:pPr>
        <w:spacing w:line="240" w:lineRule="auto"/>
        <w:rPr>
          <w:bCs/>
          <w:sz w:val="24"/>
          <w:szCs w:val="24"/>
        </w:rPr>
      </w:pPr>
    </w:p>
    <w:p w:rsidR="00251850" w:rsidRDefault="00251850" w:rsidP="00E350B9">
      <w:pPr>
        <w:spacing w:line="240" w:lineRule="auto"/>
        <w:rPr>
          <w:bCs/>
          <w:sz w:val="24"/>
          <w:szCs w:val="24"/>
        </w:rPr>
      </w:pPr>
    </w:p>
    <w:p w:rsidR="00251850" w:rsidRDefault="00251850" w:rsidP="00E350B9">
      <w:pPr>
        <w:spacing w:line="240" w:lineRule="auto"/>
        <w:rPr>
          <w:bCs/>
          <w:sz w:val="24"/>
          <w:szCs w:val="24"/>
        </w:rPr>
      </w:pPr>
    </w:p>
    <w:p w:rsidR="00251850" w:rsidRDefault="00251850" w:rsidP="00E350B9">
      <w:pPr>
        <w:spacing w:line="240" w:lineRule="auto"/>
        <w:rPr>
          <w:bCs/>
          <w:sz w:val="24"/>
          <w:szCs w:val="24"/>
        </w:rPr>
      </w:pPr>
    </w:p>
    <w:p w:rsidR="00251850" w:rsidRPr="00C03C0C" w:rsidRDefault="00251850" w:rsidP="00251850">
      <w:pPr>
        <w:jc w:val="center"/>
        <w:outlineLvl w:val="0"/>
        <w:rPr>
          <w:b/>
          <w:bCs/>
          <w:sz w:val="24"/>
          <w:szCs w:val="24"/>
        </w:rPr>
      </w:pPr>
      <w:r w:rsidRPr="00C03C0C">
        <w:rPr>
          <w:b/>
          <w:bCs/>
          <w:sz w:val="24"/>
          <w:szCs w:val="24"/>
        </w:rPr>
        <w:lastRenderedPageBreak/>
        <w:t>Практическое  занятие №</w:t>
      </w:r>
      <w:r w:rsidR="00C970E5">
        <w:rPr>
          <w:b/>
          <w:bCs/>
          <w:sz w:val="24"/>
          <w:szCs w:val="24"/>
        </w:rPr>
        <w:t>4</w:t>
      </w:r>
    </w:p>
    <w:p w:rsidR="00251850" w:rsidRPr="00C970E5" w:rsidRDefault="00251850" w:rsidP="00251850">
      <w:pPr>
        <w:jc w:val="center"/>
        <w:rPr>
          <w:b/>
          <w:bCs/>
          <w:sz w:val="24"/>
          <w:szCs w:val="24"/>
        </w:rPr>
      </w:pPr>
      <w:r w:rsidRPr="00C03C0C">
        <w:rPr>
          <w:b/>
          <w:bCs/>
          <w:sz w:val="24"/>
          <w:szCs w:val="24"/>
        </w:rPr>
        <w:t xml:space="preserve">Тема: </w:t>
      </w:r>
      <w:r w:rsidRPr="00C970E5">
        <w:rPr>
          <w:b/>
          <w:bCs/>
          <w:sz w:val="24"/>
          <w:szCs w:val="24"/>
        </w:rPr>
        <w:t xml:space="preserve">« </w:t>
      </w:r>
      <w:r w:rsidR="00C970E5" w:rsidRPr="00C970E5">
        <w:rPr>
          <w:bCs/>
          <w:color w:val="000000"/>
          <w:sz w:val="24"/>
          <w:szCs w:val="24"/>
        </w:rPr>
        <w:t>Предложения, заявления и жалобы граждан в сфере государственного управления</w:t>
      </w:r>
      <w:r w:rsidRPr="00C970E5">
        <w:rPr>
          <w:b/>
          <w:bCs/>
          <w:sz w:val="24"/>
          <w:szCs w:val="24"/>
        </w:rPr>
        <w:t>»</w:t>
      </w:r>
    </w:p>
    <w:p w:rsidR="00C970E5" w:rsidRDefault="00251850" w:rsidP="00C970E5">
      <w:pPr>
        <w:pStyle w:val="a3"/>
        <w:ind w:left="0" w:firstLine="567"/>
        <w:rPr>
          <w:b/>
          <w:bCs/>
          <w:sz w:val="24"/>
          <w:szCs w:val="24"/>
          <w:u w:val="single"/>
        </w:rPr>
      </w:pPr>
      <w:r w:rsidRPr="00C03C0C">
        <w:rPr>
          <w:b/>
          <w:bCs/>
          <w:sz w:val="24"/>
          <w:szCs w:val="24"/>
          <w:u w:val="single"/>
        </w:rPr>
        <w:t>Цели занятия:</w:t>
      </w:r>
      <w:r w:rsidR="00C970E5">
        <w:rPr>
          <w:b/>
          <w:bCs/>
          <w:sz w:val="24"/>
          <w:szCs w:val="24"/>
          <w:u w:val="single"/>
        </w:rPr>
        <w:t xml:space="preserve"> </w:t>
      </w:r>
    </w:p>
    <w:p w:rsidR="00C970E5" w:rsidRPr="00C970E5" w:rsidRDefault="00C970E5" w:rsidP="00C970E5">
      <w:pPr>
        <w:pStyle w:val="a3"/>
        <w:numPr>
          <w:ilvl w:val="0"/>
          <w:numId w:val="14"/>
        </w:numPr>
        <w:ind w:left="0" w:firstLine="360"/>
        <w:rPr>
          <w:bCs/>
          <w:sz w:val="24"/>
          <w:szCs w:val="24"/>
        </w:rPr>
      </w:pPr>
      <w:r w:rsidRPr="00C970E5">
        <w:rPr>
          <w:bCs/>
          <w:sz w:val="24"/>
          <w:szCs w:val="24"/>
        </w:rPr>
        <w:t>Закрепление и конкретизация теоретических знаний по теме занятия.</w:t>
      </w:r>
    </w:p>
    <w:p w:rsidR="00C970E5" w:rsidRPr="00C970E5" w:rsidRDefault="00C970E5" w:rsidP="00C970E5">
      <w:pPr>
        <w:pStyle w:val="a3"/>
        <w:numPr>
          <w:ilvl w:val="0"/>
          <w:numId w:val="7"/>
        </w:numPr>
        <w:ind w:left="0" w:firstLine="360"/>
        <w:rPr>
          <w:bCs/>
          <w:sz w:val="24"/>
          <w:szCs w:val="24"/>
        </w:rPr>
      </w:pPr>
      <w:r w:rsidRPr="00C970E5">
        <w:rPr>
          <w:bCs/>
          <w:sz w:val="24"/>
          <w:szCs w:val="24"/>
        </w:rPr>
        <w:t>Научиться составлять п</w:t>
      </w:r>
      <w:r w:rsidRPr="00C970E5">
        <w:rPr>
          <w:bCs/>
          <w:color w:val="000000"/>
          <w:sz w:val="24"/>
          <w:szCs w:val="24"/>
        </w:rPr>
        <w:t>редложения, заявления и жалобы граждан в сфере государственного управления.</w:t>
      </w:r>
    </w:p>
    <w:p w:rsidR="00C970E5" w:rsidRPr="00C970E5" w:rsidRDefault="00C970E5" w:rsidP="00C970E5">
      <w:pPr>
        <w:spacing w:line="240" w:lineRule="auto"/>
        <w:ind w:firstLine="360"/>
        <w:rPr>
          <w:bCs/>
          <w:sz w:val="24"/>
          <w:szCs w:val="24"/>
        </w:rPr>
      </w:pPr>
    </w:p>
    <w:p w:rsidR="00251850" w:rsidRPr="00C03C0C" w:rsidRDefault="00251850" w:rsidP="00251850">
      <w:pPr>
        <w:ind w:firstLine="284"/>
        <w:outlineLvl w:val="0"/>
        <w:rPr>
          <w:b/>
          <w:color w:val="000000"/>
          <w:sz w:val="24"/>
          <w:szCs w:val="24"/>
          <w:u w:val="single"/>
          <w:lang w:eastAsia="ru-RU"/>
        </w:rPr>
      </w:pPr>
      <w:r w:rsidRPr="00C03C0C">
        <w:rPr>
          <w:b/>
          <w:color w:val="000000"/>
          <w:sz w:val="24"/>
          <w:szCs w:val="24"/>
          <w:u w:val="single"/>
          <w:lang w:eastAsia="ru-RU"/>
        </w:rPr>
        <w:t>Норма времени – 2 часа.</w:t>
      </w:r>
    </w:p>
    <w:p w:rsidR="00251850" w:rsidRPr="00C03C0C" w:rsidRDefault="00251850" w:rsidP="00251850">
      <w:pPr>
        <w:ind w:firstLine="284"/>
        <w:outlineLvl w:val="0"/>
        <w:rPr>
          <w:b/>
          <w:color w:val="000000"/>
          <w:sz w:val="24"/>
          <w:szCs w:val="24"/>
          <w:u w:val="single"/>
          <w:lang w:eastAsia="ru-RU"/>
        </w:rPr>
      </w:pPr>
      <w:r w:rsidRPr="00C03C0C">
        <w:rPr>
          <w:b/>
          <w:color w:val="000000"/>
          <w:sz w:val="24"/>
          <w:szCs w:val="24"/>
          <w:u w:val="single"/>
          <w:lang w:eastAsia="ru-RU"/>
        </w:rPr>
        <w:t>Средства обучения</w:t>
      </w:r>
    </w:p>
    <w:p w:rsidR="00251850" w:rsidRPr="00C970E5" w:rsidRDefault="00251850" w:rsidP="00C970E5">
      <w:pPr>
        <w:pStyle w:val="a3"/>
        <w:numPr>
          <w:ilvl w:val="0"/>
          <w:numId w:val="23"/>
        </w:numPr>
        <w:ind w:left="0" w:firstLine="284"/>
        <w:jc w:val="both"/>
        <w:outlineLvl w:val="0"/>
        <w:rPr>
          <w:color w:val="000000"/>
          <w:sz w:val="24"/>
          <w:szCs w:val="24"/>
        </w:rPr>
      </w:pPr>
      <w:r w:rsidRPr="00C970E5">
        <w:rPr>
          <w:color w:val="000000"/>
          <w:sz w:val="24"/>
          <w:szCs w:val="24"/>
          <w:u w:val="single"/>
        </w:rPr>
        <w:t>Учебно-методическое оснащение</w:t>
      </w:r>
      <w:r w:rsidRPr="00C970E5">
        <w:rPr>
          <w:color w:val="000000"/>
          <w:sz w:val="24"/>
          <w:szCs w:val="24"/>
        </w:rPr>
        <w:t>: Практическое задание и рекомендации к его выполнению.</w:t>
      </w:r>
    </w:p>
    <w:p w:rsidR="00251850" w:rsidRPr="00C970E5" w:rsidRDefault="00251850" w:rsidP="00C970E5">
      <w:pPr>
        <w:pStyle w:val="a3"/>
        <w:numPr>
          <w:ilvl w:val="0"/>
          <w:numId w:val="23"/>
        </w:numPr>
        <w:ind w:left="0" w:firstLine="284"/>
        <w:jc w:val="both"/>
        <w:outlineLvl w:val="0"/>
        <w:rPr>
          <w:color w:val="000000"/>
          <w:sz w:val="24"/>
          <w:szCs w:val="24"/>
        </w:rPr>
      </w:pPr>
      <w:r w:rsidRPr="00C970E5">
        <w:rPr>
          <w:color w:val="000000"/>
          <w:sz w:val="24"/>
          <w:szCs w:val="24"/>
        </w:rPr>
        <w:t xml:space="preserve"> </w:t>
      </w:r>
      <w:r w:rsidRPr="00C970E5">
        <w:rPr>
          <w:color w:val="000000"/>
          <w:sz w:val="24"/>
          <w:szCs w:val="24"/>
          <w:u w:val="single"/>
        </w:rPr>
        <w:t>Нормативно-правовые акты и литература по теме занятия</w:t>
      </w:r>
      <w:r w:rsidRPr="00C970E5">
        <w:rPr>
          <w:color w:val="000000"/>
          <w:sz w:val="24"/>
          <w:szCs w:val="24"/>
        </w:rPr>
        <w:t>:</w:t>
      </w:r>
    </w:p>
    <w:p w:rsidR="00251850" w:rsidRPr="00C970E5" w:rsidRDefault="00251850" w:rsidP="00C970E5">
      <w:pPr>
        <w:pStyle w:val="a3"/>
        <w:numPr>
          <w:ilvl w:val="0"/>
          <w:numId w:val="23"/>
        </w:numPr>
        <w:ind w:left="0" w:firstLine="284"/>
        <w:jc w:val="both"/>
        <w:outlineLvl w:val="0"/>
        <w:rPr>
          <w:color w:val="000000"/>
          <w:sz w:val="24"/>
          <w:szCs w:val="24"/>
        </w:rPr>
      </w:pPr>
      <w:r w:rsidRPr="00C970E5">
        <w:rPr>
          <w:color w:val="000000"/>
          <w:sz w:val="24"/>
          <w:szCs w:val="24"/>
          <w:u w:val="single"/>
        </w:rPr>
        <w:t>Технические средства обучения</w:t>
      </w:r>
      <w:r w:rsidRPr="00C970E5">
        <w:rPr>
          <w:color w:val="000000"/>
          <w:sz w:val="24"/>
          <w:szCs w:val="24"/>
        </w:rPr>
        <w:t>: ПК с программным обеспечением, справочная правовая система «</w:t>
      </w:r>
      <w:proofErr w:type="spellStart"/>
      <w:r w:rsidRPr="00C970E5">
        <w:rPr>
          <w:color w:val="000000"/>
          <w:sz w:val="24"/>
          <w:szCs w:val="24"/>
        </w:rPr>
        <w:t>КонсультантПлюс</w:t>
      </w:r>
      <w:proofErr w:type="spellEnd"/>
      <w:r w:rsidRPr="00C970E5">
        <w:rPr>
          <w:color w:val="000000"/>
          <w:sz w:val="24"/>
          <w:szCs w:val="24"/>
        </w:rPr>
        <w:t>».</w:t>
      </w:r>
    </w:p>
    <w:p w:rsidR="00C970E5" w:rsidRDefault="00C970E5" w:rsidP="00251850">
      <w:pPr>
        <w:ind w:firstLine="284"/>
        <w:outlineLvl w:val="0"/>
        <w:rPr>
          <w:b/>
          <w:color w:val="000000"/>
          <w:sz w:val="24"/>
          <w:szCs w:val="24"/>
          <w:u w:val="single"/>
          <w:lang w:eastAsia="ru-RU"/>
        </w:rPr>
      </w:pPr>
    </w:p>
    <w:p w:rsidR="00251850" w:rsidRPr="00623983" w:rsidRDefault="00251850" w:rsidP="00C970E5">
      <w:pPr>
        <w:autoSpaceDE w:val="0"/>
        <w:autoSpaceDN w:val="0"/>
        <w:adjustRightInd w:val="0"/>
        <w:ind w:firstLine="540"/>
        <w:rPr>
          <w:b/>
          <w:color w:val="000000"/>
          <w:sz w:val="24"/>
          <w:szCs w:val="24"/>
          <w:lang w:eastAsia="ru-RU"/>
        </w:rPr>
      </w:pPr>
      <w:r w:rsidRPr="00C03C0C">
        <w:rPr>
          <w:b/>
          <w:color w:val="000000"/>
          <w:sz w:val="24"/>
          <w:szCs w:val="24"/>
          <w:u w:val="single"/>
          <w:lang w:eastAsia="ru-RU"/>
        </w:rPr>
        <w:t>Требования по теоретической готовности студентов к выполнению практических задани</w:t>
      </w:r>
      <w:r w:rsidRPr="00C03C0C">
        <w:rPr>
          <w:b/>
          <w:color w:val="000000"/>
          <w:sz w:val="24"/>
          <w:szCs w:val="24"/>
          <w:lang w:eastAsia="ru-RU"/>
        </w:rPr>
        <w:t>й:</w:t>
      </w:r>
      <w:r>
        <w:rPr>
          <w:b/>
          <w:color w:val="000000"/>
          <w:sz w:val="24"/>
          <w:szCs w:val="24"/>
          <w:lang w:eastAsia="ru-RU"/>
        </w:rPr>
        <w:t xml:space="preserve"> </w:t>
      </w:r>
      <w:r w:rsidR="00C970E5" w:rsidRPr="00623983">
        <w:rPr>
          <w:sz w:val="24"/>
          <w:szCs w:val="24"/>
        </w:rPr>
        <w:t>Понятие законности и способы ее обеспечения. Соотношение законности, дисциплины и целесообразности. Контроль и надзор в сфере управления. Президентский контроль. Контроль законодательной (представительной), исполнительной и судебной власти в сфере управления. Надзор органов прокуратуры. Общественный контроль. Роль предложений, заявлений граждан в обеспечении законности в государственном управлении. Право граждан на административную жалобу. Право граждан на судебное обжалование противоправных действий органов управления и должностных лиц. Порядок рассмотрения и разрешения жалоб.</w:t>
      </w:r>
    </w:p>
    <w:p w:rsidR="00251850" w:rsidRPr="00C97D3C" w:rsidRDefault="00251850" w:rsidP="00251850">
      <w:pPr>
        <w:ind w:firstLine="284"/>
        <w:outlineLvl w:val="0"/>
        <w:rPr>
          <w:bCs/>
          <w:sz w:val="24"/>
          <w:szCs w:val="24"/>
          <w:u w:val="single"/>
        </w:rPr>
      </w:pPr>
      <w:r w:rsidRPr="00C97D3C">
        <w:rPr>
          <w:b/>
          <w:color w:val="000000"/>
          <w:sz w:val="24"/>
          <w:szCs w:val="24"/>
          <w:u w:val="single"/>
          <w:lang w:eastAsia="ru-RU"/>
        </w:rPr>
        <w:t>Практическое задание:</w:t>
      </w:r>
      <w:r w:rsidRPr="00C97D3C">
        <w:rPr>
          <w:bCs/>
          <w:sz w:val="24"/>
          <w:szCs w:val="24"/>
          <w:u w:val="single"/>
        </w:rPr>
        <w:t xml:space="preserve"> </w:t>
      </w:r>
    </w:p>
    <w:p w:rsidR="00C970E5" w:rsidRPr="00C970E5" w:rsidRDefault="00C970E5" w:rsidP="00C970E5">
      <w:pPr>
        <w:spacing w:line="240" w:lineRule="auto"/>
        <w:ind w:firstLine="0"/>
        <w:rPr>
          <w:bCs/>
          <w:sz w:val="24"/>
          <w:szCs w:val="24"/>
        </w:rPr>
      </w:pPr>
      <w:r w:rsidRPr="00C970E5">
        <w:rPr>
          <w:bCs/>
          <w:sz w:val="24"/>
          <w:szCs w:val="24"/>
        </w:rPr>
        <w:t>Задание</w:t>
      </w:r>
    </w:p>
    <w:p w:rsidR="00C970E5" w:rsidRPr="00C970E5" w:rsidRDefault="00C970E5" w:rsidP="00C970E5">
      <w:pPr>
        <w:pStyle w:val="a3"/>
        <w:numPr>
          <w:ilvl w:val="0"/>
          <w:numId w:val="8"/>
        </w:numPr>
        <w:ind w:left="0" w:firstLine="0"/>
        <w:jc w:val="both"/>
        <w:rPr>
          <w:bCs/>
          <w:sz w:val="24"/>
          <w:szCs w:val="24"/>
        </w:rPr>
      </w:pPr>
      <w:r w:rsidRPr="00C970E5">
        <w:rPr>
          <w:bCs/>
          <w:sz w:val="24"/>
          <w:szCs w:val="24"/>
        </w:rPr>
        <w:t>Изучите основные законодательные и нормативные акты, регламентирующие порядок обращений граждан  в органы государственного управления.</w:t>
      </w:r>
    </w:p>
    <w:p w:rsidR="00C970E5" w:rsidRPr="00C970E5" w:rsidRDefault="00C970E5" w:rsidP="00C970E5">
      <w:pPr>
        <w:pStyle w:val="a3"/>
        <w:ind w:left="1069"/>
        <w:jc w:val="both"/>
        <w:rPr>
          <w:bCs/>
          <w:sz w:val="24"/>
          <w:szCs w:val="24"/>
        </w:rPr>
      </w:pPr>
    </w:p>
    <w:p w:rsidR="00C970E5" w:rsidRPr="00C970E5" w:rsidRDefault="00C970E5" w:rsidP="00C970E5">
      <w:pPr>
        <w:pStyle w:val="a3"/>
        <w:numPr>
          <w:ilvl w:val="0"/>
          <w:numId w:val="8"/>
        </w:numPr>
        <w:ind w:left="0" w:firstLine="0"/>
        <w:jc w:val="both"/>
        <w:rPr>
          <w:bCs/>
          <w:sz w:val="24"/>
          <w:szCs w:val="24"/>
        </w:rPr>
      </w:pPr>
      <w:r w:rsidRPr="00C970E5">
        <w:rPr>
          <w:bCs/>
          <w:sz w:val="24"/>
          <w:szCs w:val="24"/>
        </w:rPr>
        <w:t>Составьте</w:t>
      </w:r>
      <w:r>
        <w:rPr>
          <w:bCs/>
          <w:sz w:val="24"/>
          <w:szCs w:val="24"/>
        </w:rPr>
        <w:t xml:space="preserve"> 1</w:t>
      </w:r>
      <w:r w:rsidRPr="00C970E5">
        <w:rPr>
          <w:bCs/>
          <w:sz w:val="24"/>
          <w:szCs w:val="24"/>
        </w:rPr>
        <w:t xml:space="preserve"> обращение  (предложение, заявление или жалобу)</w:t>
      </w:r>
      <w:r>
        <w:rPr>
          <w:bCs/>
          <w:sz w:val="24"/>
          <w:szCs w:val="24"/>
        </w:rPr>
        <w:t xml:space="preserve"> </w:t>
      </w:r>
      <w:r w:rsidRPr="00C970E5">
        <w:rPr>
          <w:bCs/>
          <w:sz w:val="24"/>
          <w:szCs w:val="24"/>
        </w:rPr>
        <w:t>в орган государственного управления в соответствии с требованиями действующего законодательства</w:t>
      </w:r>
      <w:r>
        <w:rPr>
          <w:bCs/>
          <w:sz w:val="24"/>
          <w:szCs w:val="24"/>
        </w:rPr>
        <w:t xml:space="preserve"> (по выбору)</w:t>
      </w:r>
      <w:r w:rsidRPr="00C970E5">
        <w:rPr>
          <w:bCs/>
          <w:sz w:val="24"/>
          <w:szCs w:val="24"/>
        </w:rPr>
        <w:t>.</w:t>
      </w:r>
    </w:p>
    <w:p w:rsidR="00251850" w:rsidRPr="00C03C0C" w:rsidRDefault="00251850" w:rsidP="00251850">
      <w:pPr>
        <w:ind w:firstLine="284"/>
        <w:outlineLvl w:val="0"/>
        <w:rPr>
          <w:b/>
          <w:color w:val="000000"/>
          <w:sz w:val="24"/>
          <w:szCs w:val="24"/>
          <w:lang w:eastAsia="ru-RU"/>
        </w:rPr>
      </w:pPr>
    </w:p>
    <w:p w:rsidR="00251850" w:rsidRDefault="00251850" w:rsidP="00251850">
      <w:pPr>
        <w:ind w:firstLine="284"/>
        <w:outlineLvl w:val="0"/>
        <w:rPr>
          <w:b/>
          <w:color w:val="000000"/>
          <w:sz w:val="24"/>
          <w:szCs w:val="24"/>
          <w:u w:val="single"/>
          <w:lang w:eastAsia="ru-RU"/>
        </w:rPr>
      </w:pPr>
      <w:r w:rsidRPr="00C97D3C">
        <w:rPr>
          <w:b/>
          <w:color w:val="000000"/>
          <w:sz w:val="24"/>
          <w:szCs w:val="24"/>
          <w:u w:val="single"/>
          <w:lang w:eastAsia="ru-RU"/>
        </w:rPr>
        <w:t>Рекомендации к выполнению практического задания:</w:t>
      </w:r>
    </w:p>
    <w:p w:rsidR="00C970E5" w:rsidRPr="00420E82" w:rsidRDefault="00C970E5" w:rsidP="00C970E5">
      <w:pPr>
        <w:pStyle w:val="a6"/>
        <w:jc w:val="both"/>
        <w:rPr>
          <w:sz w:val="24"/>
          <w:szCs w:val="24"/>
        </w:rPr>
      </w:pPr>
      <w:r w:rsidRPr="00420E82">
        <w:rPr>
          <w:rStyle w:val="a7"/>
          <w:sz w:val="24"/>
          <w:szCs w:val="24"/>
        </w:rPr>
        <w:t>Обращение (жалоба) должна содержать следующую информацию:</w:t>
      </w:r>
    </w:p>
    <w:p w:rsidR="00C970E5" w:rsidRPr="00420E82" w:rsidRDefault="00C970E5" w:rsidP="00C970E5">
      <w:pPr>
        <w:pStyle w:val="a6"/>
        <w:jc w:val="both"/>
        <w:rPr>
          <w:sz w:val="24"/>
          <w:szCs w:val="24"/>
        </w:rPr>
      </w:pPr>
      <w:r w:rsidRPr="00420E82">
        <w:rPr>
          <w:sz w:val="24"/>
          <w:szCs w:val="24"/>
        </w:rPr>
        <w:t>- какие Ваши права нарушены и когда;</w:t>
      </w:r>
    </w:p>
    <w:p w:rsidR="00C970E5" w:rsidRPr="00420E82" w:rsidRDefault="00C970E5" w:rsidP="00C970E5">
      <w:pPr>
        <w:pStyle w:val="a6"/>
        <w:jc w:val="both"/>
        <w:rPr>
          <w:sz w:val="24"/>
          <w:szCs w:val="24"/>
        </w:rPr>
      </w:pPr>
      <w:r w:rsidRPr="00420E82">
        <w:rPr>
          <w:sz w:val="24"/>
          <w:szCs w:val="24"/>
        </w:rPr>
        <w:t>- какой орган власти (полное наименование) или должностное лицо (желательно Ф.И.О.) допустили нарушение Ваших прав;</w:t>
      </w:r>
    </w:p>
    <w:p w:rsidR="00C970E5" w:rsidRPr="00420E82" w:rsidRDefault="00C970E5" w:rsidP="00C970E5">
      <w:pPr>
        <w:pStyle w:val="a6"/>
        <w:jc w:val="both"/>
        <w:rPr>
          <w:sz w:val="24"/>
          <w:szCs w:val="24"/>
        </w:rPr>
      </w:pPr>
      <w:r w:rsidRPr="00420E82">
        <w:rPr>
          <w:sz w:val="24"/>
          <w:szCs w:val="24"/>
        </w:rPr>
        <w:t>- какие решение или действия (бездействие) привели к нарушению ваших прав (указать, когда совершены действия и приняты решения);</w:t>
      </w:r>
    </w:p>
    <w:p w:rsidR="00C970E5" w:rsidRPr="00420E82" w:rsidRDefault="00C970E5" w:rsidP="00C970E5">
      <w:pPr>
        <w:pStyle w:val="a6"/>
        <w:jc w:val="both"/>
        <w:rPr>
          <w:sz w:val="24"/>
          <w:szCs w:val="24"/>
        </w:rPr>
      </w:pPr>
      <w:r w:rsidRPr="00420E82">
        <w:rPr>
          <w:sz w:val="24"/>
          <w:szCs w:val="24"/>
        </w:rPr>
        <w:t>- что и когда вы сделали для восстановления и защиты ваших прав;</w:t>
      </w:r>
    </w:p>
    <w:p w:rsidR="00C970E5" w:rsidRPr="00420E82" w:rsidRDefault="00C970E5" w:rsidP="00C970E5">
      <w:pPr>
        <w:pStyle w:val="a6"/>
        <w:jc w:val="both"/>
        <w:rPr>
          <w:sz w:val="24"/>
          <w:szCs w:val="24"/>
        </w:rPr>
      </w:pPr>
      <w:r w:rsidRPr="00420E82">
        <w:rPr>
          <w:sz w:val="24"/>
          <w:szCs w:val="24"/>
        </w:rPr>
        <w:t>- какие ответные действия последовали со стороны органов власти и должностных лиц;</w:t>
      </w:r>
    </w:p>
    <w:p w:rsidR="00C970E5" w:rsidRPr="00420E82" w:rsidRDefault="00C970E5" w:rsidP="00C970E5">
      <w:pPr>
        <w:pStyle w:val="a6"/>
        <w:jc w:val="both"/>
        <w:rPr>
          <w:sz w:val="24"/>
          <w:szCs w:val="24"/>
        </w:rPr>
      </w:pPr>
      <w:r w:rsidRPr="00420E82">
        <w:rPr>
          <w:sz w:val="24"/>
          <w:szCs w:val="24"/>
        </w:rPr>
        <w:t xml:space="preserve">- сформулируйте, каких </w:t>
      </w:r>
      <w:proofErr w:type="gramStart"/>
      <w:r w:rsidRPr="00420E82">
        <w:rPr>
          <w:sz w:val="24"/>
          <w:szCs w:val="24"/>
        </w:rPr>
        <w:t>результатов</w:t>
      </w:r>
      <w:proofErr w:type="gramEnd"/>
      <w:r w:rsidRPr="00420E82">
        <w:rPr>
          <w:sz w:val="24"/>
          <w:szCs w:val="24"/>
        </w:rPr>
        <w:t xml:space="preserve"> вы хотите добиться для восстановления ваших прав и </w:t>
      </w:r>
      <w:proofErr w:type="gramStart"/>
      <w:r w:rsidRPr="00420E82">
        <w:rPr>
          <w:sz w:val="24"/>
          <w:szCs w:val="24"/>
        </w:rPr>
        <w:t>какой</w:t>
      </w:r>
      <w:proofErr w:type="gramEnd"/>
      <w:r w:rsidRPr="00420E82">
        <w:rPr>
          <w:sz w:val="24"/>
          <w:szCs w:val="24"/>
        </w:rPr>
        <w:t xml:space="preserve"> помощи ждете.</w:t>
      </w:r>
    </w:p>
    <w:p w:rsidR="00C970E5" w:rsidRPr="00420E82" w:rsidRDefault="00C970E5" w:rsidP="00C970E5">
      <w:pPr>
        <w:pStyle w:val="a6"/>
        <w:jc w:val="both"/>
        <w:rPr>
          <w:sz w:val="24"/>
          <w:szCs w:val="24"/>
        </w:rPr>
      </w:pPr>
      <w:r w:rsidRPr="00420E82">
        <w:rPr>
          <w:sz w:val="24"/>
          <w:szCs w:val="24"/>
        </w:rPr>
        <w:t>Дата, личная подпись.</w:t>
      </w:r>
    </w:p>
    <w:p w:rsidR="00C970E5" w:rsidRPr="00420E82" w:rsidRDefault="00C970E5" w:rsidP="00C970E5">
      <w:pPr>
        <w:pStyle w:val="a6"/>
        <w:jc w:val="both"/>
        <w:rPr>
          <w:sz w:val="24"/>
          <w:szCs w:val="24"/>
        </w:rPr>
      </w:pPr>
      <w:r w:rsidRPr="00420E82">
        <w:rPr>
          <w:sz w:val="24"/>
          <w:szCs w:val="24"/>
        </w:rPr>
        <w:lastRenderedPageBreak/>
        <w:t> </w:t>
      </w:r>
    </w:p>
    <w:p w:rsidR="00C970E5" w:rsidRPr="00420E82" w:rsidRDefault="00C970E5" w:rsidP="00C970E5">
      <w:pPr>
        <w:pStyle w:val="a6"/>
        <w:jc w:val="both"/>
        <w:rPr>
          <w:sz w:val="24"/>
          <w:szCs w:val="24"/>
        </w:rPr>
      </w:pPr>
      <w:r w:rsidRPr="00420E82">
        <w:rPr>
          <w:rStyle w:val="a7"/>
          <w:sz w:val="24"/>
          <w:szCs w:val="24"/>
        </w:rPr>
        <w:t>Обращение (жалоба) сопровождается:</w:t>
      </w:r>
    </w:p>
    <w:p w:rsidR="00C970E5" w:rsidRPr="00420E82" w:rsidRDefault="00C970E5" w:rsidP="00C970E5">
      <w:pPr>
        <w:pStyle w:val="a6"/>
        <w:jc w:val="both"/>
        <w:rPr>
          <w:sz w:val="24"/>
          <w:szCs w:val="24"/>
        </w:rPr>
      </w:pPr>
      <w:r w:rsidRPr="00420E82">
        <w:rPr>
          <w:sz w:val="24"/>
          <w:szCs w:val="24"/>
        </w:rPr>
        <w:t>- документами, подтверждающими содержащиеся в жалобе сведения</w:t>
      </w:r>
    </w:p>
    <w:p w:rsidR="00C970E5" w:rsidRPr="00420E82" w:rsidRDefault="00C970E5" w:rsidP="00C970E5">
      <w:pPr>
        <w:pStyle w:val="a6"/>
        <w:jc w:val="both"/>
        <w:rPr>
          <w:sz w:val="24"/>
          <w:szCs w:val="24"/>
        </w:rPr>
      </w:pPr>
      <w:r w:rsidRPr="00420E82">
        <w:rPr>
          <w:sz w:val="24"/>
          <w:szCs w:val="24"/>
        </w:rPr>
        <w:t>- копиями ответов, полученных из органов власти</w:t>
      </w:r>
    </w:p>
    <w:p w:rsidR="00C970E5" w:rsidRPr="00420E82" w:rsidRDefault="00C970E5" w:rsidP="00C970E5">
      <w:pPr>
        <w:pStyle w:val="a6"/>
        <w:jc w:val="both"/>
        <w:rPr>
          <w:sz w:val="24"/>
          <w:szCs w:val="24"/>
        </w:rPr>
      </w:pPr>
      <w:r w:rsidRPr="00420E82">
        <w:rPr>
          <w:sz w:val="24"/>
          <w:szCs w:val="24"/>
        </w:rPr>
        <w:t>- при наличии - копиями постановлений суда, принятых по делу.</w:t>
      </w:r>
    </w:p>
    <w:p w:rsidR="00C970E5" w:rsidRPr="00420E82" w:rsidRDefault="00C970E5" w:rsidP="00C970E5">
      <w:pPr>
        <w:pStyle w:val="a6"/>
        <w:jc w:val="both"/>
        <w:rPr>
          <w:sz w:val="24"/>
          <w:szCs w:val="24"/>
        </w:rPr>
      </w:pPr>
      <w:r w:rsidRPr="00420E82">
        <w:rPr>
          <w:sz w:val="24"/>
          <w:szCs w:val="24"/>
        </w:rPr>
        <w:t> </w:t>
      </w:r>
    </w:p>
    <w:p w:rsidR="00C970E5" w:rsidRPr="00420E82" w:rsidRDefault="00C970E5" w:rsidP="00C970E5">
      <w:pPr>
        <w:pStyle w:val="a6"/>
        <w:jc w:val="both"/>
        <w:rPr>
          <w:sz w:val="24"/>
          <w:szCs w:val="24"/>
        </w:rPr>
      </w:pPr>
      <w:r w:rsidRPr="00420E82">
        <w:rPr>
          <w:rStyle w:val="a7"/>
          <w:sz w:val="24"/>
          <w:szCs w:val="24"/>
        </w:rPr>
        <w:t>Внимание!</w:t>
      </w:r>
    </w:p>
    <w:p w:rsidR="00C970E5" w:rsidRPr="00420E82" w:rsidRDefault="00C970E5" w:rsidP="00C970E5">
      <w:pPr>
        <w:pStyle w:val="a6"/>
        <w:jc w:val="both"/>
        <w:rPr>
          <w:sz w:val="24"/>
          <w:szCs w:val="24"/>
        </w:rPr>
      </w:pPr>
      <w:r w:rsidRPr="00420E82">
        <w:rPr>
          <w:sz w:val="24"/>
          <w:szCs w:val="24"/>
        </w:rPr>
        <w:t>Обращение</w:t>
      </w:r>
      <w:r w:rsidRPr="00420E82">
        <w:rPr>
          <w:rStyle w:val="a7"/>
          <w:sz w:val="24"/>
          <w:szCs w:val="24"/>
        </w:rPr>
        <w:t xml:space="preserve"> </w:t>
      </w:r>
      <w:r w:rsidRPr="00420E82">
        <w:rPr>
          <w:sz w:val="24"/>
          <w:szCs w:val="24"/>
        </w:rPr>
        <w:t>может подаваться лично заявителем, его законным представителем, представителем по доверенности.</w:t>
      </w:r>
    </w:p>
    <w:p w:rsidR="00C970E5" w:rsidRPr="00420E82" w:rsidRDefault="00C970E5" w:rsidP="00C970E5">
      <w:pPr>
        <w:pStyle w:val="a6"/>
        <w:jc w:val="both"/>
        <w:rPr>
          <w:sz w:val="24"/>
          <w:szCs w:val="24"/>
        </w:rPr>
      </w:pPr>
      <w:r w:rsidRPr="00420E82">
        <w:rPr>
          <w:sz w:val="24"/>
          <w:szCs w:val="24"/>
        </w:rPr>
        <w:t>Если обращение</w:t>
      </w:r>
      <w:r w:rsidRPr="00420E82">
        <w:rPr>
          <w:rStyle w:val="a7"/>
          <w:sz w:val="24"/>
          <w:szCs w:val="24"/>
        </w:rPr>
        <w:t xml:space="preserve"> </w:t>
      </w:r>
      <w:r w:rsidRPr="00420E82">
        <w:rPr>
          <w:sz w:val="24"/>
          <w:szCs w:val="24"/>
        </w:rPr>
        <w:t>коллективное, нужно указать данные контактного лица для переписки и собрать подписи всех заявителей и приложить к обращению.</w:t>
      </w:r>
    </w:p>
    <w:p w:rsidR="00C970E5" w:rsidRPr="00420E82" w:rsidRDefault="00C970E5" w:rsidP="00C970E5">
      <w:pPr>
        <w:pStyle w:val="a6"/>
        <w:jc w:val="both"/>
        <w:rPr>
          <w:sz w:val="24"/>
          <w:szCs w:val="24"/>
        </w:rPr>
      </w:pPr>
      <w:r w:rsidRPr="00420E82">
        <w:rPr>
          <w:sz w:val="24"/>
          <w:szCs w:val="24"/>
        </w:rPr>
        <w:t>Обращение</w:t>
      </w:r>
      <w:r w:rsidRPr="00420E82">
        <w:rPr>
          <w:rStyle w:val="a7"/>
          <w:sz w:val="24"/>
          <w:szCs w:val="24"/>
        </w:rPr>
        <w:t xml:space="preserve"> </w:t>
      </w:r>
      <w:r w:rsidRPr="00420E82">
        <w:rPr>
          <w:sz w:val="24"/>
          <w:szCs w:val="24"/>
        </w:rPr>
        <w:t>не должно содержать выражений, оскорбляющих честь и достоинство других лиц.</w:t>
      </w:r>
    </w:p>
    <w:p w:rsidR="00C970E5" w:rsidRPr="00420E82" w:rsidRDefault="00C970E5" w:rsidP="00C970E5">
      <w:pPr>
        <w:pStyle w:val="a6"/>
        <w:jc w:val="both"/>
        <w:rPr>
          <w:sz w:val="24"/>
          <w:szCs w:val="24"/>
        </w:rPr>
      </w:pPr>
      <w:r w:rsidRPr="00420E82">
        <w:rPr>
          <w:sz w:val="24"/>
          <w:szCs w:val="24"/>
        </w:rPr>
        <w:t>Обращение</w:t>
      </w:r>
      <w:r w:rsidRPr="00420E82">
        <w:rPr>
          <w:rStyle w:val="a7"/>
          <w:sz w:val="24"/>
          <w:szCs w:val="24"/>
        </w:rPr>
        <w:t xml:space="preserve"> </w:t>
      </w:r>
      <w:r w:rsidRPr="00420E82">
        <w:rPr>
          <w:sz w:val="24"/>
          <w:szCs w:val="24"/>
        </w:rPr>
        <w:t>должно быть написано понятным разборчивым почерком.</w:t>
      </w:r>
    </w:p>
    <w:p w:rsidR="00C970E5" w:rsidRPr="00420E82" w:rsidRDefault="00C970E5" w:rsidP="00C970E5">
      <w:pPr>
        <w:pStyle w:val="a6"/>
        <w:jc w:val="both"/>
        <w:rPr>
          <w:sz w:val="24"/>
          <w:szCs w:val="24"/>
        </w:rPr>
      </w:pPr>
      <w:r w:rsidRPr="00420E82">
        <w:rPr>
          <w:sz w:val="24"/>
          <w:szCs w:val="24"/>
        </w:rPr>
        <w:t> </w:t>
      </w:r>
    </w:p>
    <w:p w:rsidR="00C970E5" w:rsidRPr="00420E82" w:rsidRDefault="00C970E5" w:rsidP="00C970E5">
      <w:pPr>
        <w:spacing w:line="240" w:lineRule="auto"/>
        <w:rPr>
          <w:bCs/>
          <w:sz w:val="24"/>
          <w:szCs w:val="24"/>
        </w:rPr>
      </w:pPr>
    </w:p>
    <w:p w:rsidR="00251850" w:rsidRPr="00C97D3C" w:rsidRDefault="00251850" w:rsidP="00251850">
      <w:pPr>
        <w:ind w:firstLine="318"/>
        <w:outlineLvl w:val="0"/>
        <w:rPr>
          <w:b/>
          <w:bCs/>
          <w:color w:val="000000"/>
          <w:sz w:val="24"/>
          <w:szCs w:val="24"/>
          <w:u w:val="single"/>
        </w:rPr>
      </w:pPr>
      <w:r w:rsidRPr="00C97D3C">
        <w:rPr>
          <w:b/>
          <w:bCs/>
          <w:color w:val="000000"/>
          <w:sz w:val="24"/>
          <w:szCs w:val="24"/>
          <w:u w:val="single"/>
        </w:rPr>
        <w:t>Оценка результатов выполнения практического задания:</w:t>
      </w:r>
    </w:p>
    <w:p w:rsidR="00251850" w:rsidRPr="00C97D3C" w:rsidRDefault="00251850" w:rsidP="00251850">
      <w:pPr>
        <w:ind w:firstLine="318"/>
        <w:outlineLvl w:val="0"/>
        <w:rPr>
          <w:bCs/>
          <w:color w:val="000000"/>
          <w:sz w:val="24"/>
          <w:szCs w:val="24"/>
        </w:rPr>
      </w:pPr>
      <w:r w:rsidRPr="00C97D3C">
        <w:rPr>
          <w:bCs/>
          <w:color w:val="000000"/>
          <w:sz w:val="24"/>
          <w:szCs w:val="24"/>
        </w:rPr>
        <w:t>Задание выполнено с 1-4 ошибками – «зачет»</w:t>
      </w:r>
      <w:r>
        <w:rPr>
          <w:bCs/>
          <w:color w:val="000000"/>
          <w:sz w:val="24"/>
          <w:szCs w:val="24"/>
        </w:rPr>
        <w:t>.</w:t>
      </w:r>
    </w:p>
    <w:p w:rsidR="00251850" w:rsidRPr="00C97D3C" w:rsidRDefault="00251850" w:rsidP="00251850">
      <w:pPr>
        <w:ind w:firstLine="318"/>
        <w:outlineLvl w:val="0"/>
        <w:rPr>
          <w:bCs/>
          <w:color w:val="000000"/>
          <w:sz w:val="24"/>
          <w:szCs w:val="24"/>
        </w:rPr>
      </w:pPr>
      <w:r w:rsidRPr="00C97D3C">
        <w:rPr>
          <w:bCs/>
          <w:color w:val="000000"/>
          <w:sz w:val="24"/>
          <w:szCs w:val="24"/>
        </w:rPr>
        <w:t>Задание выполнено с 5 ошибками и более – «незачет».</w:t>
      </w:r>
    </w:p>
    <w:p w:rsidR="00251850" w:rsidRDefault="00251850" w:rsidP="00251850"/>
    <w:p w:rsidR="00BA6F17" w:rsidRDefault="00BA6F17" w:rsidP="00E350B9">
      <w:pPr>
        <w:spacing w:line="240" w:lineRule="auto"/>
        <w:rPr>
          <w:bCs/>
          <w:sz w:val="24"/>
          <w:szCs w:val="24"/>
        </w:rPr>
      </w:pPr>
    </w:p>
    <w:p w:rsidR="00BA6F17" w:rsidRDefault="00BA6F17" w:rsidP="00E350B9">
      <w:pPr>
        <w:spacing w:line="240" w:lineRule="auto"/>
        <w:rPr>
          <w:bCs/>
          <w:sz w:val="24"/>
          <w:szCs w:val="24"/>
        </w:rPr>
      </w:pPr>
    </w:p>
    <w:p w:rsidR="00BA6F17" w:rsidRPr="00E350B9" w:rsidRDefault="00BA6F17" w:rsidP="00BA6F17">
      <w:pPr>
        <w:pStyle w:val="a3"/>
        <w:spacing w:line="360" w:lineRule="auto"/>
        <w:ind w:left="0"/>
        <w:jc w:val="center"/>
        <w:rPr>
          <w:color w:val="000000"/>
          <w:sz w:val="28"/>
          <w:szCs w:val="28"/>
        </w:rPr>
      </w:pPr>
    </w:p>
    <w:p w:rsidR="00BA6F17" w:rsidRDefault="00BA6F17" w:rsidP="00E350B9">
      <w:pPr>
        <w:spacing w:line="240" w:lineRule="auto"/>
        <w:rPr>
          <w:bCs/>
          <w:sz w:val="24"/>
          <w:szCs w:val="24"/>
        </w:rPr>
      </w:pPr>
    </w:p>
    <w:p w:rsidR="00BA6F17" w:rsidRPr="00433978" w:rsidRDefault="00BA6F17" w:rsidP="00E350B9">
      <w:pPr>
        <w:spacing w:line="240" w:lineRule="auto"/>
        <w:rPr>
          <w:bCs/>
        </w:rPr>
      </w:pPr>
    </w:p>
    <w:p w:rsidR="00BA6F17" w:rsidRPr="00433978" w:rsidRDefault="00BA6F17" w:rsidP="00E350B9">
      <w:pPr>
        <w:spacing w:line="240" w:lineRule="auto"/>
        <w:rPr>
          <w:bCs/>
        </w:rPr>
      </w:pPr>
    </w:p>
    <w:p w:rsidR="00BA6F17" w:rsidRDefault="00BA6F17" w:rsidP="00E350B9">
      <w:pPr>
        <w:spacing w:line="240" w:lineRule="auto"/>
        <w:rPr>
          <w:bCs/>
          <w:sz w:val="24"/>
          <w:szCs w:val="24"/>
        </w:rPr>
      </w:pPr>
    </w:p>
    <w:p w:rsidR="00623983" w:rsidRDefault="00623983" w:rsidP="00E350B9">
      <w:pPr>
        <w:spacing w:line="240" w:lineRule="auto"/>
        <w:rPr>
          <w:bCs/>
          <w:sz w:val="24"/>
          <w:szCs w:val="24"/>
        </w:rPr>
      </w:pPr>
    </w:p>
    <w:p w:rsidR="00623983" w:rsidRDefault="00623983" w:rsidP="00E350B9">
      <w:pPr>
        <w:spacing w:line="240" w:lineRule="auto"/>
        <w:rPr>
          <w:bCs/>
          <w:sz w:val="24"/>
          <w:szCs w:val="24"/>
        </w:rPr>
      </w:pPr>
    </w:p>
    <w:p w:rsidR="00623983" w:rsidRDefault="00623983" w:rsidP="00E350B9">
      <w:pPr>
        <w:spacing w:line="240" w:lineRule="auto"/>
        <w:rPr>
          <w:bCs/>
          <w:sz w:val="24"/>
          <w:szCs w:val="24"/>
        </w:rPr>
      </w:pPr>
    </w:p>
    <w:p w:rsidR="00623983" w:rsidRDefault="00623983" w:rsidP="00E350B9">
      <w:pPr>
        <w:spacing w:line="240" w:lineRule="auto"/>
        <w:rPr>
          <w:bCs/>
          <w:sz w:val="24"/>
          <w:szCs w:val="24"/>
        </w:rPr>
      </w:pPr>
    </w:p>
    <w:p w:rsidR="00623983" w:rsidRDefault="00623983" w:rsidP="00E350B9">
      <w:pPr>
        <w:spacing w:line="240" w:lineRule="auto"/>
        <w:rPr>
          <w:bCs/>
          <w:sz w:val="24"/>
          <w:szCs w:val="24"/>
        </w:rPr>
      </w:pPr>
    </w:p>
    <w:p w:rsidR="00623983" w:rsidRDefault="00623983" w:rsidP="00E350B9">
      <w:pPr>
        <w:spacing w:line="240" w:lineRule="auto"/>
        <w:rPr>
          <w:bCs/>
          <w:sz w:val="24"/>
          <w:szCs w:val="24"/>
        </w:rPr>
      </w:pPr>
    </w:p>
    <w:p w:rsidR="00623983" w:rsidRDefault="00623983" w:rsidP="00E350B9">
      <w:pPr>
        <w:spacing w:line="240" w:lineRule="auto"/>
        <w:rPr>
          <w:bCs/>
          <w:sz w:val="24"/>
          <w:szCs w:val="24"/>
        </w:rPr>
      </w:pPr>
    </w:p>
    <w:p w:rsidR="00623983" w:rsidRDefault="00623983" w:rsidP="00E350B9">
      <w:pPr>
        <w:spacing w:line="240" w:lineRule="auto"/>
        <w:rPr>
          <w:bCs/>
          <w:sz w:val="24"/>
          <w:szCs w:val="24"/>
        </w:rPr>
      </w:pPr>
    </w:p>
    <w:p w:rsidR="00623983" w:rsidRDefault="00623983" w:rsidP="00E350B9">
      <w:pPr>
        <w:spacing w:line="240" w:lineRule="auto"/>
        <w:rPr>
          <w:bCs/>
          <w:sz w:val="24"/>
          <w:szCs w:val="24"/>
        </w:rPr>
      </w:pPr>
    </w:p>
    <w:p w:rsidR="00623983" w:rsidRDefault="00623983" w:rsidP="00E350B9">
      <w:pPr>
        <w:spacing w:line="240" w:lineRule="auto"/>
        <w:rPr>
          <w:bCs/>
          <w:sz w:val="24"/>
          <w:szCs w:val="24"/>
        </w:rPr>
      </w:pPr>
    </w:p>
    <w:p w:rsidR="00623983" w:rsidRDefault="00623983" w:rsidP="00E350B9">
      <w:pPr>
        <w:spacing w:line="240" w:lineRule="auto"/>
        <w:rPr>
          <w:bCs/>
          <w:sz w:val="24"/>
          <w:szCs w:val="24"/>
        </w:rPr>
      </w:pPr>
    </w:p>
    <w:p w:rsidR="00623983" w:rsidRDefault="00623983" w:rsidP="00E350B9">
      <w:pPr>
        <w:spacing w:line="240" w:lineRule="auto"/>
        <w:rPr>
          <w:bCs/>
          <w:sz w:val="24"/>
          <w:szCs w:val="24"/>
        </w:rPr>
      </w:pPr>
    </w:p>
    <w:p w:rsidR="00623983" w:rsidRDefault="00623983" w:rsidP="00E350B9">
      <w:pPr>
        <w:spacing w:line="240" w:lineRule="auto"/>
        <w:rPr>
          <w:bCs/>
          <w:sz w:val="24"/>
          <w:szCs w:val="24"/>
        </w:rPr>
      </w:pPr>
    </w:p>
    <w:p w:rsidR="00623983" w:rsidRDefault="00623983" w:rsidP="00E350B9">
      <w:pPr>
        <w:spacing w:line="240" w:lineRule="auto"/>
        <w:rPr>
          <w:bCs/>
          <w:sz w:val="24"/>
          <w:szCs w:val="24"/>
        </w:rPr>
      </w:pPr>
    </w:p>
    <w:p w:rsidR="00623983" w:rsidRDefault="00623983" w:rsidP="00E350B9">
      <w:pPr>
        <w:spacing w:line="240" w:lineRule="auto"/>
        <w:rPr>
          <w:bCs/>
          <w:sz w:val="24"/>
          <w:szCs w:val="24"/>
        </w:rPr>
      </w:pPr>
    </w:p>
    <w:p w:rsidR="00623983" w:rsidRDefault="00623983" w:rsidP="00E350B9">
      <w:pPr>
        <w:spacing w:line="240" w:lineRule="auto"/>
        <w:rPr>
          <w:bCs/>
          <w:sz w:val="24"/>
          <w:szCs w:val="24"/>
        </w:rPr>
      </w:pPr>
    </w:p>
    <w:p w:rsidR="00623983" w:rsidRDefault="00623983" w:rsidP="00E350B9">
      <w:pPr>
        <w:spacing w:line="240" w:lineRule="auto"/>
        <w:rPr>
          <w:bCs/>
          <w:sz w:val="24"/>
          <w:szCs w:val="24"/>
        </w:rPr>
      </w:pPr>
    </w:p>
    <w:p w:rsidR="00623983" w:rsidRDefault="00623983" w:rsidP="00E350B9">
      <w:pPr>
        <w:spacing w:line="240" w:lineRule="auto"/>
        <w:rPr>
          <w:bCs/>
          <w:sz w:val="24"/>
          <w:szCs w:val="24"/>
        </w:rPr>
      </w:pPr>
    </w:p>
    <w:p w:rsidR="00623983" w:rsidRDefault="00623983" w:rsidP="00E350B9">
      <w:pPr>
        <w:spacing w:line="240" w:lineRule="auto"/>
        <w:rPr>
          <w:bCs/>
          <w:sz w:val="24"/>
          <w:szCs w:val="24"/>
        </w:rPr>
      </w:pPr>
    </w:p>
    <w:p w:rsidR="00623983" w:rsidRDefault="00623983" w:rsidP="00E350B9">
      <w:pPr>
        <w:spacing w:line="240" w:lineRule="auto"/>
        <w:rPr>
          <w:bCs/>
          <w:sz w:val="24"/>
          <w:szCs w:val="24"/>
        </w:rPr>
      </w:pPr>
    </w:p>
    <w:p w:rsidR="00623983" w:rsidRDefault="00623983" w:rsidP="00E350B9">
      <w:pPr>
        <w:spacing w:line="240" w:lineRule="auto"/>
        <w:rPr>
          <w:bCs/>
          <w:sz w:val="24"/>
          <w:szCs w:val="24"/>
        </w:rPr>
      </w:pPr>
    </w:p>
    <w:p w:rsidR="00623983" w:rsidRDefault="00623983" w:rsidP="00E350B9">
      <w:pPr>
        <w:spacing w:line="240" w:lineRule="auto"/>
        <w:rPr>
          <w:bCs/>
          <w:sz w:val="24"/>
          <w:szCs w:val="24"/>
        </w:rPr>
      </w:pPr>
    </w:p>
    <w:p w:rsidR="00623983" w:rsidRDefault="00623983" w:rsidP="00E350B9">
      <w:pPr>
        <w:spacing w:line="240" w:lineRule="auto"/>
        <w:rPr>
          <w:bCs/>
          <w:sz w:val="24"/>
          <w:szCs w:val="24"/>
        </w:rPr>
      </w:pPr>
    </w:p>
    <w:p w:rsidR="00623983" w:rsidRDefault="00623983" w:rsidP="00E350B9">
      <w:pPr>
        <w:spacing w:line="240" w:lineRule="auto"/>
        <w:rPr>
          <w:bCs/>
          <w:sz w:val="24"/>
          <w:szCs w:val="24"/>
        </w:rPr>
      </w:pPr>
    </w:p>
    <w:p w:rsidR="00623983" w:rsidRDefault="00623983" w:rsidP="00E350B9">
      <w:pPr>
        <w:spacing w:line="240" w:lineRule="auto"/>
        <w:rPr>
          <w:bCs/>
          <w:sz w:val="24"/>
          <w:szCs w:val="24"/>
        </w:rPr>
      </w:pPr>
    </w:p>
    <w:p w:rsidR="00623983" w:rsidRDefault="00623983" w:rsidP="00E350B9">
      <w:pPr>
        <w:spacing w:line="240" w:lineRule="auto"/>
        <w:rPr>
          <w:bCs/>
          <w:sz w:val="24"/>
          <w:szCs w:val="24"/>
        </w:rPr>
      </w:pPr>
    </w:p>
    <w:p w:rsidR="00DF1BCD" w:rsidRPr="00C03C0C" w:rsidRDefault="00DF1BCD" w:rsidP="00DF1BCD">
      <w:pPr>
        <w:jc w:val="center"/>
        <w:outlineLvl w:val="0"/>
        <w:rPr>
          <w:b/>
          <w:bCs/>
          <w:sz w:val="24"/>
          <w:szCs w:val="24"/>
        </w:rPr>
      </w:pPr>
      <w:r w:rsidRPr="00C03C0C">
        <w:rPr>
          <w:b/>
          <w:bCs/>
          <w:sz w:val="24"/>
          <w:szCs w:val="24"/>
        </w:rPr>
        <w:lastRenderedPageBreak/>
        <w:t>Практическое  занятие №</w:t>
      </w:r>
      <w:r w:rsidR="00420E82">
        <w:rPr>
          <w:b/>
          <w:bCs/>
          <w:sz w:val="24"/>
          <w:szCs w:val="24"/>
        </w:rPr>
        <w:t>5</w:t>
      </w:r>
    </w:p>
    <w:p w:rsidR="00DF1BCD" w:rsidRPr="00C03C0C" w:rsidRDefault="00DF1BCD" w:rsidP="00DF1BCD">
      <w:pPr>
        <w:jc w:val="center"/>
        <w:rPr>
          <w:b/>
          <w:bCs/>
          <w:sz w:val="24"/>
          <w:szCs w:val="24"/>
        </w:rPr>
      </w:pPr>
      <w:r w:rsidRPr="00C03C0C">
        <w:rPr>
          <w:b/>
          <w:bCs/>
          <w:sz w:val="24"/>
          <w:szCs w:val="24"/>
        </w:rPr>
        <w:t>Тема: «</w:t>
      </w:r>
      <w:r w:rsidRPr="005542A5">
        <w:rPr>
          <w:sz w:val="24"/>
          <w:szCs w:val="24"/>
        </w:rPr>
        <w:t>Состав и виды административных правонарушений. Административное наказание</w:t>
      </w:r>
      <w:r w:rsidRPr="00C03C0C">
        <w:rPr>
          <w:b/>
          <w:bCs/>
          <w:sz w:val="24"/>
          <w:szCs w:val="24"/>
        </w:rPr>
        <w:t>»</w:t>
      </w:r>
    </w:p>
    <w:p w:rsidR="00DF1BCD" w:rsidRPr="00C03C0C" w:rsidRDefault="00DF1BCD" w:rsidP="00DF1BCD">
      <w:pPr>
        <w:rPr>
          <w:bCs/>
          <w:sz w:val="24"/>
          <w:szCs w:val="24"/>
        </w:rPr>
      </w:pPr>
    </w:p>
    <w:p w:rsidR="00DF1BCD" w:rsidRPr="00C03C0C" w:rsidRDefault="00DF1BCD" w:rsidP="00DF1BCD">
      <w:pPr>
        <w:ind w:firstLine="284"/>
        <w:outlineLvl w:val="0"/>
        <w:rPr>
          <w:b/>
          <w:bCs/>
          <w:sz w:val="24"/>
          <w:szCs w:val="24"/>
          <w:u w:val="single"/>
        </w:rPr>
      </w:pPr>
      <w:r w:rsidRPr="00C03C0C">
        <w:rPr>
          <w:b/>
          <w:bCs/>
          <w:sz w:val="24"/>
          <w:szCs w:val="24"/>
          <w:u w:val="single"/>
        </w:rPr>
        <w:t>Цели занятия:</w:t>
      </w:r>
    </w:p>
    <w:p w:rsidR="00B2377F" w:rsidRPr="00B2377F" w:rsidRDefault="00B2377F" w:rsidP="00B2377F">
      <w:pPr>
        <w:pStyle w:val="a3"/>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sz w:val="24"/>
          <w:szCs w:val="24"/>
        </w:rPr>
      </w:pPr>
      <w:r w:rsidRPr="00B2377F">
        <w:rPr>
          <w:sz w:val="24"/>
          <w:szCs w:val="24"/>
        </w:rPr>
        <w:t>Научиться анализировать и применять на практике нормы административного законодательства;  оказывать консультационную помощь субъектам административных правоотношений;  логично и грамотно выражать и обосновывать свою точку зрения по административно-правовой проблематике;</w:t>
      </w:r>
    </w:p>
    <w:p w:rsidR="00DF1BCD" w:rsidRPr="00C03C0C" w:rsidRDefault="00DF1BCD" w:rsidP="00DF1BCD">
      <w:pPr>
        <w:ind w:firstLine="284"/>
        <w:outlineLvl w:val="0"/>
        <w:rPr>
          <w:b/>
          <w:color w:val="000000"/>
          <w:sz w:val="24"/>
          <w:szCs w:val="24"/>
          <w:u w:val="single"/>
          <w:lang w:eastAsia="ru-RU"/>
        </w:rPr>
      </w:pPr>
      <w:r w:rsidRPr="00C03C0C">
        <w:rPr>
          <w:b/>
          <w:color w:val="000000"/>
          <w:sz w:val="24"/>
          <w:szCs w:val="24"/>
          <w:u w:val="single"/>
          <w:lang w:eastAsia="ru-RU"/>
        </w:rPr>
        <w:t>Норма времени – 2 часа.</w:t>
      </w:r>
    </w:p>
    <w:p w:rsidR="00DF1BCD" w:rsidRPr="00C03C0C" w:rsidRDefault="00DF1BCD" w:rsidP="00DF1BCD">
      <w:pPr>
        <w:ind w:firstLine="284"/>
        <w:outlineLvl w:val="0"/>
        <w:rPr>
          <w:b/>
          <w:color w:val="000000"/>
          <w:sz w:val="24"/>
          <w:szCs w:val="24"/>
          <w:u w:val="single"/>
          <w:lang w:eastAsia="ru-RU"/>
        </w:rPr>
      </w:pPr>
      <w:r w:rsidRPr="00C03C0C">
        <w:rPr>
          <w:b/>
          <w:color w:val="000000"/>
          <w:sz w:val="24"/>
          <w:szCs w:val="24"/>
          <w:u w:val="single"/>
          <w:lang w:eastAsia="ru-RU"/>
        </w:rPr>
        <w:t>Средства обучения</w:t>
      </w:r>
    </w:p>
    <w:p w:rsidR="00DF1BCD" w:rsidRPr="00420E82" w:rsidRDefault="00DF1BCD" w:rsidP="00420E82">
      <w:pPr>
        <w:pStyle w:val="a3"/>
        <w:numPr>
          <w:ilvl w:val="0"/>
          <w:numId w:val="27"/>
        </w:numPr>
        <w:jc w:val="both"/>
        <w:outlineLvl w:val="0"/>
        <w:rPr>
          <w:color w:val="000000"/>
          <w:sz w:val="24"/>
          <w:szCs w:val="24"/>
        </w:rPr>
      </w:pPr>
      <w:r w:rsidRPr="00420E82">
        <w:rPr>
          <w:color w:val="000000"/>
          <w:sz w:val="24"/>
          <w:szCs w:val="24"/>
          <w:u w:val="single"/>
        </w:rPr>
        <w:t>Учебно-методическое оснащение</w:t>
      </w:r>
      <w:r w:rsidRPr="00420E82">
        <w:rPr>
          <w:color w:val="000000"/>
          <w:sz w:val="24"/>
          <w:szCs w:val="24"/>
        </w:rPr>
        <w:t>: Практическое задание и рекомендации к его выполнению.</w:t>
      </w:r>
    </w:p>
    <w:p w:rsidR="00B2377F" w:rsidRPr="00420E82" w:rsidRDefault="00DF1BCD" w:rsidP="00420E82">
      <w:pPr>
        <w:pStyle w:val="ConsPlusNormal"/>
        <w:widowControl/>
        <w:numPr>
          <w:ilvl w:val="0"/>
          <w:numId w:val="27"/>
        </w:numPr>
        <w:jc w:val="both"/>
        <w:outlineLvl w:val="0"/>
        <w:rPr>
          <w:color w:val="000000"/>
          <w:sz w:val="24"/>
          <w:szCs w:val="24"/>
        </w:rPr>
      </w:pPr>
      <w:r w:rsidRPr="00420E82">
        <w:rPr>
          <w:color w:val="000000"/>
          <w:sz w:val="24"/>
          <w:szCs w:val="24"/>
        </w:rPr>
        <w:t xml:space="preserve"> </w:t>
      </w:r>
      <w:r w:rsidRPr="00420E82">
        <w:rPr>
          <w:color w:val="000000"/>
          <w:sz w:val="24"/>
          <w:szCs w:val="24"/>
          <w:u w:val="single"/>
        </w:rPr>
        <w:t>Нормативно-правовые акты и литература по теме занятия</w:t>
      </w:r>
      <w:r w:rsidRPr="00420E82">
        <w:rPr>
          <w:color w:val="000000"/>
          <w:sz w:val="24"/>
          <w:szCs w:val="24"/>
        </w:rPr>
        <w:t>:</w:t>
      </w:r>
      <w:r w:rsidR="00420E82" w:rsidRPr="00420E82">
        <w:rPr>
          <w:color w:val="000000"/>
          <w:sz w:val="24"/>
          <w:szCs w:val="24"/>
        </w:rPr>
        <w:t xml:space="preserve"> </w:t>
      </w:r>
      <w:r w:rsidR="00420E82" w:rsidRPr="00420E82">
        <w:rPr>
          <w:sz w:val="24"/>
          <w:szCs w:val="24"/>
        </w:rPr>
        <w:t>Кодекс Российской Федерации об административных правонарушениях от 30 дек. 2001 г. № 195-ФЗ (в действ</w:t>
      </w:r>
      <w:proofErr w:type="gramStart"/>
      <w:r w:rsidR="00420E82" w:rsidRPr="00420E82">
        <w:rPr>
          <w:sz w:val="24"/>
          <w:szCs w:val="24"/>
        </w:rPr>
        <w:t>.</w:t>
      </w:r>
      <w:proofErr w:type="gramEnd"/>
      <w:r w:rsidR="00420E82" w:rsidRPr="00420E82">
        <w:rPr>
          <w:sz w:val="24"/>
          <w:szCs w:val="24"/>
        </w:rPr>
        <w:t xml:space="preserve"> </w:t>
      </w:r>
      <w:proofErr w:type="gramStart"/>
      <w:r w:rsidR="00420E82" w:rsidRPr="00420E82">
        <w:rPr>
          <w:sz w:val="24"/>
          <w:szCs w:val="24"/>
        </w:rPr>
        <w:t>р</w:t>
      </w:r>
      <w:proofErr w:type="gramEnd"/>
      <w:r w:rsidR="00420E82" w:rsidRPr="00420E82">
        <w:rPr>
          <w:sz w:val="24"/>
          <w:szCs w:val="24"/>
        </w:rPr>
        <w:t>ед.) // СЗ РФ, 07.01.2002, № 1 (ч. 1), Ст. 1.</w:t>
      </w:r>
    </w:p>
    <w:p w:rsidR="00DF1BCD" w:rsidRPr="00420E82" w:rsidRDefault="00DF1BCD" w:rsidP="00420E82">
      <w:pPr>
        <w:pStyle w:val="a3"/>
        <w:numPr>
          <w:ilvl w:val="0"/>
          <w:numId w:val="27"/>
        </w:numPr>
        <w:jc w:val="both"/>
        <w:outlineLvl w:val="0"/>
        <w:rPr>
          <w:color w:val="000000"/>
          <w:sz w:val="24"/>
          <w:szCs w:val="24"/>
        </w:rPr>
      </w:pPr>
      <w:r w:rsidRPr="00420E82">
        <w:rPr>
          <w:color w:val="000000"/>
          <w:sz w:val="24"/>
          <w:szCs w:val="24"/>
          <w:u w:val="single"/>
        </w:rPr>
        <w:t>Технические средства обучения</w:t>
      </w:r>
      <w:r w:rsidRPr="00420E82">
        <w:rPr>
          <w:color w:val="000000"/>
          <w:sz w:val="24"/>
          <w:szCs w:val="24"/>
        </w:rPr>
        <w:t>: ПК с программным обеспечением, справочная правовая система «</w:t>
      </w:r>
      <w:proofErr w:type="spellStart"/>
      <w:r w:rsidRPr="00420E82">
        <w:rPr>
          <w:color w:val="000000"/>
          <w:sz w:val="24"/>
          <w:szCs w:val="24"/>
        </w:rPr>
        <w:t>КонсультантПлюс</w:t>
      </w:r>
      <w:proofErr w:type="spellEnd"/>
      <w:r w:rsidRPr="00420E82">
        <w:rPr>
          <w:color w:val="000000"/>
          <w:sz w:val="24"/>
          <w:szCs w:val="24"/>
        </w:rPr>
        <w:t>».</w:t>
      </w:r>
    </w:p>
    <w:p w:rsidR="00DF1BCD" w:rsidRPr="008407F6" w:rsidRDefault="00DF1BCD" w:rsidP="00DF1BCD">
      <w:pPr>
        <w:ind w:firstLine="284"/>
        <w:outlineLvl w:val="0"/>
        <w:rPr>
          <w:b/>
          <w:color w:val="000000"/>
          <w:sz w:val="24"/>
          <w:szCs w:val="24"/>
          <w:lang w:eastAsia="ru-RU"/>
        </w:rPr>
      </w:pPr>
      <w:r w:rsidRPr="00C03C0C">
        <w:rPr>
          <w:b/>
          <w:color w:val="000000"/>
          <w:sz w:val="24"/>
          <w:szCs w:val="24"/>
          <w:u w:val="single"/>
          <w:lang w:eastAsia="ru-RU"/>
        </w:rPr>
        <w:t>Требования по теоретической готовности студентов к выполнению практических задани</w:t>
      </w:r>
      <w:r w:rsidRPr="00C03C0C">
        <w:rPr>
          <w:b/>
          <w:color w:val="000000"/>
          <w:sz w:val="24"/>
          <w:szCs w:val="24"/>
          <w:lang w:eastAsia="ru-RU"/>
        </w:rPr>
        <w:t>й:</w:t>
      </w:r>
      <w:r>
        <w:rPr>
          <w:b/>
          <w:color w:val="000000"/>
          <w:sz w:val="24"/>
          <w:szCs w:val="24"/>
          <w:lang w:eastAsia="ru-RU"/>
        </w:rPr>
        <w:t xml:space="preserve"> </w:t>
      </w:r>
      <w:r w:rsidRPr="008407F6">
        <w:rPr>
          <w:sz w:val="24"/>
          <w:szCs w:val="24"/>
        </w:rPr>
        <w:t>Понятие и основные черты административной ответственности. Правовые основы установления и применения административной ответственности. Административное правонарушение как фактическое основание административной ответственности. Признаки административного правонарушения. Состав административного правонарушения, его элементы. Основания, условия и последствия освобождения от административной ответственности. Понятие и виды административных взысканий. Общие правила их применения. Административная ответственность юридических лиц (коллективных субъектов).</w:t>
      </w:r>
      <w:r w:rsidR="008407F6">
        <w:rPr>
          <w:sz w:val="24"/>
          <w:szCs w:val="24"/>
        </w:rPr>
        <w:t xml:space="preserve"> </w:t>
      </w:r>
    </w:p>
    <w:p w:rsidR="00DF1BCD" w:rsidRPr="00C97D3C" w:rsidRDefault="00DF1BCD" w:rsidP="00DF1BCD">
      <w:pPr>
        <w:ind w:firstLine="284"/>
        <w:outlineLvl w:val="0"/>
        <w:rPr>
          <w:bCs/>
          <w:sz w:val="24"/>
          <w:szCs w:val="24"/>
          <w:u w:val="single"/>
        </w:rPr>
      </w:pPr>
      <w:r w:rsidRPr="00C97D3C">
        <w:rPr>
          <w:b/>
          <w:color w:val="000000"/>
          <w:sz w:val="24"/>
          <w:szCs w:val="24"/>
          <w:u w:val="single"/>
          <w:lang w:eastAsia="ru-RU"/>
        </w:rPr>
        <w:t>Практическое задание:</w:t>
      </w:r>
      <w:r w:rsidRPr="00C97D3C">
        <w:rPr>
          <w:bCs/>
          <w:sz w:val="24"/>
          <w:szCs w:val="24"/>
          <w:u w:val="single"/>
        </w:rPr>
        <w:t xml:space="preserve"> </w:t>
      </w:r>
    </w:p>
    <w:p w:rsidR="00DF1BCD" w:rsidRDefault="00DF1BCD" w:rsidP="00DF1BCD">
      <w:pPr>
        <w:ind w:firstLine="284"/>
        <w:outlineLvl w:val="0"/>
        <w:rPr>
          <w:b/>
          <w:color w:val="000000"/>
          <w:sz w:val="24"/>
          <w:szCs w:val="24"/>
          <w:lang w:eastAsia="ru-RU"/>
        </w:rPr>
      </w:pPr>
      <w:r w:rsidRPr="00C03C0C">
        <w:rPr>
          <w:b/>
          <w:color w:val="000000"/>
          <w:sz w:val="24"/>
          <w:szCs w:val="24"/>
          <w:lang w:eastAsia="ru-RU"/>
        </w:rPr>
        <w:t>Вариант 1.</w:t>
      </w:r>
    </w:p>
    <w:p w:rsidR="00B2377F" w:rsidRPr="00B2377F" w:rsidRDefault="00B2377F" w:rsidP="00B2377F">
      <w:pPr>
        <w:pStyle w:val="a4"/>
        <w:spacing w:line="360" w:lineRule="auto"/>
        <w:ind w:firstLine="567"/>
        <w:jc w:val="both"/>
        <w:rPr>
          <w:szCs w:val="24"/>
        </w:rPr>
      </w:pPr>
      <w:r w:rsidRPr="00B2377F">
        <w:rPr>
          <w:szCs w:val="24"/>
        </w:rPr>
        <w:t>Задание: Решить задачи.</w:t>
      </w:r>
    </w:p>
    <w:p w:rsidR="00B2377F" w:rsidRPr="00B2377F" w:rsidRDefault="00B2377F" w:rsidP="00B2377F">
      <w:pPr>
        <w:pStyle w:val="a4"/>
        <w:spacing w:line="360" w:lineRule="auto"/>
        <w:ind w:firstLine="567"/>
        <w:jc w:val="both"/>
        <w:rPr>
          <w:szCs w:val="24"/>
        </w:rPr>
      </w:pPr>
      <w:r w:rsidRPr="00B2377F">
        <w:rPr>
          <w:szCs w:val="24"/>
        </w:rPr>
        <w:t>Задача 1.</w:t>
      </w:r>
    </w:p>
    <w:p w:rsidR="00B2377F" w:rsidRPr="00B2377F" w:rsidRDefault="00B2377F" w:rsidP="00B2377F">
      <w:pPr>
        <w:ind w:firstLine="567"/>
        <w:rPr>
          <w:rFonts w:eastAsia="Calibri"/>
          <w:sz w:val="24"/>
          <w:szCs w:val="24"/>
        </w:rPr>
      </w:pPr>
      <w:r w:rsidRPr="00B2377F">
        <w:rPr>
          <w:rFonts w:eastAsia="Calibri"/>
          <w:sz w:val="24"/>
          <w:szCs w:val="24"/>
        </w:rPr>
        <w:t xml:space="preserve">Гражданин Х. шел по лесу и громко пел песню, в которой присутствовали нецензурные слова. По соседней просеке шел участковый уполномоченный полиции, который услышал песню гражданина Х. и потребовал прекратить совершение административного правонарушения, предусмотренного ст. 20.1 мелкое хулиганство. На что гражданин Х. ему возразил, что данное правонарушение посягает на общественный порядок, понятие которого в законодательстве не определено, а лишь названы места, которые являются общественными и леса среди них нет, в </w:t>
      </w:r>
      <w:proofErr w:type="gramStart"/>
      <w:r w:rsidRPr="00B2377F">
        <w:rPr>
          <w:rFonts w:eastAsia="Calibri"/>
          <w:sz w:val="24"/>
          <w:szCs w:val="24"/>
        </w:rPr>
        <w:t>связи</w:t>
      </w:r>
      <w:proofErr w:type="gramEnd"/>
      <w:r w:rsidRPr="00B2377F">
        <w:rPr>
          <w:rFonts w:eastAsia="Calibri"/>
          <w:sz w:val="24"/>
          <w:szCs w:val="24"/>
        </w:rPr>
        <w:t xml:space="preserve"> с чем он никакого административного правонарушения не совершает. Доводы Х. оказались для участкового уполномоченного милиции не убедительны. Милиционер составил в отношении него протокол об административном правонарушении.</w:t>
      </w:r>
    </w:p>
    <w:p w:rsidR="00B2377F" w:rsidRPr="00B2377F" w:rsidRDefault="00B2377F" w:rsidP="00B2377F">
      <w:pPr>
        <w:ind w:firstLine="567"/>
        <w:rPr>
          <w:rFonts w:eastAsia="Calibri"/>
          <w:sz w:val="24"/>
          <w:szCs w:val="24"/>
        </w:rPr>
      </w:pPr>
      <w:r w:rsidRPr="00B2377F">
        <w:rPr>
          <w:rFonts w:eastAsia="Calibri"/>
          <w:sz w:val="24"/>
          <w:szCs w:val="24"/>
        </w:rPr>
        <w:lastRenderedPageBreak/>
        <w:t xml:space="preserve">Разрешите юридическую ситуацию. </w:t>
      </w:r>
    </w:p>
    <w:p w:rsidR="00B2377F" w:rsidRPr="00B2377F" w:rsidRDefault="00B2377F" w:rsidP="00B2377F">
      <w:pPr>
        <w:pStyle w:val="a4"/>
        <w:spacing w:line="360" w:lineRule="auto"/>
        <w:ind w:firstLine="567"/>
        <w:jc w:val="both"/>
        <w:rPr>
          <w:szCs w:val="24"/>
        </w:rPr>
      </w:pPr>
      <w:r w:rsidRPr="00B2377F">
        <w:rPr>
          <w:szCs w:val="24"/>
        </w:rPr>
        <w:t>Задача 2.</w:t>
      </w:r>
    </w:p>
    <w:p w:rsidR="00B2377F" w:rsidRPr="00B2377F" w:rsidRDefault="00B2377F" w:rsidP="00B2377F">
      <w:pPr>
        <w:shd w:val="clear" w:color="auto" w:fill="FFFFFF"/>
        <w:ind w:firstLine="0"/>
        <w:rPr>
          <w:sz w:val="24"/>
          <w:szCs w:val="24"/>
        </w:rPr>
      </w:pPr>
      <w:r w:rsidRPr="00B2377F">
        <w:rPr>
          <w:color w:val="000000"/>
          <w:sz w:val="24"/>
          <w:szCs w:val="24"/>
        </w:rPr>
        <w:t xml:space="preserve">Член избирательной комиссии выдал гражданину Семочкину, пришедшему на избирательный участок, </w:t>
      </w:r>
      <w:r w:rsidRPr="00B2377F">
        <w:rPr>
          <w:iCs/>
          <w:color w:val="000000"/>
          <w:sz w:val="24"/>
          <w:szCs w:val="24"/>
        </w:rPr>
        <w:t xml:space="preserve">несколько бюллетеней для </w:t>
      </w:r>
      <w:r w:rsidRPr="00B2377F">
        <w:rPr>
          <w:color w:val="000000"/>
          <w:sz w:val="24"/>
          <w:szCs w:val="24"/>
        </w:rPr>
        <w:t xml:space="preserve">голосования, чтобы он проголосовал и за себя, и за членов </w:t>
      </w:r>
      <w:r w:rsidRPr="00B2377F">
        <w:rPr>
          <w:iCs/>
          <w:color w:val="000000"/>
          <w:sz w:val="24"/>
          <w:szCs w:val="24"/>
        </w:rPr>
        <w:t xml:space="preserve">своей </w:t>
      </w:r>
      <w:r w:rsidRPr="00B2377F">
        <w:rPr>
          <w:color w:val="000000"/>
          <w:sz w:val="24"/>
          <w:szCs w:val="24"/>
        </w:rPr>
        <w:t>се</w:t>
      </w:r>
      <w:r w:rsidRPr="00B2377F">
        <w:rPr>
          <w:color w:val="000000"/>
          <w:sz w:val="24"/>
          <w:szCs w:val="24"/>
        </w:rPr>
        <w:softHyphen/>
        <w:t>мьи.</w:t>
      </w:r>
    </w:p>
    <w:p w:rsidR="00B2377F" w:rsidRPr="00B2377F" w:rsidRDefault="00B2377F" w:rsidP="00B2377F">
      <w:pPr>
        <w:shd w:val="clear" w:color="auto" w:fill="FFFFFF"/>
        <w:ind w:firstLine="720"/>
        <w:rPr>
          <w:sz w:val="24"/>
          <w:szCs w:val="24"/>
        </w:rPr>
      </w:pPr>
      <w:r w:rsidRPr="00B2377F">
        <w:rPr>
          <w:color w:val="000000"/>
          <w:sz w:val="24"/>
          <w:szCs w:val="24"/>
        </w:rPr>
        <w:t xml:space="preserve">В </w:t>
      </w:r>
      <w:proofErr w:type="gramStart"/>
      <w:r w:rsidRPr="00B2377F">
        <w:rPr>
          <w:color w:val="000000"/>
          <w:sz w:val="24"/>
          <w:szCs w:val="24"/>
        </w:rPr>
        <w:t>соответствии</w:t>
      </w:r>
      <w:proofErr w:type="gramEnd"/>
      <w:r w:rsidRPr="00B2377F">
        <w:rPr>
          <w:color w:val="000000"/>
          <w:sz w:val="24"/>
          <w:szCs w:val="24"/>
        </w:rPr>
        <w:t xml:space="preserve"> с какой статьей и </w:t>
      </w:r>
      <w:proofErr w:type="gramStart"/>
      <w:r w:rsidRPr="00B2377F">
        <w:rPr>
          <w:color w:val="000000"/>
          <w:sz w:val="24"/>
          <w:szCs w:val="24"/>
        </w:rPr>
        <w:t>какое</w:t>
      </w:r>
      <w:proofErr w:type="gramEnd"/>
      <w:r w:rsidRPr="00B2377F">
        <w:rPr>
          <w:color w:val="000000"/>
          <w:sz w:val="24"/>
          <w:szCs w:val="24"/>
        </w:rPr>
        <w:t xml:space="preserve"> административное наказа</w:t>
      </w:r>
      <w:r w:rsidRPr="00B2377F">
        <w:rPr>
          <w:color w:val="000000"/>
          <w:sz w:val="24"/>
          <w:szCs w:val="24"/>
        </w:rPr>
        <w:softHyphen/>
        <w:t>ние может быть назначено за это деяние?</w:t>
      </w:r>
    </w:p>
    <w:p w:rsidR="00B2377F" w:rsidRPr="00B2377F" w:rsidRDefault="00B2377F" w:rsidP="00B2377F">
      <w:pPr>
        <w:pStyle w:val="a4"/>
        <w:spacing w:line="360" w:lineRule="auto"/>
        <w:ind w:firstLine="567"/>
        <w:jc w:val="both"/>
        <w:rPr>
          <w:szCs w:val="24"/>
        </w:rPr>
      </w:pPr>
      <w:r w:rsidRPr="00B2377F">
        <w:rPr>
          <w:szCs w:val="24"/>
        </w:rPr>
        <w:t>Вариант 2.</w:t>
      </w:r>
    </w:p>
    <w:p w:rsidR="00B2377F" w:rsidRPr="00B2377F" w:rsidRDefault="00B2377F" w:rsidP="00B2377F">
      <w:pPr>
        <w:pStyle w:val="a4"/>
        <w:ind w:firstLine="567"/>
        <w:jc w:val="both"/>
        <w:rPr>
          <w:szCs w:val="24"/>
        </w:rPr>
      </w:pPr>
      <w:r w:rsidRPr="00B2377F">
        <w:rPr>
          <w:szCs w:val="24"/>
        </w:rPr>
        <w:t>Задание:</w:t>
      </w:r>
    </w:p>
    <w:p w:rsidR="00B2377F" w:rsidRPr="00B2377F" w:rsidRDefault="00B2377F" w:rsidP="00B2377F">
      <w:pPr>
        <w:pStyle w:val="a4"/>
        <w:ind w:firstLine="567"/>
        <w:jc w:val="both"/>
        <w:rPr>
          <w:szCs w:val="24"/>
        </w:rPr>
      </w:pPr>
      <w:r w:rsidRPr="00B2377F">
        <w:rPr>
          <w:szCs w:val="24"/>
        </w:rPr>
        <w:t>Решить задачи.</w:t>
      </w:r>
    </w:p>
    <w:p w:rsidR="00B2377F" w:rsidRPr="00B2377F" w:rsidRDefault="00B2377F" w:rsidP="00B2377F">
      <w:pPr>
        <w:pStyle w:val="a4"/>
        <w:ind w:firstLine="567"/>
        <w:jc w:val="both"/>
        <w:rPr>
          <w:szCs w:val="24"/>
        </w:rPr>
      </w:pPr>
      <w:r w:rsidRPr="00B2377F">
        <w:rPr>
          <w:szCs w:val="24"/>
        </w:rPr>
        <w:t>Задача 1.</w:t>
      </w:r>
    </w:p>
    <w:p w:rsidR="00B2377F" w:rsidRPr="00B2377F" w:rsidRDefault="00B2377F" w:rsidP="00F414B6">
      <w:pPr>
        <w:spacing w:line="240" w:lineRule="auto"/>
        <w:ind w:firstLine="0"/>
        <w:rPr>
          <w:rFonts w:eastAsia="Calibri"/>
          <w:sz w:val="24"/>
          <w:szCs w:val="24"/>
        </w:rPr>
      </w:pPr>
      <w:r w:rsidRPr="00B2377F">
        <w:rPr>
          <w:rFonts w:eastAsia="Calibri"/>
          <w:sz w:val="24"/>
          <w:szCs w:val="24"/>
        </w:rPr>
        <w:t>Отрабатывая жилой сектор своей территории, участковый уполномоченный милиции обнаружил, что 17-летний гражданин Ф. проживает без паспорта. На вопрос участкового уполномоченного милиции, почему он до сих пор не получил паспорт, Ф. ответил, что паспорт получают с 18 лет. Участковый уполномоченный милиции составил по данному факту протокол об административном правонарушении и направил материалы в комиссию по делам несовершеннолетних и защите их прав</w:t>
      </w:r>
    </w:p>
    <w:p w:rsidR="00B2377F" w:rsidRPr="00B2377F" w:rsidRDefault="00B2377F" w:rsidP="00F414B6">
      <w:pPr>
        <w:spacing w:line="240" w:lineRule="auto"/>
        <w:ind w:firstLine="0"/>
        <w:outlineLvl w:val="0"/>
        <w:rPr>
          <w:rFonts w:eastAsia="Calibri"/>
          <w:sz w:val="24"/>
          <w:szCs w:val="24"/>
        </w:rPr>
      </w:pPr>
      <w:r w:rsidRPr="00B2377F">
        <w:rPr>
          <w:rFonts w:eastAsia="Calibri"/>
          <w:i/>
          <w:iCs/>
          <w:sz w:val="24"/>
          <w:szCs w:val="24"/>
        </w:rPr>
        <w:t>Вопрос</w:t>
      </w:r>
      <w:r w:rsidRPr="00B2377F">
        <w:rPr>
          <w:rFonts w:eastAsia="Calibri"/>
          <w:sz w:val="24"/>
          <w:szCs w:val="24"/>
        </w:rPr>
        <w:t xml:space="preserve">:  Есть ли в действиях Ф. состав административного правонарушения? </w:t>
      </w:r>
    </w:p>
    <w:p w:rsidR="00B2377F" w:rsidRPr="00B2377F" w:rsidRDefault="00B2377F" w:rsidP="00F414B6">
      <w:pPr>
        <w:pStyle w:val="a3"/>
        <w:autoSpaceDE w:val="0"/>
        <w:autoSpaceDN w:val="0"/>
        <w:adjustRightInd w:val="0"/>
        <w:ind w:left="0"/>
        <w:jc w:val="both"/>
        <w:rPr>
          <w:sz w:val="24"/>
          <w:szCs w:val="24"/>
        </w:rPr>
      </w:pPr>
      <w:r w:rsidRPr="00B2377F">
        <w:rPr>
          <w:sz w:val="24"/>
          <w:szCs w:val="24"/>
        </w:rPr>
        <w:t>Задача 2.</w:t>
      </w:r>
    </w:p>
    <w:p w:rsidR="00B2377F" w:rsidRPr="00B2377F" w:rsidRDefault="00B2377F" w:rsidP="00F414B6">
      <w:pPr>
        <w:pStyle w:val="a3"/>
        <w:autoSpaceDE w:val="0"/>
        <w:autoSpaceDN w:val="0"/>
        <w:adjustRightInd w:val="0"/>
        <w:ind w:left="0"/>
        <w:jc w:val="both"/>
        <w:rPr>
          <w:sz w:val="24"/>
          <w:szCs w:val="24"/>
        </w:rPr>
      </w:pPr>
      <w:r w:rsidRPr="00B2377F">
        <w:rPr>
          <w:sz w:val="24"/>
          <w:szCs w:val="24"/>
        </w:rPr>
        <w:t xml:space="preserve">Судья федерального районного суда 15 декабря вынес постановление </w:t>
      </w:r>
      <w:r w:rsidR="00420E82">
        <w:rPr>
          <w:sz w:val="24"/>
          <w:szCs w:val="24"/>
        </w:rPr>
        <w:t xml:space="preserve"> </w:t>
      </w:r>
      <w:r w:rsidRPr="00B2377F">
        <w:rPr>
          <w:sz w:val="24"/>
          <w:szCs w:val="24"/>
        </w:rPr>
        <w:t>о привлечении Ефимовой Е.Н. к административной ответственности в виде административного ареста на 10 суток.</w:t>
      </w:r>
    </w:p>
    <w:p w:rsidR="00B2377F" w:rsidRPr="00B2377F" w:rsidRDefault="00B2377F" w:rsidP="00F414B6">
      <w:pPr>
        <w:autoSpaceDE w:val="0"/>
        <w:autoSpaceDN w:val="0"/>
        <w:adjustRightInd w:val="0"/>
        <w:spacing w:line="240" w:lineRule="auto"/>
        <w:ind w:firstLine="0"/>
        <w:rPr>
          <w:sz w:val="24"/>
          <w:szCs w:val="24"/>
        </w:rPr>
      </w:pPr>
      <w:r w:rsidRPr="00B2377F">
        <w:rPr>
          <w:sz w:val="24"/>
          <w:szCs w:val="24"/>
        </w:rPr>
        <w:t>Согласно справке администрации района, Ефимова имеет двух несовершеннолетних детей: Сергея – 2002 г. рождения и Павла – 2004 г. рождения.</w:t>
      </w:r>
    </w:p>
    <w:p w:rsidR="00B2377F" w:rsidRPr="00B2377F" w:rsidRDefault="00B2377F" w:rsidP="00F414B6">
      <w:pPr>
        <w:autoSpaceDE w:val="0"/>
        <w:autoSpaceDN w:val="0"/>
        <w:adjustRightInd w:val="0"/>
        <w:spacing w:line="240" w:lineRule="auto"/>
        <w:ind w:firstLine="0"/>
        <w:rPr>
          <w:sz w:val="24"/>
          <w:szCs w:val="24"/>
        </w:rPr>
      </w:pPr>
      <w:r w:rsidRPr="00B2377F">
        <w:rPr>
          <w:sz w:val="24"/>
          <w:szCs w:val="24"/>
        </w:rPr>
        <w:t>Правомерно ли наложено наказание на Ефимову?</w:t>
      </w:r>
    </w:p>
    <w:p w:rsidR="00DF1BCD" w:rsidRPr="00C97D3C" w:rsidRDefault="00DF1BCD" w:rsidP="00DF1BCD">
      <w:pPr>
        <w:ind w:firstLine="284"/>
        <w:outlineLvl w:val="0"/>
        <w:rPr>
          <w:b/>
          <w:color w:val="000000"/>
          <w:sz w:val="24"/>
          <w:szCs w:val="24"/>
          <w:u w:val="single"/>
          <w:lang w:eastAsia="ru-RU"/>
        </w:rPr>
      </w:pPr>
      <w:r w:rsidRPr="00C97D3C">
        <w:rPr>
          <w:b/>
          <w:color w:val="000000"/>
          <w:sz w:val="24"/>
          <w:szCs w:val="24"/>
          <w:u w:val="single"/>
          <w:lang w:eastAsia="ru-RU"/>
        </w:rPr>
        <w:t>Рекомендации к выполнению практического задания:</w:t>
      </w:r>
    </w:p>
    <w:p w:rsidR="00DF1BCD" w:rsidRPr="00DF1BCD" w:rsidRDefault="00DF1BCD" w:rsidP="00DF1BCD">
      <w:pPr>
        <w:pStyle w:val="a3"/>
        <w:numPr>
          <w:ilvl w:val="0"/>
          <w:numId w:val="24"/>
        </w:numPr>
        <w:ind w:left="0" w:firstLine="709"/>
        <w:jc w:val="both"/>
        <w:rPr>
          <w:bCs/>
          <w:sz w:val="24"/>
          <w:szCs w:val="24"/>
        </w:rPr>
      </w:pPr>
      <w:r w:rsidRPr="00DF1BCD">
        <w:rPr>
          <w:color w:val="000000"/>
          <w:sz w:val="24"/>
          <w:szCs w:val="24"/>
        </w:rPr>
        <w:t xml:space="preserve">Подготовка к практическим занятиям должна начинаться с изучения соответствующей учебной и специальной литературы по теме практического занятия. </w:t>
      </w:r>
    </w:p>
    <w:p w:rsidR="00DF1BCD" w:rsidRPr="00DF1BCD" w:rsidRDefault="00DF1BCD" w:rsidP="00DF1BCD">
      <w:pPr>
        <w:pStyle w:val="a3"/>
        <w:numPr>
          <w:ilvl w:val="0"/>
          <w:numId w:val="24"/>
        </w:numPr>
        <w:ind w:left="0" w:firstLine="709"/>
        <w:jc w:val="both"/>
        <w:rPr>
          <w:bCs/>
          <w:sz w:val="24"/>
          <w:szCs w:val="24"/>
        </w:rPr>
      </w:pPr>
      <w:r w:rsidRPr="00DF1BCD">
        <w:rPr>
          <w:color w:val="000000"/>
          <w:sz w:val="24"/>
          <w:szCs w:val="24"/>
        </w:rPr>
        <w:t xml:space="preserve"> Усвоив </w:t>
      </w:r>
      <w:proofErr w:type="gramStart"/>
      <w:r w:rsidRPr="00DF1BCD">
        <w:rPr>
          <w:color w:val="000000"/>
          <w:sz w:val="24"/>
          <w:szCs w:val="24"/>
        </w:rPr>
        <w:t>прочитанное</w:t>
      </w:r>
      <w:proofErr w:type="gramEnd"/>
      <w:r w:rsidRPr="00DF1BCD">
        <w:rPr>
          <w:color w:val="000000"/>
          <w:sz w:val="24"/>
          <w:szCs w:val="24"/>
        </w:rPr>
        <w:t xml:space="preserve">, необходимо внимательно ознакомиться с содержанием, рекомендованных к этой теме нормативных актов. Особенно внимательно следует отнестись к усвоению тех нормативных предписаний, по поводу которых в литературе ведутся дискуссии. </w:t>
      </w:r>
    </w:p>
    <w:p w:rsidR="00DF1BCD" w:rsidRPr="00DF1BCD" w:rsidRDefault="00DF1BCD" w:rsidP="00DF1BCD">
      <w:pPr>
        <w:pStyle w:val="a3"/>
        <w:numPr>
          <w:ilvl w:val="0"/>
          <w:numId w:val="24"/>
        </w:numPr>
        <w:ind w:left="0" w:firstLine="709"/>
        <w:jc w:val="both"/>
        <w:rPr>
          <w:bCs/>
          <w:sz w:val="24"/>
          <w:szCs w:val="24"/>
        </w:rPr>
      </w:pPr>
      <w:r w:rsidRPr="00DF1BCD">
        <w:rPr>
          <w:color w:val="000000"/>
          <w:sz w:val="24"/>
          <w:szCs w:val="24"/>
        </w:rPr>
        <w:t xml:space="preserve">Подготовка к практическим занятиям завершается решением задач. Приступая к решению задачи, студент должен, прежде всего, уяснить содержание задачи, сущность возникшего спора и все обстоятельства дела. </w:t>
      </w:r>
    </w:p>
    <w:p w:rsidR="00DF1BCD" w:rsidRPr="00DF1BCD" w:rsidRDefault="00DF1BCD" w:rsidP="00DF1BCD">
      <w:pPr>
        <w:pStyle w:val="a3"/>
        <w:numPr>
          <w:ilvl w:val="0"/>
          <w:numId w:val="24"/>
        </w:numPr>
        <w:ind w:left="0" w:firstLine="709"/>
        <w:jc w:val="both"/>
        <w:rPr>
          <w:bCs/>
          <w:sz w:val="24"/>
          <w:szCs w:val="24"/>
        </w:rPr>
      </w:pPr>
      <w:r w:rsidRPr="00DF1BCD">
        <w:rPr>
          <w:color w:val="000000"/>
          <w:sz w:val="24"/>
          <w:szCs w:val="24"/>
        </w:rPr>
        <w:t xml:space="preserve">Далее необходимо внимательно проанализировать доводы сторон и дать им оценку с точки зрения действующего законодательства. Если в задаче уже приведено решение суда, или иного органа, требуется оценить его обоснованность и законность. Помимо этого, необходимо ответить на теоретические вопросы, поставленные в задаче в связи с предложенной ситуацией. </w:t>
      </w:r>
    </w:p>
    <w:p w:rsidR="00DF1BCD" w:rsidRPr="00580E69" w:rsidRDefault="00DF1BCD" w:rsidP="00DF1BCD">
      <w:pPr>
        <w:pStyle w:val="a3"/>
        <w:numPr>
          <w:ilvl w:val="0"/>
          <w:numId w:val="24"/>
        </w:numPr>
        <w:ind w:left="0" w:firstLine="709"/>
        <w:jc w:val="both"/>
        <w:rPr>
          <w:bCs/>
          <w:sz w:val="24"/>
          <w:szCs w:val="24"/>
        </w:rPr>
      </w:pPr>
      <w:r w:rsidRPr="00DF1BCD">
        <w:rPr>
          <w:color w:val="000000"/>
          <w:sz w:val="24"/>
          <w:szCs w:val="24"/>
        </w:rPr>
        <w:t>Решение задачи предоставляется в письменном виде и проверяется преподавателем. Все, содержащиеся в решении выводы обосновываются ссылками на конкретные правовые нормы.</w:t>
      </w:r>
    </w:p>
    <w:p w:rsidR="00580E69" w:rsidRPr="00580E69" w:rsidRDefault="00580E69" w:rsidP="00580E69">
      <w:pPr>
        <w:rPr>
          <w:bCs/>
          <w:sz w:val="24"/>
          <w:szCs w:val="24"/>
        </w:rPr>
      </w:pPr>
    </w:p>
    <w:p w:rsidR="00DF1BCD" w:rsidRPr="00C97D3C" w:rsidRDefault="00DF1BCD" w:rsidP="00DF1BCD">
      <w:pPr>
        <w:ind w:firstLine="318"/>
        <w:outlineLvl w:val="0"/>
        <w:rPr>
          <w:b/>
          <w:bCs/>
          <w:color w:val="000000"/>
          <w:sz w:val="24"/>
          <w:szCs w:val="24"/>
          <w:u w:val="single"/>
        </w:rPr>
      </w:pPr>
      <w:r w:rsidRPr="00C97D3C">
        <w:rPr>
          <w:b/>
          <w:bCs/>
          <w:color w:val="000000"/>
          <w:sz w:val="24"/>
          <w:szCs w:val="24"/>
          <w:u w:val="single"/>
        </w:rPr>
        <w:t>Оценка результатов выполнения практического задания:</w:t>
      </w:r>
    </w:p>
    <w:p w:rsidR="00DF1BCD" w:rsidRPr="00C97D3C" w:rsidRDefault="00DF1BCD" w:rsidP="00DF1BCD">
      <w:pPr>
        <w:ind w:firstLine="318"/>
        <w:outlineLvl w:val="0"/>
        <w:rPr>
          <w:bCs/>
          <w:color w:val="000000"/>
          <w:sz w:val="24"/>
          <w:szCs w:val="24"/>
        </w:rPr>
      </w:pPr>
      <w:r w:rsidRPr="00C97D3C">
        <w:rPr>
          <w:bCs/>
          <w:color w:val="000000"/>
          <w:sz w:val="24"/>
          <w:szCs w:val="24"/>
        </w:rPr>
        <w:t>Задание выполнено с 1-4 ошибками – «зачет»</w:t>
      </w:r>
      <w:r>
        <w:rPr>
          <w:bCs/>
          <w:color w:val="000000"/>
          <w:sz w:val="24"/>
          <w:szCs w:val="24"/>
        </w:rPr>
        <w:t>.</w:t>
      </w:r>
    </w:p>
    <w:p w:rsidR="005542A5" w:rsidRDefault="00DF1BCD" w:rsidP="00F414B6">
      <w:pPr>
        <w:ind w:firstLine="318"/>
        <w:outlineLvl w:val="0"/>
        <w:rPr>
          <w:bCs/>
          <w:sz w:val="24"/>
          <w:szCs w:val="24"/>
        </w:rPr>
      </w:pPr>
      <w:r w:rsidRPr="00C97D3C">
        <w:rPr>
          <w:bCs/>
          <w:color w:val="000000"/>
          <w:sz w:val="24"/>
          <w:szCs w:val="24"/>
        </w:rPr>
        <w:t>Задание выполнено с 5 ошибками и более – «незачет».</w:t>
      </w:r>
      <w:bookmarkStart w:id="0" w:name="_GoBack"/>
      <w:bookmarkEnd w:id="0"/>
    </w:p>
    <w:p w:rsidR="00BA6F17" w:rsidRDefault="00BA6F17" w:rsidP="00E350B9">
      <w:pPr>
        <w:spacing w:line="240" w:lineRule="auto"/>
        <w:rPr>
          <w:bCs/>
          <w:sz w:val="24"/>
          <w:szCs w:val="24"/>
        </w:rPr>
      </w:pPr>
    </w:p>
    <w:p w:rsidR="00BA6F17" w:rsidRDefault="00BA6F17" w:rsidP="00E350B9">
      <w:pPr>
        <w:spacing w:line="240" w:lineRule="auto"/>
        <w:rPr>
          <w:bCs/>
          <w:sz w:val="24"/>
          <w:szCs w:val="24"/>
        </w:rPr>
      </w:pPr>
    </w:p>
    <w:p w:rsidR="00BA6F17" w:rsidRPr="000E76CE" w:rsidRDefault="00BA6F17" w:rsidP="00E350B9">
      <w:pPr>
        <w:spacing w:line="240" w:lineRule="auto"/>
        <w:rPr>
          <w:bCs/>
          <w:sz w:val="24"/>
          <w:szCs w:val="24"/>
        </w:rPr>
      </w:pPr>
    </w:p>
    <w:sectPr w:rsidR="00BA6F17" w:rsidRPr="000E76CE" w:rsidSect="00E06C35">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4D56"/>
    <w:multiLevelType w:val="hybridMultilevel"/>
    <w:tmpl w:val="3CA63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5570DB"/>
    <w:multiLevelType w:val="hybridMultilevel"/>
    <w:tmpl w:val="50C62D36"/>
    <w:lvl w:ilvl="0" w:tplc="8952BA4A">
      <w:start w:val="1"/>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B71271A"/>
    <w:multiLevelType w:val="hybridMultilevel"/>
    <w:tmpl w:val="58F627BC"/>
    <w:lvl w:ilvl="0" w:tplc="7B9214A4">
      <w:start w:val="1"/>
      <w:numFmt w:val="decimal"/>
      <w:lvlText w:val="%1."/>
      <w:lvlJc w:val="left"/>
      <w:pPr>
        <w:ind w:left="644" w:hanging="360"/>
      </w:pPr>
      <w:rPr>
        <w:rFonts w:hint="default"/>
        <w:u w:val="singl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F5F616F"/>
    <w:multiLevelType w:val="hybridMultilevel"/>
    <w:tmpl w:val="1834D864"/>
    <w:lvl w:ilvl="0" w:tplc="57165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784BFA"/>
    <w:multiLevelType w:val="hybridMultilevel"/>
    <w:tmpl w:val="2918E988"/>
    <w:lvl w:ilvl="0" w:tplc="8F5427F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9A770E"/>
    <w:multiLevelType w:val="hybridMultilevel"/>
    <w:tmpl w:val="1444D966"/>
    <w:lvl w:ilvl="0" w:tplc="59546F6C">
      <w:start w:val="1"/>
      <w:numFmt w:val="decimal"/>
      <w:lvlText w:val="%1."/>
      <w:lvlJc w:val="left"/>
      <w:pPr>
        <w:ind w:left="927" w:hanging="360"/>
      </w:pPr>
      <w:rPr>
        <w:rFonts w:hint="default"/>
        <w:b w:val="0"/>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9B26B8B"/>
    <w:multiLevelType w:val="hybridMultilevel"/>
    <w:tmpl w:val="FEBE6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155A0C"/>
    <w:multiLevelType w:val="hybridMultilevel"/>
    <w:tmpl w:val="AE14EB74"/>
    <w:lvl w:ilvl="0" w:tplc="0419000F">
      <w:start w:val="1"/>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5C06727"/>
    <w:multiLevelType w:val="hybridMultilevel"/>
    <w:tmpl w:val="98021CFE"/>
    <w:lvl w:ilvl="0" w:tplc="59CC6F2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28882690"/>
    <w:multiLevelType w:val="hybridMultilevel"/>
    <w:tmpl w:val="04E4231C"/>
    <w:lvl w:ilvl="0" w:tplc="E16A48C4">
      <w:start w:val="1"/>
      <w:numFmt w:val="decimal"/>
      <w:lvlText w:val="%1."/>
      <w:lvlJc w:val="left"/>
      <w:pPr>
        <w:ind w:left="360" w:hanging="360"/>
      </w:pPr>
      <w:rPr>
        <w:rFonts w:hint="default"/>
        <w:u w:val="singl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DD61794"/>
    <w:multiLevelType w:val="hybridMultilevel"/>
    <w:tmpl w:val="D570CC12"/>
    <w:lvl w:ilvl="0" w:tplc="17D6DC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418472F"/>
    <w:multiLevelType w:val="hybridMultilevel"/>
    <w:tmpl w:val="3B20828E"/>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FE15167"/>
    <w:multiLevelType w:val="hybridMultilevel"/>
    <w:tmpl w:val="3F4CD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645057"/>
    <w:multiLevelType w:val="hybridMultilevel"/>
    <w:tmpl w:val="2FEA8170"/>
    <w:lvl w:ilvl="0" w:tplc="773A87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86505E9"/>
    <w:multiLevelType w:val="hybridMultilevel"/>
    <w:tmpl w:val="BF9690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8BB7201"/>
    <w:multiLevelType w:val="hybridMultilevel"/>
    <w:tmpl w:val="48C05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0077B4"/>
    <w:multiLevelType w:val="hybridMultilevel"/>
    <w:tmpl w:val="2A403AA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1247A3"/>
    <w:multiLevelType w:val="hybridMultilevel"/>
    <w:tmpl w:val="EADC7BAC"/>
    <w:lvl w:ilvl="0" w:tplc="0419000F">
      <w:start w:val="1"/>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5A177B89"/>
    <w:multiLevelType w:val="hybridMultilevel"/>
    <w:tmpl w:val="338E18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B6F0B2F"/>
    <w:multiLevelType w:val="hybridMultilevel"/>
    <w:tmpl w:val="5F280410"/>
    <w:lvl w:ilvl="0" w:tplc="7B90CABE">
      <w:start w:val="1"/>
      <w:numFmt w:val="decimal"/>
      <w:lvlText w:val="%1."/>
      <w:lvlJc w:val="left"/>
      <w:pPr>
        <w:ind w:left="1069" w:hanging="360"/>
      </w:pPr>
      <w:rPr>
        <w:rFonts w:hint="default"/>
        <w:color w:val="000000"/>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D9C7B5D"/>
    <w:multiLevelType w:val="hybridMultilevel"/>
    <w:tmpl w:val="17E64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6C160B"/>
    <w:multiLevelType w:val="hybridMultilevel"/>
    <w:tmpl w:val="18AE0A5C"/>
    <w:lvl w:ilvl="0" w:tplc="D1D46EE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6BB6E63"/>
    <w:multiLevelType w:val="hybridMultilevel"/>
    <w:tmpl w:val="2B98B952"/>
    <w:lvl w:ilvl="0" w:tplc="0419000F">
      <w:start w:val="1"/>
      <w:numFmt w:val="decimal"/>
      <w:lvlText w:val="%1."/>
      <w:lvlJc w:val="left"/>
      <w:pPr>
        <w:ind w:left="1069" w:hanging="360"/>
      </w:pPr>
      <w:rPr>
        <w:rFonts w:hint="default"/>
        <w:color w:val="000000"/>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8C51452"/>
    <w:multiLevelType w:val="hybridMultilevel"/>
    <w:tmpl w:val="D444B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804F37"/>
    <w:multiLevelType w:val="hybridMultilevel"/>
    <w:tmpl w:val="0728C4BC"/>
    <w:lvl w:ilvl="0" w:tplc="25A0DA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B16490F"/>
    <w:multiLevelType w:val="hybridMultilevel"/>
    <w:tmpl w:val="FF167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DF0D2B"/>
    <w:multiLevelType w:val="hybridMultilevel"/>
    <w:tmpl w:val="9EEEB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24"/>
  </w:num>
  <w:num w:numId="5">
    <w:abstractNumId w:val="20"/>
  </w:num>
  <w:num w:numId="6">
    <w:abstractNumId w:val="23"/>
  </w:num>
  <w:num w:numId="7">
    <w:abstractNumId w:val="14"/>
  </w:num>
  <w:num w:numId="8">
    <w:abstractNumId w:val="10"/>
  </w:num>
  <w:num w:numId="9">
    <w:abstractNumId w:val="21"/>
  </w:num>
  <w:num w:numId="10">
    <w:abstractNumId w:val="3"/>
  </w:num>
  <w:num w:numId="11">
    <w:abstractNumId w:val="13"/>
  </w:num>
  <w:num w:numId="12">
    <w:abstractNumId w:val="19"/>
  </w:num>
  <w:num w:numId="13">
    <w:abstractNumId w:val="6"/>
  </w:num>
  <w:num w:numId="14">
    <w:abstractNumId w:val="15"/>
  </w:num>
  <w:num w:numId="15">
    <w:abstractNumId w:val="18"/>
  </w:num>
  <w:num w:numId="16">
    <w:abstractNumId w:val="16"/>
  </w:num>
  <w:num w:numId="17">
    <w:abstractNumId w:val="2"/>
  </w:num>
  <w:num w:numId="18">
    <w:abstractNumId w:val="1"/>
  </w:num>
  <w:num w:numId="19">
    <w:abstractNumId w:val="7"/>
  </w:num>
  <w:num w:numId="20">
    <w:abstractNumId w:val="0"/>
  </w:num>
  <w:num w:numId="21">
    <w:abstractNumId w:val="8"/>
  </w:num>
  <w:num w:numId="22">
    <w:abstractNumId w:val="12"/>
  </w:num>
  <w:num w:numId="23">
    <w:abstractNumId w:val="17"/>
  </w:num>
  <w:num w:numId="24">
    <w:abstractNumId w:val="22"/>
  </w:num>
  <w:num w:numId="25">
    <w:abstractNumId w:val="26"/>
  </w:num>
  <w:num w:numId="26">
    <w:abstractNumId w:val="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A8"/>
    <w:rsid w:val="000E76CE"/>
    <w:rsid w:val="00251850"/>
    <w:rsid w:val="003B0EB3"/>
    <w:rsid w:val="00400BB0"/>
    <w:rsid w:val="00420E82"/>
    <w:rsid w:val="00433978"/>
    <w:rsid w:val="004F10C9"/>
    <w:rsid w:val="005542A5"/>
    <w:rsid w:val="00580E69"/>
    <w:rsid w:val="00610FE3"/>
    <w:rsid w:val="00623983"/>
    <w:rsid w:val="007927A8"/>
    <w:rsid w:val="008407F6"/>
    <w:rsid w:val="0094129F"/>
    <w:rsid w:val="009E2576"/>
    <w:rsid w:val="00A540E1"/>
    <w:rsid w:val="00B2377F"/>
    <w:rsid w:val="00BA6F17"/>
    <w:rsid w:val="00BB6ECC"/>
    <w:rsid w:val="00C2685E"/>
    <w:rsid w:val="00C970E5"/>
    <w:rsid w:val="00D41CA2"/>
    <w:rsid w:val="00DF1BCD"/>
    <w:rsid w:val="00E06C35"/>
    <w:rsid w:val="00E350B9"/>
    <w:rsid w:val="00F10591"/>
    <w:rsid w:val="00F278CF"/>
    <w:rsid w:val="00F414B6"/>
    <w:rsid w:val="00FD0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7A8"/>
    <w:pPr>
      <w:spacing w:after="0" w:line="360" w:lineRule="auto"/>
      <w:ind w:firstLine="709"/>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7927A8"/>
    <w:pPr>
      <w:widowControl w:val="0"/>
      <w:autoSpaceDE w:val="0"/>
      <w:autoSpaceDN w:val="0"/>
      <w:adjustRightInd w:val="0"/>
      <w:spacing w:after="0" w:line="300" w:lineRule="auto"/>
      <w:ind w:left="360" w:right="600"/>
      <w:jc w:val="center"/>
    </w:pPr>
    <w:rPr>
      <w:rFonts w:ascii="Arial" w:eastAsia="Times New Roman" w:hAnsi="Arial" w:cs="Arial"/>
      <w:b/>
      <w:bCs/>
      <w:i/>
      <w:iCs/>
      <w:sz w:val="24"/>
      <w:szCs w:val="24"/>
      <w:lang w:eastAsia="ru-RU"/>
    </w:rPr>
  </w:style>
  <w:style w:type="paragraph" w:styleId="a3">
    <w:name w:val="List Paragraph"/>
    <w:basedOn w:val="a"/>
    <w:uiPriority w:val="34"/>
    <w:qFormat/>
    <w:rsid w:val="007927A8"/>
    <w:pPr>
      <w:spacing w:line="240" w:lineRule="auto"/>
      <w:ind w:left="720" w:firstLine="0"/>
      <w:contextualSpacing/>
      <w:jc w:val="left"/>
    </w:pPr>
    <w:rPr>
      <w:rFonts w:eastAsia="Times New Roman"/>
      <w:sz w:val="20"/>
      <w:szCs w:val="20"/>
      <w:lang w:eastAsia="ru-RU"/>
    </w:rPr>
  </w:style>
  <w:style w:type="paragraph" w:styleId="a4">
    <w:name w:val="Body Text"/>
    <w:basedOn w:val="a"/>
    <w:link w:val="a5"/>
    <w:semiHidden/>
    <w:rsid w:val="00E350B9"/>
    <w:pPr>
      <w:spacing w:line="240" w:lineRule="auto"/>
      <w:ind w:firstLine="0"/>
      <w:jc w:val="left"/>
    </w:pPr>
    <w:rPr>
      <w:rFonts w:eastAsia="Times New Roman"/>
      <w:sz w:val="24"/>
      <w:szCs w:val="20"/>
      <w:lang w:eastAsia="ru-RU"/>
    </w:rPr>
  </w:style>
  <w:style w:type="character" w:customStyle="1" w:styleId="a5">
    <w:name w:val="Основной текст Знак"/>
    <w:basedOn w:val="a0"/>
    <w:link w:val="a4"/>
    <w:semiHidden/>
    <w:rsid w:val="00E350B9"/>
    <w:rPr>
      <w:rFonts w:ascii="Times New Roman" w:eastAsia="Times New Roman" w:hAnsi="Times New Roman" w:cs="Times New Roman"/>
      <w:sz w:val="24"/>
      <w:szCs w:val="20"/>
      <w:lang w:eastAsia="ru-RU"/>
    </w:rPr>
  </w:style>
  <w:style w:type="paragraph" w:styleId="a6">
    <w:name w:val="Normal (Web)"/>
    <w:basedOn w:val="a"/>
    <w:uiPriority w:val="99"/>
    <w:semiHidden/>
    <w:unhideWhenUsed/>
    <w:rsid w:val="00433978"/>
    <w:pPr>
      <w:spacing w:line="240" w:lineRule="auto"/>
      <w:ind w:firstLine="720"/>
      <w:jc w:val="left"/>
    </w:pPr>
    <w:rPr>
      <w:rFonts w:eastAsia="Times New Roman"/>
      <w:color w:val="000000"/>
      <w:sz w:val="21"/>
      <w:szCs w:val="21"/>
      <w:lang w:eastAsia="ru-RU"/>
    </w:rPr>
  </w:style>
  <w:style w:type="character" w:styleId="a7">
    <w:name w:val="Strong"/>
    <w:basedOn w:val="a0"/>
    <w:uiPriority w:val="22"/>
    <w:qFormat/>
    <w:rsid w:val="00433978"/>
    <w:rPr>
      <w:b/>
      <w:bCs/>
    </w:rPr>
  </w:style>
  <w:style w:type="paragraph" w:customStyle="1" w:styleId="ConsPlusNormal">
    <w:name w:val="ConsPlusNormal"/>
    <w:rsid w:val="00C2685E"/>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7A8"/>
    <w:pPr>
      <w:spacing w:after="0" w:line="360" w:lineRule="auto"/>
      <w:ind w:firstLine="709"/>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7927A8"/>
    <w:pPr>
      <w:widowControl w:val="0"/>
      <w:autoSpaceDE w:val="0"/>
      <w:autoSpaceDN w:val="0"/>
      <w:adjustRightInd w:val="0"/>
      <w:spacing w:after="0" w:line="300" w:lineRule="auto"/>
      <w:ind w:left="360" w:right="600"/>
      <w:jc w:val="center"/>
    </w:pPr>
    <w:rPr>
      <w:rFonts w:ascii="Arial" w:eastAsia="Times New Roman" w:hAnsi="Arial" w:cs="Arial"/>
      <w:b/>
      <w:bCs/>
      <w:i/>
      <w:iCs/>
      <w:sz w:val="24"/>
      <w:szCs w:val="24"/>
      <w:lang w:eastAsia="ru-RU"/>
    </w:rPr>
  </w:style>
  <w:style w:type="paragraph" w:styleId="a3">
    <w:name w:val="List Paragraph"/>
    <w:basedOn w:val="a"/>
    <w:uiPriority w:val="34"/>
    <w:qFormat/>
    <w:rsid w:val="007927A8"/>
    <w:pPr>
      <w:spacing w:line="240" w:lineRule="auto"/>
      <w:ind w:left="720" w:firstLine="0"/>
      <w:contextualSpacing/>
      <w:jc w:val="left"/>
    </w:pPr>
    <w:rPr>
      <w:rFonts w:eastAsia="Times New Roman"/>
      <w:sz w:val="20"/>
      <w:szCs w:val="20"/>
      <w:lang w:eastAsia="ru-RU"/>
    </w:rPr>
  </w:style>
  <w:style w:type="paragraph" w:styleId="a4">
    <w:name w:val="Body Text"/>
    <w:basedOn w:val="a"/>
    <w:link w:val="a5"/>
    <w:semiHidden/>
    <w:rsid w:val="00E350B9"/>
    <w:pPr>
      <w:spacing w:line="240" w:lineRule="auto"/>
      <w:ind w:firstLine="0"/>
      <w:jc w:val="left"/>
    </w:pPr>
    <w:rPr>
      <w:rFonts w:eastAsia="Times New Roman"/>
      <w:sz w:val="24"/>
      <w:szCs w:val="20"/>
      <w:lang w:eastAsia="ru-RU"/>
    </w:rPr>
  </w:style>
  <w:style w:type="character" w:customStyle="1" w:styleId="a5">
    <w:name w:val="Основной текст Знак"/>
    <w:basedOn w:val="a0"/>
    <w:link w:val="a4"/>
    <w:semiHidden/>
    <w:rsid w:val="00E350B9"/>
    <w:rPr>
      <w:rFonts w:ascii="Times New Roman" w:eastAsia="Times New Roman" w:hAnsi="Times New Roman" w:cs="Times New Roman"/>
      <w:sz w:val="24"/>
      <w:szCs w:val="20"/>
      <w:lang w:eastAsia="ru-RU"/>
    </w:rPr>
  </w:style>
  <w:style w:type="paragraph" w:styleId="a6">
    <w:name w:val="Normal (Web)"/>
    <w:basedOn w:val="a"/>
    <w:uiPriority w:val="99"/>
    <w:semiHidden/>
    <w:unhideWhenUsed/>
    <w:rsid w:val="00433978"/>
    <w:pPr>
      <w:spacing w:line="240" w:lineRule="auto"/>
      <w:ind w:firstLine="720"/>
      <w:jc w:val="left"/>
    </w:pPr>
    <w:rPr>
      <w:rFonts w:eastAsia="Times New Roman"/>
      <w:color w:val="000000"/>
      <w:sz w:val="21"/>
      <w:szCs w:val="21"/>
      <w:lang w:eastAsia="ru-RU"/>
    </w:rPr>
  </w:style>
  <w:style w:type="character" w:styleId="a7">
    <w:name w:val="Strong"/>
    <w:basedOn w:val="a0"/>
    <w:uiPriority w:val="22"/>
    <w:qFormat/>
    <w:rsid w:val="00433978"/>
    <w:rPr>
      <w:b/>
      <w:bCs/>
    </w:rPr>
  </w:style>
  <w:style w:type="paragraph" w:customStyle="1" w:styleId="ConsPlusNormal">
    <w:name w:val="ConsPlusNormal"/>
    <w:rsid w:val="00C2685E"/>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281678">
      <w:bodyDiv w:val="1"/>
      <w:marLeft w:val="0"/>
      <w:marRight w:val="0"/>
      <w:marTop w:val="0"/>
      <w:marBottom w:val="0"/>
      <w:divBdr>
        <w:top w:val="none" w:sz="0" w:space="0" w:color="auto"/>
        <w:left w:val="none" w:sz="0" w:space="0" w:color="auto"/>
        <w:bottom w:val="none" w:sz="0" w:space="0" w:color="auto"/>
        <w:right w:val="none" w:sz="0" w:space="0" w:color="auto"/>
      </w:divBdr>
      <w:divsChild>
        <w:div w:id="577402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3770</Words>
  <Characters>21495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Marina Zagorulkina</cp:lastModifiedBy>
  <cp:revision>3</cp:revision>
  <cp:lastPrinted>2018-02-23T12:04:00Z</cp:lastPrinted>
  <dcterms:created xsi:type="dcterms:W3CDTF">2019-09-30T10:34:00Z</dcterms:created>
  <dcterms:modified xsi:type="dcterms:W3CDTF">2019-09-30T11:28:00Z</dcterms:modified>
</cp:coreProperties>
</file>