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A1" w:rsidRPr="00DD714F" w:rsidRDefault="00A02CA1" w:rsidP="00A02CA1">
      <w:pPr>
        <w:jc w:val="center"/>
      </w:pPr>
      <w:r w:rsidRPr="00DD714F">
        <w:t>Министерство общего и профессионального образования Ростовской области</w:t>
      </w:r>
    </w:p>
    <w:p w:rsidR="00A02CA1" w:rsidRPr="00DD714F" w:rsidRDefault="00A02CA1" w:rsidP="00A02CA1">
      <w:pPr>
        <w:jc w:val="center"/>
      </w:pPr>
      <w:r w:rsidRPr="00DD714F">
        <w:t>государственное бюджетное</w:t>
      </w:r>
      <w:r>
        <w:t xml:space="preserve"> профессиональное</w:t>
      </w:r>
      <w:r w:rsidRPr="00DD714F">
        <w:t xml:space="preserve"> образовательное учреждение </w:t>
      </w:r>
    </w:p>
    <w:p w:rsidR="00A02CA1" w:rsidRPr="00DD714F" w:rsidRDefault="00A02CA1" w:rsidP="00A02CA1">
      <w:pPr>
        <w:jc w:val="center"/>
      </w:pPr>
      <w:r w:rsidRPr="00DD714F">
        <w:t>Ростовской области</w:t>
      </w:r>
    </w:p>
    <w:p w:rsidR="00A02CA1" w:rsidRPr="00DD714F" w:rsidRDefault="00A02CA1" w:rsidP="00A02CA1">
      <w:pPr>
        <w:jc w:val="center"/>
      </w:pPr>
      <w:r w:rsidRPr="00DD714F">
        <w:t xml:space="preserve"> «Белокалитвинский </w:t>
      </w:r>
      <w:r>
        <w:t xml:space="preserve"> гуманитарно-индустриальный </w:t>
      </w:r>
      <w:r w:rsidRPr="00DD714F">
        <w:t xml:space="preserve"> техникум»</w:t>
      </w:r>
    </w:p>
    <w:p w:rsidR="00D010D3" w:rsidRPr="00D577E9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</w:rPr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32"/>
          <w:szCs w:val="32"/>
        </w:rPr>
      </w:pPr>
    </w:p>
    <w:p w:rsidR="00D010D3" w:rsidRPr="00D577E9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  <w:r w:rsidRPr="00D577E9">
        <w:rPr>
          <w:b/>
          <w:sz w:val="28"/>
          <w:szCs w:val="28"/>
        </w:rPr>
        <w:t>РАБОЧАЯ ПРОГРАММА</w:t>
      </w: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48"/>
          <w:szCs w:val="48"/>
        </w:rPr>
      </w:pPr>
    </w:p>
    <w:p w:rsidR="00D010D3" w:rsidRPr="00D577E9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  <w:r w:rsidRPr="00D577E9">
        <w:rPr>
          <w:b/>
          <w:sz w:val="28"/>
          <w:szCs w:val="28"/>
        </w:rPr>
        <w:t>учебной дисциплины</w:t>
      </w:r>
      <w:r w:rsidR="00D577E9">
        <w:rPr>
          <w:b/>
          <w:sz w:val="28"/>
          <w:szCs w:val="28"/>
        </w:rPr>
        <w:t xml:space="preserve"> ОП.15. </w:t>
      </w:r>
      <w:r w:rsidRPr="00D577E9">
        <w:rPr>
          <w:b/>
          <w:sz w:val="28"/>
          <w:szCs w:val="28"/>
        </w:rPr>
        <w:t>ОСНОВЫ ЗАЩИТЫ ИНФОРМАЦИИ</w:t>
      </w: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577E9" w:rsidRPr="005A43B0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  <w:r w:rsidRPr="005A43B0">
        <w:rPr>
          <w:b/>
          <w:sz w:val="28"/>
          <w:szCs w:val="28"/>
        </w:rPr>
        <w:t xml:space="preserve">специальности </w:t>
      </w:r>
      <w:r w:rsidR="009A0923">
        <w:rPr>
          <w:b/>
          <w:sz w:val="28"/>
          <w:szCs w:val="28"/>
        </w:rPr>
        <w:t>40.02.01</w:t>
      </w:r>
    </w:p>
    <w:p w:rsidR="00D577E9" w:rsidRPr="005A43B0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  <w:r w:rsidRPr="005A43B0">
        <w:rPr>
          <w:b/>
          <w:sz w:val="28"/>
          <w:szCs w:val="28"/>
        </w:rPr>
        <w:t>Право и организация социального обеспечения</w:t>
      </w:r>
    </w:p>
    <w:p w:rsidR="00D577E9" w:rsidRPr="005A43B0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2C588A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Pr="005C1794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010D3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D577E9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D577E9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D577E9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D577E9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D577E9" w:rsidRPr="00870461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D010D3" w:rsidRPr="00D577E9" w:rsidRDefault="00D577E9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</w:rPr>
      </w:pPr>
      <w:r w:rsidRPr="00D577E9">
        <w:rPr>
          <w:bCs/>
        </w:rPr>
        <w:t>Белая Калитва</w:t>
      </w:r>
    </w:p>
    <w:p w:rsidR="00D010D3" w:rsidRPr="00D577E9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</w:rPr>
      </w:pPr>
      <w:r w:rsidRPr="00D577E9">
        <w:rPr>
          <w:bCs/>
        </w:rPr>
        <w:t>201</w:t>
      </w:r>
      <w:r w:rsidR="00F027CF">
        <w:rPr>
          <w:bCs/>
        </w:rPr>
        <w:t>9</w:t>
      </w:r>
      <w:r w:rsidRPr="00D577E9">
        <w:rPr>
          <w:bCs/>
        </w:rPr>
        <w:t xml:space="preserve"> </w:t>
      </w:r>
    </w:p>
    <w:p w:rsidR="00D010D3" w:rsidRPr="00D577E9" w:rsidRDefault="00D010D3" w:rsidP="00D010D3">
      <w:pPr>
        <w:tabs>
          <w:tab w:val="left" w:pos="6105"/>
        </w:tabs>
      </w:pPr>
    </w:p>
    <w:p w:rsidR="00D01182" w:rsidRDefault="00D01182" w:rsidP="00D010D3">
      <w:pPr>
        <w:tabs>
          <w:tab w:val="left" w:pos="6105"/>
        </w:tabs>
        <w:rPr>
          <w:sz w:val="28"/>
        </w:rPr>
      </w:pPr>
    </w:p>
    <w:p w:rsidR="00D577E9" w:rsidRPr="00C56125" w:rsidRDefault="00D577E9" w:rsidP="00D577E9">
      <w:pPr>
        <w:pStyle w:val="2"/>
        <w:rPr>
          <w:rFonts w:ascii="Times New Roman" w:hAnsi="Times New Roman"/>
          <w:b w:val="0"/>
          <w:i/>
          <w:color w:val="auto"/>
        </w:rPr>
      </w:pPr>
      <w:r w:rsidRPr="005A43B0">
        <w:rPr>
          <w:rFonts w:ascii="Times New Roman" w:hAnsi="Times New Roman"/>
          <w:b w:val="0"/>
          <w:color w:val="auto"/>
        </w:rPr>
        <w:t>ОДОБРЕНО</w:t>
      </w:r>
      <w:r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УТВЕРЖДАЮ</w:t>
      </w:r>
    </w:p>
    <w:p w:rsidR="00D577E9" w:rsidRPr="00C56125" w:rsidRDefault="00D577E9" w:rsidP="00D577E9">
      <w:pPr>
        <w:tabs>
          <w:tab w:val="left" w:pos="6105"/>
        </w:tabs>
        <w:rPr>
          <w:sz w:val="28"/>
        </w:rPr>
      </w:pPr>
      <w:r w:rsidRPr="00C56125">
        <w:rPr>
          <w:sz w:val="28"/>
        </w:rPr>
        <w:t xml:space="preserve">цикловой     комиссией  </w:t>
      </w:r>
      <w:r>
        <w:rPr>
          <w:sz w:val="28"/>
        </w:rPr>
        <w:t xml:space="preserve">                                    Заместитель директора по   УВР                                                                                                                                                                                                             </w:t>
      </w:r>
    </w:p>
    <w:p w:rsidR="00D577E9" w:rsidRDefault="00D577E9" w:rsidP="00D577E9">
      <w:pPr>
        <w:tabs>
          <w:tab w:val="left" w:pos="6240"/>
        </w:tabs>
        <w:rPr>
          <w:sz w:val="28"/>
        </w:rPr>
      </w:pPr>
      <w:r>
        <w:rPr>
          <w:sz w:val="28"/>
          <w:szCs w:val="28"/>
        </w:rPr>
        <w:t xml:space="preserve">специальности </w:t>
      </w:r>
      <w:r w:rsidR="009A0923">
        <w:rPr>
          <w:sz w:val="28"/>
          <w:szCs w:val="28"/>
        </w:rPr>
        <w:t>40.02.01</w:t>
      </w:r>
      <w:r>
        <w:rPr>
          <w:sz w:val="28"/>
        </w:rPr>
        <w:t xml:space="preserve">                                      «___»</w:t>
      </w:r>
      <w:r w:rsidRPr="008F4C0D">
        <w:rPr>
          <w:sz w:val="28"/>
        </w:rPr>
        <w:t>______________</w:t>
      </w:r>
      <w:r>
        <w:rPr>
          <w:sz w:val="28"/>
        </w:rPr>
        <w:t xml:space="preserve"> 201</w:t>
      </w:r>
      <w:r w:rsidR="00F027CF">
        <w:rPr>
          <w:sz w:val="28"/>
        </w:rPr>
        <w:t>9</w:t>
      </w:r>
      <w:r>
        <w:rPr>
          <w:sz w:val="28"/>
        </w:rPr>
        <w:t xml:space="preserve"> г.</w:t>
      </w:r>
    </w:p>
    <w:p w:rsidR="00D577E9" w:rsidRDefault="00D577E9" w:rsidP="00D577E9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Право и организация                                             _________________________</w:t>
      </w:r>
    </w:p>
    <w:p w:rsidR="00D577E9" w:rsidRPr="005A43B0" w:rsidRDefault="00D577E9" w:rsidP="00D577E9">
      <w:pPr>
        <w:rPr>
          <w:sz w:val="28"/>
        </w:rPr>
      </w:pPr>
      <w:r>
        <w:rPr>
          <w:sz w:val="28"/>
          <w:szCs w:val="28"/>
        </w:rPr>
        <w:t xml:space="preserve">социального обеспечения                                                    </w:t>
      </w:r>
      <w:r w:rsidRPr="005A43B0">
        <w:rPr>
          <w:sz w:val="28"/>
        </w:rPr>
        <w:t xml:space="preserve">О.Н.Зубкова </w:t>
      </w:r>
    </w:p>
    <w:p w:rsidR="00D577E9" w:rsidRDefault="00D577E9" w:rsidP="00D577E9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___</w:t>
      </w:r>
    </w:p>
    <w:p w:rsidR="00D577E9" w:rsidRDefault="00D577E9" w:rsidP="00D577E9">
      <w:pPr>
        <w:tabs>
          <w:tab w:val="left" w:pos="6240"/>
        </w:tabs>
        <w:rPr>
          <w:sz w:val="28"/>
        </w:rPr>
      </w:pPr>
      <w:r>
        <w:rPr>
          <w:sz w:val="28"/>
        </w:rPr>
        <w:t>от «___»</w:t>
      </w:r>
      <w:r w:rsidRPr="008F4C0D">
        <w:rPr>
          <w:sz w:val="28"/>
        </w:rPr>
        <w:t>______________</w:t>
      </w:r>
      <w:r>
        <w:rPr>
          <w:sz w:val="28"/>
        </w:rPr>
        <w:t xml:space="preserve"> 201</w:t>
      </w:r>
      <w:r w:rsidR="00F027CF">
        <w:rPr>
          <w:sz w:val="28"/>
        </w:rPr>
        <w:t>9</w:t>
      </w:r>
      <w:r>
        <w:rPr>
          <w:sz w:val="28"/>
        </w:rPr>
        <w:t xml:space="preserve"> г.</w:t>
      </w:r>
      <w:r>
        <w:rPr>
          <w:sz w:val="28"/>
        </w:rPr>
        <w:tab/>
      </w:r>
    </w:p>
    <w:p w:rsidR="00D577E9" w:rsidRDefault="00D577E9" w:rsidP="00D577E9">
      <w:pPr>
        <w:rPr>
          <w:sz w:val="28"/>
        </w:rPr>
      </w:pPr>
      <w:r>
        <w:rPr>
          <w:sz w:val="28"/>
        </w:rPr>
        <w:t xml:space="preserve">Председатель   ______________                                                             </w:t>
      </w:r>
    </w:p>
    <w:p w:rsidR="00D577E9" w:rsidRDefault="00D577E9" w:rsidP="00D577E9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                       </w:t>
      </w:r>
      <w:r w:rsidR="00F027CF">
        <w:rPr>
          <w:sz w:val="28"/>
        </w:rPr>
        <w:t>Н.А. Ивашкова</w:t>
      </w:r>
    </w:p>
    <w:p w:rsidR="00D577E9" w:rsidRDefault="00D577E9" w:rsidP="00D577E9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D577E9" w:rsidRDefault="00D577E9" w:rsidP="00D577E9">
      <w:pPr>
        <w:tabs>
          <w:tab w:val="left" w:pos="6105"/>
        </w:tabs>
        <w:rPr>
          <w:sz w:val="28"/>
        </w:rPr>
      </w:pPr>
    </w:p>
    <w:p w:rsidR="00D577E9" w:rsidRDefault="00D577E9" w:rsidP="00D577E9">
      <w:pPr>
        <w:tabs>
          <w:tab w:val="left" w:pos="6105"/>
        </w:tabs>
        <w:rPr>
          <w:sz w:val="28"/>
        </w:rPr>
      </w:pPr>
    </w:p>
    <w:p w:rsidR="00D577E9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577E9" w:rsidRDefault="00D577E9" w:rsidP="00D577E9">
      <w:pPr>
        <w:tabs>
          <w:tab w:val="left" w:pos="6105"/>
        </w:tabs>
        <w:rPr>
          <w:sz w:val="28"/>
        </w:rPr>
      </w:pPr>
    </w:p>
    <w:p w:rsidR="00D577E9" w:rsidRDefault="00D577E9" w:rsidP="00D577E9">
      <w:pPr>
        <w:tabs>
          <w:tab w:val="left" w:pos="6105"/>
        </w:tabs>
        <w:rPr>
          <w:sz w:val="28"/>
        </w:rPr>
      </w:pPr>
    </w:p>
    <w:p w:rsidR="00D577E9" w:rsidRDefault="00D577E9" w:rsidP="00D577E9">
      <w:pPr>
        <w:tabs>
          <w:tab w:val="left" w:pos="6105"/>
        </w:tabs>
        <w:rPr>
          <w:sz w:val="28"/>
        </w:rPr>
      </w:pPr>
    </w:p>
    <w:p w:rsidR="00D577E9" w:rsidRPr="008F4C0D" w:rsidRDefault="00D577E9" w:rsidP="00D577E9">
      <w:pPr>
        <w:tabs>
          <w:tab w:val="left" w:pos="6105"/>
        </w:tabs>
        <w:rPr>
          <w:sz w:val="28"/>
        </w:rPr>
      </w:pPr>
    </w:p>
    <w:p w:rsidR="00D577E9" w:rsidRDefault="00D577E9" w:rsidP="00D577E9">
      <w:pPr>
        <w:tabs>
          <w:tab w:val="left" w:pos="6105"/>
        </w:tabs>
        <w:ind w:firstLine="567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учебной дисциплины ОП.15. Основы защиты информации </w:t>
      </w:r>
      <w:r w:rsidRPr="00012197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9A0923">
        <w:rPr>
          <w:sz w:val="28"/>
          <w:szCs w:val="28"/>
        </w:rPr>
        <w:t>40.02.01</w:t>
      </w:r>
      <w:r>
        <w:rPr>
          <w:bCs/>
          <w:iCs/>
          <w:sz w:val="28"/>
          <w:szCs w:val="28"/>
        </w:rPr>
        <w:t xml:space="preserve"> Право и организация социального обеспечения </w:t>
      </w:r>
      <w:r w:rsidRPr="00012197">
        <w:rPr>
          <w:sz w:val="28"/>
          <w:szCs w:val="28"/>
        </w:rPr>
        <w:t xml:space="preserve">(утв. приказом Министерства </w:t>
      </w:r>
      <w:r>
        <w:rPr>
          <w:sz w:val="28"/>
          <w:szCs w:val="28"/>
        </w:rPr>
        <w:t>образования и науки РФ от 1</w:t>
      </w:r>
      <w:r w:rsidR="009A092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A092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A0923">
        <w:rPr>
          <w:sz w:val="28"/>
          <w:szCs w:val="28"/>
        </w:rPr>
        <w:t>4 г. № 508</w:t>
      </w:r>
      <w:r w:rsidRPr="00012197">
        <w:rPr>
          <w:sz w:val="28"/>
          <w:szCs w:val="28"/>
        </w:rPr>
        <w:t xml:space="preserve">), </w:t>
      </w:r>
      <w:r>
        <w:rPr>
          <w:sz w:val="28"/>
          <w:szCs w:val="28"/>
        </w:rPr>
        <w:t>укрупненная группа специальностей</w:t>
      </w:r>
      <w:r w:rsidR="009D2E5F">
        <w:rPr>
          <w:sz w:val="28"/>
          <w:szCs w:val="28"/>
        </w:rPr>
        <w:t xml:space="preserve"> 40.00</w:t>
      </w:r>
      <w:r w:rsidR="009D2E5F" w:rsidRPr="00EF2F9C">
        <w:rPr>
          <w:color w:val="FF0000"/>
          <w:sz w:val="28"/>
          <w:szCs w:val="28"/>
        </w:rPr>
        <w:t>.</w:t>
      </w:r>
      <w:r w:rsidR="009D2E5F" w:rsidRPr="00EF2F9C">
        <w:rPr>
          <w:sz w:val="28"/>
          <w:szCs w:val="28"/>
        </w:rPr>
        <w:t>00</w:t>
      </w:r>
      <w:r w:rsidR="009D2E5F">
        <w:rPr>
          <w:sz w:val="28"/>
          <w:szCs w:val="28"/>
        </w:rPr>
        <w:t xml:space="preserve"> </w:t>
      </w:r>
      <w:r w:rsidR="009D2E5F" w:rsidRPr="00FB1F61">
        <w:rPr>
          <w:sz w:val="28"/>
          <w:szCs w:val="28"/>
        </w:rPr>
        <w:t xml:space="preserve"> </w:t>
      </w:r>
      <w:r w:rsidR="009D2E5F">
        <w:rPr>
          <w:sz w:val="28"/>
          <w:szCs w:val="28"/>
        </w:rPr>
        <w:t>Юриспруденция</w:t>
      </w:r>
      <w:r>
        <w:rPr>
          <w:sz w:val="28"/>
          <w:szCs w:val="28"/>
        </w:rPr>
        <w:t>, и Учебным планом ГБ</w:t>
      </w:r>
      <w:r w:rsidR="009D2E5F">
        <w:rPr>
          <w:sz w:val="28"/>
          <w:szCs w:val="28"/>
        </w:rPr>
        <w:t>П</w:t>
      </w:r>
      <w:r>
        <w:rPr>
          <w:sz w:val="28"/>
          <w:szCs w:val="28"/>
        </w:rPr>
        <w:t>ОУ  РО «Б</w:t>
      </w:r>
      <w:r w:rsidR="009D2E5F">
        <w:rPr>
          <w:sz w:val="28"/>
          <w:szCs w:val="28"/>
        </w:rPr>
        <w:t>ГИ</w:t>
      </w:r>
      <w:r>
        <w:rPr>
          <w:sz w:val="28"/>
          <w:szCs w:val="28"/>
        </w:rPr>
        <w:t>Т» по данной специальности.</w:t>
      </w:r>
    </w:p>
    <w:p w:rsidR="00D577E9" w:rsidRPr="00012197" w:rsidRDefault="00D577E9" w:rsidP="00D577E9">
      <w:pPr>
        <w:tabs>
          <w:tab w:val="left" w:pos="6105"/>
        </w:tabs>
        <w:jc w:val="both"/>
        <w:rPr>
          <w:sz w:val="28"/>
          <w:szCs w:val="28"/>
        </w:rPr>
      </w:pPr>
    </w:p>
    <w:p w:rsidR="00D577E9" w:rsidRPr="008F14E2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D577E9" w:rsidRPr="00853B4A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9A0923">
        <w:rPr>
          <w:sz w:val="28"/>
          <w:szCs w:val="28"/>
        </w:rPr>
        <w:t>П</w:t>
      </w:r>
      <w:r w:rsidRPr="00853B4A">
        <w:rPr>
          <w:sz w:val="28"/>
          <w:szCs w:val="28"/>
        </w:rPr>
        <w:t>ОУ  РО «Б</w:t>
      </w:r>
      <w:r w:rsidR="009A0923">
        <w:rPr>
          <w:sz w:val="28"/>
          <w:szCs w:val="28"/>
        </w:rPr>
        <w:t>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77E9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D577E9" w:rsidRPr="00155798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="009A0923" w:rsidRPr="00853B4A">
        <w:rPr>
          <w:sz w:val="28"/>
          <w:szCs w:val="28"/>
        </w:rPr>
        <w:t>Г</w:t>
      </w:r>
      <w:r w:rsidR="009A0923">
        <w:rPr>
          <w:sz w:val="28"/>
          <w:szCs w:val="28"/>
        </w:rPr>
        <w:t>БП</w:t>
      </w:r>
      <w:r w:rsidR="009A0923" w:rsidRPr="00853B4A">
        <w:rPr>
          <w:sz w:val="28"/>
          <w:szCs w:val="28"/>
        </w:rPr>
        <w:t>ОУ  РО «Б</w:t>
      </w:r>
      <w:r w:rsidR="009A0923">
        <w:rPr>
          <w:sz w:val="28"/>
          <w:szCs w:val="28"/>
        </w:rPr>
        <w:t>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77E9" w:rsidRPr="00B12718" w:rsidRDefault="00D577E9" w:rsidP="00D577E9">
      <w:pPr>
        <w:rPr>
          <w:bCs/>
          <w:color w:val="4F81BD"/>
          <w:sz w:val="28"/>
          <w:szCs w:val="28"/>
        </w:rPr>
      </w:pPr>
    </w:p>
    <w:p w:rsidR="00D577E9" w:rsidRPr="00990DCE" w:rsidRDefault="00D577E9" w:rsidP="00D577E9">
      <w:pPr>
        <w:rPr>
          <w:sz w:val="28"/>
          <w:szCs w:val="28"/>
        </w:rPr>
      </w:pPr>
    </w:p>
    <w:p w:rsidR="00F027CF" w:rsidRDefault="00F027CF">
      <w:r>
        <w:br w:type="page"/>
      </w:r>
    </w:p>
    <w:p w:rsidR="00D577E9" w:rsidRDefault="00D577E9" w:rsidP="00D577E9"/>
    <w:p w:rsidR="00D577E9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577E9" w:rsidRDefault="00D577E9" w:rsidP="00D577E9"/>
    <w:p w:rsidR="00D577E9" w:rsidRPr="00B12718" w:rsidRDefault="00D577E9" w:rsidP="00D577E9"/>
    <w:p w:rsidR="00D577E9" w:rsidRPr="00A20A8B" w:rsidRDefault="00D577E9" w:rsidP="00D5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10D3" w:rsidRDefault="00D010D3" w:rsidP="00D010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10D3" w:rsidRPr="00A20A8B" w:rsidRDefault="00D010D3" w:rsidP="00D010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D010D3" w:rsidRPr="00A20A8B" w:rsidRDefault="00D010D3" w:rsidP="00D0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9464"/>
      </w:tblGrid>
      <w:tr w:rsidR="00D577E9" w:rsidRPr="00A20A8B" w:rsidTr="00D9551F">
        <w:tc>
          <w:tcPr>
            <w:tcW w:w="9464" w:type="dxa"/>
            <w:shd w:val="clear" w:color="auto" w:fill="auto"/>
          </w:tcPr>
          <w:p w:rsidR="00D577E9" w:rsidRPr="00A20A8B" w:rsidRDefault="00D577E9" w:rsidP="009871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D577E9" w:rsidRPr="00A20A8B" w:rsidTr="00D9551F">
        <w:tc>
          <w:tcPr>
            <w:tcW w:w="9464" w:type="dxa"/>
            <w:shd w:val="clear" w:color="auto" w:fill="auto"/>
          </w:tcPr>
          <w:p w:rsidR="00D577E9" w:rsidRPr="00D577E9" w:rsidRDefault="00D577E9" w:rsidP="00D577E9">
            <w:pPr>
              <w:pStyle w:val="1"/>
              <w:numPr>
                <w:ilvl w:val="0"/>
                <w:numId w:val="20"/>
              </w:numPr>
              <w:jc w:val="both"/>
              <w:rPr>
                <w:caps/>
              </w:rPr>
            </w:pPr>
            <w:r w:rsidRPr="00D577E9">
              <w:rPr>
                <w:caps/>
              </w:rPr>
              <w:t>ПАСПОРТ рабочей ПРОГРАММЫ УЧЕБНОЙ ДИСЦИПЛИНЫ</w:t>
            </w:r>
            <w:r w:rsidR="00953634">
              <w:rPr>
                <w:caps/>
              </w:rPr>
              <w:t>……………….4</w:t>
            </w:r>
          </w:p>
          <w:p w:rsidR="00D577E9" w:rsidRPr="00D577E9" w:rsidRDefault="00D577E9" w:rsidP="00D577E9"/>
        </w:tc>
      </w:tr>
      <w:tr w:rsidR="00D577E9" w:rsidRPr="00A20A8B" w:rsidTr="00D9551F">
        <w:tc>
          <w:tcPr>
            <w:tcW w:w="9464" w:type="dxa"/>
            <w:shd w:val="clear" w:color="auto" w:fill="auto"/>
          </w:tcPr>
          <w:p w:rsidR="00D577E9" w:rsidRPr="00D577E9" w:rsidRDefault="00D577E9" w:rsidP="00D577E9">
            <w:pPr>
              <w:pStyle w:val="1"/>
              <w:numPr>
                <w:ilvl w:val="0"/>
                <w:numId w:val="20"/>
              </w:numPr>
              <w:jc w:val="both"/>
              <w:rPr>
                <w:caps/>
              </w:rPr>
            </w:pPr>
            <w:r w:rsidRPr="00D577E9">
              <w:rPr>
                <w:caps/>
              </w:rPr>
              <w:t>СТРУКТУРА и содержание УЧЕБНОЙ ДИСЦИПЛИНЫ</w:t>
            </w:r>
            <w:r w:rsidR="00953634">
              <w:rPr>
                <w:caps/>
              </w:rPr>
              <w:t>……………………..5</w:t>
            </w:r>
          </w:p>
          <w:p w:rsidR="00D577E9" w:rsidRPr="00D577E9" w:rsidRDefault="00D577E9" w:rsidP="00D577E9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D577E9" w:rsidRPr="00A20A8B" w:rsidTr="00D9551F">
        <w:trPr>
          <w:trHeight w:val="670"/>
        </w:trPr>
        <w:tc>
          <w:tcPr>
            <w:tcW w:w="9464" w:type="dxa"/>
            <w:shd w:val="clear" w:color="auto" w:fill="auto"/>
          </w:tcPr>
          <w:p w:rsidR="00D577E9" w:rsidRPr="00D577E9" w:rsidRDefault="00D577E9" w:rsidP="00D577E9">
            <w:pPr>
              <w:pStyle w:val="1"/>
              <w:numPr>
                <w:ilvl w:val="0"/>
                <w:numId w:val="20"/>
              </w:numPr>
              <w:jc w:val="both"/>
              <w:rPr>
                <w:caps/>
              </w:rPr>
            </w:pPr>
            <w:r w:rsidRPr="00D577E9">
              <w:rPr>
                <w:caps/>
              </w:rPr>
              <w:t>условия реализации  учебной дисциплины</w:t>
            </w:r>
            <w:r w:rsidR="00953634">
              <w:rPr>
                <w:caps/>
              </w:rPr>
              <w:t>…………………………11</w:t>
            </w:r>
          </w:p>
          <w:p w:rsidR="00D577E9" w:rsidRPr="00D577E9" w:rsidRDefault="00D577E9" w:rsidP="00D577E9">
            <w:pPr>
              <w:pStyle w:val="1"/>
              <w:ind w:left="568" w:firstLine="0"/>
              <w:jc w:val="both"/>
              <w:rPr>
                <w:caps/>
              </w:rPr>
            </w:pPr>
          </w:p>
        </w:tc>
      </w:tr>
      <w:tr w:rsidR="00D577E9" w:rsidRPr="00A20A8B" w:rsidTr="00D9551F">
        <w:tc>
          <w:tcPr>
            <w:tcW w:w="9464" w:type="dxa"/>
            <w:shd w:val="clear" w:color="auto" w:fill="auto"/>
          </w:tcPr>
          <w:p w:rsidR="00D577E9" w:rsidRPr="00D577E9" w:rsidRDefault="00D577E9" w:rsidP="00D577E9">
            <w:pPr>
              <w:pStyle w:val="1"/>
              <w:numPr>
                <w:ilvl w:val="0"/>
                <w:numId w:val="20"/>
              </w:numPr>
              <w:jc w:val="both"/>
              <w:rPr>
                <w:caps/>
              </w:rPr>
            </w:pPr>
            <w:r w:rsidRPr="00D577E9">
              <w:rPr>
                <w:caps/>
              </w:rPr>
              <w:t>Контроль и оценка результатов Освоения учебной дисциплины</w:t>
            </w:r>
            <w:r w:rsidR="00953634">
              <w:rPr>
                <w:caps/>
              </w:rPr>
              <w:t>……………………………………………………………………….12</w:t>
            </w:r>
          </w:p>
          <w:p w:rsidR="00D577E9" w:rsidRPr="00D577E9" w:rsidRDefault="00D577E9" w:rsidP="00D577E9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D010D3" w:rsidRPr="00A20A8B" w:rsidRDefault="00D010D3" w:rsidP="00D95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10D3" w:rsidRPr="00A20A8B" w:rsidRDefault="00D010D3" w:rsidP="00D0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W w:w="0" w:type="auto"/>
        <w:tblLook w:val="01E0"/>
      </w:tblPr>
      <w:tblGrid>
        <w:gridCol w:w="1903"/>
      </w:tblGrid>
      <w:tr w:rsidR="00D577E9" w:rsidRPr="00A20A8B" w:rsidTr="00F81D3F">
        <w:tc>
          <w:tcPr>
            <w:tcW w:w="1903" w:type="dxa"/>
            <w:shd w:val="clear" w:color="auto" w:fill="auto"/>
          </w:tcPr>
          <w:p w:rsidR="00D577E9" w:rsidRPr="00A20A8B" w:rsidRDefault="00D577E9" w:rsidP="00F81D3F">
            <w:pPr>
              <w:jc w:val="center"/>
              <w:rPr>
                <w:sz w:val="28"/>
                <w:szCs w:val="28"/>
              </w:rPr>
            </w:pPr>
          </w:p>
        </w:tc>
      </w:tr>
      <w:tr w:rsidR="00D577E9" w:rsidRPr="00F6706A" w:rsidTr="00F81D3F">
        <w:tc>
          <w:tcPr>
            <w:tcW w:w="1903" w:type="dxa"/>
            <w:shd w:val="clear" w:color="auto" w:fill="auto"/>
          </w:tcPr>
          <w:p w:rsidR="00D577E9" w:rsidRPr="00B566E7" w:rsidRDefault="00D577E9" w:rsidP="00F81D3F">
            <w:pPr>
              <w:jc w:val="center"/>
              <w:rPr>
                <w:sz w:val="28"/>
                <w:szCs w:val="28"/>
              </w:rPr>
            </w:pPr>
          </w:p>
        </w:tc>
      </w:tr>
      <w:tr w:rsidR="00D577E9" w:rsidRPr="00A20A8B" w:rsidTr="00F81D3F">
        <w:tc>
          <w:tcPr>
            <w:tcW w:w="1903" w:type="dxa"/>
            <w:shd w:val="clear" w:color="auto" w:fill="auto"/>
          </w:tcPr>
          <w:p w:rsidR="00D577E9" w:rsidRPr="00A20A8B" w:rsidRDefault="00D577E9" w:rsidP="00F81D3F">
            <w:pPr>
              <w:jc w:val="center"/>
              <w:rPr>
                <w:sz w:val="28"/>
                <w:szCs w:val="28"/>
              </w:rPr>
            </w:pPr>
          </w:p>
        </w:tc>
      </w:tr>
      <w:tr w:rsidR="00D577E9" w:rsidRPr="00A20A8B" w:rsidTr="00F81D3F">
        <w:trPr>
          <w:trHeight w:val="670"/>
        </w:trPr>
        <w:tc>
          <w:tcPr>
            <w:tcW w:w="1903" w:type="dxa"/>
            <w:shd w:val="clear" w:color="auto" w:fill="auto"/>
          </w:tcPr>
          <w:p w:rsidR="00D577E9" w:rsidRPr="00A20A8B" w:rsidRDefault="00D577E9" w:rsidP="00F81D3F">
            <w:pPr>
              <w:jc w:val="center"/>
              <w:rPr>
                <w:sz w:val="28"/>
                <w:szCs w:val="28"/>
              </w:rPr>
            </w:pPr>
          </w:p>
        </w:tc>
      </w:tr>
      <w:tr w:rsidR="00D577E9" w:rsidRPr="00A20A8B" w:rsidTr="00F81D3F">
        <w:tc>
          <w:tcPr>
            <w:tcW w:w="1903" w:type="dxa"/>
            <w:shd w:val="clear" w:color="auto" w:fill="auto"/>
          </w:tcPr>
          <w:p w:rsidR="00D577E9" w:rsidRPr="00A20A8B" w:rsidRDefault="00D577E9" w:rsidP="00F81D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10D3" w:rsidRPr="00A20A8B" w:rsidRDefault="00D010D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4F0E3B">
        <w:rPr>
          <w:b/>
          <w:caps/>
          <w:sz w:val="28"/>
          <w:szCs w:val="28"/>
        </w:rPr>
        <w:t>1 паспорт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D577E9" w:rsidRDefault="00D577E9" w:rsidP="00D0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010D3" w:rsidRPr="00A20A8B" w:rsidRDefault="00D010D3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 Область применения </w:t>
      </w:r>
      <w:r>
        <w:rPr>
          <w:b/>
          <w:sz w:val="28"/>
          <w:szCs w:val="28"/>
        </w:rPr>
        <w:t>рабочей</w:t>
      </w:r>
      <w:r w:rsidRPr="00BE33B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D577E9" w:rsidRPr="00012197" w:rsidRDefault="00D577E9" w:rsidP="00D57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ОП.15. Основы защиты информации  является вариативной частью основной профессиональной образовательной программы  </w:t>
      </w:r>
      <w:r w:rsidRPr="00A20A8B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 w:rsidR="009A0923">
        <w:rPr>
          <w:sz w:val="28"/>
          <w:szCs w:val="28"/>
        </w:rPr>
        <w:t xml:space="preserve">40.02.01 </w:t>
      </w:r>
      <w:r>
        <w:rPr>
          <w:bCs/>
          <w:iCs/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, входящей в состав укрупненной группы специальностей</w:t>
      </w:r>
      <w:r w:rsidR="00EF2F9C">
        <w:rPr>
          <w:sz w:val="28"/>
          <w:szCs w:val="28"/>
        </w:rPr>
        <w:t xml:space="preserve"> 40.00</w:t>
      </w:r>
      <w:r w:rsidRPr="00EF2F9C">
        <w:rPr>
          <w:color w:val="FF0000"/>
          <w:sz w:val="28"/>
          <w:szCs w:val="28"/>
        </w:rPr>
        <w:t>.</w:t>
      </w:r>
      <w:r w:rsidR="00EF2F9C" w:rsidRPr="00EF2F9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B1F61">
        <w:rPr>
          <w:sz w:val="28"/>
          <w:szCs w:val="28"/>
        </w:rPr>
        <w:t xml:space="preserve"> </w:t>
      </w:r>
      <w:r w:rsidR="00EF2F9C">
        <w:rPr>
          <w:sz w:val="28"/>
          <w:szCs w:val="28"/>
        </w:rPr>
        <w:t>Юриспруденция.</w:t>
      </w:r>
    </w:p>
    <w:p w:rsidR="00D010D3" w:rsidRPr="00A20A8B" w:rsidRDefault="00D010D3" w:rsidP="00D0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010D3" w:rsidRPr="00A20A8B" w:rsidRDefault="00D010D3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D010D3" w:rsidRPr="00F7029F" w:rsidRDefault="00D010D3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 w:rsidR="00B566E7">
        <w:rPr>
          <w:sz w:val="28"/>
          <w:szCs w:val="28"/>
        </w:rPr>
        <w:t xml:space="preserve">ОП.15. </w:t>
      </w:r>
      <w:r>
        <w:rPr>
          <w:sz w:val="28"/>
          <w:szCs w:val="28"/>
        </w:rPr>
        <w:t xml:space="preserve">Основы защиты информации </w:t>
      </w:r>
      <w:r w:rsidRPr="00F7029F">
        <w:rPr>
          <w:sz w:val="28"/>
          <w:szCs w:val="28"/>
        </w:rPr>
        <w:t>является общепрофессиональной и входит</w:t>
      </w:r>
      <w:r>
        <w:rPr>
          <w:sz w:val="28"/>
          <w:szCs w:val="28"/>
        </w:rPr>
        <w:t xml:space="preserve"> в</w:t>
      </w:r>
      <w:r w:rsidRPr="00F7029F">
        <w:rPr>
          <w:sz w:val="28"/>
          <w:szCs w:val="28"/>
        </w:rPr>
        <w:t xml:space="preserve"> профессиональный цикл дисциплин.</w:t>
      </w:r>
    </w:p>
    <w:p w:rsidR="00D010D3" w:rsidRPr="00A20A8B" w:rsidRDefault="00D010D3" w:rsidP="00D0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D01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048BE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048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 и применять на практике нормы действующего законодательства в области защиты информации;</w:t>
      </w:r>
    </w:p>
    <w:p w:rsidR="008048BE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консультационную помощь субъектам правоотношений в области защиты информации;</w:t>
      </w:r>
    </w:p>
    <w:p w:rsidR="008048BE" w:rsidRPr="00BE33BF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логично и грамотно выражать и обосновывать свою точку зрения по информационно-правовой проблематике;</w:t>
      </w:r>
    </w:p>
    <w:p w:rsidR="00FF6AC7" w:rsidRDefault="00FF6AC7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048BE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виды информации, охраняемой законом;</w:t>
      </w:r>
    </w:p>
    <w:p w:rsidR="008048BE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структуру правового обеспечения защиты информации;</w:t>
      </w:r>
    </w:p>
    <w:p w:rsidR="008048BE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основы правового регулирования защиты информации  в сфере профессиональной деятельности;</w:t>
      </w:r>
    </w:p>
    <w:p w:rsidR="008048BE" w:rsidRDefault="008048BE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виды юридической ответственности за нарушение законодательства о защите информации.</w:t>
      </w:r>
    </w:p>
    <w:p w:rsidR="00EF2F9C" w:rsidRPr="00EF2F9C" w:rsidRDefault="00EF2F9C" w:rsidP="00EF2F9C">
      <w:pPr>
        <w:jc w:val="both"/>
        <w:rPr>
          <w:color w:val="000000"/>
        </w:rPr>
      </w:pPr>
      <w:r>
        <w:rPr>
          <w:sz w:val="28"/>
          <w:szCs w:val="28"/>
        </w:rPr>
        <w:t xml:space="preserve">Изучение дисциплины ОП 15. Основы защиты информации способствует формированию следующих профессиональных компетенций </w:t>
      </w:r>
      <w:r w:rsidRPr="00EF2F9C">
        <w:rPr>
          <w:color w:val="000000"/>
        </w:rPr>
        <w:t>ПК 4.2</w:t>
      </w:r>
      <w:r>
        <w:rPr>
          <w:color w:val="000000"/>
        </w:rPr>
        <w:t xml:space="preserve">, </w:t>
      </w:r>
      <w:r w:rsidRPr="00EF2F9C">
        <w:rPr>
          <w:color w:val="000000"/>
        </w:rPr>
        <w:t>ПК 3.3</w:t>
      </w:r>
    </w:p>
    <w:p w:rsidR="00EF2F9C" w:rsidRPr="00EF2F9C" w:rsidRDefault="00EF2F9C" w:rsidP="00EF2F9C">
      <w:pPr>
        <w:jc w:val="both"/>
        <w:rPr>
          <w:color w:val="000000"/>
        </w:rPr>
      </w:pPr>
      <w:r w:rsidRPr="00EF2F9C">
        <w:rPr>
          <w:color w:val="000000"/>
        </w:rPr>
        <w:t>ПК 3.1</w:t>
      </w:r>
      <w:r>
        <w:rPr>
          <w:color w:val="000000"/>
        </w:rPr>
        <w:t xml:space="preserve">, </w:t>
      </w:r>
      <w:r w:rsidRPr="00EF2F9C">
        <w:rPr>
          <w:color w:val="000000"/>
        </w:rPr>
        <w:t>ПК 2.2</w:t>
      </w:r>
      <w:r>
        <w:rPr>
          <w:color w:val="000000"/>
        </w:rPr>
        <w:t xml:space="preserve">, </w:t>
      </w:r>
      <w:r w:rsidRPr="00EF2F9C">
        <w:rPr>
          <w:color w:val="000000"/>
        </w:rPr>
        <w:t>ПК 2.1</w:t>
      </w:r>
      <w:r>
        <w:rPr>
          <w:color w:val="000000"/>
        </w:rPr>
        <w:t xml:space="preserve">, </w:t>
      </w:r>
      <w:r w:rsidRPr="00EF2F9C">
        <w:rPr>
          <w:color w:val="000000"/>
        </w:rPr>
        <w:t>ПК 1.4</w:t>
      </w:r>
      <w:r>
        <w:rPr>
          <w:color w:val="000000"/>
        </w:rPr>
        <w:t xml:space="preserve">, </w:t>
      </w:r>
      <w:r w:rsidRPr="00EF2F9C">
        <w:rPr>
          <w:color w:val="000000"/>
        </w:rPr>
        <w:t>ПК 1.5</w:t>
      </w:r>
    </w:p>
    <w:p w:rsidR="00EF2F9C" w:rsidRPr="00EF2F9C" w:rsidRDefault="00EF2F9C" w:rsidP="00EF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F2F9C">
        <w:rPr>
          <w:color w:val="000000"/>
        </w:rPr>
        <w:t> </w:t>
      </w:r>
    </w:p>
    <w:p w:rsidR="00B06A4C" w:rsidRPr="00A20A8B" w:rsidRDefault="00FF6AC7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 xml:space="preserve"> </w:t>
      </w:r>
      <w:r w:rsidR="00D01182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D577E9" w:rsidP="00D5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Pr="00A20A8B">
        <w:rPr>
          <w:sz w:val="28"/>
          <w:szCs w:val="28"/>
        </w:rPr>
        <w:t xml:space="preserve"> </w:t>
      </w:r>
      <w:r w:rsidR="00171FD1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часов, в том числе:</w:t>
      </w:r>
    </w:p>
    <w:p w:rsidR="00B06A4C" w:rsidRPr="00D577E9" w:rsidRDefault="00B06A4C" w:rsidP="00D577E9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77E9">
        <w:rPr>
          <w:sz w:val="28"/>
          <w:szCs w:val="28"/>
        </w:rPr>
        <w:t>обязательной</w:t>
      </w:r>
      <w:r w:rsidR="00917851" w:rsidRPr="00D577E9">
        <w:rPr>
          <w:sz w:val="28"/>
          <w:szCs w:val="28"/>
        </w:rPr>
        <w:t xml:space="preserve"> аудиторной </w:t>
      </w:r>
      <w:r w:rsidRPr="00D577E9">
        <w:rPr>
          <w:sz w:val="28"/>
          <w:szCs w:val="28"/>
        </w:rPr>
        <w:t xml:space="preserve">учебной нагрузки </w:t>
      </w:r>
      <w:r w:rsidR="00B566E7">
        <w:rPr>
          <w:sz w:val="28"/>
          <w:szCs w:val="28"/>
        </w:rPr>
        <w:t xml:space="preserve"> - </w:t>
      </w:r>
      <w:r w:rsidR="00171FD1" w:rsidRPr="00D577E9">
        <w:rPr>
          <w:sz w:val="28"/>
          <w:szCs w:val="28"/>
        </w:rPr>
        <w:t>42</w:t>
      </w:r>
      <w:r w:rsidRPr="00D577E9">
        <w:rPr>
          <w:sz w:val="28"/>
          <w:szCs w:val="28"/>
        </w:rPr>
        <w:t xml:space="preserve"> час</w:t>
      </w:r>
      <w:r w:rsidR="00171FD1" w:rsidRPr="00D577E9">
        <w:rPr>
          <w:sz w:val="28"/>
          <w:szCs w:val="28"/>
        </w:rPr>
        <w:t>а</w:t>
      </w:r>
      <w:r w:rsidR="00361C74" w:rsidRPr="00D577E9">
        <w:rPr>
          <w:sz w:val="28"/>
          <w:szCs w:val="28"/>
        </w:rPr>
        <w:t>;</w:t>
      </w:r>
    </w:p>
    <w:p w:rsidR="00B06A4C" w:rsidRPr="00D577E9" w:rsidRDefault="00B06A4C" w:rsidP="00D577E9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77E9">
        <w:rPr>
          <w:sz w:val="28"/>
          <w:szCs w:val="28"/>
        </w:rPr>
        <w:t xml:space="preserve">самостоятельной работы </w:t>
      </w:r>
      <w:r w:rsidR="00B566E7">
        <w:rPr>
          <w:sz w:val="28"/>
          <w:szCs w:val="28"/>
        </w:rPr>
        <w:t xml:space="preserve">- </w:t>
      </w:r>
      <w:r w:rsidR="00171FD1" w:rsidRPr="00D577E9">
        <w:rPr>
          <w:sz w:val="28"/>
          <w:szCs w:val="28"/>
        </w:rPr>
        <w:t>16</w:t>
      </w:r>
      <w:r w:rsidRPr="00D577E9">
        <w:rPr>
          <w:sz w:val="28"/>
          <w:szCs w:val="28"/>
        </w:rPr>
        <w:t xml:space="preserve"> часов</w:t>
      </w:r>
      <w:r w:rsidR="00361C74" w:rsidRPr="00D577E9">
        <w:rPr>
          <w:sz w:val="28"/>
          <w:szCs w:val="28"/>
        </w:rPr>
        <w:t>.</w:t>
      </w:r>
    </w:p>
    <w:p w:rsidR="00923BF4" w:rsidRDefault="00923BF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B5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 СТРУКТУРА И СОДЕРЖА</w:t>
      </w:r>
      <w:bookmarkStart w:id="0" w:name="_GoBack"/>
      <w:bookmarkEnd w:id="0"/>
      <w:r w:rsidR="005040D8" w:rsidRPr="00A20A8B">
        <w:rPr>
          <w:b/>
          <w:sz w:val="28"/>
          <w:szCs w:val="28"/>
        </w:rPr>
        <w:t>НИЕ УЧЕБНОЙ ДИСЦИПЛИНЫ</w:t>
      </w:r>
    </w:p>
    <w:p w:rsidR="00FF6AC7" w:rsidRPr="00A20A8B" w:rsidRDefault="00413F18" w:rsidP="00B5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 </w:t>
      </w:r>
      <w:bookmarkStart w:id="1" w:name="Объем"/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D577E9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D577E9" w:rsidRDefault="00FF6AC7" w:rsidP="005A3121">
            <w:pPr>
              <w:jc w:val="center"/>
              <w:rPr>
                <w:sz w:val="28"/>
                <w:szCs w:val="28"/>
              </w:rPr>
            </w:pPr>
            <w:r w:rsidRPr="00D577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577E9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D577E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D577E9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D577E9" w:rsidRDefault="003509A1" w:rsidP="003509A1">
            <w:pPr>
              <w:rPr>
                <w:b/>
                <w:sz w:val="28"/>
                <w:szCs w:val="28"/>
              </w:rPr>
            </w:pPr>
            <w:r w:rsidRPr="00D577E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58</w:t>
            </w:r>
          </w:p>
        </w:tc>
      </w:tr>
      <w:tr w:rsidR="00FF6AC7" w:rsidRPr="00D577E9" w:rsidTr="005A3121">
        <w:tc>
          <w:tcPr>
            <w:tcW w:w="7904" w:type="dxa"/>
            <w:shd w:val="clear" w:color="auto" w:fill="auto"/>
          </w:tcPr>
          <w:p w:rsidR="00FF6AC7" w:rsidRPr="00D577E9" w:rsidRDefault="00A55148" w:rsidP="005A3121">
            <w:pPr>
              <w:jc w:val="both"/>
              <w:rPr>
                <w:sz w:val="28"/>
                <w:szCs w:val="28"/>
              </w:rPr>
            </w:pPr>
            <w:r w:rsidRPr="00D577E9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D577E9">
              <w:rPr>
                <w:b/>
                <w:sz w:val="28"/>
                <w:szCs w:val="28"/>
              </w:rPr>
              <w:t xml:space="preserve">аудиторная </w:t>
            </w:r>
            <w:r w:rsidRPr="00D577E9">
              <w:rPr>
                <w:b/>
                <w:sz w:val="28"/>
                <w:szCs w:val="28"/>
              </w:rPr>
              <w:t>учебная нагрузка</w:t>
            </w:r>
            <w:r w:rsidR="00FF6AC7" w:rsidRPr="00D577E9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42</w:t>
            </w:r>
          </w:p>
        </w:tc>
      </w:tr>
      <w:tr w:rsidR="00FF6AC7" w:rsidRPr="00D577E9" w:rsidTr="005A3121">
        <w:tc>
          <w:tcPr>
            <w:tcW w:w="7904" w:type="dxa"/>
            <w:shd w:val="clear" w:color="auto" w:fill="auto"/>
          </w:tcPr>
          <w:p w:rsidR="00FF6AC7" w:rsidRPr="00D577E9" w:rsidRDefault="00413F18" w:rsidP="005A3121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577E9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D577E9" w:rsidTr="005A3121">
        <w:tc>
          <w:tcPr>
            <w:tcW w:w="7904" w:type="dxa"/>
            <w:shd w:val="clear" w:color="auto" w:fill="auto"/>
          </w:tcPr>
          <w:p w:rsidR="00FF6AC7" w:rsidRPr="00D577E9" w:rsidRDefault="00361C74" w:rsidP="00D577E9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     л</w:t>
            </w:r>
            <w:r w:rsidR="00FF6AC7" w:rsidRPr="00D577E9">
              <w:rPr>
                <w:sz w:val="28"/>
                <w:szCs w:val="28"/>
              </w:rPr>
              <w:t xml:space="preserve">абораторные </w:t>
            </w:r>
            <w:r w:rsidR="00595532" w:rsidRPr="00D577E9">
              <w:rPr>
                <w:sz w:val="28"/>
                <w:szCs w:val="28"/>
              </w:rPr>
              <w:t xml:space="preserve"> </w:t>
            </w:r>
            <w:r w:rsidR="00D577E9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413F18" w:rsidRPr="00D577E9" w:rsidTr="005A3121">
        <w:tc>
          <w:tcPr>
            <w:tcW w:w="7904" w:type="dxa"/>
            <w:shd w:val="clear" w:color="auto" w:fill="auto"/>
          </w:tcPr>
          <w:p w:rsidR="00413F18" w:rsidRPr="00D577E9" w:rsidRDefault="00361C74" w:rsidP="005A3121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     </w:t>
            </w:r>
            <w:r w:rsidR="00413F18" w:rsidRPr="00D577E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16</w:t>
            </w:r>
          </w:p>
        </w:tc>
      </w:tr>
      <w:tr w:rsidR="00FF6AC7" w:rsidRPr="00D577E9" w:rsidTr="005A3121">
        <w:tc>
          <w:tcPr>
            <w:tcW w:w="7904" w:type="dxa"/>
            <w:shd w:val="clear" w:color="auto" w:fill="auto"/>
          </w:tcPr>
          <w:p w:rsidR="00FF6AC7" w:rsidRPr="00D577E9" w:rsidRDefault="00361C74" w:rsidP="005A3121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     </w:t>
            </w:r>
            <w:r w:rsidR="00413F18" w:rsidRPr="00D577E9">
              <w:rPr>
                <w:sz w:val="28"/>
                <w:szCs w:val="28"/>
              </w:rPr>
              <w:t>к</w:t>
            </w:r>
            <w:r w:rsidR="00FF6AC7" w:rsidRPr="00D577E9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C0365B" w:rsidRPr="00D577E9" w:rsidTr="005A3121">
        <w:tc>
          <w:tcPr>
            <w:tcW w:w="7904" w:type="dxa"/>
            <w:shd w:val="clear" w:color="auto" w:fill="auto"/>
          </w:tcPr>
          <w:p w:rsidR="00957766" w:rsidRPr="00D577E9" w:rsidRDefault="00361C74" w:rsidP="005A3121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     </w:t>
            </w:r>
            <w:r w:rsidR="00413F18" w:rsidRPr="00D577E9">
              <w:rPr>
                <w:sz w:val="28"/>
                <w:szCs w:val="28"/>
              </w:rPr>
              <w:t>к</w:t>
            </w:r>
            <w:r w:rsidR="00C0365B" w:rsidRPr="00D577E9">
              <w:rPr>
                <w:sz w:val="28"/>
                <w:szCs w:val="28"/>
              </w:rPr>
              <w:t>урсовая работа (проект) (если предусмотрено</w:t>
            </w:r>
            <w:r w:rsidR="008E2112" w:rsidRPr="00D577E9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963770" w:rsidRPr="00D577E9" w:rsidTr="005A3121">
        <w:tc>
          <w:tcPr>
            <w:tcW w:w="7904" w:type="dxa"/>
            <w:shd w:val="clear" w:color="auto" w:fill="auto"/>
          </w:tcPr>
          <w:p w:rsidR="00963770" w:rsidRPr="00D577E9" w:rsidRDefault="00963770" w:rsidP="005A3121">
            <w:pPr>
              <w:jc w:val="both"/>
              <w:rPr>
                <w:b/>
                <w:sz w:val="28"/>
                <w:szCs w:val="28"/>
              </w:rPr>
            </w:pPr>
            <w:r w:rsidRPr="00D577E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577E9" w:rsidRDefault="00F6706A" w:rsidP="005A312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77E9">
              <w:rPr>
                <w:iCs/>
                <w:sz w:val="28"/>
                <w:szCs w:val="28"/>
                <w:lang w:val="en-US"/>
              </w:rPr>
              <w:t>16</w:t>
            </w:r>
          </w:p>
        </w:tc>
      </w:tr>
      <w:tr w:rsidR="00413F18" w:rsidRPr="00D577E9" w:rsidTr="005A3121">
        <w:tc>
          <w:tcPr>
            <w:tcW w:w="7904" w:type="dxa"/>
            <w:shd w:val="clear" w:color="auto" w:fill="auto"/>
          </w:tcPr>
          <w:p w:rsidR="00413F18" w:rsidRPr="00D577E9" w:rsidRDefault="00413F18" w:rsidP="005A3121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D577E9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1585" w:rsidRPr="00D577E9" w:rsidTr="005A3121">
        <w:tc>
          <w:tcPr>
            <w:tcW w:w="7904" w:type="dxa"/>
            <w:shd w:val="clear" w:color="auto" w:fill="auto"/>
          </w:tcPr>
          <w:p w:rsidR="00751585" w:rsidRPr="00D577E9" w:rsidRDefault="00751585" w:rsidP="0098719A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     Изучение учебного материала на основе конспекта лекций и учебных пособий;</w:t>
            </w:r>
          </w:p>
        </w:tc>
        <w:tc>
          <w:tcPr>
            <w:tcW w:w="1800" w:type="dxa"/>
            <w:shd w:val="clear" w:color="auto" w:fill="auto"/>
          </w:tcPr>
          <w:p w:rsidR="00751585" w:rsidRPr="00D577E9" w:rsidRDefault="00D577E9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51585" w:rsidRPr="00D577E9" w:rsidTr="00751585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751585" w:rsidRPr="00D577E9" w:rsidRDefault="00751585" w:rsidP="0098719A">
            <w:pPr>
              <w:jc w:val="both"/>
              <w:rPr>
                <w:sz w:val="28"/>
                <w:szCs w:val="28"/>
              </w:rPr>
            </w:pPr>
            <w:r w:rsidRPr="00D577E9">
              <w:rPr>
                <w:sz w:val="28"/>
                <w:szCs w:val="28"/>
              </w:rPr>
              <w:t xml:space="preserve">    Выполнение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51585" w:rsidRPr="00D577E9" w:rsidRDefault="00B90E78" w:rsidP="005A3121">
            <w:pPr>
              <w:jc w:val="center"/>
              <w:rPr>
                <w:iCs/>
                <w:sz w:val="28"/>
                <w:szCs w:val="28"/>
              </w:rPr>
            </w:pPr>
            <w:r w:rsidRPr="00D577E9">
              <w:rPr>
                <w:iCs/>
                <w:sz w:val="28"/>
                <w:szCs w:val="28"/>
              </w:rPr>
              <w:t>4</w:t>
            </w:r>
          </w:p>
          <w:p w:rsidR="00751585" w:rsidRPr="00D577E9" w:rsidRDefault="00751585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1585" w:rsidRPr="00D577E9" w:rsidTr="00751585">
        <w:trPr>
          <w:trHeight w:val="54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85" w:rsidRPr="00D577E9" w:rsidRDefault="00D577E9" w:rsidP="0098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751585" w:rsidRPr="00D577E9">
              <w:rPr>
                <w:sz w:val="28"/>
                <w:szCs w:val="28"/>
              </w:rPr>
              <w:t>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85" w:rsidRPr="00D577E9" w:rsidRDefault="00B90E78" w:rsidP="005A3121">
            <w:pPr>
              <w:jc w:val="center"/>
              <w:rPr>
                <w:iCs/>
                <w:sz w:val="28"/>
                <w:szCs w:val="28"/>
              </w:rPr>
            </w:pPr>
            <w:r w:rsidRPr="00D577E9">
              <w:rPr>
                <w:iCs/>
                <w:sz w:val="28"/>
                <w:szCs w:val="28"/>
              </w:rPr>
              <w:t>6</w:t>
            </w:r>
          </w:p>
        </w:tc>
      </w:tr>
      <w:tr w:rsidR="00751585" w:rsidRPr="00D577E9" w:rsidTr="005A3121">
        <w:tc>
          <w:tcPr>
            <w:tcW w:w="9704" w:type="dxa"/>
            <w:gridSpan w:val="2"/>
            <w:shd w:val="clear" w:color="auto" w:fill="auto"/>
          </w:tcPr>
          <w:p w:rsidR="00751585" w:rsidRPr="00D577E9" w:rsidRDefault="00923BF4" w:rsidP="00F6706A">
            <w:pPr>
              <w:rPr>
                <w:iCs/>
                <w:sz w:val="28"/>
                <w:szCs w:val="28"/>
              </w:rPr>
            </w:pPr>
            <w:r w:rsidRPr="00D577E9">
              <w:rPr>
                <w:iCs/>
                <w:sz w:val="28"/>
                <w:szCs w:val="28"/>
              </w:rPr>
              <w:t>Форма промежуточной а</w:t>
            </w:r>
            <w:r w:rsidR="00751585" w:rsidRPr="00D577E9">
              <w:rPr>
                <w:iCs/>
                <w:sz w:val="28"/>
                <w:szCs w:val="28"/>
              </w:rPr>
              <w:t>ттестаци</w:t>
            </w:r>
            <w:r w:rsidRPr="00D577E9">
              <w:rPr>
                <w:iCs/>
                <w:sz w:val="28"/>
                <w:szCs w:val="28"/>
              </w:rPr>
              <w:t>и</w:t>
            </w:r>
            <w:r w:rsidR="00D577E9">
              <w:rPr>
                <w:iCs/>
                <w:sz w:val="28"/>
                <w:szCs w:val="28"/>
              </w:rPr>
              <w:t xml:space="preserve"> </w:t>
            </w:r>
            <w:r w:rsidR="00751585" w:rsidRPr="00D577E9">
              <w:rPr>
                <w:iCs/>
                <w:sz w:val="28"/>
                <w:szCs w:val="28"/>
              </w:rPr>
              <w:t xml:space="preserve"> </w:t>
            </w:r>
            <w:r w:rsidR="0098719A" w:rsidRPr="00D577E9">
              <w:rPr>
                <w:iCs/>
                <w:sz w:val="28"/>
                <w:szCs w:val="28"/>
              </w:rPr>
              <w:t xml:space="preserve">дифференцированный  </w:t>
            </w:r>
            <w:r w:rsidR="00751585" w:rsidRPr="00D577E9">
              <w:rPr>
                <w:iCs/>
                <w:sz w:val="28"/>
                <w:szCs w:val="28"/>
              </w:rPr>
              <w:t>зачет</w:t>
            </w:r>
          </w:p>
          <w:p w:rsidR="00751585" w:rsidRPr="00D577E9" w:rsidRDefault="00751585" w:rsidP="005A3121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5363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20A8B" w:rsidRDefault="00F72B8A" w:rsidP="00923B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 </w:t>
      </w:r>
      <w:bookmarkStart w:id="2" w:name="Тематический"/>
      <w:r w:rsidR="0098719A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 w:rsidR="00D577E9">
        <w:rPr>
          <w:b/>
          <w:sz w:val="28"/>
          <w:szCs w:val="28"/>
        </w:rPr>
        <w:t xml:space="preserve"> ОП.15. </w:t>
      </w:r>
      <w:r w:rsidR="00923BF4">
        <w:rPr>
          <w:b/>
          <w:caps/>
          <w:sz w:val="28"/>
          <w:szCs w:val="28"/>
        </w:rPr>
        <w:t>Основы защиты информации»</w:t>
      </w: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36"/>
        <w:gridCol w:w="75"/>
        <w:gridCol w:w="73"/>
        <w:gridCol w:w="102"/>
        <w:gridCol w:w="9177"/>
        <w:gridCol w:w="61"/>
        <w:gridCol w:w="20"/>
        <w:gridCol w:w="1785"/>
        <w:gridCol w:w="20"/>
        <w:gridCol w:w="1519"/>
        <w:gridCol w:w="20"/>
      </w:tblGrid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24" w:type="dxa"/>
            <w:gridSpan w:val="6"/>
          </w:tcPr>
          <w:p w:rsidR="004759F0" w:rsidRPr="00D577E9" w:rsidRDefault="004759F0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D577E9">
              <w:rPr>
                <w:b/>
                <w:bCs/>
              </w:rPr>
              <w:t xml:space="preserve"> </w:t>
            </w:r>
            <w:r w:rsidRPr="00D577E9">
              <w:rPr>
                <w:b/>
                <w:bCs/>
              </w:rPr>
              <w:t xml:space="preserve">и практические </w:t>
            </w:r>
            <w:r w:rsidR="003141CF" w:rsidRPr="00D577E9">
              <w:rPr>
                <w:b/>
                <w:bCs/>
              </w:rPr>
              <w:t>занятия</w:t>
            </w:r>
            <w:r w:rsidRPr="00D577E9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D577E9">
              <w:rPr>
                <w:b/>
                <w:bCs/>
              </w:rPr>
              <w:t>обучающихся</w:t>
            </w:r>
            <w:proofErr w:type="gramEnd"/>
            <w:r w:rsidR="006C4B80" w:rsidRPr="00D577E9">
              <w:rPr>
                <w:b/>
                <w:bCs/>
              </w:rPr>
              <w:t>, курсовая работ</w:t>
            </w:r>
            <w:r w:rsidR="003141CF" w:rsidRPr="00D577E9">
              <w:rPr>
                <w:b/>
                <w:bCs/>
              </w:rPr>
              <w:t>а</w:t>
            </w:r>
            <w:r w:rsidR="006C4B80" w:rsidRPr="00D577E9">
              <w:rPr>
                <w:b/>
                <w:bCs/>
              </w:rPr>
              <w:t xml:space="preserve"> (проект)</w:t>
            </w:r>
            <w:r w:rsidR="006C4B80" w:rsidRPr="00D577E9">
              <w:rPr>
                <w:bCs/>
              </w:rPr>
              <w:t xml:space="preserve"> (если предусмотрены)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Объем часов</w:t>
            </w:r>
          </w:p>
        </w:tc>
        <w:tc>
          <w:tcPr>
            <w:tcW w:w="1539" w:type="dxa"/>
            <w:gridSpan w:val="2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Уровень освоения</w:t>
            </w: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1</w:t>
            </w:r>
          </w:p>
        </w:tc>
        <w:tc>
          <w:tcPr>
            <w:tcW w:w="9824" w:type="dxa"/>
            <w:gridSpan w:val="6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3</w:t>
            </w:r>
          </w:p>
        </w:tc>
        <w:tc>
          <w:tcPr>
            <w:tcW w:w="1539" w:type="dxa"/>
            <w:gridSpan w:val="2"/>
          </w:tcPr>
          <w:p w:rsidR="004759F0" w:rsidRPr="00D577E9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4</w:t>
            </w: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</w:tcPr>
          <w:p w:rsidR="007E369F" w:rsidRPr="00D577E9" w:rsidRDefault="007E369F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 xml:space="preserve">Раздел </w:t>
            </w:r>
            <w:r w:rsidR="003E0152" w:rsidRPr="00D577E9">
              <w:rPr>
                <w:b/>
                <w:bCs/>
              </w:rPr>
              <w:t xml:space="preserve">1 </w:t>
            </w:r>
            <w:r w:rsidR="00543907" w:rsidRPr="00D577E9">
              <w:rPr>
                <w:b/>
                <w:bCs/>
              </w:rPr>
              <w:t>Законодательная и нормативно-правовая база защиты  в области защиты информации</w:t>
            </w:r>
          </w:p>
        </w:tc>
        <w:tc>
          <w:tcPr>
            <w:tcW w:w="9824" w:type="dxa"/>
            <w:gridSpan w:val="6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1EF" w:rsidRPr="00D577E9" w:rsidRDefault="00CE71E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1EF" w:rsidRPr="00D577E9" w:rsidRDefault="00CE71E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14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 w:val="restart"/>
          </w:tcPr>
          <w:p w:rsidR="000E6E09" w:rsidRPr="00D577E9" w:rsidRDefault="000E6E09" w:rsidP="000E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E369F" w:rsidRPr="00D577E9" w:rsidRDefault="007E369F" w:rsidP="000E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Тема 1.1</w:t>
            </w:r>
          </w:p>
          <w:p w:rsidR="00543907" w:rsidRPr="00D577E9" w:rsidRDefault="00543907" w:rsidP="009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 xml:space="preserve">Информация как объект юридической защиты </w:t>
            </w:r>
          </w:p>
        </w:tc>
        <w:tc>
          <w:tcPr>
            <w:tcW w:w="9824" w:type="dxa"/>
            <w:gridSpan w:val="6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D054C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4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1</w:t>
            </w:r>
          </w:p>
        </w:tc>
        <w:tc>
          <w:tcPr>
            <w:tcW w:w="9238" w:type="dxa"/>
            <w:gridSpan w:val="2"/>
          </w:tcPr>
          <w:p w:rsidR="007E369F" w:rsidRPr="00D577E9" w:rsidRDefault="00543907" w:rsidP="003E0152">
            <w:pPr>
              <w:pStyle w:val="af4"/>
              <w:suppressAutoHyphens/>
              <w:ind w:firstLine="0"/>
              <w:rPr>
                <w:bCs/>
              </w:rPr>
            </w:pPr>
            <w:r w:rsidRPr="00D577E9">
              <w:t>Определение понятия «информация».</w:t>
            </w:r>
            <w:r w:rsidR="00751585" w:rsidRPr="00D577E9">
              <w:t xml:space="preserve"> </w:t>
            </w:r>
            <w:r w:rsidRPr="00D577E9">
              <w:t>Классификация информации по ее роли в правовой системе. Классификация информации по доступу к ней. Юридические особенности и свойства информации. Модель информационной сферы. Область создания и применения средств и механизмов  информационной безопасности. Понятие информационной безопасности. Методы обеспечения информационной безопасности</w:t>
            </w:r>
            <w:r w:rsidRPr="00D577E9">
              <w:tab/>
              <w:t>Российской Федерации.</w:t>
            </w: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</w:tcPr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E369F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E369F" w:rsidRPr="00D577E9" w:rsidRDefault="007E369F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Практическ</w:t>
            </w:r>
            <w:r w:rsidR="004D2E2B" w:rsidRPr="00D577E9">
              <w:rPr>
                <w:bCs/>
              </w:rPr>
              <w:t>о</w:t>
            </w:r>
            <w:r w:rsidRPr="00D577E9">
              <w:rPr>
                <w:bCs/>
              </w:rPr>
              <w:t>е заняти</w:t>
            </w:r>
            <w:r w:rsidR="004D2E2B" w:rsidRPr="00D577E9">
              <w:rPr>
                <w:bCs/>
              </w:rPr>
              <w:t>е №1</w:t>
            </w:r>
            <w:r w:rsidR="00D577E9">
              <w:rPr>
                <w:bCs/>
              </w:rPr>
              <w:t xml:space="preserve"> </w:t>
            </w:r>
            <w:r w:rsidR="004D2E2B" w:rsidRPr="00D577E9">
              <w:rPr>
                <w:bCs/>
              </w:rPr>
              <w:t>Информация как объект права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E369F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923BF4">
        <w:trPr>
          <w:gridAfter w:val="1"/>
          <w:wAfter w:w="20" w:type="dxa"/>
          <w:trHeight w:val="220"/>
        </w:trPr>
        <w:tc>
          <w:tcPr>
            <w:tcW w:w="2269" w:type="dxa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0E6E09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4D2E2B" w:rsidRPr="00D577E9">
              <w:rPr>
                <w:bCs/>
              </w:rPr>
              <w:t>:</w:t>
            </w:r>
          </w:p>
          <w:p w:rsidR="004D2E2B" w:rsidRPr="00D577E9" w:rsidRDefault="004D2E2B" w:rsidP="00D577E9">
            <w:pPr>
              <w:pStyle w:val="af5"/>
              <w:numPr>
                <w:ilvl w:val="0"/>
                <w:numId w:val="22"/>
              </w:numPr>
              <w:ind w:left="283" w:right="19"/>
              <w:jc w:val="both"/>
              <w:rPr>
                <w:bCs/>
              </w:rPr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5E0FB2" w:rsidRPr="00D577E9" w:rsidRDefault="005E0FB2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/>
              <w:jc w:val="both"/>
              <w:rPr>
                <w:bCs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E369F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1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E6E09" w:rsidRPr="00D577E9" w:rsidTr="00923BF4">
        <w:trPr>
          <w:gridAfter w:val="1"/>
          <w:wAfter w:w="20" w:type="dxa"/>
          <w:trHeight w:val="220"/>
        </w:trPr>
        <w:tc>
          <w:tcPr>
            <w:tcW w:w="2269" w:type="dxa"/>
            <w:vMerge w:val="restart"/>
          </w:tcPr>
          <w:p w:rsidR="000E6E09" w:rsidRPr="00D577E9" w:rsidRDefault="000E6E09" w:rsidP="000E6E0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0E6E09" w:rsidRPr="00D577E9" w:rsidRDefault="000E6E09" w:rsidP="00D577E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D577E9">
              <w:rPr>
                <w:b/>
              </w:rPr>
              <w:t>Тема 1.2</w:t>
            </w:r>
          </w:p>
          <w:p w:rsidR="000E6E09" w:rsidRPr="00D577E9" w:rsidRDefault="000E6E09" w:rsidP="00D577E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D577E9">
              <w:rPr>
                <w:b/>
              </w:rPr>
              <w:t>Правовые режимы информационных ресурсов</w:t>
            </w:r>
          </w:p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0E6E09" w:rsidRPr="00D577E9" w:rsidTr="00923BF4">
        <w:trPr>
          <w:gridAfter w:val="1"/>
          <w:wAfter w:w="20" w:type="dxa"/>
          <w:trHeight w:val="540"/>
        </w:trPr>
        <w:tc>
          <w:tcPr>
            <w:tcW w:w="2269" w:type="dxa"/>
            <w:vMerge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gridSpan w:val="3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1</w:t>
            </w:r>
          </w:p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40" w:type="dxa"/>
            <w:gridSpan w:val="3"/>
          </w:tcPr>
          <w:p w:rsidR="000E6E09" w:rsidRPr="00D577E9" w:rsidRDefault="00ED4FF5" w:rsidP="000E6E09">
            <w:pPr>
              <w:autoSpaceDE w:val="0"/>
              <w:autoSpaceDN w:val="0"/>
              <w:adjustRightInd w:val="0"/>
              <w:ind w:firstLine="540"/>
              <w:jc w:val="both"/>
            </w:pPr>
            <w:r w:rsidRPr="00D577E9">
              <w:t xml:space="preserve">Понятие и виды </w:t>
            </w:r>
            <w:proofErr w:type="spellStart"/>
            <w:r w:rsidRPr="00D577E9">
              <w:t>охраноспособной</w:t>
            </w:r>
            <w:proofErr w:type="spellEnd"/>
            <w:r w:rsidRPr="00D577E9">
              <w:t xml:space="preserve"> информации. </w:t>
            </w:r>
            <w:r w:rsidR="000E6E09" w:rsidRPr="00D577E9">
              <w:t>Понятие</w:t>
            </w:r>
            <w:r w:rsidRPr="00D577E9">
              <w:t xml:space="preserve"> защиты информации</w:t>
            </w:r>
            <w:proofErr w:type="gramStart"/>
            <w:r w:rsidRPr="00D577E9">
              <w:t>.</w:t>
            </w:r>
            <w:proofErr w:type="gramEnd"/>
            <w:r w:rsidR="000E6E09" w:rsidRPr="00D577E9">
              <w:t xml:space="preserve">  </w:t>
            </w:r>
            <w:proofErr w:type="gramStart"/>
            <w:r w:rsidR="000E6E09" w:rsidRPr="00D577E9">
              <w:t>в</w:t>
            </w:r>
            <w:proofErr w:type="gramEnd"/>
            <w:r w:rsidR="000E6E09" w:rsidRPr="00D577E9">
              <w:t xml:space="preserve">иды конфиденциальной информации. Режимы защиты информации. Государственная тайна как предмет, изъятый из гражданского оборота. Служебная тайна и профессиональная тайна. Тайна частной жизни. </w:t>
            </w:r>
            <w:proofErr w:type="gramStart"/>
            <w:r w:rsidR="000E6E09" w:rsidRPr="00D577E9">
              <w:t>Коммерческая</w:t>
            </w:r>
            <w:proofErr w:type="gramEnd"/>
            <w:r w:rsidR="000E6E09" w:rsidRPr="00D577E9">
              <w:t xml:space="preserve"> и другие виды тайн.</w:t>
            </w:r>
          </w:p>
          <w:p w:rsidR="000E6E09" w:rsidRPr="00D577E9" w:rsidRDefault="000E6E09" w:rsidP="000E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E6E09" w:rsidRPr="00D577E9" w:rsidTr="00923BF4">
        <w:trPr>
          <w:gridAfter w:val="1"/>
          <w:wAfter w:w="20" w:type="dxa"/>
          <w:trHeight w:val="260"/>
        </w:trPr>
        <w:tc>
          <w:tcPr>
            <w:tcW w:w="2269" w:type="dxa"/>
            <w:vMerge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Практические занятия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E6E09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-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E6E09" w:rsidRPr="00D577E9" w:rsidTr="00923BF4">
        <w:trPr>
          <w:gridAfter w:val="1"/>
          <w:wAfter w:w="20" w:type="dxa"/>
          <w:trHeight w:val="360"/>
        </w:trPr>
        <w:tc>
          <w:tcPr>
            <w:tcW w:w="2269" w:type="dxa"/>
            <w:vMerge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4D2E2B" w:rsidRPr="00D577E9">
              <w:rPr>
                <w:bCs/>
              </w:rPr>
              <w:t>:</w:t>
            </w:r>
          </w:p>
          <w:p w:rsidR="004D2E2B" w:rsidRPr="00D577E9" w:rsidRDefault="004D2E2B" w:rsidP="004D2E2B">
            <w:pPr>
              <w:pStyle w:val="af5"/>
              <w:numPr>
                <w:ilvl w:val="0"/>
                <w:numId w:val="6"/>
              </w:numPr>
              <w:ind w:right="19"/>
              <w:jc w:val="both"/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4D2E2B" w:rsidRPr="00D577E9" w:rsidRDefault="004D2E2B" w:rsidP="00A72F04">
            <w:pPr>
              <w:pStyle w:val="af5"/>
              <w:ind w:right="19"/>
              <w:jc w:val="both"/>
              <w:rPr>
                <w:bCs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1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E6E09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 w:val="restart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Тема 1.3</w:t>
            </w:r>
          </w:p>
          <w:p w:rsidR="000E6E09" w:rsidRPr="00D577E9" w:rsidRDefault="000E6E09" w:rsidP="000E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Назначение и структура правового обеспечения защиты информации</w:t>
            </w:r>
          </w:p>
        </w:tc>
        <w:tc>
          <w:tcPr>
            <w:tcW w:w="9824" w:type="dxa"/>
            <w:gridSpan w:val="6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</w:tcPr>
          <w:p w:rsidR="000E6E09" w:rsidRPr="00D577E9" w:rsidRDefault="000E6E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D054C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4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1</w:t>
            </w:r>
          </w:p>
        </w:tc>
        <w:tc>
          <w:tcPr>
            <w:tcW w:w="9238" w:type="dxa"/>
            <w:gridSpan w:val="2"/>
          </w:tcPr>
          <w:p w:rsidR="00543907" w:rsidRPr="00D577E9" w:rsidRDefault="00543907" w:rsidP="00D577E9">
            <w:pPr>
              <w:pStyle w:val="af4"/>
              <w:suppressAutoHyphens/>
              <w:ind w:firstLine="0"/>
            </w:pPr>
            <w:r w:rsidRPr="00D577E9">
              <w:t>Правовая основа защиты объектов информационных правоотношений от угроз в информационной сфере.  Правовая защита интересов личности, общества, государства от угроз воздействия недоброкачественной информации, от нарушения порядка распространения информации. Правовая защита информации, информационных ресурсов и информационных систем от угроз несанкционированного и неправомерного воздействия посторонних лиц.</w:t>
            </w:r>
            <w:r w:rsidR="00320A3A" w:rsidRPr="00D577E9">
              <w:t xml:space="preserve"> </w:t>
            </w:r>
            <w:r w:rsidRPr="00D577E9">
              <w:t xml:space="preserve"> Защита прав и свобод в информационной сфере.</w:t>
            </w:r>
            <w:r w:rsidR="00A1252E" w:rsidRPr="00D577E9">
              <w:t xml:space="preserve"> Законодательство Российской Федерации в области защиты информации.</w:t>
            </w:r>
          </w:p>
          <w:p w:rsidR="00543907" w:rsidRPr="00D577E9" w:rsidRDefault="00543907" w:rsidP="003E0152">
            <w:pPr>
              <w:pStyle w:val="af4"/>
              <w:ind w:left="360" w:hanging="360"/>
              <w:rPr>
                <w:bCs/>
              </w:rPr>
            </w:pPr>
            <w:r w:rsidRPr="00D577E9">
              <w:t> Структура правового регулирования отношений в области информационной безопасности.</w:t>
            </w: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D2E2B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E369F" w:rsidRPr="00D577E9" w:rsidRDefault="007E369F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Практическ</w:t>
            </w:r>
            <w:r w:rsidR="004D2E2B" w:rsidRPr="00D577E9">
              <w:rPr>
                <w:bCs/>
              </w:rPr>
              <w:t>о</w:t>
            </w:r>
            <w:r w:rsidRPr="00D577E9">
              <w:rPr>
                <w:bCs/>
              </w:rPr>
              <w:t>е заняти</w:t>
            </w:r>
            <w:r w:rsidR="004D2E2B" w:rsidRPr="00D577E9">
              <w:rPr>
                <w:bCs/>
              </w:rPr>
              <w:t>е №2</w:t>
            </w:r>
            <w:r w:rsidR="00D577E9">
              <w:rPr>
                <w:bCs/>
              </w:rPr>
              <w:t xml:space="preserve"> </w:t>
            </w:r>
            <w:r w:rsidR="004D2E2B" w:rsidRPr="00D577E9">
              <w:rPr>
                <w:bCs/>
              </w:rPr>
              <w:t>Информационная безопасность РФ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E369F" w:rsidRPr="00D577E9" w:rsidRDefault="004D2E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4D2E2B" w:rsidRPr="00D577E9">
              <w:rPr>
                <w:bCs/>
              </w:rPr>
              <w:t>:</w:t>
            </w:r>
          </w:p>
          <w:p w:rsidR="004D2E2B" w:rsidRPr="00D577E9" w:rsidRDefault="004D2E2B" w:rsidP="00D577E9">
            <w:pPr>
              <w:pStyle w:val="af5"/>
              <w:numPr>
                <w:ilvl w:val="0"/>
                <w:numId w:val="23"/>
              </w:numPr>
              <w:ind w:left="-1" w:right="19" w:firstLine="142"/>
              <w:jc w:val="both"/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4D2E2B" w:rsidRPr="00D577E9" w:rsidRDefault="00D577E9" w:rsidP="00D577E9">
            <w:pPr>
              <w:pStyle w:val="af5"/>
              <w:numPr>
                <w:ilvl w:val="0"/>
                <w:numId w:val="23"/>
              </w:numPr>
              <w:ind w:left="-1" w:right="19" w:firstLine="142"/>
              <w:jc w:val="both"/>
            </w:pPr>
            <w:r>
              <w:t>Выполнение</w:t>
            </w:r>
            <w:r w:rsidR="004D2E2B" w:rsidRPr="00D577E9">
              <w:t xml:space="preserve"> реферата</w:t>
            </w:r>
            <w:r>
              <w:t xml:space="preserve"> на темы</w:t>
            </w:r>
            <w:r w:rsidR="004D2E2B" w:rsidRPr="00D577E9">
              <w:t>:</w:t>
            </w:r>
          </w:p>
          <w:p w:rsidR="004D2E2B" w:rsidRPr="00D577E9" w:rsidRDefault="004D2E2B" w:rsidP="00D577E9">
            <w:pPr>
              <w:pStyle w:val="af5"/>
              <w:ind w:left="141" w:right="19"/>
              <w:jc w:val="both"/>
            </w:pPr>
            <w:r w:rsidRPr="00D577E9">
              <w:t>Информационные права человека и гражданина, закрепленные в Конституции РФ.</w:t>
            </w:r>
          </w:p>
          <w:p w:rsidR="005E0FB2" w:rsidRPr="00D577E9" w:rsidRDefault="003E0152" w:rsidP="00D577E9">
            <w:pPr>
              <w:pStyle w:val="af5"/>
              <w:ind w:left="141" w:right="19"/>
              <w:jc w:val="both"/>
              <w:rPr>
                <w:bCs/>
              </w:rPr>
            </w:pPr>
            <w:r w:rsidRPr="00D577E9">
              <w:t>Информационные права человека по Всеобщей декларации прав человека и Европейской конвенции о защите прав человека и основных свобод.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E0152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E369F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</w:tcPr>
          <w:p w:rsidR="007E369F" w:rsidRPr="00D577E9" w:rsidRDefault="007E369F" w:rsidP="000E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Раздел 2</w:t>
            </w:r>
          </w:p>
          <w:p w:rsidR="000E6E09" w:rsidRPr="00D577E9" w:rsidRDefault="000E6E09" w:rsidP="003E0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Правовое регулирование защиты информации</w:t>
            </w:r>
          </w:p>
        </w:tc>
        <w:tc>
          <w:tcPr>
            <w:tcW w:w="9824" w:type="dxa"/>
            <w:gridSpan w:val="6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1EF" w:rsidRPr="00D577E9" w:rsidRDefault="00CE71E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44</w:t>
            </w:r>
          </w:p>
        </w:tc>
        <w:tc>
          <w:tcPr>
            <w:tcW w:w="1539" w:type="dxa"/>
            <w:gridSpan w:val="2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 w:val="restart"/>
          </w:tcPr>
          <w:p w:rsidR="00A1252E" w:rsidRPr="00D577E9" w:rsidRDefault="00A125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E369F" w:rsidRPr="00D577E9" w:rsidRDefault="007E369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Тема 2.1</w:t>
            </w: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Правовые основы защиты информации в области государственной тайны</w:t>
            </w: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252E" w:rsidRPr="00D577E9" w:rsidRDefault="00A1252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0152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0152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</w:tcPr>
          <w:p w:rsidR="007E369F" w:rsidRPr="00D577E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D054C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86" w:type="dxa"/>
            <w:gridSpan w:val="4"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1</w:t>
            </w:r>
          </w:p>
        </w:tc>
        <w:tc>
          <w:tcPr>
            <w:tcW w:w="9238" w:type="dxa"/>
            <w:gridSpan w:val="2"/>
          </w:tcPr>
          <w:p w:rsidR="00A1252E" w:rsidRPr="00D577E9" w:rsidRDefault="00A1252E" w:rsidP="00A1252E">
            <w:pPr>
              <w:pStyle w:val="af4"/>
              <w:ind w:left="364" w:hanging="364"/>
            </w:pPr>
            <w:r w:rsidRPr="00D577E9">
              <w:t>Правовые понятия информационной сферы при производстве, передаче и потреблении информации, составляющей государственную тайну.  Субъекты и объекты информационных правоотношений в области государственной тайны.</w:t>
            </w:r>
          </w:p>
          <w:p w:rsidR="00A1252E" w:rsidRPr="00D577E9" w:rsidRDefault="00A1252E" w:rsidP="00A1252E">
            <w:pPr>
              <w:pStyle w:val="af4"/>
              <w:ind w:left="476" w:hanging="476"/>
            </w:pPr>
            <w:r w:rsidRPr="00D577E9">
              <w:rPr>
                <w:color w:val="auto"/>
              </w:rPr>
              <w:t xml:space="preserve"> </w:t>
            </w:r>
            <w:r w:rsidRPr="00D577E9">
              <w:t>Перечни сведений, составляющих государственную тайну, и сведения,       которые не могут относиться к государственной тайне.</w:t>
            </w:r>
          </w:p>
          <w:p w:rsidR="00A1252E" w:rsidRPr="00D577E9" w:rsidRDefault="00A1252E" w:rsidP="003E0152">
            <w:pPr>
              <w:pStyle w:val="af4"/>
              <w:ind w:left="476" w:hanging="476"/>
              <w:rPr>
                <w:bCs/>
              </w:rPr>
            </w:pPr>
            <w:r w:rsidRPr="00D577E9">
              <w:t xml:space="preserve"> Отнесение сведений к государственной тайне и их засекречивание. Рассекречивание сведений и их носителей.  Распоряжение сведениями, составляющими государственную тайну. Контроль и надзор за обеспечением защиты государственной тайны.</w:t>
            </w: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0152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21341D" w:rsidRPr="00D577E9" w:rsidTr="00923BF4">
        <w:trPr>
          <w:gridAfter w:val="1"/>
          <w:wAfter w:w="20" w:type="dxa"/>
          <w:trHeight w:val="20"/>
        </w:trPr>
        <w:tc>
          <w:tcPr>
            <w:tcW w:w="2269" w:type="dxa"/>
            <w:vMerge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24" w:type="dxa"/>
            <w:gridSpan w:val="6"/>
          </w:tcPr>
          <w:p w:rsidR="00B4612E" w:rsidRPr="00D577E9" w:rsidRDefault="00B4612E" w:rsidP="00D2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Практическ</w:t>
            </w:r>
            <w:r w:rsidR="003E0152" w:rsidRPr="00D577E9">
              <w:rPr>
                <w:bCs/>
              </w:rPr>
              <w:t>о</w:t>
            </w:r>
            <w:r w:rsidRPr="00D577E9">
              <w:rPr>
                <w:bCs/>
              </w:rPr>
              <w:t>е заняти</w:t>
            </w:r>
            <w:r w:rsidR="003E0152" w:rsidRPr="00D577E9">
              <w:rPr>
                <w:bCs/>
              </w:rPr>
              <w:t>е №3«Законодательство о защите государственной тайны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B4612E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923BF4">
        <w:trPr>
          <w:gridAfter w:val="1"/>
          <w:wAfter w:w="20" w:type="dxa"/>
          <w:trHeight w:val="120"/>
        </w:trPr>
        <w:tc>
          <w:tcPr>
            <w:tcW w:w="2269" w:type="dxa"/>
            <w:vMerge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24" w:type="dxa"/>
            <w:gridSpan w:val="6"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3E0152" w:rsidRPr="00D577E9">
              <w:rPr>
                <w:bCs/>
              </w:rPr>
              <w:t>:</w:t>
            </w:r>
          </w:p>
          <w:p w:rsidR="003E0152" w:rsidRPr="00D577E9" w:rsidRDefault="003E0152" w:rsidP="00D577E9">
            <w:pPr>
              <w:pStyle w:val="af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0"/>
              <w:jc w:val="both"/>
              <w:rPr>
                <w:bCs/>
              </w:rPr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3E0152" w:rsidRPr="00D577E9" w:rsidRDefault="003E0152" w:rsidP="00D577E9">
            <w:pPr>
              <w:pStyle w:val="af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0"/>
              <w:jc w:val="both"/>
              <w:rPr>
                <w:bCs/>
              </w:rPr>
            </w:pPr>
            <w:r w:rsidRPr="00D577E9">
              <w:rPr>
                <w:bCs/>
              </w:rPr>
              <w:t>Работа с НПА:  Закон РФ «О государственной тайне».</w:t>
            </w:r>
            <w:r w:rsidRPr="00D577E9">
              <w:t xml:space="preserve"> Отнесение сведений к государственной тайне и их засекречивание. Рассекречивание сведений и их носителей.  Распоряжение сведениями, составляющими государственную тайну. Контроль и надзор за обеспечением защиты государственной тайны.</w:t>
            </w:r>
          </w:p>
          <w:p w:rsidR="00D577E9" w:rsidRPr="00D577E9" w:rsidRDefault="00D577E9" w:rsidP="00D577E9">
            <w:pPr>
              <w:pStyle w:val="af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0"/>
              <w:jc w:val="both"/>
              <w:rPr>
                <w:bCs/>
              </w:rPr>
            </w:pPr>
          </w:p>
          <w:p w:rsidR="005E0FB2" w:rsidRPr="00D577E9" w:rsidRDefault="005E0FB2" w:rsidP="00D577E9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0152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B4612E" w:rsidRPr="00D577E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21C2F" w:rsidRPr="00D577E9" w:rsidTr="00923BF4">
        <w:trPr>
          <w:gridAfter w:val="1"/>
          <w:wAfter w:w="20" w:type="dxa"/>
          <w:trHeight w:val="320"/>
        </w:trPr>
        <w:tc>
          <w:tcPr>
            <w:tcW w:w="2269" w:type="dxa"/>
            <w:vMerge w:val="restart"/>
          </w:tcPr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E0152" w:rsidRPr="00D577E9" w:rsidRDefault="003E0152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Тема 2.2 Правовые основы защиты информации в области коммерческой тайны</w:t>
            </w: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4" w:type="dxa"/>
            <w:gridSpan w:val="6"/>
          </w:tcPr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3E015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21C2F" w:rsidRPr="00D577E9" w:rsidTr="00923BF4">
        <w:trPr>
          <w:gridAfter w:val="1"/>
          <w:wAfter w:w="20" w:type="dxa"/>
          <w:trHeight w:val="880"/>
        </w:trPr>
        <w:tc>
          <w:tcPr>
            <w:tcW w:w="2269" w:type="dxa"/>
            <w:vMerge/>
          </w:tcPr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1" w:type="dxa"/>
            <w:gridSpan w:val="2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1</w:t>
            </w: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3" w:type="dxa"/>
            <w:gridSpan w:val="4"/>
          </w:tcPr>
          <w:p w:rsidR="00221C2F" w:rsidRPr="00D577E9" w:rsidRDefault="00221C2F" w:rsidP="008E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t>Особенности правоотношений при производстве, передаче и потреблении информации, составляющей коммерческую тайну. Субъекты и объекты правоотношений в области защиты коммерческой тайны.  Правовой режим коммерческой тайны.  Охрана коммерческой тайны в трудовых отношениях.  Права и обязанности органов государства в отношении коммерческой тайны. Защита прав на коммерческую тайну.</w:t>
            </w:r>
          </w:p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21C2F" w:rsidRPr="00D577E9" w:rsidTr="00923BF4">
        <w:trPr>
          <w:gridAfter w:val="1"/>
          <w:wAfter w:w="20" w:type="dxa"/>
          <w:trHeight w:val="760"/>
        </w:trPr>
        <w:tc>
          <w:tcPr>
            <w:tcW w:w="2269" w:type="dxa"/>
            <w:vMerge/>
          </w:tcPr>
          <w:p w:rsidR="00221C2F" w:rsidRPr="00D577E9" w:rsidRDefault="00221C2F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4" w:type="dxa"/>
            <w:gridSpan w:val="6"/>
          </w:tcPr>
          <w:p w:rsidR="00221C2F" w:rsidRPr="00D577E9" w:rsidRDefault="00221C2F" w:rsidP="009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8E78DD" w:rsidRPr="00D577E9">
              <w:rPr>
                <w:bCs/>
              </w:rPr>
              <w:t>:</w:t>
            </w:r>
          </w:p>
          <w:p w:rsidR="008E78DD" w:rsidRPr="00D577E9" w:rsidRDefault="008E78DD" w:rsidP="00D577E9">
            <w:pPr>
              <w:pStyle w:val="af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jc w:val="both"/>
              <w:rPr>
                <w:bCs/>
              </w:rPr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8E78DD" w:rsidRPr="00D577E9" w:rsidRDefault="008E78DD" w:rsidP="00D577E9">
            <w:pPr>
              <w:pStyle w:val="af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jc w:val="both"/>
              <w:rPr>
                <w:bCs/>
              </w:rPr>
            </w:pPr>
            <w:r w:rsidRPr="00D577E9">
              <w:t>Работа с НПА: ФЗ « О коммерческой тайне».</w:t>
            </w:r>
          </w:p>
          <w:p w:rsidR="008E78DD" w:rsidRPr="00D577E9" w:rsidRDefault="00D577E9" w:rsidP="00D577E9">
            <w:pPr>
              <w:pStyle w:val="af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jc w:val="both"/>
              <w:rPr>
                <w:bCs/>
              </w:rPr>
            </w:pPr>
            <w:r>
              <w:t>Выполнение</w:t>
            </w:r>
            <w:r w:rsidR="008E78DD" w:rsidRPr="00D577E9">
              <w:t xml:space="preserve"> реферата</w:t>
            </w:r>
            <w:r>
              <w:t xml:space="preserve"> на тему</w:t>
            </w:r>
            <w:r w:rsidR="008E78DD" w:rsidRPr="00D577E9">
              <w:t>:</w:t>
            </w:r>
          </w:p>
          <w:p w:rsidR="008E78DD" w:rsidRPr="00D577E9" w:rsidRDefault="008E78DD" w:rsidP="008E78DD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t>Правовая охрана и защита прав на коммерческую тайну при предоставлении информации органам государственной власти и органам местного самоуправления.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E78DD" w:rsidRPr="00D577E9" w:rsidRDefault="008E78D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  <w:shd w:val="clear" w:color="auto" w:fill="BFBFBF" w:themeFill="background1" w:themeFillShade="BF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D054C" w:rsidRPr="00D577E9" w:rsidTr="0024161E">
        <w:trPr>
          <w:gridAfter w:val="1"/>
          <w:wAfter w:w="20" w:type="dxa"/>
          <w:trHeight w:val="187"/>
        </w:trPr>
        <w:tc>
          <w:tcPr>
            <w:tcW w:w="2269" w:type="dxa"/>
            <w:vMerge w:val="restart"/>
          </w:tcPr>
          <w:p w:rsidR="006D054C" w:rsidRPr="00D577E9" w:rsidRDefault="006D054C" w:rsidP="006D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54C" w:rsidRPr="00D577E9" w:rsidRDefault="006D054C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577E9">
              <w:rPr>
                <w:b/>
                <w:bCs/>
              </w:rPr>
              <w:t>Тема 2.3</w:t>
            </w:r>
            <w:r w:rsidRPr="00D577E9">
              <w:rPr>
                <w:bCs/>
              </w:rPr>
              <w:t xml:space="preserve"> </w:t>
            </w:r>
            <w:r w:rsidRPr="00D577E9">
              <w:rPr>
                <w:b/>
                <w:bCs/>
              </w:rPr>
              <w:t>Правовые основы</w:t>
            </w:r>
            <w:r w:rsidRPr="00D577E9">
              <w:rPr>
                <w:bCs/>
              </w:rPr>
              <w:t xml:space="preserve"> </w:t>
            </w:r>
            <w:r w:rsidRPr="00D577E9">
              <w:rPr>
                <w:b/>
                <w:bCs/>
              </w:rPr>
              <w:t>защиты профессиональной</w:t>
            </w:r>
            <w:r w:rsidRPr="00D577E9">
              <w:rPr>
                <w:bCs/>
              </w:rPr>
              <w:t xml:space="preserve"> </w:t>
            </w:r>
            <w:r w:rsidRPr="00D577E9">
              <w:rPr>
                <w:b/>
                <w:bCs/>
              </w:rPr>
              <w:t>и служебной тайны</w:t>
            </w:r>
          </w:p>
        </w:tc>
        <w:tc>
          <w:tcPr>
            <w:tcW w:w="9824" w:type="dxa"/>
            <w:gridSpan w:val="6"/>
          </w:tcPr>
          <w:p w:rsidR="006D054C" w:rsidRPr="00D577E9" w:rsidRDefault="006D054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shd w:val="clear" w:color="auto" w:fill="auto"/>
          </w:tcPr>
          <w:p w:rsidR="006D054C" w:rsidRPr="00D577E9" w:rsidRDefault="006D054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shd w:val="clear" w:color="auto" w:fill="C0C0C0"/>
          </w:tcPr>
          <w:p w:rsidR="006D054C" w:rsidRPr="00D577E9" w:rsidRDefault="006D054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23BF4" w:rsidRPr="00D577E9" w:rsidTr="0024161E">
        <w:trPr>
          <w:gridAfter w:val="1"/>
          <w:wAfter w:w="20" w:type="dxa"/>
          <w:trHeight w:val="1584"/>
        </w:trPr>
        <w:tc>
          <w:tcPr>
            <w:tcW w:w="2269" w:type="dxa"/>
            <w:vMerge/>
          </w:tcPr>
          <w:p w:rsidR="00923BF4" w:rsidRPr="00D577E9" w:rsidRDefault="00923BF4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1" w:type="dxa"/>
            <w:gridSpan w:val="2"/>
          </w:tcPr>
          <w:p w:rsidR="00923BF4" w:rsidRPr="00D577E9" w:rsidRDefault="00923BF4" w:rsidP="006D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rPr>
                <w:bCs/>
              </w:rPr>
              <w:t>1</w:t>
            </w:r>
          </w:p>
        </w:tc>
        <w:tc>
          <w:tcPr>
            <w:tcW w:w="9352" w:type="dxa"/>
            <w:gridSpan w:val="3"/>
          </w:tcPr>
          <w:p w:rsidR="00923BF4" w:rsidRPr="00D577E9" w:rsidRDefault="00923BF4" w:rsidP="00D5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rPr>
                <w:bCs/>
              </w:rPr>
              <w:t xml:space="preserve">Понятие профессиональной тайны. Критерии </w:t>
            </w:r>
            <w:proofErr w:type="spellStart"/>
            <w:r w:rsidRPr="00D577E9">
              <w:rPr>
                <w:bCs/>
              </w:rPr>
              <w:t>охраноспособности</w:t>
            </w:r>
            <w:proofErr w:type="spellEnd"/>
            <w:r w:rsidRPr="00D577E9">
              <w:rPr>
                <w:bCs/>
              </w:rPr>
              <w:t xml:space="preserve"> права на профессиональную тайну. Объекты и субъекты права на профессиональную тайну. Права доверителя в отношении сведений, ставших на законном основании известными держателю профессиональной тайны. Защита доверителем своих прав. Особенности правового регулирования охраны некоторых видов профессиональной тайны.</w:t>
            </w:r>
          </w:p>
        </w:tc>
        <w:tc>
          <w:tcPr>
            <w:tcW w:w="186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23BF4" w:rsidRPr="00D577E9" w:rsidRDefault="00923BF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23BF4" w:rsidRPr="00D577E9" w:rsidRDefault="00923BF4" w:rsidP="008E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</w:rPr>
            </w:pPr>
            <w:r w:rsidRPr="00D577E9">
              <w:rPr>
                <w:bCs/>
              </w:rPr>
              <w:t>4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:rsidR="00923BF4" w:rsidRPr="00D577E9" w:rsidRDefault="00923BF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23BF4" w:rsidRPr="00D577E9" w:rsidRDefault="00923BF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923BF4" w:rsidRPr="00D577E9" w:rsidTr="0024161E">
        <w:trPr>
          <w:gridAfter w:val="1"/>
          <w:wAfter w:w="20" w:type="dxa"/>
          <w:trHeight w:val="2265"/>
        </w:trPr>
        <w:tc>
          <w:tcPr>
            <w:tcW w:w="2269" w:type="dxa"/>
            <w:vMerge/>
          </w:tcPr>
          <w:p w:rsidR="00923BF4" w:rsidRPr="00D577E9" w:rsidRDefault="00923BF4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1" w:type="dxa"/>
            <w:gridSpan w:val="2"/>
          </w:tcPr>
          <w:p w:rsidR="00923BF4" w:rsidRPr="00D577E9" w:rsidRDefault="00923BF4" w:rsidP="006D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9352" w:type="dxa"/>
            <w:gridSpan w:val="3"/>
          </w:tcPr>
          <w:p w:rsidR="00923BF4" w:rsidRPr="00D577E9" w:rsidRDefault="00923BF4" w:rsidP="005E0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rPr>
                <w:bCs/>
              </w:rPr>
              <w:t>Объекты и субъекты права на служебную тайну. Правовые основы защиты служебной тайны. Защита в режиме служебной тайны сведений, доступ к которым ограничивается в соответствии с законодательством при обращении и хранении таких сведений в органах государственной власти и органах местного самоуправления. Особенности правовой охраны и защиты служебной тайны. Положение о порядке обращения со служебной информацией ограниченного распространения в федеральных органах исполнительной власти.</w:t>
            </w:r>
          </w:p>
        </w:tc>
        <w:tc>
          <w:tcPr>
            <w:tcW w:w="1866" w:type="dxa"/>
            <w:gridSpan w:val="3"/>
            <w:vMerge/>
            <w:tcBorders>
              <w:top w:val="nil"/>
            </w:tcBorders>
            <w:shd w:val="clear" w:color="auto" w:fill="auto"/>
          </w:tcPr>
          <w:p w:rsidR="00923BF4" w:rsidRPr="00D577E9" w:rsidRDefault="00923BF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:rsidR="00923BF4" w:rsidRPr="00D577E9" w:rsidRDefault="00923BF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D054C" w:rsidRPr="00D577E9" w:rsidTr="0024161E">
        <w:trPr>
          <w:gridAfter w:val="1"/>
          <w:wAfter w:w="20" w:type="dxa"/>
          <w:trHeight w:val="280"/>
        </w:trPr>
        <w:tc>
          <w:tcPr>
            <w:tcW w:w="2269" w:type="dxa"/>
            <w:vMerge/>
          </w:tcPr>
          <w:p w:rsidR="006D054C" w:rsidRPr="00D577E9" w:rsidRDefault="006D054C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63" w:type="dxa"/>
            <w:gridSpan w:val="5"/>
          </w:tcPr>
          <w:p w:rsidR="006D054C" w:rsidRPr="00D577E9" w:rsidRDefault="006D054C" w:rsidP="002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77E9">
              <w:rPr>
                <w:bCs/>
              </w:rPr>
              <w:t>Практическ</w:t>
            </w:r>
            <w:r w:rsidR="008E78DD" w:rsidRPr="00D577E9">
              <w:rPr>
                <w:bCs/>
              </w:rPr>
              <w:t>о</w:t>
            </w:r>
            <w:r w:rsidRPr="00D577E9">
              <w:rPr>
                <w:bCs/>
              </w:rPr>
              <w:t>е заняти</w:t>
            </w:r>
            <w:r w:rsidR="008E78DD" w:rsidRPr="00D577E9">
              <w:rPr>
                <w:bCs/>
              </w:rPr>
              <w:t>е №4</w:t>
            </w:r>
            <w:r w:rsidR="00D577E9">
              <w:rPr>
                <w:bCs/>
              </w:rPr>
              <w:t xml:space="preserve"> </w:t>
            </w:r>
            <w:r w:rsidR="008E78DD" w:rsidRPr="00D577E9">
              <w:rPr>
                <w:bCs/>
              </w:rPr>
              <w:t>Правовая охрана и защита служебной тайны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6D054C" w:rsidRPr="00D577E9" w:rsidRDefault="008E78D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6D054C" w:rsidRPr="00D577E9" w:rsidRDefault="006D054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D054C" w:rsidRPr="00D577E9" w:rsidTr="0024161E">
        <w:trPr>
          <w:gridAfter w:val="1"/>
          <w:wAfter w:w="20" w:type="dxa"/>
          <w:trHeight w:val="240"/>
        </w:trPr>
        <w:tc>
          <w:tcPr>
            <w:tcW w:w="2269" w:type="dxa"/>
            <w:vMerge/>
          </w:tcPr>
          <w:p w:rsidR="006D054C" w:rsidRPr="00D577E9" w:rsidRDefault="006D054C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63" w:type="dxa"/>
            <w:gridSpan w:val="5"/>
          </w:tcPr>
          <w:p w:rsidR="006D054C" w:rsidRPr="00D577E9" w:rsidRDefault="00221C2F" w:rsidP="009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8E78DD" w:rsidRPr="00D577E9">
              <w:rPr>
                <w:bCs/>
              </w:rPr>
              <w:t>:</w:t>
            </w:r>
          </w:p>
          <w:p w:rsidR="008E78DD" w:rsidRPr="00D577E9" w:rsidRDefault="008E78DD" w:rsidP="00D577E9">
            <w:pPr>
              <w:pStyle w:val="af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jc w:val="both"/>
              <w:rPr>
                <w:bCs/>
              </w:rPr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934374" w:rsidRPr="00D577E9" w:rsidRDefault="008E78DD" w:rsidP="00D577E9">
            <w:pPr>
              <w:pStyle w:val="af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jc w:val="both"/>
              <w:rPr>
                <w:bCs/>
              </w:rPr>
            </w:pPr>
            <w:r w:rsidRPr="00D577E9">
              <w:t xml:space="preserve">Работа с НПА: Защита определенных категорий значимых сведений субъектов гражданско-правовых отношений </w:t>
            </w:r>
            <w:proofErr w:type="gramStart"/>
            <w:r w:rsidRPr="00D577E9">
              <w:t>в соответствии с Положением</w:t>
            </w:r>
            <w:r w:rsidRPr="00D577E9">
              <w:rPr>
                <w:bCs/>
              </w:rPr>
              <w:t xml:space="preserve"> о порядке обращения со служебной информацией ограниченного распространения в федеральных органах</w:t>
            </w:r>
            <w:proofErr w:type="gramEnd"/>
            <w:r w:rsidRPr="00D577E9">
              <w:rPr>
                <w:bCs/>
              </w:rPr>
              <w:t xml:space="preserve"> исполнительной власти.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6D054C" w:rsidRPr="00D577E9" w:rsidRDefault="006D054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34374" w:rsidRPr="00D577E9" w:rsidRDefault="0093437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6D054C" w:rsidRPr="00D577E9" w:rsidRDefault="006D054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4161E" w:rsidRPr="00D577E9" w:rsidTr="0024161E">
        <w:trPr>
          <w:gridAfter w:val="1"/>
          <w:wAfter w:w="20" w:type="dxa"/>
          <w:trHeight w:val="340"/>
        </w:trPr>
        <w:tc>
          <w:tcPr>
            <w:tcW w:w="2269" w:type="dxa"/>
            <w:vMerge w:val="restart"/>
          </w:tcPr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Тема 2.4 Правовые основы защиты информации в области персональных данных</w:t>
            </w: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63" w:type="dxa"/>
            <w:gridSpan w:val="5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8</w:t>
            </w:r>
          </w:p>
        </w:tc>
        <w:tc>
          <w:tcPr>
            <w:tcW w:w="1539" w:type="dxa"/>
            <w:gridSpan w:val="2"/>
            <w:shd w:val="clear" w:color="auto" w:fill="C0C0C0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4161E" w:rsidRPr="00D577E9" w:rsidTr="0024161E">
        <w:trPr>
          <w:gridAfter w:val="1"/>
          <w:wAfter w:w="20" w:type="dxa"/>
          <w:trHeight w:val="713"/>
        </w:trPr>
        <w:tc>
          <w:tcPr>
            <w:tcW w:w="2269" w:type="dxa"/>
            <w:vMerge/>
          </w:tcPr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1</w:t>
            </w: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27" w:type="dxa"/>
            <w:gridSpan w:val="4"/>
          </w:tcPr>
          <w:p w:rsidR="0024161E" w:rsidRPr="00D577E9" w:rsidRDefault="0024161E" w:rsidP="00D577E9">
            <w:pPr>
              <w:pStyle w:val="af4"/>
              <w:ind w:left="350" w:hanging="350"/>
              <w:rPr>
                <w:bCs/>
              </w:rPr>
            </w:pPr>
            <w:r w:rsidRPr="00D577E9">
              <w:t>Особенности правоотношений при производстве, передаче и  потреблении персональных данных. Субъекты и объекты правоотношений в области персональных данных.</w:t>
            </w: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24161E" w:rsidRPr="00D577E9" w:rsidTr="0024161E">
        <w:trPr>
          <w:gridAfter w:val="1"/>
          <w:wAfter w:w="20" w:type="dxa"/>
          <w:trHeight w:val="960"/>
        </w:trPr>
        <w:tc>
          <w:tcPr>
            <w:tcW w:w="2269" w:type="dxa"/>
            <w:vMerge/>
          </w:tcPr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9427" w:type="dxa"/>
            <w:gridSpan w:val="4"/>
          </w:tcPr>
          <w:p w:rsidR="0024161E" w:rsidRPr="00D577E9" w:rsidRDefault="0024161E" w:rsidP="00D577E9">
            <w:pPr>
              <w:pStyle w:val="af4"/>
              <w:ind w:left="350" w:hanging="350"/>
            </w:pPr>
            <w:r w:rsidRPr="00D577E9">
              <w:t xml:space="preserve"> Правовые основы работы с персональными данными: Правовой режим персональных данных. Общедоступные массивы персональных данных</w:t>
            </w:r>
            <w:proofErr w:type="gramStart"/>
            <w:r w:rsidRPr="00D577E9">
              <w:t xml:space="preserve">.. </w:t>
            </w:r>
            <w:proofErr w:type="gramEnd"/>
            <w:r w:rsidRPr="00D577E9">
              <w:t>Специальные категории персональных данных.</w:t>
            </w: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4161E" w:rsidRPr="00D577E9" w:rsidTr="0024161E">
        <w:trPr>
          <w:gridAfter w:val="1"/>
          <w:wAfter w:w="20" w:type="dxa"/>
          <w:trHeight w:val="2310"/>
        </w:trPr>
        <w:tc>
          <w:tcPr>
            <w:tcW w:w="2269" w:type="dxa"/>
            <w:vMerge/>
          </w:tcPr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3</w:t>
            </w:r>
          </w:p>
        </w:tc>
        <w:tc>
          <w:tcPr>
            <w:tcW w:w="9427" w:type="dxa"/>
            <w:gridSpan w:val="4"/>
          </w:tcPr>
          <w:p w:rsidR="0024161E" w:rsidRPr="00D577E9" w:rsidRDefault="0024161E" w:rsidP="0021341D">
            <w:pPr>
              <w:pStyle w:val="af4"/>
              <w:ind w:left="350" w:hanging="350"/>
            </w:pPr>
            <w:r w:rsidRPr="00D577E9">
              <w:t xml:space="preserve"> Права субъекта персональных данных. Права и обязанности держателя (обладателя) по работе с массивами персональных данных:  Обязанности держателя (обладателя) массива персональных данных по блокированию, снятию блокирования и уничтожению персональных данных.</w:t>
            </w:r>
          </w:p>
          <w:p w:rsidR="0024161E" w:rsidRPr="00D577E9" w:rsidRDefault="0024161E" w:rsidP="0021341D">
            <w:pPr>
              <w:pStyle w:val="af4"/>
              <w:ind w:left="418" w:hanging="68"/>
            </w:pPr>
            <w:r w:rsidRPr="00D577E9">
              <w:t> Обязанности органов государственной власти и органов местного самоуправления при взаимном обмене персональными данными и организация государственного справочного обслуживания персональными данными.  Передача, обезличивание, хранение и актуализация персональных данных.</w:t>
            </w:r>
          </w:p>
          <w:p w:rsidR="0024161E" w:rsidRPr="00D577E9" w:rsidRDefault="0024161E" w:rsidP="00213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4161E" w:rsidRPr="00D577E9" w:rsidTr="0024161E">
        <w:trPr>
          <w:gridAfter w:val="1"/>
          <w:wAfter w:w="20" w:type="dxa"/>
          <w:trHeight w:val="639"/>
        </w:trPr>
        <w:tc>
          <w:tcPr>
            <w:tcW w:w="2269" w:type="dxa"/>
            <w:vMerge/>
          </w:tcPr>
          <w:p w:rsidR="0024161E" w:rsidRPr="00D577E9" w:rsidRDefault="0024161E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4</w:t>
            </w:r>
          </w:p>
        </w:tc>
        <w:tc>
          <w:tcPr>
            <w:tcW w:w="9427" w:type="dxa"/>
            <w:gridSpan w:val="4"/>
          </w:tcPr>
          <w:p w:rsidR="0024161E" w:rsidRPr="00D577E9" w:rsidRDefault="0024161E" w:rsidP="0021341D">
            <w:pPr>
              <w:pStyle w:val="af4"/>
              <w:ind w:left="350" w:hanging="350"/>
              <w:rPr>
                <w:bCs/>
              </w:rPr>
            </w:pPr>
            <w:r w:rsidRPr="00D577E9">
              <w:t> Государственное регулирование работы с персональными данными. Особенности правоотношений при производстве, передаче и потреблении персональных данных.</w:t>
            </w:r>
          </w:p>
          <w:p w:rsidR="0024161E" w:rsidRPr="00D577E9" w:rsidRDefault="0024161E" w:rsidP="00213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:rsidR="0024161E" w:rsidRPr="00D577E9" w:rsidRDefault="0024161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24161E">
        <w:trPr>
          <w:gridAfter w:val="1"/>
          <w:wAfter w:w="20" w:type="dxa"/>
          <w:trHeight w:val="360"/>
        </w:trPr>
        <w:tc>
          <w:tcPr>
            <w:tcW w:w="2269" w:type="dxa"/>
            <w:vMerge/>
          </w:tcPr>
          <w:p w:rsidR="0021341D" w:rsidRPr="00D577E9" w:rsidRDefault="0021341D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63" w:type="dxa"/>
            <w:gridSpan w:val="5"/>
          </w:tcPr>
          <w:p w:rsidR="00934374" w:rsidRPr="00D577E9" w:rsidRDefault="0021341D" w:rsidP="002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77E9">
              <w:rPr>
                <w:bCs/>
              </w:rPr>
              <w:t>Практическ</w:t>
            </w:r>
            <w:r w:rsidR="0024161E">
              <w:rPr>
                <w:bCs/>
              </w:rPr>
              <w:t>о</w:t>
            </w:r>
            <w:r w:rsidRPr="00D577E9">
              <w:rPr>
                <w:bCs/>
              </w:rPr>
              <w:t>е заняти</w:t>
            </w:r>
            <w:r w:rsidR="0024161E">
              <w:rPr>
                <w:bCs/>
              </w:rPr>
              <w:t xml:space="preserve">е №5 </w:t>
            </w:r>
            <w:r w:rsidR="009A0923">
              <w:rPr>
                <w:bCs/>
              </w:rPr>
              <w:t>Определение необходимого уровня защиты информации</w:t>
            </w:r>
          </w:p>
          <w:p w:rsidR="00934374" w:rsidRPr="00D577E9" w:rsidRDefault="0024161E" w:rsidP="002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934374" w:rsidRPr="00D577E9">
              <w:rPr>
                <w:bCs/>
              </w:rPr>
              <w:t xml:space="preserve">№6 Права </w:t>
            </w:r>
            <w:r w:rsidR="00AD0DC2" w:rsidRPr="00D577E9">
              <w:rPr>
                <w:bCs/>
              </w:rPr>
              <w:t xml:space="preserve"> и обязанности субъектов правоотношений  в области персональных данных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1341D" w:rsidRPr="00D577E9" w:rsidRDefault="0021341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D0DC2" w:rsidRPr="00D577E9" w:rsidRDefault="00AD0DC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4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21341D" w:rsidRPr="00D577E9" w:rsidRDefault="0021341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1341D" w:rsidRPr="00D577E9" w:rsidTr="0024161E">
        <w:trPr>
          <w:gridAfter w:val="1"/>
          <w:wAfter w:w="20" w:type="dxa"/>
          <w:trHeight w:val="360"/>
        </w:trPr>
        <w:tc>
          <w:tcPr>
            <w:tcW w:w="2269" w:type="dxa"/>
            <w:vMerge/>
          </w:tcPr>
          <w:p w:rsidR="0021341D" w:rsidRPr="00D577E9" w:rsidRDefault="0021341D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63" w:type="dxa"/>
            <w:gridSpan w:val="5"/>
          </w:tcPr>
          <w:p w:rsidR="0021341D" w:rsidRPr="00D577E9" w:rsidRDefault="00221C2F" w:rsidP="009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AD0DC2" w:rsidRPr="00D577E9">
              <w:rPr>
                <w:bCs/>
              </w:rPr>
              <w:t>:</w:t>
            </w:r>
          </w:p>
          <w:p w:rsidR="00AD0DC2" w:rsidRPr="00D577E9" w:rsidRDefault="00AD0DC2" w:rsidP="0024161E">
            <w:pPr>
              <w:pStyle w:val="af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AD0DC2" w:rsidRPr="00D577E9" w:rsidRDefault="00AD0DC2" w:rsidP="0024161E">
            <w:pPr>
              <w:pStyle w:val="af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rPr>
                <w:bCs/>
              </w:rPr>
            </w:pPr>
            <w:r w:rsidRPr="00D577E9">
              <w:t>Работа с НПА: Основные положения Европейской конвенции о защите личности в связи с автоматической обработкой персональных данных.</w:t>
            </w:r>
          </w:p>
          <w:p w:rsidR="00AD0DC2" w:rsidRPr="00D577E9" w:rsidRDefault="0024161E" w:rsidP="0024161E">
            <w:pPr>
              <w:pStyle w:val="af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 w:firstLine="142"/>
              <w:rPr>
                <w:bCs/>
              </w:rPr>
            </w:pPr>
            <w:r>
              <w:t xml:space="preserve">Выполнение </w:t>
            </w:r>
            <w:r w:rsidRPr="00D577E9">
              <w:t>реферата</w:t>
            </w:r>
            <w:r>
              <w:t xml:space="preserve"> на темы</w:t>
            </w:r>
            <w:r w:rsidR="00AD0DC2" w:rsidRPr="00D577E9">
              <w:t>:</w:t>
            </w:r>
          </w:p>
          <w:p w:rsidR="00AD0DC2" w:rsidRPr="00D577E9" w:rsidRDefault="00AD0DC2" w:rsidP="0024161E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</w:pPr>
            <w:r w:rsidRPr="00D577E9">
              <w:t>Возможность использования положений Закона РФ «О средствах массовой информации для организации правовой защиты персональных данных.</w:t>
            </w:r>
          </w:p>
          <w:p w:rsidR="00AD0DC2" w:rsidRDefault="00AD0DC2" w:rsidP="0024161E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  <w:r w:rsidRPr="00D577E9">
              <w:t>Возможность использования положений Закона РФ «О частной детективной и охранной деятельности» для организации правовой защиты персональных данных.</w:t>
            </w:r>
          </w:p>
          <w:p w:rsidR="0024161E" w:rsidRDefault="0024161E" w:rsidP="0024161E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</w:p>
          <w:p w:rsidR="0024161E" w:rsidRPr="00D577E9" w:rsidRDefault="0024161E" w:rsidP="0024161E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rPr>
                <w:bCs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1341D" w:rsidRPr="00D577E9" w:rsidRDefault="0021341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D0DC2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3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21341D" w:rsidRPr="00D577E9" w:rsidRDefault="0021341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51585" w:rsidRPr="00D577E9" w:rsidTr="0024161E">
        <w:trPr>
          <w:gridAfter w:val="1"/>
          <w:wAfter w:w="20" w:type="dxa"/>
          <w:trHeight w:val="292"/>
        </w:trPr>
        <w:tc>
          <w:tcPr>
            <w:tcW w:w="2269" w:type="dxa"/>
            <w:vMerge w:val="restart"/>
          </w:tcPr>
          <w:p w:rsidR="00751585" w:rsidRPr="00D577E9" w:rsidRDefault="00751585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161E" w:rsidRDefault="00751585" w:rsidP="002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>Тема 2.5</w:t>
            </w:r>
          </w:p>
          <w:p w:rsidR="00751585" w:rsidRPr="00D577E9" w:rsidRDefault="00751585" w:rsidP="002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77E9">
              <w:rPr>
                <w:b/>
                <w:bCs/>
              </w:rPr>
              <w:t xml:space="preserve"> Правовая ответственность за нарушение законодательства о защите информации</w:t>
            </w:r>
          </w:p>
        </w:tc>
        <w:tc>
          <w:tcPr>
            <w:tcW w:w="9763" w:type="dxa"/>
            <w:gridSpan w:val="5"/>
          </w:tcPr>
          <w:p w:rsidR="00751585" w:rsidRPr="00D577E9" w:rsidRDefault="00751585" w:rsidP="009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Содержание учебного материала</w:t>
            </w:r>
          </w:p>
        </w:tc>
        <w:tc>
          <w:tcPr>
            <w:tcW w:w="1866" w:type="dxa"/>
            <w:gridSpan w:val="3"/>
            <w:tcBorders>
              <w:bottom w:val="nil"/>
            </w:tcBorders>
            <w:shd w:val="clear" w:color="auto" w:fill="auto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gridSpan w:val="2"/>
            <w:shd w:val="clear" w:color="auto" w:fill="C0C0C0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51585" w:rsidRPr="00D577E9" w:rsidTr="0024161E">
        <w:trPr>
          <w:trHeight w:val="720"/>
        </w:trPr>
        <w:tc>
          <w:tcPr>
            <w:tcW w:w="2269" w:type="dxa"/>
            <w:vMerge/>
          </w:tcPr>
          <w:p w:rsidR="00751585" w:rsidRPr="00D577E9" w:rsidRDefault="00751585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8" w:type="dxa"/>
            <w:gridSpan w:val="6"/>
          </w:tcPr>
          <w:p w:rsidR="00751585" w:rsidRPr="00D577E9" w:rsidRDefault="00751585" w:rsidP="00131E83">
            <w:pPr>
              <w:pStyle w:val="af4"/>
              <w:ind w:firstLine="0"/>
            </w:pPr>
            <w:r w:rsidRPr="00D577E9">
              <w:t xml:space="preserve"> Ответственность за нарушение законодательства о       государственной тайне.</w:t>
            </w:r>
          </w:p>
          <w:p w:rsidR="00751585" w:rsidRPr="00D577E9" w:rsidRDefault="00751585" w:rsidP="00131E83">
            <w:pPr>
              <w:pStyle w:val="af4"/>
              <w:ind w:firstLine="0"/>
            </w:pPr>
            <w:r w:rsidRPr="00D577E9">
              <w:t xml:space="preserve"> Ответственность за нарушение законодательства о защите       информации, не содержащей сведений, составляющих      государственную тайну.</w:t>
            </w:r>
          </w:p>
          <w:p w:rsidR="00751585" w:rsidRPr="00D577E9" w:rsidRDefault="00751585" w:rsidP="00AD0DC2">
            <w:pPr>
              <w:pStyle w:val="af4"/>
              <w:ind w:firstLine="0"/>
              <w:rPr>
                <w:bCs/>
              </w:rPr>
            </w:pPr>
            <w:r w:rsidRPr="00D577E9">
              <w:t xml:space="preserve"> Ответственность за нарушение законодательства о защите        коммерческой тайны и персональных данных.</w:t>
            </w:r>
          </w:p>
        </w:tc>
        <w:tc>
          <w:tcPr>
            <w:tcW w:w="1805" w:type="dxa"/>
            <w:gridSpan w:val="2"/>
            <w:tcBorders>
              <w:top w:val="nil"/>
            </w:tcBorders>
            <w:shd w:val="clear" w:color="auto" w:fill="auto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E0FB2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E0FB2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</w:tr>
      <w:tr w:rsidR="00751585" w:rsidRPr="00D577E9" w:rsidTr="00923BF4">
        <w:trPr>
          <w:gridAfter w:val="1"/>
          <w:wAfter w:w="20" w:type="dxa"/>
          <w:trHeight w:val="460"/>
        </w:trPr>
        <w:tc>
          <w:tcPr>
            <w:tcW w:w="2269" w:type="dxa"/>
            <w:vMerge/>
          </w:tcPr>
          <w:p w:rsidR="00751585" w:rsidRPr="00D577E9" w:rsidRDefault="00751585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51585" w:rsidRPr="00D577E9" w:rsidRDefault="00751585" w:rsidP="002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Практическ</w:t>
            </w:r>
            <w:r w:rsidR="00AD0DC2" w:rsidRPr="00D577E9">
              <w:rPr>
                <w:bCs/>
              </w:rPr>
              <w:t>о</w:t>
            </w:r>
            <w:r w:rsidRPr="00D577E9">
              <w:rPr>
                <w:bCs/>
              </w:rPr>
              <w:t>е заняти</w:t>
            </w:r>
            <w:r w:rsidR="00AD0DC2" w:rsidRPr="00D577E9">
              <w:rPr>
                <w:bCs/>
              </w:rPr>
              <w:t xml:space="preserve">е </w:t>
            </w:r>
            <w:r w:rsidR="005E0FB2" w:rsidRPr="00D577E9">
              <w:rPr>
                <w:bCs/>
              </w:rPr>
              <w:t xml:space="preserve"> №7Юридическая ответственность  за нарушение законодательства о защите информации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51585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4</w:t>
            </w:r>
          </w:p>
        </w:tc>
        <w:tc>
          <w:tcPr>
            <w:tcW w:w="1539" w:type="dxa"/>
            <w:gridSpan w:val="2"/>
            <w:vMerge w:val="restart"/>
            <w:shd w:val="clear" w:color="auto" w:fill="C0C0C0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51585" w:rsidRPr="00D577E9" w:rsidTr="00923BF4">
        <w:trPr>
          <w:gridAfter w:val="1"/>
          <w:wAfter w:w="20" w:type="dxa"/>
          <w:trHeight w:val="360"/>
        </w:trPr>
        <w:tc>
          <w:tcPr>
            <w:tcW w:w="2269" w:type="dxa"/>
            <w:vMerge/>
          </w:tcPr>
          <w:p w:rsidR="00751585" w:rsidRPr="00D577E9" w:rsidRDefault="00751585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 xml:space="preserve">Самостоятельная работа </w:t>
            </w:r>
            <w:proofErr w:type="gramStart"/>
            <w:r w:rsidRPr="00D577E9">
              <w:rPr>
                <w:bCs/>
              </w:rPr>
              <w:t>обучающихся</w:t>
            </w:r>
            <w:proofErr w:type="gramEnd"/>
            <w:r w:rsidR="005E0FB2" w:rsidRPr="00D577E9">
              <w:rPr>
                <w:bCs/>
              </w:rPr>
              <w:t>:</w:t>
            </w:r>
          </w:p>
          <w:p w:rsidR="005E0FB2" w:rsidRPr="00D577E9" w:rsidRDefault="005E0FB2" w:rsidP="005E0FB2">
            <w:pPr>
              <w:pStyle w:val="af5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5E0FB2" w:rsidRPr="00D577E9" w:rsidRDefault="0024161E" w:rsidP="005E0FB2">
            <w:pPr>
              <w:pStyle w:val="af5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Выполнение </w:t>
            </w:r>
            <w:r w:rsidR="005E0FB2" w:rsidRPr="00D577E9">
              <w:t>реферата</w:t>
            </w:r>
            <w:r>
              <w:t xml:space="preserve"> на тему</w:t>
            </w:r>
            <w:r w:rsidR="005E0FB2" w:rsidRPr="00D577E9">
              <w:t>: Использование ГК РФ И УК РФ для защиты персональных данных.</w:t>
            </w:r>
          </w:p>
          <w:p w:rsidR="00751585" w:rsidRPr="00D577E9" w:rsidRDefault="00751585" w:rsidP="0024161E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E0FB2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3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51585" w:rsidRPr="00D577E9" w:rsidTr="00923BF4">
        <w:trPr>
          <w:gridAfter w:val="1"/>
          <w:wAfter w:w="20" w:type="dxa"/>
          <w:trHeight w:val="525"/>
        </w:trPr>
        <w:tc>
          <w:tcPr>
            <w:tcW w:w="2269" w:type="dxa"/>
            <w:vMerge/>
          </w:tcPr>
          <w:p w:rsidR="00751585" w:rsidRPr="00D577E9" w:rsidRDefault="00751585" w:rsidP="00A1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24" w:type="dxa"/>
            <w:gridSpan w:val="6"/>
          </w:tcPr>
          <w:p w:rsidR="00751585" w:rsidRPr="00D577E9" w:rsidRDefault="00751585" w:rsidP="005E0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77E9">
              <w:rPr>
                <w:bCs/>
              </w:rPr>
              <w:t>Контрольная работа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51585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2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751585" w:rsidRPr="00D577E9" w:rsidRDefault="00751585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21C2F" w:rsidRPr="00D577E9" w:rsidTr="00923BF4">
        <w:trPr>
          <w:gridAfter w:val="1"/>
          <w:wAfter w:w="20" w:type="dxa"/>
          <w:trHeight w:val="20"/>
        </w:trPr>
        <w:tc>
          <w:tcPr>
            <w:tcW w:w="12093" w:type="dxa"/>
            <w:gridSpan w:val="7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D577E9">
              <w:rPr>
                <w:b/>
                <w:bCs/>
              </w:rPr>
              <w:t>Всего: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21C2F" w:rsidRPr="00D577E9" w:rsidRDefault="005E0FB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577E9">
              <w:rPr>
                <w:bCs/>
              </w:rPr>
              <w:t>58</w:t>
            </w:r>
          </w:p>
        </w:tc>
        <w:tc>
          <w:tcPr>
            <w:tcW w:w="1539" w:type="dxa"/>
            <w:gridSpan w:val="2"/>
            <w:vMerge/>
            <w:shd w:val="clear" w:color="auto" w:fill="C0C0C0"/>
          </w:tcPr>
          <w:p w:rsidR="00221C2F" w:rsidRPr="00D577E9" w:rsidRDefault="00221C2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9871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 </w:t>
      </w:r>
      <w:bookmarkStart w:id="3" w:name="условия"/>
      <w:r w:rsidR="00D116F9"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24161E" w:rsidRDefault="0024161E" w:rsidP="0024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4161E" w:rsidRPr="00A20A8B" w:rsidRDefault="00917851" w:rsidP="0024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 </w:t>
      </w:r>
      <w:r w:rsidR="0024161E">
        <w:rPr>
          <w:b/>
          <w:bCs/>
          <w:sz w:val="28"/>
          <w:szCs w:val="28"/>
        </w:rPr>
        <w:t>М</w:t>
      </w:r>
      <w:r w:rsidR="0024161E" w:rsidRPr="00A20A8B">
        <w:rPr>
          <w:b/>
          <w:bCs/>
          <w:sz w:val="28"/>
          <w:szCs w:val="28"/>
        </w:rPr>
        <w:t>атериально-техническо</w:t>
      </w:r>
      <w:r w:rsidR="0024161E">
        <w:rPr>
          <w:b/>
          <w:bCs/>
          <w:sz w:val="28"/>
          <w:szCs w:val="28"/>
        </w:rPr>
        <w:t>е</w:t>
      </w:r>
      <w:r w:rsidR="0024161E" w:rsidRPr="00A20A8B">
        <w:rPr>
          <w:b/>
          <w:bCs/>
          <w:sz w:val="28"/>
          <w:szCs w:val="28"/>
        </w:rPr>
        <w:t xml:space="preserve"> обеспечени</w:t>
      </w:r>
      <w:r w:rsidR="0024161E">
        <w:rPr>
          <w:b/>
          <w:bCs/>
          <w:sz w:val="28"/>
          <w:szCs w:val="28"/>
        </w:rPr>
        <w:t>е</w:t>
      </w:r>
    </w:p>
    <w:p w:rsidR="0024161E" w:rsidRPr="00A20A8B" w:rsidRDefault="0024161E" w:rsidP="0024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 учебной дисциплины имеется</w:t>
      </w:r>
      <w:r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>правового обеспечения профессиональной деятельности и  дисциплин права</w:t>
      </w:r>
      <w:r w:rsidRPr="00A20A8B">
        <w:rPr>
          <w:bCs/>
          <w:sz w:val="28"/>
          <w:szCs w:val="28"/>
        </w:rPr>
        <w:t xml:space="preserve">; </w:t>
      </w:r>
    </w:p>
    <w:p w:rsidR="0024161E" w:rsidRPr="009322DF" w:rsidRDefault="0024161E" w:rsidP="0024161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24161E" w:rsidRPr="009322DF" w:rsidRDefault="0024161E" w:rsidP="0024161E">
      <w:pPr>
        <w:widowControl w:val="0"/>
        <w:numPr>
          <w:ilvl w:val="0"/>
          <w:numId w:val="2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24161E" w:rsidRPr="009322DF" w:rsidRDefault="0024161E" w:rsidP="0024161E">
      <w:pPr>
        <w:widowControl w:val="0"/>
        <w:numPr>
          <w:ilvl w:val="0"/>
          <w:numId w:val="2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24161E" w:rsidRPr="009322DF" w:rsidRDefault="0024161E" w:rsidP="0024161E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24161E" w:rsidRPr="009322DF" w:rsidRDefault="0024161E" w:rsidP="0024161E">
      <w:p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9322DF">
        <w:rPr>
          <w:sz w:val="28"/>
          <w:szCs w:val="28"/>
        </w:rPr>
        <w:t>, телевизор, принтер.</w:t>
      </w:r>
    </w:p>
    <w:p w:rsidR="00013A54" w:rsidRPr="00CE71EF" w:rsidRDefault="00013A54" w:rsidP="0024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</w:t>
      </w:r>
      <w:r w:rsidRPr="00CE71EF">
        <w:rPr>
          <w:b/>
        </w:rPr>
        <w:t xml:space="preserve"> </w:t>
      </w:r>
      <w:r w:rsidRPr="00CE71EF">
        <w:rPr>
          <w:b/>
          <w:sz w:val="28"/>
          <w:szCs w:val="28"/>
        </w:rPr>
        <w:t>И</w:t>
      </w:r>
      <w:r w:rsidR="00404874" w:rsidRPr="00CE71EF">
        <w:rPr>
          <w:b/>
          <w:sz w:val="28"/>
          <w:szCs w:val="28"/>
        </w:rPr>
        <w:t xml:space="preserve">нформационное обеспечение </w:t>
      </w:r>
      <w:r w:rsidRPr="00CE71EF">
        <w:rPr>
          <w:b/>
          <w:sz w:val="28"/>
          <w:szCs w:val="28"/>
        </w:rPr>
        <w:t>обучения</w:t>
      </w:r>
    </w:p>
    <w:p w:rsidR="00A63A10" w:rsidRPr="00CE71EF" w:rsidRDefault="00A63A10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E71EF">
        <w:rPr>
          <w:b/>
          <w:bCs/>
          <w:sz w:val="28"/>
          <w:szCs w:val="28"/>
        </w:rPr>
        <w:t>Нормативные правовые акты:</w:t>
      </w:r>
    </w:p>
    <w:p w:rsidR="0024161E" w:rsidRPr="00077148" w:rsidRDefault="0024161E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// СЗ РФ, 2009, № 4, ст. 445.</w:t>
      </w:r>
    </w:p>
    <w:p w:rsidR="0024161E" w:rsidRPr="00077148" w:rsidRDefault="0024161E" w:rsidP="00077148">
      <w:pPr>
        <w:pStyle w:val="af5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77148">
        <w:rPr>
          <w:sz w:val="28"/>
          <w:szCs w:val="28"/>
        </w:rPr>
        <w:t xml:space="preserve">Гражданский процессуальный кодекс Российской Федерации от 14.11.2002 № 138-ФЗ </w:t>
      </w:r>
      <w:r w:rsidRPr="00077148">
        <w:rPr>
          <w:rFonts w:cs="Arial"/>
          <w:sz w:val="28"/>
          <w:szCs w:val="28"/>
        </w:rPr>
        <w:t xml:space="preserve">// РГ, 2002, 20 ноября. </w:t>
      </w:r>
    </w:p>
    <w:p w:rsidR="0024161E" w:rsidRPr="00077148" w:rsidRDefault="0024161E" w:rsidP="00077148">
      <w:pPr>
        <w:pStyle w:val="af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7148">
        <w:rPr>
          <w:sz w:val="28"/>
          <w:szCs w:val="28"/>
        </w:rPr>
        <w:t xml:space="preserve">Семейный кодекс Российской Федерации от 29.12.1995 №  223-ФЗ </w:t>
      </w:r>
      <w:r w:rsidRPr="00077148">
        <w:rPr>
          <w:rFonts w:cs="Arial"/>
          <w:sz w:val="28"/>
          <w:szCs w:val="28"/>
        </w:rPr>
        <w:t xml:space="preserve"> // СЗ РФ, 1996, № 1, ст. 16</w:t>
      </w:r>
      <w:r w:rsidR="00077148">
        <w:rPr>
          <w:rFonts w:cs="Arial"/>
          <w:sz w:val="28"/>
          <w:szCs w:val="28"/>
        </w:rPr>
        <w:t>.</w:t>
      </w:r>
      <w:r w:rsidRPr="00077148">
        <w:rPr>
          <w:rFonts w:cs="Arial"/>
          <w:sz w:val="28"/>
          <w:szCs w:val="28"/>
        </w:rPr>
        <w:t xml:space="preserve"> </w:t>
      </w:r>
    </w:p>
    <w:p w:rsidR="0024161E" w:rsidRPr="00077148" w:rsidRDefault="0024161E" w:rsidP="009A0923">
      <w:pPr>
        <w:pStyle w:val="af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7148">
        <w:rPr>
          <w:sz w:val="28"/>
          <w:szCs w:val="28"/>
        </w:rPr>
        <w:t>Гражданский кодекс Российской Федерации. Часть 1 от 30 ноября 1994г. №51-ФЗ  // СЗ РФ, №32, 1994. // СЗ РФ, 1996, № 25, ст. 2954.</w:t>
      </w:r>
    </w:p>
    <w:p w:rsidR="0024161E" w:rsidRPr="00077148" w:rsidRDefault="0024161E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 xml:space="preserve">Трудовой кодекс Российской Федерации от 30.12.2001 № 197- // СЗ РФ, 2002, N 1 (ч. 1), </w:t>
      </w:r>
      <w:r w:rsidR="00F81D3F" w:rsidRPr="00077148">
        <w:rPr>
          <w:rStyle w:val="blk"/>
          <w:sz w:val="28"/>
          <w:szCs w:val="28"/>
        </w:rPr>
        <w:t xml:space="preserve"> </w:t>
      </w:r>
      <w:r w:rsidRPr="00077148">
        <w:rPr>
          <w:rStyle w:val="blk"/>
          <w:sz w:val="28"/>
          <w:szCs w:val="28"/>
        </w:rPr>
        <w:t>ст. 3.</w:t>
      </w:r>
    </w:p>
    <w:p w:rsidR="00F81D3F" w:rsidRPr="00077148" w:rsidRDefault="00F81D3F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Кодекс Российской Федерации об административных правонару</w:t>
      </w:r>
      <w:r w:rsidR="009A0923">
        <w:rPr>
          <w:rStyle w:val="blk"/>
          <w:sz w:val="28"/>
          <w:szCs w:val="28"/>
        </w:rPr>
        <w:t xml:space="preserve">шениях от 30.12.2001 №  195-ФЗ </w:t>
      </w:r>
      <w:r w:rsidRPr="00077148">
        <w:rPr>
          <w:rStyle w:val="blk"/>
          <w:sz w:val="28"/>
          <w:szCs w:val="28"/>
        </w:rPr>
        <w:t>// СЗ РФ, 2002, № 1 (ч. 1), ст. 1.</w:t>
      </w:r>
    </w:p>
    <w:p w:rsidR="00F81D3F" w:rsidRPr="00077148" w:rsidRDefault="00F81D3F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Федеральный закон от 27.07.2006 N 149-ФЗ «Об информации, информационных технологиях и о защите информации» (с изм. и доп., вступ. в силу с 01.02.2014) // СЗ РФ, 2006, № 31 (1 ч.), ст. 3448.</w:t>
      </w:r>
    </w:p>
    <w:p w:rsidR="00F81D3F" w:rsidRPr="00077148" w:rsidRDefault="00F81D3F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Федеральный закон от 29.07.2004 №  98-ФЗ «О коммерческой тайне» //</w:t>
      </w:r>
      <w:r w:rsidRPr="00077148">
        <w:rPr>
          <w:sz w:val="28"/>
          <w:szCs w:val="28"/>
        </w:rPr>
        <w:t xml:space="preserve"> СЗ РФ, .2004, № 32, ст. 3283.</w:t>
      </w:r>
    </w:p>
    <w:p w:rsidR="00F81D3F" w:rsidRPr="00077148" w:rsidRDefault="00F81D3F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 xml:space="preserve">Федеральный закон от 06.04.2011 № 63-ФЗ «Об электронной подписи» (с изм. и доп., вступающими в силу с 01.09.2013) // </w:t>
      </w:r>
      <w:r w:rsidRPr="00077148">
        <w:rPr>
          <w:sz w:val="28"/>
          <w:szCs w:val="28"/>
        </w:rPr>
        <w:t>СЗ  РФ, 2011, № 15, ст. 2036.</w:t>
      </w:r>
    </w:p>
    <w:p w:rsidR="006D0C47" w:rsidRPr="00077148" w:rsidRDefault="006D0C47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Федеральный закон от 27.07.2006 № 152-ФЗ «О персональных данных» // СЗ РФ, 2006, № 31 (1 ч.), ст. 3451,</w:t>
      </w:r>
    </w:p>
    <w:p w:rsidR="006D0C47" w:rsidRPr="00077148" w:rsidRDefault="006D0C47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Закон РФ от 21.07.1993 №  5485-1 «О государственной тайне» // РГ, № 182, 21.09.1993.</w:t>
      </w:r>
    </w:p>
    <w:p w:rsidR="006D0C47" w:rsidRPr="00077148" w:rsidRDefault="006D0C47" w:rsidP="00077148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Указ Президента РФ от 06.03.1997 № 188 «Об утверждении Перечня сведений конфиденциального характера» // СЗ РФ, 1997, № 10, ст. 1127.</w:t>
      </w:r>
    </w:p>
    <w:p w:rsidR="00077148" w:rsidRPr="00077148" w:rsidRDefault="00077148" w:rsidP="00077148">
      <w:pPr>
        <w:pStyle w:val="af5"/>
        <w:numPr>
          <w:ilvl w:val="0"/>
          <w:numId w:val="15"/>
        </w:numPr>
        <w:ind w:left="0" w:firstLine="0"/>
        <w:jc w:val="both"/>
        <w:rPr>
          <w:rStyle w:val="blk"/>
          <w:sz w:val="28"/>
          <w:szCs w:val="28"/>
        </w:rPr>
      </w:pPr>
      <w:r w:rsidRPr="00077148">
        <w:rPr>
          <w:rStyle w:val="blk"/>
          <w:sz w:val="28"/>
          <w:szCs w:val="28"/>
        </w:rPr>
        <w:t>Указ Президента РФ от 30.11.1995 № 1203 «Об утверждении Перечня сведений, отнесенных к государственной тайне» // СЗ  РФ, 1995, № 49, ст. 4775.</w:t>
      </w:r>
    </w:p>
    <w:p w:rsidR="00077148" w:rsidRPr="00077148" w:rsidRDefault="00077148" w:rsidP="00077148">
      <w:pPr>
        <w:pStyle w:val="af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Доктрина информационной безопасности Российской Федерации (утв. Президентом РФ 09.09.2000 N Пр-1895) // РГ, № 187, 28.09.2000.</w:t>
      </w:r>
    </w:p>
    <w:p w:rsidR="006D0C47" w:rsidRPr="00077148" w:rsidRDefault="006D0C47" w:rsidP="00077148">
      <w:pPr>
        <w:pStyle w:val="af4"/>
        <w:numPr>
          <w:ilvl w:val="0"/>
          <w:numId w:val="15"/>
        </w:numPr>
        <w:ind w:left="0" w:firstLine="0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Постановление Правительства РФ от 06.02.2010 № 63 «Об утверждении Инструкции о порядке допуска должностных лиц и граждан Российской Федерации к государственной тайне» // СЗ РФ, 2010, № 7, ст. 762.</w:t>
      </w:r>
    </w:p>
    <w:p w:rsidR="0024161E" w:rsidRPr="00CE71EF" w:rsidRDefault="0024161E" w:rsidP="0024161E">
      <w:pPr>
        <w:pStyle w:val="af4"/>
        <w:ind w:firstLine="0"/>
        <w:rPr>
          <w:sz w:val="28"/>
          <w:szCs w:val="28"/>
        </w:rPr>
      </w:pPr>
    </w:p>
    <w:p w:rsid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6966">
        <w:rPr>
          <w:b/>
          <w:bCs/>
          <w:sz w:val="28"/>
          <w:szCs w:val="28"/>
        </w:rPr>
        <w:t xml:space="preserve">Основные источники: </w:t>
      </w:r>
    </w:p>
    <w:p w:rsidR="00077148" w:rsidRPr="00566966" w:rsidRDefault="00077148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71EF" w:rsidRPr="00CE71EF" w:rsidRDefault="00CE71EF" w:rsidP="00CE71EF">
      <w:pPr>
        <w:pStyle w:val="af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CE71EF">
        <w:rPr>
          <w:bCs/>
          <w:sz w:val="28"/>
          <w:szCs w:val="28"/>
        </w:rPr>
        <w:t>Гришина Н.В. Комплексная защита информации на предприятии: учебное пособие / Н.В. Гришина. – М.</w:t>
      </w:r>
      <w:proofErr w:type="gramStart"/>
      <w:r w:rsidRPr="00CE71EF">
        <w:rPr>
          <w:bCs/>
          <w:sz w:val="28"/>
          <w:szCs w:val="28"/>
        </w:rPr>
        <w:t xml:space="preserve"> :</w:t>
      </w:r>
      <w:proofErr w:type="gramEnd"/>
      <w:r w:rsidRPr="00CE71EF">
        <w:rPr>
          <w:bCs/>
          <w:sz w:val="28"/>
          <w:szCs w:val="28"/>
        </w:rPr>
        <w:t xml:space="preserve"> ФОРУМ, 2010.</w:t>
      </w:r>
    </w:p>
    <w:p w:rsidR="00CE71EF" w:rsidRPr="00CE71EF" w:rsidRDefault="00CE71EF" w:rsidP="00CE71EF">
      <w:pPr>
        <w:pStyle w:val="af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proofErr w:type="spellStart"/>
      <w:r w:rsidRPr="00CE71EF">
        <w:rPr>
          <w:bCs/>
          <w:sz w:val="28"/>
          <w:szCs w:val="28"/>
        </w:rPr>
        <w:t>Ищейнов</w:t>
      </w:r>
      <w:proofErr w:type="spellEnd"/>
      <w:r w:rsidRPr="00CE71EF">
        <w:rPr>
          <w:bCs/>
          <w:sz w:val="28"/>
          <w:szCs w:val="28"/>
        </w:rPr>
        <w:t xml:space="preserve"> В.Я., </w:t>
      </w:r>
      <w:proofErr w:type="spellStart"/>
      <w:r w:rsidRPr="00CE71EF">
        <w:rPr>
          <w:bCs/>
          <w:sz w:val="28"/>
          <w:szCs w:val="28"/>
        </w:rPr>
        <w:t>Мецатунян</w:t>
      </w:r>
      <w:proofErr w:type="spellEnd"/>
      <w:r w:rsidRPr="00CE71EF">
        <w:rPr>
          <w:bCs/>
          <w:sz w:val="28"/>
          <w:szCs w:val="28"/>
        </w:rPr>
        <w:t xml:space="preserve"> М.В. Защита конфиденциальной информации</w:t>
      </w:r>
      <w:proofErr w:type="gramStart"/>
      <w:r w:rsidRPr="00CE71EF">
        <w:rPr>
          <w:bCs/>
          <w:sz w:val="28"/>
          <w:szCs w:val="28"/>
        </w:rPr>
        <w:t xml:space="preserve"> :</w:t>
      </w:r>
      <w:proofErr w:type="gramEnd"/>
      <w:r w:rsidRPr="00CE71EF">
        <w:rPr>
          <w:bCs/>
          <w:sz w:val="28"/>
          <w:szCs w:val="28"/>
        </w:rPr>
        <w:t xml:space="preserve"> учебное пособие / В.Я. </w:t>
      </w:r>
      <w:proofErr w:type="spellStart"/>
      <w:r w:rsidRPr="00CE71EF">
        <w:rPr>
          <w:bCs/>
          <w:sz w:val="28"/>
          <w:szCs w:val="28"/>
        </w:rPr>
        <w:t>Ищейнов</w:t>
      </w:r>
      <w:proofErr w:type="spellEnd"/>
      <w:r w:rsidRPr="00CE71EF">
        <w:rPr>
          <w:bCs/>
          <w:sz w:val="28"/>
          <w:szCs w:val="28"/>
        </w:rPr>
        <w:t xml:space="preserve">, М.В </w:t>
      </w:r>
      <w:proofErr w:type="spellStart"/>
      <w:r w:rsidRPr="00CE71EF">
        <w:rPr>
          <w:bCs/>
          <w:sz w:val="28"/>
          <w:szCs w:val="28"/>
        </w:rPr>
        <w:t>Мецатунян</w:t>
      </w:r>
      <w:proofErr w:type="spellEnd"/>
      <w:r w:rsidRPr="00CE71EF">
        <w:rPr>
          <w:bCs/>
          <w:sz w:val="28"/>
          <w:szCs w:val="28"/>
        </w:rPr>
        <w:t>. _ М.</w:t>
      </w:r>
      <w:proofErr w:type="gramStart"/>
      <w:r w:rsidRPr="00CE71EF">
        <w:rPr>
          <w:bCs/>
          <w:sz w:val="28"/>
          <w:szCs w:val="28"/>
        </w:rPr>
        <w:t xml:space="preserve"> :</w:t>
      </w:r>
      <w:proofErr w:type="gramEnd"/>
      <w:r w:rsidRPr="00CE71EF">
        <w:rPr>
          <w:bCs/>
          <w:sz w:val="28"/>
          <w:szCs w:val="28"/>
        </w:rPr>
        <w:t xml:space="preserve"> ФОРУМ, 2012.</w:t>
      </w:r>
    </w:p>
    <w:p w:rsidR="00CE71EF" w:rsidRPr="00CE71EF" w:rsidRDefault="00CE71EF" w:rsidP="00CE71EF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</w:p>
    <w:p w:rsidR="00CE71EF" w:rsidRPr="00566966" w:rsidRDefault="00CE71EF" w:rsidP="00CE71EF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566966">
        <w:rPr>
          <w:b/>
          <w:bCs/>
          <w:sz w:val="28"/>
          <w:szCs w:val="28"/>
        </w:rPr>
        <w:t>Дополнительные источники:</w:t>
      </w:r>
    </w:p>
    <w:p w:rsidR="00CE71EF" w:rsidRPr="00566966" w:rsidRDefault="00CE71EF" w:rsidP="00CE71EF">
      <w:pPr>
        <w:pStyle w:val="af4"/>
        <w:ind w:firstLine="0"/>
        <w:rPr>
          <w:b/>
          <w:sz w:val="28"/>
          <w:szCs w:val="28"/>
        </w:rPr>
      </w:pPr>
    </w:p>
    <w:p w:rsidR="00CE71EF" w:rsidRDefault="00CE71EF" w:rsidP="00566966">
      <w:pPr>
        <w:pStyle w:val="af4"/>
        <w:numPr>
          <w:ilvl w:val="0"/>
          <w:numId w:val="18"/>
        </w:numPr>
        <w:ind w:left="0" w:firstLine="0"/>
        <w:rPr>
          <w:sz w:val="28"/>
          <w:szCs w:val="28"/>
        </w:rPr>
      </w:pPr>
      <w:r w:rsidRPr="00CE71EF">
        <w:rPr>
          <w:sz w:val="28"/>
          <w:szCs w:val="28"/>
        </w:rPr>
        <w:t xml:space="preserve">Информационная безопасность: учебное пособие / Т.Л </w:t>
      </w:r>
      <w:proofErr w:type="spellStart"/>
      <w:r w:rsidRPr="00CE71EF">
        <w:rPr>
          <w:sz w:val="28"/>
          <w:szCs w:val="28"/>
        </w:rPr>
        <w:t>Партыка</w:t>
      </w:r>
      <w:proofErr w:type="spellEnd"/>
      <w:r w:rsidRPr="00CE71EF">
        <w:rPr>
          <w:sz w:val="28"/>
          <w:szCs w:val="28"/>
        </w:rPr>
        <w:t>., И.И Попов</w:t>
      </w:r>
      <w:proofErr w:type="gramStart"/>
      <w:r w:rsidRPr="00CE71EF">
        <w:rPr>
          <w:sz w:val="28"/>
          <w:szCs w:val="28"/>
        </w:rPr>
        <w:t xml:space="preserve"> .</w:t>
      </w:r>
      <w:proofErr w:type="gramEnd"/>
      <w:r w:rsidRPr="00CE71EF">
        <w:rPr>
          <w:sz w:val="28"/>
          <w:szCs w:val="28"/>
        </w:rPr>
        <w:t xml:space="preserve"> – М. : ФОРУМ, 2012.</w:t>
      </w:r>
    </w:p>
    <w:p w:rsidR="00566966" w:rsidRPr="00CE71EF" w:rsidRDefault="00566966" w:rsidP="00566966">
      <w:pPr>
        <w:pStyle w:val="af4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Борисов М.А., Романов О.А. Основы организационно-правовой защиты информации. – М.: Книжный дом «ЛИБРОКОМ», 2012.</w:t>
      </w:r>
    </w:p>
    <w:p w:rsidR="00CE71EF" w:rsidRPr="00CE71EF" w:rsidRDefault="00CE71EF" w:rsidP="00CE71EF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 </w:t>
      </w:r>
      <w:bookmarkStart w:id="4" w:name="контроль"/>
      <w:r w:rsidR="00FF6AC7" w:rsidRPr="00A20A8B">
        <w:rPr>
          <w:b/>
          <w:caps/>
          <w:sz w:val="28"/>
          <w:szCs w:val="28"/>
        </w:rPr>
        <w:t>Контроль</w:t>
      </w:r>
      <w:bookmarkEnd w:id="4"/>
      <w:r w:rsidR="00FF6AC7" w:rsidRPr="00A20A8B">
        <w:rPr>
          <w:b/>
          <w:caps/>
          <w:sz w:val="28"/>
          <w:szCs w:val="28"/>
        </w:rPr>
        <w:t xml:space="preserve">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CE71EF" w:rsidRPr="00A20A8B" w:rsidTr="00B90E78">
        <w:trPr>
          <w:trHeight w:val="18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0E78" w:rsidRDefault="00077148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Освоенные у</w:t>
            </w:r>
            <w:r w:rsidR="00CE71EF" w:rsidRPr="00B90E78">
              <w:rPr>
                <w:bCs/>
                <w:sz w:val="28"/>
                <w:szCs w:val="28"/>
              </w:rPr>
              <w:t>мения:</w:t>
            </w:r>
          </w:p>
          <w:p w:rsidR="00CE71EF" w:rsidRPr="00A20A8B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анализировать и применять на практике нормы действующего законодательства в области защиты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2EE0" w:rsidRDefault="00CE71EF" w:rsidP="00077148">
            <w:pPr>
              <w:jc w:val="both"/>
              <w:rPr>
                <w:bCs/>
                <w:i/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>Оценка результатов выполнения практических</w:t>
            </w:r>
            <w:r w:rsidR="00077148">
              <w:rPr>
                <w:sz w:val="28"/>
                <w:szCs w:val="28"/>
              </w:rPr>
              <w:t xml:space="preserve"> работ</w:t>
            </w:r>
            <w:r w:rsidRPr="00B92EE0">
              <w:rPr>
                <w:sz w:val="28"/>
                <w:szCs w:val="28"/>
              </w:rPr>
              <w:t xml:space="preserve">; </w:t>
            </w:r>
            <w:r w:rsidRPr="00B92EE0">
              <w:rPr>
                <w:bCs/>
                <w:spacing w:val="-4"/>
                <w:sz w:val="28"/>
                <w:szCs w:val="28"/>
              </w:rPr>
              <w:t>оценка результатов наблюдений за деятельностью обучающегося в процессе выполнения практических заданий.</w:t>
            </w:r>
          </w:p>
        </w:tc>
      </w:tr>
      <w:tr w:rsidR="00CE71EF" w:rsidRPr="00A20A8B" w:rsidTr="00B90E78">
        <w:trPr>
          <w:trHeight w:val="13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оказывать консультационную помощь субъектам правоотношений в области защиты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2EE0" w:rsidRDefault="00CE71EF" w:rsidP="00077148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Оценка результатов выполнения практических </w:t>
            </w:r>
            <w:r w:rsidR="00077148">
              <w:rPr>
                <w:sz w:val="28"/>
                <w:szCs w:val="28"/>
              </w:rPr>
              <w:t>работ</w:t>
            </w:r>
            <w:r w:rsidRPr="00B92EE0">
              <w:rPr>
                <w:sz w:val="28"/>
                <w:szCs w:val="28"/>
              </w:rPr>
              <w:t xml:space="preserve">; </w:t>
            </w:r>
            <w:r w:rsidRPr="00B92EE0">
              <w:rPr>
                <w:bCs/>
                <w:spacing w:val="-4"/>
                <w:sz w:val="28"/>
                <w:szCs w:val="28"/>
              </w:rPr>
              <w:t xml:space="preserve">оценка результатов наблюдений за деятельностью обучающегося в процессе выполнения практических </w:t>
            </w:r>
            <w:r w:rsidRPr="00B92EE0">
              <w:rPr>
                <w:sz w:val="28"/>
                <w:szCs w:val="28"/>
              </w:rPr>
              <w:t>заданий.</w:t>
            </w:r>
          </w:p>
        </w:tc>
      </w:tr>
      <w:tr w:rsidR="00CE71EF" w:rsidRPr="00A20A8B" w:rsidTr="00B90E78">
        <w:trPr>
          <w:trHeight w:val="14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логично и грамотно выражать и обосновывать свою точку зрения по информационно-правовой проблематике;</w:t>
            </w:r>
          </w:p>
          <w:p w:rsidR="00CE71EF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2EE0" w:rsidRDefault="00CE71EF" w:rsidP="00077148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Оценка результатов выполнения практических </w:t>
            </w:r>
            <w:r w:rsidR="00077148">
              <w:rPr>
                <w:sz w:val="28"/>
                <w:szCs w:val="28"/>
              </w:rPr>
              <w:t>работ</w:t>
            </w:r>
            <w:r w:rsidRPr="00B92EE0">
              <w:rPr>
                <w:sz w:val="28"/>
                <w:szCs w:val="28"/>
              </w:rPr>
              <w:t>;</w:t>
            </w:r>
            <w:r w:rsidRPr="00B92EE0">
              <w:rPr>
                <w:bCs/>
                <w:spacing w:val="-4"/>
                <w:sz w:val="28"/>
                <w:szCs w:val="28"/>
              </w:rPr>
              <w:t xml:space="preserve"> оценка результатов наблюдений за деятельностью обучающегося в процессе выполнения практических </w:t>
            </w:r>
            <w:r w:rsidRPr="00B92EE0">
              <w:rPr>
                <w:sz w:val="28"/>
                <w:szCs w:val="28"/>
              </w:rPr>
              <w:t>заданий.</w:t>
            </w:r>
          </w:p>
        </w:tc>
      </w:tr>
      <w:tr w:rsidR="00CE71EF" w:rsidRPr="00A20A8B" w:rsidTr="00B90E78">
        <w:trPr>
          <w:trHeight w:val="11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Default="00077148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Усвоенные з</w:t>
            </w:r>
            <w:r w:rsidR="00CE71EF">
              <w:rPr>
                <w:sz w:val="28"/>
                <w:szCs w:val="28"/>
              </w:rPr>
              <w:t>нания:</w:t>
            </w:r>
          </w:p>
          <w:p w:rsidR="00CE71EF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понятие и виды информации, охраняемой законом;</w:t>
            </w:r>
          </w:p>
          <w:p w:rsidR="00CE71EF" w:rsidRDefault="00CE71EF" w:rsidP="00FF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2EE0" w:rsidRDefault="00CE71EF" w:rsidP="0098719A">
            <w:pPr>
              <w:jc w:val="both"/>
              <w:rPr>
                <w:sz w:val="28"/>
                <w:szCs w:val="28"/>
              </w:rPr>
            </w:pPr>
          </w:p>
          <w:p w:rsidR="00CE71EF" w:rsidRPr="00B92EE0" w:rsidRDefault="00CE71EF" w:rsidP="00077148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 </w:t>
            </w:r>
            <w:r w:rsidR="00077148">
              <w:rPr>
                <w:sz w:val="28"/>
                <w:szCs w:val="28"/>
              </w:rPr>
              <w:t xml:space="preserve"> Оценка выполнения реферата Дифференцированный зачет.</w:t>
            </w:r>
          </w:p>
        </w:tc>
      </w:tr>
      <w:tr w:rsidR="00CE71EF" w:rsidRPr="00A20A8B" w:rsidTr="00B90E78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Default="00CE71EF" w:rsidP="00566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назначение и структур</w:t>
            </w:r>
            <w:r w:rsidR="005669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обеспечения защиты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2EE0" w:rsidRDefault="00CE71EF" w:rsidP="00077148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Тестирование. </w:t>
            </w:r>
            <w:r>
              <w:rPr>
                <w:sz w:val="28"/>
                <w:szCs w:val="28"/>
              </w:rPr>
              <w:t xml:space="preserve"> </w:t>
            </w:r>
            <w:r w:rsidR="00077148">
              <w:rPr>
                <w:sz w:val="28"/>
                <w:szCs w:val="28"/>
              </w:rPr>
              <w:t xml:space="preserve">Оценка выполнения реферата. </w:t>
            </w:r>
            <w:r w:rsidR="00566966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E71EF" w:rsidRPr="00A20A8B" w:rsidTr="00B90E78">
        <w:trPr>
          <w:trHeight w:val="10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правового регулирования защиты информации  в сфере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B92EE0" w:rsidRDefault="00CE71EF" w:rsidP="00566966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Тестирование. </w:t>
            </w:r>
            <w:r w:rsidR="00566966">
              <w:rPr>
                <w:sz w:val="28"/>
                <w:szCs w:val="28"/>
              </w:rPr>
              <w:t>Оценка в</w:t>
            </w:r>
            <w:r w:rsidRPr="00B92EE0">
              <w:rPr>
                <w:sz w:val="28"/>
                <w:szCs w:val="28"/>
              </w:rPr>
              <w:t>ыполнени</w:t>
            </w:r>
            <w:r w:rsidR="00566966">
              <w:rPr>
                <w:sz w:val="28"/>
                <w:szCs w:val="28"/>
              </w:rPr>
              <w:t xml:space="preserve">я </w:t>
            </w:r>
            <w:r w:rsidRPr="00B92EE0">
              <w:rPr>
                <w:sz w:val="28"/>
                <w:szCs w:val="28"/>
              </w:rPr>
              <w:t xml:space="preserve"> индивидуальных заданий.</w:t>
            </w:r>
            <w:r w:rsidR="00566966">
              <w:rPr>
                <w:sz w:val="28"/>
                <w:szCs w:val="28"/>
              </w:rPr>
              <w:t xml:space="preserve"> Дифференцированный зачет</w:t>
            </w:r>
          </w:p>
        </w:tc>
      </w:tr>
      <w:tr w:rsidR="00CE71EF" w:rsidRPr="00A20A8B">
        <w:trPr>
          <w:trHeight w:val="28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F" w:rsidRPr="00A20A8B" w:rsidRDefault="00CE71EF" w:rsidP="00B9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юридической ответственности за нарушение законодательства о защите информации.</w:t>
            </w:r>
          </w:p>
          <w:p w:rsidR="00CE71EF" w:rsidRDefault="00CE71EF" w:rsidP="00B90E78">
            <w:pPr>
              <w:tabs>
                <w:tab w:val="left" w:pos="4395"/>
              </w:tabs>
              <w:ind w:right="-3"/>
              <w:jc w:val="both"/>
              <w:rPr>
                <w:bCs/>
                <w:i/>
              </w:rPr>
            </w:pPr>
          </w:p>
          <w:p w:rsidR="00CE71EF" w:rsidRDefault="00CE71EF" w:rsidP="00B90E78">
            <w:pPr>
              <w:tabs>
                <w:tab w:val="left" w:pos="4395"/>
              </w:tabs>
              <w:ind w:right="-3"/>
              <w:jc w:val="both"/>
              <w:rPr>
                <w:bCs/>
                <w:i/>
              </w:rPr>
            </w:pPr>
          </w:p>
          <w:p w:rsidR="00CE71EF" w:rsidRDefault="00CE71EF" w:rsidP="00FF6AC7">
            <w:pPr>
              <w:jc w:val="both"/>
              <w:rPr>
                <w:bCs/>
                <w:i/>
              </w:rPr>
            </w:pPr>
          </w:p>
          <w:p w:rsidR="00CE71EF" w:rsidRDefault="00CE71EF" w:rsidP="00FF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04" w:rsidRDefault="00CE71EF" w:rsidP="0098719A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Тестирование. </w:t>
            </w:r>
            <w:r w:rsidR="00566966">
              <w:rPr>
                <w:sz w:val="28"/>
                <w:szCs w:val="28"/>
              </w:rPr>
              <w:t>Оценка в</w:t>
            </w:r>
            <w:r w:rsidR="00566966" w:rsidRPr="00B92EE0">
              <w:rPr>
                <w:sz w:val="28"/>
                <w:szCs w:val="28"/>
              </w:rPr>
              <w:t>ыполнени</w:t>
            </w:r>
            <w:r w:rsidR="00566966">
              <w:rPr>
                <w:sz w:val="28"/>
                <w:szCs w:val="28"/>
              </w:rPr>
              <w:t xml:space="preserve">я </w:t>
            </w:r>
            <w:r w:rsidR="00566966" w:rsidRPr="00B92EE0">
              <w:rPr>
                <w:sz w:val="28"/>
                <w:szCs w:val="28"/>
              </w:rPr>
              <w:t xml:space="preserve"> индивидуальных заданий.</w:t>
            </w:r>
            <w:r w:rsidR="00566966">
              <w:rPr>
                <w:sz w:val="28"/>
                <w:szCs w:val="28"/>
              </w:rPr>
              <w:t xml:space="preserve"> </w:t>
            </w:r>
            <w:r w:rsidR="00A72F04">
              <w:rPr>
                <w:sz w:val="28"/>
                <w:szCs w:val="28"/>
              </w:rPr>
              <w:t>Контрольная работа.</w:t>
            </w:r>
          </w:p>
          <w:p w:rsidR="00CE71EF" w:rsidRPr="00B92EE0" w:rsidRDefault="00566966" w:rsidP="0098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</w:tbl>
    <w:p w:rsidR="00CE71EF" w:rsidRDefault="00CE71EF" w:rsidP="00CE71EF">
      <w:pPr>
        <w:spacing w:line="360" w:lineRule="auto"/>
        <w:rPr>
          <w:b/>
        </w:rPr>
      </w:pPr>
    </w:p>
    <w:p w:rsidR="00077148" w:rsidRPr="00795AD2" w:rsidRDefault="00077148" w:rsidP="00077148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077148" w:rsidRDefault="00077148" w:rsidP="00077148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>преподаватель ГБ</w:t>
      </w:r>
      <w:r w:rsidR="009A0923">
        <w:rPr>
          <w:sz w:val="28"/>
          <w:szCs w:val="28"/>
        </w:rPr>
        <w:t>П</w:t>
      </w:r>
      <w:r w:rsidRPr="00795AD2">
        <w:rPr>
          <w:sz w:val="28"/>
          <w:szCs w:val="28"/>
        </w:rPr>
        <w:t>ОУ  РО  «Б</w:t>
      </w:r>
      <w:r w:rsidR="009A0923">
        <w:rPr>
          <w:sz w:val="28"/>
          <w:szCs w:val="28"/>
        </w:rPr>
        <w:t>ГИ</w:t>
      </w:r>
      <w:r w:rsidRPr="00795AD2">
        <w:rPr>
          <w:sz w:val="28"/>
          <w:szCs w:val="28"/>
        </w:rPr>
        <w:t>Т</w:t>
      </w:r>
      <w:r w:rsidRPr="00E92ADA">
        <w:rPr>
          <w:sz w:val="28"/>
          <w:szCs w:val="28"/>
          <w:u w:val="single"/>
        </w:rPr>
        <w:t xml:space="preserve">»    </w:t>
      </w:r>
      <w:r>
        <w:rPr>
          <w:sz w:val="28"/>
          <w:szCs w:val="28"/>
          <w:u w:val="single"/>
        </w:rPr>
        <w:t xml:space="preserve">                    </w:t>
      </w:r>
      <w:r w:rsidRPr="00E92ADA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77148" w:rsidRDefault="00077148" w:rsidP="00077148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077148" w:rsidRDefault="00077148" w:rsidP="00077148">
      <w:pPr>
        <w:widowControl w:val="0"/>
        <w:suppressAutoHyphens/>
        <w:jc w:val="both"/>
        <w:rPr>
          <w:i/>
        </w:rPr>
      </w:pPr>
    </w:p>
    <w:p w:rsidR="001B26F1" w:rsidRPr="005C1794" w:rsidRDefault="001B26F1" w:rsidP="00077148">
      <w:pPr>
        <w:spacing w:line="360" w:lineRule="auto"/>
      </w:pP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3F" w:rsidRDefault="00F81D3F">
      <w:r>
        <w:separator/>
      </w:r>
    </w:p>
  </w:endnote>
  <w:endnote w:type="continuationSeparator" w:id="0">
    <w:p w:rsidR="00F81D3F" w:rsidRDefault="00F8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3F" w:rsidRDefault="0040587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81D3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1D3F">
      <w:rPr>
        <w:rStyle w:val="af1"/>
        <w:noProof/>
      </w:rPr>
      <w:t>6</w:t>
    </w:r>
    <w:r>
      <w:rPr>
        <w:rStyle w:val="af1"/>
      </w:rPr>
      <w:fldChar w:fldCharType="end"/>
    </w:r>
  </w:p>
  <w:p w:rsidR="00F81D3F" w:rsidRDefault="00F81D3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41"/>
      <w:docPartObj>
        <w:docPartGallery w:val="Page Numbers (Bottom of Page)"/>
        <w:docPartUnique/>
      </w:docPartObj>
    </w:sdtPr>
    <w:sdtContent>
      <w:p w:rsidR="00EF2F9C" w:rsidRDefault="00405877">
        <w:pPr>
          <w:pStyle w:val="af"/>
          <w:jc w:val="center"/>
        </w:pPr>
        <w:fldSimple w:instr=" PAGE   \* MERGEFORMAT ">
          <w:r w:rsidR="00F027CF">
            <w:rPr>
              <w:noProof/>
            </w:rPr>
            <w:t>2</w:t>
          </w:r>
        </w:fldSimple>
      </w:p>
    </w:sdtContent>
  </w:sdt>
  <w:p w:rsidR="00F81D3F" w:rsidRDefault="00F81D3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3F" w:rsidRDefault="00F81D3F">
      <w:r>
        <w:separator/>
      </w:r>
    </w:p>
  </w:footnote>
  <w:footnote w:type="continuationSeparator" w:id="0">
    <w:p w:rsidR="00F81D3F" w:rsidRDefault="00F81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52B5F5B"/>
    <w:multiLevelType w:val="hybridMultilevel"/>
    <w:tmpl w:val="E6E2F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B5A2A"/>
    <w:multiLevelType w:val="hybridMultilevel"/>
    <w:tmpl w:val="B05E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274A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53112B"/>
    <w:multiLevelType w:val="hybridMultilevel"/>
    <w:tmpl w:val="7ED4055C"/>
    <w:lvl w:ilvl="0" w:tplc="E7AE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1A2C"/>
    <w:multiLevelType w:val="hybridMultilevel"/>
    <w:tmpl w:val="9CBC47C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95124"/>
    <w:multiLevelType w:val="hybridMultilevel"/>
    <w:tmpl w:val="264EC0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92EA7"/>
    <w:multiLevelType w:val="hybridMultilevel"/>
    <w:tmpl w:val="B24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81E"/>
    <w:multiLevelType w:val="hybridMultilevel"/>
    <w:tmpl w:val="81E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571D"/>
    <w:multiLevelType w:val="hybridMultilevel"/>
    <w:tmpl w:val="65EA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F180D"/>
    <w:multiLevelType w:val="hybridMultilevel"/>
    <w:tmpl w:val="ADB23AE0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1C3937"/>
    <w:multiLevelType w:val="hybridMultilevel"/>
    <w:tmpl w:val="5970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0400"/>
    <w:multiLevelType w:val="hybridMultilevel"/>
    <w:tmpl w:val="27149C4A"/>
    <w:lvl w:ilvl="0" w:tplc="8B1AEFD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E7E43"/>
    <w:multiLevelType w:val="hybridMultilevel"/>
    <w:tmpl w:val="6D98F1C4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75036"/>
    <w:multiLevelType w:val="hybridMultilevel"/>
    <w:tmpl w:val="E46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6FFA"/>
    <w:multiLevelType w:val="hybridMultilevel"/>
    <w:tmpl w:val="CA7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F7531"/>
    <w:multiLevelType w:val="hybridMultilevel"/>
    <w:tmpl w:val="669AAEC6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5E5E"/>
    <w:multiLevelType w:val="hybridMultilevel"/>
    <w:tmpl w:val="270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356A7"/>
    <w:multiLevelType w:val="hybridMultilevel"/>
    <w:tmpl w:val="936ACC22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F4906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85629"/>
    <w:multiLevelType w:val="hybridMultilevel"/>
    <w:tmpl w:val="BBB0FCF0"/>
    <w:lvl w:ilvl="0" w:tplc="8B1AEFD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14416A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0D21BF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630A8C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752EE9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F42152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6FC664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452C297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A22530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E55378B"/>
    <w:multiLevelType w:val="hybridMultilevel"/>
    <w:tmpl w:val="136A0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842371"/>
    <w:multiLevelType w:val="hybridMultilevel"/>
    <w:tmpl w:val="B4325466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265EEF"/>
    <w:multiLevelType w:val="hybridMultilevel"/>
    <w:tmpl w:val="3A92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353B0"/>
    <w:multiLevelType w:val="hybridMultilevel"/>
    <w:tmpl w:val="BD60A50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4"/>
  </w:num>
  <w:num w:numId="5">
    <w:abstractNumId w:val="13"/>
  </w:num>
  <w:num w:numId="6">
    <w:abstractNumId w:val="26"/>
  </w:num>
  <w:num w:numId="7">
    <w:abstractNumId w:val="18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21"/>
  </w:num>
  <w:num w:numId="13">
    <w:abstractNumId w:val="24"/>
  </w:num>
  <w:num w:numId="14">
    <w:abstractNumId w:val="23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3"/>
  </w:num>
  <w:num w:numId="20">
    <w:abstractNumId w:val="2"/>
  </w:num>
  <w:num w:numId="21">
    <w:abstractNumId w:val="25"/>
  </w:num>
  <w:num w:numId="22">
    <w:abstractNumId w:val="14"/>
  </w:num>
  <w:num w:numId="23">
    <w:abstractNumId w:val="22"/>
  </w:num>
  <w:num w:numId="24">
    <w:abstractNumId w:val="20"/>
  </w:num>
  <w:num w:numId="25">
    <w:abstractNumId w:val="27"/>
  </w:num>
  <w:num w:numId="26">
    <w:abstractNumId w:val="7"/>
  </w:num>
  <w:num w:numId="27">
    <w:abstractNumId w:val="1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2EEB"/>
    <w:rsid w:val="000473FC"/>
    <w:rsid w:val="0004786A"/>
    <w:rsid w:val="00060370"/>
    <w:rsid w:val="0006135B"/>
    <w:rsid w:val="00064D79"/>
    <w:rsid w:val="000711D1"/>
    <w:rsid w:val="0007140C"/>
    <w:rsid w:val="00074CF0"/>
    <w:rsid w:val="00077148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E6E09"/>
    <w:rsid w:val="000F370D"/>
    <w:rsid w:val="000F74B1"/>
    <w:rsid w:val="00106480"/>
    <w:rsid w:val="0011375E"/>
    <w:rsid w:val="00130EF8"/>
    <w:rsid w:val="00131E83"/>
    <w:rsid w:val="0014522E"/>
    <w:rsid w:val="00164486"/>
    <w:rsid w:val="0016700F"/>
    <w:rsid w:val="00171FD1"/>
    <w:rsid w:val="00172693"/>
    <w:rsid w:val="001804CB"/>
    <w:rsid w:val="00185914"/>
    <w:rsid w:val="00186EA0"/>
    <w:rsid w:val="001933B4"/>
    <w:rsid w:val="001A06A5"/>
    <w:rsid w:val="001A08EA"/>
    <w:rsid w:val="001A14F3"/>
    <w:rsid w:val="001B26F1"/>
    <w:rsid w:val="001B40C3"/>
    <w:rsid w:val="001B41AD"/>
    <w:rsid w:val="001C6B72"/>
    <w:rsid w:val="001D0E7B"/>
    <w:rsid w:val="001D2214"/>
    <w:rsid w:val="001E06DE"/>
    <w:rsid w:val="001E7128"/>
    <w:rsid w:val="001F1CB1"/>
    <w:rsid w:val="00203DF7"/>
    <w:rsid w:val="00206C48"/>
    <w:rsid w:val="00211E37"/>
    <w:rsid w:val="0021341D"/>
    <w:rsid w:val="00220E9B"/>
    <w:rsid w:val="00221C2F"/>
    <w:rsid w:val="0024161E"/>
    <w:rsid w:val="002553F8"/>
    <w:rsid w:val="002560EA"/>
    <w:rsid w:val="00260AAC"/>
    <w:rsid w:val="00265AFD"/>
    <w:rsid w:val="002830A1"/>
    <w:rsid w:val="00291F32"/>
    <w:rsid w:val="00292483"/>
    <w:rsid w:val="00296FFD"/>
    <w:rsid w:val="002B4C5E"/>
    <w:rsid w:val="002C5116"/>
    <w:rsid w:val="002D0793"/>
    <w:rsid w:val="002D3BD3"/>
    <w:rsid w:val="002F038E"/>
    <w:rsid w:val="002F118B"/>
    <w:rsid w:val="002F1EDC"/>
    <w:rsid w:val="003029BA"/>
    <w:rsid w:val="003050B4"/>
    <w:rsid w:val="003141CF"/>
    <w:rsid w:val="00320A3A"/>
    <w:rsid w:val="003263DA"/>
    <w:rsid w:val="003275AB"/>
    <w:rsid w:val="00333776"/>
    <w:rsid w:val="003509A1"/>
    <w:rsid w:val="00352A4D"/>
    <w:rsid w:val="00360876"/>
    <w:rsid w:val="00361C74"/>
    <w:rsid w:val="003648A6"/>
    <w:rsid w:val="00371C3A"/>
    <w:rsid w:val="00395AAD"/>
    <w:rsid w:val="003B2B6F"/>
    <w:rsid w:val="003B403E"/>
    <w:rsid w:val="003B4EDB"/>
    <w:rsid w:val="003C10A8"/>
    <w:rsid w:val="003C5AF2"/>
    <w:rsid w:val="003D341E"/>
    <w:rsid w:val="003D69CC"/>
    <w:rsid w:val="003E0152"/>
    <w:rsid w:val="003E0FBC"/>
    <w:rsid w:val="003E2C48"/>
    <w:rsid w:val="003E7A81"/>
    <w:rsid w:val="00404874"/>
    <w:rsid w:val="00405877"/>
    <w:rsid w:val="00413F18"/>
    <w:rsid w:val="0042381A"/>
    <w:rsid w:val="00431436"/>
    <w:rsid w:val="00440E26"/>
    <w:rsid w:val="00463EFB"/>
    <w:rsid w:val="00470413"/>
    <w:rsid w:val="004759F0"/>
    <w:rsid w:val="00480D6F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2E2B"/>
    <w:rsid w:val="004E2076"/>
    <w:rsid w:val="004F0E3B"/>
    <w:rsid w:val="004F69AC"/>
    <w:rsid w:val="005040D8"/>
    <w:rsid w:val="00512333"/>
    <w:rsid w:val="00531020"/>
    <w:rsid w:val="00532ACB"/>
    <w:rsid w:val="00543907"/>
    <w:rsid w:val="00544F5D"/>
    <w:rsid w:val="005565E0"/>
    <w:rsid w:val="00561C69"/>
    <w:rsid w:val="00566966"/>
    <w:rsid w:val="0058449B"/>
    <w:rsid w:val="00586B54"/>
    <w:rsid w:val="00595532"/>
    <w:rsid w:val="0059554C"/>
    <w:rsid w:val="005A3121"/>
    <w:rsid w:val="005A6D17"/>
    <w:rsid w:val="005B1FB2"/>
    <w:rsid w:val="005B5B34"/>
    <w:rsid w:val="005B5F6C"/>
    <w:rsid w:val="005B643A"/>
    <w:rsid w:val="005C1794"/>
    <w:rsid w:val="005D09B7"/>
    <w:rsid w:val="005D342B"/>
    <w:rsid w:val="005E0FB2"/>
    <w:rsid w:val="005E6053"/>
    <w:rsid w:val="0061330B"/>
    <w:rsid w:val="00620DBD"/>
    <w:rsid w:val="00621D35"/>
    <w:rsid w:val="006254FB"/>
    <w:rsid w:val="00627E4F"/>
    <w:rsid w:val="00630530"/>
    <w:rsid w:val="006320D4"/>
    <w:rsid w:val="006363A1"/>
    <w:rsid w:val="006662C9"/>
    <w:rsid w:val="00674E5B"/>
    <w:rsid w:val="00680DC5"/>
    <w:rsid w:val="006937BD"/>
    <w:rsid w:val="006A3648"/>
    <w:rsid w:val="006A5323"/>
    <w:rsid w:val="006B22AA"/>
    <w:rsid w:val="006C4B80"/>
    <w:rsid w:val="006C5F7E"/>
    <w:rsid w:val="006C745C"/>
    <w:rsid w:val="006D054C"/>
    <w:rsid w:val="006D0C47"/>
    <w:rsid w:val="006D5C29"/>
    <w:rsid w:val="006E58D4"/>
    <w:rsid w:val="006F30E3"/>
    <w:rsid w:val="006F73C1"/>
    <w:rsid w:val="007017F6"/>
    <w:rsid w:val="007041B2"/>
    <w:rsid w:val="007105CC"/>
    <w:rsid w:val="00725DD1"/>
    <w:rsid w:val="00747972"/>
    <w:rsid w:val="00751585"/>
    <w:rsid w:val="00780509"/>
    <w:rsid w:val="00793311"/>
    <w:rsid w:val="007A7067"/>
    <w:rsid w:val="007B579D"/>
    <w:rsid w:val="007B6FA7"/>
    <w:rsid w:val="007E0827"/>
    <w:rsid w:val="007E2272"/>
    <w:rsid w:val="007E30AF"/>
    <w:rsid w:val="007E369F"/>
    <w:rsid w:val="007E42F1"/>
    <w:rsid w:val="007E587B"/>
    <w:rsid w:val="008048BE"/>
    <w:rsid w:val="00821F87"/>
    <w:rsid w:val="00822432"/>
    <w:rsid w:val="00831CF3"/>
    <w:rsid w:val="008442B0"/>
    <w:rsid w:val="00861D65"/>
    <w:rsid w:val="00892579"/>
    <w:rsid w:val="008B3081"/>
    <w:rsid w:val="008B3467"/>
    <w:rsid w:val="008E2112"/>
    <w:rsid w:val="008E78DD"/>
    <w:rsid w:val="008F4989"/>
    <w:rsid w:val="008F57C1"/>
    <w:rsid w:val="009010E2"/>
    <w:rsid w:val="00917851"/>
    <w:rsid w:val="009221F0"/>
    <w:rsid w:val="00923369"/>
    <w:rsid w:val="00923BF4"/>
    <w:rsid w:val="00934374"/>
    <w:rsid w:val="00953634"/>
    <w:rsid w:val="009560B9"/>
    <w:rsid w:val="00957766"/>
    <w:rsid w:val="00963770"/>
    <w:rsid w:val="00964095"/>
    <w:rsid w:val="00966270"/>
    <w:rsid w:val="00972654"/>
    <w:rsid w:val="00973FC5"/>
    <w:rsid w:val="00975120"/>
    <w:rsid w:val="0098719A"/>
    <w:rsid w:val="0099171F"/>
    <w:rsid w:val="009939C2"/>
    <w:rsid w:val="009A0923"/>
    <w:rsid w:val="009B059F"/>
    <w:rsid w:val="009B36B7"/>
    <w:rsid w:val="009B5AA0"/>
    <w:rsid w:val="009C1ABC"/>
    <w:rsid w:val="009D2E5F"/>
    <w:rsid w:val="009E0462"/>
    <w:rsid w:val="009E16AC"/>
    <w:rsid w:val="009E7B01"/>
    <w:rsid w:val="009F35F5"/>
    <w:rsid w:val="00A01D81"/>
    <w:rsid w:val="00A02CA1"/>
    <w:rsid w:val="00A108E0"/>
    <w:rsid w:val="00A1183A"/>
    <w:rsid w:val="00A1252E"/>
    <w:rsid w:val="00A20A8B"/>
    <w:rsid w:val="00A46AEF"/>
    <w:rsid w:val="00A50E70"/>
    <w:rsid w:val="00A55148"/>
    <w:rsid w:val="00A55387"/>
    <w:rsid w:val="00A56E15"/>
    <w:rsid w:val="00A63A10"/>
    <w:rsid w:val="00A72F04"/>
    <w:rsid w:val="00A74573"/>
    <w:rsid w:val="00A75C16"/>
    <w:rsid w:val="00A81357"/>
    <w:rsid w:val="00A905C0"/>
    <w:rsid w:val="00AA1F86"/>
    <w:rsid w:val="00AA482B"/>
    <w:rsid w:val="00AB0C38"/>
    <w:rsid w:val="00AC7685"/>
    <w:rsid w:val="00AD0DC2"/>
    <w:rsid w:val="00AD1837"/>
    <w:rsid w:val="00AF0C9B"/>
    <w:rsid w:val="00AF5393"/>
    <w:rsid w:val="00B039C1"/>
    <w:rsid w:val="00B06A4C"/>
    <w:rsid w:val="00B2420E"/>
    <w:rsid w:val="00B4612E"/>
    <w:rsid w:val="00B566E7"/>
    <w:rsid w:val="00B56D52"/>
    <w:rsid w:val="00B86673"/>
    <w:rsid w:val="00B86843"/>
    <w:rsid w:val="00B87620"/>
    <w:rsid w:val="00B90E78"/>
    <w:rsid w:val="00B946EA"/>
    <w:rsid w:val="00BB4B14"/>
    <w:rsid w:val="00BB563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06505"/>
    <w:rsid w:val="00C27509"/>
    <w:rsid w:val="00C30C2C"/>
    <w:rsid w:val="00C33EE8"/>
    <w:rsid w:val="00C3786F"/>
    <w:rsid w:val="00C52589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363B"/>
    <w:rsid w:val="00CB4237"/>
    <w:rsid w:val="00CC1CCC"/>
    <w:rsid w:val="00CC6AB8"/>
    <w:rsid w:val="00CD1014"/>
    <w:rsid w:val="00CD5F05"/>
    <w:rsid w:val="00CD6E56"/>
    <w:rsid w:val="00CE2957"/>
    <w:rsid w:val="00CE4132"/>
    <w:rsid w:val="00CE71EF"/>
    <w:rsid w:val="00CF6A34"/>
    <w:rsid w:val="00D010D3"/>
    <w:rsid w:val="00D01182"/>
    <w:rsid w:val="00D04456"/>
    <w:rsid w:val="00D116F9"/>
    <w:rsid w:val="00D2035F"/>
    <w:rsid w:val="00D27E11"/>
    <w:rsid w:val="00D37CB7"/>
    <w:rsid w:val="00D5599C"/>
    <w:rsid w:val="00D560BF"/>
    <w:rsid w:val="00D577E9"/>
    <w:rsid w:val="00D57B49"/>
    <w:rsid w:val="00D665D1"/>
    <w:rsid w:val="00D73DA2"/>
    <w:rsid w:val="00D922EF"/>
    <w:rsid w:val="00D9551F"/>
    <w:rsid w:val="00D968B3"/>
    <w:rsid w:val="00DA6C64"/>
    <w:rsid w:val="00DB62E0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6F8"/>
    <w:rsid w:val="00E84C25"/>
    <w:rsid w:val="00EC0516"/>
    <w:rsid w:val="00EC1223"/>
    <w:rsid w:val="00ED323C"/>
    <w:rsid w:val="00ED3F41"/>
    <w:rsid w:val="00ED4FF5"/>
    <w:rsid w:val="00ED678C"/>
    <w:rsid w:val="00EE5EE6"/>
    <w:rsid w:val="00EF2F9C"/>
    <w:rsid w:val="00F027CF"/>
    <w:rsid w:val="00F02DDE"/>
    <w:rsid w:val="00F03990"/>
    <w:rsid w:val="00F25BB6"/>
    <w:rsid w:val="00F34FB3"/>
    <w:rsid w:val="00F36CF7"/>
    <w:rsid w:val="00F36E71"/>
    <w:rsid w:val="00F4731F"/>
    <w:rsid w:val="00F50B01"/>
    <w:rsid w:val="00F52BAA"/>
    <w:rsid w:val="00F6706A"/>
    <w:rsid w:val="00F72B8A"/>
    <w:rsid w:val="00F72C5C"/>
    <w:rsid w:val="00F76771"/>
    <w:rsid w:val="00F81D3F"/>
    <w:rsid w:val="00F833D7"/>
    <w:rsid w:val="00FB6E93"/>
    <w:rsid w:val="00FD00D5"/>
    <w:rsid w:val="00FF3C83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A8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0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0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Основной текст методички"/>
    <w:basedOn w:val="a8"/>
    <w:rsid w:val="00543907"/>
    <w:pPr>
      <w:spacing w:after="0"/>
      <w:ind w:firstLine="567"/>
      <w:jc w:val="both"/>
    </w:pPr>
    <w:rPr>
      <w:color w:val="000000"/>
    </w:rPr>
  </w:style>
  <w:style w:type="paragraph" w:styleId="af5">
    <w:name w:val="List Paragraph"/>
    <w:basedOn w:val="a"/>
    <w:uiPriority w:val="34"/>
    <w:qFormat/>
    <w:rsid w:val="004D2E2B"/>
    <w:pPr>
      <w:ind w:left="720"/>
      <w:contextualSpacing/>
    </w:pPr>
  </w:style>
  <w:style w:type="paragraph" w:customStyle="1" w:styleId="Default">
    <w:name w:val="Default"/>
    <w:rsid w:val="00A63A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71EF"/>
    <w:rPr>
      <w:sz w:val="24"/>
      <w:szCs w:val="24"/>
    </w:rPr>
  </w:style>
  <w:style w:type="character" w:customStyle="1" w:styleId="blk">
    <w:name w:val="blk"/>
    <w:basedOn w:val="a0"/>
    <w:rsid w:val="0024161E"/>
  </w:style>
  <w:style w:type="paragraph" w:styleId="af6">
    <w:name w:val="Document Map"/>
    <w:basedOn w:val="a"/>
    <w:link w:val="af7"/>
    <w:rsid w:val="009A0923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A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3644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7568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93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1966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8716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5924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368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7247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18671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74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3905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2812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6283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73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2162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Людмила</cp:lastModifiedBy>
  <cp:revision>29</cp:revision>
  <cp:lastPrinted>2019-12-16T10:05:00Z</cp:lastPrinted>
  <dcterms:created xsi:type="dcterms:W3CDTF">2011-01-19T11:51:00Z</dcterms:created>
  <dcterms:modified xsi:type="dcterms:W3CDTF">2019-12-16T10:07:00Z</dcterms:modified>
</cp:coreProperties>
</file>