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7" w:rsidRPr="00602C30" w:rsidRDefault="00732F07" w:rsidP="00732F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2C30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732F07" w:rsidRPr="00602C30" w:rsidRDefault="00732F07" w:rsidP="00732F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2C30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732F07" w:rsidRPr="00602C30" w:rsidRDefault="00732F07" w:rsidP="00732F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2C30"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</w:p>
    <w:p w:rsidR="00732F07" w:rsidRPr="00602C30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C30">
        <w:rPr>
          <w:rFonts w:ascii="Times New Roman" w:hAnsi="Times New Roman"/>
          <w:bCs/>
          <w:sz w:val="28"/>
          <w:szCs w:val="28"/>
        </w:rPr>
        <w:t>«Белокалитвинский гуманитарно - индустриальный техникум»</w:t>
      </w: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732F07" w:rsidRPr="00CE54A6" w:rsidRDefault="00732F07" w:rsidP="00732F07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hAnsi="Times New Roman"/>
          <w:bCs/>
          <w:sz w:val="28"/>
          <w:szCs w:val="28"/>
        </w:rPr>
        <w:t>МДК 01.02. Психология социально-правовой деятельности</w:t>
      </w: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A21B3C">
        <w:rPr>
          <w:rFonts w:ascii="Times New Roman" w:eastAsia="BatangChe" w:hAnsi="Times New Roman"/>
          <w:bCs/>
          <w:iCs/>
          <w:sz w:val="28"/>
          <w:szCs w:val="28"/>
        </w:rPr>
        <w:t>40.02.01</w:t>
      </w:r>
      <w:r w:rsidRPr="00CE54A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hAnsi="Times New Roman"/>
          <w:bCs/>
          <w:iCs/>
          <w:sz w:val="28"/>
          <w:szCs w:val="28"/>
        </w:rPr>
        <w:t>«Право и организация социального обеспечения»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732F07" w:rsidRPr="00CE54A6" w:rsidRDefault="00732F07" w:rsidP="00732F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7" w:rsidRPr="00CE54A6" w:rsidRDefault="00732F07" w:rsidP="00732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2017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32F07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lastRenderedPageBreak/>
        <w:t>ОДОБРЕНО                                                                                                                               цикловой комис</w:t>
      </w:r>
      <w:r>
        <w:rPr>
          <w:rFonts w:ascii="Times New Roman" w:hAnsi="Times New Roman"/>
          <w:color w:val="000000"/>
          <w:sz w:val="24"/>
          <w:szCs w:val="24"/>
        </w:rPr>
        <w:t xml:space="preserve">сией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 и  </w:t>
      </w:r>
      <w:r w:rsidRPr="00CE54A6">
        <w:rPr>
          <w:rFonts w:ascii="Times New Roman" w:hAnsi="Times New Roman"/>
          <w:color w:val="000000"/>
          <w:sz w:val="24"/>
          <w:szCs w:val="24"/>
        </w:rPr>
        <w:t xml:space="preserve">организация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E54A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t xml:space="preserve">социального обеспечения                                                                              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t xml:space="preserve">Протокол    №  ____                                            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t>от  "____"_________201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E54A6">
        <w:rPr>
          <w:rFonts w:ascii="Times New Roman" w:hAnsi="Times New Roman"/>
          <w:color w:val="000000"/>
          <w:sz w:val="24"/>
          <w:szCs w:val="24"/>
        </w:rPr>
        <w:t xml:space="preserve"> г.                       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4A6"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                                                       </w:t>
      </w:r>
    </w:p>
    <w:p w:rsidR="00732F07" w:rsidRPr="00CE54A6" w:rsidRDefault="00732F07" w:rsidP="00732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54A6">
        <w:rPr>
          <w:rFonts w:ascii="Times New Roman" w:hAnsi="Times New Roman"/>
          <w:color w:val="000000"/>
          <w:sz w:val="24"/>
          <w:szCs w:val="24"/>
        </w:rPr>
        <w:t>Убийко</w:t>
      </w:r>
      <w:proofErr w:type="spellEnd"/>
      <w:r w:rsidRPr="00CE54A6">
        <w:rPr>
          <w:rFonts w:ascii="Times New Roman" w:hAnsi="Times New Roman"/>
          <w:color w:val="000000"/>
          <w:sz w:val="24"/>
          <w:szCs w:val="24"/>
        </w:rPr>
        <w:t xml:space="preserve"> Л.И</w:t>
      </w:r>
    </w:p>
    <w:p w:rsidR="00732F07" w:rsidRPr="00CE54A6" w:rsidRDefault="00732F07" w:rsidP="00732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32F07" w:rsidRPr="00CE54A6" w:rsidTr="0047137F">
        <w:tc>
          <w:tcPr>
            <w:tcW w:w="2376" w:type="dxa"/>
          </w:tcPr>
          <w:p w:rsidR="00732F07" w:rsidRPr="00CE54A6" w:rsidRDefault="00732F07" w:rsidP="0047137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732F07" w:rsidRPr="00CE54A6" w:rsidRDefault="00732F07" w:rsidP="004713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учреждение 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 техникум»</w:t>
            </w:r>
          </w:p>
        </w:tc>
      </w:tr>
      <w:tr w:rsidR="00732F07" w:rsidRPr="00CE54A6" w:rsidTr="0047137F">
        <w:tc>
          <w:tcPr>
            <w:tcW w:w="2376" w:type="dxa"/>
          </w:tcPr>
          <w:p w:rsidR="00732F07" w:rsidRPr="00CE54A6" w:rsidRDefault="00732F07" w:rsidP="0047137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732F07" w:rsidRPr="00CE54A6" w:rsidRDefault="00732F07" w:rsidP="004713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Демиденко,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«БГИТ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CE54A6" w:rsidRDefault="00732F07" w:rsidP="00732F0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7" w:rsidRPr="00612D9F" w:rsidRDefault="00732F07" w:rsidP="00732F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 Ростовской области «Белокалитвинский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гуманитарно - индустриальный техникум»</w:t>
      </w:r>
    </w:p>
    <w:p w:rsidR="005875BA" w:rsidRPr="00CE54A6" w:rsidRDefault="004E7381" w:rsidP="005875BA">
      <w:pPr>
        <w:pStyle w:val="a4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Введение</w:t>
      </w:r>
    </w:p>
    <w:p w:rsidR="005875BA" w:rsidRPr="00CE54A6" w:rsidRDefault="005875BA" w:rsidP="005875BA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5875BA" w:rsidRPr="00CE54A6" w:rsidRDefault="005875BA" w:rsidP="00CE54A6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5875BA" w:rsidRPr="00CE54A6" w:rsidRDefault="005875BA" w:rsidP="00CE54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4A6">
        <w:rPr>
          <w:rFonts w:ascii="Times New Roman" w:hAnsi="Times New Roman"/>
          <w:sz w:val="28"/>
          <w:szCs w:val="28"/>
        </w:rPr>
        <w:t>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5875BA" w:rsidRPr="00CE54A6" w:rsidRDefault="005875BA" w:rsidP="00CE54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формирования компетенции </w:t>
      </w:r>
      <w:bookmarkStart w:id="1" w:name="sub_10536"/>
      <w:r w:rsidR="009900C4" w:rsidRPr="00CE54A6">
        <w:rPr>
          <w:rFonts w:ascii="Times New Roman" w:hAnsi="Times New Roman"/>
          <w:sz w:val="28"/>
          <w:szCs w:val="28"/>
        </w:rPr>
        <w:t>р</w:t>
      </w:r>
      <w:r w:rsidR="00920BE3" w:rsidRPr="00CE54A6">
        <w:rPr>
          <w:rFonts w:ascii="Times New Roman" w:hAnsi="Times New Roman"/>
          <w:sz w:val="28"/>
          <w:szCs w:val="28"/>
        </w:rPr>
        <w:t>аботать в коллективе и команде, обеспечивать ее сплочение, эффективно общаться с коллегами, руководством, потребителями</w:t>
      </w:r>
      <w:bookmarkEnd w:id="1"/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E54A6" w:rsidRPr="00CE54A6" w:rsidRDefault="005875BA" w:rsidP="00CE54A6">
      <w:pPr>
        <w:pStyle w:val="a4"/>
        <w:widowControl w:val="0"/>
        <w:numPr>
          <w:ilvl w:val="0"/>
          <w:numId w:val="9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формирования компетенции </w:t>
      </w:r>
      <w:bookmarkStart w:id="2" w:name="sub_105312"/>
      <w:r w:rsidR="009900C4" w:rsidRPr="00CE54A6">
        <w:rPr>
          <w:rFonts w:ascii="Times New Roman" w:hAnsi="Times New Roman"/>
          <w:sz w:val="28"/>
          <w:szCs w:val="28"/>
        </w:rPr>
        <w:t>с</w:t>
      </w:r>
      <w:r w:rsidR="00920BE3" w:rsidRPr="00CE54A6">
        <w:rPr>
          <w:rFonts w:ascii="Times New Roman" w:hAnsi="Times New Roman"/>
          <w:sz w:val="28"/>
          <w:szCs w:val="28"/>
        </w:rPr>
        <w:t>облюдать деловой этикет, культуру и психологические основы общения, нормы и правила поведения</w:t>
      </w:r>
      <w:bookmarkEnd w:id="2"/>
      <w:r w:rsidRPr="00CE54A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900C4" w:rsidRPr="00CE54A6" w:rsidRDefault="009900C4" w:rsidP="00CE54A6">
      <w:pPr>
        <w:pStyle w:val="a4"/>
        <w:widowControl w:val="0"/>
        <w:numPr>
          <w:ilvl w:val="0"/>
          <w:numId w:val="9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54A6">
        <w:rPr>
          <w:rFonts w:ascii="Times New Roman" w:hAnsi="Times New Roman"/>
          <w:sz w:val="28"/>
          <w:szCs w:val="28"/>
        </w:rPr>
        <w:t>разбираться в особенностях психологии инвалидов и лиц пожилого возраста, уметь объяснять сущность психических процессов и их изменений у ин</w:t>
      </w:r>
      <w:r w:rsidR="00CE54A6" w:rsidRPr="00CE54A6">
        <w:rPr>
          <w:rFonts w:ascii="Times New Roman" w:hAnsi="Times New Roman"/>
          <w:sz w:val="28"/>
          <w:szCs w:val="28"/>
        </w:rPr>
        <w:t>валидов и лиц пожилого возраста.</w:t>
      </w:r>
    </w:p>
    <w:p w:rsidR="005875BA" w:rsidRPr="00CE54A6" w:rsidRDefault="005875BA" w:rsidP="00CE54A6">
      <w:pPr>
        <w:shd w:val="clear" w:color="auto" w:fill="FFFFFF"/>
        <w:tabs>
          <w:tab w:val="left" w:pos="98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E54A6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5875BA" w:rsidRPr="00CE54A6" w:rsidRDefault="005875BA" w:rsidP="00CE54A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4A6">
        <w:rPr>
          <w:rFonts w:ascii="Times New Roman" w:hAnsi="Times New Roman"/>
          <w:spacing w:val="-1"/>
          <w:sz w:val="28"/>
          <w:szCs w:val="28"/>
        </w:rPr>
        <w:t xml:space="preserve">работа с основной и дополнительной литературой, источниками периодической печати, 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представленных </w:t>
      </w:r>
      <w:r w:rsidRPr="00CE54A6">
        <w:rPr>
          <w:rFonts w:ascii="Times New Roman" w:hAnsi="Times New Roman"/>
          <w:sz w:val="28"/>
          <w:szCs w:val="28"/>
        </w:rPr>
        <w:t>в базах данных и библиотечных фондах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00C4" w:rsidRPr="00CE54A6">
        <w:rPr>
          <w:rFonts w:ascii="Times New Roman" w:hAnsi="Times New Roman"/>
          <w:spacing w:val="1"/>
          <w:sz w:val="28"/>
          <w:szCs w:val="28"/>
        </w:rPr>
        <w:t>техникума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54A6">
        <w:rPr>
          <w:rFonts w:ascii="Times New Roman" w:hAnsi="Times New Roman"/>
          <w:spacing w:val="-2"/>
          <w:sz w:val="28"/>
          <w:szCs w:val="28"/>
        </w:rPr>
        <w:t>(п. 7.16 ФГОС СПО): с</w:t>
      </w:r>
      <w:r w:rsidRPr="00CE54A6">
        <w:rPr>
          <w:rFonts w:ascii="Times New Roman" w:hAnsi="Times New Roman"/>
          <w:sz w:val="28"/>
          <w:szCs w:val="28"/>
        </w:rPr>
        <w:t>амостоятельное изучение лекционного материал</w:t>
      </w:r>
      <w:r w:rsidR="009900C4" w:rsidRPr="00CE54A6">
        <w:rPr>
          <w:rFonts w:ascii="Times New Roman" w:hAnsi="Times New Roman"/>
          <w:sz w:val="28"/>
          <w:szCs w:val="28"/>
        </w:rPr>
        <w:t xml:space="preserve">а, дополнительной литературы,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подготовка выступлений,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сообщений, рефератов, докладов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с использованием  </w:t>
      </w:r>
      <w:r w:rsidRPr="00CE54A6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CE5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E54A6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5875BA" w:rsidRPr="00CE54A6" w:rsidRDefault="00CE54A6" w:rsidP="00CE54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>устным опросам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практическим </w:t>
      </w:r>
      <w:r w:rsidR="009900C4" w:rsidRPr="00CE54A6">
        <w:rPr>
          <w:rFonts w:ascii="Times New Roman" w:hAnsi="Times New Roman"/>
          <w:color w:val="000000"/>
          <w:spacing w:val="-1"/>
          <w:sz w:val="28"/>
          <w:szCs w:val="28"/>
        </w:rPr>
        <w:t>занятиям, семинарским занятиям</w:t>
      </w:r>
      <w:r w:rsidR="005875BA" w:rsidRPr="00CE54A6">
        <w:rPr>
          <w:rFonts w:ascii="Times New Roman" w:hAnsi="Times New Roman"/>
          <w:color w:val="000000"/>
          <w:spacing w:val="-1"/>
          <w:sz w:val="28"/>
          <w:szCs w:val="28"/>
        </w:rPr>
        <w:t>, тренингам, промежуточной аттестации;</w:t>
      </w:r>
    </w:p>
    <w:p w:rsidR="005875BA" w:rsidRPr="00CE54A6" w:rsidRDefault="005875BA" w:rsidP="00CE54A6">
      <w:pPr>
        <w:pStyle w:val="ConsPlusNormal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CE54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CE54A6"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 w:rsidR="009900C4" w:rsidRPr="00CE54A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5875BA" w:rsidRPr="00CE54A6" w:rsidRDefault="005875BA" w:rsidP="005875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E673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A4CB0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5875BA" w:rsidRPr="00CE54A6" w:rsidTr="00D022A0">
        <w:trPr>
          <w:trHeight w:val="71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00C4" w:rsidRPr="00CE54A6" w:rsidRDefault="005875BA" w:rsidP="009900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 w:rsidR="009900C4"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606112" w:rsidRPr="00CE54A6" w:rsidRDefault="00606112" w:rsidP="009900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75BA" w:rsidRPr="00CE54A6" w:rsidRDefault="00D022A0" w:rsidP="005A4CB0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15,5</w:t>
            </w:r>
          </w:p>
          <w:p w:rsidR="00606112" w:rsidRPr="00CE54A6" w:rsidRDefault="00D022A0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16,5</w:t>
            </w:r>
          </w:p>
        </w:tc>
      </w:tr>
    </w:tbl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75BA" w:rsidRPr="00CE54A6" w:rsidRDefault="005875BA" w:rsidP="00587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5875BA" w:rsidRPr="00CE54A6" w:rsidRDefault="005875BA" w:rsidP="005875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875BA" w:rsidRPr="00CE54A6" w:rsidTr="00E673F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875BA" w:rsidP="00E673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5BA" w:rsidRPr="00CE54A6" w:rsidRDefault="005A4CB0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606112" w:rsidRPr="00CE54A6" w:rsidTr="005A4CB0">
        <w:trPr>
          <w:trHeight w:val="59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6112" w:rsidRPr="00CE54A6" w:rsidRDefault="00606112" w:rsidP="00E673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606112" w:rsidRPr="00CE54A6" w:rsidRDefault="00606112" w:rsidP="00E673F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54A6">
              <w:rPr>
                <w:rFonts w:ascii="Times New Roman" w:hAnsi="Times New Roman"/>
                <w:spacing w:val="-1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6112" w:rsidRPr="00CE54A6" w:rsidRDefault="00D022A0" w:rsidP="00E673F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15,5</w:t>
            </w:r>
          </w:p>
          <w:p w:rsidR="00606112" w:rsidRPr="00CE54A6" w:rsidRDefault="00D022A0" w:rsidP="0060611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16,5</w:t>
            </w:r>
          </w:p>
        </w:tc>
      </w:tr>
    </w:tbl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6112" w:rsidRPr="00CE54A6" w:rsidRDefault="00606112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</w:p>
    <w:p w:rsidR="00606112" w:rsidRPr="00CE54A6" w:rsidRDefault="00606112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06112" w:rsidRPr="00CE54A6" w:rsidRDefault="00606112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6023F" w:rsidRDefault="0056023F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022A0" w:rsidRDefault="00D022A0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022A0" w:rsidRDefault="00D022A0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54A6" w:rsidRPr="00CE54A6" w:rsidRDefault="00CE54A6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1.  Самостоятельная работа студентов</w:t>
      </w:r>
    </w:p>
    <w:p w:rsidR="005875BA" w:rsidRPr="00CE54A6" w:rsidRDefault="005875BA" w:rsidP="005875B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567"/>
        <w:gridCol w:w="2693"/>
        <w:gridCol w:w="1559"/>
      </w:tblGrid>
      <w:tr w:rsidR="005875BA" w:rsidRPr="00CE54A6" w:rsidTr="009438C2">
        <w:tc>
          <w:tcPr>
            <w:tcW w:w="2127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559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сновные понятия общей психологии</w:t>
            </w:r>
          </w:p>
        </w:tc>
        <w:tc>
          <w:tcPr>
            <w:tcW w:w="3402" w:type="dxa"/>
          </w:tcPr>
          <w:p w:rsidR="005875BA" w:rsidRPr="00CE54A6" w:rsidRDefault="005875BA" w:rsidP="00191053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 w:rsidR="00191053"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конспектом лекций,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учебной  и справочной  литерату</w:t>
            </w:r>
            <w:r w:rsidR="00191053" w:rsidRPr="00CE54A6">
              <w:rPr>
                <w:rFonts w:ascii="Times New Roman" w:hAnsi="Times New Roman"/>
                <w:bCs/>
                <w:sz w:val="24"/>
                <w:szCs w:val="24"/>
              </w:rPr>
              <w:t>рой</w:t>
            </w:r>
          </w:p>
        </w:tc>
        <w:tc>
          <w:tcPr>
            <w:tcW w:w="567" w:type="dxa"/>
          </w:tcPr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606112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54A6" w:rsidRPr="00CE54A6" w:rsidRDefault="00045393" w:rsidP="00CE54A6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</w:tc>
        <w:tc>
          <w:tcPr>
            <w:tcW w:w="1559" w:type="dxa"/>
          </w:tcPr>
          <w:p w:rsidR="00191053" w:rsidRPr="00CE54A6" w:rsidRDefault="00191053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5875BA" w:rsidRPr="00CE54A6" w:rsidRDefault="005875BA" w:rsidP="0060611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</w:t>
            </w:r>
            <w:r w:rsidR="00191053" w:rsidRPr="00CE54A6">
              <w:rPr>
                <w:rFonts w:ascii="Times New Roman" w:hAnsi="Times New Roman"/>
                <w:color w:val="000000"/>
                <w:sz w:val="24"/>
                <w:szCs w:val="24"/>
              </w:rPr>
              <w:t>ды психологических исследований</w:t>
            </w:r>
          </w:p>
        </w:tc>
        <w:tc>
          <w:tcPr>
            <w:tcW w:w="3402" w:type="dxa"/>
          </w:tcPr>
          <w:p w:rsidR="005875BA" w:rsidRPr="00CE54A6" w:rsidRDefault="00191053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1910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91053" w:rsidRPr="00CE54A6">
              <w:rPr>
                <w:rFonts w:ascii="Times New Roman" w:hAnsi="Times New Roman"/>
                <w:sz w:val="24"/>
                <w:szCs w:val="24"/>
              </w:rPr>
              <w:t>к практическим занятиям</w:t>
            </w:r>
          </w:p>
        </w:tc>
        <w:tc>
          <w:tcPr>
            <w:tcW w:w="567" w:type="dxa"/>
          </w:tcPr>
          <w:p w:rsidR="005875BA" w:rsidRDefault="00191053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191053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Уметь использовать основные методы психологических исследований</w:t>
            </w:r>
          </w:p>
        </w:tc>
        <w:tc>
          <w:tcPr>
            <w:tcW w:w="1559" w:type="dxa"/>
          </w:tcPr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5875BA" w:rsidP="00191053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191053" w:rsidRPr="00CE54A6" w:rsidRDefault="00191053" w:rsidP="00191053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191053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Выполнение отчета по практической работе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Понятие о психике. Сущность психических процессов.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191053" w:rsidP="00191053">
            <w:pPr>
              <w:tabs>
                <w:tab w:val="left" w:pos="393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93D87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5875BA" w:rsidRPr="00CE54A6" w:rsidRDefault="005875BA" w:rsidP="00E673F4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191053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93D87" w:rsidRPr="00CE54A6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сущность психических процессов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5875BA" w:rsidRPr="00CE54A6" w:rsidRDefault="005875BA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 4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Основы психологии личности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93D87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5875BA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="00E93D87" w:rsidRPr="00CE54A6">
              <w:rPr>
                <w:rFonts w:ascii="Times New Roman" w:hAnsi="Times New Roman"/>
                <w:sz w:val="24"/>
                <w:szCs w:val="24"/>
              </w:rPr>
              <w:t>определять ведущий тип темперамента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673F4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представления о личности, ее структуре и возрастных изменениях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с конспектом лекций, учебной  и справочной 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CE54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6023F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875BA" w:rsidP="00CE54A6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875BA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 по заданной теме, 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лекции и дополнительные источники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5BA" w:rsidRPr="00CE54A6" w:rsidRDefault="005875BA" w:rsidP="00E93D87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="00E93D87" w:rsidRPr="00CE54A6">
              <w:rPr>
                <w:rFonts w:ascii="Times New Roman" w:hAnsi="Times New Roman"/>
                <w:sz w:val="24"/>
                <w:szCs w:val="24"/>
              </w:rPr>
              <w:t>объяснить возрастные изменения личности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191053" w:rsidRPr="00CE54A6" w:rsidRDefault="00191053" w:rsidP="001910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 6</w:t>
            </w:r>
          </w:p>
          <w:p w:rsidR="005875BA" w:rsidRPr="00CE54A6" w:rsidRDefault="00191053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Особенности психологии инвалидов и лиц пожилого возраста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Default="005875BA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7B" w:rsidRPr="00D5217B" w:rsidRDefault="00D5217B" w:rsidP="00D5217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21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ешение</w:t>
            </w:r>
            <w:r w:rsidRPr="00D521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ситуатив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ных задач</w:t>
            </w:r>
          </w:p>
          <w:p w:rsidR="00D5217B" w:rsidRDefault="00D5217B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7B" w:rsidRDefault="00D5217B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6023F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  <w:p w:rsidR="005875BA" w:rsidRPr="00CE54A6" w:rsidRDefault="005875BA" w:rsidP="00E93D87">
            <w:pPr>
              <w:spacing w:after="0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875BA" w:rsidRDefault="00D5217B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D5217B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E93D87" w:rsidRDefault="00E93D87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17B" w:rsidRPr="00D5217B" w:rsidRDefault="00D5217B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521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Решить ситуативные задачи</w:t>
            </w:r>
          </w:p>
          <w:p w:rsidR="00D5217B" w:rsidRDefault="00D5217B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5217B" w:rsidRPr="00CE54A6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сущность психических процессов и их изменений у инвалидов и лиц пожилого возраста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7B" w:rsidRDefault="00D5217B" w:rsidP="00D5217B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ситуативной задачи</w:t>
            </w:r>
          </w:p>
          <w:p w:rsidR="00D5217B" w:rsidRDefault="00D5217B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7B" w:rsidRDefault="00D5217B" w:rsidP="00D5217B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E93D87" w:rsidP="00D5217B">
            <w:pPr>
              <w:spacing w:after="0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Выполнение отчета по практической работе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 7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общения в психологии  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23F" w:rsidRDefault="0056023F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6023F" w:rsidP="005602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5875BA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381" w:rsidRPr="00CE54A6" w:rsidRDefault="004E7381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5875BA" w:rsidRPr="00CE54A6" w:rsidRDefault="005875BA" w:rsidP="005602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23F" w:rsidRPr="00CE54A6" w:rsidRDefault="00CE54A6" w:rsidP="005602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56023F"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меть применять </w:t>
            </w:r>
            <w:r w:rsidR="0056023F" w:rsidRPr="00CE54A6">
              <w:rPr>
                <w:rFonts w:ascii="Times New Roman" w:hAnsi="Times New Roman"/>
                <w:sz w:val="24"/>
                <w:szCs w:val="24"/>
              </w:rPr>
              <w:t>приёмы делового общения</w:t>
            </w:r>
            <w:r w:rsidR="0056023F"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56023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6023F" w:rsidRPr="00CE54A6" w:rsidRDefault="0056023F" w:rsidP="0056023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Тема 1.8.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5875BA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Изучить материал по заданной теме, используя конспект лекции и дополнительные источники</w:t>
            </w:r>
          </w:p>
          <w:p w:rsidR="00045393" w:rsidRPr="00CE54A6" w:rsidRDefault="00045393" w:rsidP="0056023F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75BA" w:rsidRPr="00CE54A6" w:rsidRDefault="0056023F" w:rsidP="0056023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использовать невербальные средства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общения в организации психологического контакта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93D87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 xml:space="preserve">ценка результатов </w:t>
            </w:r>
            <w:r w:rsidRPr="00F63D5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1.9.  </w:t>
            </w:r>
          </w:p>
          <w:p w:rsidR="005875BA" w:rsidRPr="00CE54A6" w:rsidRDefault="00606112" w:rsidP="00606112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Приемы правильного слушания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5BA" w:rsidRPr="00CE54A6" w:rsidRDefault="005875BA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56023F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875BA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5BA" w:rsidRPr="00CE54A6" w:rsidRDefault="005875BA" w:rsidP="004E7381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5875BA" w:rsidRPr="00CE54A6" w:rsidRDefault="005875BA" w:rsidP="00E673F4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5B1" w:rsidRPr="00CE54A6" w:rsidRDefault="007265B1" w:rsidP="007265B1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использовать </w:t>
            </w:r>
          </w:p>
          <w:p w:rsidR="007265B1" w:rsidRPr="00CE54A6" w:rsidRDefault="007265B1" w:rsidP="007265B1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приемы правильного слушания в практике делового общения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BA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1.10.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>Перцептивная сторона общения. Межличностное восприятие.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CE54A6" w:rsidRDefault="00CE54A6" w:rsidP="00191053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19105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использовать </w:t>
            </w: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>эффекты, факторы, механизмы</w:t>
            </w:r>
          </w:p>
          <w:p w:rsidR="00606112" w:rsidRPr="00CE54A6" w:rsidRDefault="007265B1" w:rsidP="0019105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межличностного восприятия в практике делового общения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1.11.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Сенсорные каналы, их диагностика и использование в общении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606112" w:rsidRPr="00CE54A6" w:rsidRDefault="00606112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Уметь использовать знание особенностей репрезентативной системы в практике делового общения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1.12.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вербального общения. Приемы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полемики, дискуссии и спора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Изучить материал по заданной теме, используя конспект лекции и дополнительные источники</w:t>
            </w:r>
          </w:p>
          <w:p w:rsidR="007265B1" w:rsidRPr="00CE54A6" w:rsidRDefault="007265B1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112" w:rsidRPr="00CE54A6" w:rsidRDefault="007265B1" w:rsidP="007265B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Уметь применять приемы полемики, дискуссии и спора</w:t>
            </w:r>
            <w:r w:rsidRPr="00CE54A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в деловом общении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1.13.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Особенности публичного выступления и индивидуальной беседы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606112" w:rsidRPr="00CE54A6" w:rsidRDefault="00606112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Уметь использовать психологические особенности публичного выступления, подготовить и произнести речь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1.14.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Техника манипуляции делового общения.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5B1" w:rsidRPr="00CE54A6" w:rsidRDefault="007265B1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7265B1" w:rsidRPr="00CE54A6" w:rsidRDefault="007265B1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112" w:rsidRPr="00CE54A6" w:rsidRDefault="007265B1" w:rsidP="007265B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Уметь распознавать  и нейтрализовать манипулятивное воздействие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B1" w:rsidRPr="00CE54A6" w:rsidRDefault="007265B1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1.15.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Поведение в конфликтных ситуациях.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06112" w:rsidRP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iCs/>
                <w:sz w:val="24"/>
                <w:szCs w:val="24"/>
              </w:rPr>
              <w:t>Уметь решать конфликтные ситуации с использованием основных стилей поведения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1.16.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Критика и ее восприятие.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с конспектом лекций, учебной  и справочной  </w:t>
            </w: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1053" w:rsidRPr="00CE54A6" w:rsidRDefault="00191053" w:rsidP="0019105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 по заданной теме, используя </w:t>
            </w:r>
            <w:r w:rsidRPr="00CE54A6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лекции</w:t>
            </w:r>
            <w:r w:rsidR="00045393" w:rsidRPr="00CE54A6">
              <w:rPr>
                <w:rFonts w:ascii="Times New Roman" w:hAnsi="Times New Roman"/>
                <w:sz w:val="24"/>
                <w:szCs w:val="24"/>
              </w:rPr>
              <w:t xml:space="preserve"> и дополнительные источники</w:t>
            </w:r>
          </w:p>
          <w:p w:rsidR="00CE54A6" w:rsidRPr="00CE54A6" w:rsidRDefault="00CE54A6" w:rsidP="0019105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112" w:rsidRPr="00CE54A6" w:rsidRDefault="00CE54A6" w:rsidP="00CE54A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 xml:space="preserve">Уметь конвертировать деструктивную критику в конструктивную, используя основные способы конвертации </w:t>
            </w:r>
            <w:proofErr w:type="gramEnd"/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606112" w:rsidRPr="00CE54A6" w:rsidTr="009438C2">
        <w:tc>
          <w:tcPr>
            <w:tcW w:w="2127" w:type="dxa"/>
          </w:tcPr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1.17.  </w:t>
            </w:r>
          </w:p>
          <w:p w:rsidR="00606112" w:rsidRPr="00CE54A6" w:rsidRDefault="00606112" w:rsidP="0060611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  <w:proofErr w:type="spellStart"/>
            <w:proofErr w:type="gramStart"/>
            <w:r w:rsidRPr="00CE54A6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="00CE54A6">
              <w:rPr>
                <w:rFonts w:ascii="Times New Roman" w:hAnsi="Times New Roman"/>
                <w:sz w:val="24"/>
                <w:szCs w:val="24"/>
              </w:rPr>
              <w:t>-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CE54A6">
              <w:rPr>
                <w:rFonts w:ascii="Times New Roman" w:hAnsi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3402" w:type="dxa"/>
          </w:tcPr>
          <w:p w:rsidR="00191053" w:rsidRPr="00CE54A6" w:rsidRDefault="00191053" w:rsidP="00191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лекций, учебной  и справочной  литературой</w:t>
            </w:r>
            <w:r w:rsidRPr="00CE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112" w:rsidRPr="00CE54A6" w:rsidRDefault="00606112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Pr="00CE54A6" w:rsidRDefault="00CE54A6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23F" w:rsidRPr="00CE54A6" w:rsidRDefault="0056023F" w:rsidP="00E67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67" w:type="dxa"/>
          </w:tcPr>
          <w:p w:rsidR="00606112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81" w:rsidRPr="00CE54A6" w:rsidRDefault="004E7381" w:rsidP="00E67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045393" w:rsidRPr="00CE54A6" w:rsidRDefault="00045393" w:rsidP="0004539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Уметь применять этические правила, </w:t>
            </w:r>
          </w:p>
          <w:p w:rsidR="00CE54A6" w:rsidRP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 xml:space="preserve">нормы и </w:t>
            </w:r>
          </w:p>
          <w:p w:rsidR="00606112" w:rsidRPr="00CE54A6" w:rsidRDefault="00CE54A6" w:rsidP="00E673F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A6">
              <w:rPr>
                <w:rFonts w:ascii="Times New Roman" w:hAnsi="Times New Roman"/>
                <w:sz w:val="24"/>
                <w:szCs w:val="24"/>
              </w:rPr>
              <w:t>принципы этики</w:t>
            </w:r>
          </w:p>
        </w:tc>
        <w:tc>
          <w:tcPr>
            <w:tcW w:w="1559" w:type="dxa"/>
          </w:tcPr>
          <w:p w:rsidR="00E93D87" w:rsidRPr="00CE54A6" w:rsidRDefault="00E93D87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D87" w:rsidRPr="00CE54A6" w:rsidRDefault="00E93D87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Pr="00CE54A6" w:rsidRDefault="00CE54A6" w:rsidP="00E93D87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4A6" w:rsidRDefault="00CE54A6" w:rsidP="00E93D8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112" w:rsidRPr="00CE54A6" w:rsidRDefault="003464CF" w:rsidP="00E93D8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3D5E">
              <w:rPr>
                <w:rFonts w:ascii="Times New Roman" w:hAnsi="Times New Roman"/>
                <w:sz w:val="24"/>
                <w:szCs w:val="24"/>
              </w:rPr>
              <w:t>ценка результатов выполнения заданий практического занятия</w:t>
            </w:r>
          </w:p>
        </w:tc>
      </w:tr>
      <w:tr w:rsidR="005875BA" w:rsidRPr="00CE54A6" w:rsidTr="009438C2">
        <w:tc>
          <w:tcPr>
            <w:tcW w:w="2127" w:type="dxa"/>
          </w:tcPr>
          <w:p w:rsidR="005875BA" w:rsidRPr="009438C2" w:rsidRDefault="005875BA" w:rsidP="00E673F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21" w:type="dxa"/>
            <w:gridSpan w:val="4"/>
          </w:tcPr>
          <w:p w:rsidR="005875BA" w:rsidRPr="009438C2" w:rsidRDefault="00606112" w:rsidP="00E673F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часа</w:t>
            </w:r>
          </w:p>
        </w:tc>
      </w:tr>
    </w:tbl>
    <w:p w:rsidR="005875BA" w:rsidRPr="00CE54A6" w:rsidRDefault="005875BA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4E7381" w:rsidRDefault="004E7381" w:rsidP="0058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4CF" w:rsidRDefault="003464CF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5BA" w:rsidRPr="009438C2" w:rsidRDefault="004E7381" w:rsidP="0094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3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</w:t>
      </w:r>
      <w:r w:rsidR="005875BA" w:rsidRPr="00943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источники:</w:t>
      </w:r>
    </w:p>
    <w:p w:rsidR="004E7381" w:rsidRPr="004E7381" w:rsidRDefault="004E7381" w:rsidP="009438C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7381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4E7381" w:rsidRPr="004E7381" w:rsidRDefault="004E7381" w:rsidP="009438C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7381">
        <w:rPr>
          <w:rFonts w:ascii="Times New Roman" w:hAnsi="Times New Roman"/>
          <w:sz w:val="28"/>
          <w:szCs w:val="28"/>
          <w:lang w:eastAsia="ar-SA"/>
        </w:rPr>
        <w:t>И.Н.</w:t>
      </w:r>
      <w:r w:rsidR="009438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E7381">
        <w:rPr>
          <w:rFonts w:ascii="Times New Roman" w:hAnsi="Times New Roman"/>
          <w:sz w:val="28"/>
          <w:szCs w:val="28"/>
          <w:lang w:eastAsia="ar-SA"/>
        </w:rPr>
        <w:t>Кузнецов Деловое общение, учебное пособие 5-е издание М.: Издательско-торговая корпорация «Дашков и К», 2012, 528с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sz w:val="28"/>
          <w:szCs w:val="28"/>
        </w:rPr>
        <w:t>Сухов А.Н. Социальная психология: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 студ. учреждений сред. проф. образования, М.: 2009. – 240 с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482ADF">
        <w:rPr>
          <w:sz w:val="28"/>
          <w:szCs w:val="28"/>
        </w:rPr>
        <w:t>А-</w:t>
      </w:r>
      <w:proofErr w:type="gramEnd"/>
      <w:r w:rsidRPr="00482ADF">
        <w:rPr>
          <w:sz w:val="28"/>
          <w:szCs w:val="28"/>
        </w:rPr>
        <w:t xml:space="preserve"> М, 2009. – 288с.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ADF">
        <w:rPr>
          <w:sz w:val="28"/>
          <w:szCs w:val="28"/>
        </w:rPr>
        <w:t>Панфилова А.П. Теория и практика общения: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82ADF">
        <w:rPr>
          <w:sz w:val="28"/>
          <w:szCs w:val="28"/>
        </w:rPr>
        <w:t>Еникеев</w:t>
      </w:r>
      <w:proofErr w:type="spellEnd"/>
      <w:r w:rsidRPr="00482ADF">
        <w:rPr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482ADF">
        <w:rPr>
          <w:sz w:val="28"/>
          <w:szCs w:val="28"/>
        </w:rPr>
        <w:t>–М</w:t>
      </w:r>
      <w:proofErr w:type="gramEnd"/>
      <w:r w:rsidRPr="00482ADF">
        <w:rPr>
          <w:sz w:val="28"/>
          <w:szCs w:val="28"/>
        </w:rPr>
        <w:t>.: Проспект, 2009.-560 с.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4E7381" w:rsidRPr="00482ADF" w:rsidRDefault="004E7381" w:rsidP="009438C2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 w:rsidRPr="00482ADF">
        <w:rPr>
          <w:sz w:val="28"/>
          <w:szCs w:val="28"/>
          <w:lang w:eastAsia="ar-SA"/>
        </w:rPr>
        <w:t>Голубева Г.А. Этика: учебник. – М:, 2007. – 318с</w:t>
      </w:r>
    </w:p>
    <w:p w:rsidR="004E7381" w:rsidRPr="004E7381" w:rsidRDefault="004E7381" w:rsidP="009438C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E7381">
        <w:rPr>
          <w:rFonts w:ascii="Times New Roman" w:hAnsi="Times New Roman"/>
          <w:sz w:val="28"/>
          <w:szCs w:val="28"/>
          <w:lang w:eastAsia="ar-SA"/>
        </w:rPr>
        <w:t>Ладатко</w:t>
      </w:r>
      <w:proofErr w:type="spellEnd"/>
      <w:r w:rsidRPr="004E7381">
        <w:rPr>
          <w:rFonts w:ascii="Times New Roman" w:hAnsi="Times New Roman"/>
          <w:sz w:val="28"/>
          <w:szCs w:val="28"/>
          <w:lang w:eastAsia="ar-SA"/>
        </w:rPr>
        <w:t xml:space="preserve"> Л.В. Этика и культура управления: Учеб</w:t>
      </w:r>
      <w:proofErr w:type="gramStart"/>
      <w:r w:rsidRPr="004E7381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4E738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E7381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4E7381">
        <w:rPr>
          <w:rFonts w:ascii="Times New Roman" w:hAnsi="Times New Roman"/>
          <w:sz w:val="28"/>
          <w:szCs w:val="28"/>
          <w:lang w:eastAsia="ar-SA"/>
        </w:rPr>
        <w:t>особие-Ростов на Дону: Феникс, 2006. 317с.</w:t>
      </w:r>
    </w:p>
    <w:p w:rsidR="00BC6F50" w:rsidRPr="00CE54A6" w:rsidRDefault="00BC6F50">
      <w:pPr>
        <w:rPr>
          <w:rFonts w:ascii="Times New Roman" w:hAnsi="Times New Roman"/>
        </w:rPr>
      </w:pPr>
    </w:p>
    <w:sectPr w:rsidR="00BC6F50" w:rsidRPr="00CE54A6" w:rsidSect="004E7381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9" w:rsidRDefault="00587A69" w:rsidP="004E7381">
      <w:pPr>
        <w:spacing w:after="0" w:line="240" w:lineRule="auto"/>
      </w:pPr>
      <w:r>
        <w:separator/>
      </w:r>
    </w:p>
  </w:endnote>
  <w:endnote w:type="continuationSeparator" w:id="0">
    <w:p w:rsidR="00587A69" w:rsidRDefault="00587A69" w:rsidP="004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99627"/>
      <w:docPartObj>
        <w:docPartGallery w:val="Page Numbers (Bottom of Page)"/>
        <w:docPartUnique/>
      </w:docPartObj>
    </w:sdtPr>
    <w:sdtEndPr/>
    <w:sdtContent>
      <w:p w:rsidR="004E7381" w:rsidRDefault="004E73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07">
          <w:rPr>
            <w:noProof/>
          </w:rPr>
          <w:t>3</w:t>
        </w:r>
        <w:r>
          <w:fldChar w:fldCharType="end"/>
        </w:r>
      </w:p>
    </w:sdtContent>
  </w:sdt>
  <w:p w:rsidR="004E7381" w:rsidRDefault="004E73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9" w:rsidRDefault="00587A69" w:rsidP="004E7381">
      <w:pPr>
        <w:spacing w:after="0" w:line="240" w:lineRule="auto"/>
      </w:pPr>
      <w:r>
        <w:separator/>
      </w:r>
    </w:p>
  </w:footnote>
  <w:footnote w:type="continuationSeparator" w:id="0">
    <w:p w:rsidR="00587A69" w:rsidRDefault="00587A69" w:rsidP="004E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E4D"/>
    <w:multiLevelType w:val="hybridMultilevel"/>
    <w:tmpl w:val="65421338"/>
    <w:lvl w:ilvl="0" w:tplc="9E329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8C439F"/>
    <w:multiLevelType w:val="hybridMultilevel"/>
    <w:tmpl w:val="DE60A61A"/>
    <w:lvl w:ilvl="0" w:tplc="4D0AE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52F0"/>
    <w:multiLevelType w:val="hybridMultilevel"/>
    <w:tmpl w:val="0FC2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A"/>
    <w:rsid w:val="00045393"/>
    <w:rsid w:val="00191053"/>
    <w:rsid w:val="00227D6D"/>
    <w:rsid w:val="003464CF"/>
    <w:rsid w:val="004E7381"/>
    <w:rsid w:val="0056023F"/>
    <w:rsid w:val="005875BA"/>
    <w:rsid w:val="00587A69"/>
    <w:rsid w:val="005A4CB0"/>
    <w:rsid w:val="00606112"/>
    <w:rsid w:val="007265B1"/>
    <w:rsid w:val="00732F07"/>
    <w:rsid w:val="00902538"/>
    <w:rsid w:val="00920BE3"/>
    <w:rsid w:val="009438C2"/>
    <w:rsid w:val="009900C4"/>
    <w:rsid w:val="00BC6F50"/>
    <w:rsid w:val="00BD709E"/>
    <w:rsid w:val="00BE72DB"/>
    <w:rsid w:val="00CE54A6"/>
    <w:rsid w:val="00D022A0"/>
    <w:rsid w:val="00D5217B"/>
    <w:rsid w:val="00E93D87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7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5BA"/>
    <w:pPr>
      <w:ind w:left="720"/>
      <w:contextualSpacing/>
    </w:pPr>
  </w:style>
  <w:style w:type="paragraph" w:customStyle="1" w:styleId="ConsPlusNormal">
    <w:name w:val="ConsPlusNormal"/>
    <w:rsid w:val="00587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5875BA"/>
  </w:style>
  <w:style w:type="paragraph" w:customStyle="1" w:styleId="Style7">
    <w:name w:val="Style7"/>
    <w:basedOn w:val="a"/>
    <w:uiPriority w:val="99"/>
    <w:rsid w:val="005875BA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5BA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875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75B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875BA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5875BA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4E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11</cp:revision>
  <cp:lastPrinted>2017-11-22T10:02:00Z</cp:lastPrinted>
  <dcterms:created xsi:type="dcterms:W3CDTF">2014-09-25T11:54:00Z</dcterms:created>
  <dcterms:modified xsi:type="dcterms:W3CDTF">2020-02-28T08:32:00Z</dcterms:modified>
</cp:coreProperties>
</file>