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BF" w:rsidRPr="001371EF" w:rsidRDefault="007C30BF" w:rsidP="007C30BF">
      <w:pPr>
        <w:jc w:val="center"/>
        <w:rPr>
          <w:bCs/>
        </w:rPr>
      </w:pPr>
      <w:r w:rsidRPr="001371EF">
        <w:rPr>
          <w:bCs/>
        </w:rPr>
        <w:t>Министерство общего и профессионального образования Ростовской области</w:t>
      </w:r>
    </w:p>
    <w:p w:rsidR="007C30BF" w:rsidRPr="001371EF" w:rsidRDefault="007C30BF" w:rsidP="007C30BF">
      <w:pPr>
        <w:jc w:val="center"/>
        <w:rPr>
          <w:bCs/>
        </w:rPr>
      </w:pPr>
      <w:r w:rsidRPr="001371EF">
        <w:rPr>
          <w:bCs/>
        </w:rPr>
        <w:t>государственное бюджетное профессиональное образовательное</w:t>
      </w:r>
    </w:p>
    <w:p w:rsidR="007C30BF" w:rsidRPr="001371EF" w:rsidRDefault="007C30BF" w:rsidP="007C30BF">
      <w:pPr>
        <w:jc w:val="center"/>
        <w:rPr>
          <w:bCs/>
        </w:rPr>
      </w:pPr>
      <w:r w:rsidRPr="001371EF">
        <w:rPr>
          <w:bCs/>
        </w:rPr>
        <w:t>учреждение Ростовской области</w:t>
      </w:r>
    </w:p>
    <w:p w:rsidR="007C30BF" w:rsidRPr="001371EF" w:rsidRDefault="007C30BF" w:rsidP="007C30BF">
      <w:pPr>
        <w:jc w:val="center"/>
      </w:pPr>
      <w:r w:rsidRPr="001371EF">
        <w:rPr>
          <w:bCs/>
        </w:rPr>
        <w:t>«Белокалитвинский гуманитарно - индустриальный техникум»</w:t>
      </w:r>
    </w:p>
    <w:p w:rsidR="007C30BF" w:rsidRPr="00F9379E" w:rsidRDefault="007C30BF" w:rsidP="007C30BF">
      <w:pPr>
        <w:jc w:val="center"/>
      </w:pPr>
    </w:p>
    <w:p w:rsidR="007C30BF" w:rsidRPr="00F9379E" w:rsidRDefault="007C30BF" w:rsidP="007C3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7C30BF" w:rsidRPr="00F9379E" w:rsidRDefault="007C30BF" w:rsidP="007C3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13"/>
        <w:jc w:val="center"/>
        <w:rPr>
          <w:b/>
          <w:caps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both"/>
        <w:rPr>
          <w:b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right"/>
        <w:rPr>
          <w:b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right"/>
        <w:rPr>
          <w:b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both"/>
        <w:rPr>
          <w:b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both"/>
        <w:rPr>
          <w:b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both"/>
        <w:rPr>
          <w:b/>
          <w:sz w:val="28"/>
          <w:szCs w:val="28"/>
        </w:rPr>
      </w:pPr>
    </w:p>
    <w:p w:rsidR="007C30BF" w:rsidRPr="00F9379E" w:rsidRDefault="007C30BF" w:rsidP="007C30BF">
      <w:pPr>
        <w:spacing w:line="360" w:lineRule="auto"/>
        <w:jc w:val="both"/>
        <w:rPr>
          <w:b/>
          <w:sz w:val="28"/>
          <w:szCs w:val="28"/>
        </w:rPr>
      </w:pPr>
    </w:p>
    <w:p w:rsidR="007C30BF" w:rsidRPr="00F9379E" w:rsidRDefault="007C30BF" w:rsidP="007C30BF">
      <w:pPr>
        <w:pStyle w:val="Default"/>
        <w:jc w:val="both"/>
        <w:rPr>
          <w:color w:val="auto"/>
        </w:rPr>
      </w:pPr>
    </w:p>
    <w:p w:rsidR="007C30BF" w:rsidRPr="00E217A8" w:rsidRDefault="007C30BF" w:rsidP="007C30BF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 w:rsidRPr="00E217A8"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 w:rsidRPr="00E217A8">
        <w:rPr>
          <w:b/>
          <w:bCs/>
          <w:color w:val="000000" w:themeColor="text1"/>
          <w:sz w:val="32"/>
          <w:szCs w:val="32"/>
        </w:rPr>
        <w:t xml:space="preserve">дств </w:t>
      </w:r>
      <w:r w:rsidRPr="00E217A8">
        <w:rPr>
          <w:color w:val="000000" w:themeColor="text1"/>
          <w:sz w:val="32"/>
          <w:szCs w:val="32"/>
        </w:rPr>
        <w:br/>
      </w:r>
      <w:r w:rsidRPr="00E217A8">
        <w:rPr>
          <w:b/>
          <w:bCs/>
          <w:color w:val="000000" w:themeColor="text1"/>
          <w:sz w:val="32"/>
          <w:szCs w:val="32"/>
        </w:rPr>
        <w:t>дл</w:t>
      </w:r>
      <w:proofErr w:type="gramEnd"/>
      <w:r w:rsidRPr="00E217A8"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7C30BF" w:rsidRPr="00E217A8" w:rsidRDefault="007C30BF" w:rsidP="007C30B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217A8">
        <w:rPr>
          <w:b/>
          <w:bCs/>
          <w:color w:val="000000" w:themeColor="text1"/>
          <w:sz w:val="32"/>
          <w:szCs w:val="32"/>
        </w:rPr>
        <w:t xml:space="preserve">и промежуточной аттестации </w:t>
      </w:r>
      <w:r w:rsidRPr="00E217A8">
        <w:rPr>
          <w:color w:val="000000" w:themeColor="text1"/>
          <w:sz w:val="32"/>
          <w:szCs w:val="32"/>
        </w:rPr>
        <w:br/>
      </w:r>
      <w:r w:rsidRPr="00E217A8">
        <w:rPr>
          <w:b/>
          <w:bCs/>
          <w:color w:val="000000" w:themeColor="text1"/>
          <w:sz w:val="32"/>
          <w:szCs w:val="32"/>
        </w:rPr>
        <w:t>в форме дифференцированного зачета</w:t>
      </w:r>
      <w:r w:rsidRPr="00E217A8">
        <w:rPr>
          <w:rFonts w:eastAsia="Calibri"/>
          <w:b/>
          <w:sz w:val="32"/>
          <w:szCs w:val="32"/>
        </w:rPr>
        <w:t xml:space="preserve">  </w:t>
      </w:r>
    </w:p>
    <w:p w:rsidR="007C30BF" w:rsidRPr="00E217A8" w:rsidRDefault="007C30BF" w:rsidP="007C30B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E217A8">
        <w:rPr>
          <w:b/>
          <w:bCs/>
          <w:color w:val="auto"/>
          <w:sz w:val="32"/>
          <w:szCs w:val="32"/>
        </w:rPr>
        <w:t xml:space="preserve">по  </w:t>
      </w:r>
      <w:r w:rsidR="00851E03">
        <w:rPr>
          <w:b/>
          <w:sz w:val="32"/>
          <w:szCs w:val="32"/>
        </w:rPr>
        <w:t>ОП.07</w:t>
      </w:r>
      <w:r w:rsidRPr="00E217A8">
        <w:rPr>
          <w:b/>
          <w:sz w:val="32"/>
          <w:szCs w:val="32"/>
        </w:rPr>
        <w:t xml:space="preserve">. </w:t>
      </w:r>
      <w:r w:rsidR="00851E03">
        <w:rPr>
          <w:b/>
          <w:sz w:val="32"/>
          <w:szCs w:val="32"/>
        </w:rPr>
        <w:t>ОСНОВЫ СОЦИАЛЬНОЙ МЕДИЦИНЫ</w:t>
      </w:r>
    </w:p>
    <w:p w:rsidR="007C30BF" w:rsidRPr="00E217A8" w:rsidRDefault="007C30BF" w:rsidP="007C30BF">
      <w:pPr>
        <w:pStyle w:val="Default"/>
        <w:jc w:val="center"/>
        <w:rPr>
          <w:color w:val="auto"/>
          <w:sz w:val="32"/>
          <w:szCs w:val="32"/>
        </w:rPr>
      </w:pPr>
      <w:r w:rsidRPr="000E5C2D"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</w:p>
    <w:p w:rsidR="007C30BF" w:rsidRPr="00E217A8" w:rsidRDefault="007C30BF" w:rsidP="007C30BF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C30BF">
        <w:rPr>
          <w:sz w:val="32"/>
          <w:szCs w:val="32"/>
        </w:rPr>
        <w:t>39.02.01</w:t>
      </w:r>
      <w:r w:rsidRPr="00E217A8">
        <w:rPr>
          <w:bCs/>
          <w:iCs/>
          <w:sz w:val="32"/>
          <w:szCs w:val="32"/>
        </w:rPr>
        <w:t xml:space="preserve"> </w:t>
      </w:r>
      <w:r w:rsidRPr="00E217A8">
        <w:rPr>
          <w:sz w:val="32"/>
          <w:szCs w:val="32"/>
        </w:rPr>
        <w:t>Социальная работа</w:t>
      </w:r>
    </w:p>
    <w:p w:rsidR="007C30BF" w:rsidRPr="009610EC" w:rsidRDefault="007C30BF" w:rsidP="007C30B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jc w:val="center"/>
        <w:rPr>
          <w:b/>
          <w:bCs/>
          <w:color w:val="auto"/>
        </w:rPr>
      </w:pPr>
    </w:p>
    <w:p w:rsidR="007C30BF" w:rsidRPr="00F9379E" w:rsidRDefault="007C30BF" w:rsidP="007C30BF">
      <w:pPr>
        <w:pStyle w:val="Default"/>
        <w:jc w:val="center"/>
        <w:rPr>
          <w:b/>
          <w:bCs/>
          <w:color w:val="auto"/>
        </w:rPr>
      </w:pPr>
    </w:p>
    <w:p w:rsidR="007C30BF" w:rsidRPr="00F9379E" w:rsidRDefault="007C30BF" w:rsidP="007C30BF">
      <w:pPr>
        <w:pStyle w:val="Default"/>
        <w:rPr>
          <w:color w:val="auto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254B30" w:rsidRDefault="007C30BF" w:rsidP="007C30BF">
      <w:pPr>
        <w:pStyle w:val="Default"/>
        <w:jc w:val="center"/>
        <w:rPr>
          <w:bCs/>
          <w:color w:val="auto"/>
        </w:rPr>
      </w:pPr>
      <w:r w:rsidRPr="00254B30">
        <w:rPr>
          <w:bCs/>
          <w:color w:val="auto"/>
        </w:rPr>
        <w:t>Белая Калитва</w:t>
      </w:r>
    </w:p>
    <w:p w:rsidR="007C30BF" w:rsidRDefault="007C30BF" w:rsidP="007C30BF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201</w:t>
      </w:r>
      <w:r w:rsidRPr="007C30BF">
        <w:rPr>
          <w:bCs/>
          <w:color w:val="auto"/>
        </w:rPr>
        <w:t>7</w:t>
      </w:r>
      <w:r w:rsidRPr="00254B30">
        <w:rPr>
          <w:bCs/>
          <w:color w:val="auto"/>
        </w:rPr>
        <w:t>г.</w:t>
      </w:r>
    </w:p>
    <w:p w:rsidR="007C30BF" w:rsidRPr="00254B30" w:rsidRDefault="007C30BF" w:rsidP="007C30BF">
      <w:pPr>
        <w:pStyle w:val="Default"/>
        <w:jc w:val="center"/>
        <w:rPr>
          <w:bCs/>
          <w:color w:val="auto"/>
        </w:rPr>
      </w:pPr>
    </w:p>
    <w:p w:rsidR="007C30BF" w:rsidRPr="00FE2A24" w:rsidRDefault="007C30BF" w:rsidP="007C30BF">
      <w:pPr>
        <w:spacing w:line="360" w:lineRule="auto"/>
        <w:rPr>
          <w:b/>
          <w:bCs/>
        </w:rPr>
      </w:pPr>
      <w:r w:rsidRPr="00FE2A24">
        <w:rPr>
          <w:b/>
          <w:bCs/>
        </w:rPr>
        <w:lastRenderedPageBreak/>
        <w:t>ОДОБРЕНО</w:t>
      </w:r>
      <w:r>
        <w:rPr>
          <w:b/>
          <w:bCs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C30BF" w:rsidRPr="006D5FD0" w:rsidTr="004C6D3A">
        <w:tc>
          <w:tcPr>
            <w:tcW w:w="4785" w:type="dxa"/>
          </w:tcPr>
          <w:p w:rsidR="007C30BF" w:rsidRPr="00FE2A24" w:rsidRDefault="007C30BF" w:rsidP="004C6D3A">
            <w:pPr>
              <w:rPr>
                <w:bCs/>
              </w:rPr>
            </w:pPr>
            <w:r w:rsidRPr="006D5FD0">
              <w:rPr>
                <w:bCs/>
              </w:rPr>
              <w:t>Цикловой комиссией по специальности</w:t>
            </w:r>
            <w:r>
              <w:rPr>
                <w:bCs/>
              </w:rPr>
              <w:t xml:space="preserve"> </w:t>
            </w:r>
            <w:r w:rsidRPr="003853A5">
              <w:t>Социальная работа</w:t>
            </w:r>
          </w:p>
          <w:p w:rsidR="007C30BF" w:rsidRPr="006D5FD0" w:rsidRDefault="007C30BF" w:rsidP="004C6D3A">
            <w:pPr>
              <w:spacing w:line="360" w:lineRule="auto"/>
              <w:rPr>
                <w:bCs/>
              </w:rPr>
            </w:pPr>
            <w:r w:rsidRPr="006D5FD0">
              <w:rPr>
                <w:bCs/>
              </w:rPr>
              <w:t>Протокол №_____</w:t>
            </w:r>
          </w:p>
          <w:p w:rsidR="007C30BF" w:rsidRPr="00FE2A24" w:rsidRDefault="007C30BF" w:rsidP="004C6D3A">
            <w:pPr>
              <w:rPr>
                <w:bCs/>
              </w:rPr>
            </w:pPr>
            <w:r w:rsidRPr="00FE2A24">
              <w:rPr>
                <w:bCs/>
              </w:rPr>
              <w:t>от «_</w:t>
            </w:r>
            <w:r w:rsidRPr="00254B30">
              <w:rPr>
                <w:bCs/>
              </w:rPr>
              <w:t>____»_________</w:t>
            </w:r>
            <w:r w:rsidRPr="00FE2A24">
              <w:rPr>
                <w:bCs/>
              </w:rPr>
              <w:t xml:space="preserve"> 201</w:t>
            </w:r>
            <w:r w:rsidRPr="007C30BF">
              <w:rPr>
                <w:bCs/>
              </w:rPr>
              <w:t>7</w:t>
            </w:r>
            <w:r w:rsidRPr="00FE2A24">
              <w:rPr>
                <w:bCs/>
              </w:rPr>
              <w:t xml:space="preserve"> г.</w:t>
            </w:r>
          </w:p>
          <w:p w:rsidR="007C30BF" w:rsidRPr="00FE2A24" w:rsidRDefault="007C30BF" w:rsidP="004C6D3A">
            <w:pPr>
              <w:rPr>
                <w:bCs/>
              </w:rPr>
            </w:pPr>
          </w:p>
          <w:p w:rsidR="007C30BF" w:rsidRPr="00FE2A24" w:rsidRDefault="007C30BF" w:rsidP="004C6D3A">
            <w:pPr>
              <w:rPr>
                <w:bCs/>
              </w:rPr>
            </w:pPr>
            <w:r w:rsidRPr="00FE2A24">
              <w:rPr>
                <w:bCs/>
              </w:rPr>
              <w:t>Предс</w:t>
            </w:r>
            <w:r>
              <w:rPr>
                <w:bCs/>
              </w:rPr>
              <w:t>едатель ___________________</w:t>
            </w:r>
          </w:p>
          <w:p w:rsidR="007C30BF" w:rsidRPr="00FE2A24" w:rsidRDefault="007C30BF" w:rsidP="004C6D3A">
            <w:pPr>
              <w:rPr>
                <w:bCs/>
              </w:rPr>
            </w:pPr>
            <w:r>
              <w:rPr>
                <w:bCs/>
              </w:rPr>
              <w:t xml:space="preserve">                              Н.А. Ивашкова</w:t>
            </w:r>
          </w:p>
          <w:p w:rsidR="007C30BF" w:rsidRPr="006D5FD0" w:rsidRDefault="007C30BF" w:rsidP="004C6D3A">
            <w:pPr>
              <w:spacing w:line="360" w:lineRule="auto"/>
              <w:rPr>
                <w:bCs/>
              </w:rPr>
            </w:pPr>
          </w:p>
        </w:tc>
        <w:tc>
          <w:tcPr>
            <w:tcW w:w="4785" w:type="dxa"/>
          </w:tcPr>
          <w:p w:rsidR="007C30BF" w:rsidRPr="006D5FD0" w:rsidRDefault="007C30BF" w:rsidP="004C6D3A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УТВЕРЖДАЮ</w:t>
            </w:r>
          </w:p>
          <w:p w:rsidR="007C30BF" w:rsidRPr="006D5FD0" w:rsidRDefault="007C30BF" w:rsidP="004C6D3A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Заместитель директора по УВР</w:t>
            </w:r>
          </w:p>
          <w:p w:rsidR="007C30BF" w:rsidRPr="006D5FD0" w:rsidRDefault="007C30BF" w:rsidP="004C6D3A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______________ Зубкова О.Н.</w:t>
            </w:r>
          </w:p>
          <w:p w:rsidR="007C30BF" w:rsidRPr="006D5FD0" w:rsidRDefault="007C30BF" w:rsidP="004C6D3A">
            <w:pPr>
              <w:spacing w:line="360" w:lineRule="auto"/>
              <w:jc w:val="right"/>
              <w:rPr>
                <w:bCs/>
              </w:rPr>
            </w:pPr>
            <w:r w:rsidRPr="006D5FD0">
              <w:rPr>
                <w:bCs/>
              </w:rPr>
              <w:t>«___»__________________20</w:t>
            </w: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7</w:t>
            </w:r>
            <w:r w:rsidRPr="006D5FD0">
              <w:rPr>
                <w:bCs/>
              </w:rPr>
              <w:t>г.</w:t>
            </w:r>
          </w:p>
        </w:tc>
      </w:tr>
    </w:tbl>
    <w:p w:rsidR="007C30BF" w:rsidRDefault="007C30BF" w:rsidP="007C30BF">
      <w:pPr>
        <w:rPr>
          <w:bCs/>
        </w:rPr>
      </w:pPr>
    </w:p>
    <w:p w:rsidR="007C30BF" w:rsidRDefault="007C30BF" w:rsidP="007C30BF">
      <w:pPr>
        <w:rPr>
          <w:bCs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  <w:sz w:val="28"/>
          <w:szCs w:val="28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</w:rPr>
      </w:pPr>
    </w:p>
    <w:p w:rsidR="007C30BF" w:rsidRPr="00F9379E" w:rsidRDefault="007C30BF" w:rsidP="007C30BF">
      <w:pPr>
        <w:pStyle w:val="Default"/>
        <w:rPr>
          <w:b/>
          <w:bCs/>
          <w:color w:val="auto"/>
        </w:rPr>
      </w:pPr>
    </w:p>
    <w:p w:rsidR="007C30BF" w:rsidRDefault="007C30BF" w:rsidP="007C30BF">
      <w:pPr>
        <w:pStyle w:val="Default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Pr="00895189" w:rsidRDefault="007C30BF" w:rsidP="007C30BF">
      <w:pPr>
        <w:suppressAutoHyphens/>
        <w:ind w:firstLine="709"/>
        <w:jc w:val="both"/>
        <w:rPr>
          <w:lang w:eastAsia="ar-SA"/>
        </w:rPr>
      </w:pPr>
      <w:r w:rsidRPr="00895189">
        <w:rPr>
          <w:color w:val="000000" w:themeColor="text1"/>
        </w:rPr>
        <w:t xml:space="preserve">Комплект оценочных средств для проведения текущего контроля и промежуточной аттестации в форме дифференцированного зачета по </w:t>
      </w:r>
      <w:r w:rsidR="00851E03">
        <w:t>ОП</w:t>
      </w:r>
      <w:proofErr w:type="gramStart"/>
      <w:r w:rsidR="00851E03">
        <w:t>.О</w:t>
      </w:r>
      <w:proofErr w:type="gramEnd"/>
      <w:r w:rsidR="00851E03">
        <w:t>7.</w:t>
      </w:r>
      <w:r w:rsidR="00851E03" w:rsidRPr="00895189">
        <w:rPr>
          <w:b/>
        </w:rPr>
        <w:t xml:space="preserve"> </w:t>
      </w:r>
      <w:r w:rsidR="00851E03">
        <w:rPr>
          <w:color w:val="000000" w:themeColor="text1"/>
        </w:rPr>
        <w:t>Основы социальной медицины</w:t>
      </w:r>
      <w:r w:rsidRPr="00895189">
        <w:rPr>
          <w:color w:val="000000" w:themeColor="text1"/>
        </w:rPr>
        <w:t xml:space="preserve">, в рамках ОПОП, разработан </w:t>
      </w:r>
      <w:r w:rsidRPr="00895189">
        <w:t xml:space="preserve">на основе ФГОС СПО по специальности </w:t>
      </w:r>
      <w:r w:rsidRPr="005A68FD">
        <w:rPr>
          <w:lang w:eastAsia="ar-SA"/>
        </w:rPr>
        <w:t>39.02.01</w:t>
      </w:r>
      <w:r>
        <w:rPr>
          <w:lang w:eastAsia="ar-SA"/>
        </w:rPr>
        <w:t xml:space="preserve"> Социальная работа,</w:t>
      </w:r>
      <w:r w:rsidRPr="00895189">
        <w:rPr>
          <w:color w:val="000000" w:themeColor="text1"/>
        </w:rPr>
        <w:t xml:space="preserve"> </w:t>
      </w:r>
      <w:r w:rsidRPr="00895189">
        <w:rPr>
          <w:bCs/>
        </w:rPr>
        <w:t>(утвержден приказом Министерс</w:t>
      </w:r>
      <w:r w:rsidR="005B60F6">
        <w:rPr>
          <w:bCs/>
        </w:rPr>
        <w:t>тва образования и науки РФ от 12.05</w:t>
      </w:r>
      <w:r w:rsidRPr="00895189">
        <w:rPr>
          <w:bCs/>
        </w:rPr>
        <w:t>.201</w:t>
      </w:r>
      <w:r w:rsidR="005B60F6">
        <w:rPr>
          <w:bCs/>
        </w:rPr>
        <w:t>4 г. № 506</w:t>
      </w:r>
      <w:r w:rsidRPr="00895189">
        <w:rPr>
          <w:bCs/>
        </w:rPr>
        <w:t xml:space="preserve">), рабочей программы </w:t>
      </w:r>
      <w:r w:rsidR="00851E03">
        <w:t>ОП</w:t>
      </w:r>
      <w:proofErr w:type="gramStart"/>
      <w:r w:rsidR="00851E03">
        <w:t>.О</w:t>
      </w:r>
      <w:proofErr w:type="gramEnd"/>
      <w:r w:rsidR="00851E03">
        <w:t>7.</w:t>
      </w:r>
      <w:r w:rsidRPr="00895189">
        <w:rPr>
          <w:b/>
        </w:rPr>
        <w:t xml:space="preserve"> </w:t>
      </w:r>
      <w:r w:rsidR="00851E03">
        <w:rPr>
          <w:color w:val="000000" w:themeColor="text1"/>
        </w:rPr>
        <w:t>Основы социальной медицины</w:t>
      </w:r>
      <w:r>
        <w:rPr>
          <w:color w:val="000000" w:themeColor="text1"/>
        </w:rPr>
        <w:t>.</w:t>
      </w:r>
      <w:r w:rsidRPr="00895189">
        <w:rPr>
          <w:color w:val="000000" w:themeColor="text1"/>
        </w:rPr>
        <w:t xml:space="preserve"> </w:t>
      </w: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Default="007C30BF" w:rsidP="007C30BF">
      <w:pPr>
        <w:pStyle w:val="Default"/>
        <w:jc w:val="center"/>
        <w:rPr>
          <w:bCs/>
        </w:rPr>
      </w:pPr>
    </w:p>
    <w:p w:rsidR="007C30BF" w:rsidRPr="00254B30" w:rsidRDefault="007C30BF" w:rsidP="007C30BF">
      <w:pPr>
        <w:pStyle w:val="Default"/>
        <w:rPr>
          <w:bCs/>
          <w:color w:val="auto"/>
        </w:rPr>
      </w:pPr>
      <w:r w:rsidRPr="00254B30">
        <w:rPr>
          <w:bCs/>
          <w:color w:val="auto"/>
        </w:rPr>
        <w:t>Разработчики:</w:t>
      </w:r>
    </w:p>
    <w:p w:rsidR="007C30BF" w:rsidRPr="00895189" w:rsidRDefault="007C30BF" w:rsidP="007C30BF">
      <w:pPr>
        <w:tabs>
          <w:tab w:val="left" w:pos="720"/>
        </w:tabs>
        <w:jc w:val="both"/>
      </w:pPr>
      <w:r w:rsidRPr="00895189">
        <w:t>Демиденко Полина Александровна, преподаватель ГБ</w:t>
      </w:r>
      <w:r>
        <w:t>П</w:t>
      </w:r>
      <w:r w:rsidRPr="00895189">
        <w:t>ОУ РО</w:t>
      </w:r>
      <w:r>
        <w:t xml:space="preserve"> «БГИ</w:t>
      </w:r>
      <w:r w:rsidRPr="00895189">
        <w:t>Т»</w:t>
      </w:r>
    </w:p>
    <w:p w:rsidR="007C30BF" w:rsidRPr="00254B30" w:rsidRDefault="007C30BF" w:rsidP="007C30BF">
      <w:pPr>
        <w:pStyle w:val="Default"/>
        <w:rPr>
          <w:bCs/>
          <w:color w:val="auto"/>
        </w:rPr>
      </w:pPr>
      <w:r w:rsidRPr="00254B30">
        <w:rPr>
          <w:bCs/>
          <w:color w:val="auto"/>
        </w:rPr>
        <w:t xml:space="preserve"> </w:t>
      </w: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Default="00BB47DD" w:rsidP="007C30BF">
      <w:pPr>
        <w:jc w:val="both"/>
        <w:rPr>
          <w:b/>
          <w:bCs/>
        </w:rPr>
      </w:pPr>
    </w:p>
    <w:p w:rsidR="00BB47DD" w:rsidRPr="00973762" w:rsidRDefault="00BB47DD" w:rsidP="00BB4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73762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B47DD" w:rsidRPr="00973762" w:rsidRDefault="00BB47DD" w:rsidP="00BB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BB47DD" w:rsidRPr="00973762" w:rsidTr="00A77B3D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BB47DD" w:rsidRPr="00973762" w:rsidRDefault="00BB47DD" w:rsidP="00A77B3D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стр.</w:t>
            </w:r>
          </w:p>
        </w:tc>
      </w:tr>
      <w:tr w:rsidR="00BB47DD" w:rsidRPr="00973762" w:rsidTr="00A77B3D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BB47DD" w:rsidRPr="00973762" w:rsidRDefault="00BB47DD" w:rsidP="00BB47D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973762">
              <w:rPr>
                <w:rFonts w:ascii="Times New Roman" w:hAnsi="Times New Roman"/>
                <w:b w:val="0"/>
                <w:caps/>
                <w:sz w:val="28"/>
                <w:szCs w:val="28"/>
              </w:rPr>
              <w:t>паспорт комплекта оценочных средств</w:t>
            </w:r>
          </w:p>
          <w:p w:rsidR="00BB47DD" w:rsidRPr="00973762" w:rsidRDefault="00BB47DD" w:rsidP="00A77B3D">
            <w:pPr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 xml:space="preserve">1.1. </w:t>
            </w:r>
            <w:r w:rsidRPr="00973762">
              <w:rPr>
                <w:bCs/>
                <w:i/>
                <w:iCs/>
                <w:caps/>
                <w:sz w:val="28"/>
                <w:szCs w:val="28"/>
              </w:rPr>
              <w:t xml:space="preserve"> </w:t>
            </w:r>
            <w:r w:rsidRPr="00973762">
              <w:rPr>
                <w:bCs/>
                <w:iCs/>
                <w:caps/>
                <w:sz w:val="28"/>
                <w:szCs w:val="28"/>
              </w:rPr>
              <w:t>ОБЛАСТЬ ПРИМЕНЕНИЯ КОМПЛЕКТА ОЦЕНОЧНЫХ СРЕДСТВ</w:t>
            </w:r>
          </w:p>
          <w:p w:rsidR="00BB47DD" w:rsidRPr="00973762" w:rsidRDefault="00BB47DD" w:rsidP="00A77B3D">
            <w:pPr>
              <w:ind w:left="851"/>
              <w:rPr>
                <w:bCs/>
                <w:iCs/>
                <w:caps/>
                <w:sz w:val="28"/>
                <w:szCs w:val="28"/>
              </w:rPr>
            </w:pPr>
          </w:p>
          <w:p w:rsidR="00BB47DD" w:rsidRPr="00973762" w:rsidRDefault="00BB47DD" w:rsidP="00A77B3D">
            <w:pPr>
              <w:ind w:left="851"/>
              <w:rPr>
                <w:sz w:val="28"/>
                <w:szCs w:val="28"/>
              </w:rPr>
            </w:pPr>
            <w:r w:rsidRPr="00973762">
              <w:rPr>
                <w:bCs/>
                <w:iCs/>
                <w:caps/>
                <w:sz w:val="28"/>
                <w:szCs w:val="28"/>
              </w:rPr>
              <w:t xml:space="preserve">1.2. </w:t>
            </w:r>
            <w:r w:rsidRPr="00973762">
              <w:rPr>
                <w:bCs/>
                <w:i/>
                <w:iCs/>
                <w:caps/>
                <w:sz w:val="28"/>
                <w:szCs w:val="28"/>
              </w:rPr>
              <w:t xml:space="preserve">  </w:t>
            </w:r>
            <w:r w:rsidRPr="00973762">
              <w:rPr>
                <w:bCs/>
                <w:iCs/>
                <w:caps/>
                <w:sz w:val="28"/>
                <w:szCs w:val="28"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4</w:t>
            </w: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4</w:t>
            </w: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4</w:t>
            </w: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rPr>
                <w:sz w:val="28"/>
                <w:szCs w:val="28"/>
              </w:rPr>
            </w:pPr>
          </w:p>
        </w:tc>
      </w:tr>
      <w:tr w:rsidR="00BB47DD" w:rsidRPr="00973762" w:rsidTr="00A77B3D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BB47DD" w:rsidRPr="00973762" w:rsidRDefault="00BB47DD" w:rsidP="00BB47DD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/>
                <w:b w:val="0"/>
                <w:caps/>
                <w:sz w:val="28"/>
                <w:szCs w:val="28"/>
              </w:rPr>
            </w:pPr>
            <w:r w:rsidRPr="00973762">
              <w:rPr>
                <w:rFonts w:ascii="Times New Roman" w:hAnsi="Times New Roman"/>
                <w:b w:val="0"/>
                <w:caps/>
                <w:sz w:val="28"/>
                <w:szCs w:val="28"/>
              </w:rPr>
              <w:t>КОМПЛЕКТ ОЦЕНОЧНЫХ СРЕДСТВ</w:t>
            </w:r>
          </w:p>
          <w:p w:rsidR="00BB47DD" w:rsidRPr="00973762" w:rsidRDefault="00BB47DD" w:rsidP="00A77B3D">
            <w:pPr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ind w:left="851"/>
              <w:rPr>
                <w:color w:val="000000" w:themeColor="text1"/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 xml:space="preserve">2.1. ЗАДАНИЯ </w:t>
            </w:r>
            <w:r w:rsidRPr="00973762">
              <w:rPr>
                <w:color w:val="000000" w:themeColor="text1"/>
                <w:sz w:val="28"/>
                <w:szCs w:val="28"/>
              </w:rPr>
              <w:t xml:space="preserve">ДЛЯ ПРОВЕДЕНИЯ ТЕКУЩЕГО КОНТРОЛЯ </w:t>
            </w:r>
          </w:p>
          <w:p w:rsidR="00BB47DD" w:rsidRPr="00973762" w:rsidRDefault="00BB47DD" w:rsidP="00A77B3D">
            <w:pPr>
              <w:ind w:left="851"/>
              <w:rPr>
                <w:color w:val="000000" w:themeColor="text1"/>
                <w:sz w:val="28"/>
                <w:szCs w:val="28"/>
              </w:rPr>
            </w:pPr>
          </w:p>
          <w:p w:rsidR="00BB47DD" w:rsidRPr="00973762" w:rsidRDefault="00BB47DD" w:rsidP="00A77B3D">
            <w:pPr>
              <w:ind w:left="851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 xml:space="preserve">2.2. ЗАДАНИЯ ДЛЯ ПРОВЕДЕНИЯ ДИФФЕРЕНЦИРОВАННОГО ЗАЧЕТА  В ФОРМЕ КОНТРОЛЬНОЙ РАБОТЫ                  </w:t>
            </w:r>
          </w:p>
          <w:p w:rsidR="00BB47DD" w:rsidRPr="00973762" w:rsidRDefault="00BB47DD" w:rsidP="00A77B3D">
            <w:pPr>
              <w:ind w:left="851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ind w:left="851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 xml:space="preserve">2.3.  КРИТЕРИИ ОЦЕНКИ             </w:t>
            </w:r>
          </w:p>
        </w:tc>
        <w:tc>
          <w:tcPr>
            <w:tcW w:w="1909" w:type="dxa"/>
            <w:shd w:val="clear" w:color="auto" w:fill="auto"/>
          </w:tcPr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6</w:t>
            </w: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  <w:lang w:val="en-US"/>
              </w:rPr>
            </w:pPr>
            <w:r w:rsidRPr="00973762">
              <w:rPr>
                <w:sz w:val="28"/>
                <w:szCs w:val="28"/>
                <w:lang w:val="en-US"/>
              </w:rPr>
              <w:t>6</w:t>
            </w: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9</w:t>
            </w: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</w:p>
          <w:p w:rsidR="00BB47DD" w:rsidRPr="00973762" w:rsidRDefault="00BB47DD" w:rsidP="00A77B3D">
            <w:pPr>
              <w:jc w:val="center"/>
              <w:rPr>
                <w:sz w:val="28"/>
                <w:szCs w:val="28"/>
              </w:rPr>
            </w:pPr>
            <w:r w:rsidRPr="00973762">
              <w:rPr>
                <w:sz w:val="28"/>
                <w:szCs w:val="28"/>
              </w:rPr>
              <w:t>14</w:t>
            </w:r>
          </w:p>
        </w:tc>
      </w:tr>
    </w:tbl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  <w:bookmarkStart w:id="0" w:name="_GoBack"/>
      <w:bookmarkEnd w:id="0"/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Default="00BB47DD" w:rsidP="00BB47DD">
      <w:pPr>
        <w:jc w:val="both"/>
        <w:rPr>
          <w:b/>
          <w:bCs/>
        </w:rPr>
      </w:pPr>
    </w:p>
    <w:p w:rsidR="00BB47DD" w:rsidRPr="00973762" w:rsidRDefault="00BB47DD" w:rsidP="00BB47DD">
      <w:pPr>
        <w:jc w:val="both"/>
        <w:rPr>
          <w:b/>
          <w:sz w:val="28"/>
          <w:szCs w:val="28"/>
        </w:rPr>
      </w:pPr>
      <w:r w:rsidRPr="00973762">
        <w:rPr>
          <w:b/>
          <w:bCs/>
          <w:sz w:val="28"/>
          <w:szCs w:val="28"/>
        </w:rPr>
        <w:lastRenderedPageBreak/>
        <w:t xml:space="preserve">1. Паспорт комплекта оценочных средств </w:t>
      </w:r>
    </w:p>
    <w:p w:rsidR="00BB47DD" w:rsidRPr="00973762" w:rsidRDefault="00BB47DD" w:rsidP="00BB47DD">
      <w:pPr>
        <w:jc w:val="both"/>
        <w:rPr>
          <w:b/>
          <w:sz w:val="28"/>
          <w:szCs w:val="28"/>
        </w:rPr>
      </w:pPr>
      <w:r w:rsidRPr="00973762">
        <w:rPr>
          <w:b/>
          <w:bCs/>
          <w:sz w:val="28"/>
          <w:szCs w:val="28"/>
        </w:rPr>
        <w:t>1.1. Область применения комплекта оценочных средств</w:t>
      </w:r>
      <w:r w:rsidRPr="00973762">
        <w:rPr>
          <w:b/>
          <w:sz w:val="28"/>
          <w:szCs w:val="28"/>
        </w:rPr>
        <w:t xml:space="preserve"> </w:t>
      </w:r>
    </w:p>
    <w:p w:rsidR="00BB47DD" w:rsidRPr="00973762" w:rsidRDefault="00BB47DD" w:rsidP="00BB47DD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973762">
        <w:rPr>
          <w:sz w:val="28"/>
          <w:szCs w:val="28"/>
        </w:rPr>
        <w:t>Комплект оценочных средств, предназначен для оценки результатов освоения учебной дисциплины ОП</w:t>
      </w:r>
      <w:proofErr w:type="gramStart"/>
      <w:r w:rsidRPr="00973762">
        <w:rPr>
          <w:sz w:val="28"/>
          <w:szCs w:val="28"/>
        </w:rPr>
        <w:t>.О</w:t>
      </w:r>
      <w:proofErr w:type="gramEnd"/>
      <w:r w:rsidRPr="00973762">
        <w:rPr>
          <w:sz w:val="28"/>
          <w:szCs w:val="28"/>
        </w:rPr>
        <w:t>7.</w:t>
      </w:r>
      <w:r w:rsidRPr="00973762">
        <w:rPr>
          <w:b/>
          <w:sz w:val="28"/>
          <w:szCs w:val="28"/>
        </w:rPr>
        <w:t xml:space="preserve"> </w:t>
      </w:r>
      <w:r w:rsidRPr="00973762">
        <w:rPr>
          <w:color w:val="000000" w:themeColor="text1"/>
          <w:sz w:val="28"/>
          <w:szCs w:val="28"/>
        </w:rPr>
        <w:t>Основы социальной медицины</w:t>
      </w:r>
    </w:p>
    <w:p w:rsidR="00BB47DD" w:rsidRPr="00973762" w:rsidRDefault="00BB47DD" w:rsidP="00BB47DD">
      <w:pPr>
        <w:jc w:val="both"/>
        <w:rPr>
          <w:color w:val="000000" w:themeColor="text1"/>
          <w:sz w:val="28"/>
          <w:szCs w:val="28"/>
        </w:rPr>
      </w:pPr>
      <w:r w:rsidRPr="00973762">
        <w:rPr>
          <w:b/>
          <w:bCs/>
          <w:iCs/>
          <w:color w:val="000000" w:themeColor="text1"/>
          <w:sz w:val="28"/>
          <w:szCs w:val="28"/>
        </w:rPr>
        <w:t>1.2. Сводные данные об объектах оценивания, основных показателях оценки, типах заданий.</w:t>
      </w:r>
    </w:p>
    <w:p w:rsidR="00BB47DD" w:rsidRPr="00A62AC4" w:rsidRDefault="00BB47DD" w:rsidP="00BB47DD">
      <w:pPr>
        <w:jc w:val="right"/>
        <w:rPr>
          <w:b/>
        </w:rPr>
      </w:pPr>
      <w:r w:rsidRPr="00BC0D09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12"/>
        <w:gridCol w:w="4021"/>
        <w:gridCol w:w="1714"/>
        <w:gridCol w:w="1525"/>
      </w:tblGrid>
      <w:tr w:rsidR="00BB47DD" w:rsidRPr="00BC0D09" w:rsidTr="00A77B3D">
        <w:tc>
          <w:tcPr>
            <w:tcW w:w="2912" w:type="dxa"/>
          </w:tcPr>
          <w:p w:rsidR="00BB47DD" w:rsidRPr="00BC0D09" w:rsidRDefault="00BB47DD" w:rsidP="00A77B3D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4021" w:type="dxa"/>
          </w:tcPr>
          <w:p w:rsidR="00BB47DD" w:rsidRPr="00BC0D09" w:rsidRDefault="00BB47DD" w:rsidP="00A77B3D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714" w:type="dxa"/>
          </w:tcPr>
          <w:p w:rsidR="00BB47DD" w:rsidRPr="00BC0D09" w:rsidRDefault="00BB47DD" w:rsidP="00A77B3D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Тип задания;</w:t>
            </w:r>
          </w:p>
          <w:p w:rsidR="00BB47DD" w:rsidRPr="00BC0D09" w:rsidRDefault="00BB47DD" w:rsidP="00A77B3D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25" w:type="dxa"/>
          </w:tcPr>
          <w:p w:rsidR="00BB47DD" w:rsidRPr="00BC0D09" w:rsidRDefault="00BB47DD" w:rsidP="00A77B3D">
            <w:pPr>
              <w:jc w:val="both"/>
              <w:rPr>
                <w:b/>
                <w:color w:val="000000" w:themeColor="text1"/>
              </w:rPr>
            </w:pPr>
            <w:r w:rsidRPr="00BC0D09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BB47DD" w:rsidRPr="00BC0D09" w:rsidTr="00A77B3D">
        <w:trPr>
          <w:trHeight w:val="1322"/>
        </w:trPr>
        <w:tc>
          <w:tcPr>
            <w:tcW w:w="2912" w:type="dxa"/>
          </w:tcPr>
          <w:p w:rsidR="00BB47DD" w:rsidRPr="00075A3A" w:rsidRDefault="00BB47DD" w:rsidP="00A77B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075A3A">
              <w:t>знать типы и формы социальных объединений, связи и отношения людей в социальных общностях</w:t>
            </w:r>
          </w:p>
        </w:tc>
        <w:tc>
          <w:tcPr>
            <w:tcW w:w="4021" w:type="dxa"/>
          </w:tcPr>
          <w:p w:rsidR="00BB47DD" w:rsidRPr="00245EB0" w:rsidRDefault="00BB47DD" w:rsidP="00A77B3D">
            <w:r>
              <w:rPr>
                <w:bCs/>
              </w:rPr>
              <w:t>- воспроизведение сущности деятельности Международного Движения</w:t>
            </w:r>
            <w:r w:rsidRPr="00686840">
              <w:rPr>
                <w:bCs/>
              </w:rPr>
              <w:t xml:space="preserve"> Красного Креста и Красного Полумесяца</w:t>
            </w:r>
            <w:r>
              <w:rPr>
                <w:bCs/>
              </w:rPr>
              <w:t>, Российского общества</w:t>
            </w:r>
            <w:r w:rsidRPr="00686840">
              <w:rPr>
                <w:bCs/>
              </w:rPr>
              <w:t xml:space="preserve"> Красного Креста</w:t>
            </w:r>
            <w:r>
              <w:rPr>
                <w:bCs/>
              </w:rPr>
              <w:t>, Всемирной организации</w:t>
            </w:r>
            <w:r w:rsidRPr="00722D14">
              <w:rPr>
                <w:bCs/>
              </w:rPr>
              <w:t xml:space="preserve"> здравоохранения</w:t>
            </w:r>
            <w:r>
              <w:rPr>
                <w:bCs/>
              </w:rPr>
              <w:t>.</w:t>
            </w:r>
          </w:p>
        </w:tc>
        <w:tc>
          <w:tcPr>
            <w:tcW w:w="1714" w:type="dxa"/>
          </w:tcPr>
          <w:p w:rsidR="00BB47DD" w:rsidRDefault="00BB47DD" w:rsidP="00A77B3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BB47DD" w:rsidRDefault="00BB47DD" w:rsidP="00A77B3D">
            <w:pPr>
              <w:jc w:val="both"/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jc w:val="both"/>
              <w:rPr>
                <w:bCs/>
                <w:color w:val="000000" w:themeColor="text1"/>
              </w:rPr>
            </w:pPr>
          </w:p>
          <w:p w:rsidR="00BB47DD" w:rsidRPr="003853A5" w:rsidRDefault="00BB47DD" w:rsidP="00A77B3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BB47DD" w:rsidRPr="009610EC" w:rsidRDefault="00BB47DD" w:rsidP="00A77B3D">
            <w:pPr>
              <w:pStyle w:val="a4"/>
              <w:ind w:left="0"/>
            </w:pPr>
            <w:proofErr w:type="spellStart"/>
            <w:proofErr w:type="gramStart"/>
            <w:r>
              <w:rPr>
                <w:bCs/>
              </w:rPr>
              <w:t>д</w:t>
            </w:r>
            <w:r w:rsidRPr="00BC0D09">
              <w:rPr>
                <w:bCs/>
              </w:rPr>
              <w:t>иф</w:t>
            </w:r>
            <w:r>
              <w:rPr>
                <w:bCs/>
              </w:rPr>
              <w:t>ферен-цированный</w:t>
            </w:r>
            <w:proofErr w:type="spellEnd"/>
            <w:proofErr w:type="gramEnd"/>
            <w:r>
              <w:rPr>
                <w:bCs/>
              </w:rPr>
              <w:t xml:space="preserve">  </w:t>
            </w:r>
            <w:r w:rsidRPr="00BC0D09">
              <w:rPr>
                <w:bCs/>
              </w:rPr>
              <w:t>зачет</w:t>
            </w:r>
          </w:p>
        </w:tc>
      </w:tr>
      <w:tr w:rsidR="00BB47DD" w:rsidRPr="00BC0D09" w:rsidTr="00A77B3D">
        <w:trPr>
          <w:trHeight w:val="1322"/>
        </w:trPr>
        <w:tc>
          <w:tcPr>
            <w:tcW w:w="2912" w:type="dxa"/>
          </w:tcPr>
          <w:p w:rsidR="00BB47DD" w:rsidRPr="00075A3A" w:rsidRDefault="00BB47DD" w:rsidP="00A77B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075A3A">
              <w:t>знать основные категории социальной медицины</w:t>
            </w:r>
          </w:p>
        </w:tc>
        <w:tc>
          <w:tcPr>
            <w:tcW w:w="4021" w:type="dxa"/>
          </w:tcPr>
          <w:p w:rsidR="00BB47DD" w:rsidRPr="00D529EC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proofErr w:type="gramStart"/>
            <w:r w:rsidRPr="00D529EC">
              <w:t>- воспроизведение определений понятий «</w:t>
            </w:r>
            <w:r>
              <w:t>Социальная медицина», «Здоровье», «Болезнь», «Образ жизни», «Медицинская активность», «Условия жизни», «Уровень жизни», «Уклад жизни», «Стиль жизни», «Качество жизни», «Здоровый образ жизни», «Рациональное питание»;</w:t>
            </w:r>
            <w:proofErr w:type="gramEnd"/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 w:rsidRPr="00D529EC">
              <w:t xml:space="preserve">- воспроизведение сущности </w:t>
            </w:r>
            <w:r>
              <w:t>социальной медицины как науки;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задач и объектов социальной медицины;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факторов здоровья и болезни;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определение этиологии и патогенеза</w:t>
            </w:r>
            <w:r w:rsidRPr="00B04CF2">
              <w:t xml:space="preserve"> болезни</w:t>
            </w:r>
            <w:r>
              <w:t>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принципов</w:t>
            </w:r>
            <w:r w:rsidRPr="00CE3675">
              <w:t xml:space="preserve"> рациональн</w:t>
            </w:r>
            <w:r>
              <w:t xml:space="preserve">ого питания; </w:t>
            </w:r>
          </w:p>
          <w:p w:rsidR="00BB47DD" w:rsidRPr="00075A3A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особенностей питания при различных условиях жизни и заболеваний;</w:t>
            </w:r>
          </w:p>
        </w:tc>
        <w:tc>
          <w:tcPr>
            <w:tcW w:w="1714" w:type="dxa"/>
          </w:tcPr>
          <w:p w:rsidR="00BB47DD" w:rsidRDefault="00BB47DD" w:rsidP="00A77B3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BB47DD" w:rsidRDefault="00BB47DD" w:rsidP="00A77B3D">
            <w:pPr>
              <w:jc w:val="both"/>
              <w:rPr>
                <w:bCs/>
                <w:color w:val="000000" w:themeColor="text1"/>
              </w:rPr>
            </w:pPr>
          </w:p>
          <w:p w:rsidR="00BB47DD" w:rsidRPr="00BC0D09" w:rsidRDefault="00BB47DD" w:rsidP="00A77B3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</w:tc>
        <w:tc>
          <w:tcPr>
            <w:tcW w:w="1525" w:type="dxa"/>
          </w:tcPr>
          <w:p w:rsidR="00BB47DD" w:rsidRPr="009610EC" w:rsidRDefault="00BB47DD" w:rsidP="00A77B3D">
            <w:pPr>
              <w:pStyle w:val="a4"/>
              <w:ind w:left="0"/>
            </w:pPr>
            <w:proofErr w:type="spellStart"/>
            <w:proofErr w:type="gramStart"/>
            <w:r>
              <w:rPr>
                <w:bCs/>
              </w:rPr>
              <w:t>д</w:t>
            </w:r>
            <w:r w:rsidRPr="00BC0D09">
              <w:rPr>
                <w:bCs/>
              </w:rPr>
              <w:t>иф</w:t>
            </w:r>
            <w:r>
              <w:rPr>
                <w:bCs/>
              </w:rPr>
              <w:t>ферен-цированный</w:t>
            </w:r>
            <w:proofErr w:type="spellEnd"/>
            <w:proofErr w:type="gramEnd"/>
            <w:r>
              <w:rPr>
                <w:bCs/>
              </w:rPr>
              <w:t xml:space="preserve">  </w:t>
            </w:r>
            <w:r w:rsidRPr="00BC0D09">
              <w:rPr>
                <w:bCs/>
              </w:rPr>
              <w:t>зачет</w:t>
            </w:r>
          </w:p>
        </w:tc>
      </w:tr>
      <w:tr w:rsidR="00BB47DD" w:rsidRPr="00BC0D09" w:rsidTr="00A77B3D">
        <w:trPr>
          <w:trHeight w:val="1322"/>
        </w:trPr>
        <w:tc>
          <w:tcPr>
            <w:tcW w:w="2912" w:type="dxa"/>
          </w:tcPr>
          <w:p w:rsidR="00BB47DD" w:rsidRPr="00075A3A" w:rsidRDefault="00BB47DD" w:rsidP="00BB47D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</w:pPr>
            <w:r w:rsidRPr="00075A3A">
              <w:t xml:space="preserve">знать формы </w:t>
            </w:r>
            <w:proofErr w:type="gramStart"/>
            <w:r w:rsidRPr="00075A3A">
              <w:t>медико-социальной</w:t>
            </w:r>
            <w:proofErr w:type="gramEnd"/>
            <w:r w:rsidRPr="00075A3A">
              <w:t xml:space="preserve"> помощи населению </w:t>
            </w: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Pr="00075A3A" w:rsidRDefault="00BB47DD" w:rsidP="00A77B3D">
            <w:pPr>
              <w:pStyle w:val="a4"/>
              <w:autoSpaceDE w:val="0"/>
              <w:autoSpaceDN w:val="0"/>
              <w:adjustRightInd w:val="0"/>
              <w:ind w:left="317"/>
            </w:pPr>
          </w:p>
          <w:p w:rsidR="00BB47DD" w:rsidRPr="00075A3A" w:rsidRDefault="00BB47DD" w:rsidP="00A77B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 w:rsidRPr="00075A3A">
              <w:rPr>
                <w:rFonts w:eastAsia="Calibri"/>
              </w:rPr>
              <w:t xml:space="preserve">уметь </w:t>
            </w:r>
            <w:r w:rsidRPr="00075A3A">
              <w:t xml:space="preserve">анализировать </w:t>
            </w:r>
            <w:proofErr w:type="gramStart"/>
            <w:r w:rsidRPr="00075A3A">
              <w:t>медико-социальные</w:t>
            </w:r>
            <w:proofErr w:type="gramEnd"/>
            <w:r w:rsidRPr="00075A3A">
              <w:t xml:space="preserve"> условия жизни человека, семьи или группы людей, выявлять медико-социальные проблемы</w:t>
            </w:r>
          </w:p>
        </w:tc>
        <w:tc>
          <w:tcPr>
            <w:tcW w:w="4021" w:type="dxa"/>
          </w:tcPr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воспроизведение сущности </w:t>
            </w:r>
            <w:proofErr w:type="spell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социальной работы</w:t>
            </w:r>
            <w:r w:rsidRPr="00F14AFA">
              <w:rPr>
                <w:bCs/>
              </w:rPr>
              <w:t>: цель, объекты, содержание работы</w:t>
            </w:r>
            <w:proofErr w:type="gramStart"/>
            <w:r w:rsidRPr="00F14AFA">
              <w:rPr>
                <w:bCs/>
              </w:rPr>
              <w:t>.</w:t>
            </w:r>
            <w:proofErr w:type="gramEnd"/>
            <w:r w:rsidRPr="00F14AFA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оспроизведение сущности </w:t>
            </w:r>
            <w:proofErr w:type="spell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социального</w:t>
            </w:r>
            <w:r w:rsidRPr="00F14AFA">
              <w:rPr>
                <w:bCs/>
              </w:rPr>
              <w:t xml:space="preserve"> патронаж</w:t>
            </w:r>
            <w:r>
              <w:rPr>
                <w:bCs/>
              </w:rPr>
              <w:t>а</w:t>
            </w:r>
            <w:r w:rsidRPr="00F14AFA">
              <w:rPr>
                <w:bCs/>
              </w:rPr>
              <w:t>: понятие, задачи, цель, учреждения и организации, исполнители.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jc w:val="both"/>
              <w:rPr>
                <w:bCs/>
              </w:rPr>
            </w:pPr>
            <w:r>
              <w:rPr>
                <w:bCs/>
              </w:rPr>
              <w:t>- перечисление задач и основных принципов</w:t>
            </w:r>
            <w:r w:rsidRPr="00F14AFA">
              <w:rPr>
                <w:bCs/>
              </w:rPr>
              <w:t xml:space="preserve"> отечественной системы здравоохранения.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jc w:val="both"/>
            </w:pPr>
            <w:r>
              <w:rPr>
                <w:bCs/>
              </w:rPr>
              <w:t>- перечисление прав</w:t>
            </w:r>
            <w:r w:rsidRPr="00F14AFA">
              <w:rPr>
                <w:bCs/>
              </w:rPr>
              <w:t xml:space="preserve"> граждан при оказании медицинской помощи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перечисление типов</w:t>
            </w:r>
            <w:r w:rsidRPr="00F14AFA">
              <w:t xml:space="preserve"> и вид</w:t>
            </w:r>
            <w:r>
              <w:t>ов</w:t>
            </w:r>
            <w:r w:rsidRPr="00F14AFA">
              <w:t xml:space="preserve"> </w:t>
            </w:r>
            <w:r w:rsidRPr="00F14AFA">
              <w:lastRenderedPageBreak/>
              <w:t>учреждений здравоохранения.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в</w:t>
            </w:r>
            <w:r w:rsidRPr="00A7171A">
              <w:t xml:space="preserve">ыявление </w:t>
            </w:r>
            <w:proofErr w:type="gramStart"/>
            <w:r w:rsidRPr="00A7171A">
              <w:t>медико-социальных</w:t>
            </w:r>
            <w:proofErr w:type="gramEnd"/>
            <w:r w:rsidRPr="00A7171A">
              <w:t xml:space="preserve"> проблем клиента</w:t>
            </w:r>
            <w:r>
              <w:t>;</w:t>
            </w:r>
          </w:p>
          <w:p w:rsidR="00BB47DD" w:rsidRPr="003853A5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  <w:r>
              <w:t xml:space="preserve">- </w:t>
            </w:r>
            <w:r>
              <w:rPr>
                <w:bCs/>
              </w:rPr>
              <w:t>а</w:t>
            </w:r>
            <w:r w:rsidRPr="00A7171A">
              <w:rPr>
                <w:bCs/>
              </w:rPr>
              <w:t>нализ видов деятельности составляющих ЗОЖ. Рациональное питание.</w:t>
            </w:r>
          </w:p>
        </w:tc>
        <w:tc>
          <w:tcPr>
            <w:tcW w:w="1714" w:type="dxa"/>
          </w:tcPr>
          <w:p w:rsidR="00BB47DD" w:rsidRDefault="00BB47DD" w:rsidP="00A77B3D">
            <w:pPr>
              <w:jc w:val="both"/>
              <w:rPr>
                <w:bCs/>
              </w:rPr>
            </w:pPr>
            <w:r w:rsidRPr="007A2157">
              <w:rPr>
                <w:bCs/>
              </w:rPr>
              <w:lastRenderedPageBreak/>
              <w:t>устный опрос</w:t>
            </w:r>
          </w:p>
          <w:p w:rsidR="00BB47DD" w:rsidRDefault="00BB47DD" w:rsidP="00A77B3D">
            <w:pPr>
              <w:jc w:val="both"/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  <w:r w:rsidRPr="007A2157">
              <w:rPr>
                <w:bCs/>
              </w:rPr>
              <w:t xml:space="preserve"> </w:t>
            </w: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практическое занятие №1, №2</w:t>
            </w: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</w:p>
          <w:p w:rsidR="00BB47DD" w:rsidRPr="00BC0D09" w:rsidRDefault="00BB47DD" w:rsidP="00A77B3D">
            <w:pPr>
              <w:rPr>
                <w:bCs/>
                <w:color w:val="000000" w:themeColor="text1"/>
              </w:rPr>
            </w:pPr>
          </w:p>
        </w:tc>
        <w:tc>
          <w:tcPr>
            <w:tcW w:w="1525" w:type="dxa"/>
          </w:tcPr>
          <w:p w:rsidR="00BB47DD" w:rsidRPr="009610EC" w:rsidRDefault="00BB47DD" w:rsidP="00A77B3D">
            <w:pPr>
              <w:pStyle w:val="a4"/>
              <w:ind w:left="0"/>
            </w:pPr>
            <w:proofErr w:type="spellStart"/>
            <w:proofErr w:type="gramStart"/>
            <w:r>
              <w:rPr>
                <w:bCs/>
              </w:rPr>
              <w:lastRenderedPageBreak/>
              <w:t>Д</w:t>
            </w:r>
            <w:r w:rsidRPr="00BC0D09">
              <w:rPr>
                <w:bCs/>
              </w:rPr>
              <w:t>иф</w:t>
            </w:r>
            <w:r>
              <w:rPr>
                <w:bCs/>
              </w:rPr>
              <w:t>ферен-цированный</w:t>
            </w:r>
            <w:proofErr w:type="spellEnd"/>
            <w:proofErr w:type="gramEnd"/>
            <w:r>
              <w:rPr>
                <w:bCs/>
              </w:rPr>
              <w:t xml:space="preserve">  </w:t>
            </w:r>
            <w:r w:rsidRPr="00BC0D09">
              <w:rPr>
                <w:bCs/>
              </w:rPr>
              <w:t>зачет</w:t>
            </w:r>
          </w:p>
        </w:tc>
      </w:tr>
      <w:tr w:rsidR="00BB47DD" w:rsidRPr="00BC0D09" w:rsidTr="00A77B3D">
        <w:trPr>
          <w:trHeight w:val="1322"/>
        </w:trPr>
        <w:tc>
          <w:tcPr>
            <w:tcW w:w="2912" w:type="dxa"/>
          </w:tcPr>
          <w:p w:rsidR="00BB47DD" w:rsidRPr="00075A3A" w:rsidRDefault="00BB47DD" w:rsidP="00A77B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 w:rsidRPr="00075A3A">
              <w:lastRenderedPageBreak/>
              <w:t xml:space="preserve">знать этапы и особенности социальной работы в </w:t>
            </w:r>
            <w:proofErr w:type="gramStart"/>
            <w:r w:rsidRPr="00075A3A">
              <w:t>медико-социальной</w:t>
            </w:r>
            <w:proofErr w:type="gramEnd"/>
            <w:r w:rsidRPr="00075A3A">
              <w:t xml:space="preserve"> сфере</w:t>
            </w: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Pr="00075A3A" w:rsidRDefault="00BB47DD" w:rsidP="00A77B3D">
            <w:pPr>
              <w:pStyle w:val="a4"/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</w:p>
          <w:p w:rsidR="00BB47DD" w:rsidRPr="00075A3A" w:rsidRDefault="00BB47DD" w:rsidP="00A77B3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lang w:eastAsia="ar-SA"/>
              </w:rPr>
            </w:pPr>
            <w:r w:rsidRPr="00075A3A">
              <w:t xml:space="preserve">уметь осуществлять взаимодействия в структуре отечественной системы здравоохранения и социальной защиты для решения </w:t>
            </w:r>
            <w:proofErr w:type="gramStart"/>
            <w:r w:rsidRPr="00075A3A">
              <w:t>медико-социальных</w:t>
            </w:r>
            <w:proofErr w:type="gramEnd"/>
            <w:r w:rsidRPr="00075A3A">
              <w:t xml:space="preserve"> проблем населения</w:t>
            </w:r>
          </w:p>
        </w:tc>
        <w:tc>
          <w:tcPr>
            <w:tcW w:w="4021" w:type="dxa"/>
          </w:tcPr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>- воспроизведение понятия и этапов специализированной медицинской помощи;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 xml:space="preserve">- воспроизведение особенностей организации </w:t>
            </w:r>
            <w:proofErr w:type="spellStart"/>
            <w:proofErr w:type="gramStart"/>
            <w:r>
              <w:rPr>
                <w:bCs/>
              </w:rPr>
              <w:t>медико</w:t>
            </w:r>
            <w:proofErr w:type="spellEnd"/>
            <w:r>
              <w:rPr>
                <w:bCs/>
              </w:rPr>
              <w:t xml:space="preserve"> – социальной</w:t>
            </w:r>
            <w:proofErr w:type="gramEnd"/>
            <w:r>
              <w:rPr>
                <w:bCs/>
              </w:rPr>
              <w:t xml:space="preserve"> помощи больным: с сердечно – сосудистыми и онкологическими заболеваниями, больным туберкулезом, </w:t>
            </w:r>
            <w:proofErr w:type="spellStart"/>
            <w:r>
              <w:rPr>
                <w:bCs/>
              </w:rPr>
              <w:t>травмотологическим</w:t>
            </w:r>
            <w:proofErr w:type="spellEnd"/>
            <w:r>
              <w:rPr>
                <w:bCs/>
              </w:rPr>
              <w:t xml:space="preserve"> больным;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</w:rPr>
            </w:pPr>
            <w:r>
              <w:rPr>
                <w:bCs/>
              </w:rPr>
              <w:t>- воспроизведение сущности  организации психиатрической  и наркологической помощи;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  <w:iCs/>
              </w:rPr>
            </w:pPr>
            <w:r>
              <w:rPr>
                <w:bCs/>
              </w:rPr>
              <w:t xml:space="preserve">- воспроизведение особенностей </w:t>
            </w:r>
            <w:proofErr w:type="spellStart"/>
            <w:proofErr w:type="gramStart"/>
            <w:r w:rsidRPr="00023987">
              <w:rPr>
                <w:bCs/>
                <w:iCs/>
              </w:rPr>
              <w:t>медико</w:t>
            </w:r>
            <w:proofErr w:type="spellEnd"/>
            <w:r w:rsidRPr="00023987">
              <w:rPr>
                <w:bCs/>
                <w:iCs/>
              </w:rPr>
              <w:t xml:space="preserve"> – социальной</w:t>
            </w:r>
            <w:proofErr w:type="gramEnd"/>
            <w:r w:rsidRPr="00023987">
              <w:rPr>
                <w:bCs/>
                <w:iCs/>
              </w:rPr>
              <w:t xml:space="preserve"> реабилитации инвалидов</w:t>
            </w:r>
            <w:r>
              <w:rPr>
                <w:bCs/>
                <w:iCs/>
              </w:rPr>
              <w:t>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</w:pPr>
            <w:r>
              <w:t>- воспроизведение особенностей организации экспертизы временной нетрудоспособности;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  <w:iCs/>
              </w:rPr>
            </w:pPr>
            <w:r>
              <w:t>- воспроизведение особенностей экспертизы стойкой нетрудоспособности: группы инвалидности, причины инвалидности.</w:t>
            </w: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  <w:iCs/>
              </w:rPr>
            </w:pP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  <w:iCs/>
              </w:rPr>
            </w:pPr>
          </w:p>
          <w:p w:rsidR="00BB47DD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- организация работы РОКК и ВОЗ</w:t>
            </w:r>
          </w:p>
          <w:p w:rsidR="00BB47DD" w:rsidRPr="006D6770" w:rsidRDefault="00BB47DD" w:rsidP="00A77B3D">
            <w:pPr>
              <w:shd w:val="clear" w:color="auto" w:fill="FFFFFF"/>
              <w:suppressAutoHyphens/>
              <w:ind w:right="74"/>
              <w:contextualSpacing/>
              <w:rPr>
                <w:color w:val="7030A0"/>
              </w:rPr>
            </w:pPr>
            <w:r>
              <w:t>- о</w:t>
            </w:r>
            <w:r w:rsidRPr="00A7171A">
              <w:t>рганизация ПМСП в системе отечественного здравоохранения</w:t>
            </w:r>
          </w:p>
        </w:tc>
        <w:tc>
          <w:tcPr>
            <w:tcW w:w="1714" w:type="dxa"/>
          </w:tcPr>
          <w:p w:rsidR="00BB47DD" w:rsidRDefault="00BB47DD" w:rsidP="00A77B3D">
            <w:pPr>
              <w:jc w:val="both"/>
              <w:rPr>
                <w:bCs/>
              </w:rPr>
            </w:pPr>
            <w:r w:rsidRPr="007A2157">
              <w:rPr>
                <w:bCs/>
              </w:rPr>
              <w:t xml:space="preserve">устный опрос </w:t>
            </w: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контрольная работа</w:t>
            </w:r>
            <w:r w:rsidRPr="007A2157">
              <w:rPr>
                <w:bCs/>
              </w:rPr>
              <w:t xml:space="preserve"> </w:t>
            </w: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  <w:r>
              <w:rPr>
                <w:color w:val="000000"/>
              </w:rPr>
              <w:t>практическое занятие №4, №5</w:t>
            </w:r>
            <w:r>
              <w:rPr>
                <w:bCs/>
                <w:color w:val="000000" w:themeColor="text1"/>
              </w:rPr>
              <w:t xml:space="preserve"> </w:t>
            </w: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bCs/>
                <w:color w:val="000000" w:themeColor="text1"/>
              </w:rPr>
            </w:pPr>
          </w:p>
          <w:p w:rsidR="00BB47DD" w:rsidRDefault="00BB47DD" w:rsidP="00A77B3D">
            <w:pPr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контрольная работа </w:t>
            </w:r>
          </w:p>
          <w:p w:rsidR="00BB47DD" w:rsidRPr="00BC0D09" w:rsidRDefault="00BB47DD" w:rsidP="00A77B3D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BB47DD" w:rsidRPr="009610EC" w:rsidRDefault="00BB47DD" w:rsidP="00A77B3D">
            <w:pPr>
              <w:pStyle w:val="a4"/>
              <w:ind w:left="0"/>
            </w:pPr>
            <w:proofErr w:type="spellStart"/>
            <w:proofErr w:type="gramStart"/>
            <w:r>
              <w:rPr>
                <w:bCs/>
              </w:rPr>
              <w:t>д</w:t>
            </w:r>
            <w:r w:rsidRPr="00BC0D09">
              <w:rPr>
                <w:bCs/>
              </w:rPr>
              <w:t>иф</w:t>
            </w:r>
            <w:r>
              <w:rPr>
                <w:bCs/>
              </w:rPr>
              <w:t>ферен-цированный</w:t>
            </w:r>
            <w:proofErr w:type="spellEnd"/>
            <w:proofErr w:type="gramEnd"/>
            <w:r>
              <w:rPr>
                <w:bCs/>
              </w:rPr>
              <w:t xml:space="preserve">  </w:t>
            </w:r>
            <w:r w:rsidRPr="00BC0D09">
              <w:rPr>
                <w:bCs/>
              </w:rPr>
              <w:t>зачет</w:t>
            </w:r>
          </w:p>
        </w:tc>
      </w:tr>
    </w:tbl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6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Комплект оценочных средств</w:t>
      </w:r>
    </w:p>
    <w:p w:rsidR="00BB47DD" w:rsidRPr="006C60C9" w:rsidRDefault="00BB47DD" w:rsidP="00BB47DD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6C60C9">
        <w:rPr>
          <w:b/>
          <w:color w:val="000000" w:themeColor="text1"/>
          <w:sz w:val="28"/>
          <w:szCs w:val="28"/>
        </w:rPr>
        <w:t xml:space="preserve">2.1. Задания для проведения </w:t>
      </w:r>
      <w:r w:rsidRPr="006C60C9">
        <w:rPr>
          <w:b/>
          <w:color w:val="000000"/>
          <w:sz w:val="28"/>
          <w:szCs w:val="28"/>
        </w:rPr>
        <w:t>текущего контроля</w:t>
      </w:r>
    </w:p>
    <w:p w:rsidR="00BB47DD" w:rsidRPr="006C60C9" w:rsidRDefault="00BB47DD" w:rsidP="00BB47DD">
      <w:pPr>
        <w:spacing w:line="360" w:lineRule="auto"/>
        <w:ind w:left="360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Введение. </w:t>
      </w:r>
      <w:r w:rsidRPr="006C60C9">
        <w:rPr>
          <w:iCs/>
          <w:sz w:val="28"/>
          <w:szCs w:val="28"/>
        </w:rPr>
        <w:t>Основные понятия и категории социальной медицины</w:t>
      </w:r>
      <w:r w:rsidRPr="006C60C9">
        <w:rPr>
          <w:bCs/>
          <w:sz w:val="28"/>
          <w:szCs w:val="28"/>
        </w:rPr>
        <w:t xml:space="preserve"> </w:t>
      </w:r>
    </w:p>
    <w:p w:rsidR="00BB47DD" w:rsidRPr="006C60C9" w:rsidRDefault="00BB47DD" w:rsidP="00BB47DD">
      <w:pPr>
        <w:spacing w:line="360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C60C9">
        <w:rPr>
          <w:color w:val="000000"/>
          <w:sz w:val="28"/>
          <w:szCs w:val="28"/>
        </w:rPr>
        <w:t xml:space="preserve">Понятие «Социальная медицина». </w:t>
      </w:r>
    </w:p>
    <w:p w:rsidR="00BB47DD" w:rsidRPr="006C60C9" w:rsidRDefault="00BB47DD" w:rsidP="00BB47DD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C60C9">
        <w:rPr>
          <w:bCs/>
          <w:color w:val="000000"/>
          <w:sz w:val="28"/>
          <w:szCs w:val="28"/>
        </w:rPr>
        <w:t>Социальная медицина</w:t>
      </w:r>
      <w:r w:rsidRPr="006C60C9">
        <w:rPr>
          <w:color w:val="000000"/>
          <w:sz w:val="28"/>
          <w:szCs w:val="28"/>
        </w:rPr>
        <w:t xml:space="preserve"> - как наука. </w:t>
      </w:r>
    </w:p>
    <w:p w:rsidR="00BB47DD" w:rsidRPr="006C60C9" w:rsidRDefault="00BB47DD" w:rsidP="00BB47DD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C60C9">
        <w:rPr>
          <w:color w:val="000000"/>
          <w:sz w:val="28"/>
          <w:szCs w:val="28"/>
        </w:rPr>
        <w:t xml:space="preserve">Предмет и задачи социальной медицины. </w:t>
      </w:r>
    </w:p>
    <w:p w:rsidR="00BB47DD" w:rsidRPr="006C60C9" w:rsidRDefault="00BB47DD" w:rsidP="00BB47DD">
      <w:pPr>
        <w:pStyle w:val="a4"/>
        <w:numPr>
          <w:ilvl w:val="0"/>
          <w:numId w:val="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6C60C9">
        <w:rPr>
          <w:color w:val="000000"/>
          <w:sz w:val="28"/>
          <w:szCs w:val="28"/>
        </w:rPr>
        <w:t>Объекты социальной медицины.</w:t>
      </w:r>
    </w:p>
    <w:p w:rsidR="00BB47DD" w:rsidRPr="006C60C9" w:rsidRDefault="00BB47DD" w:rsidP="00BB47DD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6C60C9">
        <w:rPr>
          <w:b/>
          <w:bCs/>
          <w:sz w:val="28"/>
          <w:szCs w:val="28"/>
        </w:rPr>
        <w:t>Раздел 1. Здоровье и болезнь. Образ жизни – главный фактор здоровья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C60C9">
        <w:rPr>
          <w:rFonts w:ascii="Times New Roman" w:hAnsi="Times New Roman" w:cs="Times New Roman"/>
          <w:b/>
          <w:bCs/>
          <w:sz w:val="28"/>
          <w:szCs w:val="28"/>
        </w:rPr>
        <w:t>Тема 1.1 Основные понятия и факторы здоровья и болезни. Понятие медицинской профилактики</w:t>
      </w:r>
      <w:r w:rsidRPr="006C6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B47DD" w:rsidRPr="006C60C9" w:rsidRDefault="00BB47DD" w:rsidP="00BB47DD">
      <w:pPr>
        <w:spacing w:line="360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C60C9">
        <w:rPr>
          <w:bCs/>
          <w:sz w:val="28"/>
          <w:szCs w:val="28"/>
        </w:rPr>
        <w:t xml:space="preserve">Понятие здоровья. Факторы, влияющие на здоровье. </w:t>
      </w:r>
      <w:r w:rsidRPr="006C60C9">
        <w:rPr>
          <w:sz w:val="28"/>
          <w:szCs w:val="28"/>
          <w:shd w:val="clear" w:color="auto" w:fill="FFFFFF"/>
        </w:rPr>
        <w:t>Показатели здоровья населения.</w:t>
      </w:r>
    </w:p>
    <w:p w:rsidR="00BB47DD" w:rsidRPr="006C60C9" w:rsidRDefault="00BB47DD" w:rsidP="00BB47DD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sz w:val="28"/>
          <w:szCs w:val="28"/>
          <w:shd w:val="clear" w:color="auto" w:fill="FFFFFF"/>
        </w:rPr>
        <w:t xml:space="preserve">Понятие болезни и промежуточных состояний. </w:t>
      </w:r>
      <w:r w:rsidRPr="006C60C9">
        <w:rPr>
          <w:bCs/>
          <w:iCs/>
          <w:sz w:val="28"/>
          <w:szCs w:val="28"/>
        </w:rPr>
        <w:t>Условия возникновения болезни</w:t>
      </w:r>
    </w:p>
    <w:p w:rsidR="00BB47DD" w:rsidRPr="006C60C9" w:rsidRDefault="00BB47DD" w:rsidP="00BB47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Понятие об этиологии и патогенезе болезни</w:t>
      </w:r>
      <w:r w:rsidRPr="006C60C9">
        <w:rPr>
          <w:sz w:val="28"/>
          <w:szCs w:val="28"/>
          <w:shd w:val="clear" w:color="auto" w:fill="FFFFFF"/>
        </w:rPr>
        <w:t xml:space="preserve">. </w:t>
      </w:r>
      <w:r w:rsidRPr="006C60C9">
        <w:rPr>
          <w:sz w:val="28"/>
          <w:szCs w:val="28"/>
        </w:rPr>
        <w:t xml:space="preserve">Основные этиологические факторы болезней. </w:t>
      </w:r>
    </w:p>
    <w:p w:rsidR="00BB47DD" w:rsidRPr="006C60C9" w:rsidRDefault="00BB47DD" w:rsidP="00BB47D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Признаки, влияющие на формирование здоровья. Факторы, определяющие здоровье.</w:t>
      </w:r>
    </w:p>
    <w:p w:rsidR="00BB47DD" w:rsidRPr="006C60C9" w:rsidRDefault="00BB47DD" w:rsidP="00BB47DD">
      <w:pPr>
        <w:pStyle w:val="a4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sz w:val="28"/>
          <w:szCs w:val="28"/>
        </w:rPr>
        <w:t>Факторы риска заболеваний.</w:t>
      </w:r>
      <w:r w:rsidRPr="006C60C9">
        <w:rPr>
          <w:bCs/>
          <w:sz w:val="28"/>
          <w:szCs w:val="28"/>
        </w:rPr>
        <w:t xml:space="preserve"> </w:t>
      </w:r>
    </w:p>
    <w:p w:rsidR="00BB47DD" w:rsidRPr="006C60C9" w:rsidRDefault="00BB47DD" w:rsidP="00BB47DD">
      <w:pPr>
        <w:pStyle w:val="a4"/>
        <w:numPr>
          <w:ilvl w:val="0"/>
          <w:numId w:val="5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Cs/>
          <w:sz w:val="28"/>
          <w:szCs w:val="28"/>
        </w:rPr>
        <w:t>Понятие медицинской профилактики.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bCs/>
          <w:sz w:val="28"/>
          <w:szCs w:val="28"/>
        </w:rPr>
        <w:t>Практическое занятие №1</w:t>
      </w:r>
      <w:r w:rsidRPr="006C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0C9">
        <w:rPr>
          <w:rFonts w:ascii="Times New Roman" w:hAnsi="Times New Roman" w:cs="Times New Roman"/>
          <w:b/>
          <w:bCs/>
          <w:sz w:val="28"/>
          <w:szCs w:val="28"/>
        </w:rPr>
        <w:t>Тема 1.2 Здоровый образ жизни и пути его формирования</w:t>
      </w:r>
      <w:r w:rsidRPr="006C60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 xml:space="preserve">Понятия: «Образ жизни», «Медицинская активность», «Условия жизни», «Уровень жизни», «Уклад жизни», «Стиль жизни», «Качество жизни», «Здоровый образ жизни», «Рациональное питание», «КФК»,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lastRenderedPageBreak/>
        <w:t xml:space="preserve">Понятие режима питания. Принципы  рационального питания в повседневной жизни.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 xml:space="preserve">Особенности питания для профилактики ожирения.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 xml:space="preserve">Особенности питания людей пожилого возраста.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 xml:space="preserve">Особенности питания беременных.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 xml:space="preserve">Лечебное питание.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 xml:space="preserve">Радиация и питание. </w:t>
      </w:r>
    </w:p>
    <w:p w:rsidR="00BB47DD" w:rsidRPr="006C60C9" w:rsidRDefault="00BB47DD" w:rsidP="00BB47DD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>Физическая активность, закаливание, аутотренинг.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left="360"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iCs/>
          <w:sz w:val="28"/>
          <w:szCs w:val="28"/>
        </w:rPr>
        <w:t>Практическое занятие №2</w:t>
      </w:r>
      <w:r w:rsidRPr="006C60C9">
        <w:rPr>
          <w:rFonts w:ascii="Times New Roman" w:hAnsi="Times New Roman" w:cs="Times New Roman"/>
          <w:sz w:val="28"/>
          <w:szCs w:val="28"/>
        </w:rPr>
        <w:t xml:space="preserve"> </w:t>
      </w:r>
      <w:r w:rsidRPr="006C60C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b/>
          <w:sz w:val="28"/>
          <w:szCs w:val="28"/>
        </w:rPr>
        <w:t xml:space="preserve">Тема 1.3 </w:t>
      </w:r>
      <w:proofErr w:type="spellStart"/>
      <w:proofErr w:type="gramStart"/>
      <w:r w:rsidRPr="006C60C9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6C60C9">
        <w:rPr>
          <w:rFonts w:ascii="Times New Roman" w:hAnsi="Times New Roman" w:cs="Times New Roman"/>
          <w:b/>
          <w:sz w:val="28"/>
          <w:szCs w:val="28"/>
        </w:rPr>
        <w:t xml:space="preserve"> – социальные</w:t>
      </w:r>
      <w:proofErr w:type="gramEnd"/>
      <w:r w:rsidRPr="006C60C9">
        <w:rPr>
          <w:rFonts w:ascii="Times New Roman" w:hAnsi="Times New Roman" w:cs="Times New Roman"/>
          <w:b/>
          <w:sz w:val="28"/>
          <w:szCs w:val="28"/>
        </w:rPr>
        <w:t xml:space="preserve"> проблемы наркотизма и ВИЧ - инфекции</w:t>
      </w:r>
      <w:r w:rsidRPr="006C60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bCs/>
          <w:sz w:val="28"/>
          <w:szCs w:val="28"/>
        </w:rPr>
        <w:t>Подготовка доклада по темам:</w:t>
      </w:r>
    </w:p>
    <w:p w:rsidR="00BB47DD" w:rsidRPr="006C60C9" w:rsidRDefault="00BB47DD" w:rsidP="00BB47D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Особенности наркотического опьянения</w:t>
      </w:r>
    </w:p>
    <w:p w:rsidR="00BB47DD" w:rsidRPr="006C60C9" w:rsidRDefault="00BB47DD" w:rsidP="00BB47D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6C60C9">
        <w:rPr>
          <w:sz w:val="28"/>
          <w:szCs w:val="28"/>
        </w:rPr>
        <w:t>Медико</w:t>
      </w:r>
      <w:proofErr w:type="spellEnd"/>
      <w:r w:rsidRPr="006C60C9">
        <w:rPr>
          <w:sz w:val="28"/>
          <w:szCs w:val="28"/>
        </w:rPr>
        <w:t xml:space="preserve"> – социальные</w:t>
      </w:r>
      <w:proofErr w:type="gramEnd"/>
      <w:r w:rsidRPr="006C60C9">
        <w:rPr>
          <w:sz w:val="28"/>
          <w:szCs w:val="28"/>
        </w:rPr>
        <w:t xml:space="preserve"> последствия алкоголизма и наркомании.</w:t>
      </w:r>
    </w:p>
    <w:p w:rsidR="00BB47DD" w:rsidRPr="006C60C9" w:rsidRDefault="00BB47DD" w:rsidP="00BB47DD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>Профилактика наркомании и алкоголизма в молодежной среде</w:t>
      </w: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b/>
          <w:sz w:val="28"/>
          <w:szCs w:val="28"/>
        </w:rPr>
        <w:t xml:space="preserve">Раздел 2. Организация </w:t>
      </w:r>
      <w:proofErr w:type="spellStart"/>
      <w:proofErr w:type="gramStart"/>
      <w:r w:rsidRPr="006C60C9">
        <w:rPr>
          <w:b/>
          <w:sz w:val="28"/>
          <w:szCs w:val="28"/>
        </w:rPr>
        <w:t>медико</w:t>
      </w:r>
      <w:proofErr w:type="spellEnd"/>
      <w:r w:rsidRPr="006C60C9">
        <w:rPr>
          <w:b/>
          <w:sz w:val="28"/>
          <w:szCs w:val="28"/>
        </w:rPr>
        <w:t xml:space="preserve"> – социальной</w:t>
      </w:r>
      <w:proofErr w:type="gramEnd"/>
      <w:r w:rsidRPr="006C60C9">
        <w:rPr>
          <w:b/>
          <w:sz w:val="28"/>
          <w:szCs w:val="28"/>
        </w:rPr>
        <w:t xml:space="preserve"> помощи населению</w:t>
      </w: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b/>
          <w:sz w:val="28"/>
          <w:szCs w:val="28"/>
        </w:rPr>
        <w:t xml:space="preserve">Тема 2.1. </w:t>
      </w:r>
      <w:proofErr w:type="gramStart"/>
      <w:r w:rsidRPr="006C60C9">
        <w:rPr>
          <w:b/>
          <w:sz w:val="28"/>
          <w:szCs w:val="28"/>
        </w:rPr>
        <w:t>Медико-социальная</w:t>
      </w:r>
      <w:proofErr w:type="gramEnd"/>
      <w:r w:rsidRPr="006C60C9">
        <w:rPr>
          <w:b/>
          <w:sz w:val="28"/>
          <w:szCs w:val="28"/>
        </w:rPr>
        <w:t xml:space="preserve"> помощь, работа, патронаж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6C60C9">
        <w:rPr>
          <w:bCs/>
          <w:sz w:val="28"/>
          <w:szCs w:val="28"/>
        </w:rPr>
        <w:t>Медико</w:t>
      </w:r>
      <w:proofErr w:type="spellEnd"/>
      <w:r w:rsidRPr="006C60C9">
        <w:rPr>
          <w:bCs/>
          <w:sz w:val="28"/>
          <w:szCs w:val="28"/>
        </w:rPr>
        <w:t xml:space="preserve"> – социальная</w:t>
      </w:r>
      <w:proofErr w:type="gramEnd"/>
      <w:r w:rsidRPr="006C60C9">
        <w:rPr>
          <w:bCs/>
          <w:sz w:val="28"/>
          <w:szCs w:val="28"/>
        </w:rPr>
        <w:t xml:space="preserve"> помощь населению. </w:t>
      </w:r>
    </w:p>
    <w:p w:rsidR="00BB47DD" w:rsidRPr="006C60C9" w:rsidRDefault="00BB47DD" w:rsidP="00BB47DD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6C60C9">
        <w:rPr>
          <w:bCs/>
          <w:sz w:val="28"/>
          <w:szCs w:val="28"/>
        </w:rPr>
        <w:t>Медико</w:t>
      </w:r>
      <w:proofErr w:type="spellEnd"/>
      <w:r w:rsidRPr="006C60C9">
        <w:rPr>
          <w:bCs/>
          <w:sz w:val="28"/>
          <w:szCs w:val="28"/>
        </w:rPr>
        <w:t xml:space="preserve"> – социальная</w:t>
      </w:r>
      <w:proofErr w:type="gramEnd"/>
      <w:r w:rsidRPr="006C60C9">
        <w:rPr>
          <w:bCs/>
          <w:sz w:val="28"/>
          <w:szCs w:val="28"/>
        </w:rPr>
        <w:t xml:space="preserve"> работа: цель, объекты, содержание работы. </w:t>
      </w:r>
    </w:p>
    <w:p w:rsidR="00BB47DD" w:rsidRPr="006C60C9" w:rsidRDefault="00BB47DD" w:rsidP="00BB47DD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6C60C9">
        <w:rPr>
          <w:bCs/>
          <w:sz w:val="28"/>
          <w:szCs w:val="28"/>
        </w:rPr>
        <w:t>Медико</w:t>
      </w:r>
      <w:proofErr w:type="spellEnd"/>
      <w:r w:rsidRPr="006C60C9">
        <w:rPr>
          <w:bCs/>
          <w:sz w:val="28"/>
          <w:szCs w:val="28"/>
        </w:rPr>
        <w:t xml:space="preserve"> – социальный</w:t>
      </w:r>
      <w:proofErr w:type="gramEnd"/>
      <w:r w:rsidRPr="006C60C9">
        <w:rPr>
          <w:bCs/>
          <w:sz w:val="28"/>
          <w:szCs w:val="28"/>
        </w:rPr>
        <w:t xml:space="preserve"> патронаж: понятие, задачи, цель, учреждения и организации, исполнители. </w:t>
      </w:r>
    </w:p>
    <w:p w:rsidR="00BB47DD" w:rsidRPr="006C60C9" w:rsidRDefault="00BB47DD" w:rsidP="00BB47DD">
      <w:pPr>
        <w:pStyle w:val="a4"/>
        <w:numPr>
          <w:ilvl w:val="0"/>
          <w:numId w:val="8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Задачи и основные принципы отечественной системы здравоохранения. </w:t>
      </w:r>
    </w:p>
    <w:p w:rsidR="00BB47DD" w:rsidRPr="006C60C9" w:rsidRDefault="00BB47DD" w:rsidP="00BB47DD">
      <w:pPr>
        <w:pStyle w:val="a4"/>
        <w:numPr>
          <w:ilvl w:val="0"/>
          <w:numId w:val="8"/>
        </w:num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6C60C9">
        <w:rPr>
          <w:bCs/>
          <w:sz w:val="28"/>
          <w:szCs w:val="28"/>
        </w:rPr>
        <w:t>Права граждан при оказании медицинской помощи.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C60C9">
        <w:rPr>
          <w:b/>
          <w:color w:val="auto"/>
          <w:sz w:val="28"/>
          <w:szCs w:val="28"/>
        </w:rPr>
        <w:t xml:space="preserve">Тема 2.2. ПМСП в системе отечественного </w:t>
      </w:r>
      <w:r w:rsidRPr="006C60C9">
        <w:rPr>
          <w:b/>
          <w:sz w:val="28"/>
          <w:szCs w:val="28"/>
        </w:rPr>
        <w:t>здравоохранения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Типы и виды учреждений здравоохранения. </w:t>
      </w:r>
    </w:p>
    <w:p w:rsidR="00BB47DD" w:rsidRPr="006C60C9" w:rsidRDefault="00BB47DD" w:rsidP="00BB47D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Первичная </w:t>
      </w:r>
      <w:proofErr w:type="spellStart"/>
      <w:r w:rsidRPr="006C60C9">
        <w:rPr>
          <w:sz w:val="28"/>
          <w:szCs w:val="28"/>
        </w:rPr>
        <w:t>медико</w:t>
      </w:r>
      <w:proofErr w:type="spellEnd"/>
      <w:r w:rsidRPr="006C60C9">
        <w:rPr>
          <w:sz w:val="28"/>
          <w:szCs w:val="28"/>
        </w:rPr>
        <w:t xml:space="preserve"> – санитарная помощь. </w:t>
      </w:r>
    </w:p>
    <w:p w:rsidR="00BB47DD" w:rsidRPr="006C60C9" w:rsidRDefault="00BB47DD" w:rsidP="00BB47D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Понятие скорой и неотложной медицинской помощи. </w:t>
      </w:r>
    </w:p>
    <w:p w:rsidR="00BB47DD" w:rsidRPr="006C60C9" w:rsidRDefault="00BB47DD" w:rsidP="00BB47DD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Поликлиника и амбулатория: понятие, организация работы, основные задачи, подразделения. </w:t>
      </w:r>
    </w:p>
    <w:p w:rsidR="00BB47DD" w:rsidRPr="006C60C9" w:rsidRDefault="00BB47DD" w:rsidP="00BB47DD">
      <w:pPr>
        <w:pStyle w:val="a4"/>
        <w:numPr>
          <w:ilvl w:val="0"/>
          <w:numId w:val="9"/>
        </w:num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sz w:val="28"/>
          <w:szCs w:val="28"/>
        </w:rPr>
        <w:lastRenderedPageBreak/>
        <w:t>Диспансеризация. Организация стационарной медицинской помощи.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>Практическое занятие №3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6C60C9">
        <w:rPr>
          <w:b/>
          <w:color w:val="auto"/>
          <w:sz w:val="28"/>
          <w:szCs w:val="28"/>
        </w:rPr>
        <w:t xml:space="preserve">Тема 2.3. Организация специализированной </w:t>
      </w:r>
      <w:proofErr w:type="gramStart"/>
      <w:r w:rsidRPr="006C60C9">
        <w:rPr>
          <w:b/>
          <w:color w:val="auto"/>
          <w:sz w:val="28"/>
          <w:szCs w:val="28"/>
        </w:rPr>
        <w:t>медико-социальной</w:t>
      </w:r>
      <w:proofErr w:type="gramEnd"/>
      <w:r w:rsidRPr="006C60C9">
        <w:rPr>
          <w:b/>
          <w:color w:val="auto"/>
          <w:sz w:val="28"/>
          <w:szCs w:val="28"/>
        </w:rPr>
        <w:t xml:space="preserve"> помощи населению в системе отечественного </w:t>
      </w:r>
      <w:r w:rsidRPr="006C60C9">
        <w:rPr>
          <w:b/>
          <w:sz w:val="28"/>
          <w:szCs w:val="28"/>
        </w:rPr>
        <w:t>здравоохранения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bCs/>
          <w:sz w:val="28"/>
          <w:szCs w:val="28"/>
        </w:rPr>
        <w:t xml:space="preserve">Понятие и этапы специализированной медицинской помощи. </w:t>
      </w:r>
    </w:p>
    <w:p w:rsidR="00BB47DD" w:rsidRPr="006C60C9" w:rsidRDefault="00BB47DD" w:rsidP="00BB47DD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proofErr w:type="gramStart"/>
      <w:r w:rsidRPr="006C60C9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6C60C9">
        <w:rPr>
          <w:rFonts w:ascii="Times New Roman" w:hAnsi="Times New Roman" w:cs="Times New Roman"/>
          <w:bCs/>
          <w:sz w:val="28"/>
          <w:szCs w:val="28"/>
        </w:rPr>
        <w:t xml:space="preserve"> – социальной</w:t>
      </w:r>
      <w:proofErr w:type="gramEnd"/>
      <w:r w:rsidRPr="006C60C9">
        <w:rPr>
          <w:rFonts w:ascii="Times New Roman" w:hAnsi="Times New Roman" w:cs="Times New Roman"/>
          <w:bCs/>
          <w:sz w:val="28"/>
          <w:szCs w:val="28"/>
        </w:rPr>
        <w:t xml:space="preserve"> помощи больным: с сердечно – сосудистыми и онкологическими заболеваниями, больным туберкулезом.</w:t>
      </w:r>
    </w:p>
    <w:p w:rsidR="00BB47DD" w:rsidRPr="006C60C9" w:rsidRDefault="00BB47DD" w:rsidP="00BB47DD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Организация </w:t>
      </w:r>
      <w:proofErr w:type="spellStart"/>
      <w:proofErr w:type="gramStart"/>
      <w:r w:rsidRPr="006C60C9">
        <w:rPr>
          <w:bCs/>
          <w:sz w:val="28"/>
          <w:szCs w:val="28"/>
        </w:rPr>
        <w:t>медико</w:t>
      </w:r>
      <w:proofErr w:type="spellEnd"/>
      <w:r w:rsidRPr="006C60C9">
        <w:rPr>
          <w:bCs/>
          <w:sz w:val="28"/>
          <w:szCs w:val="28"/>
        </w:rPr>
        <w:t xml:space="preserve"> – социальной</w:t>
      </w:r>
      <w:proofErr w:type="gramEnd"/>
      <w:r w:rsidRPr="006C60C9">
        <w:rPr>
          <w:bCs/>
          <w:sz w:val="28"/>
          <w:szCs w:val="28"/>
        </w:rPr>
        <w:t xml:space="preserve"> помощи </w:t>
      </w:r>
      <w:proofErr w:type="spellStart"/>
      <w:r w:rsidRPr="006C60C9">
        <w:rPr>
          <w:bCs/>
          <w:sz w:val="28"/>
          <w:szCs w:val="28"/>
        </w:rPr>
        <w:t>травмотологическим</w:t>
      </w:r>
      <w:proofErr w:type="spellEnd"/>
      <w:r w:rsidRPr="006C60C9">
        <w:rPr>
          <w:bCs/>
          <w:sz w:val="28"/>
          <w:szCs w:val="28"/>
        </w:rPr>
        <w:t xml:space="preserve"> больным: виды травм, производственный травматизм, транспортный травматизм, детский травматизм, этапы помощи, профилактика. </w:t>
      </w:r>
    </w:p>
    <w:p w:rsidR="00BB47DD" w:rsidRPr="006C60C9" w:rsidRDefault="00BB47DD" w:rsidP="00BB47DD">
      <w:pPr>
        <w:pStyle w:val="a4"/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Организация психиатрической  и наркологической помощи.  </w:t>
      </w:r>
    </w:p>
    <w:p w:rsidR="00BB47DD" w:rsidRPr="006C60C9" w:rsidRDefault="00BB47DD" w:rsidP="00BB47DD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bCs/>
          <w:sz w:val="28"/>
          <w:szCs w:val="28"/>
        </w:rPr>
        <w:t xml:space="preserve">Организация стоматологической </w:t>
      </w:r>
      <w:proofErr w:type="spellStart"/>
      <w:proofErr w:type="gramStart"/>
      <w:r w:rsidRPr="006C60C9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6C60C9">
        <w:rPr>
          <w:rFonts w:ascii="Times New Roman" w:hAnsi="Times New Roman" w:cs="Times New Roman"/>
          <w:bCs/>
          <w:sz w:val="28"/>
          <w:szCs w:val="28"/>
        </w:rPr>
        <w:t xml:space="preserve"> – социальной</w:t>
      </w:r>
      <w:proofErr w:type="gramEnd"/>
      <w:r w:rsidRPr="006C60C9">
        <w:rPr>
          <w:rFonts w:ascii="Times New Roman" w:hAnsi="Times New Roman" w:cs="Times New Roman"/>
          <w:bCs/>
          <w:sz w:val="28"/>
          <w:szCs w:val="28"/>
        </w:rPr>
        <w:t xml:space="preserve"> помощи. </w:t>
      </w:r>
    </w:p>
    <w:p w:rsidR="00BB47DD" w:rsidRPr="006C60C9" w:rsidRDefault="00BB47DD" w:rsidP="00BB47DD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C9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spellStart"/>
      <w:proofErr w:type="gramStart"/>
      <w:r w:rsidRPr="006C60C9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6C60C9">
        <w:rPr>
          <w:rFonts w:ascii="Times New Roman" w:hAnsi="Times New Roman" w:cs="Times New Roman"/>
          <w:bCs/>
          <w:sz w:val="28"/>
          <w:szCs w:val="28"/>
        </w:rPr>
        <w:t xml:space="preserve"> – социальной</w:t>
      </w:r>
      <w:proofErr w:type="gramEnd"/>
      <w:r w:rsidRPr="006C60C9">
        <w:rPr>
          <w:rFonts w:ascii="Times New Roman" w:hAnsi="Times New Roman" w:cs="Times New Roman"/>
          <w:bCs/>
          <w:sz w:val="28"/>
          <w:szCs w:val="28"/>
        </w:rPr>
        <w:t xml:space="preserve"> помощи рабочим промышленных предприятий и сельскому населению.</w:t>
      </w:r>
    </w:p>
    <w:p w:rsidR="00BB47DD" w:rsidRPr="006C60C9" w:rsidRDefault="00BB47DD" w:rsidP="00BB47DD">
      <w:pPr>
        <w:pStyle w:val="20"/>
        <w:numPr>
          <w:ilvl w:val="0"/>
          <w:numId w:val="10"/>
        </w:numPr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>Охрана материнства и детства.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C60C9">
        <w:rPr>
          <w:rFonts w:ascii="Times New Roman" w:hAnsi="Times New Roman" w:cs="Times New Roman"/>
          <w:sz w:val="28"/>
          <w:szCs w:val="28"/>
        </w:rPr>
        <w:t>Практическое занятие №4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  <w:r w:rsidRPr="006C60C9">
        <w:rPr>
          <w:b/>
          <w:bCs/>
          <w:iCs/>
          <w:color w:val="auto"/>
          <w:sz w:val="28"/>
          <w:szCs w:val="28"/>
        </w:rPr>
        <w:t xml:space="preserve">Раздел 3. Экспертиза трудоспособности и </w:t>
      </w:r>
      <w:proofErr w:type="gramStart"/>
      <w:r w:rsidRPr="006C60C9">
        <w:rPr>
          <w:b/>
          <w:bCs/>
          <w:iCs/>
          <w:color w:val="auto"/>
          <w:sz w:val="28"/>
          <w:szCs w:val="28"/>
        </w:rPr>
        <w:t>медико-социальная</w:t>
      </w:r>
      <w:proofErr w:type="gramEnd"/>
      <w:r w:rsidRPr="006C60C9">
        <w:rPr>
          <w:b/>
          <w:bCs/>
          <w:iCs/>
          <w:color w:val="auto"/>
          <w:sz w:val="28"/>
          <w:szCs w:val="28"/>
        </w:rPr>
        <w:t xml:space="preserve"> </w:t>
      </w:r>
      <w:r w:rsidRPr="006C60C9">
        <w:rPr>
          <w:b/>
          <w:bCs/>
          <w:iCs/>
          <w:sz w:val="28"/>
          <w:szCs w:val="28"/>
        </w:rPr>
        <w:t>реабилитация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iCs/>
          <w:sz w:val="28"/>
          <w:szCs w:val="28"/>
        </w:rPr>
        <w:t>Тема 3.1. Экспертиза трудоспособности и реабилитации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Причины и виды нетрудоспособности. </w:t>
      </w:r>
    </w:p>
    <w:p w:rsidR="00BB47DD" w:rsidRPr="006C60C9" w:rsidRDefault="00BB47DD" w:rsidP="00BB47D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Организация экспертизы временной нетрудоспособности. </w:t>
      </w:r>
    </w:p>
    <w:p w:rsidR="00BB47DD" w:rsidRPr="006C60C9" w:rsidRDefault="00BB47DD" w:rsidP="00BB47D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Организация работы </w:t>
      </w:r>
      <w:proofErr w:type="spellStart"/>
      <w:r w:rsidRPr="006C60C9">
        <w:rPr>
          <w:sz w:val="28"/>
          <w:szCs w:val="28"/>
        </w:rPr>
        <w:t>клинико</w:t>
      </w:r>
      <w:proofErr w:type="spellEnd"/>
      <w:r w:rsidRPr="006C60C9">
        <w:rPr>
          <w:sz w:val="28"/>
          <w:szCs w:val="28"/>
        </w:rPr>
        <w:t xml:space="preserve"> – экспертной комиссии. </w:t>
      </w:r>
    </w:p>
    <w:p w:rsidR="00BB47DD" w:rsidRPr="006C60C9" w:rsidRDefault="00BB47DD" w:rsidP="00BB47D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Временная нетрудоспособность по уходу за членами семьи и при инфекционных заболеваниях. </w:t>
      </w:r>
    </w:p>
    <w:p w:rsidR="00BB47DD" w:rsidRPr="006C60C9" w:rsidRDefault="00BB47DD" w:rsidP="00BB47D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Экспертиза стойкой нетрудоспособности: группы инвалидности, причины инвалидности.</w:t>
      </w:r>
    </w:p>
    <w:p w:rsidR="00BB47DD" w:rsidRPr="006C60C9" w:rsidRDefault="00BB47DD" w:rsidP="00BB47DD">
      <w:pPr>
        <w:pStyle w:val="Default"/>
        <w:numPr>
          <w:ilvl w:val="0"/>
          <w:numId w:val="11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6C60C9">
        <w:rPr>
          <w:sz w:val="28"/>
          <w:szCs w:val="28"/>
        </w:rPr>
        <w:t xml:space="preserve">Показания для направления на </w:t>
      </w:r>
      <w:proofErr w:type="spellStart"/>
      <w:proofErr w:type="gramStart"/>
      <w:r w:rsidRPr="006C60C9">
        <w:rPr>
          <w:sz w:val="28"/>
          <w:szCs w:val="28"/>
        </w:rPr>
        <w:t>медико</w:t>
      </w:r>
      <w:proofErr w:type="spellEnd"/>
      <w:r w:rsidRPr="006C60C9">
        <w:rPr>
          <w:sz w:val="28"/>
          <w:szCs w:val="28"/>
        </w:rPr>
        <w:t xml:space="preserve"> – социальную</w:t>
      </w:r>
      <w:proofErr w:type="gramEnd"/>
      <w:r w:rsidRPr="006C60C9">
        <w:rPr>
          <w:sz w:val="28"/>
          <w:szCs w:val="28"/>
        </w:rPr>
        <w:t xml:space="preserve"> экспертизу.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/>
          <w:bCs/>
          <w:iCs/>
          <w:color w:val="auto"/>
          <w:sz w:val="28"/>
          <w:szCs w:val="28"/>
        </w:rPr>
      </w:pPr>
      <w:r w:rsidRPr="006C60C9">
        <w:rPr>
          <w:b/>
          <w:bCs/>
          <w:iCs/>
          <w:color w:val="auto"/>
          <w:sz w:val="28"/>
          <w:szCs w:val="28"/>
        </w:rPr>
        <w:lastRenderedPageBreak/>
        <w:t xml:space="preserve">Тема 3.2. </w:t>
      </w:r>
      <w:proofErr w:type="spellStart"/>
      <w:proofErr w:type="gramStart"/>
      <w:r w:rsidRPr="006C60C9">
        <w:rPr>
          <w:b/>
          <w:bCs/>
          <w:iCs/>
          <w:color w:val="auto"/>
          <w:sz w:val="28"/>
          <w:szCs w:val="28"/>
        </w:rPr>
        <w:t>Медико</w:t>
      </w:r>
      <w:proofErr w:type="spellEnd"/>
      <w:r w:rsidRPr="006C60C9">
        <w:rPr>
          <w:b/>
          <w:bCs/>
          <w:iCs/>
          <w:color w:val="auto"/>
          <w:sz w:val="28"/>
          <w:szCs w:val="28"/>
        </w:rPr>
        <w:t xml:space="preserve"> – социальная</w:t>
      </w:r>
      <w:proofErr w:type="gramEnd"/>
      <w:r w:rsidRPr="006C60C9">
        <w:rPr>
          <w:b/>
          <w:bCs/>
          <w:iCs/>
          <w:color w:val="auto"/>
          <w:sz w:val="28"/>
          <w:szCs w:val="28"/>
        </w:rPr>
        <w:t xml:space="preserve"> реабилитация инвалидов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Default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Понятие и виды реабилитации инвалидов. </w:t>
      </w:r>
    </w:p>
    <w:p w:rsidR="00BB47DD" w:rsidRPr="006C60C9" w:rsidRDefault="00BB47DD" w:rsidP="00BB47DD">
      <w:pPr>
        <w:pStyle w:val="Default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Реабилитационные учреждения. </w:t>
      </w:r>
    </w:p>
    <w:p w:rsidR="00BB47DD" w:rsidRPr="006C60C9" w:rsidRDefault="00BB47DD" w:rsidP="00BB47DD">
      <w:pPr>
        <w:pStyle w:val="Default"/>
        <w:numPr>
          <w:ilvl w:val="0"/>
          <w:numId w:val="12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6C60C9">
        <w:rPr>
          <w:bCs/>
          <w:sz w:val="28"/>
          <w:szCs w:val="28"/>
        </w:rPr>
        <w:t>Индивидуальная программа реабилитации инвалида.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  <w:r w:rsidRPr="006C60C9">
        <w:rPr>
          <w:b/>
          <w:bCs/>
          <w:iCs/>
          <w:sz w:val="28"/>
          <w:szCs w:val="28"/>
        </w:rPr>
        <w:t xml:space="preserve">Раздел 4.   Деятельность российских и международных общественных </w:t>
      </w:r>
      <w:proofErr w:type="spellStart"/>
      <w:proofErr w:type="gramStart"/>
      <w:r w:rsidRPr="006C60C9">
        <w:rPr>
          <w:b/>
          <w:bCs/>
          <w:iCs/>
          <w:sz w:val="28"/>
          <w:szCs w:val="28"/>
        </w:rPr>
        <w:t>медико</w:t>
      </w:r>
      <w:proofErr w:type="spellEnd"/>
      <w:r w:rsidRPr="006C60C9">
        <w:rPr>
          <w:b/>
          <w:bCs/>
          <w:iCs/>
          <w:sz w:val="28"/>
          <w:szCs w:val="28"/>
        </w:rPr>
        <w:t xml:space="preserve"> – социальных</w:t>
      </w:r>
      <w:proofErr w:type="gramEnd"/>
      <w:r w:rsidRPr="006C60C9">
        <w:rPr>
          <w:b/>
          <w:bCs/>
          <w:iCs/>
          <w:sz w:val="28"/>
          <w:szCs w:val="28"/>
        </w:rPr>
        <w:t xml:space="preserve"> организаций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/>
          <w:bCs/>
          <w:iCs/>
          <w:sz w:val="28"/>
          <w:szCs w:val="28"/>
        </w:rPr>
      </w:pPr>
      <w:r w:rsidRPr="006C60C9">
        <w:rPr>
          <w:b/>
          <w:bCs/>
          <w:iCs/>
          <w:sz w:val="28"/>
          <w:szCs w:val="28"/>
        </w:rPr>
        <w:t>Тема 4.1. Типы и формы социальных объединений</w:t>
      </w:r>
    </w:p>
    <w:p w:rsidR="00BB47DD" w:rsidRPr="006C60C9" w:rsidRDefault="00BB47DD" w:rsidP="00BB47DD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6C60C9">
        <w:rPr>
          <w:b/>
          <w:bCs/>
          <w:color w:val="000000" w:themeColor="text1"/>
          <w:sz w:val="28"/>
          <w:szCs w:val="28"/>
        </w:rPr>
        <w:t>Устный опрос:</w:t>
      </w:r>
    </w:p>
    <w:p w:rsidR="00BB47DD" w:rsidRPr="006C60C9" w:rsidRDefault="00BB47DD" w:rsidP="00BB47DD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Международное Движение Красного Креста и Красного Полумесяца. </w:t>
      </w:r>
    </w:p>
    <w:p w:rsidR="00BB47DD" w:rsidRPr="006C60C9" w:rsidRDefault="00BB47DD" w:rsidP="00BB47DD">
      <w:pPr>
        <w:pStyle w:val="Default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Российское общество Красного Креста. </w:t>
      </w:r>
    </w:p>
    <w:p w:rsidR="00BB47DD" w:rsidRPr="006C60C9" w:rsidRDefault="00BB47DD" w:rsidP="00BB47DD">
      <w:pPr>
        <w:pStyle w:val="Default"/>
        <w:numPr>
          <w:ilvl w:val="0"/>
          <w:numId w:val="13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6C60C9">
        <w:rPr>
          <w:bCs/>
          <w:sz w:val="28"/>
          <w:szCs w:val="28"/>
        </w:rPr>
        <w:t>Всемирная организация здравоохранения</w:t>
      </w:r>
    </w:p>
    <w:p w:rsidR="00BB47DD" w:rsidRPr="006C60C9" w:rsidRDefault="00BB47DD" w:rsidP="00BB47DD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>Подготовка доклада по темам:</w:t>
      </w:r>
    </w:p>
    <w:p w:rsidR="00BB47DD" w:rsidRPr="006C60C9" w:rsidRDefault="00BB47DD" w:rsidP="00BB47DD">
      <w:pPr>
        <w:pStyle w:val="a4"/>
        <w:numPr>
          <w:ilvl w:val="0"/>
          <w:numId w:val="14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 xml:space="preserve">Основополагающие принципы Красного Креста </w:t>
      </w:r>
    </w:p>
    <w:p w:rsidR="00BB47DD" w:rsidRPr="006C60C9" w:rsidRDefault="00BB47DD" w:rsidP="00BB47DD">
      <w:pPr>
        <w:pStyle w:val="a4"/>
        <w:numPr>
          <w:ilvl w:val="0"/>
          <w:numId w:val="14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>Деятельность Российского Красного Креста на современном этапе</w:t>
      </w:r>
    </w:p>
    <w:p w:rsidR="00BB47DD" w:rsidRPr="006C60C9" w:rsidRDefault="00BB47DD" w:rsidP="00BB47DD">
      <w:pPr>
        <w:pStyle w:val="a4"/>
        <w:numPr>
          <w:ilvl w:val="0"/>
          <w:numId w:val="14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>Всемирная организация здравоохранения. Программная деятельность</w:t>
      </w:r>
    </w:p>
    <w:p w:rsidR="00BB47DD" w:rsidRPr="006C60C9" w:rsidRDefault="00BB47DD" w:rsidP="00BB47DD">
      <w:pPr>
        <w:pStyle w:val="a4"/>
        <w:numPr>
          <w:ilvl w:val="0"/>
          <w:numId w:val="14"/>
        </w:num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>Связи и отношения людей в социальных общностях</w:t>
      </w:r>
    </w:p>
    <w:p w:rsidR="00BB47DD" w:rsidRDefault="00BB47DD" w:rsidP="00BB47DD">
      <w:pPr>
        <w:tabs>
          <w:tab w:val="left" w:pos="6240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C60C9">
        <w:rPr>
          <w:bCs/>
          <w:sz w:val="28"/>
          <w:szCs w:val="28"/>
        </w:rPr>
        <w:t>Практическое занятие №5</w:t>
      </w:r>
    </w:p>
    <w:p w:rsidR="00BB47DD" w:rsidRPr="006C60C9" w:rsidRDefault="00BB47DD" w:rsidP="00BB47DD">
      <w:pPr>
        <w:tabs>
          <w:tab w:val="left" w:pos="6240"/>
        </w:tabs>
        <w:suppressAutoHyphens/>
        <w:spacing w:line="360" w:lineRule="auto"/>
        <w:rPr>
          <w:bCs/>
          <w:sz w:val="28"/>
          <w:szCs w:val="28"/>
        </w:rPr>
      </w:pP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C60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Задания для проведения дифференцированного зачета в форме </w:t>
      </w:r>
      <w:r w:rsidRPr="006C60C9">
        <w:rPr>
          <w:rFonts w:ascii="Times New Roman" w:hAnsi="Times New Roman" w:cs="Times New Roman"/>
          <w:b/>
          <w:color w:val="000000"/>
          <w:sz w:val="28"/>
          <w:szCs w:val="28"/>
        </w:rPr>
        <w:t>контрольной работы</w:t>
      </w:r>
    </w:p>
    <w:p w:rsidR="00BB47DD" w:rsidRPr="006C60C9" w:rsidRDefault="00BB47DD" w:rsidP="00BB47DD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60C9">
        <w:rPr>
          <w:rFonts w:ascii="Times New Roman" w:hAnsi="Times New Roman"/>
          <w:sz w:val="28"/>
          <w:szCs w:val="28"/>
        </w:rPr>
        <w:t>Перечень вопросов для повторения</w:t>
      </w:r>
    </w:p>
    <w:p w:rsidR="00BB47DD" w:rsidRPr="006C60C9" w:rsidRDefault="00BB47DD" w:rsidP="00BB47DD">
      <w:pPr>
        <w:pStyle w:val="1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C60C9">
        <w:rPr>
          <w:rFonts w:ascii="Times New Roman" w:hAnsi="Times New Roman"/>
          <w:b w:val="0"/>
          <w:sz w:val="28"/>
          <w:szCs w:val="28"/>
        </w:rPr>
        <w:t>Учреждения ПМСП</w:t>
      </w:r>
    </w:p>
    <w:p w:rsidR="00BB47DD" w:rsidRDefault="00BB47DD" w:rsidP="00BB47DD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Показатели естественного движения населения</w:t>
      </w:r>
    </w:p>
    <w:p w:rsidR="00BB47DD" w:rsidRPr="006C60C9" w:rsidRDefault="00BB47DD" w:rsidP="00BB47DD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C60C9">
        <w:rPr>
          <w:sz w:val="28"/>
          <w:szCs w:val="28"/>
        </w:rPr>
        <w:t>орм</w:t>
      </w:r>
      <w:r>
        <w:rPr>
          <w:sz w:val="28"/>
          <w:szCs w:val="28"/>
        </w:rPr>
        <w:t>ы и принципы</w:t>
      </w:r>
      <w:r w:rsidRPr="006C60C9">
        <w:rPr>
          <w:sz w:val="28"/>
          <w:szCs w:val="28"/>
        </w:rPr>
        <w:t xml:space="preserve"> </w:t>
      </w:r>
      <w:proofErr w:type="gramStart"/>
      <w:r w:rsidRPr="006C60C9">
        <w:rPr>
          <w:sz w:val="28"/>
          <w:szCs w:val="28"/>
        </w:rPr>
        <w:t>оказании</w:t>
      </w:r>
      <w:proofErr w:type="gramEnd"/>
      <w:r w:rsidRPr="006C60C9">
        <w:rPr>
          <w:sz w:val="28"/>
          <w:szCs w:val="28"/>
        </w:rPr>
        <w:t xml:space="preserve"> скорой и неотложной помощи</w:t>
      </w:r>
    </w:p>
    <w:p w:rsidR="00BB47DD" w:rsidRPr="00973762" w:rsidRDefault="00BB47DD" w:rsidP="00BB47DD">
      <w:pPr>
        <w:pStyle w:val="a4"/>
        <w:numPr>
          <w:ilvl w:val="0"/>
          <w:numId w:val="17"/>
        </w:numPr>
        <w:shd w:val="clear" w:color="auto" w:fill="FFFFFF"/>
        <w:suppressAutoHyphens/>
        <w:spacing w:line="360" w:lineRule="auto"/>
        <w:ind w:right="74"/>
        <w:jc w:val="both"/>
        <w:rPr>
          <w:sz w:val="28"/>
          <w:szCs w:val="28"/>
        </w:rPr>
      </w:pPr>
      <w:r w:rsidRPr="00973762">
        <w:rPr>
          <w:sz w:val="28"/>
          <w:szCs w:val="28"/>
        </w:rPr>
        <w:t>Уровни развития алкоголизма</w:t>
      </w:r>
    </w:p>
    <w:p w:rsidR="00BB47DD" w:rsidRPr="006C60C9" w:rsidRDefault="00BB47DD" w:rsidP="00BB47DD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C60C9">
        <w:rPr>
          <w:sz w:val="28"/>
          <w:szCs w:val="28"/>
        </w:rPr>
        <w:t>акторов риска заболеваний</w:t>
      </w:r>
    </w:p>
    <w:p w:rsidR="00BB47DD" w:rsidRPr="00973762" w:rsidRDefault="00BB47DD" w:rsidP="00BB47DD">
      <w:pPr>
        <w:pStyle w:val="a4"/>
        <w:numPr>
          <w:ilvl w:val="0"/>
          <w:numId w:val="17"/>
        </w:numPr>
        <w:spacing w:line="360" w:lineRule="auto"/>
        <w:jc w:val="both"/>
        <w:rPr>
          <w:iCs/>
          <w:sz w:val="28"/>
          <w:szCs w:val="28"/>
        </w:rPr>
      </w:pPr>
      <w:proofErr w:type="gramStart"/>
      <w:r w:rsidRPr="00973762">
        <w:rPr>
          <w:sz w:val="28"/>
          <w:szCs w:val="28"/>
        </w:rPr>
        <w:t>Понятия «здоровье», «болезнь», «иммунитет», «качество жизни», «уровень жизни», «уклад жизни», «образ жизни», «</w:t>
      </w:r>
      <w:r w:rsidRPr="00973762">
        <w:rPr>
          <w:iCs/>
          <w:sz w:val="28"/>
          <w:szCs w:val="28"/>
        </w:rPr>
        <w:t>этиология», «патогенез»</w:t>
      </w:r>
      <w:proofErr w:type="gramEnd"/>
    </w:p>
    <w:p w:rsidR="00BB47DD" w:rsidRPr="006C60C9" w:rsidRDefault="00BB47DD" w:rsidP="00BB47DD">
      <w:pPr>
        <w:pStyle w:val="Default"/>
        <w:numPr>
          <w:ilvl w:val="0"/>
          <w:numId w:val="17"/>
        </w:num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Условия</w:t>
      </w:r>
      <w:r w:rsidRPr="006C60C9">
        <w:rPr>
          <w:iCs/>
          <w:sz w:val="28"/>
          <w:szCs w:val="28"/>
        </w:rPr>
        <w:t xml:space="preserve"> возникновения болезни</w:t>
      </w:r>
    </w:p>
    <w:p w:rsidR="00BB47DD" w:rsidRPr="00973762" w:rsidRDefault="00BB47DD" w:rsidP="00BB47DD">
      <w:pPr>
        <w:pStyle w:val="a4"/>
        <w:numPr>
          <w:ilvl w:val="0"/>
          <w:numId w:val="17"/>
        </w:numPr>
        <w:shd w:val="clear" w:color="auto" w:fill="FFFFFF"/>
        <w:suppressAutoHyphens/>
        <w:spacing w:line="360" w:lineRule="auto"/>
        <w:ind w:right="74"/>
        <w:jc w:val="both"/>
        <w:rPr>
          <w:sz w:val="28"/>
          <w:szCs w:val="28"/>
        </w:rPr>
      </w:pPr>
      <w:r w:rsidRPr="00973762">
        <w:rPr>
          <w:sz w:val="28"/>
          <w:szCs w:val="28"/>
        </w:rPr>
        <w:t xml:space="preserve">Этапы </w:t>
      </w:r>
      <w:proofErr w:type="gramStart"/>
      <w:r w:rsidRPr="00973762">
        <w:rPr>
          <w:sz w:val="28"/>
          <w:szCs w:val="28"/>
        </w:rPr>
        <w:t>медико-социального</w:t>
      </w:r>
      <w:proofErr w:type="gramEnd"/>
      <w:r w:rsidRPr="00973762">
        <w:rPr>
          <w:sz w:val="28"/>
          <w:szCs w:val="28"/>
        </w:rPr>
        <w:t xml:space="preserve"> патронажа</w:t>
      </w:r>
    </w:p>
    <w:p w:rsidR="00BB47DD" w:rsidRPr="00973762" w:rsidRDefault="00BB47DD" w:rsidP="00BB47DD">
      <w:pPr>
        <w:pStyle w:val="a4"/>
        <w:numPr>
          <w:ilvl w:val="0"/>
          <w:numId w:val="17"/>
        </w:numPr>
        <w:shd w:val="clear" w:color="auto" w:fill="FFFFFF"/>
        <w:suppressAutoHyphens/>
        <w:spacing w:line="360" w:lineRule="auto"/>
        <w:ind w:right="74"/>
        <w:jc w:val="both"/>
        <w:rPr>
          <w:sz w:val="28"/>
          <w:szCs w:val="28"/>
        </w:rPr>
      </w:pPr>
      <w:r w:rsidRPr="00973762">
        <w:rPr>
          <w:sz w:val="28"/>
          <w:szCs w:val="28"/>
        </w:rPr>
        <w:t xml:space="preserve">Особенности </w:t>
      </w:r>
      <w:proofErr w:type="spellStart"/>
      <w:proofErr w:type="gramStart"/>
      <w:r w:rsidRPr="00973762">
        <w:rPr>
          <w:sz w:val="28"/>
          <w:szCs w:val="28"/>
        </w:rPr>
        <w:t>медико</w:t>
      </w:r>
      <w:proofErr w:type="spellEnd"/>
      <w:r w:rsidRPr="00973762">
        <w:rPr>
          <w:sz w:val="28"/>
          <w:szCs w:val="28"/>
        </w:rPr>
        <w:t xml:space="preserve"> – социальной</w:t>
      </w:r>
      <w:proofErr w:type="gramEnd"/>
      <w:r w:rsidRPr="00973762">
        <w:rPr>
          <w:sz w:val="28"/>
          <w:szCs w:val="28"/>
        </w:rPr>
        <w:t xml:space="preserve"> помощи </w:t>
      </w:r>
    </w:p>
    <w:p w:rsidR="00BB47DD" w:rsidRPr="00973762" w:rsidRDefault="00BB47DD" w:rsidP="00BB47DD">
      <w:pPr>
        <w:pStyle w:val="a4"/>
        <w:numPr>
          <w:ilvl w:val="0"/>
          <w:numId w:val="17"/>
        </w:numPr>
        <w:shd w:val="clear" w:color="auto" w:fill="FFFFFF"/>
        <w:suppressAutoHyphens/>
        <w:spacing w:line="360" w:lineRule="auto"/>
        <w:ind w:right="74"/>
        <w:jc w:val="both"/>
        <w:rPr>
          <w:sz w:val="28"/>
          <w:szCs w:val="28"/>
        </w:rPr>
      </w:pPr>
      <w:r w:rsidRPr="00973762">
        <w:rPr>
          <w:sz w:val="28"/>
          <w:szCs w:val="28"/>
        </w:rPr>
        <w:t xml:space="preserve">Особенности </w:t>
      </w:r>
      <w:proofErr w:type="spellStart"/>
      <w:proofErr w:type="gramStart"/>
      <w:r w:rsidRPr="00973762">
        <w:rPr>
          <w:sz w:val="28"/>
          <w:szCs w:val="28"/>
        </w:rPr>
        <w:t>медико</w:t>
      </w:r>
      <w:proofErr w:type="spellEnd"/>
      <w:r w:rsidRPr="00973762">
        <w:rPr>
          <w:sz w:val="28"/>
          <w:szCs w:val="28"/>
        </w:rPr>
        <w:t xml:space="preserve"> – социального</w:t>
      </w:r>
      <w:proofErr w:type="gramEnd"/>
      <w:r w:rsidRPr="00973762">
        <w:rPr>
          <w:sz w:val="28"/>
          <w:szCs w:val="28"/>
        </w:rPr>
        <w:t xml:space="preserve"> патронажа </w:t>
      </w:r>
    </w:p>
    <w:p w:rsidR="00BB47DD" w:rsidRPr="00973762" w:rsidRDefault="00BB47DD" w:rsidP="00BB47DD">
      <w:pPr>
        <w:pStyle w:val="a4"/>
        <w:numPr>
          <w:ilvl w:val="0"/>
          <w:numId w:val="17"/>
        </w:numPr>
        <w:shd w:val="clear" w:color="auto" w:fill="FFFFFF"/>
        <w:suppressAutoHyphens/>
        <w:spacing w:line="360" w:lineRule="auto"/>
        <w:ind w:right="74"/>
        <w:jc w:val="both"/>
        <w:rPr>
          <w:sz w:val="28"/>
          <w:szCs w:val="28"/>
        </w:rPr>
      </w:pPr>
      <w:r w:rsidRPr="00973762">
        <w:rPr>
          <w:sz w:val="28"/>
          <w:szCs w:val="28"/>
        </w:rPr>
        <w:t xml:space="preserve">Особенности </w:t>
      </w:r>
      <w:proofErr w:type="spellStart"/>
      <w:proofErr w:type="gramStart"/>
      <w:r w:rsidRPr="00973762">
        <w:rPr>
          <w:sz w:val="28"/>
          <w:szCs w:val="28"/>
        </w:rPr>
        <w:t>медико</w:t>
      </w:r>
      <w:proofErr w:type="spellEnd"/>
      <w:r w:rsidRPr="00973762">
        <w:rPr>
          <w:sz w:val="28"/>
          <w:szCs w:val="28"/>
        </w:rPr>
        <w:t xml:space="preserve"> – социальной</w:t>
      </w:r>
      <w:proofErr w:type="gramEnd"/>
      <w:r w:rsidRPr="00973762">
        <w:rPr>
          <w:sz w:val="28"/>
          <w:szCs w:val="28"/>
        </w:rPr>
        <w:t xml:space="preserve"> работы</w:t>
      </w:r>
    </w:p>
    <w:p w:rsidR="00BB47DD" w:rsidRPr="006C60C9" w:rsidRDefault="00BB47DD" w:rsidP="00BB47DD">
      <w:pPr>
        <w:pStyle w:val="Default"/>
        <w:spacing w:line="360" w:lineRule="auto"/>
        <w:rPr>
          <w:color w:val="auto"/>
          <w:sz w:val="28"/>
          <w:szCs w:val="28"/>
        </w:rPr>
      </w:pPr>
      <w:r w:rsidRPr="006C60C9">
        <w:rPr>
          <w:b/>
          <w:bCs/>
          <w:color w:val="auto"/>
          <w:sz w:val="28"/>
          <w:szCs w:val="28"/>
        </w:rPr>
        <w:t>Условия выполнения контрольной работы</w:t>
      </w:r>
    </w:p>
    <w:p w:rsidR="00BB47DD" w:rsidRPr="006C60C9" w:rsidRDefault="00BB47DD" w:rsidP="00BB47DD">
      <w:pPr>
        <w:pStyle w:val="Default"/>
        <w:spacing w:line="360" w:lineRule="auto"/>
        <w:rPr>
          <w:color w:val="auto"/>
          <w:sz w:val="28"/>
          <w:szCs w:val="28"/>
        </w:rPr>
      </w:pPr>
      <w:r w:rsidRPr="006C60C9">
        <w:rPr>
          <w:color w:val="auto"/>
          <w:sz w:val="28"/>
          <w:szCs w:val="28"/>
        </w:rPr>
        <w:t xml:space="preserve">1. Место (время) выполнения задания  </w:t>
      </w:r>
      <w:r w:rsidRPr="006C60C9">
        <w:rPr>
          <w:b/>
          <w:color w:val="auto"/>
          <w:sz w:val="28"/>
          <w:szCs w:val="28"/>
        </w:rPr>
        <w:t>учебная аудитория</w:t>
      </w:r>
    </w:p>
    <w:p w:rsidR="00BB47DD" w:rsidRPr="006C60C9" w:rsidRDefault="00BB47DD" w:rsidP="00BB47DD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6C60C9">
        <w:rPr>
          <w:color w:val="auto"/>
          <w:sz w:val="28"/>
          <w:szCs w:val="28"/>
        </w:rPr>
        <w:t xml:space="preserve">2. Максимальное время выполнения задания:  </w:t>
      </w:r>
      <w:r w:rsidRPr="006C60C9">
        <w:rPr>
          <w:b/>
          <w:color w:val="auto"/>
          <w:sz w:val="28"/>
          <w:szCs w:val="28"/>
        </w:rPr>
        <w:t>45</w:t>
      </w:r>
      <w:r w:rsidRPr="006C60C9">
        <w:rPr>
          <w:color w:val="auto"/>
          <w:sz w:val="28"/>
          <w:szCs w:val="28"/>
        </w:rPr>
        <w:t xml:space="preserve"> </w:t>
      </w:r>
      <w:r w:rsidRPr="006C60C9">
        <w:rPr>
          <w:b/>
          <w:color w:val="auto"/>
          <w:sz w:val="28"/>
          <w:szCs w:val="28"/>
        </w:rPr>
        <w:t>мин.</w:t>
      </w:r>
    </w:p>
    <w:p w:rsidR="00BB47DD" w:rsidRPr="00973762" w:rsidRDefault="00BB47DD" w:rsidP="00BB47D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6C60C9">
        <w:rPr>
          <w:color w:val="auto"/>
          <w:sz w:val="28"/>
          <w:szCs w:val="28"/>
        </w:rPr>
        <w:t xml:space="preserve">3. Материальное обеспечение: </w:t>
      </w:r>
      <w:r w:rsidRPr="006C60C9">
        <w:rPr>
          <w:b/>
          <w:color w:val="auto"/>
          <w:sz w:val="28"/>
          <w:szCs w:val="28"/>
        </w:rPr>
        <w:t>лист-задание, ручка</w:t>
      </w:r>
      <w:r w:rsidRPr="006C60C9">
        <w:rPr>
          <w:color w:val="auto"/>
          <w:sz w:val="28"/>
          <w:szCs w:val="28"/>
        </w:rPr>
        <w:t xml:space="preserve"> </w:t>
      </w:r>
    </w:p>
    <w:p w:rsidR="00BB47DD" w:rsidRPr="006C60C9" w:rsidRDefault="00BB47DD" w:rsidP="00BB47DD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60C9">
        <w:rPr>
          <w:rFonts w:ascii="Times New Roman" w:hAnsi="Times New Roman"/>
          <w:color w:val="000000" w:themeColor="text1"/>
          <w:sz w:val="28"/>
          <w:szCs w:val="28"/>
        </w:rPr>
        <w:t xml:space="preserve">Задания для проведения </w:t>
      </w:r>
      <w:r w:rsidRPr="006C60C9">
        <w:rPr>
          <w:rFonts w:ascii="Times New Roman" w:hAnsi="Times New Roman"/>
          <w:color w:val="000000"/>
          <w:sz w:val="28"/>
          <w:szCs w:val="28"/>
        </w:rPr>
        <w:t>контрольной работы №1</w:t>
      </w: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  <w:lang w:eastAsia="ar-SA"/>
        </w:rPr>
      </w:pPr>
      <w:r w:rsidRPr="006C60C9">
        <w:rPr>
          <w:b/>
          <w:sz w:val="28"/>
          <w:szCs w:val="28"/>
          <w:lang w:eastAsia="ar-SA"/>
        </w:rPr>
        <w:t>ВАРИАНТ 1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1. Дайте определение понятию «Здоровье»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2. Перечислите  уровни  развития алкоголизма: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3. 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12"/>
      </w:tblGrid>
      <w:tr w:rsidR="00BB47DD" w:rsidRPr="006C60C9" w:rsidTr="00A77B3D">
        <w:tc>
          <w:tcPr>
            <w:tcW w:w="2093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1. Здоровье населения</w:t>
            </w:r>
          </w:p>
        </w:tc>
        <w:tc>
          <w:tcPr>
            <w:tcW w:w="7012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а) жизненно необходимые вещества в организме </w:t>
            </w:r>
          </w:p>
        </w:tc>
      </w:tr>
      <w:tr w:rsidR="00BB47DD" w:rsidRPr="006C60C9" w:rsidTr="00A77B3D">
        <w:tc>
          <w:tcPr>
            <w:tcW w:w="2093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2. Белки </w:t>
            </w:r>
          </w:p>
        </w:tc>
        <w:tc>
          <w:tcPr>
            <w:tcW w:w="7012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б) невосприимчивость организма к инфекционным агентам и чужеродным веществам </w:t>
            </w:r>
          </w:p>
        </w:tc>
      </w:tr>
      <w:tr w:rsidR="00BB47DD" w:rsidRPr="006C60C9" w:rsidTr="00A77B3D">
        <w:tc>
          <w:tcPr>
            <w:tcW w:w="2093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3. Иммунитет </w:t>
            </w:r>
          </w:p>
        </w:tc>
        <w:tc>
          <w:tcPr>
            <w:tcW w:w="7012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в) здоровье людей, занимающих определенную территорию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4. Как называется у</w:t>
      </w:r>
      <w:r w:rsidRPr="006C60C9">
        <w:rPr>
          <w:iCs/>
          <w:color w:val="000000"/>
          <w:sz w:val="28"/>
          <w:szCs w:val="28"/>
        </w:rPr>
        <w:t>чение о причинах и условиях возникновения болезней.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5. Какие виды помощи включает в себя ПМСП. Перечислите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6. Установите соответствия между понятиями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70"/>
      </w:tblGrid>
      <w:tr w:rsidR="00BB47DD" w:rsidRPr="006C60C9" w:rsidTr="00A77B3D">
        <w:tc>
          <w:tcPr>
            <w:tcW w:w="2235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6C60C9">
              <w:rPr>
                <w:color w:val="0070C0"/>
                <w:sz w:val="28"/>
                <w:szCs w:val="28"/>
              </w:rPr>
              <w:t>1. Качество жизни</w:t>
            </w:r>
          </w:p>
        </w:tc>
        <w:tc>
          <w:tcPr>
            <w:tcW w:w="6870" w:type="dxa"/>
            <w:shd w:val="clear" w:color="auto" w:fill="auto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color w:val="222222"/>
                <w:sz w:val="28"/>
                <w:szCs w:val="28"/>
              </w:rPr>
              <w:t xml:space="preserve">А) </w:t>
            </w:r>
            <w:r w:rsidRPr="006C60C9">
              <w:rPr>
                <w:color w:val="000000"/>
                <w:sz w:val="28"/>
                <w:szCs w:val="28"/>
                <w:shd w:val="clear" w:color="auto" w:fill="FFFFFF"/>
              </w:rPr>
              <w:t>национально-общественный порядок жизни, быт, культура</w:t>
            </w:r>
          </w:p>
        </w:tc>
      </w:tr>
      <w:tr w:rsidR="00BB47DD" w:rsidRPr="006C60C9" w:rsidTr="00A77B3D">
        <w:tc>
          <w:tcPr>
            <w:tcW w:w="2235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6C60C9">
              <w:rPr>
                <w:color w:val="7030A0"/>
                <w:sz w:val="28"/>
                <w:szCs w:val="28"/>
              </w:rPr>
              <w:t>2. Уровень жизни</w:t>
            </w:r>
          </w:p>
        </w:tc>
        <w:tc>
          <w:tcPr>
            <w:tcW w:w="6870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6C60C9">
              <w:rPr>
                <w:color w:val="0070C0"/>
                <w:sz w:val="28"/>
                <w:szCs w:val="28"/>
              </w:rPr>
              <w:t xml:space="preserve">Б) </w:t>
            </w:r>
            <w:r w:rsidRPr="006C60C9">
              <w:rPr>
                <w:color w:val="000000"/>
                <w:sz w:val="28"/>
                <w:szCs w:val="28"/>
                <w:shd w:val="clear" w:color="auto" w:fill="FFFFFF"/>
              </w:rPr>
              <w:t>измеряемые параметры, характеризующие степень материальной обеспеченности человека</w:t>
            </w:r>
          </w:p>
        </w:tc>
      </w:tr>
      <w:tr w:rsidR="00BB47DD" w:rsidRPr="006C60C9" w:rsidTr="00A77B3D">
        <w:tc>
          <w:tcPr>
            <w:tcW w:w="2235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3. Уклад жизни </w:t>
            </w:r>
          </w:p>
        </w:tc>
        <w:tc>
          <w:tcPr>
            <w:tcW w:w="6870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6C60C9">
              <w:rPr>
                <w:color w:val="7030A0"/>
                <w:sz w:val="28"/>
                <w:szCs w:val="28"/>
                <w:shd w:val="clear" w:color="auto" w:fill="FFFFFF"/>
              </w:rPr>
              <w:t xml:space="preserve">В) </w:t>
            </w:r>
            <w:r w:rsidRPr="006C60C9">
              <w:rPr>
                <w:color w:val="000000"/>
                <w:sz w:val="28"/>
                <w:szCs w:val="28"/>
                <w:shd w:val="clear" w:color="auto" w:fill="FFFFFF"/>
              </w:rPr>
              <w:t>структура доходов на человека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color w:val="000000"/>
          <w:sz w:val="28"/>
          <w:szCs w:val="28"/>
        </w:rPr>
      </w:pPr>
      <w:r w:rsidRPr="006C60C9">
        <w:rPr>
          <w:color w:val="000000"/>
          <w:sz w:val="28"/>
          <w:szCs w:val="28"/>
        </w:rPr>
        <w:lastRenderedPageBreak/>
        <w:t>7. Факторы, влияющие на возникновение и развитие болезней, называются </w:t>
      </w:r>
      <w:r w:rsidRPr="006C60C9">
        <w:rPr>
          <w:bCs/>
          <w:iCs/>
          <w:color w:val="000000"/>
          <w:sz w:val="28"/>
          <w:szCs w:val="28"/>
        </w:rPr>
        <w:t>условиями возникновения болезни</w:t>
      </w:r>
      <w:r w:rsidRPr="006C60C9">
        <w:rPr>
          <w:iCs/>
          <w:color w:val="000000"/>
          <w:sz w:val="28"/>
          <w:szCs w:val="28"/>
        </w:rPr>
        <w:t xml:space="preserve">. </w:t>
      </w:r>
      <w:r w:rsidRPr="006C60C9">
        <w:rPr>
          <w:color w:val="000000"/>
          <w:sz w:val="28"/>
          <w:szCs w:val="28"/>
        </w:rPr>
        <w:t xml:space="preserve">К внутренним условиям, способствующим развитию болезни относят. Назовите </w:t>
      </w: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b/>
          <w:sz w:val="28"/>
          <w:szCs w:val="28"/>
        </w:rPr>
        <w:t>ВАРИАНТ 2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1. Опишите сущность понятия «Дневной стационар»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2.Вставте пропущенные слова:</w:t>
      </w:r>
    </w:p>
    <w:p w:rsidR="00BB47DD" w:rsidRPr="006C60C9" w:rsidRDefault="00BB47DD" w:rsidP="00BB47DD">
      <w:pPr>
        <w:spacing w:line="360" w:lineRule="auto"/>
        <w:jc w:val="both"/>
        <w:rPr>
          <w:color w:val="000000"/>
          <w:sz w:val="28"/>
          <w:szCs w:val="28"/>
        </w:rPr>
      </w:pPr>
      <w:r w:rsidRPr="006C60C9">
        <w:rPr>
          <w:color w:val="000000"/>
          <w:sz w:val="28"/>
          <w:szCs w:val="28"/>
        </w:rPr>
        <w:t>Но где же грань перехода от здоровья к болезни? Существует так называемое </w:t>
      </w:r>
      <w:r w:rsidRPr="006C60C9">
        <w:rPr>
          <w:iCs/>
          <w:color w:val="000000"/>
          <w:sz w:val="28"/>
          <w:szCs w:val="28"/>
        </w:rPr>
        <w:t>3-ье состояние,</w:t>
      </w:r>
      <w:r w:rsidRPr="006C60C9">
        <w:rPr>
          <w:color w:val="000000"/>
          <w:sz w:val="28"/>
          <w:szCs w:val="28"/>
        </w:rPr>
        <w:t> которое характеризуется как </w:t>
      </w:r>
      <w:r w:rsidRPr="006C60C9">
        <w:rPr>
          <w:bCs/>
          <w:i/>
          <w:iCs/>
          <w:color w:val="000000"/>
          <w:sz w:val="28"/>
          <w:szCs w:val="28"/>
        </w:rPr>
        <w:t>_____________ ____________,</w:t>
      </w:r>
      <w:r w:rsidRPr="006C60C9">
        <w:rPr>
          <w:color w:val="000000"/>
          <w:sz w:val="28"/>
          <w:szCs w:val="28"/>
        </w:rPr>
        <w:t> так называемый </w:t>
      </w:r>
      <w:r w:rsidRPr="006C60C9">
        <w:rPr>
          <w:iCs/>
          <w:color w:val="000000"/>
          <w:sz w:val="28"/>
          <w:szCs w:val="28"/>
        </w:rPr>
        <w:t>недостаток ______________</w:t>
      </w:r>
      <w:r w:rsidRPr="006C60C9">
        <w:rPr>
          <w:color w:val="000000"/>
          <w:sz w:val="28"/>
          <w:szCs w:val="28"/>
        </w:rPr>
        <w:t>, из которого организм может перейти как в здоровье, так и _______________.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3.Установите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437"/>
      </w:tblGrid>
      <w:tr w:rsidR="00BB47DD" w:rsidRPr="006C60C9" w:rsidTr="00A77B3D">
        <w:tc>
          <w:tcPr>
            <w:tcW w:w="1668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6C60C9">
              <w:rPr>
                <w:color w:val="0070C0"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C60C9">
              <w:rPr>
                <w:color w:val="0070C0"/>
                <w:sz w:val="28"/>
                <w:szCs w:val="28"/>
              </w:rPr>
              <w:t>Медико</w:t>
            </w:r>
            <w:proofErr w:type="spellEnd"/>
            <w:r w:rsidRPr="006C60C9">
              <w:rPr>
                <w:color w:val="0070C0"/>
                <w:sz w:val="28"/>
                <w:szCs w:val="28"/>
              </w:rPr>
              <w:t xml:space="preserve"> – социальная</w:t>
            </w:r>
            <w:proofErr w:type="gramEnd"/>
            <w:r w:rsidRPr="006C60C9">
              <w:rPr>
                <w:color w:val="0070C0"/>
                <w:sz w:val="28"/>
                <w:szCs w:val="28"/>
              </w:rPr>
              <w:t xml:space="preserve"> помощь</w:t>
            </w:r>
          </w:p>
        </w:tc>
        <w:tc>
          <w:tcPr>
            <w:tcW w:w="7437" w:type="dxa"/>
            <w:shd w:val="clear" w:color="auto" w:fill="auto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color w:val="222222"/>
                <w:sz w:val="28"/>
                <w:szCs w:val="28"/>
              </w:rPr>
              <w:t>А) вид деятельности медицинских</w:t>
            </w:r>
            <w:r w:rsidRPr="006C60C9">
              <w:rPr>
                <w:color w:val="222222"/>
                <w:sz w:val="28"/>
                <w:szCs w:val="28"/>
                <w:shd w:val="clear" w:color="auto" w:fill="FEFEFE"/>
              </w:rPr>
              <w:t xml:space="preserve">, </w:t>
            </w:r>
            <w:r w:rsidRPr="006C60C9">
              <w:rPr>
                <w:color w:val="222222"/>
                <w:sz w:val="28"/>
                <w:szCs w:val="28"/>
              </w:rPr>
              <w:t xml:space="preserve">социальных и общественных организаций, осуществляемый с целью удовлетворения потребности в </w:t>
            </w:r>
            <w:proofErr w:type="gramStart"/>
            <w:r w:rsidRPr="006C60C9">
              <w:rPr>
                <w:color w:val="222222"/>
                <w:sz w:val="28"/>
                <w:szCs w:val="28"/>
              </w:rPr>
              <w:t>медико-социальной</w:t>
            </w:r>
            <w:proofErr w:type="gramEnd"/>
            <w:r w:rsidRPr="006C60C9">
              <w:rPr>
                <w:color w:val="222222"/>
                <w:sz w:val="28"/>
                <w:szCs w:val="28"/>
              </w:rPr>
              <w:t xml:space="preserve"> помощи отдельных лиц, семей, групп населения.</w:t>
            </w:r>
          </w:p>
        </w:tc>
      </w:tr>
      <w:tr w:rsidR="00BB47DD" w:rsidRPr="006C60C9" w:rsidTr="00A77B3D">
        <w:tc>
          <w:tcPr>
            <w:tcW w:w="1668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6C60C9">
              <w:rPr>
                <w:color w:val="7030A0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C60C9">
              <w:rPr>
                <w:color w:val="7030A0"/>
                <w:sz w:val="28"/>
                <w:szCs w:val="28"/>
              </w:rPr>
              <w:t>Медико</w:t>
            </w:r>
            <w:proofErr w:type="spellEnd"/>
            <w:r w:rsidRPr="006C60C9">
              <w:rPr>
                <w:color w:val="7030A0"/>
                <w:sz w:val="28"/>
                <w:szCs w:val="28"/>
              </w:rPr>
              <w:t xml:space="preserve"> – социальная</w:t>
            </w:r>
            <w:proofErr w:type="gramEnd"/>
            <w:r w:rsidRPr="006C60C9">
              <w:rPr>
                <w:color w:val="7030A0"/>
                <w:sz w:val="28"/>
                <w:szCs w:val="28"/>
              </w:rPr>
              <w:t xml:space="preserve"> работа</w:t>
            </w:r>
          </w:p>
        </w:tc>
        <w:tc>
          <w:tcPr>
            <w:tcW w:w="7437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6C60C9">
              <w:rPr>
                <w:color w:val="0070C0"/>
                <w:sz w:val="28"/>
                <w:szCs w:val="28"/>
              </w:rPr>
              <w:t>Б) оказание гражданам профилактической, лечебно-диагностической, реабилитационной, протезно-ортопедической и зубопротезной помощи, а также принятие мер социального характера по уходу за больными, нетрудоспособными и инвалидами, включая выплату пособия по временной нетрудоспособности</w:t>
            </w:r>
          </w:p>
        </w:tc>
      </w:tr>
      <w:tr w:rsidR="00BB47DD" w:rsidRPr="006C60C9" w:rsidTr="00A77B3D">
        <w:tc>
          <w:tcPr>
            <w:tcW w:w="1668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6C60C9">
              <w:rPr>
                <w:sz w:val="28"/>
                <w:szCs w:val="28"/>
              </w:rPr>
              <w:t>Медико</w:t>
            </w:r>
            <w:proofErr w:type="spellEnd"/>
            <w:r w:rsidRPr="006C60C9">
              <w:rPr>
                <w:sz w:val="28"/>
                <w:szCs w:val="28"/>
              </w:rPr>
              <w:t xml:space="preserve"> – социальный</w:t>
            </w:r>
            <w:proofErr w:type="gramEnd"/>
            <w:r w:rsidRPr="006C60C9">
              <w:rPr>
                <w:sz w:val="28"/>
                <w:szCs w:val="28"/>
              </w:rPr>
              <w:t xml:space="preserve"> патронаж </w:t>
            </w:r>
          </w:p>
        </w:tc>
        <w:tc>
          <w:tcPr>
            <w:tcW w:w="7437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6C60C9">
              <w:rPr>
                <w:color w:val="7030A0"/>
                <w:sz w:val="28"/>
                <w:szCs w:val="28"/>
                <w:shd w:val="clear" w:color="auto" w:fill="FFFFFF"/>
              </w:rPr>
              <w:t>В) новый вид профессиональной деятельности медицинского, психологического и социально-правового характера, созданный на основе многих дисциплин, направленный на восстановление, сохранение и укрепление здоровья.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4. Для рабочих промышленных предприятий основным учреждением ПМСП является…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5.  Какие виды медицинской помощи предоставляются гражданам бесплатно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lastRenderedPageBreak/>
        <w:t xml:space="preserve">6. 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729"/>
      </w:tblGrid>
      <w:tr w:rsidR="00BB47DD" w:rsidRPr="006C60C9" w:rsidTr="00A77B3D">
        <w:tc>
          <w:tcPr>
            <w:tcW w:w="237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6C60C9">
              <w:rPr>
                <w:color w:val="0070C0"/>
                <w:sz w:val="28"/>
                <w:szCs w:val="28"/>
              </w:rPr>
              <w:t xml:space="preserve">1. </w:t>
            </w:r>
            <w:r w:rsidRPr="006C60C9">
              <w:rPr>
                <w:iCs/>
                <w:color w:val="000000"/>
                <w:sz w:val="28"/>
                <w:szCs w:val="28"/>
              </w:rPr>
              <w:t>этиологией</w:t>
            </w:r>
          </w:p>
        </w:tc>
        <w:tc>
          <w:tcPr>
            <w:tcW w:w="6729" w:type="dxa"/>
            <w:shd w:val="clear" w:color="auto" w:fill="auto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color w:val="222222"/>
                <w:sz w:val="28"/>
                <w:szCs w:val="28"/>
              </w:rPr>
              <w:t xml:space="preserve">А) </w:t>
            </w:r>
            <w:r w:rsidRPr="006C60C9">
              <w:rPr>
                <w:iCs/>
                <w:color w:val="000000"/>
                <w:sz w:val="28"/>
                <w:szCs w:val="28"/>
              </w:rPr>
              <w:t>неспособность организма реализовать свои биологические и социальные функции. </w:t>
            </w:r>
          </w:p>
        </w:tc>
      </w:tr>
      <w:tr w:rsidR="00BB47DD" w:rsidRPr="006C60C9" w:rsidTr="00A77B3D">
        <w:tc>
          <w:tcPr>
            <w:tcW w:w="237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6C60C9">
              <w:rPr>
                <w:color w:val="7030A0"/>
                <w:sz w:val="28"/>
                <w:szCs w:val="28"/>
              </w:rPr>
              <w:t xml:space="preserve">2. </w:t>
            </w:r>
            <w:r w:rsidRPr="006C60C9">
              <w:rPr>
                <w:iCs/>
                <w:color w:val="000000"/>
                <w:sz w:val="28"/>
                <w:szCs w:val="28"/>
              </w:rPr>
              <w:t>патогенез</w:t>
            </w:r>
          </w:p>
        </w:tc>
        <w:tc>
          <w:tcPr>
            <w:tcW w:w="672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0070C0"/>
                <w:sz w:val="28"/>
                <w:szCs w:val="28"/>
              </w:rPr>
            </w:pPr>
            <w:r w:rsidRPr="006C60C9">
              <w:rPr>
                <w:color w:val="7030A0"/>
                <w:sz w:val="28"/>
                <w:szCs w:val="28"/>
              </w:rPr>
              <w:t>Б)</w:t>
            </w:r>
            <w:r w:rsidRPr="006C60C9">
              <w:rPr>
                <w:color w:val="0070C0"/>
                <w:sz w:val="28"/>
                <w:szCs w:val="28"/>
              </w:rPr>
              <w:t xml:space="preserve"> </w:t>
            </w:r>
            <w:r w:rsidRPr="006C60C9">
              <w:rPr>
                <w:iCs/>
                <w:color w:val="000000"/>
                <w:sz w:val="28"/>
                <w:szCs w:val="28"/>
              </w:rPr>
              <w:t>Учение о закономерностях и механизмах развития болезни</w:t>
            </w:r>
          </w:p>
        </w:tc>
      </w:tr>
      <w:tr w:rsidR="00BB47DD" w:rsidRPr="006C60C9" w:rsidTr="00A77B3D">
        <w:tc>
          <w:tcPr>
            <w:tcW w:w="237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3. </w:t>
            </w:r>
            <w:r w:rsidRPr="006C60C9">
              <w:rPr>
                <w:bCs/>
                <w:iCs/>
                <w:color w:val="000000"/>
                <w:sz w:val="28"/>
                <w:szCs w:val="28"/>
              </w:rPr>
              <w:t>Болезнь</w:t>
            </w:r>
          </w:p>
        </w:tc>
        <w:tc>
          <w:tcPr>
            <w:tcW w:w="672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color w:val="7030A0"/>
                <w:sz w:val="28"/>
                <w:szCs w:val="28"/>
              </w:rPr>
            </w:pPr>
            <w:r w:rsidRPr="006C60C9">
              <w:rPr>
                <w:color w:val="0070C0"/>
                <w:sz w:val="28"/>
                <w:szCs w:val="28"/>
                <w:shd w:val="clear" w:color="auto" w:fill="FFFFFF"/>
              </w:rPr>
              <w:t>В)</w:t>
            </w:r>
            <w:r w:rsidRPr="006C60C9">
              <w:rPr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6C60C9">
              <w:rPr>
                <w:iCs/>
                <w:color w:val="000000"/>
                <w:sz w:val="28"/>
                <w:szCs w:val="28"/>
              </w:rPr>
              <w:t xml:space="preserve">Учение о причинах и условиях возникновения болезней 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color w:val="000000"/>
          <w:sz w:val="28"/>
          <w:szCs w:val="28"/>
        </w:rPr>
        <w:t>7. Факторы, влияющие на возникновение и развитие болезней, называются </w:t>
      </w:r>
      <w:r w:rsidRPr="006C60C9">
        <w:rPr>
          <w:bCs/>
          <w:iCs/>
          <w:color w:val="000000"/>
          <w:sz w:val="28"/>
          <w:szCs w:val="28"/>
        </w:rPr>
        <w:t>условиями возникновения болезни</w:t>
      </w:r>
      <w:r w:rsidRPr="006C60C9">
        <w:rPr>
          <w:iCs/>
          <w:color w:val="000000"/>
          <w:sz w:val="28"/>
          <w:szCs w:val="28"/>
        </w:rPr>
        <w:t xml:space="preserve">. </w:t>
      </w:r>
      <w:r w:rsidRPr="006C60C9">
        <w:rPr>
          <w:color w:val="000000"/>
          <w:sz w:val="28"/>
          <w:szCs w:val="28"/>
        </w:rPr>
        <w:t>К внешним условиям, способствующим развитию болезней. Назовите</w:t>
      </w: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b/>
          <w:sz w:val="28"/>
          <w:szCs w:val="28"/>
        </w:rPr>
        <w:t>ВАРАНТ 3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bCs/>
          <w:sz w:val="28"/>
          <w:szCs w:val="28"/>
          <w:shd w:val="clear" w:color="auto" w:fill="FFFFFF"/>
        </w:rPr>
        <w:t>1. Раскройте сущность понятия «</w:t>
      </w:r>
      <w:r w:rsidRPr="006C60C9">
        <w:rPr>
          <w:sz w:val="28"/>
          <w:szCs w:val="28"/>
        </w:rPr>
        <w:t>Физическая активность»</w:t>
      </w:r>
    </w:p>
    <w:p w:rsidR="00BB47DD" w:rsidRPr="006C60C9" w:rsidRDefault="00BB47DD" w:rsidP="00BB47DD">
      <w:pPr>
        <w:pStyle w:val="a5"/>
        <w:spacing w:before="0" w:beforeAutospacing="0" w:after="0" w:afterAutospacing="0" w:line="360" w:lineRule="auto"/>
        <w:ind w:right="312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2. Дополните недостающие виды </w:t>
      </w:r>
      <w:proofErr w:type="gramStart"/>
      <w:r w:rsidRPr="006C60C9">
        <w:rPr>
          <w:sz w:val="28"/>
          <w:szCs w:val="28"/>
        </w:rPr>
        <w:t>медико-социальной</w:t>
      </w:r>
      <w:proofErr w:type="gramEnd"/>
      <w:r w:rsidRPr="006C60C9">
        <w:rPr>
          <w:sz w:val="28"/>
          <w:szCs w:val="28"/>
        </w:rPr>
        <w:t xml:space="preserve"> помощи:</w:t>
      </w:r>
    </w:p>
    <w:p w:rsidR="00BB47DD" w:rsidRPr="006C60C9" w:rsidRDefault="00BB47DD" w:rsidP="00BB47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right="312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______________________</w:t>
      </w:r>
    </w:p>
    <w:p w:rsidR="00BB47DD" w:rsidRPr="006C60C9" w:rsidRDefault="00BB47DD" w:rsidP="00BB47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right="312"/>
        <w:jc w:val="both"/>
        <w:rPr>
          <w:sz w:val="28"/>
          <w:szCs w:val="28"/>
        </w:rPr>
      </w:pPr>
      <w:r w:rsidRPr="006C60C9">
        <w:rPr>
          <w:i/>
          <w:sz w:val="28"/>
          <w:szCs w:val="28"/>
        </w:rPr>
        <w:t>______________________</w:t>
      </w:r>
    </w:p>
    <w:p w:rsidR="00BB47DD" w:rsidRPr="006C60C9" w:rsidRDefault="00BB47DD" w:rsidP="00BB47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right="312"/>
        <w:jc w:val="both"/>
        <w:rPr>
          <w:sz w:val="28"/>
          <w:szCs w:val="28"/>
        </w:rPr>
      </w:pPr>
      <w:r w:rsidRPr="006C60C9">
        <w:rPr>
          <w:i/>
          <w:sz w:val="28"/>
          <w:szCs w:val="28"/>
        </w:rPr>
        <w:t>_______________________</w:t>
      </w:r>
    </w:p>
    <w:p w:rsidR="00BB47DD" w:rsidRPr="006C60C9" w:rsidRDefault="00BB47DD" w:rsidP="00BB47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right="312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гражданам, страдающим социально значимыми заболеваниями</w:t>
      </w:r>
    </w:p>
    <w:p w:rsidR="00BB47DD" w:rsidRPr="006C60C9" w:rsidRDefault="00BB47DD" w:rsidP="00BB47DD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right="312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гражданам, страдающим заболеваниями, представляющими опасность для окружающих.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3.Установите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729"/>
      </w:tblGrid>
      <w:tr w:rsidR="00BB47DD" w:rsidRPr="006C60C9" w:rsidTr="00A77B3D">
        <w:tc>
          <w:tcPr>
            <w:tcW w:w="237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1. Качество жизни</w:t>
            </w:r>
          </w:p>
        </w:tc>
        <w:tc>
          <w:tcPr>
            <w:tcW w:w="6729" w:type="dxa"/>
            <w:shd w:val="clear" w:color="auto" w:fill="auto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А) </w:t>
            </w:r>
            <w:r w:rsidRPr="006C60C9">
              <w:rPr>
                <w:sz w:val="28"/>
                <w:szCs w:val="28"/>
                <w:shd w:val="clear" w:color="auto" w:fill="FFFFFF"/>
              </w:rPr>
              <w:t>национально-общественный порядок жизни, быт, культура</w:t>
            </w:r>
          </w:p>
        </w:tc>
      </w:tr>
      <w:tr w:rsidR="00BB47DD" w:rsidRPr="006C60C9" w:rsidTr="00A77B3D">
        <w:tc>
          <w:tcPr>
            <w:tcW w:w="237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2. Уровень жизни</w:t>
            </w:r>
          </w:p>
        </w:tc>
        <w:tc>
          <w:tcPr>
            <w:tcW w:w="672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Б) </w:t>
            </w:r>
            <w:r w:rsidRPr="006C60C9">
              <w:rPr>
                <w:sz w:val="28"/>
                <w:szCs w:val="28"/>
                <w:shd w:val="clear" w:color="auto" w:fill="FFFFFF"/>
              </w:rPr>
              <w:t>измеряемые параметры, характеризующие степень материальной обеспеченности человека</w:t>
            </w:r>
          </w:p>
        </w:tc>
      </w:tr>
      <w:tr w:rsidR="00BB47DD" w:rsidRPr="006C60C9" w:rsidTr="00A77B3D">
        <w:tc>
          <w:tcPr>
            <w:tcW w:w="237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3. Уклад жизни </w:t>
            </w:r>
          </w:p>
        </w:tc>
        <w:tc>
          <w:tcPr>
            <w:tcW w:w="672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  <w:shd w:val="clear" w:color="auto" w:fill="FFFFFF"/>
              </w:rPr>
              <w:t>В) структура доходов на человека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4. Напишите наиболее значимый фактор определяющий здоровье. 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5. Во внутренней картине болезни различают уровни. Перечислите их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6.Установите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154"/>
      </w:tblGrid>
      <w:tr w:rsidR="00BB47DD" w:rsidRPr="006C60C9" w:rsidTr="00A77B3D">
        <w:tc>
          <w:tcPr>
            <w:tcW w:w="1951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6C60C9">
              <w:rPr>
                <w:sz w:val="28"/>
                <w:szCs w:val="28"/>
              </w:rPr>
              <w:t>Медико</w:t>
            </w:r>
            <w:proofErr w:type="spellEnd"/>
            <w:r w:rsidRPr="006C60C9">
              <w:rPr>
                <w:sz w:val="28"/>
                <w:szCs w:val="28"/>
              </w:rPr>
              <w:t xml:space="preserve"> – </w:t>
            </w:r>
            <w:r w:rsidRPr="006C60C9">
              <w:rPr>
                <w:sz w:val="28"/>
                <w:szCs w:val="28"/>
              </w:rPr>
              <w:lastRenderedPageBreak/>
              <w:t>социальная</w:t>
            </w:r>
            <w:proofErr w:type="gramEnd"/>
            <w:r w:rsidRPr="006C60C9">
              <w:rPr>
                <w:sz w:val="28"/>
                <w:szCs w:val="28"/>
              </w:rPr>
              <w:t xml:space="preserve"> помощь</w:t>
            </w:r>
          </w:p>
        </w:tc>
        <w:tc>
          <w:tcPr>
            <w:tcW w:w="7154" w:type="dxa"/>
            <w:shd w:val="clear" w:color="auto" w:fill="auto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lastRenderedPageBreak/>
              <w:t>А) вид деятельности медицинских</w:t>
            </w:r>
            <w:r w:rsidRPr="006C60C9">
              <w:rPr>
                <w:sz w:val="28"/>
                <w:szCs w:val="28"/>
                <w:shd w:val="clear" w:color="auto" w:fill="FEFEFE"/>
              </w:rPr>
              <w:t xml:space="preserve">, </w:t>
            </w:r>
            <w:r w:rsidRPr="006C60C9">
              <w:rPr>
                <w:sz w:val="28"/>
                <w:szCs w:val="28"/>
              </w:rPr>
              <w:t xml:space="preserve">социальных и </w:t>
            </w:r>
            <w:r w:rsidRPr="006C60C9">
              <w:rPr>
                <w:sz w:val="28"/>
                <w:szCs w:val="28"/>
              </w:rPr>
              <w:lastRenderedPageBreak/>
              <w:t xml:space="preserve">общественных организаций, осуществляемый с целью удовлетворения потребности в </w:t>
            </w:r>
            <w:proofErr w:type="gramStart"/>
            <w:r w:rsidRPr="006C60C9">
              <w:rPr>
                <w:sz w:val="28"/>
                <w:szCs w:val="28"/>
              </w:rPr>
              <w:t>медико-социальной</w:t>
            </w:r>
            <w:proofErr w:type="gramEnd"/>
            <w:r w:rsidRPr="006C60C9">
              <w:rPr>
                <w:sz w:val="28"/>
                <w:szCs w:val="28"/>
              </w:rPr>
              <w:t xml:space="preserve"> помощи отдельных лиц, семей, групп населения.</w:t>
            </w:r>
          </w:p>
        </w:tc>
      </w:tr>
      <w:tr w:rsidR="00BB47DD" w:rsidRPr="006C60C9" w:rsidTr="00A77B3D">
        <w:tc>
          <w:tcPr>
            <w:tcW w:w="1951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proofErr w:type="gramStart"/>
            <w:r w:rsidRPr="006C60C9">
              <w:rPr>
                <w:sz w:val="28"/>
                <w:szCs w:val="28"/>
              </w:rPr>
              <w:t>Медико</w:t>
            </w:r>
            <w:proofErr w:type="spellEnd"/>
            <w:r w:rsidRPr="006C60C9">
              <w:rPr>
                <w:sz w:val="28"/>
                <w:szCs w:val="28"/>
              </w:rPr>
              <w:t xml:space="preserve"> – социальная</w:t>
            </w:r>
            <w:proofErr w:type="gramEnd"/>
            <w:r w:rsidRPr="006C60C9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7154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Б) оказание гражданам профилактической, лечебно-диагностической, реабилитационной, протезно-ортопедической и зубопротезной помощи, а также принятие мер социального характера по уходу за больными, нетрудоспособными и инвалидами, включая выплату пособия по временной нетрудоспособности</w:t>
            </w:r>
          </w:p>
        </w:tc>
      </w:tr>
      <w:tr w:rsidR="00BB47DD" w:rsidRPr="006C60C9" w:rsidTr="00A77B3D">
        <w:tc>
          <w:tcPr>
            <w:tcW w:w="1951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b/>
                <w:sz w:val="28"/>
                <w:szCs w:val="28"/>
              </w:rPr>
              <w:t>3</w:t>
            </w:r>
            <w:r w:rsidRPr="006C60C9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C60C9">
              <w:rPr>
                <w:sz w:val="28"/>
                <w:szCs w:val="28"/>
              </w:rPr>
              <w:t>Медико</w:t>
            </w:r>
            <w:proofErr w:type="spellEnd"/>
            <w:r w:rsidRPr="006C60C9">
              <w:rPr>
                <w:sz w:val="28"/>
                <w:szCs w:val="28"/>
              </w:rPr>
              <w:t xml:space="preserve"> – социальный</w:t>
            </w:r>
            <w:proofErr w:type="gramEnd"/>
            <w:r w:rsidRPr="006C60C9">
              <w:rPr>
                <w:sz w:val="28"/>
                <w:szCs w:val="28"/>
              </w:rPr>
              <w:t xml:space="preserve"> патронаж </w:t>
            </w:r>
          </w:p>
        </w:tc>
        <w:tc>
          <w:tcPr>
            <w:tcW w:w="7154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  <w:shd w:val="clear" w:color="auto" w:fill="FFFFFF"/>
              </w:rPr>
              <w:t>В) новый вид профессиональной деятельности медицинского, психологического и социально-правового характера, созданный на основе многих дисциплин, направленный на восстановление, сохранение и укрепление здоровья.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b/>
          <w:sz w:val="28"/>
          <w:szCs w:val="28"/>
        </w:rPr>
        <w:t xml:space="preserve">7. </w:t>
      </w:r>
      <w:r w:rsidRPr="006C60C9">
        <w:rPr>
          <w:color w:val="000000"/>
          <w:sz w:val="28"/>
          <w:szCs w:val="28"/>
        </w:rPr>
        <w:t>Факторы, влияющие на возникновение и развитие болезней, называются </w:t>
      </w:r>
      <w:r w:rsidRPr="006C60C9">
        <w:rPr>
          <w:bCs/>
          <w:iCs/>
          <w:color w:val="000000"/>
          <w:sz w:val="28"/>
          <w:szCs w:val="28"/>
        </w:rPr>
        <w:t>условиями возникновения болезни</w:t>
      </w:r>
      <w:r w:rsidRPr="006C60C9">
        <w:rPr>
          <w:iCs/>
          <w:color w:val="000000"/>
          <w:sz w:val="28"/>
          <w:szCs w:val="28"/>
        </w:rPr>
        <w:t xml:space="preserve">. </w:t>
      </w:r>
      <w:r w:rsidRPr="006C60C9">
        <w:rPr>
          <w:color w:val="000000"/>
          <w:sz w:val="28"/>
          <w:szCs w:val="28"/>
        </w:rPr>
        <w:t>К внутренним условиям, препятствующим развитию болезней относятся. Назовите</w:t>
      </w:r>
    </w:p>
    <w:p w:rsidR="00BB47DD" w:rsidRPr="006C60C9" w:rsidRDefault="00BB47DD" w:rsidP="00BB47DD">
      <w:pPr>
        <w:spacing w:line="360" w:lineRule="auto"/>
        <w:jc w:val="both"/>
        <w:rPr>
          <w:b/>
          <w:sz w:val="28"/>
          <w:szCs w:val="28"/>
        </w:rPr>
      </w:pPr>
      <w:r w:rsidRPr="006C60C9">
        <w:rPr>
          <w:b/>
          <w:sz w:val="28"/>
          <w:szCs w:val="28"/>
        </w:rPr>
        <w:t>ВАРИАНТ 4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1. Дайте определение понятию «Рациональное питание»</w:t>
      </w:r>
    </w:p>
    <w:p w:rsidR="00BB47DD" w:rsidRPr="006C60C9" w:rsidRDefault="00BB47DD" w:rsidP="00BB47D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2. Дополните недостающие этапы </w:t>
      </w:r>
      <w:proofErr w:type="gramStart"/>
      <w:r w:rsidRPr="006C60C9">
        <w:rPr>
          <w:sz w:val="28"/>
          <w:szCs w:val="28"/>
        </w:rPr>
        <w:t>медико-социального</w:t>
      </w:r>
      <w:proofErr w:type="gramEnd"/>
      <w:r w:rsidRPr="006C60C9">
        <w:rPr>
          <w:sz w:val="28"/>
          <w:szCs w:val="28"/>
        </w:rPr>
        <w:t xml:space="preserve"> патронажа:</w:t>
      </w:r>
    </w:p>
    <w:p w:rsidR="00BB47DD" w:rsidRPr="006C60C9" w:rsidRDefault="00BB47DD" w:rsidP="00BB47DD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0C9">
        <w:rPr>
          <w:i/>
          <w:sz w:val="28"/>
          <w:szCs w:val="28"/>
        </w:rPr>
        <w:t>____________________</w:t>
      </w:r>
    </w:p>
    <w:p w:rsidR="00BB47DD" w:rsidRPr="006C60C9" w:rsidRDefault="00BB47DD" w:rsidP="00BB47DD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_________________________________;</w:t>
      </w:r>
    </w:p>
    <w:p w:rsidR="00BB47DD" w:rsidRPr="006C60C9" w:rsidRDefault="00BB47DD" w:rsidP="00BB47DD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планирование путей решения данных проблем </w:t>
      </w:r>
    </w:p>
    <w:p w:rsidR="00BB47DD" w:rsidRPr="006C60C9" w:rsidRDefault="00BB47DD" w:rsidP="00BB47DD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__________________________________;</w:t>
      </w:r>
    </w:p>
    <w:p w:rsidR="00BB47DD" w:rsidRPr="006C60C9" w:rsidRDefault="00BB47DD" w:rsidP="00BB47DD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анализ проделанной работы, оценка ее результатов и, в случае необходимости, коррекция этой работы.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3.Установите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96"/>
      </w:tblGrid>
      <w:tr w:rsidR="00BB47DD" w:rsidRPr="006C60C9" w:rsidTr="00A77B3D">
        <w:tc>
          <w:tcPr>
            <w:tcW w:w="180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1. </w:t>
            </w:r>
            <w:r w:rsidRPr="006C60C9">
              <w:rPr>
                <w:iCs/>
                <w:sz w:val="28"/>
                <w:szCs w:val="28"/>
              </w:rPr>
              <w:t>этиологией</w:t>
            </w:r>
          </w:p>
        </w:tc>
        <w:tc>
          <w:tcPr>
            <w:tcW w:w="7296" w:type="dxa"/>
            <w:shd w:val="clear" w:color="auto" w:fill="auto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А) </w:t>
            </w:r>
            <w:r w:rsidRPr="006C60C9">
              <w:rPr>
                <w:iCs/>
                <w:sz w:val="28"/>
                <w:szCs w:val="28"/>
              </w:rPr>
              <w:t>неспособность организма реализовать свои биологические и социальные функции. </w:t>
            </w:r>
          </w:p>
        </w:tc>
      </w:tr>
      <w:tr w:rsidR="00BB47DD" w:rsidRPr="006C60C9" w:rsidTr="00A77B3D">
        <w:tc>
          <w:tcPr>
            <w:tcW w:w="180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2. </w:t>
            </w:r>
            <w:r w:rsidRPr="006C60C9">
              <w:rPr>
                <w:iCs/>
                <w:sz w:val="28"/>
                <w:szCs w:val="28"/>
              </w:rPr>
              <w:t>патогенез</w:t>
            </w:r>
          </w:p>
        </w:tc>
        <w:tc>
          <w:tcPr>
            <w:tcW w:w="729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Б) </w:t>
            </w:r>
            <w:r w:rsidRPr="006C60C9">
              <w:rPr>
                <w:iCs/>
                <w:sz w:val="28"/>
                <w:szCs w:val="28"/>
              </w:rPr>
              <w:t xml:space="preserve">Учение о закономерностях и механизмах развития </w:t>
            </w:r>
            <w:r w:rsidRPr="006C60C9">
              <w:rPr>
                <w:iCs/>
                <w:sz w:val="28"/>
                <w:szCs w:val="28"/>
              </w:rPr>
              <w:lastRenderedPageBreak/>
              <w:t>болезни</w:t>
            </w:r>
          </w:p>
        </w:tc>
      </w:tr>
      <w:tr w:rsidR="00BB47DD" w:rsidRPr="006C60C9" w:rsidTr="00A77B3D">
        <w:tc>
          <w:tcPr>
            <w:tcW w:w="1809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lastRenderedPageBreak/>
              <w:t xml:space="preserve">3. </w:t>
            </w:r>
            <w:r w:rsidRPr="006C60C9">
              <w:rPr>
                <w:bCs/>
                <w:iCs/>
                <w:sz w:val="28"/>
                <w:szCs w:val="28"/>
              </w:rPr>
              <w:t>Болезнь</w:t>
            </w:r>
          </w:p>
        </w:tc>
        <w:tc>
          <w:tcPr>
            <w:tcW w:w="7296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  <w:shd w:val="clear" w:color="auto" w:fill="FFFFFF"/>
              </w:rPr>
              <w:t xml:space="preserve">В) </w:t>
            </w:r>
            <w:r w:rsidRPr="006C60C9">
              <w:rPr>
                <w:iCs/>
                <w:sz w:val="28"/>
                <w:szCs w:val="28"/>
              </w:rPr>
              <w:t xml:space="preserve">Учение о причинах и условиях возникновения болезней 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C60C9">
        <w:rPr>
          <w:sz w:val="28"/>
          <w:szCs w:val="28"/>
        </w:rPr>
        <w:t>4. Как называется х</w:t>
      </w:r>
      <w:r w:rsidRPr="006C60C9">
        <w:rPr>
          <w:sz w:val="28"/>
          <w:szCs w:val="28"/>
          <w:shd w:val="clear" w:color="auto" w:fill="FFFFFF"/>
        </w:rPr>
        <w:t>арактерный признак какого-либо заболевания. Любое пятно на коже или ее поражение; совокупность признаков болезни, позволяющая опытному врачу установить диагноз до проведения подробного исследования.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>5.  Перечислите этапы диспансеризации.</w:t>
      </w:r>
    </w:p>
    <w:p w:rsidR="00BB47DD" w:rsidRPr="006C60C9" w:rsidRDefault="00BB47DD" w:rsidP="00BB47DD">
      <w:pPr>
        <w:spacing w:line="360" w:lineRule="auto"/>
        <w:jc w:val="both"/>
        <w:rPr>
          <w:sz w:val="28"/>
          <w:szCs w:val="28"/>
        </w:rPr>
      </w:pPr>
      <w:r w:rsidRPr="006C60C9">
        <w:rPr>
          <w:sz w:val="28"/>
          <w:szCs w:val="28"/>
        </w:rPr>
        <w:t xml:space="preserve">6. Установите соответствия между понятиями: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12"/>
      </w:tblGrid>
      <w:tr w:rsidR="00BB47DD" w:rsidRPr="006C60C9" w:rsidTr="00A77B3D">
        <w:tc>
          <w:tcPr>
            <w:tcW w:w="2093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1.Здоровье населения</w:t>
            </w:r>
          </w:p>
        </w:tc>
        <w:tc>
          <w:tcPr>
            <w:tcW w:w="7012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а) жизненно необходимые вещества в организме </w:t>
            </w:r>
          </w:p>
        </w:tc>
      </w:tr>
      <w:tr w:rsidR="00BB47DD" w:rsidRPr="006C60C9" w:rsidTr="00A77B3D">
        <w:tc>
          <w:tcPr>
            <w:tcW w:w="2093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2. Белки </w:t>
            </w:r>
          </w:p>
        </w:tc>
        <w:tc>
          <w:tcPr>
            <w:tcW w:w="7012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б) невосприимчивость организма к инфекционным агентам и чужеродным веществам </w:t>
            </w:r>
          </w:p>
        </w:tc>
      </w:tr>
      <w:tr w:rsidR="00BB47DD" w:rsidRPr="006C60C9" w:rsidTr="00A77B3D">
        <w:tc>
          <w:tcPr>
            <w:tcW w:w="2093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 xml:space="preserve">3. Иммунитет </w:t>
            </w:r>
          </w:p>
        </w:tc>
        <w:tc>
          <w:tcPr>
            <w:tcW w:w="7012" w:type="dxa"/>
          </w:tcPr>
          <w:p w:rsidR="00BB47DD" w:rsidRPr="006C60C9" w:rsidRDefault="00BB47DD" w:rsidP="00A77B3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C60C9">
              <w:rPr>
                <w:sz w:val="28"/>
                <w:szCs w:val="28"/>
              </w:rPr>
              <w:t>в) здоровье людей, занимающих определенную территорию</w:t>
            </w:r>
          </w:p>
        </w:tc>
      </w:tr>
    </w:tbl>
    <w:p w:rsidR="00BB47DD" w:rsidRPr="006C60C9" w:rsidRDefault="00BB47DD" w:rsidP="00BB47DD">
      <w:pPr>
        <w:spacing w:line="360" w:lineRule="auto"/>
        <w:jc w:val="both"/>
        <w:rPr>
          <w:color w:val="000000"/>
          <w:sz w:val="28"/>
          <w:szCs w:val="28"/>
        </w:rPr>
      </w:pPr>
      <w:r w:rsidRPr="006C60C9">
        <w:rPr>
          <w:b/>
          <w:sz w:val="28"/>
          <w:szCs w:val="28"/>
        </w:rPr>
        <w:t xml:space="preserve">7. </w:t>
      </w:r>
      <w:r w:rsidRPr="006C60C9">
        <w:rPr>
          <w:color w:val="000000"/>
          <w:sz w:val="28"/>
          <w:szCs w:val="28"/>
        </w:rPr>
        <w:t>Факторы, влияющие на возникновение и развитие болезней, называются </w:t>
      </w:r>
      <w:r w:rsidRPr="006C60C9">
        <w:rPr>
          <w:bCs/>
          <w:iCs/>
          <w:color w:val="000000"/>
          <w:sz w:val="28"/>
          <w:szCs w:val="28"/>
        </w:rPr>
        <w:t>условиями возникновения болезни</w:t>
      </w:r>
      <w:r w:rsidRPr="006C60C9">
        <w:rPr>
          <w:iCs/>
          <w:color w:val="000000"/>
          <w:sz w:val="28"/>
          <w:szCs w:val="28"/>
        </w:rPr>
        <w:t xml:space="preserve">. </w:t>
      </w:r>
      <w:r w:rsidRPr="006C60C9">
        <w:rPr>
          <w:color w:val="000000"/>
          <w:sz w:val="28"/>
          <w:szCs w:val="28"/>
        </w:rPr>
        <w:t>К внешним условиям, препятствующим развитию болезней, относятся. Назовите</w:t>
      </w:r>
    </w:p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Критерии оценки</w:t>
      </w: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0C9">
        <w:rPr>
          <w:rFonts w:ascii="Times New Roman" w:eastAsia="Calibri" w:hAnsi="Times New Roman" w:cs="Times New Roman"/>
          <w:bCs/>
          <w:sz w:val="28"/>
          <w:szCs w:val="28"/>
        </w:rPr>
        <w:t>Критерии оценки к устному опросу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полностью ответил</w:t>
            </w:r>
          </w:p>
        </w:tc>
      </w:tr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ответил полностью, но с 1 ошибкой</w:t>
            </w:r>
          </w:p>
        </w:tc>
      </w:tr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ответил не полностью</w:t>
            </w:r>
          </w:p>
        </w:tc>
      </w:tr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не ответил</w:t>
            </w:r>
          </w:p>
        </w:tc>
      </w:tr>
    </w:tbl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0C9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докладу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подготовил доклад и ответил по теме</w:t>
            </w:r>
          </w:p>
        </w:tc>
      </w:tr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подготовил доклад, ответил, но подсматривал в лист</w:t>
            </w:r>
          </w:p>
        </w:tc>
      </w:tr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3(удовлетворительно)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подготовил сообщение, ответил, читая с листа</w:t>
            </w:r>
          </w:p>
        </w:tc>
      </w:tr>
      <w:tr w:rsidR="00BB47DD" w:rsidRPr="006C60C9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не подготовил сообщение</w:t>
            </w:r>
          </w:p>
        </w:tc>
      </w:tr>
    </w:tbl>
    <w:p w:rsidR="00BB47DD" w:rsidRDefault="00BB47DD" w:rsidP="00BB47DD">
      <w:pPr>
        <w:pStyle w:val="20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47DD" w:rsidRPr="006C60C9" w:rsidRDefault="00BB47DD" w:rsidP="00BB47DD">
      <w:pPr>
        <w:pStyle w:val="20"/>
        <w:shd w:val="clear" w:color="auto" w:fill="auto"/>
        <w:tabs>
          <w:tab w:val="left" w:pos="0"/>
        </w:tabs>
        <w:spacing w:after="0" w:line="36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60C9">
        <w:rPr>
          <w:rFonts w:ascii="Times New Roman" w:eastAsia="Calibri" w:hAnsi="Times New Roman" w:cs="Times New Roman"/>
          <w:bCs/>
          <w:sz w:val="28"/>
          <w:szCs w:val="28"/>
        </w:rPr>
        <w:t>Критерии оценки к практическому занятию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47DD" w:rsidRPr="00865468" w:rsidTr="00A77B3D">
        <w:trPr>
          <w:trHeight w:val="562"/>
        </w:trPr>
        <w:tc>
          <w:tcPr>
            <w:tcW w:w="4785" w:type="dxa"/>
          </w:tcPr>
          <w:p w:rsidR="00BB47DD" w:rsidRPr="006C60C9" w:rsidRDefault="00BB47DD" w:rsidP="00A77B3D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60C9">
              <w:t>активное участие в практических занятиях, полное или частичное выполнение заданий, употребление терминов по теме практического занятия во время практического занятия</w:t>
            </w:r>
          </w:p>
        </w:tc>
      </w:tr>
      <w:tr w:rsidR="00BB47DD" w:rsidRPr="00865468" w:rsidTr="00A77B3D">
        <w:trPr>
          <w:trHeight w:val="562"/>
        </w:trPr>
        <w:tc>
          <w:tcPr>
            <w:tcW w:w="4785" w:type="dxa"/>
          </w:tcPr>
          <w:p w:rsidR="00BB47DD" w:rsidRPr="006C60C9" w:rsidRDefault="00BB47DD" w:rsidP="00A77B3D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Не зачет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 xml:space="preserve">безучастное присутствие на практических занятиях, не владение основными понятиями и терминами по теме практического занятия. </w:t>
            </w:r>
          </w:p>
        </w:tc>
      </w:tr>
    </w:tbl>
    <w:p w:rsidR="00BB47DD" w:rsidRDefault="00BB47DD" w:rsidP="00BB47DD">
      <w:pPr>
        <w:rPr>
          <w:rFonts w:eastAsia="Calibri"/>
          <w:b/>
          <w:bCs/>
        </w:rPr>
      </w:pPr>
    </w:p>
    <w:p w:rsidR="00BB47DD" w:rsidRPr="006C60C9" w:rsidRDefault="00BB47DD" w:rsidP="00BB47DD">
      <w:pPr>
        <w:spacing w:line="360" w:lineRule="auto"/>
        <w:rPr>
          <w:rFonts w:eastAsia="Calibri"/>
          <w:bCs/>
          <w:sz w:val="28"/>
          <w:szCs w:val="28"/>
        </w:rPr>
      </w:pPr>
      <w:r w:rsidRPr="006C60C9">
        <w:rPr>
          <w:rFonts w:eastAsia="Calibri"/>
          <w:bCs/>
          <w:sz w:val="28"/>
          <w:szCs w:val="28"/>
        </w:rPr>
        <w:t>Критерии оценки к контрольной работе в форме теста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47DD" w:rsidRPr="00865468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17-16 баллов</w:t>
            </w:r>
          </w:p>
        </w:tc>
      </w:tr>
      <w:tr w:rsidR="00BB47DD" w:rsidRPr="00865468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14-15 баллов</w:t>
            </w:r>
          </w:p>
        </w:tc>
      </w:tr>
      <w:tr w:rsidR="00BB47DD" w:rsidRPr="00865468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13-12 баллов</w:t>
            </w:r>
          </w:p>
        </w:tc>
      </w:tr>
      <w:tr w:rsidR="00BB47DD" w:rsidRPr="00865468" w:rsidTr="00A77B3D">
        <w:tc>
          <w:tcPr>
            <w:tcW w:w="4785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BB47DD" w:rsidRPr="006C60C9" w:rsidRDefault="00BB47DD" w:rsidP="00A77B3D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0C9">
              <w:rPr>
                <w:rFonts w:ascii="Times New Roman" w:hAnsi="Times New Roman" w:cs="Times New Roman"/>
                <w:sz w:val="24"/>
                <w:szCs w:val="24"/>
              </w:rPr>
              <w:t>11 и менее баллов</w:t>
            </w:r>
          </w:p>
        </w:tc>
      </w:tr>
    </w:tbl>
    <w:p w:rsidR="00BB47DD" w:rsidRDefault="00BB47DD" w:rsidP="00BB47DD"/>
    <w:p w:rsidR="00BB47DD" w:rsidRPr="006C60C9" w:rsidRDefault="00BB47DD" w:rsidP="00BB47DD">
      <w:pPr>
        <w:spacing w:line="360" w:lineRule="auto"/>
        <w:rPr>
          <w:sz w:val="28"/>
          <w:szCs w:val="28"/>
        </w:rPr>
      </w:pPr>
      <w:r w:rsidRPr="006C60C9">
        <w:rPr>
          <w:sz w:val="28"/>
          <w:szCs w:val="28"/>
        </w:rPr>
        <w:t>Ключ к контрольной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2134"/>
        <w:gridCol w:w="1986"/>
        <w:gridCol w:w="2365"/>
        <w:gridCol w:w="2113"/>
      </w:tblGrid>
      <w:tr w:rsidR="00BB47DD" w:rsidRPr="00A864CD" w:rsidTr="00A77B3D">
        <w:tc>
          <w:tcPr>
            <w:tcW w:w="1101" w:type="dxa"/>
          </w:tcPr>
          <w:p w:rsidR="00BB47DD" w:rsidRPr="00A864CD" w:rsidRDefault="00BB47DD" w:rsidP="00A77B3D">
            <w:r>
              <w:t>№/балл</w:t>
            </w:r>
          </w:p>
        </w:tc>
        <w:tc>
          <w:tcPr>
            <w:tcW w:w="1842" w:type="dxa"/>
          </w:tcPr>
          <w:p w:rsidR="00BB47DD" w:rsidRPr="00A864CD" w:rsidRDefault="00BB47DD" w:rsidP="00A77B3D">
            <w:r w:rsidRPr="00A864CD">
              <w:t>1 вариант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A864CD">
              <w:t>2 вариант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A864CD">
              <w:t>3 вариант</w:t>
            </w:r>
          </w:p>
        </w:tc>
        <w:tc>
          <w:tcPr>
            <w:tcW w:w="2092" w:type="dxa"/>
          </w:tcPr>
          <w:p w:rsidR="00BB47DD" w:rsidRPr="00A864CD" w:rsidRDefault="00BB47DD" w:rsidP="00A77B3D">
            <w:r w:rsidRPr="00A864CD">
              <w:t>4 вариант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Pr="00A864CD" w:rsidRDefault="00BB47DD" w:rsidP="00A77B3D">
            <w:r w:rsidRPr="00A864CD">
              <w:t>1</w:t>
            </w:r>
            <w:r>
              <w:t>/</w:t>
            </w:r>
          </w:p>
          <w:p w:rsidR="00BB47DD" w:rsidRPr="00A864CD" w:rsidRDefault="00BB47DD" w:rsidP="00A77B3D">
            <w:r>
              <w:t>2</w:t>
            </w:r>
          </w:p>
        </w:tc>
        <w:tc>
          <w:tcPr>
            <w:tcW w:w="1842" w:type="dxa"/>
          </w:tcPr>
          <w:p w:rsidR="00BB47DD" w:rsidRPr="00A864CD" w:rsidRDefault="00BB47DD" w:rsidP="00A77B3D">
            <w:r>
              <w:t>С</w:t>
            </w:r>
            <w:r w:rsidRPr="002D3C13">
              <w:t>остояние полного физического, душевного и социального благополучия, а не только отсутствие болезней, травм и физических дефектов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2D3C13">
              <w:t xml:space="preserve">нахождение больного в </w:t>
            </w:r>
            <w:proofErr w:type="gramStart"/>
            <w:r w:rsidRPr="002D3C13">
              <w:t>лечебном</w:t>
            </w:r>
            <w:proofErr w:type="gramEnd"/>
            <w:r w:rsidRPr="002D3C13">
              <w:t xml:space="preserve"> отделение во время обхода лечащего врача, прохождение лечебных и диагностических процедур.</w:t>
            </w:r>
          </w:p>
        </w:tc>
        <w:tc>
          <w:tcPr>
            <w:tcW w:w="2268" w:type="dxa"/>
          </w:tcPr>
          <w:p w:rsidR="00BB47DD" w:rsidRPr="00A864CD" w:rsidRDefault="00BB47DD" w:rsidP="00A77B3D">
            <w:r>
              <w:t>один</w:t>
            </w:r>
            <w:r w:rsidRPr="002D3C13">
              <w:t xml:space="preserve"> из факторов </w:t>
            </w:r>
            <w:r>
              <w:t>здорового образа жизни, оказывает</w:t>
            </w:r>
            <w:r w:rsidRPr="002D3C13">
              <w:t xml:space="preserve"> существенные, положительные влияния на рост и развитие орг</w:t>
            </w:r>
            <w:r>
              <w:t>анизма на всех этапах развития.</w:t>
            </w:r>
          </w:p>
        </w:tc>
        <w:tc>
          <w:tcPr>
            <w:tcW w:w="2092" w:type="dxa"/>
          </w:tcPr>
          <w:p w:rsidR="00BB47DD" w:rsidRPr="00A864CD" w:rsidRDefault="00BB47DD" w:rsidP="00A77B3D">
            <w:r>
              <w:t>П</w:t>
            </w:r>
            <w:r w:rsidRPr="002D3C13">
              <w:t>итание, которое сбалансировано в энергетическом отношении в зависимости от пола, возраста и рода деятельности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Default="00BB47DD" w:rsidP="00A77B3D">
            <w:r w:rsidRPr="00A864CD">
              <w:t xml:space="preserve">2 </w:t>
            </w:r>
            <w:r>
              <w:t>/</w:t>
            </w:r>
          </w:p>
          <w:p w:rsidR="00BB47DD" w:rsidRPr="00A864CD" w:rsidRDefault="00BB47DD" w:rsidP="00A77B3D">
            <w:r>
              <w:t>3</w:t>
            </w:r>
          </w:p>
        </w:tc>
        <w:tc>
          <w:tcPr>
            <w:tcW w:w="1842" w:type="dxa"/>
          </w:tcPr>
          <w:p w:rsidR="00BB47DD" w:rsidRDefault="00BB47DD" w:rsidP="00A77B3D">
            <w:r w:rsidRPr="00210A15">
              <w:t>макросоциальный</w:t>
            </w:r>
          </w:p>
          <w:p w:rsidR="00BB47DD" w:rsidRPr="00A864CD" w:rsidRDefault="00BB47DD" w:rsidP="00A77B3D">
            <w:proofErr w:type="spellStart"/>
            <w:r w:rsidRPr="00A864CD">
              <w:t>мезосоциальный</w:t>
            </w:r>
            <w:proofErr w:type="spellEnd"/>
            <w:r w:rsidRPr="00A864CD">
              <w:t>;</w:t>
            </w:r>
          </w:p>
          <w:p w:rsidR="00BB47DD" w:rsidRDefault="00BB47DD" w:rsidP="00A77B3D">
            <w:proofErr w:type="spellStart"/>
            <w:r w:rsidRPr="00A864CD">
              <w:t>микросоциальный</w:t>
            </w:r>
            <w:proofErr w:type="spellEnd"/>
          </w:p>
          <w:p w:rsidR="00BB47DD" w:rsidRPr="00A864CD" w:rsidRDefault="00BB47DD" w:rsidP="00A77B3D">
            <w:proofErr w:type="spellStart"/>
            <w:r w:rsidRPr="00210A15">
              <w:t>миллисоциальный</w:t>
            </w:r>
            <w:proofErr w:type="spellEnd"/>
          </w:p>
        </w:tc>
        <w:tc>
          <w:tcPr>
            <w:tcW w:w="2268" w:type="dxa"/>
          </w:tcPr>
          <w:p w:rsidR="00BB47DD" w:rsidRDefault="00BB47DD" w:rsidP="00A77B3D">
            <w:pPr>
              <w:rPr>
                <w:bCs/>
                <w:iCs/>
                <w:color w:val="000000"/>
              </w:rPr>
            </w:pPr>
            <w:r w:rsidRPr="00A864CD">
              <w:rPr>
                <w:bCs/>
                <w:iCs/>
                <w:color w:val="000000"/>
              </w:rPr>
              <w:t>неполное здоровье;</w:t>
            </w:r>
          </w:p>
          <w:p w:rsidR="00BB47DD" w:rsidRPr="00A864CD" w:rsidRDefault="00BB47DD" w:rsidP="00A77B3D">
            <w:pPr>
              <w:rPr>
                <w:bCs/>
                <w:iCs/>
                <w:color w:val="000000"/>
              </w:rPr>
            </w:pPr>
            <w:r w:rsidRPr="00DE193F">
              <w:rPr>
                <w:iCs/>
                <w:color w:val="000000"/>
              </w:rPr>
              <w:t>здоровья</w:t>
            </w:r>
            <w:r>
              <w:rPr>
                <w:iCs/>
                <w:color w:val="000000"/>
              </w:rPr>
              <w:t>;</w:t>
            </w:r>
          </w:p>
          <w:p w:rsidR="00BB47DD" w:rsidRPr="00A864CD" w:rsidRDefault="00BB47DD" w:rsidP="00A77B3D">
            <w:r w:rsidRPr="00A864CD">
              <w:rPr>
                <w:color w:val="000000"/>
              </w:rPr>
              <w:t>болезнь</w:t>
            </w:r>
          </w:p>
        </w:tc>
        <w:tc>
          <w:tcPr>
            <w:tcW w:w="2268" w:type="dxa"/>
          </w:tcPr>
          <w:p w:rsidR="00BB47DD" w:rsidRDefault="00BB47DD" w:rsidP="00A77B3D">
            <w:pPr>
              <w:pStyle w:val="a5"/>
              <w:spacing w:before="0" w:beforeAutospacing="0" w:after="0" w:afterAutospacing="0"/>
              <w:ind w:right="312"/>
              <w:rPr>
                <w:color w:val="000000"/>
              </w:rPr>
            </w:pPr>
            <w:r>
              <w:rPr>
                <w:color w:val="000000"/>
              </w:rPr>
              <w:t>первичная</w:t>
            </w:r>
          </w:p>
          <w:p w:rsidR="00BB47DD" w:rsidRPr="00A864CD" w:rsidRDefault="00BB47DD" w:rsidP="00A77B3D">
            <w:pPr>
              <w:rPr>
                <w:color w:val="000000"/>
              </w:rPr>
            </w:pPr>
            <w:r>
              <w:rPr>
                <w:color w:val="000000"/>
              </w:rPr>
              <w:t>скорая</w:t>
            </w:r>
            <w:r w:rsidRPr="00A864CD">
              <w:rPr>
                <w:color w:val="000000"/>
              </w:rPr>
              <w:t>;</w:t>
            </w:r>
          </w:p>
          <w:p w:rsidR="00BB47DD" w:rsidRPr="00A864CD" w:rsidRDefault="00BB47DD" w:rsidP="00A77B3D">
            <w:r>
              <w:rPr>
                <w:color w:val="000000"/>
              </w:rPr>
              <w:t>специализированная</w:t>
            </w:r>
          </w:p>
        </w:tc>
        <w:tc>
          <w:tcPr>
            <w:tcW w:w="2092" w:type="dxa"/>
          </w:tcPr>
          <w:p w:rsidR="00BB47DD" w:rsidRPr="00A864CD" w:rsidRDefault="00BB47DD" w:rsidP="00A77B3D">
            <w:pPr>
              <w:rPr>
                <w:color w:val="000000"/>
              </w:rPr>
            </w:pPr>
            <w:r w:rsidRPr="00A864CD">
              <w:rPr>
                <w:color w:val="000000"/>
              </w:rPr>
              <w:t>обследование;</w:t>
            </w:r>
          </w:p>
          <w:p w:rsidR="00BB47DD" w:rsidRDefault="00BB47DD" w:rsidP="00A77B3D">
            <w:pPr>
              <w:rPr>
                <w:color w:val="000000"/>
              </w:rPr>
            </w:pPr>
            <w:r w:rsidRPr="002D3C13">
              <w:rPr>
                <w:color w:val="000000"/>
              </w:rPr>
              <w:t xml:space="preserve">выявление </w:t>
            </w:r>
            <w:proofErr w:type="gramStart"/>
            <w:r w:rsidRPr="002D3C13">
              <w:rPr>
                <w:color w:val="000000"/>
              </w:rPr>
              <w:t>медико-социальных</w:t>
            </w:r>
            <w:proofErr w:type="gramEnd"/>
            <w:r w:rsidRPr="002D3C13">
              <w:rPr>
                <w:color w:val="000000"/>
              </w:rPr>
              <w:t xml:space="preserve"> проблем</w:t>
            </w:r>
            <w:r>
              <w:rPr>
                <w:color w:val="000000"/>
              </w:rPr>
              <w:t>;</w:t>
            </w:r>
          </w:p>
          <w:p w:rsidR="00BB47DD" w:rsidRPr="00A864CD" w:rsidRDefault="00BB47DD" w:rsidP="00A77B3D">
            <w:r w:rsidRPr="002D3C13">
              <w:rPr>
                <w:color w:val="000000"/>
              </w:rPr>
              <w:t>реализация намеченных целей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Default="00BB47DD" w:rsidP="00A77B3D">
            <w:r>
              <w:t>3 /</w:t>
            </w:r>
          </w:p>
          <w:p w:rsidR="00BB47DD" w:rsidRPr="00A864CD" w:rsidRDefault="00BB47DD" w:rsidP="00A77B3D">
            <w:r>
              <w:t>3</w:t>
            </w:r>
          </w:p>
        </w:tc>
        <w:tc>
          <w:tcPr>
            <w:tcW w:w="1842" w:type="dxa"/>
          </w:tcPr>
          <w:p w:rsidR="00BB47DD" w:rsidRPr="00A864CD" w:rsidRDefault="00BB47DD" w:rsidP="00A77B3D">
            <w:r w:rsidRPr="00A864CD">
              <w:t>1-в; 2-а; 3-б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A864CD">
              <w:t>1-б, 2-в, 3-а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A864CD">
              <w:t>1-б, 2-в, 3-а</w:t>
            </w:r>
          </w:p>
        </w:tc>
        <w:tc>
          <w:tcPr>
            <w:tcW w:w="2092" w:type="dxa"/>
          </w:tcPr>
          <w:p w:rsidR="00BB47DD" w:rsidRPr="00A864CD" w:rsidRDefault="00BB47DD" w:rsidP="00A77B3D">
            <w:r w:rsidRPr="00A864CD">
              <w:t>1-в, 2-б, 3-а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Default="00BB47DD" w:rsidP="00A77B3D">
            <w:r>
              <w:t>4/</w:t>
            </w:r>
          </w:p>
          <w:p w:rsidR="00BB47DD" w:rsidRPr="00A864CD" w:rsidRDefault="00BB47DD" w:rsidP="00A77B3D">
            <w:r>
              <w:t>1</w:t>
            </w:r>
          </w:p>
        </w:tc>
        <w:tc>
          <w:tcPr>
            <w:tcW w:w="1842" w:type="dxa"/>
          </w:tcPr>
          <w:p w:rsidR="00BB47DD" w:rsidRPr="00DE193F" w:rsidRDefault="00BB47DD" w:rsidP="00A77B3D">
            <w:r>
              <w:t>этиология</w:t>
            </w:r>
          </w:p>
          <w:p w:rsidR="00BB47DD" w:rsidRPr="00A864CD" w:rsidRDefault="00BB47DD" w:rsidP="00A77B3D"/>
        </w:tc>
        <w:tc>
          <w:tcPr>
            <w:tcW w:w="2268" w:type="dxa"/>
          </w:tcPr>
          <w:p w:rsidR="00BB47DD" w:rsidRPr="00DE193F" w:rsidRDefault="00BB47DD" w:rsidP="00A77B3D">
            <w:r w:rsidRPr="00DE193F">
              <w:t>здравпункт</w:t>
            </w:r>
          </w:p>
          <w:p w:rsidR="00BB47DD" w:rsidRPr="00A864CD" w:rsidRDefault="00BB47DD" w:rsidP="00A77B3D"/>
        </w:tc>
        <w:tc>
          <w:tcPr>
            <w:tcW w:w="2268" w:type="dxa"/>
          </w:tcPr>
          <w:p w:rsidR="00BB47DD" w:rsidRPr="00DE193F" w:rsidRDefault="00BB47DD" w:rsidP="00A77B3D">
            <w:r w:rsidRPr="00DE193F">
              <w:t>образ жизни</w:t>
            </w:r>
          </w:p>
          <w:p w:rsidR="00BB47DD" w:rsidRPr="00A864CD" w:rsidRDefault="00BB47DD" w:rsidP="00A77B3D"/>
        </w:tc>
        <w:tc>
          <w:tcPr>
            <w:tcW w:w="2092" w:type="dxa"/>
          </w:tcPr>
          <w:p w:rsidR="00BB47DD" w:rsidRPr="00A864CD" w:rsidRDefault="00BB47DD" w:rsidP="00A77B3D">
            <w:r w:rsidRPr="00330422">
              <w:rPr>
                <w:color w:val="000000"/>
                <w:shd w:val="clear" w:color="auto" w:fill="FFFFFF"/>
              </w:rPr>
              <w:t>Стигма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Default="00BB47DD" w:rsidP="00A77B3D">
            <w:r w:rsidRPr="00A864CD">
              <w:t>5</w:t>
            </w:r>
            <w:r>
              <w:t>/4</w:t>
            </w:r>
          </w:p>
          <w:p w:rsidR="00BB47DD" w:rsidRPr="00A864CD" w:rsidRDefault="00BB47DD" w:rsidP="00A77B3D"/>
        </w:tc>
        <w:tc>
          <w:tcPr>
            <w:tcW w:w="1842" w:type="dxa"/>
          </w:tcPr>
          <w:p w:rsidR="00BB47DD" w:rsidRDefault="00BB47DD" w:rsidP="00A77B3D">
            <w:r>
              <w:t>-Амбулаторно-поликлиническая</w:t>
            </w:r>
          </w:p>
          <w:p w:rsidR="00BB47DD" w:rsidRDefault="00BB47DD" w:rsidP="00A77B3D">
            <w:r>
              <w:t>-служба скорой и неотложной помощи</w:t>
            </w:r>
          </w:p>
          <w:p w:rsidR="00BB47DD" w:rsidRDefault="00BB47DD" w:rsidP="00A77B3D">
            <w:r>
              <w:t>- родовспоможение</w:t>
            </w:r>
          </w:p>
          <w:p w:rsidR="00BB47DD" w:rsidRDefault="00BB47DD" w:rsidP="00A77B3D">
            <w:r>
              <w:t>-санитарно-</w:t>
            </w:r>
            <w:proofErr w:type="spellStart"/>
            <w:r>
              <w:lastRenderedPageBreak/>
              <w:t>противоэпи</w:t>
            </w:r>
            <w:proofErr w:type="spellEnd"/>
          </w:p>
          <w:p w:rsidR="00BB47DD" w:rsidRPr="00A864CD" w:rsidRDefault="00BB47DD" w:rsidP="00A77B3D">
            <w:proofErr w:type="spellStart"/>
            <w:r>
              <w:t>демические</w:t>
            </w:r>
            <w:proofErr w:type="spellEnd"/>
            <w:r>
              <w:t xml:space="preserve"> учреждения</w:t>
            </w:r>
          </w:p>
        </w:tc>
        <w:tc>
          <w:tcPr>
            <w:tcW w:w="2268" w:type="dxa"/>
          </w:tcPr>
          <w:p w:rsidR="00BB47DD" w:rsidRDefault="00BB47DD" w:rsidP="00A77B3D">
            <w:r>
              <w:lastRenderedPageBreak/>
              <w:t>-Скорая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омощь</w:t>
            </w:r>
          </w:p>
          <w:p w:rsidR="00BB47DD" w:rsidRDefault="00BB47DD" w:rsidP="00A77B3D">
            <w:r>
              <w:t>-амбулаторно-поликлиническая</w:t>
            </w:r>
          </w:p>
          <w:p w:rsidR="00BB47DD" w:rsidRDefault="00BB47DD" w:rsidP="00A77B3D">
            <w:r>
              <w:t>-при острых заболеваниях</w:t>
            </w:r>
          </w:p>
          <w:p w:rsidR="00BB47DD" w:rsidRDefault="00BB47DD" w:rsidP="00A77B3D">
            <w:r>
              <w:t xml:space="preserve">-при патологии </w:t>
            </w:r>
            <w:r>
              <w:lastRenderedPageBreak/>
              <w:t>беременности, родах и абортах</w:t>
            </w:r>
          </w:p>
          <w:p w:rsidR="00BB47DD" w:rsidRPr="00A864CD" w:rsidRDefault="00BB47DD" w:rsidP="00A77B3D">
            <w:r>
              <w:t>-при плановой госпитализации</w:t>
            </w:r>
          </w:p>
        </w:tc>
        <w:tc>
          <w:tcPr>
            <w:tcW w:w="2268" w:type="dxa"/>
          </w:tcPr>
          <w:p w:rsidR="00BB47DD" w:rsidRDefault="00BB47DD" w:rsidP="00A77B3D">
            <w:r>
              <w:lastRenderedPageBreak/>
              <w:t>-чувственный</w:t>
            </w:r>
          </w:p>
          <w:p w:rsidR="00BB47DD" w:rsidRDefault="00BB47DD" w:rsidP="00A77B3D">
            <w:r>
              <w:t>-эмоциональный</w:t>
            </w:r>
          </w:p>
          <w:p w:rsidR="00BB47DD" w:rsidRDefault="00BB47DD" w:rsidP="00A77B3D">
            <w:r>
              <w:t>-интеллектуальный</w:t>
            </w:r>
          </w:p>
          <w:p w:rsidR="00BB47DD" w:rsidRPr="00A864CD" w:rsidRDefault="00BB47DD" w:rsidP="00A77B3D">
            <w:r>
              <w:t>-отношение к болезни, мотивация к выздоровлению</w:t>
            </w:r>
          </w:p>
        </w:tc>
        <w:tc>
          <w:tcPr>
            <w:tcW w:w="2092" w:type="dxa"/>
          </w:tcPr>
          <w:p w:rsidR="00BB47DD" w:rsidRDefault="00BB47DD" w:rsidP="00A77B3D">
            <w:r>
              <w:t>1) регистрирующий</w:t>
            </w:r>
          </w:p>
          <w:p w:rsidR="00BB47DD" w:rsidRDefault="00BB47DD" w:rsidP="00A77B3D">
            <w:r>
              <w:t>2) этап исполнения</w:t>
            </w:r>
          </w:p>
          <w:p w:rsidR="00BB47DD" w:rsidRPr="00A864CD" w:rsidRDefault="00BB47DD" w:rsidP="00A77B3D">
            <w:r>
              <w:t>3) профилактические мероприятия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Pr="00A864CD" w:rsidRDefault="00BB47DD" w:rsidP="00A77B3D">
            <w:r>
              <w:lastRenderedPageBreak/>
              <w:t>6</w:t>
            </w:r>
          </w:p>
        </w:tc>
        <w:tc>
          <w:tcPr>
            <w:tcW w:w="1842" w:type="dxa"/>
          </w:tcPr>
          <w:p w:rsidR="00BB47DD" w:rsidRDefault="00BB47DD" w:rsidP="00A77B3D">
            <w:r w:rsidRPr="00A864CD">
              <w:t>1-б, 2-в, 3-а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A864CD">
              <w:t>1-в, 2-б, 3-а</w:t>
            </w:r>
          </w:p>
        </w:tc>
        <w:tc>
          <w:tcPr>
            <w:tcW w:w="2268" w:type="dxa"/>
          </w:tcPr>
          <w:p w:rsidR="00BB47DD" w:rsidRPr="00A864CD" w:rsidRDefault="00BB47DD" w:rsidP="00A77B3D">
            <w:r w:rsidRPr="00A864CD">
              <w:t>1-б, 2-в, 3-а</w:t>
            </w:r>
          </w:p>
        </w:tc>
        <w:tc>
          <w:tcPr>
            <w:tcW w:w="2092" w:type="dxa"/>
          </w:tcPr>
          <w:p w:rsidR="00BB47DD" w:rsidRPr="00A864CD" w:rsidRDefault="00BB47DD" w:rsidP="00A77B3D">
            <w:r w:rsidRPr="00A864CD">
              <w:t>1-в; 2-а; 3-б</w:t>
            </w:r>
          </w:p>
        </w:tc>
      </w:tr>
      <w:tr w:rsidR="00BB47DD" w:rsidRPr="00A864CD" w:rsidTr="00A77B3D">
        <w:tc>
          <w:tcPr>
            <w:tcW w:w="1101" w:type="dxa"/>
          </w:tcPr>
          <w:p w:rsidR="00BB47DD" w:rsidRDefault="00BB47DD" w:rsidP="00A77B3D">
            <w:r>
              <w:t>7/4</w:t>
            </w:r>
          </w:p>
        </w:tc>
        <w:tc>
          <w:tcPr>
            <w:tcW w:w="1842" w:type="dxa"/>
          </w:tcPr>
          <w:p w:rsidR="00BB47DD" w:rsidRPr="00384D34" w:rsidRDefault="00BB47DD" w:rsidP="00A77B3D">
            <w:pPr>
              <w:rPr>
                <w:color w:val="000000"/>
              </w:rPr>
            </w:pPr>
            <w:r w:rsidRPr="00384D34">
              <w:rPr>
                <w:color w:val="000000"/>
              </w:rPr>
              <w:t>наследственное предрасположение к заболеванию, патологическую конституцию (диатез), </w:t>
            </w:r>
          </w:p>
          <w:p w:rsidR="00BB47DD" w:rsidRPr="00A864CD" w:rsidRDefault="00BB47DD" w:rsidP="00A77B3D">
            <w:r w:rsidRPr="00384D34">
              <w:rPr>
                <w:color w:val="000000"/>
              </w:rPr>
              <w:t>ранний детский или старческий возраст.</w:t>
            </w:r>
          </w:p>
        </w:tc>
        <w:tc>
          <w:tcPr>
            <w:tcW w:w="2268" w:type="dxa"/>
          </w:tcPr>
          <w:p w:rsidR="00BB47DD" w:rsidRPr="00384D34" w:rsidRDefault="00BB47DD" w:rsidP="00A77B3D">
            <w:r w:rsidRPr="00384D34">
              <w:rPr>
                <w:color w:val="000000"/>
              </w:rPr>
              <w:t>нарушения питания, переутомление, невротические состояния, ранее перенесенные болезни, плохой уход за больным</w:t>
            </w:r>
          </w:p>
        </w:tc>
        <w:tc>
          <w:tcPr>
            <w:tcW w:w="2268" w:type="dxa"/>
          </w:tcPr>
          <w:p w:rsidR="00BB47DD" w:rsidRPr="00384D34" w:rsidRDefault="00BB47DD" w:rsidP="00A77B3D">
            <w:r w:rsidRPr="00384D34">
              <w:rPr>
                <w:color w:val="000000"/>
              </w:rPr>
              <w:t>наследственные, расовые и конституциональные факторы</w:t>
            </w:r>
          </w:p>
        </w:tc>
        <w:tc>
          <w:tcPr>
            <w:tcW w:w="2092" w:type="dxa"/>
          </w:tcPr>
          <w:p w:rsidR="00BB47DD" w:rsidRPr="00384D34" w:rsidRDefault="00BB47DD" w:rsidP="00A77B3D">
            <w:r w:rsidRPr="00384D34">
              <w:rPr>
                <w:color w:val="000000"/>
              </w:rPr>
              <w:t>рациональное питание, правильную организацию режима рабочего дня, физическую тренировку, а в случае заболевания – соответствующий уход за больным.</w:t>
            </w:r>
          </w:p>
        </w:tc>
      </w:tr>
    </w:tbl>
    <w:p w:rsidR="00BB47DD" w:rsidRDefault="00BB47DD" w:rsidP="00BB47DD"/>
    <w:p w:rsidR="00BB47DD" w:rsidRDefault="00BB47DD" w:rsidP="00BB47DD"/>
    <w:p w:rsidR="00BB47DD" w:rsidRDefault="00BB47DD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7C30BF" w:rsidRDefault="007C30BF" w:rsidP="007C30BF">
      <w:pPr>
        <w:jc w:val="both"/>
        <w:rPr>
          <w:b/>
          <w:bCs/>
        </w:rPr>
      </w:pPr>
    </w:p>
    <w:p w:rsidR="00541F3A" w:rsidRDefault="00541F3A"/>
    <w:sectPr w:rsidR="005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3EF6ACB"/>
    <w:multiLevelType w:val="hybridMultilevel"/>
    <w:tmpl w:val="93722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2A56"/>
    <w:multiLevelType w:val="hybridMultilevel"/>
    <w:tmpl w:val="C60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5C3D"/>
    <w:multiLevelType w:val="hybridMultilevel"/>
    <w:tmpl w:val="C862CA96"/>
    <w:lvl w:ilvl="0" w:tplc="D1EAB2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5BD7"/>
    <w:multiLevelType w:val="hybridMultilevel"/>
    <w:tmpl w:val="2C16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3F8C"/>
    <w:multiLevelType w:val="hybridMultilevel"/>
    <w:tmpl w:val="2F60CCFC"/>
    <w:lvl w:ilvl="0" w:tplc="6C824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14051"/>
    <w:multiLevelType w:val="hybridMultilevel"/>
    <w:tmpl w:val="4D36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87AFF"/>
    <w:multiLevelType w:val="hybridMultilevel"/>
    <w:tmpl w:val="C026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B2979"/>
    <w:multiLevelType w:val="hybridMultilevel"/>
    <w:tmpl w:val="A89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51C6F"/>
    <w:multiLevelType w:val="hybridMultilevel"/>
    <w:tmpl w:val="2A08F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069A7"/>
    <w:multiLevelType w:val="hybridMultilevel"/>
    <w:tmpl w:val="F93A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61A"/>
    <w:multiLevelType w:val="hybridMultilevel"/>
    <w:tmpl w:val="7D9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3C96"/>
    <w:multiLevelType w:val="hybridMultilevel"/>
    <w:tmpl w:val="0928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553D"/>
    <w:multiLevelType w:val="hybridMultilevel"/>
    <w:tmpl w:val="777A2482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8EB0B66"/>
    <w:multiLevelType w:val="hybridMultilevel"/>
    <w:tmpl w:val="A044C3F8"/>
    <w:lvl w:ilvl="0" w:tplc="BC5242DC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97038"/>
    <w:multiLevelType w:val="hybridMultilevel"/>
    <w:tmpl w:val="E378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8720A"/>
    <w:multiLevelType w:val="hybridMultilevel"/>
    <w:tmpl w:val="6E6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2"/>
  </w:num>
  <w:num w:numId="14">
    <w:abstractNumId w:val="8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541F3A"/>
    <w:rsid w:val="005B60F6"/>
    <w:rsid w:val="006920EB"/>
    <w:rsid w:val="007C30BF"/>
    <w:rsid w:val="00851E03"/>
    <w:rsid w:val="00B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7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47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B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47D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7DD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BB47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7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47D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B4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B47D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7DD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BB4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5</cp:revision>
  <cp:lastPrinted>2017-11-14T08:40:00Z</cp:lastPrinted>
  <dcterms:created xsi:type="dcterms:W3CDTF">2017-09-08T08:05:00Z</dcterms:created>
  <dcterms:modified xsi:type="dcterms:W3CDTF">2020-02-27T14:14:00Z</dcterms:modified>
</cp:coreProperties>
</file>