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Государственное бюджетное профессиональное </w:t>
      </w:r>
    </w:p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5D0254" w:rsidRPr="00CB4B61" w:rsidRDefault="005D0254" w:rsidP="005D0254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О.Н.Зубкова</w:t>
      </w:r>
    </w:p>
    <w:p w:rsidR="00C02AB2" w:rsidRPr="00CB4B61" w:rsidRDefault="005D0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385A">
        <w:rPr>
          <w:b/>
          <w:sz w:val="20"/>
          <w:szCs w:val="20"/>
        </w:rPr>
        <w:t>«10</w:t>
      </w:r>
      <w:r w:rsidR="0002474D">
        <w:rPr>
          <w:b/>
          <w:sz w:val="20"/>
          <w:szCs w:val="20"/>
        </w:rPr>
        <w:t xml:space="preserve">» сентября </w:t>
      </w:r>
      <w:r w:rsidR="0059385A">
        <w:rPr>
          <w:b/>
          <w:sz w:val="20"/>
          <w:szCs w:val="20"/>
        </w:rPr>
        <w:t>2019</w:t>
      </w:r>
      <w:r w:rsidR="00930455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59385A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446840">
        <w:rPr>
          <w:b/>
          <w:sz w:val="20"/>
          <w:szCs w:val="20"/>
          <w:u w:val="single"/>
        </w:rPr>
        <w:t>ОП.10</w:t>
      </w:r>
      <w:r w:rsidR="008D6F72">
        <w:rPr>
          <w:b/>
          <w:sz w:val="20"/>
          <w:szCs w:val="20"/>
          <w:u w:val="single"/>
        </w:rPr>
        <w:t xml:space="preserve"> Безопасность</w:t>
      </w:r>
      <w:r w:rsidR="002E03E6">
        <w:rPr>
          <w:b/>
          <w:sz w:val="20"/>
          <w:szCs w:val="20"/>
          <w:u w:val="single"/>
        </w:rPr>
        <w:t xml:space="preserve"> жизнедеятельности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E459CA" w:rsidRPr="008B177E" w:rsidRDefault="00C02AB2" w:rsidP="00E459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E05411">
        <w:rPr>
          <w:b/>
          <w:sz w:val="20"/>
          <w:szCs w:val="20"/>
        </w:rPr>
        <w:t xml:space="preserve"> </w:t>
      </w:r>
      <w:r w:rsidR="00446840" w:rsidRPr="00E75575">
        <w:rPr>
          <w:b/>
          <w:bCs/>
          <w:iCs/>
          <w:sz w:val="20"/>
          <w:szCs w:val="20"/>
          <w:u w:val="single"/>
        </w:rPr>
        <w:t>39.02.01 Социальная работа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977E8D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446840">
        <w:rPr>
          <w:b/>
          <w:sz w:val="20"/>
          <w:szCs w:val="20"/>
          <w:u w:val="single"/>
        </w:rPr>
        <w:t xml:space="preserve">2 </w:t>
      </w:r>
      <w:r w:rsidRPr="00CB4B61">
        <w:rPr>
          <w:b/>
          <w:sz w:val="20"/>
          <w:szCs w:val="20"/>
        </w:rPr>
        <w:t xml:space="preserve">КУРСА, ГРУППЫ </w:t>
      </w:r>
      <w:r w:rsidR="00446840">
        <w:rPr>
          <w:b/>
          <w:sz w:val="20"/>
          <w:szCs w:val="20"/>
          <w:u w:val="single"/>
        </w:rPr>
        <w:t>СР-25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DE6FE7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446840">
        <w:rPr>
          <w:b/>
          <w:sz w:val="20"/>
          <w:szCs w:val="20"/>
          <w:u w:val="single"/>
        </w:rPr>
        <w:t>ОП.10</w:t>
      </w:r>
      <w:r w:rsidR="00E74087">
        <w:rPr>
          <w:b/>
          <w:sz w:val="20"/>
          <w:szCs w:val="20"/>
          <w:u w:val="single"/>
        </w:rPr>
        <w:t xml:space="preserve"> Безопасность жизнедеятельности</w:t>
      </w:r>
      <w:r w:rsidR="00DE6FE7" w:rsidRPr="00DE6FE7">
        <w:rPr>
          <w:b/>
          <w:sz w:val="20"/>
          <w:szCs w:val="20"/>
        </w:rPr>
        <w:t xml:space="preserve"> </w:t>
      </w:r>
      <w:r w:rsidR="00A750AE" w:rsidRPr="00E70DDA">
        <w:rPr>
          <w:b/>
          <w:sz w:val="20"/>
          <w:szCs w:val="20"/>
        </w:rPr>
        <w:t>час.</w:t>
      </w:r>
      <w:r w:rsidR="00E70DDA" w:rsidRPr="00E70DDA">
        <w:rPr>
          <w:b/>
          <w:sz w:val="20"/>
          <w:szCs w:val="20"/>
        </w:rPr>
        <w:t xml:space="preserve"> </w:t>
      </w:r>
      <w:r w:rsidR="0074201A">
        <w:rPr>
          <w:b/>
          <w:sz w:val="20"/>
          <w:szCs w:val="20"/>
          <w:u w:val="single"/>
        </w:rPr>
        <w:t>102</w:t>
      </w:r>
      <w:r w:rsidR="00E70DDA">
        <w:rPr>
          <w:b/>
          <w:sz w:val="20"/>
          <w:szCs w:val="20"/>
          <w:u w:val="single"/>
        </w:rPr>
        <w:t>,</w:t>
      </w:r>
      <w:r w:rsidR="00E70DDA" w:rsidRPr="00E70DDA">
        <w:rPr>
          <w:b/>
          <w:sz w:val="20"/>
          <w:szCs w:val="20"/>
        </w:rPr>
        <w:t xml:space="preserve"> </w:t>
      </w:r>
      <w:r w:rsidR="00E70DDA">
        <w:rPr>
          <w:b/>
          <w:sz w:val="20"/>
          <w:szCs w:val="20"/>
        </w:rPr>
        <w:t>в</w:t>
      </w:r>
      <w:r w:rsidR="006C0CFA" w:rsidRPr="00CB4B61">
        <w:rPr>
          <w:b/>
          <w:sz w:val="20"/>
          <w:szCs w:val="20"/>
        </w:rPr>
        <w:t xml:space="preserve"> том числе</w:t>
      </w:r>
      <w:r w:rsidR="00A2076F">
        <w:rPr>
          <w:b/>
          <w:sz w:val="20"/>
          <w:szCs w:val="20"/>
        </w:rPr>
        <w:t>:</w:t>
      </w:r>
      <w:r w:rsidR="006C0CFA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59385A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FD5F02">
        <w:rPr>
          <w:b/>
          <w:sz w:val="20"/>
          <w:szCs w:val="20"/>
          <w:u w:val="single"/>
        </w:rPr>
        <w:t>68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822A37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D65373" w:rsidRDefault="00D65373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16717C">
        <w:rPr>
          <w:b/>
          <w:color w:val="000000" w:themeColor="text1"/>
          <w:sz w:val="20"/>
          <w:szCs w:val="20"/>
          <w:u w:val="single"/>
        </w:rPr>
        <w:t>_48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D9073B">
        <w:rPr>
          <w:b/>
          <w:color w:val="000000" w:themeColor="text1"/>
          <w:sz w:val="20"/>
          <w:szCs w:val="20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D9073B">
        <w:rPr>
          <w:b/>
          <w:color w:val="000000" w:themeColor="text1"/>
          <w:sz w:val="20"/>
          <w:szCs w:val="20"/>
        </w:rPr>
        <w:t>аботы                       __</w:t>
      </w:r>
      <w:r w:rsidR="0059385A">
        <w:rPr>
          <w:b/>
          <w:color w:val="000000" w:themeColor="text1"/>
          <w:sz w:val="20"/>
          <w:szCs w:val="20"/>
          <w:u w:val="single"/>
        </w:rPr>
        <w:t>_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74201A">
        <w:rPr>
          <w:b/>
          <w:sz w:val="20"/>
          <w:szCs w:val="20"/>
          <w:u w:val="single"/>
        </w:rPr>
        <w:t>34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740E60" w:rsidRDefault="00740E60" w:rsidP="00580A41">
      <w:pPr>
        <w:spacing w:line="360" w:lineRule="auto"/>
        <w:rPr>
          <w:b/>
          <w:sz w:val="20"/>
          <w:szCs w:val="20"/>
        </w:rPr>
      </w:pP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>ия по дисциплине:</w:t>
      </w:r>
      <w:r w:rsidR="00446840">
        <w:rPr>
          <w:b/>
          <w:sz w:val="20"/>
          <w:szCs w:val="20"/>
        </w:rPr>
        <w:t xml:space="preserve"> </w:t>
      </w:r>
      <w:r w:rsidR="00446840">
        <w:rPr>
          <w:b/>
          <w:sz w:val="20"/>
          <w:szCs w:val="20"/>
          <w:lang w:val="en-US"/>
        </w:rPr>
        <w:t>IY</w:t>
      </w:r>
      <w:r w:rsidR="00F76D6F" w:rsidRPr="00F76D6F">
        <w:rPr>
          <w:b/>
          <w:sz w:val="20"/>
          <w:szCs w:val="20"/>
        </w:rPr>
        <w:t xml:space="preserve"> </w:t>
      </w:r>
      <w:r w:rsidR="00F76D6F">
        <w:rPr>
          <w:b/>
          <w:sz w:val="20"/>
          <w:szCs w:val="20"/>
        </w:rPr>
        <w:t>сем-</w:t>
      </w:r>
      <w:r w:rsidR="00F01234">
        <w:rPr>
          <w:b/>
          <w:sz w:val="20"/>
          <w:szCs w:val="20"/>
        </w:rPr>
        <w:t xml:space="preserve">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59385A">
        <w:rPr>
          <w:b/>
          <w:sz w:val="20"/>
          <w:szCs w:val="20"/>
          <w:u w:val="single"/>
        </w:rPr>
        <w:t>Физическая культура</w:t>
      </w:r>
      <w:r w:rsidR="0059385A" w:rsidRPr="009F1D44">
        <w:rPr>
          <w:b/>
          <w:sz w:val="20"/>
          <w:szCs w:val="20"/>
          <w:u w:val="single"/>
        </w:rPr>
        <w:t>, История</w:t>
      </w:r>
      <w:r w:rsidR="0059385A">
        <w:rPr>
          <w:b/>
          <w:sz w:val="20"/>
          <w:szCs w:val="20"/>
          <w:u w:val="single"/>
        </w:rPr>
        <w:t>, Биология, Химия, Физика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59385A">
        <w:rPr>
          <w:b/>
          <w:sz w:val="20"/>
          <w:szCs w:val="20"/>
          <w:u w:val="single"/>
        </w:rPr>
        <w:t>0</w:t>
      </w:r>
      <w:r w:rsidR="00176DB7">
        <w:rPr>
          <w:b/>
          <w:sz w:val="20"/>
          <w:szCs w:val="20"/>
          <w:u w:val="single"/>
        </w:rPr>
        <w:t>7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176DB7">
        <w:rPr>
          <w:b/>
          <w:sz w:val="20"/>
          <w:szCs w:val="20"/>
          <w:u w:val="single"/>
        </w:rPr>
        <w:t>7</w:t>
      </w:r>
      <w:r w:rsidR="0074201A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F84E6D" w:rsidRDefault="00F84E6D" w:rsidP="00F84E6D">
      <w:pPr>
        <w:spacing w:line="360" w:lineRule="auto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Рассмотрен</w:t>
      </w:r>
      <w:proofErr w:type="gramEnd"/>
      <w:r>
        <w:rPr>
          <w:b/>
          <w:sz w:val="18"/>
          <w:szCs w:val="18"/>
          <w:u w:val="single"/>
        </w:rPr>
        <w:t xml:space="preserve"> на заседании цикловой коми</w:t>
      </w:r>
      <w:r w:rsidR="00D9073B">
        <w:rPr>
          <w:b/>
          <w:sz w:val="18"/>
          <w:szCs w:val="18"/>
          <w:u w:val="single"/>
        </w:rPr>
        <w:t>ссии Физической культуры и</w:t>
      </w:r>
      <w:r>
        <w:rPr>
          <w:b/>
          <w:sz w:val="18"/>
          <w:szCs w:val="18"/>
          <w:u w:val="single"/>
        </w:rPr>
        <w:t xml:space="preserve"> безопасности жизнедеятельности</w:t>
      </w:r>
    </w:p>
    <w:p w:rsidR="00F84E6D" w:rsidRDefault="0059385A" w:rsidP="00F84E6D">
      <w:pPr>
        <w:spacing w:line="360" w:lineRule="auto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Протокол от «06» сентября 2019</w:t>
      </w:r>
      <w:r w:rsidR="00F84E6D">
        <w:rPr>
          <w:b/>
          <w:sz w:val="20"/>
          <w:szCs w:val="20"/>
          <w:u w:val="single"/>
        </w:rPr>
        <w:t xml:space="preserve"> г. №1    </w:t>
      </w:r>
      <w:r w:rsidR="00F84E6D">
        <w:rPr>
          <w:b/>
          <w:i/>
          <w:sz w:val="20"/>
          <w:szCs w:val="20"/>
        </w:rPr>
        <w:t xml:space="preserve">    </w:t>
      </w:r>
    </w:p>
    <w:p w:rsidR="00F84E6D" w:rsidRDefault="00F84E6D" w:rsidP="00F84E6D">
      <w:pPr>
        <w:rPr>
          <w:b/>
          <w:i/>
          <w:sz w:val="20"/>
          <w:szCs w:val="20"/>
        </w:rPr>
      </w:pPr>
    </w:p>
    <w:p w:rsidR="00F84E6D" w:rsidRDefault="00F84E6D" w:rsidP="00F84E6D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Председатель цикловой комиссии </w:t>
      </w:r>
      <w:r>
        <w:rPr>
          <w:b/>
          <w:i/>
          <w:sz w:val="20"/>
          <w:szCs w:val="20"/>
          <w:u w:val="single"/>
        </w:rPr>
        <w:t xml:space="preserve">                       </w:t>
      </w:r>
      <w:r w:rsidRPr="008A6675">
        <w:rPr>
          <w:b/>
          <w:i/>
          <w:sz w:val="20"/>
          <w:szCs w:val="20"/>
        </w:rPr>
        <w:t>________</w:t>
      </w: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>Зайцев Александр Петрович</w:t>
      </w:r>
    </w:p>
    <w:p w:rsidR="00F84E6D" w:rsidRDefault="00F84E6D" w:rsidP="00F84E6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(подпись)                (фамилия, имя, отчество)</w:t>
      </w: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  <w:sectPr w:rsidR="001A50CC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26079" w:type="dxa"/>
        <w:tblInd w:w="-6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266"/>
        <w:gridCol w:w="992"/>
        <w:gridCol w:w="853"/>
        <w:gridCol w:w="992"/>
        <w:gridCol w:w="992"/>
        <w:gridCol w:w="993"/>
        <w:gridCol w:w="992"/>
        <w:gridCol w:w="992"/>
        <w:gridCol w:w="1701"/>
        <w:gridCol w:w="2126"/>
        <w:gridCol w:w="1276"/>
        <w:gridCol w:w="1276"/>
        <w:gridCol w:w="1700"/>
        <w:gridCol w:w="1417"/>
        <w:gridCol w:w="1417"/>
        <w:gridCol w:w="1417"/>
        <w:gridCol w:w="1417"/>
        <w:gridCol w:w="1417"/>
        <w:gridCol w:w="1417"/>
      </w:tblGrid>
      <w:tr w:rsidR="001A50CC" w:rsidRPr="00EE21E4" w:rsidTr="001A5B31">
        <w:trPr>
          <w:gridAfter w:val="7"/>
          <w:wAfter w:w="10202" w:type="dxa"/>
          <w:trHeight w:val="341"/>
        </w:trPr>
        <w:tc>
          <w:tcPr>
            <w:tcW w:w="4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№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п/п заня-тий</w:t>
            </w:r>
          </w:p>
        </w:tc>
        <w:tc>
          <w:tcPr>
            <w:tcW w:w="226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Учебная нагрузка (ч)</w:t>
            </w:r>
          </w:p>
        </w:tc>
        <w:tc>
          <w:tcPr>
            <w:tcW w:w="992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993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Технические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Методы и формы контроля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proofErr w:type="gramStart"/>
            <w:r w:rsidRPr="001A50CC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дисциплины и № темы)</w:t>
            </w:r>
          </w:p>
        </w:tc>
        <w:tc>
          <w:tcPr>
            <w:tcW w:w="21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1A50CC" w:rsidRPr="00EE21E4" w:rsidTr="001A5B31">
        <w:trPr>
          <w:gridAfter w:val="7"/>
          <w:wAfter w:w="10202" w:type="dxa"/>
          <w:trHeight w:val="11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Макси-мальная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Обяза-тельная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Самостоя-тельная внеаудито-рная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</w:tr>
      <w:tr w:rsidR="001A50CC" w:rsidRPr="00EE21E4" w:rsidTr="001A5B31">
        <w:trPr>
          <w:gridAfter w:val="7"/>
          <w:wAfter w:w="10202" w:type="dxa"/>
          <w:trHeight w:val="348"/>
        </w:trPr>
        <w:tc>
          <w:tcPr>
            <w:tcW w:w="4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13</w:t>
            </w:r>
          </w:p>
        </w:tc>
      </w:tr>
      <w:tr w:rsidR="006E2768" w:rsidRPr="00EE21E4" w:rsidTr="001A5B31">
        <w:trPr>
          <w:gridAfter w:val="7"/>
          <w:wAfter w:w="10202" w:type="dxa"/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Тема 1.1.1 Основные виды потенциальных опасностей и их последствия.</w:t>
            </w:r>
          </w:p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потенциальных опасностей и их последствия.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ОИ-1,с.24-28,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 от ЧС…</w:t>
            </w:r>
          </w:p>
        </w:tc>
      </w:tr>
      <w:tr w:rsidR="006E2768" w:rsidRPr="00EE21E4" w:rsidTr="001A5B31">
        <w:trPr>
          <w:gridAfter w:val="7"/>
          <w:wAfter w:w="10202" w:type="dxa"/>
          <w:trHeight w:val="13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1.1.2</w:t>
            </w:r>
            <w:r w:rsidRPr="001A50CC">
              <w:rPr>
                <w:sz w:val="22"/>
                <w:szCs w:val="22"/>
              </w:rPr>
              <w:t xml:space="preserve">  Чрезвычайные ситуации природного  характера.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природного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41-62, ФЗ «</w:t>
            </w:r>
            <w:r w:rsidRPr="001A50CC">
              <w:rPr>
                <w:iCs/>
                <w:sz w:val="22"/>
                <w:szCs w:val="22"/>
              </w:rPr>
              <w:t xml:space="preserve">О защите населения и территорий </w:t>
            </w:r>
          </w:p>
        </w:tc>
      </w:tr>
      <w:tr w:rsidR="006E2768" w:rsidRPr="00EE21E4" w:rsidTr="001A5B31">
        <w:trPr>
          <w:gridAfter w:val="7"/>
          <w:wAfter w:w="10202" w:type="dxa"/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 xml:space="preserve">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62-68,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 xml:space="preserve">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техногенного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1.1.4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FF0000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ОИ-1,с.96-123</w:t>
            </w:r>
          </w:p>
        </w:tc>
      </w:tr>
      <w:tr w:rsidR="006E2768" w:rsidRPr="00EE21E4" w:rsidTr="001A5B31">
        <w:trPr>
          <w:gridAfter w:val="7"/>
          <w:wAfter w:w="10202" w:type="dxa"/>
          <w:trHeight w:val="151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1.1.5</w:t>
            </w:r>
            <w:r w:rsidRPr="001A50CC">
              <w:rPr>
                <w:sz w:val="22"/>
                <w:szCs w:val="22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ОИ-1,с.11-24, ФЗ «</w:t>
            </w:r>
            <w:r w:rsidRPr="001A50CC">
              <w:rPr>
                <w:iCs/>
                <w:sz w:val="22"/>
                <w:szCs w:val="22"/>
              </w:rPr>
              <w:t>О пожарной безопасности»</w:t>
            </w:r>
          </w:p>
        </w:tc>
      </w:tr>
      <w:tr w:rsidR="006E2768" w:rsidRPr="00EE21E4" w:rsidTr="001A5B31">
        <w:trPr>
          <w:gridAfter w:val="7"/>
          <w:wAfter w:w="10202" w:type="dxa"/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№3: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97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9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Тема 1.2.1</w:t>
            </w:r>
            <w:r w:rsidRPr="001A50CC">
              <w:rPr>
                <w:sz w:val="22"/>
                <w:szCs w:val="22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10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1.2.2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77-83,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837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Гражданская оборона, ее структура и задачи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Действия населения в очаге ядерного поражения.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142 -146,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1.3.1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Деятельность государства в области защиты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83-96,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1.3.2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 xml:space="preserve"> Инженерная защита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Инженерная защита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123 -135,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11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14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1.3.3</w:t>
            </w:r>
            <w:r w:rsidRPr="001A50CC">
              <w:rPr>
                <w:spacing w:val="-1"/>
                <w:sz w:val="22"/>
                <w:szCs w:val="22"/>
              </w:rPr>
              <w:t xml:space="preserve"> 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135 -142,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4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6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1.3.4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с.157-160</w:t>
            </w:r>
          </w:p>
        </w:tc>
      </w:tr>
      <w:tr w:rsidR="006E2768" w:rsidRPr="00EE21E4" w:rsidTr="001A5B31">
        <w:trPr>
          <w:gridAfter w:val="7"/>
          <w:wAfter w:w="10202" w:type="dxa"/>
          <w:trHeight w:val="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Pr="001A50CC">
              <w:rPr>
                <w:color w:val="000000"/>
                <w:sz w:val="22"/>
                <w:szCs w:val="22"/>
              </w:rPr>
              <w:t xml:space="preserve"> </w:t>
            </w:r>
            <w:r w:rsidR="00A41894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7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1.3.5</w:t>
            </w:r>
            <w:r w:rsidRPr="001A50CC">
              <w:rPr>
                <w:spacing w:val="-1"/>
                <w:sz w:val="22"/>
                <w:szCs w:val="22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color w:val="000000"/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Коллективная медицинская защита населения в условиях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с.123-135,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1010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Тема 1.3.6  </w:t>
            </w: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ОИ-2,</w:t>
            </w:r>
            <w:r w:rsidRPr="001A50CC">
              <w:rPr>
                <w:sz w:val="22"/>
                <w:szCs w:val="22"/>
              </w:rPr>
              <w:t>с.11-24, ФЗ «О гражданской обороне»</w:t>
            </w:r>
          </w:p>
        </w:tc>
      </w:tr>
      <w:tr w:rsidR="006E2768" w:rsidRPr="00EE21E4" w:rsidTr="001A5B31">
        <w:trPr>
          <w:gridAfter w:val="7"/>
          <w:wAfter w:w="10202" w:type="dxa"/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2.1.1</w:t>
            </w:r>
            <w:r w:rsidRPr="001A50CC">
              <w:rPr>
                <w:sz w:val="22"/>
                <w:szCs w:val="22"/>
              </w:rPr>
              <w:t xml:space="preserve">  Обеспечение национальной безопасности РФ. Военная доктрина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Обеспечение национальной безопасности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Стратегия национальной безопасности РФ </w:t>
            </w:r>
          </w:p>
        </w:tc>
      </w:tr>
      <w:tr w:rsidR="006E2768" w:rsidRPr="00EE21E4" w:rsidTr="001A5B31">
        <w:trPr>
          <w:gridAfter w:val="7"/>
          <w:wAfter w:w="10202" w:type="dxa"/>
          <w:trHeight w:val="1737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2 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Определение перечня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>Практическое  занятие</w:t>
            </w:r>
            <w:r w:rsidRPr="001A50CC">
              <w:rPr>
                <w:bCs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№6</w:t>
            </w:r>
            <w:r w:rsidRPr="001A50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83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вооружения, военной техники и специального снаряжения.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tabs>
                <w:tab w:val="left" w:pos="6890"/>
              </w:tabs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2.2.1</w:t>
            </w:r>
            <w:r w:rsidRPr="001A50CC">
              <w:rPr>
                <w:sz w:val="22"/>
                <w:szCs w:val="22"/>
              </w:rPr>
              <w:t xml:space="preserve"> Правовые основы военной службы.</w:t>
            </w: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Правовые основы военной службы.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ФЗ «О воинской </w:t>
            </w:r>
            <w:r w:rsidRPr="001A50CC">
              <w:rPr>
                <w:spacing w:val="-1"/>
                <w:sz w:val="22"/>
                <w:szCs w:val="22"/>
              </w:rPr>
              <w:t>обязанности и военной службе»</w:t>
            </w:r>
          </w:p>
        </w:tc>
      </w:tr>
      <w:tr w:rsidR="006E2768" w:rsidRPr="00EE21E4" w:rsidTr="001A5B31">
        <w:trPr>
          <w:gridAfter w:val="7"/>
          <w:wAfter w:w="10202" w:type="dxa"/>
          <w:trHeight w:val="237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606D5F" w:rsidRDefault="006E2768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 xml:space="preserve">Практическое занятие </w:t>
            </w:r>
            <w:r w:rsidRPr="001A50CC">
              <w:rPr>
                <w:color w:val="000000"/>
                <w:sz w:val="22"/>
                <w:szCs w:val="22"/>
              </w:rPr>
              <w:t xml:space="preserve">№7: 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F924D4" w:rsidRPr="00EE21E4" w:rsidTr="00F924D4">
        <w:trPr>
          <w:trHeight w:val="803"/>
        </w:trPr>
        <w:tc>
          <w:tcPr>
            <w:tcW w:w="426" w:type="dxa"/>
            <w:tcBorders>
              <w:top w:val="single" w:sz="4" w:space="0" w:color="auto"/>
            </w:tcBorders>
          </w:tcPr>
          <w:p w:rsidR="00F924D4" w:rsidRPr="00606D5F" w:rsidRDefault="00F924D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26</w:t>
            </w:r>
          </w:p>
          <w:p w:rsidR="00F924D4" w:rsidRPr="00606D5F" w:rsidRDefault="00F924D4" w:rsidP="00D653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2.3.1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</w:p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- основа обороны РФ.</w:t>
            </w:r>
          </w:p>
          <w:p w:rsidR="00F924D4" w:rsidRPr="001A50CC" w:rsidRDefault="00F924D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A41894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sz w:val="22"/>
                <w:szCs w:val="22"/>
              </w:rPr>
              <w:t xml:space="preserve">ОИ-1, с. 162-168, ФЗ </w:t>
            </w:r>
            <w:r w:rsidRPr="00A41894">
              <w:rPr>
                <w:rStyle w:val="a9"/>
                <w:bCs/>
                <w:i w:val="0"/>
                <w:sz w:val="22"/>
                <w:szCs w:val="22"/>
              </w:rPr>
              <w:t>«Об обороне»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F924D4" w:rsidRPr="00EE21E4" w:rsidRDefault="00F924D4" w:rsidP="00D65373"/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электрон презентация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устный опрос, </w:t>
            </w:r>
            <w:proofErr w:type="spellStart"/>
            <w:r w:rsidRPr="00EE21E4">
              <w:t>конроль-ная</w:t>
            </w:r>
            <w:proofErr w:type="spellEnd"/>
            <w:r w:rsidRPr="00EE21E4">
              <w:t xml:space="preserve"> работа №1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Естествозна-ние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color w:val="000000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bCs/>
                <w:color w:val="000000"/>
              </w:rPr>
              <w:t xml:space="preserve">изучение конспекта лекции, </w:t>
            </w:r>
            <w:r w:rsidRPr="00EE21E4"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ОИ-2, с140-156. ДИ-2, </w:t>
            </w:r>
            <w:r w:rsidRPr="00EE21E4">
              <w:rPr>
                <w:bCs/>
                <w:lang w:val="en-US"/>
              </w:rPr>
              <w:t>www</w:t>
            </w:r>
            <w:r w:rsidRPr="00EE21E4">
              <w:rPr>
                <w:bCs/>
              </w:rPr>
              <w:t xml:space="preserve">. </w:t>
            </w:r>
            <w:r w:rsidRPr="00EE21E4">
              <w:rPr>
                <w:bCs/>
                <w:lang w:val="en-US"/>
              </w:rPr>
              <w:t>rg</w:t>
            </w:r>
            <w:r w:rsidRPr="00EE21E4">
              <w:rPr>
                <w:bCs/>
              </w:rPr>
              <w:t>.</w:t>
            </w:r>
            <w:r w:rsidRPr="00EE21E4">
              <w:rPr>
                <w:bCs/>
                <w:lang w:val="en-US"/>
              </w:rPr>
              <w:t>ru</w:t>
            </w:r>
            <w:r w:rsidRPr="00EE21E4">
              <w:rPr>
                <w:bCs/>
              </w:rPr>
              <w:t xml:space="preserve"> </w:t>
            </w:r>
            <w:r w:rsidRPr="00EE21E4">
              <w:t>ФЗ «О гражданской обороне»</w:t>
            </w:r>
          </w:p>
        </w:tc>
      </w:tr>
      <w:tr w:rsidR="00533C44" w:rsidRPr="00EE21E4" w:rsidTr="00F924D4">
        <w:trPr>
          <w:trHeight w:val="5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3.1.1 Правовые основы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Правовые основы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9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A41894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EF3E1B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</w:t>
            </w:r>
            <w:r w:rsidRPr="001A50CC">
              <w:rPr>
                <w:color w:val="000000"/>
                <w:sz w:val="22"/>
                <w:szCs w:val="22"/>
              </w:rPr>
              <w:lastRenderedPageBreak/>
              <w:t>ское занятие</w:t>
            </w:r>
            <w:r w:rsidR="00A41894" w:rsidRPr="001A50CC">
              <w:rPr>
                <w:bCs/>
                <w:sz w:val="22"/>
                <w:szCs w:val="22"/>
              </w:rPr>
              <w:t>№8: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</w:t>
            </w:r>
            <w:r w:rsidRPr="001A50CC">
              <w:rPr>
                <w:sz w:val="22"/>
                <w:szCs w:val="22"/>
              </w:rPr>
              <w:lastRenderedPageBreak/>
              <w:t>еские указания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выполне</w:t>
            </w:r>
            <w:r w:rsidRPr="001A50CC">
              <w:rPr>
                <w:sz w:val="22"/>
                <w:szCs w:val="22"/>
              </w:rPr>
              <w:lastRenderedPageBreak/>
              <w:t>ние отчета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 xml:space="preserve">решение </w:t>
            </w: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методическ</w:t>
            </w:r>
            <w:r w:rsidRPr="001A50CC">
              <w:rPr>
                <w:sz w:val="22"/>
                <w:szCs w:val="22"/>
              </w:rPr>
              <w:lastRenderedPageBreak/>
              <w:t>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3.1.2 Виды ран и общие правила оказания ПМП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Виды ран и общие правила оказания ПМП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265-281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№9: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83"/>
        </w:trPr>
        <w:tc>
          <w:tcPr>
            <w:tcW w:w="426" w:type="dxa"/>
            <w:tcBorders>
              <w:top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3.2.1</w:t>
            </w:r>
            <w:r w:rsidRPr="001A50CC">
              <w:rPr>
                <w:sz w:val="22"/>
                <w:szCs w:val="22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Здоровый образ жизни как средство сохранения и укрепления здоровья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37-68,</w:t>
            </w:r>
            <w:r w:rsidRPr="001A50CC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Устав ВОЗ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896"/>
        </w:trPr>
        <w:tc>
          <w:tcPr>
            <w:tcW w:w="426" w:type="dxa"/>
            <w:tcBorders>
              <w:top w:val="nil"/>
            </w:tcBorders>
          </w:tcPr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33</w:t>
            </w:r>
          </w:p>
          <w:p w:rsidR="002238DC" w:rsidRPr="00606D5F" w:rsidRDefault="002238DC" w:rsidP="00D65373">
            <w:pPr>
              <w:rPr>
                <w:b/>
                <w:color w:val="FF0000"/>
                <w:sz w:val="22"/>
                <w:szCs w:val="22"/>
              </w:rPr>
            </w:pPr>
            <w:r w:rsidRPr="00606D5F">
              <w:rPr>
                <w:b/>
                <w:color w:val="FF0000"/>
                <w:sz w:val="22"/>
                <w:szCs w:val="22"/>
              </w:rPr>
              <w:t>34</w:t>
            </w:r>
          </w:p>
          <w:p w:rsidR="00533C44" w:rsidRPr="00606D5F" w:rsidRDefault="00533C44" w:rsidP="00D653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76D6F" w:rsidRPr="001A50CC" w:rsidRDefault="00533C44" w:rsidP="00F76D6F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3.2.2</w:t>
            </w:r>
            <w:r w:rsidRPr="001A50CC">
              <w:rPr>
                <w:sz w:val="22"/>
                <w:szCs w:val="22"/>
              </w:rPr>
              <w:t xml:space="preserve"> Вредные привычки и их социальные последствия</w:t>
            </w:r>
            <w:r w:rsidR="00F76D6F" w:rsidRPr="001A50CC">
              <w:rPr>
                <w:sz w:val="22"/>
                <w:szCs w:val="22"/>
              </w:rPr>
              <w:t xml:space="preserve"> Дифференцированный зачет</w:t>
            </w:r>
          </w:p>
          <w:p w:rsidR="00533C44" w:rsidRPr="001A50CC" w:rsidRDefault="00533C44" w:rsidP="00D653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533C44" w:rsidRPr="001A50CC" w:rsidRDefault="00F76D6F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Вредные привычки и их социальные последствия.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презентация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72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1A50CC">
              <w:rPr>
                <w:rFonts w:eastAsia="Calibri"/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</w:tbl>
    <w:p w:rsidR="001A50CC" w:rsidRDefault="001A50CC" w:rsidP="00F84E6D">
      <w:pPr>
        <w:jc w:val="center"/>
        <w:rPr>
          <w:b/>
          <w:sz w:val="20"/>
          <w:szCs w:val="20"/>
        </w:rPr>
      </w:pPr>
    </w:p>
    <w:p w:rsidR="006E2768" w:rsidRPr="001A50CC" w:rsidRDefault="006E2768" w:rsidP="006E2768">
      <w:pPr>
        <w:tabs>
          <w:tab w:val="left" w:pos="1901"/>
        </w:tabs>
        <w:rPr>
          <w:sz w:val="22"/>
          <w:szCs w:val="22"/>
        </w:rPr>
      </w:pPr>
      <w:r w:rsidRPr="001A50CC">
        <w:rPr>
          <w:sz w:val="22"/>
          <w:szCs w:val="22"/>
        </w:rPr>
        <w:t>УСЛОВНЫЕ СОКРАЩЕНИЯ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ОИ – основной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ДИ – дополнительный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 xml:space="preserve">УП-1 - учебное пособие по разделу </w:t>
      </w:r>
    </w:p>
    <w:p w:rsidR="00F84E6D" w:rsidRPr="00C511F7" w:rsidRDefault="00F84E6D" w:rsidP="00C511F7">
      <w:pPr>
        <w:rPr>
          <w:b/>
          <w:sz w:val="20"/>
          <w:szCs w:val="20"/>
        </w:rPr>
      </w:pPr>
    </w:p>
    <w:sectPr w:rsidR="00F84E6D" w:rsidRPr="00C511F7" w:rsidSect="001A50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474D"/>
    <w:rsid w:val="000315B7"/>
    <w:rsid w:val="00046288"/>
    <w:rsid w:val="00070CAB"/>
    <w:rsid w:val="000737FC"/>
    <w:rsid w:val="00092B92"/>
    <w:rsid w:val="000B3BE9"/>
    <w:rsid w:val="000F3C7A"/>
    <w:rsid w:val="0010566B"/>
    <w:rsid w:val="00121E74"/>
    <w:rsid w:val="0013377D"/>
    <w:rsid w:val="00157A5C"/>
    <w:rsid w:val="0016717C"/>
    <w:rsid w:val="00176DB7"/>
    <w:rsid w:val="001A50CC"/>
    <w:rsid w:val="001A5B31"/>
    <w:rsid w:val="001C58EB"/>
    <w:rsid w:val="001E522C"/>
    <w:rsid w:val="001E5593"/>
    <w:rsid w:val="00215157"/>
    <w:rsid w:val="002238DC"/>
    <w:rsid w:val="00231A19"/>
    <w:rsid w:val="00273B66"/>
    <w:rsid w:val="00274A17"/>
    <w:rsid w:val="002A3B1D"/>
    <w:rsid w:val="002A405D"/>
    <w:rsid w:val="002E03E6"/>
    <w:rsid w:val="002F2D91"/>
    <w:rsid w:val="002F3C0E"/>
    <w:rsid w:val="003069F0"/>
    <w:rsid w:val="00342149"/>
    <w:rsid w:val="00382EA9"/>
    <w:rsid w:val="00395C2E"/>
    <w:rsid w:val="003A1D91"/>
    <w:rsid w:val="003C5F30"/>
    <w:rsid w:val="003E382F"/>
    <w:rsid w:val="003E795D"/>
    <w:rsid w:val="003F53B5"/>
    <w:rsid w:val="004045B5"/>
    <w:rsid w:val="00446840"/>
    <w:rsid w:val="004470D9"/>
    <w:rsid w:val="00452C6B"/>
    <w:rsid w:val="004557BF"/>
    <w:rsid w:val="00487322"/>
    <w:rsid w:val="004E2EBD"/>
    <w:rsid w:val="004E6852"/>
    <w:rsid w:val="004F0824"/>
    <w:rsid w:val="0050656D"/>
    <w:rsid w:val="00533C44"/>
    <w:rsid w:val="00555B5A"/>
    <w:rsid w:val="00576DDB"/>
    <w:rsid w:val="00580A41"/>
    <w:rsid w:val="0059385A"/>
    <w:rsid w:val="005A49FF"/>
    <w:rsid w:val="005D0254"/>
    <w:rsid w:val="005E6C9B"/>
    <w:rsid w:val="00606D5F"/>
    <w:rsid w:val="0063093A"/>
    <w:rsid w:val="00651595"/>
    <w:rsid w:val="00665897"/>
    <w:rsid w:val="00687D37"/>
    <w:rsid w:val="006C0CFA"/>
    <w:rsid w:val="006C4CF3"/>
    <w:rsid w:val="006E2768"/>
    <w:rsid w:val="006E53C8"/>
    <w:rsid w:val="007053B2"/>
    <w:rsid w:val="0073577C"/>
    <w:rsid w:val="00740E60"/>
    <w:rsid w:val="0074201A"/>
    <w:rsid w:val="007451F6"/>
    <w:rsid w:val="00751833"/>
    <w:rsid w:val="00784555"/>
    <w:rsid w:val="00787AC1"/>
    <w:rsid w:val="00796078"/>
    <w:rsid w:val="007A2B41"/>
    <w:rsid w:val="007C6CBD"/>
    <w:rsid w:val="007E2610"/>
    <w:rsid w:val="007F5F19"/>
    <w:rsid w:val="008177BB"/>
    <w:rsid w:val="00822A37"/>
    <w:rsid w:val="008A1F1B"/>
    <w:rsid w:val="008A6675"/>
    <w:rsid w:val="008B177E"/>
    <w:rsid w:val="008B3CE6"/>
    <w:rsid w:val="008D5954"/>
    <w:rsid w:val="008D6F72"/>
    <w:rsid w:val="00930455"/>
    <w:rsid w:val="009350E0"/>
    <w:rsid w:val="00944E58"/>
    <w:rsid w:val="00947702"/>
    <w:rsid w:val="00977E8D"/>
    <w:rsid w:val="009A30B1"/>
    <w:rsid w:val="009B62EC"/>
    <w:rsid w:val="009F1AAB"/>
    <w:rsid w:val="009F1D44"/>
    <w:rsid w:val="00A01687"/>
    <w:rsid w:val="00A0708C"/>
    <w:rsid w:val="00A2076F"/>
    <w:rsid w:val="00A41894"/>
    <w:rsid w:val="00A622E0"/>
    <w:rsid w:val="00A6243C"/>
    <w:rsid w:val="00A66250"/>
    <w:rsid w:val="00A750AE"/>
    <w:rsid w:val="00A8134B"/>
    <w:rsid w:val="00A867CA"/>
    <w:rsid w:val="00AB00EF"/>
    <w:rsid w:val="00B011D3"/>
    <w:rsid w:val="00B96716"/>
    <w:rsid w:val="00BD4E80"/>
    <w:rsid w:val="00BE51A7"/>
    <w:rsid w:val="00C02AB2"/>
    <w:rsid w:val="00C1404D"/>
    <w:rsid w:val="00C511F7"/>
    <w:rsid w:val="00C51B84"/>
    <w:rsid w:val="00C566F8"/>
    <w:rsid w:val="00C60F92"/>
    <w:rsid w:val="00CB4B61"/>
    <w:rsid w:val="00CD63AE"/>
    <w:rsid w:val="00CF0936"/>
    <w:rsid w:val="00D20A7F"/>
    <w:rsid w:val="00D272F0"/>
    <w:rsid w:val="00D346A8"/>
    <w:rsid w:val="00D65373"/>
    <w:rsid w:val="00D76430"/>
    <w:rsid w:val="00D9073B"/>
    <w:rsid w:val="00D94AFE"/>
    <w:rsid w:val="00DA550E"/>
    <w:rsid w:val="00DB1D47"/>
    <w:rsid w:val="00DC26A3"/>
    <w:rsid w:val="00DD409F"/>
    <w:rsid w:val="00DD4726"/>
    <w:rsid w:val="00DE6790"/>
    <w:rsid w:val="00DE6FE7"/>
    <w:rsid w:val="00DF10A6"/>
    <w:rsid w:val="00E05411"/>
    <w:rsid w:val="00E321A1"/>
    <w:rsid w:val="00E459CA"/>
    <w:rsid w:val="00E70474"/>
    <w:rsid w:val="00E70DDA"/>
    <w:rsid w:val="00E74087"/>
    <w:rsid w:val="00E76255"/>
    <w:rsid w:val="00E87293"/>
    <w:rsid w:val="00EA31EF"/>
    <w:rsid w:val="00EB1B38"/>
    <w:rsid w:val="00EC4306"/>
    <w:rsid w:val="00EF3E1B"/>
    <w:rsid w:val="00EF6485"/>
    <w:rsid w:val="00F01234"/>
    <w:rsid w:val="00F0354A"/>
    <w:rsid w:val="00F07CBA"/>
    <w:rsid w:val="00F21BEE"/>
    <w:rsid w:val="00F73C1E"/>
    <w:rsid w:val="00F76BDA"/>
    <w:rsid w:val="00F76D6F"/>
    <w:rsid w:val="00F84E6D"/>
    <w:rsid w:val="00F924D4"/>
    <w:rsid w:val="00FB3085"/>
    <w:rsid w:val="00FD5F02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A5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1A50CC"/>
    <w:pPr>
      <w:spacing w:after="120"/>
    </w:pPr>
  </w:style>
  <w:style w:type="character" w:customStyle="1" w:styleId="a8">
    <w:name w:val="Основной текст Знак"/>
    <w:basedOn w:val="a0"/>
    <w:link w:val="a7"/>
    <w:rsid w:val="001A50CC"/>
    <w:rPr>
      <w:sz w:val="24"/>
      <w:szCs w:val="24"/>
    </w:rPr>
  </w:style>
  <w:style w:type="character" w:styleId="a9">
    <w:name w:val="Emphasis"/>
    <w:basedOn w:val="a0"/>
    <w:uiPriority w:val="20"/>
    <w:qFormat/>
    <w:rsid w:val="001A5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81</cp:revision>
  <cp:lastPrinted>2019-11-20T09:26:00Z</cp:lastPrinted>
  <dcterms:created xsi:type="dcterms:W3CDTF">2013-10-23T11:06:00Z</dcterms:created>
  <dcterms:modified xsi:type="dcterms:W3CDTF">2020-01-16T07:22:00Z</dcterms:modified>
</cp:coreProperties>
</file>