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26" w:rsidRPr="00413E2B" w:rsidRDefault="00C04A26">
      <w:pPr>
        <w:rPr>
          <w:color w:val="000000" w:themeColor="text1"/>
        </w:rPr>
      </w:pPr>
      <w:r w:rsidRPr="00413E2B">
        <w:rPr>
          <w:color w:val="000000" w:themeColor="text1"/>
        </w:rPr>
        <w:br w:type="page"/>
      </w:r>
    </w:p>
    <w:tbl>
      <w:tblPr>
        <w:tblStyle w:val="a3"/>
        <w:tblpPr w:leftFromText="180" w:rightFromText="180" w:vertAnchor="page" w:horzAnchor="margin" w:tblpY="1166"/>
        <w:tblW w:w="154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2070"/>
        <w:gridCol w:w="992"/>
        <w:gridCol w:w="851"/>
        <w:gridCol w:w="1134"/>
        <w:gridCol w:w="1276"/>
        <w:gridCol w:w="1474"/>
        <w:gridCol w:w="1559"/>
        <w:gridCol w:w="1503"/>
        <w:gridCol w:w="2126"/>
        <w:gridCol w:w="1843"/>
      </w:tblGrid>
      <w:tr w:rsidR="003125A3" w:rsidRPr="00413E2B" w:rsidTr="00A32C4D">
        <w:trPr>
          <w:trHeight w:val="341"/>
        </w:trPr>
        <w:tc>
          <w:tcPr>
            <w:tcW w:w="624" w:type="dxa"/>
            <w:vMerge w:val="restart"/>
          </w:tcPr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 заня-тий</w:t>
            </w:r>
          </w:p>
        </w:tc>
        <w:tc>
          <w:tcPr>
            <w:tcW w:w="2070" w:type="dxa"/>
            <w:vMerge w:val="restart"/>
          </w:tcPr>
          <w:p w:rsidR="00760EBA" w:rsidRPr="00413E2B" w:rsidRDefault="00760EBA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разделов,</w:t>
            </w:r>
          </w:p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</w:t>
            </w:r>
            <w:r w:rsidR="00760EBA"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сроки изучения (месяц)</w:t>
            </w:r>
          </w:p>
        </w:tc>
        <w:tc>
          <w:tcPr>
            <w:tcW w:w="1474" w:type="dxa"/>
            <w:vMerge w:val="restart"/>
          </w:tcPr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занятий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125A3" w:rsidRPr="00413E2B" w:rsidRDefault="00760EBA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средства и учебно-нагляд</w:t>
            </w:r>
            <w:r w:rsidR="003125A3"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пособия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формы контроля</w:t>
            </w:r>
          </w:p>
          <w:p w:rsidR="003125A3" w:rsidRPr="00413E2B" w:rsidRDefault="003125A3" w:rsidP="00A32C4D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25A3" w:rsidRPr="00413E2B" w:rsidRDefault="00760EBA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125A3"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омашнее задание</w:t>
            </w:r>
          </w:p>
        </w:tc>
        <w:tc>
          <w:tcPr>
            <w:tcW w:w="1843" w:type="dxa"/>
            <w:vMerge w:val="restart"/>
          </w:tcPr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60EBA"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нформацион-ное </w:t>
            </w: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</w:p>
        </w:tc>
      </w:tr>
      <w:tr w:rsidR="003125A3" w:rsidRPr="00413E2B" w:rsidTr="00A32C4D">
        <w:trPr>
          <w:trHeight w:val="1104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Макси-мальная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Обяза-тель</w:t>
            </w:r>
            <w:r w:rsidR="00760EBA"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внеауди</w:t>
            </w:r>
          </w:p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413E2B" w:rsidRDefault="003125A3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5A3" w:rsidRPr="00413E2B" w:rsidTr="00A32C4D">
        <w:trPr>
          <w:trHeight w:val="348"/>
        </w:trPr>
        <w:tc>
          <w:tcPr>
            <w:tcW w:w="624" w:type="dxa"/>
            <w:tcBorders>
              <w:bottom w:val="single" w:sz="4" w:space="0" w:color="auto"/>
            </w:tcBorders>
          </w:tcPr>
          <w:p w:rsidR="003125A3" w:rsidRPr="00413E2B" w:rsidRDefault="003125A3" w:rsidP="00A32C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125A3" w:rsidRPr="00413E2B" w:rsidRDefault="003125A3" w:rsidP="00A32C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413E2B" w:rsidRDefault="003125A3" w:rsidP="00A32C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413E2B" w:rsidRDefault="003125A3" w:rsidP="00A32C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413E2B" w:rsidRDefault="003125A3" w:rsidP="00A32C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5A3" w:rsidRPr="00413E2B" w:rsidRDefault="003125A3" w:rsidP="00A32C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125A3" w:rsidRPr="00413E2B" w:rsidRDefault="003125A3" w:rsidP="00A32C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413E2B" w:rsidRDefault="003125A3" w:rsidP="00A32C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413E2B" w:rsidRDefault="003125A3" w:rsidP="00A32C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413E2B" w:rsidRDefault="003125A3" w:rsidP="00A32C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Pr="00413E2B" w:rsidRDefault="003125A3" w:rsidP="00A32C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</w:t>
            </w:r>
          </w:p>
        </w:tc>
      </w:tr>
      <w:tr w:rsidR="0026720C" w:rsidRPr="00413E2B" w:rsidTr="00A32C4D">
        <w:trPr>
          <w:trHeight w:val="348"/>
        </w:trPr>
        <w:tc>
          <w:tcPr>
            <w:tcW w:w="624" w:type="dxa"/>
            <w:tcBorders>
              <w:bottom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6720C" w:rsidRPr="00413E2B" w:rsidRDefault="0026720C" w:rsidP="00A32C4D">
            <w:pPr>
              <w:pStyle w:val="a8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413E2B">
              <w:rPr>
                <w:b/>
                <w:color w:val="000000" w:themeColor="text1"/>
                <w:lang w:val="en-US"/>
              </w:rPr>
              <w:t>I</w:t>
            </w:r>
            <w:r w:rsidR="004D110A">
              <w:rPr>
                <w:b/>
                <w:color w:val="000000" w:themeColor="text1"/>
              </w:rPr>
              <w:t>-й</w:t>
            </w:r>
            <w:r w:rsidRPr="00413E2B">
              <w:rPr>
                <w:b/>
                <w:color w:val="000000" w:themeColor="text1"/>
              </w:rPr>
              <w:t xml:space="preserve"> семестр</w:t>
            </w:r>
            <w:r w:rsidR="004D110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720C" w:rsidRPr="00413E2B" w:rsidRDefault="0026720C" w:rsidP="00A32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20C" w:rsidRPr="00413E2B" w:rsidTr="00A32C4D">
        <w:trPr>
          <w:trHeight w:val="348"/>
        </w:trPr>
        <w:tc>
          <w:tcPr>
            <w:tcW w:w="624" w:type="dxa"/>
            <w:tcBorders>
              <w:bottom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6720C" w:rsidRPr="004D110A" w:rsidRDefault="0026720C" w:rsidP="00A32C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C" w:rsidRPr="009064D4" w:rsidRDefault="0026720C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4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C" w:rsidRPr="009064D4" w:rsidRDefault="0026720C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4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20C" w:rsidRPr="009064D4" w:rsidRDefault="0026720C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4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6720C" w:rsidRPr="00413E2B" w:rsidTr="00A32C4D">
        <w:trPr>
          <w:trHeight w:val="374"/>
        </w:trPr>
        <w:tc>
          <w:tcPr>
            <w:tcW w:w="624" w:type="dxa"/>
            <w:tcBorders>
              <w:top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6720C" w:rsidRPr="004D110A" w:rsidRDefault="00C9053C" w:rsidP="00A3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науки и их специфика</w:t>
            </w:r>
            <w:r w:rsidR="0026720C" w:rsidRPr="004D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20C" w:rsidRPr="004D110A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720C" w:rsidRPr="004D110A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20C" w:rsidRPr="004D110A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6720C" w:rsidRPr="004D110A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изучение конспекта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20C" w:rsidRPr="00413E2B" w:rsidTr="00A32C4D">
        <w:trPr>
          <w:trHeight w:val="374"/>
        </w:trPr>
        <w:tc>
          <w:tcPr>
            <w:tcW w:w="624" w:type="dxa"/>
            <w:tcBorders>
              <w:top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6720C" w:rsidRPr="004D110A" w:rsidRDefault="0026720C" w:rsidP="00A32C4D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 </w:t>
            </w:r>
          </w:p>
          <w:p w:rsidR="0026720C" w:rsidRPr="004D110A" w:rsidRDefault="0026720C" w:rsidP="00A32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 Человек в</w:t>
            </w:r>
          </w:p>
          <w:p w:rsidR="0026720C" w:rsidRPr="004D110A" w:rsidRDefault="0026720C" w:rsidP="00A32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системе</w:t>
            </w:r>
          </w:p>
          <w:p w:rsidR="0026720C" w:rsidRPr="004D110A" w:rsidRDefault="0026720C" w:rsidP="00A32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</w:t>
            </w:r>
          </w:p>
          <w:p w:rsidR="0026720C" w:rsidRPr="004D110A" w:rsidRDefault="0026720C" w:rsidP="00A32C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720C" w:rsidRPr="004D110A" w:rsidRDefault="0026720C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20C" w:rsidRPr="004D110A" w:rsidRDefault="0026720C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6720C" w:rsidRPr="004D110A" w:rsidRDefault="0026720C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20C" w:rsidRPr="00413E2B" w:rsidTr="00A32C4D">
        <w:trPr>
          <w:trHeight w:val="374"/>
        </w:trPr>
        <w:tc>
          <w:tcPr>
            <w:tcW w:w="624" w:type="dxa"/>
            <w:tcBorders>
              <w:top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6720C" w:rsidRPr="004D110A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</w:t>
            </w:r>
          </w:p>
          <w:p w:rsidR="0026720C" w:rsidRPr="004D110A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человека, врожденные и приобретенные качества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720C" w:rsidRPr="004D110A" w:rsidRDefault="0026720C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20C" w:rsidRPr="004D110A" w:rsidRDefault="0026720C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6720C" w:rsidRPr="004D110A" w:rsidRDefault="0026720C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1.1.1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качества человека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конспекта, ОИ, ДИ 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1.1-1.4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1.1.2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Способности, характер  и социализация </w:t>
            </w: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личности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опрос оценка результатов выполнения </w:t>
            </w: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изучение  конспекта, ОИ, ДИ, выполнение эссе</w:t>
            </w:r>
          </w:p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ОИ-1 п.</w:t>
            </w:r>
            <w:r w:rsidRPr="00413E2B">
              <w:rPr>
                <w:rFonts w:ascii="Times New Roman" w:hAnsi="Times New Roman" w:cs="Times New Roman"/>
                <w:color w:val="000000" w:themeColor="text1"/>
              </w:rPr>
              <w:t>1.4, 1.5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ДИ-1 п.3 </w:t>
            </w: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0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1.1.3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 познаваемости мира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 конспекта, ОИ</w:t>
            </w: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1.7, 1.8</w:t>
            </w: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1.1.4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 </w:t>
            </w: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комбиниро-ванный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 конспекта, ДИ</w:t>
            </w: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ДИ-1: п.5, 50</w:t>
            </w: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1.1.5 Межличностное общение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   </w:t>
            </w: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комб. урок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повто-рения и обобщения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 ЭП, ПМ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результатов выполнения презентации</w:t>
            </w: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 конспекта, ОИ,</w:t>
            </w:r>
          </w:p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презентации</w:t>
            </w: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с.  п. 1.6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254E0D" w:rsidRDefault="00254E0D" w:rsidP="00A32C4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</w:t>
            </w:r>
          </w:p>
          <w:p w:rsidR="0026720C" w:rsidRPr="00413E2B" w:rsidRDefault="0026720C" w:rsidP="00A32C4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47AF7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247AF7" w:rsidP="00A32C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22</w:t>
            </w:r>
          </w:p>
        </w:tc>
        <w:tc>
          <w:tcPr>
            <w:tcW w:w="1134" w:type="dxa"/>
          </w:tcPr>
          <w:p w:rsidR="0026720C" w:rsidRPr="00413E2B" w:rsidRDefault="00897E10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47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2070" w:type="dxa"/>
          </w:tcPr>
          <w:p w:rsidR="00567C29" w:rsidRDefault="00567C29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2.1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   </w:t>
            </w: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сообщения новых знаний комбин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конспекта, ОИ,  </w:t>
            </w:r>
            <w:r w:rsidRPr="00413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ыполнение сообщений</w:t>
            </w: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 п. 3.1, ДИ-1: п. 6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254E0D" w:rsidRDefault="00567C29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</w:t>
            </w:r>
            <w:r w:rsidR="00254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Наука и образование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современном мире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710893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567C29" w:rsidRDefault="00567C29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 w:rsidR="00254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Наука в современном мире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опрос, оценка </w:t>
            </w: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выполнения рефератов</w:t>
            </w: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изучение конспекта, ОИ,  </w:t>
            </w:r>
            <w:r w:rsidRPr="00413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ыполнение </w:t>
            </w: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рефератов</w:t>
            </w: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ОИ-1:  п. 3.3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ДИ-1: п.11</w:t>
            </w: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70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2.2.2 Образование в жизни современного человека и общества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</w:t>
            </w:r>
          </w:p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конспекта, ОИ,  </w:t>
            </w:r>
            <w:r w:rsidRPr="00413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НПА</w:t>
            </w: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 п. 3.6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ДИ-1: п. 52-53</w:t>
            </w: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720C" w:rsidRPr="00413E2B" w:rsidRDefault="0026720C" w:rsidP="00A32C4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 xml:space="preserve">Тема 2.3 </w:t>
            </w:r>
            <w:r w:rsidRPr="00D5381D">
              <w:rPr>
                <w:color w:val="000000" w:themeColor="text1"/>
              </w:rPr>
              <w:t>Мораль, искусство и религия как элементы духовной культур</w:t>
            </w:r>
            <w:r>
              <w:rPr>
                <w:color w:val="000000" w:themeColor="text1"/>
              </w:rPr>
              <w:t>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26720C" w:rsidRPr="00413E2B" w:rsidRDefault="0026720C" w:rsidP="00A32C4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Тема 2.3.1</w:t>
            </w:r>
          </w:p>
          <w:p w:rsidR="0026720C" w:rsidRPr="00413E2B" w:rsidRDefault="0026720C" w:rsidP="00A32C4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Мораль как элемент духовной культуры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 </w:t>
            </w: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ОИ, ДИ</w:t>
            </w:r>
          </w:p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3.2,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ДИ-1: п. 13</w:t>
            </w:r>
          </w:p>
          <w:p w:rsidR="0026720C" w:rsidRPr="00413E2B" w:rsidRDefault="0026720C" w:rsidP="00A32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26720C" w:rsidRPr="00413E2B" w:rsidRDefault="0026720C" w:rsidP="00A32C4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Тема 2.3.2 Религия в современном мире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 ЭП, МП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ОИ, ДИ</w:t>
            </w:r>
          </w:p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 . реферата</w:t>
            </w:r>
          </w:p>
        </w:tc>
        <w:tc>
          <w:tcPr>
            <w:tcW w:w="1843" w:type="dxa"/>
          </w:tcPr>
          <w:p w:rsidR="0026720C" w:rsidRDefault="0026720C" w:rsidP="00A32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п.3.4</w:t>
            </w:r>
          </w:p>
          <w:p w:rsidR="0026720C" w:rsidRPr="00413E2B" w:rsidRDefault="0026720C" w:rsidP="00A32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ДИ-1: п. 8</w:t>
            </w: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26720C" w:rsidRPr="00413E2B" w:rsidRDefault="0026720C" w:rsidP="00A32C4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Тема 2.3.3 Искусство, его виды и роль в жизни людей</w:t>
            </w:r>
          </w:p>
          <w:p w:rsidR="0026720C" w:rsidRPr="00413E2B" w:rsidRDefault="0026720C" w:rsidP="00A32C4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1B2D39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комбиниро-ванный урок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 ЭП, МП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ДИ</w:t>
            </w:r>
          </w:p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презентаций</w:t>
            </w: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ДИ-1: п. 7</w:t>
            </w:r>
          </w:p>
          <w:p w:rsidR="0026720C" w:rsidRPr="00413E2B" w:rsidRDefault="0026720C" w:rsidP="00A32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2D39" w:rsidRPr="001B2D39" w:rsidRDefault="001B2D39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2.4</w:t>
            </w:r>
          </w:p>
          <w:p w:rsidR="0026720C" w:rsidRPr="009064D4" w:rsidRDefault="0026720C" w:rsidP="00A32C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1B2D39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1B2D39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6720C" w:rsidRPr="001B2D39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26720C" w:rsidRPr="00413E2B" w:rsidRDefault="001B2D39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2.4</w:t>
            </w:r>
            <w:r w:rsidR="00267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как сложная </w:t>
            </w: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динамичная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   </w:t>
            </w: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ЭП, МП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опрос, оценка </w:t>
            </w: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выполнения реферата</w:t>
            </w: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изучение  конспекта, ОИ, выполнение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реферата</w:t>
            </w: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ОИ-1: п. 2.2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ДИ-1: п.15, 17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720C" w:rsidRPr="00413E2B" w:rsidTr="00A32C4D">
        <w:trPr>
          <w:trHeight w:val="850"/>
        </w:trPr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70" w:type="dxa"/>
          </w:tcPr>
          <w:p w:rsidR="0026720C" w:rsidRPr="00413E2B" w:rsidRDefault="001B2D39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2.4</w:t>
            </w:r>
            <w:r w:rsidR="00267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="0026720C"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Общественное развитие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     </w:t>
            </w: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 ЭП, МП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ОИ, ДИ</w:t>
            </w:r>
            <w:r w:rsidRPr="00413E2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2.4, 2.6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ДИ-1: п.21, 23</w:t>
            </w: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70" w:type="dxa"/>
          </w:tcPr>
          <w:p w:rsidR="001B2D39" w:rsidRDefault="001B2D39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2.4.3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современного мира 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20C" w:rsidRPr="00413E2B" w:rsidRDefault="0026720C" w:rsidP="00A32C4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  </w:t>
            </w: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повторения и обобщения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  ЭП, МП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оценка результатов выполнения докладов, презентаций,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конспекта 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докладов, презентации</w:t>
            </w: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 п. 2.7, ДИ-1: п. 24-25</w:t>
            </w:r>
          </w:p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720C" w:rsidRPr="00413E2B" w:rsidTr="00A32C4D">
        <w:tc>
          <w:tcPr>
            <w:tcW w:w="62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20C" w:rsidRPr="00413E2B" w:rsidRDefault="0026720C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0C" w:rsidRPr="00413E2B" w:rsidRDefault="0026720C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20C" w:rsidRPr="00413E2B" w:rsidRDefault="0026720C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D30FD2" w:rsidRPr="00413E2B" w:rsidRDefault="00D30FD2" w:rsidP="00A32C4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-й семестр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FD2" w:rsidRPr="00413E2B" w:rsidRDefault="00D30FD2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110A" w:rsidRPr="00413E2B" w:rsidTr="00A32C4D">
        <w:tc>
          <w:tcPr>
            <w:tcW w:w="624" w:type="dxa"/>
          </w:tcPr>
          <w:p w:rsidR="004D110A" w:rsidRPr="00413E2B" w:rsidRDefault="004D110A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4D110A" w:rsidRPr="00413E2B" w:rsidRDefault="004D110A" w:rsidP="00A32C4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10A" w:rsidRPr="00413E2B" w:rsidRDefault="004D110A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110A" w:rsidRPr="00413E2B" w:rsidRDefault="004D110A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10A" w:rsidRPr="00413E2B" w:rsidRDefault="004D110A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10A" w:rsidRPr="00413E2B" w:rsidRDefault="004D110A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110A" w:rsidRPr="00413E2B" w:rsidRDefault="004D110A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110A" w:rsidRPr="00413E2B" w:rsidRDefault="004D110A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4D110A" w:rsidRPr="00413E2B" w:rsidRDefault="004D110A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110A" w:rsidRPr="00413E2B" w:rsidRDefault="004D110A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10A" w:rsidRPr="00413E2B" w:rsidRDefault="004D110A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D30FD2" w:rsidRPr="00413E2B" w:rsidRDefault="00D30FD2" w:rsidP="00A32C4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b/>
                <w:color w:val="000000" w:themeColor="text1"/>
              </w:rPr>
              <w:t>Раздел 3 Социальные отношения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D30FD2" w:rsidRPr="00413E2B" w:rsidRDefault="00D30FD2" w:rsidP="00A32C4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Тема 3.1 Социальная роль и стратификация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:rsidR="00D30FD2" w:rsidRPr="00413E2B" w:rsidRDefault="00D30FD2" w:rsidP="00A32C4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Тема 3.1.1</w:t>
            </w:r>
          </w:p>
          <w:p w:rsidR="00D30FD2" w:rsidRPr="00413E2B" w:rsidRDefault="00D30FD2" w:rsidP="00A32C4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Социальная стратификация и</w:t>
            </w:r>
          </w:p>
          <w:p w:rsidR="00D30FD2" w:rsidRPr="00413E2B" w:rsidRDefault="00D30FD2" w:rsidP="00A32C4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мобильность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 ЭП, МП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30FD2" w:rsidRPr="00413E2B" w:rsidRDefault="00D30FD2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конспекта, ОИ, ДИ 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5.1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ДИ-2: п. 26, 27, 31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:rsidR="00D30FD2" w:rsidRPr="00413E2B" w:rsidRDefault="00D30FD2" w:rsidP="00A32C4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 xml:space="preserve">Тема 3.1.2 </w:t>
            </w:r>
          </w:p>
          <w:p w:rsidR="00D30FD2" w:rsidRPr="00413E2B" w:rsidRDefault="00D30FD2" w:rsidP="00A32C4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роли и статусы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комб.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опрос,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вып. эссе</w:t>
            </w:r>
          </w:p>
        </w:tc>
        <w:tc>
          <w:tcPr>
            <w:tcW w:w="2126" w:type="dxa"/>
          </w:tcPr>
          <w:p w:rsidR="00D30FD2" w:rsidRPr="00413E2B" w:rsidRDefault="00D30FD2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ДИ, выполнение эссе</w:t>
            </w: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ДИ-2: п. 44-45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D30FD2" w:rsidRPr="00413E2B" w:rsidRDefault="00D30FD2" w:rsidP="00A32C4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3.2 Социальные нормы и конфликты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FD2" w:rsidRPr="00413E2B" w:rsidRDefault="00D30FD2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0" w:type="dxa"/>
          </w:tcPr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 xml:space="preserve">Тема 3.2.1 Социальные нормы и контроль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 </w:t>
            </w: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комбиниро-ванный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30FD2" w:rsidRPr="00413E2B" w:rsidRDefault="00D30FD2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ОИ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 п. 5.2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ДИ-1:</w:t>
            </w: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28-29</w:t>
            </w: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70" w:type="dxa"/>
          </w:tcPr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Тема 3.2.2 Девиантное поведение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комбиниро-ванный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 ЭП, МП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FD2" w:rsidRPr="00413E2B" w:rsidRDefault="00D30FD2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ДИ</w:t>
            </w:r>
          </w:p>
          <w:p w:rsidR="00D30FD2" w:rsidRPr="00413E2B" w:rsidRDefault="00D30FD2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ДИ-1: п. 51</w:t>
            </w: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70" w:type="dxa"/>
          </w:tcPr>
          <w:p w:rsidR="00D30FD2" w:rsidRPr="00413E2B" w:rsidRDefault="00D30FD2" w:rsidP="00A32C4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3.2.3 </w:t>
            </w:r>
          </w:p>
          <w:p w:rsidR="00D30FD2" w:rsidRPr="00413E2B" w:rsidRDefault="00D30FD2" w:rsidP="00A32C4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конфликт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февраль  </w:t>
            </w: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 ЭП, МП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опрос, оценка вып. реферата</w:t>
            </w:r>
          </w:p>
        </w:tc>
        <w:tc>
          <w:tcPr>
            <w:tcW w:w="2126" w:type="dxa"/>
          </w:tcPr>
          <w:p w:rsidR="00D30FD2" w:rsidRPr="00413E2B" w:rsidRDefault="00D30FD2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конспекта, ОИ,  ДИ, выполнение реферата  </w:t>
            </w: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5.2; ДИ-2: п. 30</w:t>
            </w: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D30FD2" w:rsidRPr="00413E2B" w:rsidRDefault="00D30FD2" w:rsidP="00A32C4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3.3 Важ-нейшие социаль-ные общности и группы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:rsidR="00D30FD2" w:rsidRPr="00413E2B" w:rsidRDefault="00D30FD2" w:rsidP="00A32C4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3.3.1 Социальные группы.</w:t>
            </w:r>
            <w:r w:rsidRPr="00413E2B">
              <w:rPr>
                <w:b/>
                <w:color w:val="000000" w:themeColor="text1"/>
                <w:szCs w:val="28"/>
              </w:rPr>
              <w:t xml:space="preserve"> </w:t>
            </w: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 </w:t>
            </w: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комбиниро-ванный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 ЭП, МП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опрос,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вып. докладов</w:t>
            </w:r>
          </w:p>
        </w:tc>
        <w:tc>
          <w:tcPr>
            <w:tcW w:w="2126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ОИ,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докладов</w:t>
            </w: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ОИ-1: 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5.1, </w:t>
            </w: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ДИ-1: п. 32-33</w:t>
            </w: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70" w:type="dxa"/>
          </w:tcPr>
          <w:p w:rsidR="00D30FD2" w:rsidRPr="00413E2B" w:rsidRDefault="00D30FD2" w:rsidP="00A32C4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3.3.2 Межнациональ-ные отношения и этносоциальные конфликты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  </w:t>
            </w: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комбиниро-ванный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 ЭП, МП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ОИ, ДИ</w:t>
            </w: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5.3, ДИ-1, п. 37-38</w:t>
            </w:r>
          </w:p>
        </w:tc>
      </w:tr>
      <w:tr w:rsidR="00D30FD2" w:rsidRPr="00413E2B" w:rsidTr="00A32C4D">
        <w:trPr>
          <w:trHeight w:val="1956"/>
        </w:trPr>
        <w:tc>
          <w:tcPr>
            <w:tcW w:w="624" w:type="dxa"/>
            <w:tcBorders>
              <w:bottom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25-26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Тема 3.3.3</w:t>
            </w:r>
          </w:p>
          <w:p w:rsidR="00D30FD2" w:rsidRPr="00413E2B" w:rsidRDefault="00D30FD2" w:rsidP="00A32C4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и брак. Семейные отношения</w:t>
            </w:r>
          </w:p>
          <w:p w:rsidR="00D30FD2" w:rsidRPr="00413E2B" w:rsidRDefault="00D30FD2" w:rsidP="00A32C4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30FD2" w:rsidRPr="00413E2B" w:rsidRDefault="00A32C4D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FD2" w:rsidRPr="00413E2B" w:rsidRDefault="00A32C4D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 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комб. урок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ОИ, выполнение рефератов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5.4, ДИ-1: п. 34-36</w:t>
            </w: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D30FD2" w:rsidRPr="00413E2B" w:rsidRDefault="00D30FD2" w:rsidP="00A32C4D">
            <w:pPr>
              <w:pStyle w:val="a8"/>
              <w:spacing w:after="0"/>
              <w:ind w:left="0"/>
              <w:rPr>
                <w:b/>
                <w:color w:val="000000" w:themeColor="text1"/>
              </w:rPr>
            </w:pPr>
            <w:r w:rsidRPr="00413E2B">
              <w:rPr>
                <w:b/>
                <w:color w:val="000000" w:themeColor="text1"/>
              </w:rPr>
              <w:t xml:space="preserve">Раздел 4 </w:t>
            </w:r>
            <w:r w:rsidRPr="00413E2B">
              <w:rPr>
                <w:b/>
                <w:color w:val="000000" w:themeColor="text1"/>
              </w:rPr>
              <w:lastRenderedPageBreak/>
              <w:t xml:space="preserve">Политика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Тема 4.1 Политика и власть. Государ-ство в политичес-кой системе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070" w:type="dxa"/>
          </w:tcPr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 xml:space="preserve">Тема 4.1.1 </w:t>
            </w:r>
          </w:p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Политика и власть</w:t>
            </w:r>
          </w:p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оценка вып. доклада</w:t>
            </w:r>
          </w:p>
        </w:tc>
        <w:tc>
          <w:tcPr>
            <w:tcW w:w="2126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ОИ, 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выполнение доклада</w:t>
            </w: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6.1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ДИ-1: п.54 </w:t>
            </w: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070" w:type="dxa"/>
          </w:tcPr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 xml:space="preserve">Тема 4.1.2 </w:t>
            </w:r>
          </w:p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Политическая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комбиниро-ванный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ОИ, ДИ</w:t>
            </w: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6.2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ДИ-1: п.5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70" w:type="dxa"/>
          </w:tcPr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 xml:space="preserve">Тема 4.1.3 Понятие, признаки и функции государства </w:t>
            </w:r>
          </w:p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комбиниро-ванный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ОИ, ДИ</w:t>
            </w: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6.1-6.2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ДИ-1: п.5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30-31</w:t>
            </w:r>
          </w:p>
        </w:tc>
        <w:tc>
          <w:tcPr>
            <w:tcW w:w="2070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4.1.4</w:t>
            </w:r>
          </w:p>
          <w:p w:rsidR="00D30FD2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Формы государства</w:t>
            </w:r>
          </w:p>
          <w:p w:rsidR="004D110A" w:rsidRDefault="004D110A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</w:p>
          <w:p w:rsidR="004D110A" w:rsidRDefault="004D110A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</w:p>
          <w:p w:rsidR="004D110A" w:rsidRPr="00413E2B" w:rsidRDefault="004D110A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</w:t>
            </w: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комбиниро-ванный урок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урок; повторения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 ЭП, МП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самост. письменная работа</w:t>
            </w:r>
          </w:p>
        </w:tc>
        <w:tc>
          <w:tcPr>
            <w:tcW w:w="2126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ОИ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НПА</w:t>
            </w: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6.3 - 6.4</w:t>
            </w: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И-1: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57-58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Тема 4.2 Участники политического процесса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070" w:type="dxa"/>
          </w:tcPr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Тема 4.2.1</w:t>
            </w:r>
          </w:p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  <w:szCs w:val="28"/>
              </w:rPr>
            </w:pPr>
            <w:r w:rsidRPr="00413E2B">
              <w:rPr>
                <w:color w:val="000000" w:themeColor="text1"/>
                <w:szCs w:val="28"/>
              </w:rPr>
              <w:t>Политическое участие и его типы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комбиниро-ванный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ОИ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</w:t>
            </w: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6.7, ДИ-1: п.60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33-34</w:t>
            </w:r>
          </w:p>
        </w:tc>
        <w:tc>
          <w:tcPr>
            <w:tcW w:w="2070" w:type="dxa"/>
          </w:tcPr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Тема 4.2.2</w:t>
            </w:r>
          </w:p>
          <w:p w:rsidR="00D30FD2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 xml:space="preserve">Политическое лидерство. </w:t>
            </w:r>
            <w:r w:rsidRPr="00413E2B">
              <w:rPr>
                <w:color w:val="000000" w:themeColor="text1"/>
              </w:rPr>
              <w:lastRenderedPageBreak/>
              <w:t>Политическая элита</w:t>
            </w:r>
          </w:p>
          <w:p w:rsidR="00D30FD2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</w:p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</w:t>
            </w: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комбиниро-ванный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 ЭП, МП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оценка вып.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презентаций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изучение конспекта, ДИ, выполнение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презентаций</w:t>
            </w: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ДИ-1: п.6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70" w:type="dxa"/>
          </w:tcPr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Тема 4.2.3 Гражданское общество и государство.</w:t>
            </w:r>
          </w:p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Выборы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май</w:t>
            </w: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комбиниро-ванный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ОИ,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</w:t>
            </w: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6.4-6.5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ДИ-2: п. 62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070" w:type="dxa"/>
          </w:tcPr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Тема 4.2.4 Выборы в демократическом обществе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FD2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п.6.5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ДИ-1: п. 62-63</w:t>
            </w:r>
          </w:p>
        </w:tc>
      </w:tr>
      <w:tr w:rsidR="00D30FD2" w:rsidRPr="00413E2B" w:rsidTr="00A32C4D">
        <w:trPr>
          <w:trHeight w:val="2323"/>
        </w:trPr>
        <w:tc>
          <w:tcPr>
            <w:tcW w:w="624" w:type="dxa"/>
            <w:tcBorders>
              <w:bottom w:val="single" w:sz="4" w:space="0" w:color="auto"/>
            </w:tcBorders>
          </w:tcPr>
          <w:p w:rsidR="00D30FD2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37-38</w:t>
            </w:r>
          </w:p>
          <w:p w:rsidR="00D30FD2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2C4D" w:rsidRDefault="00A32C4D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30FD2" w:rsidRPr="00413E2B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 w:rsidRPr="00413E2B">
              <w:rPr>
                <w:color w:val="000000" w:themeColor="text1"/>
              </w:rPr>
              <w:t>Тема 4.2.5 Политические партии и движе-ния</w:t>
            </w:r>
          </w:p>
          <w:p w:rsidR="00D30FD2" w:rsidRDefault="00D30FD2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</w:p>
          <w:p w:rsidR="00A32C4D" w:rsidRDefault="00A32C4D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</w:p>
          <w:p w:rsidR="00D30FD2" w:rsidRPr="00413E2B" w:rsidRDefault="00A32C4D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Контрольная работа №2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2C4D" w:rsidRDefault="00A32C4D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2C4D" w:rsidRDefault="00A32C4D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2C4D" w:rsidRDefault="00A32C4D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</w:t>
            </w:r>
          </w:p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30FD2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урок;</w:t>
            </w:r>
          </w:p>
          <w:p w:rsidR="00A32C4D" w:rsidRDefault="00A32C4D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2C4D" w:rsidRDefault="00A32C4D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2C4D" w:rsidRPr="00413E2B" w:rsidRDefault="00A32C4D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повторения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 ЭП, МП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вып. рефератов, презентаций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письменный опрос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конспекта, ОИ, выполнение рефератов, презентаций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0FD2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п.6.6</w:t>
            </w:r>
          </w:p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ДИ-1</w:t>
            </w: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64</w:t>
            </w:r>
          </w:p>
        </w:tc>
      </w:tr>
      <w:tr w:rsidR="00A32C4D" w:rsidRPr="00413E2B" w:rsidTr="00A32C4D">
        <w:trPr>
          <w:trHeight w:val="885"/>
        </w:trPr>
        <w:tc>
          <w:tcPr>
            <w:tcW w:w="624" w:type="dxa"/>
            <w:tcBorders>
              <w:top w:val="single" w:sz="4" w:space="0" w:color="auto"/>
            </w:tcBorders>
          </w:tcPr>
          <w:p w:rsidR="00A32C4D" w:rsidRDefault="00A32C4D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2C4D" w:rsidRDefault="00A32C4D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A32C4D" w:rsidRPr="00413E2B" w:rsidRDefault="00A32C4D" w:rsidP="00A32C4D">
            <w:pPr>
              <w:pStyle w:val="a8"/>
              <w:spacing w:after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32C4D" w:rsidRPr="00413E2B" w:rsidRDefault="00A32C4D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2C4D" w:rsidRPr="00413E2B" w:rsidRDefault="00A32C4D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32C4D" w:rsidRPr="00413E2B" w:rsidRDefault="00A32C4D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2C4D" w:rsidRPr="00413E2B" w:rsidRDefault="00A32C4D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32C4D" w:rsidRPr="00413E2B" w:rsidRDefault="00A32C4D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2C4D" w:rsidRPr="00413E2B" w:rsidRDefault="00A32C4D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2C4D" w:rsidRPr="00413E2B" w:rsidRDefault="00A32C4D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2C4D" w:rsidRPr="00413E2B" w:rsidRDefault="00A32C4D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A32C4D" w:rsidRPr="00413E2B" w:rsidRDefault="00A32C4D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  <w:p w:rsidR="00A32C4D" w:rsidRPr="00413E2B" w:rsidRDefault="00A32C4D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2C4D" w:rsidRPr="00413E2B" w:rsidRDefault="00A32C4D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4D" w:rsidRPr="00413E2B" w:rsidRDefault="00A32C4D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2C4D" w:rsidRPr="00413E2B" w:rsidRDefault="00A32C4D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2C4D" w:rsidRDefault="00A32C4D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FD2" w:rsidRPr="00413E2B" w:rsidTr="00A32C4D">
        <w:tc>
          <w:tcPr>
            <w:tcW w:w="62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D30FD2" w:rsidRPr="00413E2B" w:rsidRDefault="00D30FD2" w:rsidP="00A32C4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30FD2" w:rsidRPr="00413E2B" w:rsidRDefault="00D30FD2" w:rsidP="00A32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FD2" w:rsidRPr="00413E2B" w:rsidRDefault="00D30FD2" w:rsidP="00A32C4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FD2" w:rsidRPr="00413E2B" w:rsidRDefault="00D30FD2" w:rsidP="00A3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5170" w:rsidRPr="00413E2B" w:rsidRDefault="00C75170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74C" w:rsidRPr="00413E2B" w:rsidRDefault="00D7374C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2A5" w:rsidRPr="00413E2B" w:rsidRDefault="001C02A5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>УСЛОВНЫЕ СОКРАЩЕНИЯ</w:t>
      </w:r>
    </w:p>
    <w:p w:rsidR="001C02A5" w:rsidRPr="00413E2B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>ОИ –</w:t>
      </w:r>
      <w:r w:rsidR="001C0729"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основной</w:t>
      </w:r>
      <w:r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</w:t>
      </w:r>
      <w:r w:rsidR="001C0729"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>точник</w:t>
      </w:r>
    </w:p>
    <w:p w:rsidR="007B3D97" w:rsidRPr="00413E2B" w:rsidRDefault="001C02A5" w:rsidP="007235B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>ДИ –</w:t>
      </w:r>
      <w:r w:rsidR="001C0729"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дополнительный</w:t>
      </w:r>
      <w:r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</w:t>
      </w:r>
      <w:r w:rsidR="001C0729"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>точник</w:t>
      </w:r>
    </w:p>
    <w:p w:rsidR="00303C9B" w:rsidRPr="00413E2B" w:rsidRDefault="00B526B6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>МП</w:t>
      </w:r>
      <w:r w:rsidR="00303C9B"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мультимедийный</w:t>
      </w:r>
      <w:r w:rsidR="00303C9B"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>проектор</w:t>
      </w:r>
    </w:p>
    <w:p w:rsidR="00B526B6" w:rsidRPr="00413E2B" w:rsidRDefault="00C176FC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ЭП - </w:t>
      </w:r>
      <w:r w:rsidR="00B526B6"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электронные презентации</w:t>
      </w:r>
    </w:p>
    <w:p w:rsidR="00C176FC" w:rsidRPr="00413E2B" w:rsidRDefault="00C176FC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>НПА – нормативно – правовые акты</w:t>
      </w:r>
    </w:p>
    <w:p w:rsidR="005F15DA" w:rsidRPr="00413E2B" w:rsidRDefault="005F15D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97A" w:rsidRPr="00413E2B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ИСТОЧНИКИ</w:t>
      </w:r>
    </w:p>
    <w:p w:rsidR="00C176FC" w:rsidRPr="00413E2B" w:rsidRDefault="00C176FC" w:rsidP="00C176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Издат. центр «Академия», 2011. – 432 с. </w:t>
      </w:r>
    </w:p>
    <w:p w:rsidR="0080497A" w:rsidRPr="00413E2B" w:rsidRDefault="0080497A" w:rsidP="008049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97A" w:rsidRPr="006A26EF" w:rsidRDefault="0080497A" w:rsidP="008049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6E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ИСТОЧНИКИ</w:t>
      </w:r>
    </w:p>
    <w:p w:rsidR="006A26EF" w:rsidRPr="006A26EF" w:rsidRDefault="006A26EF" w:rsidP="006A26EF">
      <w:pPr>
        <w:numPr>
          <w:ilvl w:val="0"/>
          <w:numId w:val="8"/>
        </w:numPr>
        <w:tabs>
          <w:tab w:val="left" w:pos="993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6EF">
        <w:rPr>
          <w:rFonts w:ascii="Times New Roman" w:hAnsi="Times New Roman" w:cs="Times New Roman"/>
          <w:color w:val="000000" w:themeColor="text1"/>
          <w:sz w:val="28"/>
          <w:szCs w:val="28"/>
        </w:rPr>
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/ А.А. Горелов, Т.А. Горелова – М.: Издательский центр «Академия», 2012. – 336 с.</w:t>
      </w:r>
    </w:p>
    <w:p w:rsidR="006A26EF" w:rsidRPr="006A26EF" w:rsidRDefault="006A26EF" w:rsidP="006A26EF">
      <w:pPr>
        <w:numPr>
          <w:ilvl w:val="0"/>
          <w:numId w:val="8"/>
        </w:numPr>
        <w:tabs>
          <w:tab w:val="left" w:pos="993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6EF">
        <w:rPr>
          <w:rFonts w:ascii="Times New Roman" w:hAnsi="Times New Roman" w:cs="Times New Roman"/>
          <w:color w:val="000000" w:themeColor="text1"/>
          <w:sz w:val="28"/>
          <w:szCs w:val="28"/>
        </w:rPr>
        <w:t>Горелов А.А. Обществознание для профессий и специальностей социально-экономического профиля: практикум: учебник для учреждений нач. и сред. проф. образования / А.А. Горелов, Т.А. Горелова –  М.: Издательский центр «Академия», 2012. – 240 с.</w:t>
      </w:r>
    </w:p>
    <w:p w:rsidR="006A26EF" w:rsidRPr="006A26EF" w:rsidRDefault="006A26EF" w:rsidP="006A26EF">
      <w:pPr>
        <w:pStyle w:val="4"/>
        <w:spacing w:before="0" w:after="0"/>
        <w:rPr>
          <w:sz w:val="24"/>
          <w:szCs w:val="24"/>
        </w:rPr>
      </w:pPr>
      <w:r w:rsidRPr="006A26EF">
        <w:rPr>
          <w:color w:val="000000" w:themeColor="text1"/>
          <w:sz w:val="24"/>
          <w:szCs w:val="24"/>
        </w:rPr>
        <w:t>Нормативные правовые акты</w:t>
      </w:r>
    </w:p>
    <w:p w:rsidR="006A26EF" w:rsidRPr="006A26EF" w:rsidRDefault="006A26EF" w:rsidP="006A26EF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eastAsia="ar-SA"/>
        </w:rPr>
        <w:t>Конституция Российской Федерации 1993 г. (последняя редакция)</w:t>
      </w:r>
    </w:p>
    <w:p w:rsidR="006A26EF" w:rsidRPr="006A26EF" w:rsidRDefault="006A26EF" w:rsidP="006A26EF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eastAsia="ar-SA"/>
        </w:rPr>
        <w:t>Земельный кодекс РФ от 25.10.2001 №136-ФЗ // СЗ РФ. – 2001 , № 44. – Ст. 4147</w:t>
      </w:r>
    </w:p>
    <w:p w:rsidR="006A26EF" w:rsidRPr="006A26EF" w:rsidRDefault="006A26EF" w:rsidP="006A26E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eastAsia="ar-SA"/>
        </w:rPr>
        <w:t xml:space="preserve">Кодекс РФ об административных правонарушениях от 30.12.2001 № 195-ФЗ // СЗ РФ. – 2002, №1 (ч. I). – Ст. 1 </w:t>
      </w:r>
    </w:p>
    <w:p w:rsidR="006A26EF" w:rsidRPr="006A26EF" w:rsidRDefault="006A26EF" w:rsidP="006A26E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eastAsia="ar-SA"/>
        </w:rPr>
        <w:t xml:space="preserve">Трудовой кодекс РФ от 30.12.2001 №197-ФЗ // СЗ РФ. – 2002, № 1 (ч. I). – Ст. 3 </w:t>
      </w:r>
    </w:p>
    <w:p w:rsidR="006A26EF" w:rsidRPr="006A26EF" w:rsidRDefault="006A26EF" w:rsidP="006A26E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eastAsia="ar-SA"/>
        </w:rPr>
        <w:t xml:space="preserve">Закон РФ от 31.05.2002 г. № 62-ФЗ «О гражданстве Российской Федерации» // СЗ РФ. – 2002. </w:t>
      </w:r>
    </w:p>
    <w:p w:rsidR="006A26EF" w:rsidRPr="006A26EF" w:rsidRDefault="006A26EF" w:rsidP="006A26E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eastAsia="ar-SA"/>
        </w:rPr>
        <w:t xml:space="preserve">Закон РФ от 21.02.1992 №2395-1 «О недрах» (с изменениями и дополнениями) // СЗ РФ. – 1995, № 10. – Ст. 823 </w:t>
      </w:r>
    </w:p>
    <w:p w:rsidR="006A26EF" w:rsidRPr="006A26EF" w:rsidRDefault="006A26EF" w:rsidP="006A26E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«Об образовании в Российской Федерации» от 29.12.2012г. № 273-ФЗ // СЗ РФ. – 2012 </w:t>
      </w:r>
    </w:p>
    <w:p w:rsidR="006A26EF" w:rsidRPr="006A26EF" w:rsidRDefault="006A26EF" w:rsidP="006A26E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от 30.03.1999 №52-ФЗ «О санитарно-эпидемиологическом благополучии населения» // СЗ РФ. – 1999, № 14. – Ст. 1650. </w:t>
      </w:r>
    </w:p>
    <w:p w:rsidR="006A26EF" w:rsidRPr="006A26EF" w:rsidRDefault="006A26EF" w:rsidP="006A26E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от 10.01.2002 №7-ФЗ «Об охране окружающей среды» // СЗ РФ. – 2002, № 2. – Ст. 133. </w:t>
      </w:r>
    </w:p>
    <w:p w:rsidR="006A26EF" w:rsidRPr="006A26EF" w:rsidRDefault="006A26EF" w:rsidP="006A26E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от 4.05.1999 №96-ФЗ «Об охране атмосферного воздуха» // СЗ РФ. – 1999, № 18. – Ст. 2222. </w:t>
      </w:r>
    </w:p>
    <w:p w:rsidR="006A26EF" w:rsidRPr="006A26EF" w:rsidRDefault="006A26EF" w:rsidP="006A2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Интернет- ресурсы </w:t>
      </w:r>
    </w:p>
    <w:p w:rsidR="006A26EF" w:rsidRPr="006A26EF" w:rsidRDefault="006A26EF" w:rsidP="006A26E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val="en-US" w:eastAsia="ar-SA"/>
        </w:rPr>
        <w:t>http</w:t>
      </w:r>
      <w:r w:rsidRPr="00A32C4D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:// </w:t>
      </w:r>
      <w:r w:rsidRPr="006A26EF">
        <w:rPr>
          <w:rFonts w:ascii="Times New Roman" w:hAnsi="Times New Roman" w:cs="Times New Roman"/>
          <w:sz w:val="24"/>
          <w:szCs w:val="24"/>
          <w:lang w:val="en-US" w:eastAsia="ar-SA"/>
        </w:rPr>
        <w:t>history</w:t>
      </w:r>
      <w:r w:rsidRPr="00A32C4D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6A26EF">
        <w:rPr>
          <w:rFonts w:ascii="Times New Roman" w:hAnsi="Times New Roman" w:cs="Times New Roman"/>
          <w:sz w:val="24"/>
          <w:szCs w:val="24"/>
          <w:lang w:val="en-US" w:eastAsia="ar-SA"/>
        </w:rPr>
        <w:t>standart</w:t>
      </w:r>
      <w:r w:rsidRPr="00A32C4D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r w:rsidRPr="006A26EF">
        <w:rPr>
          <w:rFonts w:ascii="Times New Roman" w:hAnsi="Times New Roman" w:cs="Times New Roman"/>
          <w:sz w:val="24"/>
          <w:szCs w:val="24"/>
          <w:lang w:val="en-US" w:eastAsia="ar-SA"/>
        </w:rPr>
        <w:t>edu</w:t>
      </w:r>
      <w:r w:rsidRPr="00A32C4D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r w:rsidRPr="006A26EF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Pr="00A32C4D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– </w:t>
      </w:r>
      <w:r w:rsidRPr="006A26EF">
        <w:rPr>
          <w:rFonts w:ascii="Times New Roman" w:hAnsi="Times New Roman" w:cs="Times New Roman"/>
          <w:sz w:val="24"/>
          <w:szCs w:val="24"/>
          <w:lang w:eastAsia="ar-SA"/>
        </w:rPr>
        <w:t>История</w:t>
      </w:r>
      <w:r w:rsidRPr="00A32C4D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A26EF">
        <w:rPr>
          <w:rFonts w:ascii="Times New Roman" w:hAnsi="Times New Roman" w:cs="Times New Roman"/>
          <w:sz w:val="24"/>
          <w:szCs w:val="24"/>
          <w:lang w:eastAsia="ar-SA"/>
        </w:rPr>
        <w:t>России</w:t>
      </w:r>
      <w:r w:rsidRPr="00A32C4D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r w:rsidRPr="006A26EF">
        <w:rPr>
          <w:rFonts w:ascii="Times New Roman" w:hAnsi="Times New Roman" w:cs="Times New Roman"/>
          <w:sz w:val="24"/>
          <w:szCs w:val="24"/>
          <w:lang w:eastAsia="ar-SA"/>
        </w:rPr>
        <w:t xml:space="preserve">Обществознание: Учебно-методический комплект для школы </w:t>
      </w:r>
    </w:p>
    <w:p w:rsidR="006A26EF" w:rsidRPr="006A26EF" w:rsidRDefault="006A26EF" w:rsidP="006A26E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eastAsia="ar-SA"/>
        </w:rPr>
        <w:t xml:space="preserve">www.school-collection.edu.ru – Единая коллекция Цифровых образовательных ресурсов </w:t>
      </w:r>
    </w:p>
    <w:p w:rsidR="006A26EF" w:rsidRPr="006A26EF" w:rsidRDefault="006A26EF" w:rsidP="006A26E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eastAsia="ar-SA"/>
        </w:rPr>
        <w:t xml:space="preserve">http:// festival. 1 september.ru/ subjects – Фестиваль педагогических идей </w:t>
      </w:r>
    </w:p>
    <w:p w:rsidR="006A26EF" w:rsidRPr="006A26EF" w:rsidRDefault="006A26EF" w:rsidP="006A26E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eastAsia="ar-SA"/>
        </w:rPr>
        <w:t xml:space="preserve">«Открытый урок» </w:t>
      </w:r>
    </w:p>
    <w:p w:rsidR="006A26EF" w:rsidRPr="006A26EF" w:rsidRDefault="006A26EF" w:rsidP="006A26E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eastAsia="ar-SA"/>
        </w:rPr>
        <w:t xml:space="preserve">www.base.garant.ru– «ГАРАНТ» (информационно-правовой портал) </w:t>
      </w:r>
    </w:p>
    <w:p w:rsidR="006A26EF" w:rsidRPr="006A26EF" w:rsidRDefault="006A26EF" w:rsidP="006A26E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eastAsia="ar-SA"/>
        </w:rPr>
        <w:t xml:space="preserve">http://www.istrodina.com–Российский исторический иллюстрированный </w:t>
      </w:r>
    </w:p>
    <w:p w:rsidR="006A26EF" w:rsidRPr="006A26EF" w:rsidRDefault="006A26EF" w:rsidP="006A26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6EF">
        <w:rPr>
          <w:rFonts w:ascii="Times New Roman" w:hAnsi="Times New Roman" w:cs="Times New Roman"/>
          <w:sz w:val="24"/>
          <w:szCs w:val="24"/>
          <w:lang w:eastAsia="ar-SA"/>
        </w:rPr>
        <w:t>журнал «Родина»</w:t>
      </w:r>
    </w:p>
    <w:p w:rsidR="006A26EF" w:rsidRPr="006A26EF" w:rsidRDefault="006A26EF" w:rsidP="006A26E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26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Официальный сайт  Российской газеты:  </w:t>
      </w:r>
      <w:r w:rsidRPr="006A26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www</w:t>
      </w:r>
      <w:r w:rsidRPr="006A26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A26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rg</w:t>
      </w:r>
      <w:r w:rsidRPr="006A26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A26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ru</w:t>
      </w:r>
      <w:r w:rsidRPr="006A26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A26EF" w:rsidRPr="006A26EF" w:rsidRDefault="006A26EF" w:rsidP="006A26E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26EF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свободной энциклопедии Википедия: http://ru.wikipedia.org</w:t>
      </w:r>
    </w:p>
    <w:p w:rsidR="006A26EF" w:rsidRPr="006A26EF" w:rsidRDefault="006A26EF" w:rsidP="006A26EF">
      <w:pPr>
        <w:rPr>
          <w:rFonts w:ascii="Times New Roman" w:hAnsi="Times New Roman" w:cs="Times New Roman"/>
          <w:sz w:val="24"/>
          <w:szCs w:val="24"/>
        </w:rPr>
      </w:pPr>
    </w:p>
    <w:sectPr w:rsidR="006A26EF" w:rsidRPr="006A26EF" w:rsidSect="008918CA">
      <w:headerReference w:type="default" r:id="rId8"/>
      <w:footerReference w:type="default" r:id="rId9"/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C5" w:rsidRDefault="003F3DC5" w:rsidP="00C04A26">
      <w:pPr>
        <w:spacing w:after="0" w:line="240" w:lineRule="auto"/>
      </w:pPr>
      <w:r>
        <w:separator/>
      </w:r>
    </w:p>
  </w:endnote>
  <w:endnote w:type="continuationSeparator" w:id="1">
    <w:p w:rsidR="003F3DC5" w:rsidRDefault="003F3DC5" w:rsidP="00C0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5966"/>
      <w:docPartObj>
        <w:docPartGallery w:val="Page Numbers (Bottom of Page)"/>
        <w:docPartUnique/>
      </w:docPartObj>
    </w:sdtPr>
    <w:sdtContent>
      <w:p w:rsidR="001B2D39" w:rsidRDefault="00423976">
        <w:pPr>
          <w:pStyle w:val="ae"/>
          <w:jc w:val="right"/>
        </w:pPr>
        <w:fldSimple w:instr=" PAGE   \* MERGEFORMAT ">
          <w:r w:rsidR="003D7223">
            <w:rPr>
              <w:noProof/>
            </w:rPr>
            <w:t>8</w:t>
          </w:r>
        </w:fldSimple>
      </w:p>
    </w:sdtContent>
  </w:sdt>
  <w:p w:rsidR="001B2D39" w:rsidRDefault="001B2D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C5" w:rsidRDefault="003F3DC5" w:rsidP="00C04A26">
      <w:pPr>
        <w:spacing w:after="0" w:line="240" w:lineRule="auto"/>
      </w:pPr>
      <w:r>
        <w:separator/>
      </w:r>
    </w:p>
  </w:footnote>
  <w:footnote w:type="continuationSeparator" w:id="1">
    <w:p w:rsidR="003F3DC5" w:rsidRDefault="003F3DC5" w:rsidP="00C0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39" w:rsidRDefault="001B2D39">
    <w:pPr>
      <w:pStyle w:val="ac"/>
    </w:pPr>
  </w:p>
  <w:p w:rsidR="001B2D39" w:rsidRDefault="001B2D3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4EBB"/>
    <w:multiLevelType w:val="hybridMultilevel"/>
    <w:tmpl w:val="32B00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17D37"/>
    <w:multiLevelType w:val="hybridMultilevel"/>
    <w:tmpl w:val="F5FEC87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0BC534C8"/>
    <w:multiLevelType w:val="hybridMultilevel"/>
    <w:tmpl w:val="1934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45DE"/>
    <w:multiLevelType w:val="hybridMultilevel"/>
    <w:tmpl w:val="1934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023B"/>
    <w:multiLevelType w:val="hybridMultilevel"/>
    <w:tmpl w:val="E154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25065"/>
    <w:multiLevelType w:val="hybridMultilevel"/>
    <w:tmpl w:val="F118DCC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D2809"/>
    <w:multiLevelType w:val="hybridMultilevel"/>
    <w:tmpl w:val="171A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80E"/>
    <w:rsid w:val="000160D2"/>
    <w:rsid w:val="00027ED1"/>
    <w:rsid w:val="00031C8B"/>
    <w:rsid w:val="00036851"/>
    <w:rsid w:val="00046AF2"/>
    <w:rsid w:val="000502DA"/>
    <w:rsid w:val="0006488D"/>
    <w:rsid w:val="0007269F"/>
    <w:rsid w:val="00074547"/>
    <w:rsid w:val="00080795"/>
    <w:rsid w:val="00081CC2"/>
    <w:rsid w:val="000820C2"/>
    <w:rsid w:val="0009359B"/>
    <w:rsid w:val="000B2D4D"/>
    <w:rsid w:val="000B42B6"/>
    <w:rsid w:val="000C15B5"/>
    <w:rsid w:val="000C785D"/>
    <w:rsid w:val="000D51E8"/>
    <w:rsid w:val="001129A9"/>
    <w:rsid w:val="0015648C"/>
    <w:rsid w:val="00164FA4"/>
    <w:rsid w:val="00166B16"/>
    <w:rsid w:val="001754DE"/>
    <w:rsid w:val="00175A94"/>
    <w:rsid w:val="0018426A"/>
    <w:rsid w:val="001B2D39"/>
    <w:rsid w:val="001C02A5"/>
    <w:rsid w:val="001C0729"/>
    <w:rsid w:val="001D0C5B"/>
    <w:rsid w:val="001E1996"/>
    <w:rsid w:val="001E7B1D"/>
    <w:rsid w:val="00202575"/>
    <w:rsid w:val="00227DB5"/>
    <w:rsid w:val="00247AF7"/>
    <w:rsid w:val="00254E0D"/>
    <w:rsid w:val="0026720C"/>
    <w:rsid w:val="00273E4C"/>
    <w:rsid w:val="002753FB"/>
    <w:rsid w:val="00293588"/>
    <w:rsid w:val="002E1FCE"/>
    <w:rsid w:val="00303C9B"/>
    <w:rsid w:val="003125A3"/>
    <w:rsid w:val="00314A15"/>
    <w:rsid w:val="003164E4"/>
    <w:rsid w:val="003257B2"/>
    <w:rsid w:val="003362E2"/>
    <w:rsid w:val="00351417"/>
    <w:rsid w:val="00351C21"/>
    <w:rsid w:val="00361FFC"/>
    <w:rsid w:val="00367C9C"/>
    <w:rsid w:val="00370548"/>
    <w:rsid w:val="00380EAF"/>
    <w:rsid w:val="00381431"/>
    <w:rsid w:val="00386FBB"/>
    <w:rsid w:val="00391299"/>
    <w:rsid w:val="00395AED"/>
    <w:rsid w:val="003B3BBB"/>
    <w:rsid w:val="003B59C7"/>
    <w:rsid w:val="003B674B"/>
    <w:rsid w:val="003D7223"/>
    <w:rsid w:val="003E4B0F"/>
    <w:rsid w:val="003F3DC5"/>
    <w:rsid w:val="003F4406"/>
    <w:rsid w:val="003F6921"/>
    <w:rsid w:val="00401E6E"/>
    <w:rsid w:val="004075F3"/>
    <w:rsid w:val="00412AD9"/>
    <w:rsid w:val="00413E2B"/>
    <w:rsid w:val="00423976"/>
    <w:rsid w:val="00437BAD"/>
    <w:rsid w:val="00451E53"/>
    <w:rsid w:val="00476482"/>
    <w:rsid w:val="004928FC"/>
    <w:rsid w:val="004C5F25"/>
    <w:rsid w:val="004D110A"/>
    <w:rsid w:val="004F2A27"/>
    <w:rsid w:val="005034CF"/>
    <w:rsid w:val="00510246"/>
    <w:rsid w:val="00512422"/>
    <w:rsid w:val="0055288A"/>
    <w:rsid w:val="0055383C"/>
    <w:rsid w:val="00557471"/>
    <w:rsid w:val="00567C29"/>
    <w:rsid w:val="005A21E7"/>
    <w:rsid w:val="005B4ADF"/>
    <w:rsid w:val="005C1FC7"/>
    <w:rsid w:val="005C7BAA"/>
    <w:rsid w:val="005D738E"/>
    <w:rsid w:val="005D761C"/>
    <w:rsid w:val="005F0052"/>
    <w:rsid w:val="005F15DA"/>
    <w:rsid w:val="006007AB"/>
    <w:rsid w:val="0060157D"/>
    <w:rsid w:val="00610511"/>
    <w:rsid w:val="00610EF5"/>
    <w:rsid w:val="00615F2B"/>
    <w:rsid w:val="00617F57"/>
    <w:rsid w:val="00627E4D"/>
    <w:rsid w:val="00630B4D"/>
    <w:rsid w:val="00634921"/>
    <w:rsid w:val="00650069"/>
    <w:rsid w:val="00657555"/>
    <w:rsid w:val="00692AF7"/>
    <w:rsid w:val="006A2631"/>
    <w:rsid w:val="006A26EF"/>
    <w:rsid w:val="006B2B26"/>
    <w:rsid w:val="006B4339"/>
    <w:rsid w:val="006C25A2"/>
    <w:rsid w:val="006C29A9"/>
    <w:rsid w:val="006C7201"/>
    <w:rsid w:val="006C7B3F"/>
    <w:rsid w:val="006F48AD"/>
    <w:rsid w:val="00703A54"/>
    <w:rsid w:val="00710893"/>
    <w:rsid w:val="007235B7"/>
    <w:rsid w:val="00725625"/>
    <w:rsid w:val="00731E85"/>
    <w:rsid w:val="007341D7"/>
    <w:rsid w:val="00736217"/>
    <w:rsid w:val="00741D94"/>
    <w:rsid w:val="00750AA2"/>
    <w:rsid w:val="007575E9"/>
    <w:rsid w:val="00760EBA"/>
    <w:rsid w:val="007700DB"/>
    <w:rsid w:val="007705D1"/>
    <w:rsid w:val="00793952"/>
    <w:rsid w:val="007A09C3"/>
    <w:rsid w:val="007B3D97"/>
    <w:rsid w:val="007B59CF"/>
    <w:rsid w:val="007C1EF4"/>
    <w:rsid w:val="00801430"/>
    <w:rsid w:val="0080497A"/>
    <w:rsid w:val="00835AF2"/>
    <w:rsid w:val="008364E5"/>
    <w:rsid w:val="00864151"/>
    <w:rsid w:val="00876E02"/>
    <w:rsid w:val="008918CA"/>
    <w:rsid w:val="00897E10"/>
    <w:rsid w:val="008B423B"/>
    <w:rsid w:val="008C09D1"/>
    <w:rsid w:val="008D41C5"/>
    <w:rsid w:val="008D5218"/>
    <w:rsid w:val="008F53AE"/>
    <w:rsid w:val="008F6D14"/>
    <w:rsid w:val="009064D4"/>
    <w:rsid w:val="009078A2"/>
    <w:rsid w:val="00917516"/>
    <w:rsid w:val="00917D44"/>
    <w:rsid w:val="0092211C"/>
    <w:rsid w:val="00924711"/>
    <w:rsid w:val="00924AFD"/>
    <w:rsid w:val="00934034"/>
    <w:rsid w:val="00943F7F"/>
    <w:rsid w:val="009476A8"/>
    <w:rsid w:val="00951ADD"/>
    <w:rsid w:val="0095758F"/>
    <w:rsid w:val="00994131"/>
    <w:rsid w:val="00995EE1"/>
    <w:rsid w:val="009A374A"/>
    <w:rsid w:val="009A617F"/>
    <w:rsid w:val="009B29A1"/>
    <w:rsid w:val="009C0C8A"/>
    <w:rsid w:val="009E0E4A"/>
    <w:rsid w:val="009F7A81"/>
    <w:rsid w:val="00A00FFC"/>
    <w:rsid w:val="00A05263"/>
    <w:rsid w:val="00A059C5"/>
    <w:rsid w:val="00A15D95"/>
    <w:rsid w:val="00A15FE5"/>
    <w:rsid w:val="00A2580E"/>
    <w:rsid w:val="00A32C4D"/>
    <w:rsid w:val="00A42121"/>
    <w:rsid w:val="00A7553A"/>
    <w:rsid w:val="00A822AB"/>
    <w:rsid w:val="00A87ED5"/>
    <w:rsid w:val="00A96223"/>
    <w:rsid w:val="00AA18F6"/>
    <w:rsid w:val="00AB7024"/>
    <w:rsid w:val="00AD0411"/>
    <w:rsid w:val="00AD1987"/>
    <w:rsid w:val="00AD44E0"/>
    <w:rsid w:val="00AD5972"/>
    <w:rsid w:val="00AE3147"/>
    <w:rsid w:val="00AE6771"/>
    <w:rsid w:val="00AF0F86"/>
    <w:rsid w:val="00AF2203"/>
    <w:rsid w:val="00B02209"/>
    <w:rsid w:val="00B117EF"/>
    <w:rsid w:val="00B46289"/>
    <w:rsid w:val="00B526B6"/>
    <w:rsid w:val="00B60720"/>
    <w:rsid w:val="00B6542D"/>
    <w:rsid w:val="00B73232"/>
    <w:rsid w:val="00B860F2"/>
    <w:rsid w:val="00BB27C6"/>
    <w:rsid w:val="00BC0A0C"/>
    <w:rsid w:val="00BC74CA"/>
    <w:rsid w:val="00BC7FA1"/>
    <w:rsid w:val="00C04A26"/>
    <w:rsid w:val="00C10E22"/>
    <w:rsid w:val="00C176FC"/>
    <w:rsid w:val="00C52737"/>
    <w:rsid w:val="00C53BC6"/>
    <w:rsid w:val="00C66434"/>
    <w:rsid w:val="00C75170"/>
    <w:rsid w:val="00C84353"/>
    <w:rsid w:val="00C84940"/>
    <w:rsid w:val="00C9053C"/>
    <w:rsid w:val="00C91188"/>
    <w:rsid w:val="00CA17C0"/>
    <w:rsid w:val="00CA6B4C"/>
    <w:rsid w:val="00CB041A"/>
    <w:rsid w:val="00CB4E37"/>
    <w:rsid w:val="00CC6FAE"/>
    <w:rsid w:val="00CE1E96"/>
    <w:rsid w:val="00CF4D30"/>
    <w:rsid w:val="00D27972"/>
    <w:rsid w:val="00D30FD2"/>
    <w:rsid w:val="00D522BC"/>
    <w:rsid w:val="00D530BE"/>
    <w:rsid w:val="00D5381D"/>
    <w:rsid w:val="00D64C05"/>
    <w:rsid w:val="00D7374C"/>
    <w:rsid w:val="00D82652"/>
    <w:rsid w:val="00D87199"/>
    <w:rsid w:val="00DA6718"/>
    <w:rsid w:val="00DB1A30"/>
    <w:rsid w:val="00DB1CD0"/>
    <w:rsid w:val="00DE7E21"/>
    <w:rsid w:val="00DF1749"/>
    <w:rsid w:val="00E015CA"/>
    <w:rsid w:val="00E22ADA"/>
    <w:rsid w:val="00E34614"/>
    <w:rsid w:val="00E37B7A"/>
    <w:rsid w:val="00E4034C"/>
    <w:rsid w:val="00E41F52"/>
    <w:rsid w:val="00E449FF"/>
    <w:rsid w:val="00E50F18"/>
    <w:rsid w:val="00E522B0"/>
    <w:rsid w:val="00E53E55"/>
    <w:rsid w:val="00E714B8"/>
    <w:rsid w:val="00E87578"/>
    <w:rsid w:val="00E95360"/>
    <w:rsid w:val="00EA2F7F"/>
    <w:rsid w:val="00EB407C"/>
    <w:rsid w:val="00EB4F02"/>
    <w:rsid w:val="00EB6CD5"/>
    <w:rsid w:val="00ED7DA5"/>
    <w:rsid w:val="00EE0CD6"/>
    <w:rsid w:val="00EE5FE4"/>
    <w:rsid w:val="00F00D72"/>
    <w:rsid w:val="00F43883"/>
    <w:rsid w:val="00F44228"/>
    <w:rsid w:val="00F637EA"/>
    <w:rsid w:val="00F663B4"/>
    <w:rsid w:val="00F8396E"/>
    <w:rsid w:val="00F83F6B"/>
    <w:rsid w:val="00F90EB5"/>
    <w:rsid w:val="00F97114"/>
    <w:rsid w:val="00FA0CB4"/>
    <w:rsid w:val="00FA4F0A"/>
    <w:rsid w:val="00FB7D2A"/>
    <w:rsid w:val="00FC640C"/>
    <w:rsid w:val="00FE1ACF"/>
    <w:rsid w:val="00FE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</w:style>
  <w:style w:type="paragraph" w:styleId="4">
    <w:name w:val="heading 4"/>
    <w:basedOn w:val="a"/>
    <w:next w:val="a"/>
    <w:link w:val="40"/>
    <w:qFormat/>
    <w:rsid w:val="00C176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22A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22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rsid w:val="00437BAD"/>
    <w:rPr>
      <w:vertAlign w:val="superscript"/>
    </w:rPr>
  </w:style>
  <w:style w:type="character" w:customStyle="1" w:styleId="apple-converted-space">
    <w:name w:val="apple-converted-space"/>
    <w:basedOn w:val="a0"/>
    <w:rsid w:val="00C176FC"/>
  </w:style>
  <w:style w:type="character" w:customStyle="1" w:styleId="40">
    <w:name w:val="Заголовок 4 Знак"/>
    <w:basedOn w:val="a0"/>
    <w:link w:val="4"/>
    <w:rsid w:val="00C176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uni">
    <w:name w:val="uni"/>
    <w:basedOn w:val="a"/>
    <w:rsid w:val="00C1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C176FC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C176FC"/>
    <w:pPr>
      <w:widowControl w:val="0"/>
      <w:autoSpaceDE w:val="0"/>
      <w:autoSpaceDN w:val="0"/>
      <w:adjustRightInd w:val="0"/>
      <w:spacing w:after="0" w:line="27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64C05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0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04A26"/>
  </w:style>
  <w:style w:type="paragraph" w:styleId="ae">
    <w:name w:val="footer"/>
    <w:basedOn w:val="a"/>
    <w:link w:val="af"/>
    <w:uiPriority w:val="99"/>
    <w:unhideWhenUsed/>
    <w:rsid w:val="00C0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05AA-E93F-468D-8848-846DE34D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Teacher-306</cp:lastModifiedBy>
  <cp:revision>18</cp:revision>
  <cp:lastPrinted>2017-10-06T05:14:00Z</cp:lastPrinted>
  <dcterms:created xsi:type="dcterms:W3CDTF">2015-10-16T06:04:00Z</dcterms:created>
  <dcterms:modified xsi:type="dcterms:W3CDTF">2018-03-13T10:45:00Z</dcterms:modified>
</cp:coreProperties>
</file>