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DF" w:rsidRDefault="00DA1EC5" w:rsidP="00DA1EC5">
      <w:pPr>
        <w:spacing w:line="360" w:lineRule="auto"/>
        <w:jc w:val="center"/>
        <w:rPr>
          <w:sz w:val="28"/>
          <w:szCs w:val="28"/>
        </w:rPr>
      </w:pPr>
      <w:bookmarkStart w:id="0" w:name="_GoBack"/>
      <w:bookmarkEnd w:id="0"/>
      <w:r>
        <w:rPr>
          <w:sz w:val="28"/>
          <w:szCs w:val="28"/>
        </w:rPr>
        <w:t xml:space="preserve">Министерство общего и профессионального образования Ростовской области государственное бюджетное профессиональное образовательное учреждение Ростовской области  </w:t>
      </w:r>
    </w:p>
    <w:p w:rsidR="00FE6784" w:rsidRPr="00DA1EC5" w:rsidRDefault="00DA1EC5" w:rsidP="00DA1EC5">
      <w:pPr>
        <w:spacing w:line="360" w:lineRule="auto"/>
        <w:jc w:val="center"/>
        <w:rPr>
          <w:sz w:val="28"/>
          <w:szCs w:val="28"/>
        </w:rPr>
      </w:pPr>
      <w:r>
        <w:rPr>
          <w:sz w:val="28"/>
          <w:szCs w:val="28"/>
        </w:rPr>
        <w:t>«Белокалитвинский гуманитарно-индустриальный техникум»</w:t>
      </w:r>
    </w:p>
    <w:p w:rsidR="00553107" w:rsidRDefault="00553107" w:rsidP="00BE402F">
      <w:pPr>
        <w:spacing w:line="360" w:lineRule="auto"/>
        <w:jc w:val="right"/>
        <w:rPr>
          <w:b/>
          <w:sz w:val="28"/>
          <w:szCs w:val="28"/>
        </w:rPr>
      </w:pPr>
    </w:p>
    <w:p w:rsidR="00FE6784" w:rsidRDefault="00FE6784" w:rsidP="00C669E7">
      <w:pPr>
        <w:spacing w:line="360" w:lineRule="auto"/>
        <w:jc w:val="both"/>
        <w:rPr>
          <w:b/>
          <w:sz w:val="28"/>
          <w:szCs w:val="28"/>
        </w:rPr>
      </w:pPr>
    </w:p>
    <w:p w:rsidR="00FE6784" w:rsidRPr="007E66C1" w:rsidRDefault="00FE6784" w:rsidP="00C669E7">
      <w:pPr>
        <w:spacing w:line="360" w:lineRule="auto"/>
        <w:jc w:val="both"/>
        <w:rPr>
          <w:b/>
          <w:sz w:val="28"/>
          <w:szCs w:val="28"/>
        </w:rPr>
      </w:pPr>
    </w:p>
    <w:p w:rsidR="00802FB9" w:rsidRPr="007E66C1" w:rsidRDefault="00802FB9" w:rsidP="00C669E7">
      <w:pPr>
        <w:spacing w:line="360" w:lineRule="auto"/>
        <w:jc w:val="both"/>
        <w:rPr>
          <w:b/>
          <w:sz w:val="28"/>
          <w:szCs w:val="28"/>
        </w:rPr>
      </w:pPr>
    </w:p>
    <w:p w:rsidR="00802FB9" w:rsidRDefault="00802FB9" w:rsidP="00C669E7">
      <w:pPr>
        <w:spacing w:line="360" w:lineRule="auto"/>
        <w:jc w:val="both"/>
        <w:rPr>
          <w:b/>
          <w:sz w:val="28"/>
          <w:szCs w:val="28"/>
        </w:rPr>
      </w:pPr>
    </w:p>
    <w:p w:rsidR="00362931" w:rsidRPr="00362931" w:rsidRDefault="00362931" w:rsidP="00C669E7">
      <w:pPr>
        <w:spacing w:line="360" w:lineRule="auto"/>
        <w:jc w:val="both"/>
        <w:rPr>
          <w:b/>
          <w:sz w:val="28"/>
          <w:szCs w:val="28"/>
        </w:rPr>
      </w:pPr>
    </w:p>
    <w:p w:rsidR="00802FB9" w:rsidRPr="007E66C1" w:rsidRDefault="00802FB9" w:rsidP="00C669E7">
      <w:pPr>
        <w:spacing w:line="360" w:lineRule="auto"/>
        <w:jc w:val="both"/>
        <w:rPr>
          <w:b/>
          <w:sz w:val="28"/>
          <w:szCs w:val="28"/>
        </w:rPr>
      </w:pPr>
    </w:p>
    <w:p w:rsidR="00553107" w:rsidRDefault="00553107" w:rsidP="0022540C">
      <w:pPr>
        <w:spacing w:line="360" w:lineRule="auto"/>
        <w:jc w:val="center"/>
        <w:rPr>
          <w:b/>
          <w:sz w:val="28"/>
          <w:szCs w:val="28"/>
        </w:rPr>
      </w:pPr>
    </w:p>
    <w:p w:rsidR="00553107" w:rsidRDefault="00553107" w:rsidP="0022540C">
      <w:pPr>
        <w:spacing w:line="360" w:lineRule="auto"/>
        <w:jc w:val="center"/>
        <w:rPr>
          <w:b/>
          <w:sz w:val="28"/>
          <w:szCs w:val="28"/>
        </w:rPr>
      </w:pPr>
    </w:p>
    <w:p w:rsidR="006E1102" w:rsidRDefault="00B15FA8" w:rsidP="0022540C">
      <w:pPr>
        <w:spacing w:line="360" w:lineRule="auto"/>
        <w:jc w:val="center"/>
        <w:rPr>
          <w:b/>
          <w:sz w:val="28"/>
          <w:szCs w:val="28"/>
        </w:rPr>
      </w:pPr>
      <w:r>
        <w:rPr>
          <w:b/>
          <w:sz w:val="28"/>
          <w:szCs w:val="28"/>
        </w:rPr>
        <w:t>К</w:t>
      </w:r>
      <w:r w:rsidR="004E27D0">
        <w:rPr>
          <w:b/>
          <w:sz w:val="28"/>
          <w:szCs w:val="28"/>
        </w:rPr>
        <w:t xml:space="preserve">омплект </w:t>
      </w:r>
      <w:r w:rsidR="00FE6784" w:rsidRPr="0050050C">
        <w:rPr>
          <w:b/>
          <w:sz w:val="28"/>
          <w:szCs w:val="28"/>
        </w:rPr>
        <w:t xml:space="preserve">оценочных средств </w:t>
      </w:r>
    </w:p>
    <w:p w:rsidR="001501CC" w:rsidRDefault="00384C1A" w:rsidP="0022540C">
      <w:pPr>
        <w:spacing w:line="360" w:lineRule="auto"/>
        <w:jc w:val="center"/>
        <w:rPr>
          <w:b/>
          <w:sz w:val="28"/>
          <w:szCs w:val="28"/>
        </w:rPr>
      </w:pPr>
      <w:r>
        <w:rPr>
          <w:b/>
          <w:sz w:val="28"/>
          <w:szCs w:val="28"/>
        </w:rPr>
        <w:t xml:space="preserve">для </w:t>
      </w:r>
      <w:r w:rsidR="003F6DB7">
        <w:rPr>
          <w:b/>
          <w:sz w:val="28"/>
          <w:szCs w:val="28"/>
        </w:rPr>
        <w:t xml:space="preserve">проведения </w:t>
      </w:r>
      <w:r w:rsidR="007A1E93">
        <w:rPr>
          <w:b/>
          <w:sz w:val="28"/>
          <w:szCs w:val="28"/>
        </w:rPr>
        <w:t>текущего</w:t>
      </w:r>
      <w:r w:rsidR="00B15FA8">
        <w:rPr>
          <w:b/>
          <w:sz w:val="28"/>
          <w:szCs w:val="28"/>
        </w:rPr>
        <w:t xml:space="preserve"> контроля успеваемости </w:t>
      </w:r>
    </w:p>
    <w:p w:rsidR="009B7A7E" w:rsidRDefault="009B7A7E" w:rsidP="0022540C">
      <w:pPr>
        <w:spacing w:line="360" w:lineRule="auto"/>
        <w:jc w:val="center"/>
        <w:rPr>
          <w:b/>
          <w:sz w:val="28"/>
          <w:szCs w:val="28"/>
        </w:rPr>
      </w:pPr>
      <w:r>
        <w:rPr>
          <w:b/>
          <w:sz w:val="28"/>
          <w:szCs w:val="28"/>
        </w:rPr>
        <w:t>по общепрофессиональной учебной</w:t>
      </w:r>
      <w:r w:rsidR="00376CC8">
        <w:rPr>
          <w:b/>
          <w:sz w:val="28"/>
          <w:szCs w:val="28"/>
        </w:rPr>
        <w:t xml:space="preserve"> дисциплин</w:t>
      </w:r>
      <w:r>
        <w:rPr>
          <w:b/>
          <w:sz w:val="28"/>
          <w:szCs w:val="28"/>
        </w:rPr>
        <w:t>е</w:t>
      </w:r>
    </w:p>
    <w:p w:rsidR="00384C1A" w:rsidRDefault="009B7A7E" w:rsidP="0022540C">
      <w:pPr>
        <w:spacing w:line="360" w:lineRule="auto"/>
        <w:jc w:val="center"/>
        <w:rPr>
          <w:b/>
          <w:sz w:val="28"/>
          <w:szCs w:val="28"/>
        </w:rPr>
      </w:pPr>
      <w:r>
        <w:rPr>
          <w:b/>
          <w:sz w:val="28"/>
          <w:szCs w:val="28"/>
        </w:rPr>
        <w:t>ОП.09 Основы сетевых технологий</w:t>
      </w:r>
      <w:r w:rsidR="001501CC" w:rsidRPr="001501CC">
        <w:rPr>
          <w:b/>
          <w:sz w:val="28"/>
          <w:szCs w:val="28"/>
        </w:rPr>
        <w:t xml:space="preserve"> </w:t>
      </w:r>
    </w:p>
    <w:p w:rsidR="006E1102" w:rsidRDefault="00FE6784" w:rsidP="00FE6784">
      <w:pPr>
        <w:spacing w:line="360" w:lineRule="auto"/>
        <w:jc w:val="center"/>
        <w:rPr>
          <w:sz w:val="28"/>
          <w:szCs w:val="28"/>
        </w:rPr>
      </w:pPr>
      <w:r>
        <w:rPr>
          <w:sz w:val="28"/>
          <w:szCs w:val="28"/>
        </w:rPr>
        <w:t xml:space="preserve">по специальности СПО </w:t>
      </w:r>
    </w:p>
    <w:p w:rsidR="006E1102" w:rsidRDefault="009B7A7E" w:rsidP="00FE6784">
      <w:pPr>
        <w:spacing w:line="360" w:lineRule="auto"/>
        <w:jc w:val="center"/>
        <w:rPr>
          <w:sz w:val="28"/>
          <w:szCs w:val="28"/>
        </w:rPr>
      </w:pPr>
      <w:r>
        <w:rPr>
          <w:sz w:val="28"/>
          <w:szCs w:val="28"/>
        </w:rPr>
        <w:t>09.02.05</w:t>
      </w:r>
      <w:r w:rsidR="00376CC8">
        <w:rPr>
          <w:sz w:val="28"/>
          <w:szCs w:val="28"/>
        </w:rPr>
        <w:t xml:space="preserve"> «</w:t>
      </w:r>
      <w:r>
        <w:rPr>
          <w:sz w:val="28"/>
          <w:szCs w:val="28"/>
        </w:rPr>
        <w:t>Прикладная информатика (по отраслям)</w:t>
      </w:r>
      <w:r w:rsidR="00376CC8">
        <w:rPr>
          <w:sz w:val="28"/>
          <w:szCs w:val="28"/>
        </w:rPr>
        <w:t>»</w:t>
      </w:r>
    </w:p>
    <w:p w:rsidR="00FE6784" w:rsidRDefault="00FE6784" w:rsidP="00C669E7">
      <w:pPr>
        <w:spacing w:line="360" w:lineRule="auto"/>
        <w:jc w:val="both"/>
        <w:rPr>
          <w:b/>
          <w:sz w:val="28"/>
          <w:szCs w:val="28"/>
        </w:rPr>
      </w:pPr>
    </w:p>
    <w:p w:rsidR="00FE6784" w:rsidRDefault="00FE6784" w:rsidP="00C669E7">
      <w:pPr>
        <w:spacing w:line="360" w:lineRule="auto"/>
        <w:jc w:val="both"/>
        <w:rPr>
          <w:b/>
          <w:sz w:val="28"/>
          <w:szCs w:val="28"/>
        </w:rPr>
      </w:pPr>
    </w:p>
    <w:p w:rsidR="00FE6784" w:rsidRDefault="00FE6784" w:rsidP="00C669E7">
      <w:pPr>
        <w:spacing w:line="360" w:lineRule="auto"/>
        <w:jc w:val="both"/>
        <w:rPr>
          <w:b/>
          <w:sz w:val="28"/>
          <w:szCs w:val="28"/>
        </w:rPr>
      </w:pPr>
    </w:p>
    <w:p w:rsidR="00FE6784" w:rsidRDefault="00FE6784" w:rsidP="00C669E7">
      <w:pPr>
        <w:spacing w:line="360" w:lineRule="auto"/>
        <w:jc w:val="both"/>
        <w:rPr>
          <w:b/>
          <w:sz w:val="28"/>
          <w:szCs w:val="28"/>
        </w:rPr>
      </w:pPr>
    </w:p>
    <w:p w:rsidR="001501CC" w:rsidRDefault="001501CC" w:rsidP="00C669E7">
      <w:pPr>
        <w:spacing w:line="360" w:lineRule="auto"/>
        <w:jc w:val="both"/>
        <w:rPr>
          <w:b/>
          <w:sz w:val="28"/>
          <w:szCs w:val="28"/>
        </w:rPr>
      </w:pPr>
    </w:p>
    <w:p w:rsidR="00FE6784" w:rsidRDefault="00FE6784" w:rsidP="00C669E7">
      <w:pPr>
        <w:spacing w:line="360" w:lineRule="auto"/>
        <w:jc w:val="both"/>
        <w:rPr>
          <w:b/>
          <w:sz w:val="28"/>
          <w:szCs w:val="28"/>
        </w:rPr>
      </w:pPr>
    </w:p>
    <w:p w:rsidR="00FE6784" w:rsidRDefault="00FE6784" w:rsidP="00C669E7">
      <w:pPr>
        <w:spacing w:line="360" w:lineRule="auto"/>
        <w:jc w:val="both"/>
        <w:rPr>
          <w:b/>
          <w:sz w:val="28"/>
          <w:szCs w:val="28"/>
        </w:rPr>
      </w:pPr>
    </w:p>
    <w:p w:rsidR="00FE6784" w:rsidRDefault="00FE6784" w:rsidP="00C669E7">
      <w:pPr>
        <w:spacing w:line="360" w:lineRule="auto"/>
        <w:jc w:val="both"/>
        <w:rPr>
          <w:b/>
          <w:sz w:val="28"/>
          <w:szCs w:val="28"/>
        </w:rPr>
      </w:pPr>
    </w:p>
    <w:p w:rsidR="00FE6784" w:rsidRDefault="00FE6784" w:rsidP="00C669E7">
      <w:pPr>
        <w:spacing w:line="360" w:lineRule="auto"/>
        <w:jc w:val="both"/>
        <w:rPr>
          <w:b/>
          <w:sz w:val="28"/>
          <w:szCs w:val="28"/>
        </w:rPr>
      </w:pPr>
    </w:p>
    <w:p w:rsidR="00FE6784" w:rsidRDefault="00FE6784" w:rsidP="00C669E7">
      <w:pPr>
        <w:spacing w:line="360" w:lineRule="auto"/>
        <w:jc w:val="both"/>
        <w:rPr>
          <w:b/>
          <w:sz w:val="28"/>
          <w:szCs w:val="28"/>
        </w:rPr>
      </w:pPr>
    </w:p>
    <w:p w:rsidR="00FE6784" w:rsidRPr="001501CC" w:rsidRDefault="001501CC" w:rsidP="00BE402F">
      <w:pPr>
        <w:spacing w:line="360" w:lineRule="auto"/>
        <w:jc w:val="center"/>
        <w:rPr>
          <w:sz w:val="28"/>
          <w:szCs w:val="28"/>
        </w:rPr>
      </w:pPr>
      <w:r w:rsidRPr="001501CC">
        <w:rPr>
          <w:sz w:val="28"/>
          <w:szCs w:val="28"/>
        </w:rPr>
        <w:t>Белая Калитва</w:t>
      </w:r>
      <w:r w:rsidR="00BE402F" w:rsidRPr="001501CC">
        <w:rPr>
          <w:sz w:val="28"/>
          <w:szCs w:val="28"/>
        </w:rPr>
        <w:t xml:space="preserve">, </w:t>
      </w:r>
      <w:r w:rsidRPr="001501CC">
        <w:rPr>
          <w:sz w:val="28"/>
          <w:szCs w:val="28"/>
        </w:rPr>
        <w:t>201</w:t>
      </w:r>
      <w:r w:rsidR="00312FDF">
        <w:rPr>
          <w:sz w:val="28"/>
          <w:szCs w:val="28"/>
        </w:rPr>
        <w:t>9</w:t>
      </w:r>
    </w:p>
    <w:p w:rsidR="00611EED" w:rsidRDefault="00611EED" w:rsidP="004E4D4C">
      <w:pPr>
        <w:pStyle w:val="2"/>
        <w:spacing w:before="0" w:after="0"/>
        <w:rPr>
          <w:rFonts w:ascii="Times New Roman" w:hAnsi="Times New Roman"/>
          <w:i w:val="0"/>
          <w:iCs w:val="0"/>
        </w:rPr>
      </w:pPr>
      <w:bookmarkStart w:id="1" w:name="_Toc316860036"/>
      <w:r>
        <w:rPr>
          <w:rFonts w:ascii="Times New Roman" w:hAnsi="Times New Roman"/>
          <w:i w:val="0"/>
          <w:iCs w:val="0"/>
          <w:lang w:val="en-US"/>
        </w:rPr>
        <w:lastRenderedPageBreak/>
        <w:t>I</w:t>
      </w:r>
      <w:r w:rsidRPr="00611EED">
        <w:rPr>
          <w:rFonts w:ascii="Times New Roman" w:hAnsi="Times New Roman"/>
          <w:i w:val="0"/>
          <w:iCs w:val="0"/>
        </w:rPr>
        <w:t>.</w:t>
      </w:r>
      <w:r>
        <w:rPr>
          <w:rFonts w:ascii="Times New Roman" w:hAnsi="Times New Roman"/>
          <w:i w:val="0"/>
          <w:iCs w:val="0"/>
          <w:lang w:val="uk-UA"/>
        </w:rPr>
        <w:t xml:space="preserve"> </w:t>
      </w:r>
      <w:r>
        <w:rPr>
          <w:rFonts w:ascii="Times New Roman" w:hAnsi="Times New Roman"/>
          <w:i w:val="0"/>
          <w:iCs w:val="0"/>
        </w:rPr>
        <w:t xml:space="preserve">Паспорт </w:t>
      </w:r>
      <w:r w:rsidR="0022540C">
        <w:rPr>
          <w:rFonts w:ascii="Times New Roman" w:hAnsi="Times New Roman"/>
          <w:i w:val="0"/>
          <w:iCs w:val="0"/>
        </w:rPr>
        <w:t>комплекта оценочных средств</w:t>
      </w:r>
      <w:r w:rsidR="00107E32">
        <w:rPr>
          <w:rFonts w:ascii="Times New Roman" w:hAnsi="Times New Roman"/>
          <w:i w:val="0"/>
          <w:iCs w:val="0"/>
        </w:rPr>
        <w:t xml:space="preserve"> </w:t>
      </w:r>
    </w:p>
    <w:bookmarkEnd w:id="1"/>
    <w:p w:rsidR="00D70927" w:rsidRDefault="00D70927" w:rsidP="004E4D4C">
      <w:pPr>
        <w:spacing w:line="360" w:lineRule="auto"/>
        <w:ind w:firstLine="567"/>
        <w:jc w:val="both"/>
        <w:rPr>
          <w:sz w:val="28"/>
          <w:szCs w:val="28"/>
        </w:rPr>
      </w:pPr>
    </w:p>
    <w:p w:rsidR="00FE6FA7" w:rsidRPr="00FE6FA7" w:rsidRDefault="00FE6FA7" w:rsidP="004E4D4C">
      <w:pPr>
        <w:spacing w:line="360" w:lineRule="auto"/>
        <w:ind w:firstLine="567"/>
        <w:jc w:val="both"/>
        <w:rPr>
          <w:b/>
          <w:sz w:val="28"/>
          <w:szCs w:val="28"/>
        </w:rPr>
      </w:pPr>
      <w:r w:rsidRPr="00FE6FA7">
        <w:rPr>
          <w:b/>
          <w:sz w:val="28"/>
          <w:szCs w:val="28"/>
        </w:rPr>
        <w:t>1. Область применения комплекта оценочных средств</w:t>
      </w:r>
    </w:p>
    <w:p w:rsidR="00D84788" w:rsidRDefault="004E4D4C" w:rsidP="005C4069">
      <w:pPr>
        <w:spacing w:line="276" w:lineRule="auto"/>
        <w:ind w:firstLine="567"/>
        <w:jc w:val="both"/>
        <w:rPr>
          <w:sz w:val="28"/>
          <w:szCs w:val="28"/>
        </w:rPr>
      </w:pPr>
      <w:r w:rsidRPr="001F7305">
        <w:rPr>
          <w:sz w:val="28"/>
          <w:szCs w:val="28"/>
        </w:rPr>
        <w:t>Комплект оценочных средств</w:t>
      </w:r>
      <w:r w:rsidR="00404E88">
        <w:rPr>
          <w:sz w:val="28"/>
          <w:szCs w:val="28"/>
        </w:rPr>
        <w:t xml:space="preserve"> (далее - КОС)</w:t>
      </w:r>
      <w:r w:rsidRPr="001F7305">
        <w:rPr>
          <w:sz w:val="28"/>
          <w:szCs w:val="28"/>
        </w:rPr>
        <w:t xml:space="preserve"> предназначен для </w:t>
      </w:r>
      <w:r w:rsidR="00E85033">
        <w:rPr>
          <w:sz w:val="28"/>
          <w:szCs w:val="28"/>
        </w:rPr>
        <w:t>оценки</w:t>
      </w:r>
      <w:r w:rsidRPr="001F7305">
        <w:rPr>
          <w:sz w:val="28"/>
          <w:szCs w:val="28"/>
        </w:rPr>
        <w:t xml:space="preserve"> результатов освоения</w:t>
      </w:r>
      <w:r w:rsidR="001727F4">
        <w:rPr>
          <w:sz w:val="28"/>
          <w:szCs w:val="28"/>
        </w:rPr>
        <w:t xml:space="preserve"> </w:t>
      </w:r>
      <w:r w:rsidR="00A70E0D">
        <w:rPr>
          <w:sz w:val="28"/>
          <w:szCs w:val="28"/>
        </w:rPr>
        <w:t xml:space="preserve">студентами 2 курса обучения специальности </w:t>
      </w:r>
      <w:r w:rsidR="00D84788">
        <w:rPr>
          <w:sz w:val="28"/>
          <w:szCs w:val="28"/>
        </w:rPr>
        <w:t>09.02.05 «Прикладная информатика (по отраслям)»</w:t>
      </w:r>
      <w:r w:rsidR="00042028">
        <w:rPr>
          <w:sz w:val="28"/>
          <w:szCs w:val="28"/>
        </w:rPr>
        <w:t xml:space="preserve"> общепрофессиональной дисциплины ОП.09 Основы сетевых технологий.</w:t>
      </w:r>
    </w:p>
    <w:p w:rsidR="00404E88" w:rsidRDefault="00404E88" w:rsidP="005C4069">
      <w:pPr>
        <w:spacing w:line="276" w:lineRule="auto"/>
        <w:jc w:val="both"/>
        <w:rPr>
          <w:sz w:val="28"/>
          <w:szCs w:val="28"/>
        </w:rPr>
      </w:pPr>
      <w:r>
        <w:rPr>
          <w:sz w:val="28"/>
          <w:szCs w:val="28"/>
        </w:rPr>
        <w:tab/>
        <w:t>К</w:t>
      </w:r>
      <w:r w:rsidR="006D2CA5">
        <w:rPr>
          <w:sz w:val="28"/>
          <w:szCs w:val="28"/>
        </w:rPr>
        <w:t xml:space="preserve">ОС состоит из </w:t>
      </w:r>
      <w:r w:rsidR="005C389B">
        <w:rPr>
          <w:sz w:val="28"/>
          <w:szCs w:val="28"/>
        </w:rPr>
        <w:t xml:space="preserve">заданий для проведения итоговых тестовых </w:t>
      </w:r>
      <w:r w:rsidR="00617074">
        <w:rPr>
          <w:sz w:val="28"/>
          <w:szCs w:val="28"/>
          <w:lang w:val="en-US"/>
        </w:rPr>
        <w:t>on</w:t>
      </w:r>
      <w:r w:rsidR="00617074" w:rsidRPr="00617074">
        <w:rPr>
          <w:sz w:val="28"/>
          <w:szCs w:val="28"/>
        </w:rPr>
        <w:t>-</w:t>
      </w:r>
      <w:r w:rsidR="00617074">
        <w:rPr>
          <w:sz w:val="28"/>
          <w:szCs w:val="28"/>
          <w:lang w:val="en-US"/>
        </w:rPr>
        <w:t>line</w:t>
      </w:r>
      <w:r w:rsidR="00617074">
        <w:rPr>
          <w:sz w:val="28"/>
          <w:szCs w:val="28"/>
        </w:rPr>
        <w:t xml:space="preserve"> экзаменов</w:t>
      </w:r>
      <w:r>
        <w:rPr>
          <w:sz w:val="28"/>
          <w:szCs w:val="28"/>
        </w:rPr>
        <w:t xml:space="preserve"> по следующим </w:t>
      </w:r>
      <w:r w:rsidR="006D2CA5">
        <w:rPr>
          <w:sz w:val="28"/>
          <w:szCs w:val="28"/>
        </w:rPr>
        <w:t>разделам и темам</w:t>
      </w:r>
      <w:r>
        <w:rPr>
          <w:sz w:val="28"/>
          <w:szCs w:val="28"/>
        </w:rPr>
        <w:t xml:space="preserve"> учебной дисциплины:</w:t>
      </w:r>
    </w:p>
    <w:p w:rsidR="00124CA8" w:rsidRDefault="00124CA8" w:rsidP="005C4069">
      <w:pPr>
        <w:spacing w:line="276" w:lineRule="auto"/>
        <w:jc w:val="both"/>
        <w:rPr>
          <w:b/>
          <w:sz w:val="28"/>
          <w:szCs w:val="28"/>
        </w:rPr>
      </w:pPr>
    </w:p>
    <w:p w:rsidR="001A6434" w:rsidRPr="008F3D2A" w:rsidRDefault="001A6434" w:rsidP="001A6434">
      <w:pPr>
        <w:spacing w:line="276" w:lineRule="auto"/>
        <w:jc w:val="both"/>
        <w:rPr>
          <w:b/>
          <w:sz w:val="28"/>
          <w:szCs w:val="28"/>
        </w:rPr>
      </w:pPr>
      <w:r w:rsidRPr="008F3D2A">
        <w:rPr>
          <w:b/>
          <w:sz w:val="28"/>
          <w:szCs w:val="28"/>
        </w:rPr>
        <w:t xml:space="preserve">Раздел </w:t>
      </w:r>
      <w:r>
        <w:rPr>
          <w:b/>
          <w:sz w:val="28"/>
          <w:szCs w:val="28"/>
        </w:rPr>
        <w:t>1</w:t>
      </w:r>
      <w:r w:rsidRPr="008F3D2A">
        <w:rPr>
          <w:b/>
          <w:sz w:val="28"/>
          <w:szCs w:val="28"/>
        </w:rPr>
        <w:t xml:space="preserve"> «Введение </w:t>
      </w:r>
      <w:r>
        <w:rPr>
          <w:b/>
          <w:sz w:val="28"/>
          <w:szCs w:val="28"/>
        </w:rPr>
        <w:t>Интернет вещей</w:t>
      </w:r>
      <w:r w:rsidRPr="008F3D2A">
        <w:rPr>
          <w:b/>
          <w:sz w:val="28"/>
          <w:szCs w:val="28"/>
        </w:rPr>
        <w:t>»</w:t>
      </w:r>
    </w:p>
    <w:p w:rsidR="001A6434" w:rsidRDefault="001A6434" w:rsidP="001A6434">
      <w:pPr>
        <w:numPr>
          <w:ilvl w:val="0"/>
          <w:numId w:val="1"/>
        </w:numPr>
        <w:spacing w:line="276" w:lineRule="auto"/>
        <w:jc w:val="both"/>
        <w:rPr>
          <w:sz w:val="28"/>
          <w:szCs w:val="28"/>
        </w:rPr>
      </w:pPr>
      <w:r>
        <w:rPr>
          <w:sz w:val="28"/>
          <w:szCs w:val="28"/>
        </w:rPr>
        <w:t>Контрольная работа по теме 1 «</w:t>
      </w:r>
      <w:r w:rsidRPr="001A6434">
        <w:rPr>
          <w:sz w:val="28"/>
          <w:szCs w:val="28"/>
        </w:rPr>
        <w:t>Цифровая трансформация</w:t>
      </w:r>
      <w:r>
        <w:rPr>
          <w:sz w:val="28"/>
          <w:szCs w:val="28"/>
        </w:rPr>
        <w:t>»;</w:t>
      </w:r>
    </w:p>
    <w:p w:rsidR="001A6434" w:rsidRDefault="001A6434" w:rsidP="001A6434">
      <w:pPr>
        <w:numPr>
          <w:ilvl w:val="0"/>
          <w:numId w:val="1"/>
        </w:numPr>
        <w:spacing w:line="276" w:lineRule="auto"/>
        <w:jc w:val="both"/>
        <w:rPr>
          <w:sz w:val="28"/>
          <w:szCs w:val="28"/>
        </w:rPr>
      </w:pPr>
      <w:r>
        <w:rPr>
          <w:sz w:val="28"/>
          <w:szCs w:val="28"/>
        </w:rPr>
        <w:t>Контрольная работа по теме 2 «</w:t>
      </w:r>
      <w:r w:rsidRPr="001A6434">
        <w:rPr>
          <w:sz w:val="28"/>
          <w:szCs w:val="28"/>
        </w:rPr>
        <w:t>Основные концепции программирования для поддержки устройств IoT</w:t>
      </w:r>
      <w:r>
        <w:rPr>
          <w:sz w:val="28"/>
          <w:szCs w:val="28"/>
        </w:rPr>
        <w:t>»;</w:t>
      </w:r>
    </w:p>
    <w:p w:rsidR="001A6434" w:rsidRDefault="001A6434" w:rsidP="001A6434">
      <w:pPr>
        <w:numPr>
          <w:ilvl w:val="0"/>
          <w:numId w:val="1"/>
        </w:numPr>
        <w:spacing w:line="276" w:lineRule="auto"/>
        <w:jc w:val="both"/>
        <w:rPr>
          <w:sz w:val="28"/>
          <w:szCs w:val="28"/>
        </w:rPr>
      </w:pPr>
      <w:r>
        <w:rPr>
          <w:sz w:val="28"/>
          <w:szCs w:val="28"/>
        </w:rPr>
        <w:t>Контрольная работа по теме 3 «</w:t>
      </w:r>
      <w:r w:rsidRPr="001A6434">
        <w:rPr>
          <w:sz w:val="28"/>
          <w:szCs w:val="28"/>
        </w:rPr>
        <w:t>Большие наборы данных и их хранение</w:t>
      </w:r>
      <w:r>
        <w:rPr>
          <w:sz w:val="28"/>
          <w:szCs w:val="28"/>
        </w:rPr>
        <w:t>»;</w:t>
      </w:r>
    </w:p>
    <w:p w:rsidR="001A6434" w:rsidRDefault="001A6434" w:rsidP="001A6434">
      <w:pPr>
        <w:numPr>
          <w:ilvl w:val="0"/>
          <w:numId w:val="1"/>
        </w:numPr>
        <w:spacing w:line="276" w:lineRule="auto"/>
        <w:jc w:val="both"/>
        <w:rPr>
          <w:sz w:val="28"/>
          <w:szCs w:val="28"/>
        </w:rPr>
      </w:pPr>
      <w:r>
        <w:rPr>
          <w:sz w:val="28"/>
          <w:szCs w:val="28"/>
        </w:rPr>
        <w:t>Контрольная работа по теме 4 «</w:t>
      </w:r>
      <w:r w:rsidRPr="001A6434">
        <w:rPr>
          <w:sz w:val="28"/>
          <w:szCs w:val="28"/>
        </w:rPr>
        <w:t>Автоматизация, Искусственный интеллект и машинное обучение</w:t>
      </w:r>
      <w:r>
        <w:rPr>
          <w:sz w:val="28"/>
          <w:szCs w:val="28"/>
        </w:rPr>
        <w:t>»;</w:t>
      </w:r>
    </w:p>
    <w:p w:rsidR="001A6434" w:rsidRDefault="001A6434" w:rsidP="001A6434">
      <w:pPr>
        <w:spacing w:line="276" w:lineRule="auto"/>
        <w:jc w:val="both"/>
        <w:rPr>
          <w:b/>
          <w:sz w:val="28"/>
          <w:szCs w:val="28"/>
        </w:rPr>
      </w:pPr>
    </w:p>
    <w:p w:rsidR="001A6434" w:rsidRPr="008F3D2A" w:rsidRDefault="001A6434" w:rsidP="001A6434">
      <w:pPr>
        <w:spacing w:line="276" w:lineRule="auto"/>
        <w:jc w:val="both"/>
        <w:rPr>
          <w:b/>
          <w:sz w:val="28"/>
          <w:szCs w:val="28"/>
        </w:rPr>
      </w:pPr>
      <w:r w:rsidRPr="008F3D2A">
        <w:rPr>
          <w:b/>
          <w:sz w:val="28"/>
          <w:szCs w:val="28"/>
        </w:rPr>
        <w:t xml:space="preserve">Раздел </w:t>
      </w:r>
      <w:r>
        <w:rPr>
          <w:b/>
          <w:sz w:val="28"/>
          <w:szCs w:val="28"/>
        </w:rPr>
        <w:t>2</w:t>
      </w:r>
      <w:r w:rsidRPr="008F3D2A">
        <w:rPr>
          <w:b/>
          <w:sz w:val="28"/>
          <w:szCs w:val="28"/>
        </w:rPr>
        <w:t xml:space="preserve"> «Введение </w:t>
      </w:r>
      <w:r>
        <w:rPr>
          <w:b/>
          <w:sz w:val="28"/>
          <w:szCs w:val="28"/>
        </w:rPr>
        <w:t>кибербезопасность</w:t>
      </w:r>
      <w:r w:rsidRPr="008F3D2A">
        <w:rPr>
          <w:b/>
          <w:sz w:val="28"/>
          <w:szCs w:val="28"/>
        </w:rPr>
        <w:t>»</w:t>
      </w:r>
    </w:p>
    <w:p w:rsidR="001A6434" w:rsidRPr="001A6434" w:rsidRDefault="001A6434" w:rsidP="004557B4">
      <w:pPr>
        <w:pStyle w:val="a7"/>
        <w:numPr>
          <w:ilvl w:val="0"/>
          <w:numId w:val="26"/>
        </w:numPr>
        <w:jc w:val="both"/>
        <w:rPr>
          <w:rFonts w:ascii="Times New Roman" w:eastAsia="Times New Roman" w:hAnsi="Times New Roman"/>
          <w:sz w:val="28"/>
          <w:szCs w:val="28"/>
          <w:lang w:eastAsia="ru-RU"/>
        </w:rPr>
      </w:pPr>
      <w:r w:rsidRPr="001A6434">
        <w:rPr>
          <w:rFonts w:ascii="Times New Roman" w:eastAsia="Times New Roman" w:hAnsi="Times New Roman"/>
          <w:sz w:val="28"/>
          <w:szCs w:val="28"/>
          <w:lang w:eastAsia="ru-RU"/>
        </w:rPr>
        <w:t xml:space="preserve">Контрольная работа по теме </w:t>
      </w:r>
      <w:r>
        <w:rPr>
          <w:rFonts w:ascii="Times New Roman" w:eastAsia="Times New Roman" w:hAnsi="Times New Roman"/>
          <w:sz w:val="28"/>
          <w:szCs w:val="28"/>
          <w:lang w:eastAsia="ru-RU"/>
        </w:rPr>
        <w:t>1</w:t>
      </w:r>
      <w:r w:rsidRPr="001A6434">
        <w:rPr>
          <w:rFonts w:ascii="Times New Roman" w:eastAsia="Times New Roman" w:hAnsi="Times New Roman"/>
          <w:sz w:val="28"/>
          <w:szCs w:val="28"/>
          <w:lang w:eastAsia="ru-RU"/>
        </w:rPr>
        <w:t xml:space="preserve"> «Потребность в кибербезопасности. Персональные и корпоративные данные»</w:t>
      </w:r>
    </w:p>
    <w:p w:rsidR="001A6434" w:rsidRPr="001A6434" w:rsidRDefault="001A6434" w:rsidP="004557B4">
      <w:pPr>
        <w:pStyle w:val="a7"/>
        <w:numPr>
          <w:ilvl w:val="0"/>
          <w:numId w:val="26"/>
        </w:numPr>
        <w:jc w:val="both"/>
        <w:rPr>
          <w:rFonts w:ascii="Times New Roman" w:eastAsia="Times New Roman" w:hAnsi="Times New Roman"/>
          <w:sz w:val="28"/>
          <w:szCs w:val="28"/>
          <w:lang w:eastAsia="ru-RU"/>
        </w:rPr>
      </w:pPr>
      <w:r w:rsidRPr="001A6434">
        <w:rPr>
          <w:rFonts w:ascii="Times New Roman" w:eastAsia="Times New Roman" w:hAnsi="Times New Roman"/>
          <w:sz w:val="28"/>
          <w:szCs w:val="28"/>
          <w:lang w:eastAsia="ru-RU"/>
        </w:rPr>
        <w:t>Контрольная работа по теме 2 «Атаки, понятия и техники»</w:t>
      </w:r>
    </w:p>
    <w:p w:rsidR="001A6434" w:rsidRPr="001A6434" w:rsidRDefault="001A6434" w:rsidP="004557B4">
      <w:pPr>
        <w:pStyle w:val="a7"/>
        <w:numPr>
          <w:ilvl w:val="0"/>
          <w:numId w:val="26"/>
        </w:numPr>
        <w:jc w:val="both"/>
        <w:rPr>
          <w:rFonts w:ascii="Times New Roman" w:eastAsia="Times New Roman" w:hAnsi="Times New Roman"/>
          <w:sz w:val="28"/>
          <w:szCs w:val="28"/>
          <w:lang w:eastAsia="ru-RU"/>
        </w:rPr>
      </w:pPr>
      <w:r w:rsidRPr="001A6434">
        <w:rPr>
          <w:rFonts w:ascii="Times New Roman" w:eastAsia="Times New Roman" w:hAnsi="Times New Roman"/>
          <w:sz w:val="28"/>
          <w:szCs w:val="28"/>
          <w:lang w:eastAsia="ru-RU"/>
        </w:rPr>
        <w:t>Контрольная работа по теме 3 «Защита данных и конфиденциальности»</w:t>
      </w:r>
    </w:p>
    <w:p w:rsidR="001A6434" w:rsidRPr="001A6434" w:rsidRDefault="001A6434" w:rsidP="004557B4">
      <w:pPr>
        <w:pStyle w:val="a7"/>
        <w:numPr>
          <w:ilvl w:val="0"/>
          <w:numId w:val="26"/>
        </w:numPr>
        <w:jc w:val="both"/>
        <w:rPr>
          <w:rFonts w:ascii="Times New Roman" w:eastAsia="Times New Roman" w:hAnsi="Times New Roman"/>
          <w:sz w:val="28"/>
          <w:szCs w:val="28"/>
          <w:lang w:eastAsia="ru-RU"/>
        </w:rPr>
      </w:pPr>
      <w:r w:rsidRPr="001A6434">
        <w:rPr>
          <w:rFonts w:ascii="Times New Roman" w:eastAsia="Times New Roman" w:hAnsi="Times New Roman"/>
          <w:sz w:val="28"/>
          <w:szCs w:val="28"/>
          <w:lang w:eastAsia="ru-RU"/>
        </w:rPr>
        <w:t>Контрольная работа по теме 4 «Защита организации. Межсетевые экраны. Подход к кибербезопасности на основе поведения</w:t>
      </w:r>
      <w:r>
        <w:rPr>
          <w:rFonts w:ascii="Times New Roman" w:eastAsia="Times New Roman" w:hAnsi="Times New Roman"/>
          <w:sz w:val="28"/>
          <w:szCs w:val="28"/>
          <w:lang w:eastAsia="ru-RU"/>
        </w:rPr>
        <w:t>»</w:t>
      </w:r>
    </w:p>
    <w:p w:rsidR="00042028" w:rsidRPr="008F3D2A" w:rsidRDefault="00404E88" w:rsidP="005C4069">
      <w:pPr>
        <w:spacing w:line="276" w:lineRule="auto"/>
        <w:jc w:val="both"/>
        <w:rPr>
          <w:b/>
          <w:sz w:val="28"/>
          <w:szCs w:val="28"/>
        </w:rPr>
      </w:pPr>
      <w:r w:rsidRPr="008F3D2A">
        <w:rPr>
          <w:b/>
          <w:sz w:val="28"/>
          <w:szCs w:val="28"/>
        </w:rPr>
        <w:t xml:space="preserve">Раздел </w:t>
      </w:r>
      <w:r w:rsidR="001A6434">
        <w:rPr>
          <w:b/>
          <w:sz w:val="28"/>
          <w:szCs w:val="28"/>
        </w:rPr>
        <w:t>3</w:t>
      </w:r>
      <w:r w:rsidRPr="008F3D2A">
        <w:rPr>
          <w:b/>
          <w:sz w:val="28"/>
          <w:szCs w:val="28"/>
        </w:rPr>
        <w:t xml:space="preserve"> «</w:t>
      </w:r>
      <w:r w:rsidR="003D394D" w:rsidRPr="008F3D2A">
        <w:rPr>
          <w:b/>
          <w:sz w:val="28"/>
          <w:szCs w:val="28"/>
        </w:rPr>
        <w:t>Введение в сетевые технологии</w:t>
      </w:r>
      <w:r w:rsidRPr="008F3D2A">
        <w:rPr>
          <w:b/>
          <w:sz w:val="28"/>
          <w:szCs w:val="28"/>
        </w:rPr>
        <w:t>»</w:t>
      </w:r>
    </w:p>
    <w:p w:rsidR="003D394D" w:rsidRDefault="003D394D" w:rsidP="00437A66">
      <w:pPr>
        <w:numPr>
          <w:ilvl w:val="0"/>
          <w:numId w:val="1"/>
        </w:numPr>
        <w:spacing w:line="276" w:lineRule="auto"/>
        <w:jc w:val="both"/>
        <w:rPr>
          <w:sz w:val="28"/>
          <w:szCs w:val="28"/>
        </w:rPr>
      </w:pPr>
      <w:r>
        <w:rPr>
          <w:sz w:val="28"/>
          <w:szCs w:val="28"/>
        </w:rPr>
        <w:t>Контрольная работа по теме 1</w:t>
      </w:r>
      <w:r w:rsidR="003D1FF7">
        <w:rPr>
          <w:sz w:val="28"/>
          <w:szCs w:val="28"/>
        </w:rPr>
        <w:t xml:space="preserve"> «</w:t>
      </w:r>
      <w:r w:rsidR="003D1FF7" w:rsidRPr="003D1FF7">
        <w:rPr>
          <w:sz w:val="28"/>
          <w:szCs w:val="28"/>
        </w:rPr>
        <w:t>Изучение сети</w:t>
      </w:r>
      <w:r w:rsidR="003D1FF7">
        <w:rPr>
          <w:sz w:val="28"/>
          <w:szCs w:val="28"/>
        </w:rPr>
        <w:t>»;</w:t>
      </w:r>
    </w:p>
    <w:p w:rsidR="003D1FF7" w:rsidRDefault="003D1FF7" w:rsidP="00437A66">
      <w:pPr>
        <w:numPr>
          <w:ilvl w:val="0"/>
          <w:numId w:val="1"/>
        </w:numPr>
        <w:spacing w:line="276" w:lineRule="auto"/>
        <w:rPr>
          <w:sz w:val="28"/>
          <w:szCs w:val="28"/>
        </w:rPr>
      </w:pPr>
      <w:r w:rsidRPr="003D1FF7">
        <w:rPr>
          <w:sz w:val="28"/>
          <w:szCs w:val="28"/>
        </w:rPr>
        <w:t xml:space="preserve">Контрольная работа по теме </w:t>
      </w:r>
      <w:r>
        <w:rPr>
          <w:sz w:val="28"/>
          <w:szCs w:val="28"/>
        </w:rPr>
        <w:t>2</w:t>
      </w:r>
      <w:r w:rsidRPr="003D1FF7">
        <w:rPr>
          <w:sz w:val="28"/>
          <w:szCs w:val="28"/>
        </w:rPr>
        <w:t xml:space="preserve"> «Настройка операционной системы»;</w:t>
      </w:r>
    </w:p>
    <w:p w:rsidR="003D1FF7" w:rsidRDefault="003D1FF7" w:rsidP="00437A66">
      <w:pPr>
        <w:numPr>
          <w:ilvl w:val="0"/>
          <w:numId w:val="1"/>
        </w:numPr>
        <w:spacing w:line="276" w:lineRule="auto"/>
        <w:rPr>
          <w:sz w:val="28"/>
          <w:szCs w:val="28"/>
        </w:rPr>
      </w:pPr>
      <w:r w:rsidRPr="003D1FF7">
        <w:rPr>
          <w:sz w:val="28"/>
          <w:szCs w:val="28"/>
        </w:rPr>
        <w:t xml:space="preserve">Контрольная работа по теме </w:t>
      </w:r>
      <w:r>
        <w:rPr>
          <w:sz w:val="28"/>
          <w:szCs w:val="28"/>
        </w:rPr>
        <w:t>3</w:t>
      </w:r>
      <w:r w:rsidRPr="003D1FF7">
        <w:rPr>
          <w:sz w:val="28"/>
          <w:szCs w:val="28"/>
        </w:rPr>
        <w:t xml:space="preserve"> «Сетевые протоколы и коммуникации»;</w:t>
      </w:r>
    </w:p>
    <w:p w:rsidR="00D833F5" w:rsidRPr="00D833F5" w:rsidRDefault="00D833F5" w:rsidP="00437A66">
      <w:pPr>
        <w:numPr>
          <w:ilvl w:val="0"/>
          <w:numId w:val="1"/>
        </w:numPr>
        <w:spacing w:line="276" w:lineRule="auto"/>
        <w:rPr>
          <w:sz w:val="28"/>
          <w:szCs w:val="28"/>
        </w:rPr>
      </w:pPr>
      <w:r w:rsidRPr="00D833F5">
        <w:rPr>
          <w:sz w:val="28"/>
          <w:szCs w:val="28"/>
        </w:rPr>
        <w:t xml:space="preserve">Контрольная работа по теме </w:t>
      </w:r>
      <w:r>
        <w:rPr>
          <w:sz w:val="28"/>
          <w:szCs w:val="28"/>
        </w:rPr>
        <w:t>4</w:t>
      </w:r>
      <w:r w:rsidRPr="00D833F5">
        <w:rPr>
          <w:sz w:val="28"/>
          <w:szCs w:val="28"/>
        </w:rPr>
        <w:t xml:space="preserve"> «Сетевой доступ»;</w:t>
      </w:r>
    </w:p>
    <w:p w:rsidR="00295968" w:rsidRPr="00295968" w:rsidRDefault="00295968" w:rsidP="00437A66">
      <w:pPr>
        <w:numPr>
          <w:ilvl w:val="0"/>
          <w:numId w:val="1"/>
        </w:numPr>
        <w:spacing w:line="276" w:lineRule="auto"/>
        <w:rPr>
          <w:sz w:val="28"/>
          <w:szCs w:val="28"/>
        </w:rPr>
      </w:pPr>
      <w:r w:rsidRPr="00295968">
        <w:rPr>
          <w:sz w:val="28"/>
          <w:szCs w:val="28"/>
        </w:rPr>
        <w:t xml:space="preserve">Контрольная работа по теме </w:t>
      </w:r>
      <w:r>
        <w:rPr>
          <w:sz w:val="28"/>
          <w:szCs w:val="28"/>
        </w:rPr>
        <w:t>5</w:t>
      </w:r>
      <w:r w:rsidRPr="00295968">
        <w:rPr>
          <w:sz w:val="28"/>
          <w:szCs w:val="28"/>
        </w:rPr>
        <w:t xml:space="preserve"> «Ethernet»;</w:t>
      </w:r>
    </w:p>
    <w:p w:rsidR="00295968" w:rsidRPr="00295968" w:rsidRDefault="00295968" w:rsidP="00437A66">
      <w:pPr>
        <w:numPr>
          <w:ilvl w:val="0"/>
          <w:numId w:val="1"/>
        </w:numPr>
        <w:spacing w:line="276" w:lineRule="auto"/>
        <w:rPr>
          <w:sz w:val="28"/>
          <w:szCs w:val="28"/>
        </w:rPr>
      </w:pPr>
      <w:r w:rsidRPr="00295968">
        <w:rPr>
          <w:sz w:val="28"/>
          <w:szCs w:val="28"/>
        </w:rPr>
        <w:t xml:space="preserve">Контрольная работа по теме </w:t>
      </w:r>
      <w:r>
        <w:rPr>
          <w:sz w:val="28"/>
          <w:szCs w:val="28"/>
        </w:rPr>
        <w:t>6</w:t>
      </w:r>
      <w:r w:rsidRPr="00295968">
        <w:rPr>
          <w:sz w:val="28"/>
          <w:szCs w:val="28"/>
        </w:rPr>
        <w:t xml:space="preserve"> «Сетевой уровень»;</w:t>
      </w:r>
    </w:p>
    <w:p w:rsidR="00295968" w:rsidRPr="00295968" w:rsidRDefault="00295968" w:rsidP="00437A66">
      <w:pPr>
        <w:numPr>
          <w:ilvl w:val="0"/>
          <w:numId w:val="1"/>
        </w:numPr>
        <w:spacing w:line="276" w:lineRule="auto"/>
        <w:rPr>
          <w:sz w:val="28"/>
          <w:szCs w:val="28"/>
        </w:rPr>
      </w:pPr>
      <w:r>
        <w:rPr>
          <w:sz w:val="28"/>
          <w:szCs w:val="28"/>
        </w:rPr>
        <w:t>Контрольная работа по теме 7</w:t>
      </w:r>
      <w:r w:rsidRPr="00295968">
        <w:rPr>
          <w:sz w:val="28"/>
          <w:szCs w:val="28"/>
        </w:rPr>
        <w:t xml:space="preserve"> «</w:t>
      </w:r>
      <w:r w:rsidR="00ED18F1" w:rsidRPr="00ED18F1">
        <w:rPr>
          <w:sz w:val="28"/>
          <w:szCs w:val="28"/>
        </w:rPr>
        <w:t>IP-адресация</w:t>
      </w:r>
      <w:r w:rsidRPr="00295968">
        <w:rPr>
          <w:sz w:val="28"/>
          <w:szCs w:val="28"/>
        </w:rPr>
        <w:t>»;</w:t>
      </w:r>
    </w:p>
    <w:p w:rsidR="00ED18F1" w:rsidRDefault="00ED18F1" w:rsidP="00437A66">
      <w:pPr>
        <w:numPr>
          <w:ilvl w:val="0"/>
          <w:numId w:val="1"/>
        </w:numPr>
        <w:spacing w:line="276" w:lineRule="auto"/>
        <w:rPr>
          <w:sz w:val="28"/>
          <w:szCs w:val="28"/>
        </w:rPr>
      </w:pPr>
      <w:r w:rsidRPr="00ED18F1">
        <w:rPr>
          <w:sz w:val="28"/>
          <w:szCs w:val="28"/>
        </w:rPr>
        <w:t xml:space="preserve">Контрольная работа по теме </w:t>
      </w:r>
      <w:r>
        <w:rPr>
          <w:sz w:val="28"/>
          <w:szCs w:val="28"/>
        </w:rPr>
        <w:t>8</w:t>
      </w:r>
      <w:r w:rsidRPr="00ED18F1">
        <w:rPr>
          <w:sz w:val="28"/>
          <w:szCs w:val="28"/>
        </w:rPr>
        <w:t xml:space="preserve"> «</w:t>
      </w:r>
      <w:r w:rsidR="00B02EBC" w:rsidRPr="00B02EBC">
        <w:rPr>
          <w:sz w:val="28"/>
          <w:szCs w:val="28"/>
        </w:rPr>
        <w:t>Разбиение IP сети на подсети</w:t>
      </w:r>
      <w:r w:rsidRPr="00ED18F1">
        <w:rPr>
          <w:sz w:val="28"/>
          <w:szCs w:val="28"/>
        </w:rPr>
        <w:t>»;</w:t>
      </w:r>
    </w:p>
    <w:p w:rsidR="00B02EBC" w:rsidRPr="00B02EBC" w:rsidRDefault="00B02EBC" w:rsidP="00437A66">
      <w:pPr>
        <w:numPr>
          <w:ilvl w:val="0"/>
          <w:numId w:val="1"/>
        </w:numPr>
        <w:spacing w:line="276" w:lineRule="auto"/>
        <w:rPr>
          <w:sz w:val="28"/>
          <w:szCs w:val="28"/>
        </w:rPr>
      </w:pPr>
      <w:r w:rsidRPr="00B02EBC">
        <w:rPr>
          <w:sz w:val="28"/>
          <w:szCs w:val="28"/>
        </w:rPr>
        <w:t xml:space="preserve">Контрольная работа по теме </w:t>
      </w:r>
      <w:r>
        <w:rPr>
          <w:sz w:val="28"/>
          <w:szCs w:val="28"/>
        </w:rPr>
        <w:t>9</w:t>
      </w:r>
      <w:r w:rsidRPr="00B02EBC">
        <w:rPr>
          <w:sz w:val="28"/>
          <w:szCs w:val="28"/>
        </w:rPr>
        <w:t xml:space="preserve"> «Транспортный уровень»;</w:t>
      </w:r>
    </w:p>
    <w:p w:rsidR="00B02EBC" w:rsidRDefault="00B02EBC" w:rsidP="00437A66">
      <w:pPr>
        <w:numPr>
          <w:ilvl w:val="0"/>
          <w:numId w:val="1"/>
        </w:numPr>
        <w:spacing w:line="276" w:lineRule="auto"/>
        <w:rPr>
          <w:sz w:val="28"/>
          <w:szCs w:val="28"/>
        </w:rPr>
      </w:pPr>
      <w:r w:rsidRPr="00B02EBC">
        <w:rPr>
          <w:sz w:val="28"/>
          <w:szCs w:val="28"/>
        </w:rPr>
        <w:t xml:space="preserve">Контрольная работа по теме </w:t>
      </w:r>
      <w:r>
        <w:rPr>
          <w:sz w:val="28"/>
          <w:szCs w:val="28"/>
        </w:rPr>
        <w:t>10</w:t>
      </w:r>
      <w:r w:rsidRPr="00B02EBC">
        <w:rPr>
          <w:sz w:val="28"/>
          <w:szCs w:val="28"/>
        </w:rPr>
        <w:t xml:space="preserve"> «</w:t>
      </w:r>
      <w:r w:rsidR="00A551D5" w:rsidRPr="00A551D5">
        <w:rPr>
          <w:sz w:val="28"/>
          <w:szCs w:val="28"/>
        </w:rPr>
        <w:t>Уровень приложений</w:t>
      </w:r>
      <w:r w:rsidRPr="00B02EBC">
        <w:rPr>
          <w:sz w:val="28"/>
          <w:szCs w:val="28"/>
        </w:rPr>
        <w:t>»;</w:t>
      </w:r>
    </w:p>
    <w:p w:rsidR="003D1FF7" w:rsidRDefault="00FA6724" w:rsidP="00437A66">
      <w:pPr>
        <w:numPr>
          <w:ilvl w:val="0"/>
          <w:numId w:val="1"/>
        </w:numPr>
        <w:spacing w:line="276" w:lineRule="auto"/>
        <w:rPr>
          <w:sz w:val="28"/>
          <w:szCs w:val="28"/>
        </w:rPr>
      </w:pPr>
      <w:r w:rsidRPr="00FA6724">
        <w:rPr>
          <w:sz w:val="28"/>
          <w:szCs w:val="28"/>
        </w:rPr>
        <w:t>Контрольная работа по теме 1</w:t>
      </w:r>
      <w:r>
        <w:rPr>
          <w:sz w:val="28"/>
          <w:szCs w:val="28"/>
        </w:rPr>
        <w:t>1</w:t>
      </w:r>
      <w:r w:rsidRPr="00FA6724">
        <w:rPr>
          <w:sz w:val="28"/>
          <w:szCs w:val="28"/>
        </w:rPr>
        <w:t xml:space="preserve"> «Создание небольшой сети»;</w:t>
      </w:r>
    </w:p>
    <w:p w:rsidR="00124CA8" w:rsidRDefault="00124CA8" w:rsidP="00124CA8">
      <w:pPr>
        <w:spacing w:line="276" w:lineRule="auto"/>
        <w:jc w:val="both"/>
        <w:rPr>
          <w:b/>
          <w:sz w:val="28"/>
          <w:szCs w:val="28"/>
        </w:rPr>
      </w:pPr>
    </w:p>
    <w:p w:rsidR="008F3D2A" w:rsidRPr="00B25361" w:rsidRDefault="006D2CA5" w:rsidP="005C4069">
      <w:pPr>
        <w:spacing w:before="120" w:line="276" w:lineRule="auto"/>
        <w:ind w:firstLine="360"/>
        <w:jc w:val="both"/>
        <w:rPr>
          <w:sz w:val="28"/>
          <w:szCs w:val="28"/>
        </w:rPr>
      </w:pPr>
      <w:r>
        <w:rPr>
          <w:sz w:val="28"/>
          <w:szCs w:val="28"/>
        </w:rPr>
        <w:lastRenderedPageBreak/>
        <w:t xml:space="preserve">В КОС приведены </w:t>
      </w:r>
      <w:r w:rsidR="00362931">
        <w:rPr>
          <w:sz w:val="28"/>
          <w:szCs w:val="28"/>
        </w:rPr>
        <w:t>задания,</w:t>
      </w:r>
      <w:r>
        <w:rPr>
          <w:sz w:val="28"/>
          <w:szCs w:val="28"/>
        </w:rPr>
        <w:t xml:space="preserve"> из которых каждому студенту </w:t>
      </w:r>
      <w:r w:rsidR="00804CFC">
        <w:rPr>
          <w:sz w:val="28"/>
          <w:szCs w:val="28"/>
        </w:rPr>
        <w:t xml:space="preserve">в случайном порядке </w:t>
      </w:r>
      <w:r w:rsidR="00B25361">
        <w:rPr>
          <w:sz w:val="28"/>
          <w:szCs w:val="28"/>
        </w:rPr>
        <w:t xml:space="preserve">на сайте сетевой академии </w:t>
      </w:r>
      <w:r w:rsidR="00B25361">
        <w:rPr>
          <w:sz w:val="28"/>
          <w:szCs w:val="28"/>
          <w:lang w:val="en-US"/>
        </w:rPr>
        <w:t>Cisco</w:t>
      </w:r>
      <w:r w:rsidR="00B25361">
        <w:rPr>
          <w:sz w:val="28"/>
          <w:szCs w:val="28"/>
        </w:rPr>
        <w:t xml:space="preserve"> формируется свой вариант.</w:t>
      </w:r>
    </w:p>
    <w:p w:rsidR="004259AC" w:rsidRPr="00F14D23" w:rsidRDefault="00547D66" w:rsidP="00E73070">
      <w:pPr>
        <w:spacing w:line="360" w:lineRule="auto"/>
        <w:jc w:val="right"/>
        <w:rPr>
          <w:sz w:val="28"/>
          <w:szCs w:val="28"/>
        </w:rPr>
      </w:pPr>
      <w:r>
        <w:rPr>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4169"/>
        <w:gridCol w:w="1985"/>
      </w:tblGrid>
      <w:tr w:rsidR="00C4011D" w:rsidRPr="00CE57D6" w:rsidTr="00C4011D">
        <w:tc>
          <w:tcPr>
            <w:tcW w:w="3202" w:type="dxa"/>
          </w:tcPr>
          <w:p w:rsidR="00C4011D" w:rsidRDefault="00C4011D" w:rsidP="00004792">
            <w:pPr>
              <w:pStyle w:val="a7"/>
              <w:spacing w:after="0" w:line="240" w:lineRule="auto"/>
              <w:ind w:left="0"/>
              <w:jc w:val="center"/>
              <w:rPr>
                <w:rFonts w:ascii="Times New Roman" w:hAnsi="Times New Roman"/>
                <w:b/>
                <w:sz w:val="24"/>
                <w:szCs w:val="24"/>
              </w:rPr>
            </w:pPr>
            <w:r>
              <w:rPr>
                <w:rFonts w:ascii="Times New Roman" w:hAnsi="Times New Roman"/>
                <w:b/>
                <w:sz w:val="24"/>
                <w:szCs w:val="24"/>
              </w:rPr>
              <w:t>Результаты освоения</w:t>
            </w:r>
          </w:p>
          <w:p w:rsidR="00C4011D" w:rsidRDefault="00C4011D" w:rsidP="00004792">
            <w:pPr>
              <w:pStyle w:val="a7"/>
              <w:spacing w:after="0" w:line="240" w:lineRule="auto"/>
              <w:ind w:left="0"/>
              <w:jc w:val="center"/>
              <w:rPr>
                <w:rFonts w:ascii="Times New Roman" w:hAnsi="Times New Roman"/>
                <w:b/>
                <w:sz w:val="24"/>
                <w:szCs w:val="24"/>
              </w:rPr>
            </w:pPr>
            <w:r w:rsidRPr="00E73070">
              <w:rPr>
                <w:rFonts w:ascii="Times New Roman" w:hAnsi="Times New Roman"/>
                <w:sz w:val="24"/>
                <w:szCs w:val="24"/>
              </w:rPr>
              <w:t>(объекты оценивания)</w:t>
            </w:r>
          </w:p>
          <w:p w:rsidR="00C4011D" w:rsidRPr="00E73070" w:rsidRDefault="00C4011D" w:rsidP="00004792">
            <w:pPr>
              <w:pStyle w:val="a7"/>
              <w:spacing w:after="0" w:line="240" w:lineRule="auto"/>
              <w:ind w:left="0"/>
              <w:jc w:val="center"/>
              <w:rPr>
                <w:rFonts w:ascii="Times New Roman" w:hAnsi="Times New Roman"/>
                <w:sz w:val="24"/>
                <w:szCs w:val="24"/>
              </w:rPr>
            </w:pPr>
          </w:p>
        </w:tc>
        <w:tc>
          <w:tcPr>
            <w:tcW w:w="4169" w:type="dxa"/>
          </w:tcPr>
          <w:p w:rsidR="00C4011D" w:rsidRPr="00BB69ED" w:rsidRDefault="00C4011D" w:rsidP="00BC574D">
            <w:pPr>
              <w:pStyle w:val="a7"/>
              <w:spacing w:after="0" w:line="240" w:lineRule="auto"/>
              <w:ind w:left="0"/>
              <w:jc w:val="center"/>
              <w:rPr>
                <w:rFonts w:ascii="Times New Roman" w:hAnsi="Times New Roman"/>
                <w:b/>
                <w:sz w:val="24"/>
                <w:szCs w:val="24"/>
              </w:rPr>
            </w:pPr>
            <w:r w:rsidRPr="00BB69ED">
              <w:rPr>
                <w:rFonts w:ascii="Times New Roman" w:hAnsi="Times New Roman"/>
                <w:b/>
                <w:sz w:val="24"/>
                <w:szCs w:val="24"/>
              </w:rPr>
              <w:t xml:space="preserve">Основные показатели оценки результата и их критерии </w:t>
            </w:r>
          </w:p>
        </w:tc>
        <w:tc>
          <w:tcPr>
            <w:tcW w:w="1985" w:type="dxa"/>
          </w:tcPr>
          <w:p w:rsidR="00C4011D" w:rsidRPr="00E85033" w:rsidRDefault="00C4011D" w:rsidP="00E85033">
            <w:pPr>
              <w:pStyle w:val="a7"/>
              <w:spacing w:after="0" w:line="240" w:lineRule="auto"/>
              <w:ind w:left="0"/>
              <w:jc w:val="center"/>
              <w:rPr>
                <w:rFonts w:ascii="Times New Roman" w:hAnsi="Times New Roman"/>
                <w:b/>
                <w:sz w:val="24"/>
                <w:szCs w:val="24"/>
              </w:rPr>
            </w:pPr>
            <w:r w:rsidRPr="00E85033">
              <w:rPr>
                <w:rFonts w:ascii="Times New Roman" w:hAnsi="Times New Roman"/>
                <w:b/>
                <w:sz w:val="24"/>
                <w:szCs w:val="24"/>
              </w:rPr>
              <w:t>№ задания</w:t>
            </w:r>
          </w:p>
          <w:p w:rsidR="00C4011D" w:rsidRPr="00E85033" w:rsidRDefault="00C4011D" w:rsidP="00F53FBE">
            <w:pPr>
              <w:pStyle w:val="a7"/>
              <w:spacing w:after="0" w:line="240" w:lineRule="auto"/>
              <w:ind w:left="0"/>
              <w:jc w:val="center"/>
              <w:rPr>
                <w:rFonts w:ascii="Times New Roman" w:hAnsi="Times New Roman"/>
                <w:b/>
                <w:sz w:val="24"/>
                <w:szCs w:val="24"/>
              </w:rPr>
            </w:pPr>
          </w:p>
        </w:tc>
      </w:tr>
      <w:tr w:rsidR="00C4011D" w:rsidRPr="0061440E" w:rsidTr="00754D0F">
        <w:tc>
          <w:tcPr>
            <w:tcW w:w="3202" w:type="dxa"/>
            <w:shd w:val="clear" w:color="auto" w:fill="auto"/>
          </w:tcPr>
          <w:p w:rsidR="00C4011D" w:rsidRPr="0061440E" w:rsidRDefault="00C4011D" w:rsidP="006F2AEF">
            <w:pPr>
              <w:pStyle w:val="a7"/>
              <w:spacing w:after="0" w:line="240" w:lineRule="auto"/>
              <w:ind w:left="0"/>
              <w:rPr>
                <w:rFonts w:ascii="Times New Roman" w:hAnsi="Times New Roman"/>
                <w:i/>
                <w:sz w:val="24"/>
                <w:szCs w:val="24"/>
              </w:rPr>
            </w:pPr>
          </w:p>
        </w:tc>
        <w:tc>
          <w:tcPr>
            <w:tcW w:w="4169" w:type="dxa"/>
            <w:shd w:val="clear" w:color="auto" w:fill="auto"/>
          </w:tcPr>
          <w:p w:rsidR="0061440E" w:rsidRPr="0061440E" w:rsidRDefault="0061440E" w:rsidP="0061440E">
            <w:pPr>
              <w:pStyle w:val="a7"/>
              <w:spacing w:after="0" w:line="240" w:lineRule="auto"/>
              <w:ind w:left="0"/>
              <w:jc w:val="both"/>
              <w:rPr>
                <w:rFonts w:ascii="Times New Roman" w:hAnsi="Times New Roman"/>
                <w:i/>
                <w:sz w:val="24"/>
                <w:szCs w:val="24"/>
              </w:rPr>
            </w:pPr>
          </w:p>
        </w:tc>
        <w:tc>
          <w:tcPr>
            <w:tcW w:w="1985" w:type="dxa"/>
            <w:shd w:val="clear" w:color="auto" w:fill="auto"/>
          </w:tcPr>
          <w:p w:rsidR="00C4011D" w:rsidRPr="0061440E" w:rsidRDefault="00C4011D" w:rsidP="0061440E">
            <w:pPr>
              <w:pStyle w:val="a7"/>
              <w:spacing w:after="0" w:line="240" w:lineRule="auto"/>
              <w:ind w:left="0"/>
              <w:jc w:val="center"/>
              <w:rPr>
                <w:rFonts w:ascii="Times New Roman" w:hAnsi="Times New Roman"/>
                <w:i/>
                <w:sz w:val="24"/>
                <w:szCs w:val="24"/>
              </w:rPr>
            </w:pPr>
          </w:p>
        </w:tc>
      </w:tr>
    </w:tbl>
    <w:p w:rsidR="00547D66" w:rsidRDefault="00547D66" w:rsidP="00547D66">
      <w:pPr>
        <w:pStyle w:val="2"/>
        <w:spacing w:before="0" w:after="0"/>
        <w:rPr>
          <w:rFonts w:ascii="Times New Roman" w:hAnsi="Times New Roman"/>
          <w:i w:val="0"/>
          <w:iCs w:val="0"/>
        </w:rPr>
      </w:pPr>
      <w:bookmarkStart w:id="2" w:name="_Toc317161590"/>
    </w:p>
    <w:p w:rsidR="00833A40" w:rsidRDefault="00833A40" w:rsidP="00F4711A">
      <w:pPr>
        <w:pStyle w:val="1"/>
        <w:spacing w:before="0" w:after="0"/>
        <w:jc w:val="both"/>
        <w:rPr>
          <w:rFonts w:ascii="Times New Roman" w:hAnsi="Times New Roman"/>
          <w:sz w:val="28"/>
          <w:szCs w:val="28"/>
          <w:lang w:val="ru-RU"/>
        </w:rPr>
      </w:pPr>
      <w:bookmarkStart w:id="3" w:name="_Toc316860041"/>
      <w:bookmarkEnd w:id="2"/>
      <w:r>
        <w:rPr>
          <w:rFonts w:ascii="Times New Roman" w:hAnsi="Times New Roman"/>
          <w:sz w:val="28"/>
          <w:szCs w:val="28"/>
        </w:rPr>
        <w:t xml:space="preserve">2. </w:t>
      </w:r>
      <w:r>
        <w:rPr>
          <w:rFonts w:ascii="Times New Roman" w:hAnsi="Times New Roman"/>
          <w:sz w:val="28"/>
          <w:szCs w:val="28"/>
          <w:lang w:val="ru-RU"/>
        </w:rPr>
        <w:t>Комплект оценочных средств</w:t>
      </w:r>
    </w:p>
    <w:p w:rsidR="005C0A02" w:rsidRPr="005C0A02" w:rsidRDefault="005C0A02" w:rsidP="005C0A02">
      <w:pPr>
        <w:rPr>
          <w:lang w:eastAsia="x-none"/>
        </w:rPr>
      </w:pPr>
    </w:p>
    <w:p w:rsidR="008348D3" w:rsidRDefault="00833A40" w:rsidP="008348D3">
      <w:pPr>
        <w:pStyle w:val="2"/>
        <w:spacing w:before="0" w:after="0"/>
        <w:jc w:val="both"/>
        <w:rPr>
          <w:rFonts w:ascii="Times New Roman" w:hAnsi="Times New Roman"/>
          <w:i w:val="0"/>
          <w:lang w:val="ru-RU"/>
        </w:rPr>
      </w:pPr>
      <w:r w:rsidRPr="008348D3">
        <w:rPr>
          <w:rFonts w:ascii="Times New Roman" w:hAnsi="Times New Roman"/>
          <w:i w:val="0"/>
        </w:rPr>
        <w:t>2.1.</w:t>
      </w:r>
      <w:bookmarkEnd w:id="3"/>
      <w:r w:rsidR="008348D3" w:rsidRPr="008348D3">
        <w:rPr>
          <w:rFonts w:ascii="Times New Roman" w:hAnsi="Times New Roman"/>
          <w:i w:val="0"/>
        </w:rPr>
        <w:t xml:space="preserve"> Задания для проведения </w:t>
      </w:r>
      <w:r w:rsidR="005F5AE0">
        <w:rPr>
          <w:rFonts w:ascii="Times New Roman" w:hAnsi="Times New Roman"/>
          <w:i w:val="0"/>
          <w:lang w:val="ru-RU"/>
        </w:rPr>
        <w:t>к</w:t>
      </w:r>
      <w:r w:rsidR="00686670">
        <w:rPr>
          <w:rFonts w:ascii="Times New Roman" w:hAnsi="Times New Roman"/>
          <w:i w:val="0"/>
          <w:lang w:val="ru-RU"/>
        </w:rPr>
        <w:t>онтрольн</w:t>
      </w:r>
      <w:r w:rsidR="005F5AE0">
        <w:rPr>
          <w:rFonts w:ascii="Times New Roman" w:hAnsi="Times New Roman"/>
          <w:i w:val="0"/>
          <w:lang w:val="ru-RU"/>
        </w:rPr>
        <w:t>ых</w:t>
      </w:r>
      <w:r w:rsidR="00686670">
        <w:rPr>
          <w:rFonts w:ascii="Times New Roman" w:hAnsi="Times New Roman"/>
          <w:i w:val="0"/>
          <w:lang w:val="ru-RU"/>
        </w:rPr>
        <w:t xml:space="preserve"> работ</w:t>
      </w:r>
    </w:p>
    <w:p w:rsidR="001A6434" w:rsidRPr="005F5AE0" w:rsidRDefault="001A6434" w:rsidP="001A6434">
      <w:pPr>
        <w:spacing w:before="240" w:after="240"/>
        <w:jc w:val="center"/>
        <w:rPr>
          <w:b/>
          <w:sz w:val="28"/>
          <w:szCs w:val="28"/>
          <w:lang w:eastAsia="x-none"/>
        </w:rPr>
      </w:pPr>
      <w:r w:rsidRPr="005F5AE0">
        <w:rPr>
          <w:b/>
          <w:sz w:val="28"/>
          <w:szCs w:val="28"/>
          <w:lang w:eastAsia="x-none"/>
        </w:rPr>
        <w:t xml:space="preserve">Контрольная работа по теме по теме </w:t>
      </w:r>
      <w:r>
        <w:rPr>
          <w:b/>
          <w:sz w:val="28"/>
          <w:szCs w:val="28"/>
          <w:lang w:eastAsia="x-none"/>
        </w:rPr>
        <w:t>1.1</w:t>
      </w:r>
      <w:r w:rsidRPr="005F5AE0">
        <w:rPr>
          <w:b/>
          <w:sz w:val="28"/>
          <w:szCs w:val="28"/>
          <w:lang w:eastAsia="x-none"/>
        </w:rPr>
        <w:t xml:space="preserve"> «</w:t>
      </w:r>
      <w:r w:rsidR="001A0EFD">
        <w:rPr>
          <w:b/>
          <w:sz w:val="28"/>
          <w:szCs w:val="28"/>
          <w:lang w:eastAsia="x-none"/>
        </w:rPr>
        <w:t>Цифровая трансформация</w:t>
      </w:r>
      <w:r w:rsidRPr="005F5AE0">
        <w:rPr>
          <w:b/>
          <w:sz w:val="28"/>
          <w:szCs w:val="28"/>
          <w:lang w:eastAsia="x-none"/>
        </w:rPr>
        <w:t>»</w:t>
      </w:r>
    </w:p>
    <w:tbl>
      <w:tblPr>
        <w:tblW w:w="10110" w:type="dxa"/>
        <w:tblLook w:val="04A0" w:firstRow="1" w:lastRow="0" w:firstColumn="1" w:lastColumn="0" w:noHBand="0" w:noVBand="1"/>
      </w:tblPr>
      <w:tblGrid>
        <w:gridCol w:w="491"/>
        <w:gridCol w:w="27"/>
        <w:gridCol w:w="20"/>
        <w:gridCol w:w="23"/>
        <w:gridCol w:w="21"/>
        <w:gridCol w:w="21"/>
        <w:gridCol w:w="21"/>
        <w:gridCol w:w="17"/>
        <w:gridCol w:w="21"/>
        <w:gridCol w:w="9448"/>
      </w:tblGrid>
      <w:tr w:rsidR="006B0B4D" w:rsidRPr="002F7A97" w:rsidTr="007E66C1">
        <w:tc>
          <w:tcPr>
            <w:tcW w:w="10110" w:type="dxa"/>
            <w:gridSpan w:val="10"/>
            <w:tcMar>
              <w:top w:w="15" w:type="dxa"/>
              <w:left w:w="15" w:type="dxa"/>
              <w:bottom w:w="15" w:type="dxa"/>
              <w:right w:w="15" w:type="dxa"/>
            </w:tcMar>
            <w:hideMark/>
          </w:tcPr>
          <w:p w:rsidR="006B0B4D" w:rsidRPr="002F7A97" w:rsidRDefault="006B0B4D" w:rsidP="006B0B4D">
            <w:pPr>
              <w:shd w:val="clear" w:color="auto" w:fill="FFFFFF"/>
              <w:rPr>
                <w:b/>
                <w:sz w:val="28"/>
                <w:szCs w:val="28"/>
              </w:rPr>
            </w:pPr>
            <w:r w:rsidRPr="002F7A97">
              <w:rPr>
                <w:b/>
                <w:sz w:val="28"/>
                <w:szCs w:val="28"/>
              </w:rPr>
              <w:t>1. (2 балла) Верно или неверно?</w:t>
            </w:r>
            <w:r w:rsidRPr="002F7A97">
              <w:rPr>
                <w:b/>
                <w:sz w:val="28"/>
                <w:szCs w:val="28"/>
              </w:rPr>
              <w:br/>
              <w:t>После подключения интеллектуальных устройств к домашнему шлюзу ими можно управлять со смартфона, планшета или ПК.</w:t>
            </w:r>
          </w:p>
        </w:tc>
      </w:tr>
      <w:tr w:rsidR="006B0B4D" w:rsidRPr="002F7A97" w:rsidTr="007E66C1">
        <w:tc>
          <w:tcPr>
            <w:tcW w:w="624" w:type="dxa"/>
            <w:gridSpan w:val="7"/>
            <w:tcMar>
              <w:top w:w="15" w:type="dxa"/>
              <w:left w:w="15" w:type="dxa"/>
              <w:bottom w:w="15" w:type="dxa"/>
              <w:right w:w="15" w:type="dxa"/>
            </w:tcMar>
            <w:hideMark/>
          </w:tcPr>
          <w:p w:rsidR="006B0B4D" w:rsidRPr="002F7A97" w:rsidRDefault="006B0B4D" w:rsidP="007E66C1">
            <w:pPr>
              <w:jc w:val="both"/>
              <w:rPr>
                <w:sz w:val="28"/>
                <w:szCs w:val="28"/>
              </w:rPr>
            </w:pPr>
          </w:p>
        </w:tc>
        <w:tc>
          <w:tcPr>
            <w:tcW w:w="9486" w:type="dxa"/>
            <w:gridSpan w:val="3"/>
            <w:tcMar>
              <w:top w:w="15" w:type="dxa"/>
              <w:left w:w="15" w:type="dxa"/>
              <w:bottom w:w="15" w:type="dxa"/>
              <w:right w:w="15" w:type="dxa"/>
            </w:tcMar>
            <w:hideMark/>
          </w:tcPr>
          <w:p w:rsidR="006B0B4D" w:rsidRPr="002F7A97" w:rsidRDefault="006B0B4D" w:rsidP="004557B4">
            <w:pPr>
              <w:numPr>
                <w:ilvl w:val="0"/>
                <w:numId w:val="2"/>
              </w:numPr>
              <w:jc w:val="both"/>
              <w:rPr>
                <w:sz w:val="28"/>
                <w:szCs w:val="28"/>
              </w:rPr>
            </w:pPr>
            <w:r w:rsidRPr="002F7A97">
              <w:rPr>
                <w:color w:val="FF0000"/>
                <w:sz w:val="28"/>
                <w:szCs w:val="28"/>
              </w:rPr>
              <w:t>верно</w:t>
            </w:r>
          </w:p>
        </w:tc>
      </w:tr>
      <w:tr w:rsidR="006B0B4D" w:rsidRPr="002F7A97" w:rsidTr="007E66C1">
        <w:tc>
          <w:tcPr>
            <w:tcW w:w="624" w:type="dxa"/>
            <w:gridSpan w:val="7"/>
            <w:tcMar>
              <w:top w:w="15" w:type="dxa"/>
              <w:left w:w="15" w:type="dxa"/>
              <w:bottom w:w="15" w:type="dxa"/>
              <w:right w:w="15" w:type="dxa"/>
            </w:tcMar>
            <w:hideMark/>
          </w:tcPr>
          <w:p w:rsidR="006B0B4D" w:rsidRPr="002F7A97" w:rsidRDefault="006B0B4D" w:rsidP="007E66C1">
            <w:pPr>
              <w:jc w:val="both"/>
              <w:rPr>
                <w:sz w:val="28"/>
                <w:szCs w:val="28"/>
              </w:rPr>
            </w:pPr>
          </w:p>
        </w:tc>
        <w:tc>
          <w:tcPr>
            <w:tcW w:w="9486" w:type="dxa"/>
            <w:gridSpan w:val="3"/>
            <w:tcMar>
              <w:top w:w="15" w:type="dxa"/>
              <w:left w:w="15" w:type="dxa"/>
              <w:bottom w:w="15" w:type="dxa"/>
              <w:right w:w="15" w:type="dxa"/>
            </w:tcMar>
            <w:hideMark/>
          </w:tcPr>
          <w:p w:rsidR="006B0B4D" w:rsidRPr="002F7A97" w:rsidRDefault="006B0B4D" w:rsidP="004557B4">
            <w:pPr>
              <w:numPr>
                <w:ilvl w:val="0"/>
                <w:numId w:val="2"/>
              </w:numPr>
              <w:jc w:val="both"/>
              <w:rPr>
                <w:sz w:val="28"/>
                <w:szCs w:val="28"/>
              </w:rPr>
            </w:pPr>
            <w:r w:rsidRPr="002F7A97">
              <w:rPr>
                <w:sz w:val="28"/>
                <w:szCs w:val="28"/>
              </w:rPr>
              <w:t>неверно</w:t>
            </w:r>
          </w:p>
        </w:tc>
      </w:tr>
      <w:tr w:rsidR="006B0B4D" w:rsidRPr="002F7A97" w:rsidTr="007E66C1">
        <w:tc>
          <w:tcPr>
            <w:tcW w:w="10110" w:type="dxa"/>
            <w:gridSpan w:val="10"/>
            <w:tcMar>
              <w:top w:w="15" w:type="dxa"/>
              <w:left w:w="15" w:type="dxa"/>
              <w:bottom w:w="15" w:type="dxa"/>
              <w:right w:w="15" w:type="dxa"/>
            </w:tcMar>
            <w:hideMark/>
          </w:tcPr>
          <w:p w:rsidR="006B0B4D" w:rsidRPr="002F7A97" w:rsidRDefault="006B0B4D" w:rsidP="002F7A97">
            <w:pPr>
              <w:shd w:val="clear" w:color="auto" w:fill="FFFFFF"/>
              <w:rPr>
                <w:b/>
                <w:sz w:val="28"/>
                <w:szCs w:val="28"/>
              </w:rPr>
            </w:pPr>
            <w:r w:rsidRPr="002F7A97">
              <w:rPr>
                <w:b/>
                <w:sz w:val="28"/>
                <w:szCs w:val="28"/>
              </w:rPr>
              <w:t xml:space="preserve">2. (2 балла) </w:t>
            </w:r>
            <w:r w:rsidRPr="002F7A97">
              <w:rPr>
                <w:color w:val="2D3B45"/>
                <w:sz w:val="28"/>
                <w:szCs w:val="28"/>
              </w:rPr>
              <w:t>Что такое датчик?</w:t>
            </w:r>
          </w:p>
        </w:tc>
      </w:tr>
      <w:tr w:rsidR="006B0B4D" w:rsidRPr="002F7A97" w:rsidTr="007E66C1">
        <w:tc>
          <w:tcPr>
            <w:tcW w:w="641" w:type="dxa"/>
            <w:gridSpan w:val="8"/>
            <w:tcMar>
              <w:top w:w="15" w:type="dxa"/>
              <w:left w:w="15" w:type="dxa"/>
              <w:bottom w:w="15" w:type="dxa"/>
              <w:right w:w="15" w:type="dxa"/>
            </w:tcMar>
            <w:hideMark/>
          </w:tcPr>
          <w:p w:rsidR="006B0B4D" w:rsidRPr="002F7A97" w:rsidRDefault="006B0B4D" w:rsidP="007E66C1">
            <w:pPr>
              <w:jc w:val="both"/>
              <w:rPr>
                <w:sz w:val="28"/>
                <w:szCs w:val="28"/>
              </w:rPr>
            </w:pPr>
          </w:p>
        </w:tc>
        <w:tc>
          <w:tcPr>
            <w:tcW w:w="9469" w:type="dxa"/>
            <w:gridSpan w:val="2"/>
            <w:tcMar>
              <w:top w:w="15" w:type="dxa"/>
              <w:left w:w="15" w:type="dxa"/>
              <w:bottom w:w="15" w:type="dxa"/>
              <w:right w:w="15" w:type="dxa"/>
            </w:tcMar>
            <w:hideMark/>
          </w:tcPr>
          <w:p w:rsidR="006B0B4D" w:rsidRPr="002F7A97" w:rsidRDefault="006B0B4D" w:rsidP="004557B4">
            <w:pPr>
              <w:pStyle w:val="a7"/>
              <w:numPr>
                <w:ilvl w:val="0"/>
                <w:numId w:val="3"/>
              </w:numPr>
              <w:shd w:val="clear" w:color="auto" w:fill="FFFFFF"/>
              <w:spacing w:after="0" w:line="240" w:lineRule="auto"/>
              <w:rPr>
                <w:rFonts w:ascii="Times New Roman" w:eastAsia="Times New Roman" w:hAnsi="Times New Roman"/>
                <w:color w:val="FF0000"/>
                <w:sz w:val="28"/>
                <w:szCs w:val="28"/>
                <w:lang w:eastAsia="ru-RU"/>
              </w:rPr>
            </w:pPr>
            <w:r w:rsidRPr="002F7A97">
              <w:rPr>
                <w:rFonts w:ascii="Times New Roman" w:eastAsia="Times New Roman" w:hAnsi="Times New Roman"/>
                <w:color w:val="FF0000"/>
                <w:sz w:val="28"/>
                <w:szCs w:val="28"/>
                <w:lang w:eastAsia="ru-RU"/>
              </w:rPr>
              <w:t>Устройство, которое позволяет обнаруживать или измерять события или физические свойства</w:t>
            </w:r>
          </w:p>
        </w:tc>
      </w:tr>
      <w:tr w:rsidR="006B0B4D" w:rsidRPr="002F7A97" w:rsidTr="006B0B4D">
        <w:tc>
          <w:tcPr>
            <w:tcW w:w="641" w:type="dxa"/>
            <w:gridSpan w:val="8"/>
            <w:tcMar>
              <w:top w:w="15" w:type="dxa"/>
              <w:left w:w="15" w:type="dxa"/>
              <w:bottom w:w="15" w:type="dxa"/>
              <w:right w:w="15" w:type="dxa"/>
            </w:tcMar>
            <w:hideMark/>
          </w:tcPr>
          <w:p w:rsidR="006B0B4D" w:rsidRPr="002F7A97" w:rsidRDefault="006B0B4D" w:rsidP="007E66C1">
            <w:pPr>
              <w:jc w:val="both"/>
              <w:rPr>
                <w:sz w:val="28"/>
                <w:szCs w:val="28"/>
              </w:rPr>
            </w:pPr>
          </w:p>
        </w:tc>
        <w:tc>
          <w:tcPr>
            <w:tcW w:w="9469" w:type="dxa"/>
            <w:gridSpan w:val="2"/>
            <w:tcMar>
              <w:top w:w="15" w:type="dxa"/>
              <w:left w:w="15" w:type="dxa"/>
              <w:bottom w:w="15" w:type="dxa"/>
              <w:right w:w="15" w:type="dxa"/>
            </w:tcMar>
          </w:tcPr>
          <w:p w:rsidR="006B0B4D" w:rsidRPr="002F7A97" w:rsidRDefault="006B0B4D" w:rsidP="004557B4">
            <w:pPr>
              <w:pStyle w:val="a7"/>
              <w:numPr>
                <w:ilvl w:val="0"/>
                <w:numId w:val="3"/>
              </w:numPr>
              <w:shd w:val="clear" w:color="auto" w:fill="FFFFFF"/>
              <w:spacing w:after="0" w:line="240" w:lineRule="auto"/>
              <w:rPr>
                <w:rFonts w:ascii="Times New Roman" w:eastAsia="Times New Roman" w:hAnsi="Times New Roman"/>
                <w:color w:val="2D3B45"/>
                <w:sz w:val="28"/>
                <w:szCs w:val="28"/>
                <w:lang w:eastAsia="ru-RU"/>
              </w:rPr>
            </w:pPr>
            <w:r w:rsidRPr="002F7A97">
              <w:rPr>
                <w:rFonts w:ascii="Times New Roman" w:eastAsia="Times New Roman" w:hAnsi="Times New Roman"/>
                <w:color w:val="2D3B45"/>
                <w:sz w:val="28"/>
                <w:szCs w:val="28"/>
                <w:lang w:eastAsia="ru-RU"/>
              </w:rPr>
              <w:t>Устройство, поставляющее продукты и услуги заказчикам с помощью интернет-подключения</w:t>
            </w:r>
          </w:p>
        </w:tc>
      </w:tr>
      <w:tr w:rsidR="006B0B4D" w:rsidRPr="002F7A97" w:rsidTr="006B0B4D">
        <w:tc>
          <w:tcPr>
            <w:tcW w:w="641" w:type="dxa"/>
            <w:gridSpan w:val="8"/>
            <w:tcMar>
              <w:top w:w="15" w:type="dxa"/>
              <w:left w:w="15" w:type="dxa"/>
              <w:bottom w:w="15" w:type="dxa"/>
              <w:right w:w="15" w:type="dxa"/>
            </w:tcMar>
            <w:hideMark/>
          </w:tcPr>
          <w:p w:rsidR="006B0B4D" w:rsidRPr="002F7A97" w:rsidRDefault="006B0B4D" w:rsidP="007E66C1">
            <w:pPr>
              <w:jc w:val="both"/>
              <w:rPr>
                <w:sz w:val="28"/>
                <w:szCs w:val="28"/>
              </w:rPr>
            </w:pPr>
          </w:p>
        </w:tc>
        <w:tc>
          <w:tcPr>
            <w:tcW w:w="9469" w:type="dxa"/>
            <w:gridSpan w:val="2"/>
            <w:tcMar>
              <w:top w:w="15" w:type="dxa"/>
              <w:left w:w="15" w:type="dxa"/>
              <w:bottom w:w="15" w:type="dxa"/>
              <w:right w:w="15" w:type="dxa"/>
            </w:tcMar>
          </w:tcPr>
          <w:p w:rsidR="006B0B4D" w:rsidRPr="002F7A97" w:rsidRDefault="006B0B4D" w:rsidP="004557B4">
            <w:pPr>
              <w:pStyle w:val="a7"/>
              <w:numPr>
                <w:ilvl w:val="0"/>
                <w:numId w:val="3"/>
              </w:numPr>
              <w:shd w:val="clear" w:color="auto" w:fill="FFFFFF"/>
              <w:spacing w:after="0" w:line="240" w:lineRule="auto"/>
              <w:rPr>
                <w:rFonts w:ascii="Times New Roman" w:eastAsia="Times New Roman" w:hAnsi="Times New Roman"/>
                <w:color w:val="2D3B45"/>
                <w:sz w:val="28"/>
                <w:szCs w:val="28"/>
                <w:lang w:eastAsia="ru-RU"/>
              </w:rPr>
            </w:pPr>
            <w:r w:rsidRPr="002F7A97">
              <w:rPr>
                <w:rFonts w:ascii="Times New Roman" w:eastAsia="Times New Roman" w:hAnsi="Times New Roman"/>
                <w:color w:val="2D3B45"/>
                <w:sz w:val="28"/>
                <w:szCs w:val="28"/>
                <w:lang w:eastAsia="ru-RU"/>
              </w:rPr>
              <w:t>Основа оцифрованного мира</w:t>
            </w:r>
          </w:p>
        </w:tc>
      </w:tr>
      <w:tr w:rsidR="006B0B4D" w:rsidRPr="002F7A97" w:rsidTr="006B0B4D">
        <w:tc>
          <w:tcPr>
            <w:tcW w:w="641" w:type="dxa"/>
            <w:gridSpan w:val="8"/>
            <w:tcMar>
              <w:top w:w="15" w:type="dxa"/>
              <w:left w:w="15" w:type="dxa"/>
              <w:bottom w:w="15" w:type="dxa"/>
              <w:right w:w="15" w:type="dxa"/>
            </w:tcMar>
            <w:hideMark/>
          </w:tcPr>
          <w:p w:rsidR="006B0B4D" w:rsidRPr="002F7A97" w:rsidRDefault="006B0B4D" w:rsidP="007E66C1">
            <w:pPr>
              <w:jc w:val="both"/>
              <w:rPr>
                <w:sz w:val="28"/>
                <w:szCs w:val="28"/>
              </w:rPr>
            </w:pPr>
          </w:p>
        </w:tc>
        <w:tc>
          <w:tcPr>
            <w:tcW w:w="9469" w:type="dxa"/>
            <w:gridSpan w:val="2"/>
            <w:tcMar>
              <w:top w:w="15" w:type="dxa"/>
              <w:left w:w="15" w:type="dxa"/>
              <w:bottom w:w="15" w:type="dxa"/>
              <w:right w:w="15" w:type="dxa"/>
            </w:tcMar>
          </w:tcPr>
          <w:p w:rsidR="006B0B4D" w:rsidRPr="002F7A97" w:rsidRDefault="006B0B4D" w:rsidP="004557B4">
            <w:pPr>
              <w:pStyle w:val="a7"/>
              <w:numPr>
                <w:ilvl w:val="0"/>
                <w:numId w:val="3"/>
              </w:numPr>
              <w:shd w:val="clear" w:color="auto" w:fill="FFFFFF"/>
              <w:spacing w:after="0" w:line="240" w:lineRule="auto"/>
              <w:rPr>
                <w:rFonts w:ascii="Times New Roman" w:eastAsia="Times New Roman" w:hAnsi="Times New Roman"/>
                <w:color w:val="2D3B45"/>
                <w:sz w:val="28"/>
                <w:szCs w:val="28"/>
                <w:lang w:eastAsia="ru-RU"/>
              </w:rPr>
            </w:pPr>
            <w:r w:rsidRPr="002F7A97">
              <w:rPr>
                <w:rFonts w:ascii="Times New Roman" w:eastAsia="Times New Roman" w:hAnsi="Times New Roman"/>
                <w:color w:val="2D3B45"/>
                <w:sz w:val="28"/>
                <w:szCs w:val="28"/>
                <w:lang w:eastAsia="ru-RU"/>
              </w:rPr>
              <w:t>Все, что хранит данные</w:t>
            </w:r>
          </w:p>
        </w:tc>
      </w:tr>
      <w:tr w:rsidR="006B0B4D" w:rsidRPr="002F7A97" w:rsidTr="007E66C1">
        <w:tc>
          <w:tcPr>
            <w:tcW w:w="10110" w:type="dxa"/>
            <w:gridSpan w:val="10"/>
            <w:tcMar>
              <w:top w:w="15" w:type="dxa"/>
              <w:left w:w="15" w:type="dxa"/>
              <w:bottom w:w="15" w:type="dxa"/>
              <w:right w:w="15" w:type="dxa"/>
            </w:tcMar>
            <w:hideMark/>
          </w:tcPr>
          <w:p w:rsidR="006B0B4D" w:rsidRPr="002F7A97" w:rsidRDefault="006B0B4D" w:rsidP="006B0B4D">
            <w:pPr>
              <w:spacing w:after="150"/>
              <w:jc w:val="both"/>
              <w:rPr>
                <w:b/>
                <w:sz w:val="28"/>
                <w:szCs w:val="28"/>
              </w:rPr>
            </w:pPr>
            <w:r w:rsidRPr="002F7A97">
              <w:rPr>
                <w:b/>
                <w:sz w:val="28"/>
                <w:szCs w:val="28"/>
              </w:rPr>
              <w:t xml:space="preserve">3. (2 балла) </w:t>
            </w:r>
            <w:r w:rsidRPr="002F7A97">
              <w:rPr>
                <w:color w:val="2D3B45"/>
                <w:sz w:val="28"/>
                <w:szCs w:val="28"/>
              </w:rPr>
              <w:t>Вычисления какого типа находятся на границе корпоративной сети и обеспечивают предварительную обработку данных, поступающих с датчиков?</w:t>
            </w:r>
          </w:p>
        </w:tc>
      </w:tr>
      <w:tr w:rsidR="006B0B4D" w:rsidRPr="002F7A97" w:rsidTr="007E66C1">
        <w:tc>
          <w:tcPr>
            <w:tcW w:w="662" w:type="dxa"/>
            <w:gridSpan w:val="9"/>
            <w:tcMar>
              <w:top w:w="15" w:type="dxa"/>
              <w:left w:w="15" w:type="dxa"/>
              <w:bottom w:w="15" w:type="dxa"/>
              <w:right w:w="15" w:type="dxa"/>
            </w:tcMar>
            <w:hideMark/>
          </w:tcPr>
          <w:p w:rsidR="006B0B4D" w:rsidRPr="002F7A97" w:rsidRDefault="006B0B4D" w:rsidP="007E66C1">
            <w:pPr>
              <w:jc w:val="both"/>
              <w:rPr>
                <w:sz w:val="28"/>
                <w:szCs w:val="28"/>
              </w:rPr>
            </w:pPr>
          </w:p>
        </w:tc>
        <w:tc>
          <w:tcPr>
            <w:tcW w:w="9448" w:type="dxa"/>
            <w:tcMar>
              <w:top w:w="15" w:type="dxa"/>
              <w:left w:w="15" w:type="dxa"/>
              <w:bottom w:w="15" w:type="dxa"/>
              <w:right w:w="15" w:type="dxa"/>
            </w:tcMar>
            <w:hideMark/>
          </w:tcPr>
          <w:p w:rsidR="006B0B4D" w:rsidRPr="002F7A97" w:rsidRDefault="006B0B4D" w:rsidP="004557B4">
            <w:pPr>
              <w:pStyle w:val="a7"/>
              <w:numPr>
                <w:ilvl w:val="0"/>
                <w:numId w:val="4"/>
              </w:numPr>
              <w:shd w:val="clear" w:color="auto" w:fill="FFFFFF"/>
              <w:spacing w:after="0" w:line="240" w:lineRule="auto"/>
              <w:rPr>
                <w:rFonts w:ascii="Times New Roman" w:eastAsia="Times New Roman" w:hAnsi="Times New Roman"/>
                <w:color w:val="2D3B45"/>
                <w:sz w:val="28"/>
                <w:szCs w:val="28"/>
                <w:lang w:eastAsia="ru-RU"/>
              </w:rPr>
            </w:pPr>
            <w:r w:rsidRPr="002F7A97">
              <w:rPr>
                <w:rFonts w:ascii="Times New Roman" w:eastAsia="Times New Roman" w:hAnsi="Times New Roman"/>
                <w:color w:val="2D3B45"/>
                <w:sz w:val="28"/>
                <w:szCs w:val="28"/>
                <w:lang w:eastAsia="ru-RU"/>
              </w:rPr>
              <w:t>Сеть WAN</w:t>
            </w:r>
          </w:p>
        </w:tc>
      </w:tr>
      <w:tr w:rsidR="006B0B4D" w:rsidRPr="002F7A97" w:rsidTr="006B0B4D">
        <w:tc>
          <w:tcPr>
            <w:tcW w:w="662" w:type="dxa"/>
            <w:gridSpan w:val="9"/>
            <w:tcMar>
              <w:top w:w="15" w:type="dxa"/>
              <w:left w:w="15" w:type="dxa"/>
              <w:bottom w:w="15" w:type="dxa"/>
              <w:right w:w="15" w:type="dxa"/>
            </w:tcMar>
            <w:hideMark/>
          </w:tcPr>
          <w:p w:rsidR="006B0B4D" w:rsidRPr="002F7A97" w:rsidRDefault="006B0B4D" w:rsidP="007E66C1">
            <w:pPr>
              <w:jc w:val="both"/>
              <w:rPr>
                <w:sz w:val="28"/>
                <w:szCs w:val="28"/>
              </w:rPr>
            </w:pPr>
          </w:p>
        </w:tc>
        <w:tc>
          <w:tcPr>
            <w:tcW w:w="9448" w:type="dxa"/>
            <w:tcMar>
              <w:top w:w="15" w:type="dxa"/>
              <w:left w:w="15" w:type="dxa"/>
              <w:bottom w:w="15" w:type="dxa"/>
              <w:right w:w="15" w:type="dxa"/>
            </w:tcMar>
          </w:tcPr>
          <w:p w:rsidR="006B0B4D" w:rsidRPr="002F7A97" w:rsidRDefault="006B0B4D" w:rsidP="004557B4">
            <w:pPr>
              <w:pStyle w:val="a7"/>
              <w:numPr>
                <w:ilvl w:val="0"/>
                <w:numId w:val="4"/>
              </w:numPr>
              <w:shd w:val="clear" w:color="auto" w:fill="FFFFFF"/>
              <w:spacing w:after="0" w:line="240" w:lineRule="auto"/>
              <w:rPr>
                <w:rFonts w:ascii="Times New Roman" w:eastAsia="Times New Roman" w:hAnsi="Times New Roman"/>
                <w:color w:val="FF0000"/>
                <w:sz w:val="28"/>
                <w:szCs w:val="28"/>
                <w:lang w:eastAsia="ru-RU"/>
              </w:rPr>
            </w:pPr>
            <w:r w:rsidRPr="002F7A97">
              <w:rPr>
                <w:rFonts w:ascii="Times New Roman" w:eastAsia="Times New Roman" w:hAnsi="Times New Roman"/>
                <w:color w:val="FF0000"/>
                <w:sz w:val="28"/>
                <w:szCs w:val="28"/>
                <w:lang w:eastAsia="ru-RU"/>
              </w:rPr>
              <w:t>Туманные вычисления</w:t>
            </w:r>
          </w:p>
        </w:tc>
      </w:tr>
      <w:tr w:rsidR="006B0B4D" w:rsidRPr="002F7A97" w:rsidTr="006B0B4D">
        <w:tc>
          <w:tcPr>
            <w:tcW w:w="662" w:type="dxa"/>
            <w:gridSpan w:val="9"/>
            <w:tcMar>
              <w:top w:w="15" w:type="dxa"/>
              <w:left w:w="15" w:type="dxa"/>
              <w:bottom w:w="15" w:type="dxa"/>
              <w:right w:w="15" w:type="dxa"/>
            </w:tcMar>
            <w:hideMark/>
          </w:tcPr>
          <w:p w:rsidR="006B0B4D" w:rsidRPr="002F7A97" w:rsidRDefault="006B0B4D" w:rsidP="007E66C1">
            <w:pPr>
              <w:jc w:val="both"/>
              <w:rPr>
                <w:sz w:val="28"/>
                <w:szCs w:val="28"/>
              </w:rPr>
            </w:pPr>
          </w:p>
        </w:tc>
        <w:tc>
          <w:tcPr>
            <w:tcW w:w="9448" w:type="dxa"/>
            <w:tcMar>
              <w:top w:w="15" w:type="dxa"/>
              <w:left w:w="15" w:type="dxa"/>
              <w:bottom w:w="15" w:type="dxa"/>
              <w:right w:w="15" w:type="dxa"/>
            </w:tcMar>
          </w:tcPr>
          <w:p w:rsidR="006B0B4D" w:rsidRPr="002F7A97" w:rsidRDefault="006B0B4D" w:rsidP="004557B4">
            <w:pPr>
              <w:pStyle w:val="a7"/>
              <w:numPr>
                <w:ilvl w:val="0"/>
                <w:numId w:val="4"/>
              </w:numPr>
              <w:shd w:val="clear" w:color="auto" w:fill="FFFFFF"/>
              <w:spacing w:after="0" w:line="240" w:lineRule="auto"/>
              <w:rPr>
                <w:rFonts w:ascii="Times New Roman" w:eastAsia="Times New Roman" w:hAnsi="Times New Roman"/>
                <w:color w:val="2D3B45"/>
                <w:sz w:val="28"/>
                <w:szCs w:val="28"/>
                <w:lang w:eastAsia="ru-RU"/>
              </w:rPr>
            </w:pPr>
            <w:r w:rsidRPr="002F7A97">
              <w:rPr>
                <w:rFonts w:ascii="Times New Roman" w:eastAsia="Times New Roman" w:hAnsi="Times New Roman"/>
                <w:color w:val="2D3B45"/>
                <w:sz w:val="28"/>
                <w:szCs w:val="28"/>
                <w:lang w:eastAsia="ru-RU"/>
              </w:rPr>
              <w:t>Беспроводная связь</w:t>
            </w:r>
          </w:p>
        </w:tc>
      </w:tr>
      <w:tr w:rsidR="006B0B4D" w:rsidRPr="002F7A97" w:rsidTr="006B0B4D">
        <w:tc>
          <w:tcPr>
            <w:tcW w:w="662" w:type="dxa"/>
            <w:gridSpan w:val="9"/>
            <w:tcMar>
              <w:top w:w="15" w:type="dxa"/>
              <w:left w:w="15" w:type="dxa"/>
              <w:bottom w:w="15" w:type="dxa"/>
              <w:right w:w="15" w:type="dxa"/>
            </w:tcMar>
            <w:hideMark/>
          </w:tcPr>
          <w:p w:rsidR="006B0B4D" w:rsidRPr="002F7A97" w:rsidRDefault="006B0B4D" w:rsidP="007E66C1">
            <w:pPr>
              <w:jc w:val="both"/>
              <w:rPr>
                <w:sz w:val="28"/>
                <w:szCs w:val="28"/>
              </w:rPr>
            </w:pPr>
          </w:p>
        </w:tc>
        <w:tc>
          <w:tcPr>
            <w:tcW w:w="9448" w:type="dxa"/>
            <w:tcMar>
              <w:top w:w="15" w:type="dxa"/>
              <w:left w:w="15" w:type="dxa"/>
              <w:bottom w:w="15" w:type="dxa"/>
              <w:right w:w="15" w:type="dxa"/>
            </w:tcMar>
          </w:tcPr>
          <w:p w:rsidR="006B0B4D" w:rsidRPr="002F7A97" w:rsidRDefault="006B0B4D" w:rsidP="004557B4">
            <w:pPr>
              <w:pStyle w:val="a7"/>
              <w:numPr>
                <w:ilvl w:val="0"/>
                <w:numId w:val="4"/>
              </w:numPr>
              <w:shd w:val="clear" w:color="auto" w:fill="FFFFFF"/>
              <w:spacing w:after="0" w:line="240" w:lineRule="auto"/>
              <w:rPr>
                <w:rFonts w:ascii="Times New Roman" w:eastAsia="Times New Roman" w:hAnsi="Times New Roman"/>
                <w:color w:val="2D3B45"/>
                <w:sz w:val="28"/>
                <w:szCs w:val="28"/>
                <w:lang w:eastAsia="ru-RU"/>
              </w:rPr>
            </w:pPr>
            <w:r w:rsidRPr="002F7A97">
              <w:rPr>
                <w:rFonts w:ascii="Times New Roman" w:eastAsia="Times New Roman" w:hAnsi="Times New Roman"/>
                <w:color w:val="2D3B45"/>
                <w:sz w:val="28"/>
                <w:szCs w:val="28"/>
                <w:lang w:eastAsia="ru-RU"/>
              </w:rPr>
              <w:t>Интернет</w:t>
            </w:r>
          </w:p>
        </w:tc>
      </w:tr>
      <w:tr w:rsidR="006B0B4D" w:rsidRPr="002F7A97" w:rsidTr="007E66C1">
        <w:tc>
          <w:tcPr>
            <w:tcW w:w="10110" w:type="dxa"/>
            <w:gridSpan w:val="10"/>
            <w:tcMar>
              <w:top w:w="15" w:type="dxa"/>
              <w:left w:w="15" w:type="dxa"/>
              <w:bottom w:w="15" w:type="dxa"/>
              <w:right w:w="15" w:type="dxa"/>
            </w:tcMar>
            <w:hideMark/>
          </w:tcPr>
          <w:p w:rsidR="006B0B4D" w:rsidRPr="002F7A97" w:rsidRDefault="006B0B4D" w:rsidP="002F7A97">
            <w:pPr>
              <w:spacing w:after="150"/>
              <w:rPr>
                <w:b/>
                <w:sz w:val="28"/>
                <w:szCs w:val="28"/>
              </w:rPr>
            </w:pPr>
            <w:r w:rsidRPr="002F7A97">
              <w:rPr>
                <w:b/>
                <w:sz w:val="28"/>
                <w:szCs w:val="28"/>
              </w:rPr>
              <w:t xml:space="preserve">4. (2 балла) </w:t>
            </w:r>
            <w:r w:rsidRPr="002F7A97">
              <w:rPr>
                <w:color w:val="2D3B45"/>
                <w:sz w:val="28"/>
                <w:szCs w:val="28"/>
              </w:rPr>
              <w:t>Верно или неверно?</w:t>
            </w:r>
            <w:r w:rsidR="002F7A97" w:rsidRPr="002F7A97">
              <w:rPr>
                <w:color w:val="2D3B45"/>
                <w:sz w:val="28"/>
                <w:szCs w:val="28"/>
              </w:rPr>
              <w:t xml:space="preserve"> </w:t>
            </w:r>
            <w:r w:rsidRPr="002F7A97">
              <w:rPr>
                <w:color w:val="2D3B45"/>
                <w:sz w:val="28"/>
                <w:szCs w:val="28"/>
              </w:rPr>
              <w:t>Интернет вещей может помочь организации повысить эффективность и продуктивность производственных процессов и операций</w:t>
            </w:r>
          </w:p>
        </w:tc>
      </w:tr>
      <w:tr w:rsidR="006B0B4D" w:rsidRPr="002F7A97" w:rsidTr="007E66C1">
        <w:tc>
          <w:tcPr>
            <w:tcW w:w="603" w:type="dxa"/>
            <w:gridSpan w:val="6"/>
            <w:tcMar>
              <w:top w:w="15" w:type="dxa"/>
              <w:left w:w="15" w:type="dxa"/>
              <w:bottom w:w="15" w:type="dxa"/>
              <w:right w:w="15" w:type="dxa"/>
            </w:tcMar>
            <w:hideMark/>
          </w:tcPr>
          <w:p w:rsidR="006B0B4D" w:rsidRPr="002F7A97" w:rsidRDefault="006B0B4D" w:rsidP="007E66C1">
            <w:pPr>
              <w:jc w:val="both"/>
              <w:rPr>
                <w:sz w:val="28"/>
                <w:szCs w:val="28"/>
              </w:rPr>
            </w:pPr>
          </w:p>
        </w:tc>
        <w:tc>
          <w:tcPr>
            <w:tcW w:w="9507" w:type="dxa"/>
            <w:gridSpan w:val="4"/>
            <w:tcMar>
              <w:top w:w="15" w:type="dxa"/>
              <w:left w:w="15" w:type="dxa"/>
              <w:bottom w:w="15" w:type="dxa"/>
              <w:right w:w="15" w:type="dxa"/>
            </w:tcMar>
            <w:hideMark/>
          </w:tcPr>
          <w:p w:rsidR="006B0B4D" w:rsidRPr="002F7A97" w:rsidRDefault="006B0B4D" w:rsidP="004557B4">
            <w:pPr>
              <w:numPr>
                <w:ilvl w:val="0"/>
                <w:numId w:val="5"/>
              </w:numPr>
              <w:jc w:val="both"/>
              <w:rPr>
                <w:sz w:val="28"/>
                <w:szCs w:val="28"/>
              </w:rPr>
            </w:pPr>
            <w:r w:rsidRPr="002F7A97">
              <w:rPr>
                <w:color w:val="FF0000"/>
                <w:sz w:val="28"/>
                <w:szCs w:val="28"/>
              </w:rPr>
              <w:t>верно</w:t>
            </w:r>
          </w:p>
        </w:tc>
      </w:tr>
      <w:tr w:rsidR="006B0B4D" w:rsidRPr="002F7A97" w:rsidTr="007E66C1">
        <w:tc>
          <w:tcPr>
            <w:tcW w:w="603" w:type="dxa"/>
            <w:gridSpan w:val="6"/>
            <w:tcMar>
              <w:top w:w="15" w:type="dxa"/>
              <w:left w:w="15" w:type="dxa"/>
              <w:bottom w:w="15" w:type="dxa"/>
              <w:right w:w="15" w:type="dxa"/>
            </w:tcMar>
            <w:hideMark/>
          </w:tcPr>
          <w:p w:rsidR="006B0B4D" w:rsidRPr="002F7A97" w:rsidRDefault="006B0B4D" w:rsidP="007E66C1">
            <w:pPr>
              <w:jc w:val="both"/>
              <w:rPr>
                <w:sz w:val="28"/>
                <w:szCs w:val="28"/>
              </w:rPr>
            </w:pPr>
          </w:p>
        </w:tc>
        <w:tc>
          <w:tcPr>
            <w:tcW w:w="9507" w:type="dxa"/>
            <w:gridSpan w:val="4"/>
            <w:tcMar>
              <w:top w:w="15" w:type="dxa"/>
              <w:left w:w="15" w:type="dxa"/>
              <w:bottom w:w="15" w:type="dxa"/>
              <w:right w:w="15" w:type="dxa"/>
            </w:tcMar>
            <w:hideMark/>
          </w:tcPr>
          <w:p w:rsidR="006B0B4D" w:rsidRPr="002F7A97" w:rsidRDefault="006B0B4D" w:rsidP="004557B4">
            <w:pPr>
              <w:numPr>
                <w:ilvl w:val="0"/>
                <w:numId w:val="5"/>
              </w:numPr>
              <w:jc w:val="both"/>
              <w:rPr>
                <w:sz w:val="28"/>
                <w:szCs w:val="28"/>
              </w:rPr>
            </w:pPr>
            <w:r w:rsidRPr="002F7A97">
              <w:rPr>
                <w:sz w:val="28"/>
                <w:szCs w:val="28"/>
              </w:rPr>
              <w:t>неверно</w:t>
            </w:r>
          </w:p>
        </w:tc>
      </w:tr>
      <w:tr w:rsidR="006B0B4D" w:rsidRPr="002F7A97" w:rsidTr="007E66C1">
        <w:tc>
          <w:tcPr>
            <w:tcW w:w="10110" w:type="dxa"/>
            <w:gridSpan w:val="10"/>
            <w:tcMar>
              <w:top w:w="15" w:type="dxa"/>
              <w:left w:w="15" w:type="dxa"/>
              <w:bottom w:w="15" w:type="dxa"/>
              <w:right w:w="15" w:type="dxa"/>
            </w:tcMar>
            <w:hideMark/>
          </w:tcPr>
          <w:p w:rsidR="006B0B4D" w:rsidRPr="002F7A97" w:rsidRDefault="006B0B4D" w:rsidP="006B0B4D">
            <w:pPr>
              <w:shd w:val="clear" w:color="auto" w:fill="FFFFFF"/>
              <w:rPr>
                <w:color w:val="2D3B45"/>
                <w:sz w:val="28"/>
                <w:szCs w:val="28"/>
              </w:rPr>
            </w:pPr>
            <w:r w:rsidRPr="002F7A97">
              <w:rPr>
                <w:b/>
                <w:sz w:val="28"/>
                <w:szCs w:val="28"/>
              </w:rPr>
              <w:t xml:space="preserve">5.(2 балла) </w:t>
            </w:r>
            <w:r w:rsidRPr="002F7A97">
              <w:rPr>
                <w:color w:val="2D3B45"/>
                <w:sz w:val="28"/>
                <w:szCs w:val="28"/>
              </w:rPr>
              <w:t>Что является базовым компонентом сети на основе намерений?</w:t>
            </w:r>
          </w:p>
        </w:tc>
      </w:tr>
      <w:tr w:rsidR="006B0B4D" w:rsidRPr="002F7A97" w:rsidTr="006B0B4D">
        <w:tc>
          <w:tcPr>
            <w:tcW w:w="582" w:type="dxa"/>
            <w:gridSpan w:val="5"/>
            <w:tcMar>
              <w:top w:w="15" w:type="dxa"/>
              <w:left w:w="15" w:type="dxa"/>
              <w:bottom w:w="15" w:type="dxa"/>
              <w:right w:w="15" w:type="dxa"/>
            </w:tcMar>
            <w:hideMark/>
          </w:tcPr>
          <w:p w:rsidR="006B0B4D" w:rsidRPr="002F7A97" w:rsidRDefault="006B0B4D" w:rsidP="007E66C1">
            <w:pPr>
              <w:jc w:val="both"/>
              <w:rPr>
                <w:sz w:val="28"/>
                <w:szCs w:val="28"/>
              </w:rPr>
            </w:pPr>
          </w:p>
        </w:tc>
        <w:tc>
          <w:tcPr>
            <w:tcW w:w="9528" w:type="dxa"/>
            <w:gridSpan w:val="5"/>
            <w:tcMar>
              <w:top w:w="15" w:type="dxa"/>
              <w:left w:w="15" w:type="dxa"/>
              <w:bottom w:w="15" w:type="dxa"/>
              <w:right w:w="15" w:type="dxa"/>
            </w:tcMar>
          </w:tcPr>
          <w:p w:rsidR="006B0B4D" w:rsidRPr="002F7A97" w:rsidRDefault="006B0B4D" w:rsidP="004557B4">
            <w:pPr>
              <w:pStyle w:val="a7"/>
              <w:numPr>
                <w:ilvl w:val="0"/>
                <w:numId w:val="27"/>
              </w:numPr>
              <w:spacing w:after="0" w:line="240" w:lineRule="auto"/>
              <w:ind w:left="357" w:hanging="357"/>
              <w:rPr>
                <w:rFonts w:ascii="Times New Roman" w:hAnsi="Times New Roman"/>
                <w:sz w:val="28"/>
                <w:szCs w:val="28"/>
              </w:rPr>
            </w:pPr>
            <w:r w:rsidRPr="002F7A97">
              <w:rPr>
                <w:rFonts w:ascii="Times New Roman" w:hAnsi="Times New Roman"/>
                <w:color w:val="2D3B45"/>
                <w:sz w:val="28"/>
                <w:szCs w:val="28"/>
              </w:rPr>
              <w:t>Интернет</w:t>
            </w:r>
          </w:p>
        </w:tc>
      </w:tr>
      <w:tr w:rsidR="006B0B4D" w:rsidRPr="002F7A97" w:rsidTr="006B0B4D">
        <w:tc>
          <w:tcPr>
            <w:tcW w:w="582" w:type="dxa"/>
            <w:gridSpan w:val="5"/>
            <w:tcMar>
              <w:top w:w="15" w:type="dxa"/>
              <w:left w:w="15" w:type="dxa"/>
              <w:bottom w:w="15" w:type="dxa"/>
              <w:right w:w="15" w:type="dxa"/>
            </w:tcMar>
            <w:hideMark/>
          </w:tcPr>
          <w:p w:rsidR="006B0B4D" w:rsidRPr="002F7A97" w:rsidRDefault="006B0B4D" w:rsidP="007E66C1">
            <w:pPr>
              <w:jc w:val="both"/>
              <w:rPr>
                <w:sz w:val="28"/>
                <w:szCs w:val="28"/>
              </w:rPr>
            </w:pPr>
          </w:p>
        </w:tc>
        <w:tc>
          <w:tcPr>
            <w:tcW w:w="9528" w:type="dxa"/>
            <w:gridSpan w:val="5"/>
            <w:tcMar>
              <w:top w:w="15" w:type="dxa"/>
              <w:left w:w="15" w:type="dxa"/>
              <w:bottom w:w="15" w:type="dxa"/>
              <w:right w:w="15" w:type="dxa"/>
            </w:tcMar>
          </w:tcPr>
          <w:p w:rsidR="006B0B4D" w:rsidRPr="002F7A97" w:rsidRDefault="006B0B4D" w:rsidP="004557B4">
            <w:pPr>
              <w:pStyle w:val="a7"/>
              <w:numPr>
                <w:ilvl w:val="0"/>
                <w:numId w:val="27"/>
              </w:numPr>
              <w:spacing w:after="0" w:line="240" w:lineRule="auto"/>
              <w:ind w:left="357" w:hanging="357"/>
              <w:rPr>
                <w:rFonts w:ascii="Times New Roman" w:hAnsi="Times New Roman"/>
                <w:sz w:val="28"/>
                <w:szCs w:val="28"/>
              </w:rPr>
            </w:pPr>
            <w:r w:rsidRPr="002F7A97">
              <w:rPr>
                <w:rFonts w:ascii="Times New Roman" w:hAnsi="Times New Roman"/>
                <w:color w:val="FF0000"/>
                <w:sz w:val="28"/>
                <w:szCs w:val="28"/>
              </w:rPr>
              <w:t>Искусственный интеллект</w:t>
            </w:r>
          </w:p>
        </w:tc>
      </w:tr>
      <w:tr w:rsidR="006B0B4D" w:rsidRPr="002F7A97" w:rsidTr="006B0B4D">
        <w:tc>
          <w:tcPr>
            <w:tcW w:w="582" w:type="dxa"/>
            <w:gridSpan w:val="5"/>
            <w:tcMar>
              <w:top w:w="15" w:type="dxa"/>
              <w:left w:w="15" w:type="dxa"/>
              <w:bottom w:w="15" w:type="dxa"/>
              <w:right w:w="15" w:type="dxa"/>
            </w:tcMar>
            <w:hideMark/>
          </w:tcPr>
          <w:p w:rsidR="006B0B4D" w:rsidRPr="002F7A97" w:rsidRDefault="006B0B4D" w:rsidP="007E66C1">
            <w:pPr>
              <w:jc w:val="both"/>
              <w:rPr>
                <w:sz w:val="28"/>
                <w:szCs w:val="28"/>
              </w:rPr>
            </w:pPr>
          </w:p>
        </w:tc>
        <w:tc>
          <w:tcPr>
            <w:tcW w:w="9528" w:type="dxa"/>
            <w:gridSpan w:val="5"/>
            <w:tcMar>
              <w:top w:w="15" w:type="dxa"/>
              <w:left w:w="15" w:type="dxa"/>
              <w:bottom w:w="15" w:type="dxa"/>
              <w:right w:w="15" w:type="dxa"/>
            </w:tcMar>
          </w:tcPr>
          <w:p w:rsidR="006B0B4D" w:rsidRPr="002F7A97" w:rsidRDefault="006B0B4D" w:rsidP="004557B4">
            <w:pPr>
              <w:pStyle w:val="a7"/>
              <w:numPr>
                <w:ilvl w:val="0"/>
                <w:numId w:val="27"/>
              </w:numPr>
              <w:spacing w:after="0" w:line="240" w:lineRule="auto"/>
              <w:ind w:left="357" w:hanging="357"/>
              <w:rPr>
                <w:rFonts w:ascii="Times New Roman" w:hAnsi="Times New Roman"/>
                <w:sz w:val="28"/>
                <w:szCs w:val="28"/>
              </w:rPr>
            </w:pPr>
            <w:r w:rsidRPr="002F7A97">
              <w:rPr>
                <w:rFonts w:ascii="Times New Roman" w:hAnsi="Times New Roman"/>
                <w:color w:val="2D3B45"/>
                <w:sz w:val="28"/>
                <w:szCs w:val="28"/>
              </w:rPr>
              <w:t>Туманные вычисления</w:t>
            </w:r>
          </w:p>
        </w:tc>
      </w:tr>
      <w:tr w:rsidR="006B0B4D" w:rsidRPr="002F7A97" w:rsidTr="006B0B4D">
        <w:tc>
          <w:tcPr>
            <w:tcW w:w="582" w:type="dxa"/>
            <w:gridSpan w:val="5"/>
            <w:tcMar>
              <w:top w:w="15" w:type="dxa"/>
              <w:left w:w="15" w:type="dxa"/>
              <w:bottom w:w="15" w:type="dxa"/>
              <w:right w:w="15" w:type="dxa"/>
            </w:tcMar>
            <w:hideMark/>
          </w:tcPr>
          <w:p w:rsidR="006B0B4D" w:rsidRPr="002F7A97" w:rsidRDefault="006B0B4D" w:rsidP="007E66C1">
            <w:pPr>
              <w:jc w:val="both"/>
              <w:rPr>
                <w:sz w:val="28"/>
                <w:szCs w:val="28"/>
              </w:rPr>
            </w:pPr>
          </w:p>
        </w:tc>
        <w:tc>
          <w:tcPr>
            <w:tcW w:w="9528" w:type="dxa"/>
            <w:gridSpan w:val="5"/>
            <w:tcMar>
              <w:top w:w="15" w:type="dxa"/>
              <w:left w:w="15" w:type="dxa"/>
              <w:bottom w:w="15" w:type="dxa"/>
              <w:right w:w="15" w:type="dxa"/>
            </w:tcMar>
          </w:tcPr>
          <w:p w:rsidR="006B0B4D" w:rsidRPr="002F7A97" w:rsidRDefault="006B0B4D" w:rsidP="004557B4">
            <w:pPr>
              <w:pStyle w:val="a7"/>
              <w:numPr>
                <w:ilvl w:val="0"/>
                <w:numId w:val="27"/>
              </w:numPr>
              <w:spacing w:after="0" w:line="240" w:lineRule="auto"/>
              <w:ind w:left="357" w:hanging="357"/>
              <w:rPr>
                <w:rFonts w:ascii="Times New Roman" w:hAnsi="Times New Roman"/>
                <w:sz w:val="28"/>
                <w:szCs w:val="28"/>
              </w:rPr>
            </w:pPr>
            <w:r w:rsidRPr="002F7A97">
              <w:rPr>
                <w:rFonts w:ascii="Times New Roman" w:hAnsi="Times New Roman"/>
                <w:color w:val="2D3B45"/>
                <w:sz w:val="28"/>
                <w:szCs w:val="28"/>
              </w:rPr>
              <w:t>Облако</w:t>
            </w:r>
          </w:p>
        </w:tc>
      </w:tr>
      <w:tr w:rsidR="006B0B4D" w:rsidRPr="002F7A97" w:rsidTr="007E66C1">
        <w:tc>
          <w:tcPr>
            <w:tcW w:w="10110" w:type="dxa"/>
            <w:gridSpan w:val="10"/>
            <w:tcMar>
              <w:top w:w="15" w:type="dxa"/>
              <w:left w:w="15" w:type="dxa"/>
              <w:bottom w:w="15" w:type="dxa"/>
              <w:right w:w="15" w:type="dxa"/>
            </w:tcMar>
            <w:hideMark/>
          </w:tcPr>
          <w:p w:rsidR="006B0B4D" w:rsidRPr="002F7A97" w:rsidRDefault="006B0B4D" w:rsidP="006B0B4D">
            <w:pPr>
              <w:shd w:val="clear" w:color="auto" w:fill="FFFFFF"/>
              <w:rPr>
                <w:color w:val="2D3B45"/>
                <w:sz w:val="28"/>
                <w:szCs w:val="28"/>
              </w:rPr>
            </w:pPr>
            <w:r w:rsidRPr="002F7A97">
              <w:rPr>
                <w:b/>
                <w:sz w:val="28"/>
                <w:szCs w:val="28"/>
              </w:rPr>
              <w:lastRenderedPageBreak/>
              <w:t xml:space="preserve">6.(2 балла) </w:t>
            </w:r>
            <w:r w:rsidRPr="002F7A97">
              <w:rPr>
                <w:color w:val="2D3B45"/>
                <w:sz w:val="28"/>
                <w:szCs w:val="28"/>
              </w:rPr>
              <w:t>Что требуется в умном доме для подключения датчиков и умных устройств к сети?</w:t>
            </w:r>
          </w:p>
        </w:tc>
      </w:tr>
      <w:tr w:rsidR="006B0B4D" w:rsidRPr="002F7A97" w:rsidTr="006B0B4D">
        <w:tc>
          <w:tcPr>
            <w:tcW w:w="561" w:type="dxa"/>
            <w:gridSpan w:val="4"/>
            <w:tcMar>
              <w:top w:w="15" w:type="dxa"/>
              <w:left w:w="15" w:type="dxa"/>
              <w:bottom w:w="15" w:type="dxa"/>
              <w:right w:w="15" w:type="dxa"/>
            </w:tcMar>
            <w:hideMark/>
          </w:tcPr>
          <w:p w:rsidR="006B0B4D" w:rsidRPr="002F7A97" w:rsidRDefault="006B0B4D" w:rsidP="007E66C1">
            <w:pPr>
              <w:jc w:val="both"/>
              <w:rPr>
                <w:sz w:val="28"/>
                <w:szCs w:val="28"/>
              </w:rPr>
            </w:pPr>
          </w:p>
        </w:tc>
        <w:tc>
          <w:tcPr>
            <w:tcW w:w="9549" w:type="dxa"/>
            <w:gridSpan w:val="6"/>
            <w:tcMar>
              <w:top w:w="15" w:type="dxa"/>
              <w:left w:w="15" w:type="dxa"/>
              <w:bottom w:w="15" w:type="dxa"/>
              <w:right w:w="15" w:type="dxa"/>
            </w:tcMar>
          </w:tcPr>
          <w:p w:rsidR="006B0B4D" w:rsidRPr="002F7A97" w:rsidRDefault="006B0B4D" w:rsidP="004557B4">
            <w:pPr>
              <w:pStyle w:val="a7"/>
              <w:numPr>
                <w:ilvl w:val="0"/>
                <w:numId w:val="28"/>
              </w:numPr>
              <w:spacing w:after="0" w:line="240" w:lineRule="auto"/>
              <w:ind w:left="714" w:hanging="357"/>
              <w:rPr>
                <w:rFonts w:ascii="Times New Roman" w:hAnsi="Times New Roman"/>
                <w:sz w:val="28"/>
                <w:szCs w:val="28"/>
              </w:rPr>
            </w:pPr>
            <w:r w:rsidRPr="002F7A97">
              <w:rPr>
                <w:rFonts w:ascii="Times New Roman" w:hAnsi="Times New Roman"/>
                <w:color w:val="2D3B45"/>
                <w:sz w:val="28"/>
                <w:szCs w:val="28"/>
              </w:rPr>
              <w:t>Bluetooth</w:t>
            </w:r>
          </w:p>
        </w:tc>
      </w:tr>
      <w:tr w:rsidR="006B0B4D" w:rsidRPr="002F7A97" w:rsidTr="006B0B4D">
        <w:tc>
          <w:tcPr>
            <w:tcW w:w="561" w:type="dxa"/>
            <w:gridSpan w:val="4"/>
            <w:tcMar>
              <w:top w:w="15" w:type="dxa"/>
              <w:left w:w="15" w:type="dxa"/>
              <w:bottom w:w="15" w:type="dxa"/>
              <w:right w:w="15" w:type="dxa"/>
            </w:tcMar>
            <w:hideMark/>
          </w:tcPr>
          <w:p w:rsidR="006B0B4D" w:rsidRPr="002F7A97" w:rsidRDefault="006B0B4D" w:rsidP="007E66C1">
            <w:pPr>
              <w:jc w:val="both"/>
              <w:rPr>
                <w:sz w:val="28"/>
                <w:szCs w:val="28"/>
              </w:rPr>
            </w:pPr>
          </w:p>
        </w:tc>
        <w:tc>
          <w:tcPr>
            <w:tcW w:w="9549" w:type="dxa"/>
            <w:gridSpan w:val="6"/>
            <w:tcMar>
              <w:top w:w="15" w:type="dxa"/>
              <w:left w:w="15" w:type="dxa"/>
              <w:bottom w:w="15" w:type="dxa"/>
              <w:right w:w="15" w:type="dxa"/>
            </w:tcMar>
          </w:tcPr>
          <w:p w:rsidR="006B0B4D" w:rsidRPr="002F7A97" w:rsidRDefault="006B0B4D" w:rsidP="004557B4">
            <w:pPr>
              <w:pStyle w:val="a7"/>
              <w:numPr>
                <w:ilvl w:val="0"/>
                <w:numId w:val="28"/>
              </w:numPr>
              <w:spacing w:after="0" w:line="240" w:lineRule="auto"/>
              <w:ind w:left="714" w:hanging="357"/>
              <w:rPr>
                <w:rFonts w:ascii="Times New Roman" w:hAnsi="Times New Roman"/>
                <w:sz w:val="28"/>
                <w:szCs w:val="28"/>
              </w:rPr>
            </w:pPr>
            <w:r w:rsidRPr="002F7A97">
              <w:rPr>
                <w:rFonts w:ascii="Times New Roman" w:hAnsi="Times New Roman"/>
                <w:color w:val="FF0000"/>
                <w:sz w:val="28"/>
                <w:szCs w:val="28"/>
              </w:rPr>
              <w:t>Домашний шлюз</w:t>
            </w:r>
          </w:p>
        </w:tc>
      </w:tr>
      <w:tr w:rsidR="006B0B4D" w:rsidRPr="002F7A97" w:rsidTr="006B0B4D">
        <w:tc>
          <w:tcPr>
            <w:tcW w:w="561" w:type="dxa"/>
            <w:gridSpan w:val="4"/>
            <w:tcMar>
              <w:top w:w="15" w:type="dxa"/>
              <w:left w:w="15" w:type="dxa"/>
              <w:bottom w:w="15" w:type="dxa"/>
              <w:right w:w="15" w:type="dxa"/>
            </w:tcMar>
            <w:hideMark/>
          </w:tcPr>
          <w:p w:rsidR="006B0B4D" w:rsidRPr="002F7A97" w:rsidRDefault="006B0B4D" w:rsidP="007E66C1">
            <w:pPr>
              <w:jc w:val="both"/>
              <w:rPr>
                <w:sz w:val="28"/>
                <w:szCs w:val="28"/>
              </w:rPr>
            </w:pPr>
          </w:p>
        </w:tc>
        <w:tc>
          <w:tcPr>
            <w:tcW w:w="9549" w:type="dxa"/>
            <w:gridSpan w:val="6"/>
            <w:tcMar>
              <w:top w:w="15" w:type="dxa"/>
              <w:left w:w="15" w:type="dxa"/>
              <w:bottom w:w="15" w:type="dxa"/>
              <w:right w:w="15" w:type="dxa"/>
            </w:tcMar>
          </w:tcPr>
          <w:p w:rsidR="006B0B4D" w:rsidRPr="002F7A97" w:rsidRDefault="006B0B4D" w:rsidP="004557B4">
            <w:pPr>
              <w:pStyle w:val="a7"/>
              <w:numPr>
                <w:ilvl w:val="0"/>
                <w:numId w:val="28"/>
              </w:numPr>
              <w:spacing w:after="0" w:line="240" w:lineRule="auto"/>
              <w:ind w:left="714" w:hanging="357"/>
              <w:rPr>
                <w:rFonts w:ascii="Times New Roman" w:hAnsi="Times New Roman"/>
                <w:sz w:val="28"/>
                <w:szCs w:val="28"/>
              </w:rPr>
            </w:pPr>
            <w:r w:rsidRPr="002F7A97">
              <w:rPr>
                <w:rFonts w:ascii="Times New Roman" w:hAnsi="Times New Roman"/>
                <w:color w:val="2D3B45"/>
                <w:sz w:val="28"/>
                <w:szCs w:val="28"/>
              </w:rPr>
              <w:t>Интернет-подключение</w:t>
            </w:r>
          </w:p>
        </w:tc>
      </w:tr>
      <w:tr w:rsidR="006B0B4D" w:rsidRPr="002F7A97" w:rsidTr="006B0B4D">
        <w:tc>
          <w:tcPr>
            <w:tcW w:w="561" w:type="dxa"/>
            <w:gridSpan w:val="4"/>
            <w:tcMar>
              <w:top w:w="15" w:type="dxa"/>
              <w:left w:w="15" w:type="dxa"/>
              <w:bottom w:w="15" w:type="dxa"/>
              <w:right w:w="15" w:type="dxa"/>
            </w:tcMar>
            <w:hideMark/>
          </w:tcPr>
          <w:p w:rsidR="006B0B4D" w:rsidRPr="002F7A97" w:rsidRDefault="006B0B4D" w:rsidP="007E66C1">
            <w:pPr>
              <w:jc w:val="both"/>
              <w:rPr>
                <w:sz w:val="28"/>
                <w:szCs w:val="28"/>
              </w:rPr>
            </w:pPr>
          </w:p>
        </w:tc>
        <w:tc>
          <w:tcPr>
            <w:tcW w:w="9549" w:type="dxa"/>
            <w:gridSpan w:val="6"/>
            <w:tcMar>
              <w:top w:w="15" w:type="dxa"/>
              <w:left w:w="15" w:type="dxa"/>
              <w:bottom w:w="15" w:type="dxa"/>
              <w:right w:w="15" w:type="dxa"/>
            </w:tcMar>
          </w:tcPr>
          <w:p w:rsidR="006B0B4D" w:rsidRPr="002F7A97" w:rsidRDefault="006B0B4D" w:rsidP="004557B4">
            <w:pPr>
              <w:pStyle w:val="a7"/>
              <w:numPr>
                <w:ilvl w:val="0"/>
                <w:numId w:val="28"/>
              </w:numPr>
              <w:spacing w:after="0" w:line="240" w:lineRule="auto"/>
              <w:ind w:left="714" w:hanging="357"/>
              <w:rPr>
                <w:rFonts w:ascii="Times New Roman" w:hAnsi="Times New Roman"/>
                <w:sz w:val="28"/>
                <w:szCs w:val="28"/>
              </w:rPr>
            </w:pPr>
            <w:r w:rsidRPr="002F7A97">
              <w:rPr>
                <w:rFonts w:ascii="Times New Roman" w:hAnsi="Times New Roman"/>
                <w:color w:val="2D3B45"/>
                <w:sz w:val="28"/>
                <w:szCs w:val="28"/>
              </w:rPr>
              <w:t>Packet Tracer</w:t>
            </w:r>
          </w:p>
        </w:tc>
      </w:tr>
      <w:tr w:rsidR="006B0B4D" w:rsidRPr="002F7A97" w:rsidTr="007E66C1">
        <w:tc>
          <w:tcPr>
            <w:tcW w:w="10110" w:type="dxa"/>
            <w:gridSpan w:val="10"/>
            <w:tcMar>
              <w:top w:w="15" w:type="dxa"/>
              <w:left w:w="15" w:type="dxa"/>
              <w:bottom w:w="15" w:type="dxa"/>
              <w:right w:w="15" w:type="dxa"/>
            </w:tcMar>
            <w:hideMark/>
          </w:tcPr>
          <w:p w:rsidR="006B0B4D" w:rsidRPr="002F7A97" w:rsidRDefault="006B0B4D" w:rsidP="002F7A97">
            <w:pPr>
              <w:shd w:val="clear" w:color="auto" w:fill="FFFFFF"/>
              <w:rPr>
                <w:color w:val="2D3B45"/>
                <w:sz w:val="28"/>
                <w:szCs w:val="28"/>
              </w:rPr>
            </w:pPr>
            <w:r w:rsidRPr="002F7A97">
              <w:rPr>
                <w:b/>
                <w:sz w:val="28"/>
                <w:szCs w:val="28"/>
              </w:rPr>
              <w:t xml:space="preserve">7. (2 балла) </w:t>
            </w:r>
            <w:r w:rsidRPr="002F7A97">
              <w:rPr>
                <w:color w:val="2D3B45"/>
                <w:sz w:val="28"/>
                <w:szCs w:val="28"/>
              </w:rPr>
              <w:t>Какая информация передается посредством SSID, который настроен на устройстве IoT?</w:t>
            </w:r>
          </w:p>
        </w:tc>
      </w:tr>
      <w:tr w:rsidR="006B0B4D" w:rsidRPr="002F7A97" w:rsidTr="006B0B4D">
        <w:tc>
          <w:tcPr>
            <w:tcW w:w="538" w:type="dxa"/>
            <w:gridSpan w:val="3"/>
            <w:tcMar>
              <w:top w:w="15" w:type="dxa"/>
              <w:left w:w="15" w:type="dxa"/>
              <w:bottom w:w="15" w:type="dxa"/>
              <w:right w:w="15" w:type="dxa"/>
            </w:tcMar>
            <w:hideMark/>
          </w:tcPr>
          <w:p w:rsidR="006B0B4D" w:rsidRPr="002F7A97" w:rsidRDefault="006B0B4D" w:rsidP="002F7A97">
            <w:pPr>
              <w:jc w:val="both"/>
              <w:rPr>
                <w:sz w:val="28"/>
                <w:szCs w:val="28"/>
              </w:rPr>
            </w:pPr>
          </w:p>
        </w:tc>
        <w:tc>
          <w:tcPr>
            <w:tcW w:w="9572" w:type="dxa"/>
            <w:gridSpan w:val="7"/>
            <w:tcMar>
              <w:top w:w="15" w:type="dxa"/>
              <w:left w:w="15" w:type="dxa"/>
              <w:bottom w:w="15" w:type="dxa"/>
              <w:right w:w="15" w:type="dxa"/>
            </w:tcMar>
          </w:tcPr>
          <w:p w:rsidR="006B0B4D" w:rsidRPr="002F7A97" w:rsidRDefault="006B0B4D" w:rsidP="004557B4">
            <w:pPr>
              <w:pStyle w:val="a7"/>
              <w:numPr>
                <w:ilvl w:val="0"/>
                <w:numId w:val="29"/>
              </w:numPr>
              <w:spacing w:after="0" w:line="240" w:lineRule="auto"/>
              <w:rPr>
                <w:rFonts w:ascii="Times New Roman" w:hAnsi="Times New Roman"/>
                <w:sz w:val="28"/>
                <w:szCs w:val="28"/>
              </w:rPr>
            </w:pPr>
            <w:r w:rsidRPr="002F7A97">
              <w:rPr>
                <w:rFonts w:ascii="Times New Roman" w:hAnsi="Times New Roman"/>
                <w:color w:val="2D3B45"/>
                <w:sz w:val="28"/>
                <w:szCs w:val="28"/>
              </w:rPr>
              <w:t>Шлюз по умолчанию</w:t>
            </w:r>
          </w:p>
        </w:tc>
      </w:tr>
      <w:tr w:rsidR="006B0B4D" w:rsidRPr="002F7A97" w:rsidTr="006B0B4D">
        <w:tc>
          <w:tcPr>
            <w:tcW w:w="538" w:type="dxa"/>
            <w:gridSpan w:val="3"/>
            <w:tcMar>
              <w:top w:w="15" w:type="dxa"/>
              <w:left w:w="15" w:type="dxa"/>
              <w:bottom w:w="15" w:type="dxa"/>
              <w:right w:w="15" w:type="dxa"/>
            </w:tcMar>
            <w:hideMark/>
          </w:tcPr>
          <w:p w:rsidR="006B0B4D" w:rsidRPr="002F7A97" w:rsidRDefault="006B0B4D" w:rsidP="002F7A97">
            <w:pPr>
              <w:jc w:val="both"/>
              <w:rPr>
                <w:sz w:val="28"/>
                <w:szCs w:val="28"/>
              </w:rPr>
            </w:pPr>
          </w:p>
        </w:tc>
        <w:tc>
          <w:tcPr>
            <w:tcW w:w="9572" w:type="dxa"/>
            <w:gridSpan w:val="7"/>
            <w:tcMar>
              <w:top w:w="15" w:type="dxa"/>
              <w:left w:w="15" w:type="dxa"/>
              <w:bottom w:w="15" w:type="dxa"/>
              <w:right w:w="15" w:type="dxa"/>
            </w:tcMar>
          </w:tcPr>
          <w:p w:rsidR="006B0B4D" w:rsidRPr="002F7A97" w:rsidRDefault="006B0B4D" w:rsidP="004557B4">
            <w:pPr>
              <w:pStyle w:val="a7"/>
              <w:numPr>
                <w:ilvl w:val="0"/>
                <w:numId w:val="29"/>
              </w:numPr>
              <w:spacing w:after="0" w:line="240" w:lineRule="auto"/>
              <w:rPr>
                <w:rFonts w:ascii="Times New Roman" w:hAnsi="Times New Roman"/>
                <w:sz w:val="28"/>
                <w:szCs w:val="28"/>
              </w:rPr>
            </w:pPr>
            <w:r w:rsidRPr="002F7A97">
              <w:rPr>
                <w:rFonts w:ascii="Times New Roman" w:hAnsi="Times New Roman"/>
                <w:color w:val="2D3B45"/>
                <w:sz w:val="28"/>
                <w:szCs w:val="28"/>
              </w:rPr>
              <w:t>Домашний шлюз</w:t>
            </w:r>
          </w:p>
        </w:tc>
      </w:tr>
      <w:tr w:rsidR="006B0B4D" w:rsidRPr="002F7A97" w:rsidTr="006B0B4D">
        <w:tc>
          <w:tcPr>
            <w:tcW w:w="538" w:type="dxa"/>
            <w:gridSpan w:val="3"/>
            <w:tcMar>
              <w:top w:w="15" w:type="dxa"/>
              <w:left w:w="15" w:type="dxa"/>
              <w:bottom w:w="15" w:type="dxa"/>
              <w:right w:w="15" w:type="dxa"/>
            </w:tcMar>
            <w:hideMark/>
          </w:tcPr>
          <w:p w:rsidR="006B0B4D" w:rsidRPr="002F7A97" w:rsidRDefault="006B0B4D" w:rsidP="002F7A97">
            <w:pPr>
              <w:jc w:val="both"/>
              <w:rPr>
                <w:sz w:val="28"/>
                <w:szCs w:val="28"/>
              </w:rPr>
            </w:pPr>
          </w:p>
        </w:tc>
        <w:tc>
          <w:tcPr>
            <w:tcW w:w="9572" w:type="dxa"/>
            <w:gridSpan w:val="7"/>
            <w:tcMar>
              <w:top w:w="15" w:type="dxa"/>
              <w:left w:w="15" w:type="dxa"/>
              <w:bottom w:w="15" w:type="dxa"/>
              <w:right w:w="15" w:type="dxa"/>
            </w:tcMar>
          </w:tcPr>
          <w:p w:rsidR="006B0B4D" w:rsidRPr="002F7A97" w:rsidRDefault="006B0B4D" w:rsidP="004557B4">
            <w:pPr>
              <w:pStyle w:val="a7"/>
              <w:numPr>
                <w:ilvl w:val="0"/>
                <w:numId w:val="29"/>
              </w:numPr>
              <w:spacing w:after="0" w:line="240" w:lineRule="auto"/>
              <w:rPr>
                <w:rFonts w:ascii="Times New Roman" w:hAnsi="Times New Roman"/>
                <w:sz w:val="28"/>
                <w:szCs w:val="28"/>
              </w:rPr>
            </w:pPr>
            <w:r w:rsidRPr="002F7A97">
              <w:rPr>
                <w:rFonts w:ascii="Times New Roman" w:hAnsi="Times New Roman"/>
                <w:color w:val="FF0000"/>
                <w:sz w:val="28"/>
                <w:szCs w:val="28"/>
              </w:rPr>
              <w:t>Беспроводная сеть</w:t>
            </w:r>
          </w:p>
        </w:tc>
      </w:tr>
      <w:tr w:rsidR="006B0B4D" w:rsidRPr="002F7A97" w:rsidTr="006B0B4D">
        <w:tc>
          <w:tcPr>
            <w:tcW w:w="538" w:type="dxa"/>
            <w:gridSpan w:val="3"/>
            <w:tcMar>
              <w:top w:w="15" w:type="dxa"/>
              <w:left w:w="15" w:type="dxa"/>
              <w:bottom w:w="15" w:type="dxa"/>
              <w:right w:w="15" w:type="dxa"/>
            </w:tcMar>
            <w:hideMark/>
          </w:tcPr>
          <w:p w:rsidR="006B0B4D" w:rsidRPr="002F7A97" w:rsidRDefault="006B0B4D" w:rsidP="002F7A97">
            <w:pPr>
              <w:jc w:val="both"/>
              <w:rPr>
                <w:sz w:val="28"/>
                <w:szCs w:val="28"/>
              </w:rPr>
            </w:pPr>
          </w:p>
        </w:tc>
        <w:tc>
          <w:tcPr>
            <w:tcW w:w="9572" w:type="dxa"/>
            <w:gridSpan w:val="7"/>
            <w:tcMar>
              <w:top w:w="15" w:type="dxa"/>
              <w:left w:w="15" w:type="dxa"/>
              <w:bottom w:w="15" w:type="dxa"/>
              <w:right w:w="15" w:type="dxa"/>
            </w:tcMar>
          </w:tcPr>
          <w:p w:rsidR="006B0B4D" w:rsidRPr="002F7A97" w:rsidRDefault="006B0B4D" w:rsidP="004557B4">
            <w:pPr>
              <w:pStyle w:val="a7"/>
              <w:numPr>
                <w:ilvl w:val="0"/>
                <w:numId w:val="29"/>
              </w:numPr>
              <w:spacing w:after="0" w:line="240" w:lineRule="auto"/>
              <w:rPr>
                <w:rFonts w:ascii="Times New Roman" w:hAnsi="Times New Roman"/>
                <w:sz w:val="28"/>
                <w:szCs w:val="28"/>
              </w:rPr>
            </w:pPr>
            <w:r w:rsidRPr="002F7A97">
              <w:rPr>
                <w:rFonts w:ascii="Times New Roman" w:hAnsi="Times New Roman"/>
                <w:color w:val="2D3B45"/>
                <w:sz w:val="28"/>
                <w:szCs w:val="28"/>
              </w:rPr>
              <w:t>Сервер регистрации</w:t>
            </w:r>
          </w:p>
        </w:tc>
      </w:tr>
      <w:tr w:rsidR="006B0B4D" w:rsidRPr="002F7A97" w:rsidTr="007E66C1">
        <w:tc>
          <w:tcPr>
            <w:tcW w:w="10110" w:type="dxa"/>
            <w:gridSpan w:val="10"/>
            <w:tcMar>
              <w:top w:w="15" w:type="dxa"/>
              <w:left w:w="15" w:type="dxa"/>
              <w:bottom w:w="15" w:type="dxa"/>
              <w:right w:w="15" w:type="dxa"/>
            </w:tcMar>
            <w:hideMark/>
          </w:tcPr>
          <w:p w:rsidR="006B0B4D" w:rsidRPr="002F7A97" w:rsidRDefault="006B0B4D" w:rsidP="002F7A97">
            <w:pPr>
              <w:shd w:val="clear" w:color="auto" w:fill="FFFFFF"/>
              <w:rPr>
                <w:color w:val="2D3B45"/>
                <w:sz w:val="28"/>
                <w:szCs w:val="28"/>
              </w:rPr>
            </w:pPr>
            <w:r w:rsidRPr="002F7A97">
              <w:rPr>
                <w:b/>
                <w:sz w:val="28"/>
                <w:szCs w:val="28"/>
              </w:rPr>
              <w:t xml:space="preserve">8. (2 балла) </w:t>
            </w:r>
            <w:r w:rsidRPr="002F7A97">
              <w:rPr>
                <w:color w:val="2D3B45"/>
                <w:sz w:val="28"/>
                <w:szCs w:val="28"/>
              </w:rPr>
              <w:t>Устройство какого типа может позволить холодильнику разместить заказ на помещенный в него продукт?</w:t>
            </w:r>
          </w:p>
        </w:tc>
      </w:tr>
      <w:tr w:rsidR="006B0B4D" w:rsidRPr="002F7A97" w:rsidTr="007E66C1">
        <w:tc>
          <w:tcPr>
            <w:tcW w:w="518" w:type="dxa"/>
            <w:gridSpan w:val="2"/>
            <w:tcMar>
              <w:top w:w="15" w:type="dxa"/>
              <w:left w:w="15" w:type="dxa"/>
              <w:bottom w:w="15" w:type="dxa"/>
              <w:right w:w="15" w:type="dxa"/>
            </w:tcMar>
            <w:hideMark/>
          </w:tcPr>
          <w:p w:rsidR="006B0B4D" w:rsidRPr="002F7A97" w:rsidRDefault="006B0B4D" w:rsidP="002F7A97">
            <w:pPr>
              <w:jc w:val="both"/>
              <w:rPr>
                <w:sz w:val="28"/>
                <w:szCs w:val="28"/>
              </w:rPr>
            </w:pPr>
          </w:p>
        </w:tc>
        <w:tc>
          <w:tcPr>
            <w:tcW w:w="9592" w:type="dxa"/>
            <w:gridSpan w:val="8"/>
            <w:tcMar>
              <w:top w:w="15" w:type="dxa"/>
              <w:left w:w="15" w:type="dxa"/>
              <w:bottom w:w="15" w:type="dxa"/>
              <w:right w:w="15" w:type="dxa"/>
            </w:tcMar>
            <w:hideMark/>
          </w:tcPr>
          <w:p w:rsidR="006B0B4D" w:rsidRPr="002F7A97" w:rsidRDefault="006B0B4D" w:rsidP="004557B4">
            <w:pPr>
              <w:pStyle w:val="a7"/>
              <w:numPr>
                <w:ilvl w:val="0"/>
                <w:numId w:val="30"/>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Смартфон</w:t>
            </w:r>
          </w:p>
        </w:tc>
      </w:tr>
      <w:tr w:rsidR="006B0B4D" w:rsidRPr="002F7A97" w:rsidTr="007E66C1">
        <w:tc>
          <w:tcPr>
            <w:tcW w:w="518" w:type="dxa"/>
            <w:gridSpan w:val="2"/>
            <w:tcMar>
              <w:top w:w="15" w:type="dxa"/>
              <w:left w:w="15" w:type="dxa"/>
              <w:bottom w:w="15" w:type="dxa"/>
              <w:right w:w="15" w:type="dxa"/>
            </w:tcMar>
            <w:hideMark/>
          </w:tcPr>
          <w:p w:rsidR="006B0B4D" w:rsidRPr="002F7A97" w:rsidRDefault="006B0B4D" w:rsidP="002F7A97">
            <w:pPr>
              <w:jc w:val="both"/>
              <w:rPr>
                <w:sz w:val="28"/>
                <w:szCs w:val="28"/>
              </w:rPr>
            </w:pPr>
          </w:p>
        </w:tc>
        <w:tc>
          <w:tcPr>
            <w:tcW w:w="9592" w:type="dxa"/>
            <w:gridSpan w:val="8"/>
            <w:tcMar>
              <w:top w:w="15" w:type="dxa"/>
              <w:left w:w="15" w:type="dxa"/>
              <w:bottom w:w="15" w:type="dxa"/>
              <w:right w:w="15" w:type="dxa"/>
            </w:tcMar>
            <w:hideMark/>
          </w:tcPr>
          <w:p w:rsidR="006B0B4D" w:rsidRPr="002F7A97" w:rsidRDefault="006B0B4D" w:rsidP="004557B4">
            <w:pPr>
              <w:pStyle w:val="a7"/>
              <w:numPr>
                <w:ilvl w:val="0"/>
                <w:numId w:val="30"/>
              </w:numPr>
              <w:shd w:val="clear" w:color="auto" w:fill="FFFFFF"/>
              <w:spacing w:after="0" w:line="240" w:lineRule="auto"/>
              <w:rPr>
                <w:rFonts w:ascii="Times New Roman" w:eastAsia="Times New Roman" w:hAnsi="Times New Roman"/>
                <w:color w:val="FF0000"/>
                <w:sz w:val="28"/>
                <w:szCs w:val="28"/>
              </w:rPr>
            </w:pPr>
            <w:r w:rsidRPr="002F7A97">
              <w:rPr>
                <w:rFonts w:ascii="Times New Roman" w:eastAsia="Times New Roman" w:hAnsi="Times New Roman"/>
                <w:color w:val="FF0000"/>
                <w:sz w:val="28"/>
                <w:szCs w:val="28"/>
                <w:lang w:eastAsia="ru-RU"/>
              </w:rPr>
              <w:t>Датчик</w:t>
            </w:r>
          </w:p>
        </w:tc>
      </w:tr>
      <w:tr w:rsidR="006B0B4D" w:rsidRPr="002F7A97" w:rsidTr="007E66C1">
        <w:tc>
          <w:tcPr>
            <w:tcW w:w="518" w:type="dxa"/>
            <w:gridSpan w:val="2"/>
            <w:tcMar>
              <w:top w:w="15" w:type="dxa"/>
              <w:left w:w="15" w:type="dxa"/>
              <w:bottom w:w="15" w:type="dxa"/>
              <w:right w:w="15" w:type="dxa"/>
            </w:tcMar>
            <w:hideMark/>
          </w:tcPr>
          <w:p w:rsidR="006B0B4D" w:rsidRPr="002F7A97" w:rsidRDefault="006B0B4D" w:rsidP="002F7A97">
            <w:pPr>
              <w:jc w:val="both"/>
              <w:rPr>
                <w:sz w:val="28"/>
                <w:szCs w:val="28"/>
              </w:rPr>
            </w:pPr>
          </w:p>
        </w:tc>
        <w:tc>
          <w:tcPr>
            <w:tcW w:w="9592" w:type="dxa"/>
            <w:gridSpan w:val="8"/>
            <w:tcMar>
              <w:top w:w="15" w:type="dxa"/>
              <w:left w:w="15" w:type="dxa"/>
              <w:bottom w:w="15" w:type="dxa"/>
              <w:right w:w="15" w:type="dxa"/>
            </w:tcMar>
            <w:hideMark/>
          </w:tcPr>
          <w:p w:rsidR="006B0B4D" w:rsidRPr="002F7A97" w:rsidRDefault="006B0B4D" w:rsidP="004557B4">
            <w:pPr>
              <w:pStyle w:val="a7"/>
              <w:numPr>
                <w:ilvl w:val="0"/>
                <w:numId w:val="30"/>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Цифровая сеть</w:t>
            </w:r>
          </w:p>
        </w:tc>
      </w:tr>
      <w:tr w:rsidR="006B0B4D" w:rsidRPr="002F7A97" w:rsidTr="007E66C1">
        <w:tc>
          <w:tcPr>
            <w:tcW w:w="518" w:type="dxa"/>
            <w:gridSpan w:val="2"/>
            <w:tcMar>
              <w:top w:w="15" w:type="dxa"/>
              <w:left w:w="15" w:type="dxa"/>
              <w:bottom w:w="15" w:type="dxa"/>
              <w:right w:w="15" w:type="dxa"/>
            </w:tcMar>
            <w:hideMark/>
          </w:tcPr>
          <w:p w:rsidR="006B0B4D" w:rsidRPr="002F7A97" w:rsidRDefault="006B0B4D" w:rsidP="002F7A97">
            <w:pPr>
              <w:jc w:val="both"/>
              <w:rPr>
                <w:sz w:val="28"/>
                <w:szCs w:val="28"/>
              </w:rPr>
            </w:pPr>
          </w:p>
        </w:tc>
        <w:tc>
          <w:tcPr>
            <w:tcW w:w="9592" w:type="dxa"/>
            <w:gridSpan w:val="8"/>
            <w:tcMar>
              <w:top w:w="15" w:type="dxa"/>
              <w:left w:w="15" w:type="dxa"/>
              <w:bottom w:w="15" w:type="dxa"/>
              <w:right w:w="15" w:type="dxa"/>
            </w:tcMar>
            <w:hideMark/>
          </w:tcPr>
          <w:p w:rsidR="006B0B4D" w:rsidRPr="002F7A97" w:rsidRDefault="006B0B4D" w:rsidP="004557B4">
            <w:pPr>
              <w:pStyle w:val="a7"/>
              <w:numPr>
                <w:ilvl w:val="0"/>
                <w:numId w:val="30"/>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Генератор</w:t>
            </w:r>
          </w:p>
        </w:tc>
      </w:tr>
      <w:tr w:rsidR="006B0B4D" w:rsidRPr="002F7A97" w:rsidTr="007E66C1">
        <w:tc>
          <w:tcPr>
            <w:tcW w:w="10110" w:type="dxa"/>
            <w:gridSpan w:val="10"/>
            <w:tcMar>
              <w:top w:w="15" w:type="dxa"/>
              <w:left w:w="15" w:type="dxa"/>
              <w:bottom w:w="15" w:type="dxa"/>
              <w:right w:w="15" w:type="dxa"/>
            </w:tcMar>
            <w:hideMark/>
          </w:tcPr>
          <w:p w:rsidR="006B0B4D" w:rsidRPr="002F7A97" w:rsidRDefault="006B0B4D" w:rsidP="004557B4">
            <w:pPr>
              <w:pStyle w:val="a7"/>
              <w:numPr>
                <w:ilvl w:val="0"/>
                <w:numId w:val="31"/>
              </w:numPr>
              <w:spacing w:after="0" w:line="240" w:lineRule="auto"/>
              <w:jc w:val="both"/>
              <w:rPr>
                <w:rFonts w:ascii="Times New Roman" w:hAnsi="Times New Roman"/>
                <w:b/>
                <w:sz w:val="28"/>
                <w:szCs w:val="28"/>
              </w:rPr>
            </w:pPr>
            <w:r w:rsidRPr="002F7A97">
              <w:rPr>
                <w:rFonts w:ascii="Times New Roman" w:hAnsi="Times New Roman"/>
                <w:b/>
                <w:sz w:val="28"/>
                <w:szCs w:val="28"/>
              </w:rPr>
              <w:t xml:space="preserve">(2 балла) </w:t>
            </w:r>
            <w:r w:rsidRPr="002F7A97">
              <w:rPr>
                <w:rFonts w:ascii="Times New Roman" w:hAnsi="Times New Roman"/>
                <w:color w:val="2D3B45"/>
                <w:sz w:val="28"/>
                <w:szCs w:val="28"/>
              </w:rPr>
              <w:t>Верно или неверно?</w:t>
            </w:r>
            <w:r w:rsidR="002F7A97" w:rsidRPr="002F7A97">
              <w:rPr>
                <w:rFonts w:ascii="Times New Roman" w:hAnsi="Times New Roman"/>
                <w:color w:val="2D3B45"/>
                <w:sz w:val="28"/>
                <w:szCs w:val="28"/>
              </w:rPr>
              <w:t xml:space="preserve">  </w:t>
            </w:r>
            <w:r w:rsidRPr="002F7A97">
              <w:rPr>
                <w:rFonts w:ascii="Times New Roman" w:hAnsi="Times New Roman"/>
                <w:color w:val="2D3B45"/>
                <w:sz w:val="28"/>
                <w:szCs w:val="28"/>
              </w:rPr>
              <w:t>Интернет вещей подключает неодушевленные объекты к сети с помощью интеллектуальных датчиков</w:t>
            </w:r>
          </w:p>
        </w:tc>
      </w:tr>
      <w:tr w:rsidR="009627E4" w:rsidRPr="002F7A97" w:rsidTr="007E66C1">
        <w:tc>
          <w:tcPr>
            <w:tcW w:w="491" w:type="dxa"/>
            <w:tcMar>
              <w:top w:w="15" w:type="dxa"/>
              <w:left w:w="15" w:type="dxa"/>
              <w:bottom w:w="15" w:type="dxa"/>
              <w:right w:w="15" w:type="dxa"/>
            </w:tcMar>
            <w:hideMark/>
          </w:tcPr>
          <w:p w:rsidR="009627E4" w:rsidRPr="002F7A97" w:rsidRDefault="009627E4" w:rsidP="002F7A97">
            <w:pPr>
              <w:jc w:val="both"/>
              <w:rPr>
                <w:sz w:val="28"/>
                <w:szCs w:val="28"/>
              </w:rPr>
            </w:pPr>
          </w:p>
        </w:tc>
        <w:tc>
          <w:tcPr>
            <w:tcW w:w="9619" w:type="dxa"/>
            <w:gridSpan w:val="9"/>
            <w:tcMar>
              <w:top w:w="15" w:type="dxa"/>
              <w:left w:w="15" w:type="dxa"/>
              <w:bottom w:w="15" w:type="dxa"/>
              <w:right w:w="15" w:type="dxa"/>
            </w:tcMar>
            <w:hideMark/>
          </w:tcPr>
          <w:p w:rsidR="009627E4" w:rsidRPr="002F7A97" w:rsidRDefault="009627E4" w:rsidP="004557B4">
            <w:pPr>
              <w:pStyle w:val="a7"/>
              <w:numPr>
                <w:ilvl w:val="0"/>
                <w:numId w:val="32"/>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Неверно</w:t>
            </w:r>
          </w:p>
        </w:tc>
      </w:tr>
      <w:tr w:rsidR="009627E4" w:rsidRPr="002F7A97" w:rsidTr="007E66C1">
        <w:tc>
          <w:tcPr>
            <w:tcW w:w="491" w:type="dxa"/>
            <w:tcMar>
              <w:top w:w="15" w:type="dxa"/>
              <w:left w:w="15" w:type="dxa"/>
              <w:bottom w:w="15" w:type="dxa"/>
              <w:right w:w="15" w:type="dxa"/>
            </w:tcMar>
            <w:hideMark/>
          </w:tcPr>
          <w:p w:rsidR="009627E4" w:rsidRPr="002F7A97" w:rsidRDefault="009627E4" w:rsidP="002F7A97">
            <w:pPr>
              <w:jc w:val="both"/>
              <w:rPr>
                <w:sz w:val="28"/>
                <w:szCs w:val="28"/>
              </w:rPr>
            </w:pPr>
          </w:p>
        </w:tc>
        <w:tc>
          <w:tcPr>
            <w:tcW w:w="9619" w:type="dxa"/>
            <w:gridSpan w:val="9"/>
            <w:tcMar>
              <w:top w:w="15" w:type="dxa"/>
              <w:left w:w="15" w:type="dxa"/>
              <w:bottom w:w="15" w:type="dxa"/>
              <w:right w:w="15" w:type="dxa"/>
            </w:tcMar>
            <w:hideMark/>
          </w:tcPr>
          <w:p w:rsidR="009627E4" w:rsidRPr="002F7A97" w:rsidRDefault="009627E4" w:rsidP="004557B4">
            <w:pPr>
              <w:pStyle w:val="a7"/>
              <w:numPr>
                <w:ilvl w:val="0"/>
                <w:numId w:val="32"/>
              </w:numPr>
              <w:shd w:val="clear" w:color="auto" w:fill="FFFFFF"/>
              <w:spacing w:after="0" w:line="240" w:lineRule="auto"/>
              <w:rPr>
                <w:rFonts w:ascii="Times New Roman" w:eastAsia="Times New Roman" w:hAnsi="Times New Roman"/>
                <w:color w:val="FF0000"/>
                <w:sz w:val="28"/>
                <w:szCs w:val="28"/>
              </w:rPr>
            </w:pPr>
            <w:r w:rsidRPr="002F7A97">
              <w:rPr>
                <w:rFonts w:ascii="Times New Roman" w:eastAsia="Times New Roman" w:hAnsi="Times New Roman"/>
                <w:color w:val="FF0000"/>
                <w:sz w:val="28"/>
                <w:szCs w:val="28"/>
                <w:lang w:eastAsia="ru-RU"/>
              </w:rPr>
              <w:t>Верно</w:t>
            </w:r>
          </w:p>
        </w:tc>
      </w:tr>
      <w:tr w:rsidR="006B0B4D" w:rsidRPr="002F7A97" w:rsidTr="007E66C1">
        <w:tc>
          <w:tcPr>
            <w:tcW w:w="10110" w:type="dxa"/>
            <w:gridSpan w:val="10"/>
            <w:tcMar>
              <w:top w:w="15" w:type="dxa"/>
              <w:left w:w="15" w:type="dxa"/>
              <w:bottom w:w="15" w:type="dxa"/>
              <w:right w:w="15" w:type="dxa"/>
            </w:tcMar>
            <w:hideMark/>
          </w:tcPr>
          <w:p w:rsidR="006B0B4D" w:rsidRPr="002F7A97" w:rsidRDefault="009627E4" w:rsidP="002F7A97">
            <w:pPr>
              <w:shd w:val="clear" w:color="auto" w:fill="FFFFFF"/>
              <w:rPr>
                <w:b/>
                <w:sz w:val="28"/>
                <w:szCs w:val="28"/>
              </w:rPr>
            </w:pPr>
            <w:r w:rsidRPr="002F7A97">
              <w:rPr>
                <w:b/>
                <w:sz w:val="28"/>
                <w:szCs w:val="28"/>
              </w:rPr>
              <w:t>10.</w:t>
            </w:r>
            <w:r w:rsidR="006B0B4D" w:rsidRPr="002F7A97">
              <w:rPr>
                <w:b/>
                <w:sz w:val="28"/>
                <w:szCs w:val="28"/>
              </w:rPr>
              <w:t xml:space="preserve"> (2 балла) </w:t>
            </w:r>
            <w:r w:rsidRPr="002F7A97">
              <w:rPr>
                <w:color w:val="2D3B45"/>
                <w:sz w:val="28"/>
                <w:szCs w:val="28"/>
              </w:rPr>
              <w:t>Какая команда используется для проверки сетевого подключения и получения ответа на каждый пакет, полученный удаленным узлом?</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3"/>
              </w:numPr>
              <w:shd w:val="clear" w:color="auto" w:fill="FFFFFF"/>
              <w:spacing w:after="0" w:line="240" w:lineRule="auto"/>
              <w:rPr>
                <w:rFonts w:ascii="Times New Roman" w:eastAsia="Times New Roman" w:hAnsi="Times New Roman"/>
                <w:color w:val="FF0000"/>
                <w:sz w:val="28"/>
                <w:szCs w:val="28"/>
              </w:rPr>
            </w:pPr>
            <w:r w:rsidRPr="002F7A97">
              <w:rPr>
                <w:rFonts w:ascii="Times New Roman" w:eastAsia="Times New Roman" w:hAnsi="Times New Roman"/>
                <w:b/>
                <w:bCs/>
                <w:color w:val="FF0000"/>
                <w:sz w:val="28"/>
                <w:szCs w:val="28"/>
                <w:lang w:eastAsia="ru-RU"/>
              </w:rPr>
              <w:t>ping</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3"/>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b/>
                <w:bCs/>
                <w:color w:val="2D3B45"/>
                <w:sz w:val="28"/>
                <w:szCs w:val="28"/>
                <w:lang w:eastAsia="ru-RU"/>
              </w:rPr>
              <w:t>tracert</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3"/>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b/>
                <w:bCs/>
                <w:color w:val="2D3B45"/>
                <w:sz w:val="28"/>
                <w:szCs w:val="28"/>
                <w:lang w:eastAsia="ru-RU"/>
              </w:rPr>
              <w:t>text</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3"/>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b/>
                <w:bCs/>
                <w:color w:val="2D3B45"/>
                <w:sz w:val="28"/>
                <w:szCs w:val="28"/>
                <w:lang w:eastAsia="ru-RU"/>
              </w:rPr>
              <w:t>connect</w:t>
            </w:r>
          </w:p>
        </w:tc>
      </w:tr>
      <w:tr w:rsidR="009627E4" w:rsidRPr="002F7A97" w:rsidTr="007E66C1">
        <w:tc>
          <w:tcPr>
            <w:tcW w:w="10110" w:type="dxa"/>
            <w:gridSpan w:val="10"/>
            <w:tcMar>
              <w:top w:w="15" w:type="dxa"/>
              <w:left w:w="15" w:type="dxa"/>
              <w:bottom w:w="15" w:type="dxa"/>
              <w:right w:w="15" w:type="dxa"/>
            </w:tcMar>
            <w:hideMark/>
          </w:tcPr>
          <w:p w:rsidR="009627E4" w:rsidRPr="002F7A97" w:rsidRDefault="009627E4" w:rsidP="002F7A97">
            <w:pPr>
              <w:shd w:val="clear" w:color="auto" w:fill="FFFFFF"/>
              <w:rPr>
                <w:color w:val="2D3B45"/>
                <w:sz w:val="28"/>
                <w:szCs w:val="28"/>
              </w:rPr>
            </w:pPr>
            <w:r w:rsidRPr="002F7A97">
              <w:rPr>
                <w:b/>
                <w:sz w:val="28"/>
                <w:szCs w:val="28"/>
              </w:rPr>
              <w:t xml:space="preserve">11. (2 балла) </w:t>
            </w:r>
            <w:r w:rsidRPr="002F7A97">
              <w:rPr>
                <w:color w:val="2D3B45"/>
                <w:sz w:val="28"/>
                <w:szCs w:val="28"/>
              </w:rPr>
              <w:t>Беспроводная сеть какого типа используется для подключения устройств в пределах города для создания общегородской сети (MAN)?</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4"/>
              </w:numPr>
              <w:shd w:val="clear" w:color="auto" w:fill="FFFFFF"/>
              <w:spacing w:after="0" w:line="240" w:lineRule="auto"/>
              <w:rPr>
                <w:rFonts w:ascii="Times New Roman" w:hAnsi="Times New Roman"/>
                <w:color w:val="2D3B45"/>
                <w:sz w:val="28"/>
                <w:szCs w:val="28"/>
              </w:rPr>
            </w:pPr>
            <w:r w:rsidRPr="002F7A97">
              <w:rPr>
                <w:rFonts w:ascii="Times New Roman" w:hAnsi="Times New Roman"/>
                <w:color w:val="2D3B45"/>
                <w:sz w:val="28"/>
                <w:szCs w:val="28"/>
              </w:rPr>
              <w:t>Bluetooth</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4"/>
              </w:numPr>
              <w:shd w:val="clear" w:color="auto" w:fill="FFFFFF"/>
              <w:spacing w:after="0" w:line="240" w:lineRule="auto"/>
              <w:rPr>
                <w:rFonts w:ascii="Times New Roman" w:hAnsi="Times New Roman"/>
                <w:color w:val="2D3B45"/>
                <w:sz w:val="28"/>
                <w:szCs w:val="28"/>
              </w:rPr>
            </w:pPr>
            <w:r w:rsidRPr="002F7A97">
              <w:rPr>
                <w:rFonts w:ascii="Times New Roman" w:hAnsi="Times New Roman"/>
                <w:color w:val="2D3B45"/>
                <w:sz w:val="28"/>
                <w:szCs w:val="28"/>
              </w:rPr>
              <w:t>LTE</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4"/>
              </w:numPr>
              <w:shd w:val="clear" w:color="auto" w:fill="FFFFFF"/>
              <w:spacing w:after="0" w:line="240" w:lineRule="auto"/>
              <w:rPr>
                <w:rFonts w:ascii="Times New Roman" w:hAnsi="Times New Roman"/>
                <w:color w:val="FF0000"/>
                <w:sz w:val="28"/>
                <w:szCs w:val="28"/>
              </w:rPr>
            </w:pPr>
            <w:r w:rsidRPr="002F7A97">
              <w:rPr>
                <w:rFonts w:ascii="Times New Roman" w:hAnsi="Times New Roman"/>
                <w:color w:val="FF0000"/>
                <w:sz w:val="28"/>
                <w:szCs w:val="28"/>
              </w:rPr>
              <w:t>WiMAX</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4"/>
              </w:numPr>
              <w:shd w:val="clear" w:color="auto" w:fill="FFFFFF"/>
              <w:spacing w:after="0" w:line="240" w:lineRule="auto"/>
              <w:rPr>
                <w:rFonts w:ascii="Times New Roman" w:hAnsi="Times New Roman"/>
                <w:color w:val="2D3B45"/>
                <w:sz w:val="28"/>
                <w:szCs w:val="28"/>
              </w:rPr>
            </w:pPr>
            <w:r w:rsidRPr="002F7A97">
              <w:rPr>
                <w:rFonts w:ascii="Times New Roman" w:hAnsi="Times New Roman"/>
                <w:color w:val="2D3B45"/>
                <w:sz w:val="28"/>
                <w:szCs w:val="28"/>
              </w:rPr>
              <w:t>ZigBee</w:t>
            </w:r>
          </w:p>
        </w:tc>
      </w:tr>
      <w:tr w:rsidR="009627E4" w:rsidRPr="002F7A97" w:rsidTr="007E66C1">
        <w:tc>
          <w:tcPr>
            <w:tcW w:w="10110" w:type="dxa"/>
            <w:gridSpan w:val="10"/>
            <w:tcMar>
              <w:top w:w="15" w:type="dxa"/>
              <w:left w:w="15" w:type="dxa"/>
              <w:bottom w:w="15" w:type="dxa"/>
              <w:right w:w="15" w:type="dxa"/>
            </w:tcMar>
            <w:hideMark/>
          </w:tcPr>
          <w:p w:rsidR="009627E4" w:rsidRPr="002F7A97" w:rsidRDefault="009627E4" w:rsidP="002F7A97">
            <w:pPr>
              <w:shd w:val="clear" w:color="auto" w:fill="FFFFFF"/>
              <w:rPr>
                <w:color w:val="2D3B45"/>
                <w:sz w:val="28"/>
                <w:szCs w:val="28"/>
              </w:rPr>
            </w:pPr>
            <w:r w:rsidRPr="002F7A97">
              <w:rPr>
                <w:b/>
                <w:sz w:val="28"/>
                <w:szCs w:val="28"/>
              </w:rPr>
              <w:t xml:space="preserve">12. (2 балла) </w:t>
            </w:r>
            <w:r w:rsidRPr="002F7A97">
              <w:rPr>
                <w:color w:val="2D3B45"/>
                <w:sz w:val="28"/>
                <w:szCs w:val="28"/>
              </w:rPr>
              <w:t>Какой инструмент позволяет пользователю имитировать работу реальных сетей?</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5"/>
              </w:numPr>
              <w:shd w:val="clear" w:color="auto" w:fill="FFFFFF"/>
              <w:spacing w:after="0" w:line="240" w:lineRule="auto"/>
              <w:rPr>
                <w:rFonts w:ascii="Times New Roman" w:hAnsi="Times New Roman"/>
                <w:color w:val="FF0000"/>
                <w:sz w:val="28"/>
                <w:szCs w:val="28"/>
              </w:rPr>
            </w:pPr>
            <w:r w:rsidRPr="002F7A97">
              <w:rPr>
                <w:rFonts w:ascii="Times New Roman" w:hAnsi="Times New Roman"/>
                <w:color w:val="FF0000"/>
                <w:sz w:val="28"/>
                <w:szCs w:val="28"/>
              </w:rPr>
              <w:t>Packet Tracer</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5"/>
              </w:numPr>
              <w:shd w:val="clear" w:color="auto" w:fill="FFFFFF"/>
              <w:spacing w:after="0" w:line="240" w:lineRule="auto"/>
              <w:rPr>
                <w:rFonts w:ascii="Times New Roman" w:hAnsi="Times New Roman"/>
                <w:color w:val="2D3B45"/>
                <w:sz w:val="28"/>
                <w:szCs w:val="28"/>
              </w:rPr>
            </w:pPr>
            <w:r w:rsidRPr="002F7A97">
              <w:rPr>
                <w:rFonts w:ascii="Times New Roman" w:hAnsi="Times New Roman"/>
                <w:color w:val="2D3B45"/>
                <w:sz w:val="28"/>
                <w:szCs w:val="28"/>
              </w:rPr>
              <w:t>Искусственный интеллект</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5"/>
              </w:numPr>
              <w:shd w:val="clear" w:color="auto" w:fill="FFFFFF"/>
              <w:spacing w:after="0" w:line="240" w:lineRule="auto"/>
              <w:rPr>
                <w:rFonts w:ascii="Times New Roman" w:hAnsi="Times New Roman"/>
                <w:color w:val="2D3B45"/>
                <w:sz w:val="28"/>
                <w:szCs w:val="28"/>
              </w:rPr>
            </w:pPr>
            <w:r w:rsidRPr="002F7A97">
              <w:rPr>
                <w:rFonts w:ascii="Times New Roman" w:hAnsi="Times New Roman"/>
                <w:color w:val="2D3B45"/>
                <w:sz w:val="28"/>
                <w:szCs w:val="28"/>
              </w:rPr>
              <w:t>Персональная сеть (PAN)</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5"/>
              </w:numPr>
              <w:spacing w:after="0" w:line="240" w:lineRule="auto"/>
              <w:rPr>
                <w:rFonts w:ascii="Times New Roman" w:hAnsi="Times New Roman"/>
                <w:sz w:val="28"/>
                <w:szCs w:val="28"/>
              </w:rPr>
            </w:pPr>
            <w:r w:rsidRPr="002F7A97">
              <w:rPr>
                <w:rFonts w:ascii="Times New Roman" w:hAnsi="Times New Roman"/>
                <w:color w:val="2D3B45"/>
                <w:sz w:val="28"/>
                <w:szCs w:val="28"/>
              </w:rPr>
              <w:t>Интернет</w:t>
            </w:r>
          </w:p>
        </w:tc>
      </w:tr>
      <w:tr w:rsidR="009627E4" w:rsidRPr="002F7A97" w:rsidTr="007E66C1">
        <w:tc>
          <w:tcPr>
            <w:tcW w:w="10110" w:type="dxa"/>
            <w:gridSpan w:val="10"/>
            <w:tcMar>
              <w:top w:w="15" w:type="dxa"/>
              <w:left w:w="15" w:type="dxa"/>
              <w:bottom w:w="15" w:type="dxa"/>
              <w:right w:w="15" w:type="dxa"/>
            </w:tcMar>
            <w:hideMark/>
          </w:tcPr>
          <w:p w:rsidR="009627E4" w:rsidRPr="002F7A97" w:rsidRDefault="009627E4" w:rsidP="002F7A97">
            <w:pPr>
              <w:shd w:val="clear" w:color="auto" w:fill="FFFFFF"/>
              <w:rPr>
                <w:color w:val="2D3B45"/>
                <w:sz w:val="28"/>
                <w:szCs w:val="28"/>
              </w:rPr>
            </w:pPr>
            <w:r w:rsidRPr="002F7A97">
              <w:rPr>
                <w:b/>
                <w:sz w:val="28"/>
                <w:szCs w:val="28"/>
              </w:rPr>
              <w:t xml:space="preserve">13. (2 балла) </w:t>
            </w:r>
            <w:r w:rsidRPr="002F7A97">
              <w:rPr>
                <w:color w:val="2D3B45"/>
                <w:sz w:val="28"/>
                <w:szCs w:val="28"/>
              </w:rPr>
              <w:t>Что позволяет цифровым устройствам подключаться друг к другу и передавать данные?</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7"/>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Датчик</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7"/>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Смартфон</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7"/>
              </w:numPr>
              <w:shd w:val="clear" w:color="auto" w:fill="FFFFFF"/>
              <w:spacing w:after="0" w:line="240" w:lineRule="auto"/>
              <w:rPr>
                <w:rFonts w:ascii="Times New Roman" w:eastAsia="Times New Roman" w:hAnsi="Times New Roman"/>
                <w:color w:val="FF0000"/>
                <w:sz w:val="28"/>
                <w:szCs w:val="28"/>
              </w:rPr>
            </w:pPr>
            <w:r w:rsidRPr="002F7A97">
              <w:rPr>
                <w:rFonts w:ascii="Times New Roman" w:eastAsia="Times New Roman" w:hAnsi="Times New Roman"/>
                <w:color w:val="FF0000"/>
                <w:sz w:val="28"/>
                <w:szCs w:val="28"/>
                <w:lang w:eastAsia="ru-RU"/>
              </w:rPr>
              <w:t>Сеть</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7"/>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Датчик системы глобального позиционирования</w:t>
            </w:r>
          </w:p>
        </w:tc>
      </w:tr>
      <w:tr w:rsidR="009627E4" w:rsidRPr="002F7A97" w:rsidTr="007E66C1">
        <w:tc>
          <w:tcPr>
            <w:tcW w:w="10110" w:type="dxa"/>
            <w:gridSpan w:val="10"/>
            <w:tcMar>
              <w:top w:w="15" w:type="dxa"/>
              <w:left w:w="15" w:type="dxa"/>
              <w:bottom w:w="15" w:type="dxa"/>
              <w:right w:w="15" w:type="dxa"/>
            </w:tcMar>
            <w:hideMark/>
          </w:tcPr>
          <w:p w:rsidR="009627E4" w:rsidRPr="002F7A97" w:rsidRDefault="009627E4" w:rsidP="002F7A97">
            <w:pPr>
              <w:shd w:val="clear" w:color="auto" w:fill="FFFFFF"/>
              <w:rPr>
                <w:color w:val="2D3B45"/>
                <w:sz w:val="28"/>
                <w:szCs w:val="28"/>
              </w:rPr>
            </w:pPr>
            <w:r w:rsidRPr="002F7A97">
              <w:rPr>
                <w:b/>
                <w:sz w:val="28"/>
                <w:szCs w:val="28"/>
              </w:rPr>
              <w:t xml:space="preserve">14. (2 балла) </w:t>
            </w:r>
            <w:r w:rsidRPr="002F7A97">
              <w:rPr>
                <w:color w:val="2D3B45"/>
                <w:sz w:val="28"/>
                <w:szCs w:val="28"/>
              </w:rPr>
              <w:t>Сеть какого типа используется для подключения компании, расположенной в одной части города, к другому удаленному местоположению в городе?</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6"/>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MAN</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6"/>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LAN</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6"/>
              </w:numPr>
              <w:shd w:val="clear" w:color="auto" w:fill="FFFFFF"/>
              <w:spacing w:after="0" w:line="240" w:lineRule="auto"/>
              <w:rPr>
                <w:rFonts w:ascii="Times New Roman" w:eastAsia="Times New Roman" w:hAnsi="Times New Roman"/>
                <w:color w:val="FF0000"/>
                <w:sz w:val="28"/>
                <w:szCs w:val="28"/>
              </w:rPr>
            </w:pPr>
            <w:r w:rsidRPr="002F7A97">
              <w:rPr>
                <w:rFonts w:ascii="Times New Roman" w:eastAsia="Times New Roman" w:hAnsi="Times New Roman"/>
                <w:color w:val="FF0000"/>
                <w:sz w:val="28"/>
                <w:szCs w:val="28"/>
                <w:lang w:eastAsia="ru-RU"/>
              </w:rPr>
              <w:t>WAN</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2F7A97">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6"/>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PAN</w:t>
            </w:r>
          </w:p>
        </w:tc>
      </w:tr>
      <w:tr w:rsidR="009627E4" w:rsidRPr="002F7A97" w:rsidTr="007E66C1">
        <w:tc>
          <w:tcPr>
            <w:tcW w:w="10110" w:type="dxa"/>
            <w:gridSpan w:val="10"/>
            <w:tcMar>
              <w:top w:w="15" w:type="dxa"/>
              <w:left w:w="15" w:type="dxa"/>
              <w:bottom w:w="15" w:type="dxa"/>
              <w:right w:w="15" w:type="dxa"/>
            </w:tcMar>
            <w:hideMark/>
          </w:tcPr>
          <w:p w:rsidR="009627E4" w:rsidRPr="002F7A97" w:rsidRDefault="009627E4" w:rsidP="002F7A97">
            <w:pPr>
              <w:shd w:val="clear" w:color="auto" w:fill="FFFFFF"/>
              <w:rPr>
                <w:color w:val="2D3B45"/>
                <w:sz w:val="28"/>
                <w:szCs w:val="28"/>
              </w:rPr>
            </w:pPr>
            <w:r w:rsidRPr="002F7A97">
              <w:rPr>
                <w:b/>
                <w:sz w:val="28"/>
                <w:szCs w:val="28"/>
              </w:rPr>
              <w:t xml:space="preserve">15. (2 балла) </w:t>
            </w:r>
            <w:r w:rsidRPr="002F7A97">
              <w:rPr>
                <w:color w:val="2D3B45"/>
                <w:sz w:val="28"/>
                <w:szCs w:val="28"/>
              </w:rPr>
              <w:t>Что состоит из миллионов интеллектуальных устройств и датчиков, подключенных к Интернету?</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7E66C1">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8"/>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Облако</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7E66C1">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8"/>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Центр обработки данных</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7E66C1">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8"/>
              </w:numPr>
              <w:shd w:val="clear" w:color="auto" w:fill="FFFFFF"/>
              <w:spacing w:after="0" w:line="240" w:lineRule="auto"/>
              <w:rPr>
                <w:rFonts w:ascii="Times New Roman" w:eastAsia="Times New Roman" w:hAnsi="Times New Roman"/>
                <w:color w:val="FF0000"/>
                <w:sz w:val="28"/>
                <w:szCs w:val="28"/>
              </w:rPr>
            </w:pPr>
            <w:r w:rsidRPr="002F7A97">
              <w:rPr>
                <w:rFonts w:ascii="Times New Roman" w:eastAsia="Times New Roman" w:hAnsi="Times New Roman"/>
                <w:color w:val="FF0000"/>
                <w:sz w:val="28"/>
                <w:szCs w:val="28"/>
                <w:lang w:eastAsia="ru-RU"/>
              </w:rPr>
              <w:t>Интернет вещей</w:t>
            </w:r>
          </w:p>
        </w:tc>
      </w:tr>
      <w:tr w:rsidR="009627E4" w:rsidRPr="002F7A97" w:rsidTr="007E66C1">
        <w:tc>
          <w:tcPr>
            <w:tcW w:w="518" w:type="dxa"/>
            <w:gridSpan w:val="2"/>
            <w:tcMar>
              <w:top w:w="15" w:type="dxa"/>
              <w:left w:w="15" w:type="dxa"/>
              <w:bottom w:w="15" w:type="dxa"/>
              <w:right w:w="15" w:type="dxa"/>
            </w:tcMar>
            <w:hideMark/>
          </w:tcPr>
          <w:p w:rsidR="009627E4" w:rsidRPr="002F7A97" w:rsidRDefault="009627E4" w:rsidP="007E66C1">
            <w:pPr>
              <w:jc w:val="both"/>
              <w:rPr>
                <w:sz w:val="28"/>
                <w:szCs w:val="28"/>
              </w:rPr>
            </w:pPr>
          </w:p>
        </w:tc>
        <w:tc>
          <w:tcPr>
            <w:tcW w:w="9592" w:type="dxa"/>
            <w:gridSpan w:val="8"/>
            <w:tcMar>
              <w:top w:w="15" w:type="dxa"/>
              <w:left w:w="15" w:type="dxa"/>
              <w:bottom w:w="15" w:type="dxa"/>
              <w:right w:w="15" w:type="dxa"/>
            </w:tcMar>
            <w:hideMark/>
          </w:tcPr>
          <w:p w:rsidR="009627E4" w:rsidRPr="002F7A97" w:rsidRDefault="009627E4" w:rsidP="004557B4">
            <w:pPr>
              <w:pStyle w:val="a7"/>
              <w:numPr>
                <w:ilvl w:val="0"/>
                <w:numId w:val="38"/>
              </w:numPr>
              <w:shd w:val="clear" w:color="auto" w:fill="FFFFFF"/>
              <w:spacing w:after="0" w:line="240" w:lineRule="auto"/>
              <w:rPr>
                <w:rFonts w:ascii="Times New Roman" w:eastAsia="Times New Roman" w:hAnsi="Times New Roman"/>
                <w:color w:val="2D3B45"/>
                <w:sz w:val="28"/>
                <w:szCs w:val="28"/>
              </w:rPr>
            </w:pPr>
            <w:r w:rsidRPr="002F7A97">
              <w:rPr>
                <w:rFonts w:ascii="Times New Roman" w:eastAsia="Times New Roman" w:hAnsi="Times New Roman"/>
                <w:color w:val="2D3B45"/>
                <w:sz w:val="28"/>
                <w:szCs w:val="28"/>
                <w:lang w:eastAsia="ru-RU"/>
              </w:rPr>
              <w:t>Туман</w:t>
            </w:r>
          </w:p>
        </w:tc>
      </w:tr>
    </w:tbl>
    <w:p w:rsidR="009627E4" w:rsidRPr="002F7A97" w:rsidRDefault="009627E4" w:rsidP="009627E4">
      <w:pPr>
        <w:spacing w:line="360" w:lineRule="auto"/>
        <w:ind w:firstLine="709"/>
        <w:jc w:val="both"/>
        <w:rPr>
          <w:b/>
          <w:sz w:val="28"/>
          <w:szCs w:val="28"/>
        </w:rPr>
      </w:pPr>
    </w:p>
    <w:p w:rsidR="009627E4" w:rsidRPr="002F7A97" w:rsidRDefault="009627E4" w:rsidP="009627E4">
      <w:pPr>
        <w:spacing w:line="360" w:lineRule="auto"/>
        <w:ind w:firstLine="709"/>
        <w:jc w:val="both"/>
        <w:rPr>
          <w:b/>
          <w:sz w:val="28"/>
          <w:szCs w:val="28"/>
        </w:rPr>
      </w:pPr>
      <w:r w:rsidRPr="002F7A97">
        <w:rPr>
          <w:b/>
          <w:sz w:val="28"/>
          <w:szCs w:val="28"/>
        </w:rPr>
        <w:t>Максимальное количество баллов за работу составляет 30 баллов.</w:t>
      </w:r>
    </w:p>
    <w:p w:rsidR="009627E4" w:rsidRPr="002F7A97" w:rsidRDefault="009627E4" w:rsidP="009627E4">
      <w:pPr>
        <w:jc w:val="center"/>
        <w:rPr>
          <w:b/>
          <w:color w:val="000000"/>
          <w:sz w:val="28"/>
          <w:szCs w:val="28"/>
        </w:rPr>
      </w:pPr>
    </w:p>
    <w:p w:rsidR="009627E4" w:rsidRPr="002F7A97" w:rsidRDefault="009627E4" w:rsidP="009627E4">
      <w:pPr>
        <w:jc w:val="center"/>
        <w:rPr>
          <w:b/>
          <w:color w:val="000000"/>
          <w:sz w:val="28"/>
          <w:szCs w:val="28"/>
          <w:lang w:val="en-US"/>
        </w:rPr>
      </w:pPr>
      <w:r w:rsidRPr="002F7A97">
        <w:rPr>
          <w:b/>
          <w:color w:val="000000"/>
          <w:sz w:val="28"/>
          <w:szCs w:val="28"/>
        </w:rPr>
        <w:t>Критерии оценки контрольной  работы</w:t>
      </w:r>
    </w:p>
    <w:p w:rsidR="009627E4" w:rsidRPr="002F7A97" w:rsidRDefault="009627E4" w:rsidP="009627E4">
      <w:pPr>
        <w:jc w:val="center"/>
        <w:rPr>
          <w:b/>
          <w:color w:val="000000"/>
          <w:sz w:val="28"/>
          <w:szCs w:val="28"/>
          <w:lang w:val="en-US"/>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3447"/>
        <w:gridCol w:w="3447"/>
      </w:tblGrid>
      <w:tr w:rsidR="009627E4" w:rsidRPr="002F7A97" w:rsidTr="007E66C1">
        <w:trPr>
          <w:trHeight w:val="284"/>
          <w:jc w:val="center"/>
        </w:trPr>
        <w:tc>
          <w:tcPr>
            <w:tcW w:w="3614" w:type="dxa"/>
            <w:tcBorders>
              <w:top w:val="single" w:sz="4" w:space="0" w:color="auto"/>
              <w:left w:val="single" w:sz="4" w:space="0" w:color="auto"/>
              <w:bottom w:val="single" w:sz="4" w:space="0" w:color="auto"/>
              <w:right w:val="single" w:sz="4" w:space="0" w:color="auto"/>
            </w:tcBorders>
            <w:hideMark/>
          </w:tcPr>
          <w:p w:rsidR="009627E4" w:rsidRPr="002F7A97" w:rsidRDefault="009627E4" w:rsidP="007E66C1">
            <w:pPr>
              <w:jc w:val="center"/>
              <w:rPr>
                <w:b/>
                <w:color w:val="000000"/>
                <w:sz w:val="28"/>
                <w:szCs w:val="28"/>
                <w:lang w:eastAsia="en-US"/>
              </w:rPr>
            </w:pPr>
            <w:r w:rsidRPr="002F7A97">
              <w:rPr>
                <w:b/>
                <w:color w:val="000000"/>
                <w:sz w:val="28"/>
                <w:szCs w:val="28"/>
                <w:lang w:eastAsia="en-US"/>
              </w:rPr>
              <w:t>Отметка</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9627E4" w:rsidP="007E66C1">
            <w:pPr>
              <w:jc w:val="center"/>
              <w:rPr>
                <w:b/>
                <w:color w:val="000000"/>
                <w:sz w:val="28"/>
                <w:szCs w:val="28"/>
                <w:lang w:eastAsia="en-US"/>
              </w:rPr>
            </w:pPr>
            <w:r w:rsidRPr="002F7A97">
              <w:rPr>
                <w:b/>
                <w:color w:val="000000"/>
                <w:sz w:val="28"/>
                <w:szCs w:val="28"/>
                <w:lang w:eastAsia="en-US"/>
              </w:rPr>
              <w:t>Процентное соотношение набранных баллов для получения отметки</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9627E4" w:rsidP="007E66C1">
            <w:pPr>
              <w:jc w:val="center"/>
              <w:rPr>
                <w:b/>
                <w:color w:val="000000"/>
                <w:sz w:val="28"/>
                <w:szCs w:val="28"/>
                <w:lang w:eastAsia="en-US"/>
              </w:rPr>
            </w:pPr>
            <w:r w:rsidRPr="002F7A97">
              <w:rPr>
                <w:b/>
                <w:color w:val="000000"/>
                <w:sz w:val="28"/>
                <w:szCs w:val="28"/>
                <w:lang w:eastAsia="en-US"/>
              </w:rPr>
              <w:t>Число баллов, необходимое для получения отметки</w:t>
            </w:r>
          </w:p>
        </w:tc>
      </w:tr>
      <w:tr w:rsidR="009627E4" w:rsidRPr="002F7A97" w:rsidTr="007E66C1">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9627E4" w:rsidRPr="002F7A97" w:rsidRDefault="009627E4" w:rsidP="007E66C1">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5</w:t>
            </w:r>
            <w:r w:rsidRPr="002F7A97">
              <w:rPr>
                <w:color w:val="000000"/>
                <w:sz w:val="28"/>
                <w:szCs w:val="28"/>
                <w:lang w:eastAsia="en-US"/>
              </w:rPr>
              <w:t>» (отлично)</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9627E4" w:rsidP="007E66C1">
            <w:pPr>
              <w:jc w:val="center"/>
              <w:rPr>
                <w:color w:val="000000"/>
                <w:sz w:val="28"/>
                <w:szCs w:val="28"/>
                <w:lang w:eastAsia="en-US"/>
              </w:rPr>
            </w:pPr>
            <w:r w:rsidRPr="002F7A97">
              <w:rPr>
                <w:color w:val="000000"/>
                <w:sz w:val="28"/>
                <w:szCs w:val="28"/>
                <w:lang w:eastAsia="en-US"/>
              </w:rPr>
              <w:t>85%-100%</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2F7A97" w:rsidP="009627E4">
            <w:pPr>
              <w:jc w:val="center"/>
              <w:rPr>
                <w:color w:val="000000"/>
                <w:sz w:val="28"/>
                <w:szCs w:val="28"/>
                <w:lang w:eastAsia="en-US"/>
              </w:rPr>
            </w:pPr>
            <w:r w:rsidRPr="002F7A97">
              <w:rPr>
                <w:color w:val="000000"/>
                <w:sz w:val="28"/>
                <w:szCs w:val="28"/>
                <w:lang w:eastAsia="en-US"/>
              </w:rPr>
              <w:t>25</w:t>
            </w:r>
            <w:r w:rsidR="009627E4" w:rsidRPr="002F7A97">
              <w:rPr>
                <w:color w:val="000000"/>
                <w:sz w:val="28"/>
                <w:szCs w:val="28"/>
                <w:lang w:eastAsia="en-US"/>
              </w:rPr>
              <w:t>-30 баллов</w:t>
            </w:r>
          </w:p>
        </w:tc>
      </w:tr>
      <w:tr w:rsidR="009627E4" w:rsidRPr="002F7A97" w:rsidTr="007E66C1">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9627E4" w:rsidRPr="002F7A97" w:rsidRDefault="009627E4" w:rsidP="007E66C1">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4</w:t>
            </w:r>
            <w:r w:rsidRPr="002F7A97">
              <w:rPr>
                <w:color w:val="000000"/>
                <w:sz w:val="28"/>
                <w:szCs w:val="28"/>
                <w:lang w:eastAsia="en-US"/>
              </w:rPr>
              <w:t>» (хорошо)</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9627E4" w:rsidP="007E66C1">
            <w:pPr>
              <w:jc w:val="center"/>
              <w:rPr>
                <w:color w:val="000000"/>
                <w:sz w:val="28"/>
                <w:szCs w:val="28"/>
                <w:lang w:eastAsia="en-US"/>
              </w:rPr>
            </w:pPr>
            <w:r w:rsidRPr="002F7A97">
              <w:rPr>
                <w:color w:val="000000"/>
                <w:sz w:val="28"/>
                <w:szCs w:val="28"/>
                <w:lang w:eastAsia="en-US"/>
              </w:rPr>
              <w:t>75%-84%</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2F7A97" w:rsidP="002F7A97">
            <w:pPr>
              <w:jc w:val="center"/>
              <w:rPr>
                <w:color w:val="000000"/>
                <w:sz w:val="28"/>
                <w:szCs w:val="28"/>
                <w:lang w:eastAsia="en-US"/>
              </w:rPr>
            </w:pPr>
            <w:r w:rsidRPr="002F7A97">
              <w:rPr>
                <w:color w:val="000000"/>
                <w:sz w:val="28"/>
                <w:szCs w:val="28"/>
                <w:lang w:eastAsia="en-US"/>
              </w:rPr>
              <w:t>22</w:t>
            </w:r>
            <w:r w:rsidR="009627E4" w:rsidRPr="002F7A97">
              <w:rPr>
                <w:color w:val="000000"/>
                <w:sz w:val="28"/>
                <w:szCs w:val="28"/>
                <w:lang w:eastAsia="en-US"/>
              </w:rPr>
              <w:t>-</w:t>
            </w:r>
            <w:r w:rsidRPr="002F7A97">
              <w:rPr>
                <w:color w:val="000000"/>
                <w:sz w:val="28"/>
                <w:szCs w:val="28"/>
                <w:lang w:eastAsia="en-US"/>
              </w:rPr>
              <w:t>24</w:t>
            </w:r>
            <w:r w:rsidR="009627E4" w:rsidRPr="002F7A97">
              <w:rPr>
                <w:color w:val="000000"/>
                <w:sz w:val="28"/>
                <w:szCs w:val="28"/>
                <w:lang w:eastAsia="en-US"/>
              </w:rPr>
              <w:t xml:space="preserve"> балла</w:t>
            </w:r>
          </w:p>
        </w:tc>
      </w:tr>
      <w:tr w:rsidR="009627E4" w:rsidRPr="002F7A97" w:rsidTr="007E66C1">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9627E4" w:rsidRPr="002F7A97" w:rsidRDefault="009627E4" w:rsidP="007E66C1">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3</w:t>
            </w:r>
            <w:r w:rsidRPr="002F7A97">
              <w:rPr>
                <w:color w:val="000000"/>
                <w:sz w:val="28"/>
                <w:szCs w:val="28"/>
                <w:lang w:eastAsia="en-US"/>
              </w:rPr>
              <w:t>» (удовлетворительно)</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9627E4" w:rsidP="007E66C1">
            <w:pPr>
              <w:jc w:val="center"/>
              <w:rPr>
                <w:color w:val="000000"/>
                <w:sz w:val="28"/>
                <w:szCs w:val="28"/>
                <w:lang w:eastAsia="en-US"/>
              </w:rPr>
            </w:pPr>
            <w:r w:rsidRPr="002F7A97">
              <w:rPr>
                <w:color w:val="000000"/>
                <w:sz w:val="28"/>
                <w:szCs w:val="28"/>
                <w:lang w:eastAsia="en-US"/>
              </w:rPr>
              <w:t>60%-74%</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2F7A97" w:rsidP="002F7A97">
            <w:pPr>
              <w:jc w:val="center"/>
              <w:rPr>
                <w:color w:val="000000"/>
                <w:sz w:val="28"/>
                <w:szCs w:val="28"/>
                <w:lang w:eastAsia="en-US"/>
              </w:rPr>
            </w:pPr>
            <w:r w:rsidRPr="002F7A97">
              <w:rPr>
                <w:color w:val="000000"/>
                <w:sz w:val="28"/>
                <w:szCs w:val="28"/>
                <w:lang w:eastAsia="en-US"/>
              </w:rPr>
              <w:t>18-21</w:t>
            </w:r>
            <w:r w:rsidR="009627E4" w:rsidRPr="002F7A97">
              <w:rPr>
                <w:color w:val="000000"/>
                <w:sz w:val="28"/>
                <w:szCs w:val="28"/>
                <w:lang w:eastAsia="en-US"/>
              </w:rPr>
              <w:t xml:space="preserve"> балла</w:t>
            </w:r>
          </w:p>
        </w:tc>
      </w:tr>
      <w:tr w:rsidR="009627E4" w:rsidRPr="002F7A97" w:rsidTr="007E66C1">
        <w:trPr>
          <w:trHeight w:val="300"/>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9627E4" w:rsidRPr="002F7A97" w:rsidRDefault="009627E4" w:rsidP="007E66C1">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2</w:t>
            </w:r>
            <w:r w:rsidRPr="002F7A97">
              <w:rPr>
                <w:color w:val="000000"/>
                <w:sz w:val="28"/>
                <w:szCs w:val="28"/>
                <w:lang w:eastAsia="en-US"/>
              </w:rPr>
              <w:t xml:space="preserve"> « (неудовлетворительно)</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9627E4" w:rsidP="007E66C1">
            <w:pPr>
              <w:jc w:val="center"/>
              <w:rPr>
                <w:color w:val="000000"/>
                <w:sz w:val="28"/>
                <w:szCs w:val="28"/>
                <w:lang w:eastAsia="en-US"/>
              </w:rPr>
            </w:pPr>
            <w:r w:rsidRPr="002F7A97">
              <w:rPr>
                <w:color w:val="000000"/>
                <w:sz w:val="28"/>
                <w:szCs w:val="28"/>
                <w:lang w:eastAsia="en-US"/>
              </w:rPr>
              <w:t>менее 60%</w:t>
            </w:r>
          </w:p>
        </w:tc>
        <w:tc>
          <w:tcPr>
            <w:tcW w:w="3447" w:type="dxa"/>
            <w:tcBorders>
              <w:top w:val="single" w:sz="4" w:space="0" w:color="auto"/>
              <w:left w:val="single" w:sz="4" w:space="0" w:color="auto"/>
              <w:bottom w:val="single" w:sz="4" w:space="0" w:color="auto"/>
              <w:right w:val="single" w:sz="4" w:space="0" w:color="auto"/>
            </w:tcBorders>
          </w:tcPr>
          <w:p w:rsidR="009627E4" w:rsidRPr="002F7A97" w:rsidRDefault="009627E4" w:rsidP="002F7A97">
            <w:pPr>
              <w:jc w:val="center"/>
              <w:rPr>
                <w:color w:val="000000"/>
                <w:sz w:val="28"/>
                <w:szCs w:val="28"/>
                <w:lang w:eastAsia="en-US"/>
              </w:rPr>
            </w:pPr>
            <w:r w:rsidRPr="002F7A97">
              <w:rPr>
                <w:color w:val="000000"/>
                <w:sz w:val="28"/>
                <w:szCs w:val="28"/>
                <w:lang w:eastAsia="en-US"/>
              </w:rPr>
              <w:t xml:space="preserve">Менее </w:t>
            </w:r>
            <w:r w:rsidR="002F7A97" w:rsidRPr="002F7A97">
              <w:rPr>
                <w:color w:val="000000"/>
                <w:sz w:val="28"/>
                <w:szCs w:val="28"/>
                <w:lang w:eastAsia="en-US"/>
              </w:rPr>
              <w:t>18</w:t>
            </w:r>
            <w:r w:rsidRPr="002F7A97">
              <w:rPr>
                <w:color w:val="000000"/>
                <w:sz w:val="28"/>
                <w:szCs w:val="28"/>
                <w:lang w:eastAsia="en-US"/>
              </w:rPr>
              <w:t xml:space="preserve"> баллов</w:t>
            </w:r>
          </w:p>
        </w:tc>
      </w:tr>
    </w:tbl>
    <w:p w:rsidR="009627E4" w:rsidRPr="002F7A97" w:rsidRDefault="009627E4" w:rsidP="009627E4">
      <w:pPr>
        <w:spacing w:line="360" w:lineRule="auto"/>
        <w:jc w:val="center"/>
        <w:rPr>
          <w:sz w:val="28"/>
          <w:szCs w:val="28"/>
        </w:rPr>
      </w:pPr>
    </w:p>
    <w:p w:rsidR="009627E4" w:rsidRPr="002F7A97" w:rsidRDefault="009627E4" w:rsidP="009627E4">
      <w:pPr>
        <w:spacing w:line="360" w:lineRule="auto"/>
        <w:jc w:val="center"/>
        <w:rPr>
          <w:b/>
          <w:sz w:val="28"/>
          <w:szCs w:val="28"/>
        </w:rPr>
      </w:pPr>
      <w:r w:rsidRPr="002F7A97">
        <w:rPr>
          <w:b/>
          <w:sz w:val="28"/>
          <w:szCs w:val="28"/>
        </w:rPr>
        <w:t>Таблица правильных ответов и пояснения к ним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7655"/>
      </w:tblGrid>
      <w:tr w:rsidR="009627E4" w:rsidRPr="002F7A97" w:rsidTr="005F0334">
        <w:tc>
          <w:tcPr>
            <w:tcW w:w="1101" w:type="dxa"/>
            <w:shd w:val="clear" w:color="auto" w:fill="auto"/>
          </w:tcPr>
          <w:p w:rsidR="009627E4" w:rsidRPr="002F7A97" w:rsidRDefault="009627E4" w:rsidP="007E66C1">
            <w:pPr>
              <w:jc w:val="center"/>
              <w:rPr>
                <w:b/>
                <w:sz w:val="28"/>
                <w:szCs w:val="28"/>
              </w:rPr>
            </w:pPr>
            <w:r w:rsidRPr="002F7A97">
              <w:rPr>
                <w:b/>
                <w:sz w:val="28"/>
                <w:szCs w:val="28"/>
              </w:rPr>
              <w:t xml:space="preserve">№ задания </w:t>
            </w:r>
          </w:p>
        </w:tc>
        <w:tc>
          <w:tcPr>
            <w:tcW w:w="1275" w:type="dxa"/>
            <w:shd w:val="clear" w:color="auto" w:fill="auto"/>
          </w:tcPr>
          <w:p w:rsidR="009627E4" w:rsidRPr="002F7A97" w:rsidRDefault="009627E4" w:rsidP="007E66C1">
            <w:pPr>
              <w:jc w:val="center"/>
              <w:rPr>
                <w:b/>
                <w:sz w:val="28"/>
                <w:szCs w:val="28"/>
              </w:rPr>
            </w:pPr>
            <w:r w:rsidRPr="002F7A97">
              <w:rPr>
                <w:b/>
                <w:sz w:val="28"/>
                <w:szCs w:val="28"/>
              </w:rPr>
              <w:t>Правильный ответ</w:t>
            </w:r>
          </w:p>
        </w:tc>
        <w:tc>
          <w:tcPr>
            <w:tcW w:w="7655" w:type="dxa"/>
            <w:shd w:val="clear" w:color="auto" w:fill="auto"/>
          </w:tcPr>
          <w:p w:rsidR="009627E4" w:rsidRPr="002F7A97" w:rsidRDefault="009627E4" w:rsidP="007E66C1">
            <w:pPr>
              <w:jc w:val="center"/>
              <w:rPr>
                <w:b/>
                <w:sz w:val="28"/>
                <w:szCs w:val="28"/>
              </w:rPr>
            </w:pPr>
            <w:r w:rsidRPr="002F7A97">
              <w:rPr>
                <w:b/>
                <w:sz w:val="28"/>
                <w:szCs w:val="28"/>
              </w:rPr>
              <w:t>Пояснения к ответам</w:t>
            </w:r>
          </w:p>
        </w:tc>
      </w:tr>
      <w:tr w:rsidR="009627E4" w:rsidRPr="002F7A97" w:rsidTr="005F0334">
        <w:tc>
          <w:tcPr>
            <w:tcW w:w="1101" w:type="dxa"/>
            <w:shd w:val="clear" w:color="auto" w:fill="auto"/>
          </w:tcPr>
          <w:p w:rsidR="009627E4" w:rsidRPr="002F7A97" w:rsidRDefault="009627E4" w:rsidP="007E66C1">
            <w:pPr>
              <w:ind w:left="170"/>
              <w:jc w:val="center"/>
              <w:rPr>
                <w:sz w:val="28"/>
                <w:szCs w:val="28"/>
              </w:rPr>
            </w:pPr>
            <w:r w:rsidRPr="002F7A97">
              <w:rPr>
                <w:sz w:val="28"/>
                <w:szCs w:val="28"/>
              </w:rPr>
              <w:t>1</w:t>
            </w:r>
          </w:p>
        </w:tc>
        <w:tc>
          <w:tcPr>
            <w:tcW w:w="1275" w:type="dxa"/>
            <w:shd w:val="clear" w:color="auto" w:fill="auto"/>
          </w:tcPr>
          <w:p w:rsidR="009627E4" w:rsidRPr="002F7A97" w:rsidRDefault="009627E4" w:rsidP="009627E4">
            <w:pPr>
              <w:ind w:left="-190"/>
              <w:jc w:val="center"/>
              <w:rPr>
                <w:sz w:val="28"/>
                <w:szCs w:val="28"/>
              </w:rPr>
            </w:pPr>
            <w:r w:rsidRPr="002F7A97">
              <w:rPr>
                <w:sz w:val="28"/>
                <w:szCs w:val="28"/>
              </w:rPr>
              <w:t>1</w:t>
            </w:r>
          </w:p>
        </w:tc>
        <w:tc>
          <w:tcPr>
            <w:tcW w:w="7655" w:type="dxa"/>
            <w:shd w:val="clear" w:color="auto" w:fill="auto"/>
          </w:tcPr>
          <w:p w:rsidR="009627E4" w:rsidRPr="002F7A97" w:rsidRDefault="009627E4" w:rsidP="007E66C1">
            <w:pPr>
              <w:rPr>
                <w:sz w:val="28"/>
                <w:szCs w:val="28"/>
              </w:rPr>
            </w:pP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2</w:t>
            </w:r>
          </w:p>
        </w:tc>
        <w:tc>
          <w:tcPr>
            <w:tcW w:w="1275" w:type="dxa"/>
            <w:shd w:val="clear" w:color="auto" w:fill="auto"/>
          </w:tcPr>
          <w:p w:rsidR="009627E4" w:rsidRPr="002F7A97" w:rsidRDefault="009627E4" w:rsidP="007E66C1">
            <w:pPr>
              <w:jc w:val="center"/>
              <w:rPr>
                <w:sz w:val="28"/>
                <w:szCs w:val="28"/>
              </w:rPr>
            </w:pPr>
            <w:r w:rsidRPr="002F7A97">
              <w:rPr>
                <w:sz w:val="28"/>
                <w:szCs w:val="28"/>
              </w:rPr>
              <w:t>1</w:t>
            </w:r>
          </w:p>
        </w:tc>
        <w:tc>
          <w:tcPr>
            <w:tcW w:w="7655" w:type="dxa"/>
            <w:shd w:val="clear" w:color="auto" w:fill="auto"/>
          </w:tcPr>
          <w:p w:rsidR="009627E4" w:rsidRPr="002F7A97" w:rsidRDefault="009627E4" w:rsidP="007E66C1">
            <w:pPr>
              <w:rPr>
                <w:sz w:val="28"/>
                <w:szCs w:val="28"/>
              </w:rPr>
            </w:pPr>
            <w:r w:rsidRPr="002F7A97">
              <w:rPr>
                <w:color w:val="2D3B45"/>
                <w:sz w:val="28"/>
                <w:szCs w:val="28"/>
              </w:rPr>
              <w:t>Датчики обнаруживают или измеряют и отправляют собранные данные для обработки и анализа. Датчики могут обнаруживать движение, уровни воды, уровни света, температуру и цвет.</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3</w:t>
            </w:r>
          </w:p>
        </w:tc>
        <w:tc>
          <w:tcPr>
            <w:tcW w:w="1275" w:type="dxa"/>
            <w:shd w:val="clear" w:color="auto" w:fill="auto"/>
          </w:tcPr>
          <w:p w:rsidR="009627E4" w:rsidRPr="002F7A97" w:rsidRDefault="009627E4" w:rsidP="007E66C1">
            <w:pPr>
              <w:jc w:val="center"/>
              <w:rPr>
                <w:sz w:val="28"/>
                <w:szCs w:val="28"/>
              </w:rPr>
            </w:pPr>
            <w:r w:rsidRPr="002F7A97">
              <w:rPr>
                <w:sz w:val="28"/>
                <w:szCs w:val="28"/>
              </w:rPr>
              <w:t>2</w:t>
            </w:r>
          </w:p>
        </w:tc>
        <w:tc>
          <w:tcPr>
            <w:tcW w:w="7655" w:type="dxa"/>
            <w:shd w:val="clear" w:color="auto" w:fill="auto"/>
          </w:tcPr>
          <w:p w:rsidR="009627E4" w:rsidRPr="002F7A97" w:rsidRDefault="009627E4" w:rsidP="007E66C1">
            <w:pPr>
              <w:rPr>
                <w:sz w:val="28"/>
                <w:szCs w:val="28"/>
              </w:rPr>
            </w:pPr>
            <w:r w:rsidRPr="002F7A97">
              <w:rPr>
                <w:color w:val="2D3B45"/>
                <w:sz w:val="28"/>
                <w:szCs w:val="28"/>
              </w:rPr>
              <w:t xml:space="preserve">В туманных вычислениях применяются серверы и </w:t>
            </w:r>
            <w:r w:rsidRPr="002F7A97">
              <w:rPr>
                <w:color w:val="2D3B45"/>
                <w:sz w:val="28"/>
                <w:szCs w:val="28"/>
              </w:rPr>
              <w:lastRenderedPageBreak/>
              <w:t>аналитические возможности, которые позволяют выполнять предварительную обработку данных, поступающих от датчиков, и обеспечивают немедленную доступность данных для использования и отправки в облако для более глубокого анализа.</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lastRenderedPageBreak/>
              <w:t>4</w:t>
            </w:r>
          </w:p>
        </w:tc>
        <w:tc>
          <w:tcPr>
            <w:tcW w:w="1275" w:type="dxa"/>
            <w:shd w:val="clear" w:color="auto" w:fill="auto"/>
          </w:tcPr>
          <w:p w:rsidR="009627E4" w:rsidRPr="002F7A97" w:rsidRDefault="009627E4" w:rsidP="007E66C1">
            <w:pPr>
              <w:jc w:val="center"/>
              <w:rPr>
                <w:sz w:val="28"/>
                <w:szCs w:val="28"/>
              </w:rPr>
            </w:pPr>
            <w:r w:rsidRPr="002F7A97">
              <w:rPr>
                <w:sz w:val="28"/>
                <w:szCs w:val="28"/>
              </w:rPr>
              <w:t>1</w:t>
            </w:r>
          </w:p>
        </w:tc>
        <w:tc>
          <w:tcPr>
            <w:tcW w:w="7655" w:type="dxa"/>
            <w:shd w:val="clear" w:color="auto" w:fill="auto"/>
          </w:tcPr>
          <w:p w:rsidR="009627E4" w:rsidRPr="002F7A97" w:rsidRDefault="009627E4" w:rsidP="007E66C1">
            <w:pPr>
              <w:rPr>
                <w:sz w:val="28"/>
                <w:szCs w:val="28"/>
              </w:rPr>
            </w:pP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5</w:t>
            </w:r>
          </w:p>
        </w:tc>
        <w:tc>
          <w:tcPr>
            <w:tcW w:w="1275" w:type="dxa"/>
            <w:shd w:val="clear" w:color="auto" w:fill="auto"/>
          </w:tcPr>
          <w:p w:rsidR="009627E4" w:rsidRPr="002F7A97" w:rsidRDefault="009627E4" w:rsidP="007E66C1">
            <w:pPr>
              <w:jc w:val="center"/>
              <w:rPr>
                <w:sz w:val="28"/>
                <w:szCs w:val="28"/>
              </w:rPr>
            </w:pPr>
            <w:r w:rsidRPr="002F7A97">
              <w:rPr>
                <w:sz w:val="28"/>
                <w:szCs w:val="28"/>
              </w:rPr>
              <w:t>2</w:t>
            </w:r>
          </w:p>
        </w:tc>
        <w:tc>
          <w:tcPr>
            <w:tcW w:w="7655" w:type="dxa"/>
            <w:shd w:val="clear" w:color="auto" w:fill="auto"/>
          </w:tcPr>
          <w:p w:rsidR="009627E4" w:rsidRPr="002F7A97" w:rsidRDefault="009627E4" w:rsidP="007E66C1">
            <w:pPr>
              <w:rPr>
                <w:sz w:val="28"/>
                <w:szCs w:val="28"/>
              </w:rPr>
            </w:pPr>
            <w:r w:rsidRPr="002F7A97">
              <w:rPr>
                <w:color w:val="2D3B45"/>
                <w:sz w:val="28"/>
                <w:szCs w:val="28"/>
              </w:rPr>
              <w:t>Искусственный интеллект позволит сетям на основе намерений автоматически настраивать сетевое устройство по сети для обеспечения соответствия требованиям сети на основании намерений, заложенных в этих требованиях.</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6</w:t>
            </w:r>
          </w:p>
        </w:tc>
        <w:tc>
          <w:tcPr>
            <w:tcW w:w="1275" w:type="dxa"/>
            <w:shd w:val="clear" w:color="auto" w:fill="auto"/>
          </w:tcPr>
          <w:p w:rsidR="009627E4" w:rsidRPr="002F7A97" w:rsidRDefault="009627E4" w:rsidP="007E66C1">
            <w:pPr>
              <w:jc w:val="center"/>
              <w:rPr>
                <w:sz w:val="28"/>
                <w:szCs w:val="28"/>
              </w:rPr>
            </w:pPr>
            <w:r w:rsidRPr="002F7A97">
              <w:rPr>
                <w:sz w:val="28"/>
                <w:szCs w:val="28"/>
              </w:rPr>
              <w:t>2</w:t>
            </w:r>
          </w:p>
        </w:tc>
        <w:tc>
          <w:tcPr>
            <w:tcW w:w="7655" w:type="dxa"/>
            <w:shd w:val="clear" w:color="auto" w:fill="auto"/>
          </w:tcPr>
          <w:p w:rsidR="009627E4" w:rsidRPr="002F7A97" w:rsidRDefault="009627E4" w:rsidP="007E66C1">
            <w:pPr>
              <w:rPr>
                <w:sz w:val="28"/>
                <w:szCs w:val="28"/>
              </w:rPr>
            </w:pPr>
            <w:r w:rsidRPr="002F7A97">
              <w:rPr>
                <w:color w:val="2D3B45"/>
                <w:sz w:val="28"/>
                <w:szCs w:val="28"/>
              </w:rPr>
              <w:t>В умном доме устройства IoT подключаются к сети через устройство домашнего шлюза.</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7</w:t>
            </w:r>
          </w:p>
        </w:tc>
        <w:tc>
          <w:tcPr>
            <w:tcW w:w="1275" w:type="dxa"/>
            <w:shd w:val="clear" w:color="auto" w:fill="auto"/>
          </w:tcPr>
          <w:p w:rsidR="009627E4" w:rsidRPr="002F7A97" w:rsidRDefault="009627E4" w:rsidP="007E66C1">
            <w:pPr>
              <w:jc w:val="center"/>
              <w:rPr>
                <w:sz w:val="28"/>
                <w:szCs w:val="28"/>
              </w:rPr>
            </w:pPr>
            <w:r w:rsidRPr="002F7A97">
              <w:rPr>
                <w:sz w:val="28"/>
                <w:szCs w:val="28"/>
              </w:rPr>
              <w:t>3</w:t>
            </w:r>
          </w:p>
        </w:tc>
        <w:tc>
          <w:tcPr>
            <w:tcW w:w="7655" w:type="dxa"/>
            <w:shd w:val="clear" w:color="auto" w:fill="auto"/>
          </w:tcPr>
          <w:p w:rsidR="009627E4" w:rsidRPr="002F7A97" w:rsidRDefault="009627E4" w:rsidP="007E66C1">
            <w:pPr>
              <w:rPr>
                <w:sz w:val="28"/>
                <w:szCs w:val="28"/>
              </w:rPr>
            </w:pPr>
            <w:r w:rsidRPr="002F7A97">
              <w:rPr>
                <w:color w:val="2D3B45"/>
                <w:sz w:val="28"/>
                <w:szCs w:val="28"/>
              </w:rPr>
              <w:t>SSID используется для идентификации имени беспроводной сети, к которой может подключиться устройство.</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8</w:t>
            </w:r>
          </w:p>
        </w:tc>
        <w:tc>
          <w:tcPr>
            <w:tcW w:w="1275" w:type="dxa"/>
            <w:shd w:val="clear" w:color="auto" w:fill="auto"/>
          </w:tcPr>
          <w:p w:rsidR="009627E4" w:rsidRPr="002F7A97" w:rsidRDefault="009627E4" w:rsidP="007E66C1">
            <w:pPr>
              <w:jc w:val="center"/>
              <w:rPr>
                <w:sz w:val="28"/>
                <w:szCs w:val="28"/>
              </w:rPr>
            </w:pPr>
            <w:r w:rsidRPr="002F7A97">
              <w:rPr>
                <w:sz w:val="28"/>
                <w:szCs w:val="28"/>
              </w:rPr>
              <w:t>2</w:t>
            </w:r>
          </w:p>
        </w:tc>
        <w:tc>
          <w:tcPr>
            <w:tcW w:w="7655" w:type="dxa"/>
            <w:shd w:val="clear" w:color="auto" w:fill="auto"/>
          </w:tcPr>
          <w:p w:rsidR="009627E4" w:rsidRPr="002F7A97" w:rsidRDefault="009627E4" w:rsidP="007E66C1">
            <w:pPr>
              <w:rPr>
                <w:sz w:val="28"/>
                <w:szCs w:val="28"/>
              </w:rPr>
            </w:pPr>
            <w:r w:rsidRPr="002F7A97">
              <w:rPr>
                <w:color w:val="2D3B45"/>
                <w:sz w:val="28"/>
                <w:szCs w:val="28"/>
              </w:rPr>
              <w:t>Датчики можно использовать для обнаружения движения, уровня воды, уровня света, температуры и других измерений, таких как вес упаковки с молоком в умном холодильнике, который может разместить заказ, если молока осталось мало.</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9</w:t>
            </w:r>
          </w:p>
        </w:tc>
        <w:tc>
          <w:tcPr>
            <w:tcW w:w="1275" w:type="dxa"/>
            <w:shd w:val="clear" w:color="auto" w:fill="auto"/>
          </w:tcPr>
          <w:p w:rsidR="009627E4" w:rsidRPr="002F7A97" w:rsidRDefault="009627E4" w:rsidP="007E66C1">
            <w:pPr>
              <w:jc w:val="center"/>
              <w:rPr>
                <w:sz w:val="28"/>
                <w:szCs w:val="28"/>
              </w:rPr>
            </w:pPr>
            <w:r w:rsidRPr="002F7A97">
              <w:rPr>
                <w:sz w:val="28"/>
                <w:szCs w:val="28"/>
              </w:rPr>
              <w:t>2</w:t>
            </w:r>
          </w:p>
        </w:tc>
        <w:tc>
          <w:tcPr>
            <w:tcW w:w="7655" w:type="dxa"/>
            <w:shd w:val="clear" w:color="auto" w:fill="auto"/>
          </w:tcPr>
          <w:p w:rsidR="009627E4" w:rsidRPr="002F7A97" w:rsidRDefault="009627E4" w:rsidP="007E66C1">
            <w:pPr>
              <w:rPr>
                <w:sz w:val="28"/>
                <w:szCs w:val="28"/>
              </w:rPr>
            </w:pP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10</w:t>
            </w:r>
          </w:p>
        </w:tc>
        <w:tc>
          <w:tcPr>
            <w:tcW w:w="1275" w:type="dxa"/>
            <w:shd w:val="clear" w:color="auto" w:fill="auto"/>
          </w:tcPr>
          <w:p w:rsidR="009627E4" w:rsidRPr="002F7A97" w:rsidRDefault="009627E4" w:rsidP="009627E4">
            <w:pPr>
              <w:jc w:val="center"/>
              <w:rPr>
                <w:sz w:val="28"/>
                <w:szCs w:val="28"/>
              </w:rPr>
            </w:pPr>
            <w:r w:rsidRPr="002F7A97">
              <w:rPr>
                <w:sz w:val="28"/>
                <w:szCs w:val="28"/>
              </w:rPr>
              <w:t>1</w:t>
            </w:r>
          </w:p>
        </w:tc>
        <w:tc>
          <w:tcPr>
            <w:tcW w:w="7655" w:type="dxa"/>
            <w:shd w:val="clear" w:color="auto" w:fill="auto"/>
          </w:tcPr>
          <w:p w:rsidR="009627E4" w:rsidRPr="002F7A97" w:rsidRDefault="009627E4" w:rsidP="007E66C1">
            <w:pPr>
              <w:rPr>
                <w:sz w:val="28"/>
                <w:szCs w:val="28"/>
              </w:rPr>
            </w:pPr>
            <w:r w:rsidRPr="002F7A97">
              <w:rPr>
                <w:b/>
                <w:bCs/>
                <w:color w:val="2D3B45"/>
                <w:sz w:val="28"/>
                <w:szCs w:val="28"/>
              </w:rPr>
              <w:t>Ping</w:t>
            </w:r>
            <w:r w:rsidRPr="002F7A97">
              <w:rPr>
                <w:color w:val="2D3B45"/>
                <w:sz w:val="28"/>
                <w:szCs w:val="28"/>
              </w:rPr>
              <w:t> и </w:t>
            </w:r>
            <w:r w:rsidRPr="002F7A97">
              <w:rPr>
                <w:b/>
                <w:bCs/>
                <w:color w:val="2D3B45"/>
                <w:sz w:val="28"/>
                <w:szCs w:val="28"/>
              </w:rPr>
              <w:t>tracert</w:t>
            </w:r>
            <w:r w:rsidRPr="002F7A97">
              <w:rPr>
                <w:color w:val="2D3B45"/>
                <w:sz w:val="28"/>
                <w:szCs w:val="28"/>
              </w:rPr>
              <w:t> — это команды, используемые для проверки подключения. Команда </w:t>
            </w:r>
            <w:r w:rsidRPr="002F7A97">
              <w:rPr>
                <w:b/>
                <w:bCs/>
                <w:color w:val="2D3B45"/>
                <w:sz w:val="28"/>
                <w:szCs w:val="28"/>
              </w:rPr>
              <w:t>ping </w:t>
            </w:r>
            <w:r w:rsidRPr="002F7A97">
              <w:rPr>
                <w:color w:val="2D3B45"/>
                <w:sz w:val="28"/>
                <w:szCs w:val="28"/>
              </w:rPr>
              <w:t>используется для проверки подключения одного сетевого устройства к другому. Команда </w:t>
            </w:r>
            <w:r w:rsidRPr="002F7A97">
              <w:rPr>
                <w:b/>
                <w:bCs/>
                <w:color w:val="2D3B45"/>
                <w:sz w:val="28"/>
                <w:szCs w:val="28"/>
              </w:rPr>
              <w:t>tracert </w:t>
            </w:r>
            <w:r w:rsidRPr="002F7A97">
              <w:rPr>
                <w:color w:val="2D3B45"/>
                <w:sz w:val="28"/>
                <w:szCs w:val="28"/>
              </w:rPr>
              <w:t>используется для отслеживания маршрута от исходного сетевого устройства к другому сетевому устройству.</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11</w:t>
            </w:r>
          </w:p>
        </w:tc>
        <w:tc>
          <w:tcPr>
            <w:tcW w:w="1275" w:type="dxa"/>
            <w:shd w:val="clear" w:color="auto" w:fill="auto"/>
          </w:tcPr>
          <w:p w:rsidR="009627E4" w:rsidRPr="002F7A97" w:rsidRDefault="009627E4" w:rsidP="007E66C1">
            <w:pPr>
              <w:jc w:val="center"/>
              <w:rPr>
                <w:sz w:val="28"/>
                <w:szCs w:val="28"/>
              </w:rPr>
            </w:pPr>
            <w:r w:rsidRPr="002F7A97">
              <w:rPr>
                <w:sz w:val="28"/>
                <w:szCs w:val="28"/>
              </w:rPr>
              <w:t>3</w:t>
            </w:r>
          </w:p>
        </w:tc>
        <w:tc>
          <w:tcPr>
            <w:tcW w:w="7655" w:type="dxa"/>
            <w:shd w:val="clear" w:color="auto" w:fill="auto"/>
          </w:tcPr>
          <w:p w:rsidR="009627E4" w:rsidRPr="002F7A97" w:rsidRDefault="009627E4" w:rsidP="007E66C1">
            <w:pPr>
              <w:rPr>
                <w:sz w:val="28"/>
                <w:szCs w:val="28"/>
              </w:rPr>
            </w:pPr>
            <w:r w:rsidRPr="002F7A97">
              <w:rPr>
                <w:color w:val="2D3B45"/>
                <w:sz w:val="28"/>
                <w:szCs w:val="28"/>
              </w:rPr>
              <w:t>В сети WiMAX используется стандарт IEEE 802.15, позволяющий создать общегородскую сеть (MAN) в пределах города. Bluetooth и ZigBee используются для создания персональных сетей (PAN), а технология LTE используется в сетях сотовой связи.</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12</w:t>
            </w:r>
          </w:p>
        </w:tc>
        <w:tc>
          <w:tcPr>
            <w:tcW w:w="1275" w:type="dxa"/>
            <w:shd w:val="clear" w:color="auto" w:fill="auto"/>
          </w:tcPr>
          <w:p w:rsidR="009627E4" w:rsidRPr="002F7A97" w:rsidRDefault="009627E4" w:rsidP="007E66C1">
            <w:pPr>
              <w:jc w:val="center"/>
              <w:rPr>
                <w:sz w:val="28"/>
                <w:szCs w:val="28"/>
              </w:rPr>
            </w:pPr>
            <w:r w:rsidRPr="002F7A97">
              <w:rPr>
                <w:sz w:val="28"/>
                <w:szCs w:val="28"/>
              </w:rPr>
              <w:t>1</w:t>
            </w:r>
          </w:p>
        </w:tc>
        <w:tc>
          <w:tcPr>
            <w:tcW w:w="7655" w:type="dxa"/>
            <w:shd w:val="clear" w:color="auto" w:fill="auto"/>
          </w:tcPr>
          <w:p w:rsidR="009627E4" w:rsidRPr="002F7A97" w:rsidRDefault="009627E4" w:rsidP="005F0334">
            <w:pPr>
              <w:shd w:val="clear" w:color="auto" w:fill="FFFFFF"/>
              <w:ind w:left="450"/>
              <w:rPr>
                <w:sz w:val="28"/>
                <w:szCs w:val="28"/>
              </w:rPr>
            </w:pPr>
            <w:r w:rsidRPr="002F7A97">
              <w:rPr>
                <w:color w:val="2D3B45"/>
                <w:sz w:val="28"/>
                <w:szCs w:val="28"/>
              </w:rPr>
              <w:t>Packet Tracer — это бесплатный сетевой инструмент визуализации и моделирования.</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13</w:t>
            </w:r>
          </w:p>
        </w:tc>
        <w:tc>
          <w:tcPr>
            <w:tcW w:w="1275" w:type="dxa"/>
            <w:shd w:val="clear" w:color="auto" w:fill="auto"/>
          </w:tcPr>
          <w:p w:rsidR="009627E4" w:rsidRPr="002F7A97" w:rsidRDefault="009627E4" w:rsidP="007E66C1">
            <w:pPr>
              <w:jc w:val="center"/>
              <w:rPr>
                <w:sz w:val="28"/>
                <w:szCs w:val="28"/>
              </w:rPr>
            </w:pPr>
            <w:r w:rsidRPr="002F7A97">
              <w:rPr>
                <w:sz w:val="28"/>
                <w:szCs w:val="28"/>
              </w:rPr>
              <w:t>3</w:t>
            </w:r>
          </w:p>
        </w:tc>
        <w:tc>
          <w:tcPr>
            <w:tcW w:w="7655" w:type="dxa"/>
            <w:shd w:val="clear" w:color="auto" w:fill="auto"/>
          </w:tcPr>
          <w:p w:rsidR="009627E4" w:rsidRPr="002F7A97" w:rsidRDefault="009627E4" w:rsidP="007E66C1">
            <w:pPr>
              <w:rPr>
                <w:sz w:val="28"/>
                <w:szCs w:val="28"/>
              </w:rPr>
            </w:pPr>
            <w:r w:rsidRPr="002F7A97">
              <w:rPr>
                <w:color w:val="2D3B45"/>
                <w:sz w:val="28"/>
                <w:szCs w:val="28"/>
              </w:rPr>
              <w:t>Сеть объединяет людей и устройства с помощью проводного или беспроводного подключения</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14</w:t>
            </w:r>
          </w:p>
        </w:tc>
        <w:tc>
          <w:tcPr>
            <w:tcW w:w="1275" w:type="dxa"/>
            <w:shd w:val="clear" w:color="auto" w:fill="auto"/>
          </w:tcPr>
          <w:p w:rsidR="009627E4" w:rsidRPr="002F7A97" w:rsidRDefault="009627E4" w:rsidP="007E66C1">
            <w:pPr>
              <w:jc w:val="center"/>
              <w:rPr>
                <w:sz w:val="28"/>
                <w:szCs w:val="28"/>
              </w:rPr>
            </w:pPr>
            <w:r w:rsidRPr="002F7A97">
              <w:rPr>
                <w:sz w:val="28"/>
                <w:szCs w:val="28"/>
              </w:rPr>
              <w:t>3</w:t>
            </w:r>
          </w:p>
        </w:tc>
        <w:tc>
          <w:tcPr>
            <w:tcW w:w="7655" w:type="dxa"/>
            <w:shd w:val="clear" w:color="auto" w:fill="auto"/>
          </w:tcPr>
          <w:p w:rsidR="009627E4" w:rsidRPr="002F7A97" w:rsidRDefault="009627E4" w:rsidP="007E66C1">
            <w:pPr>
              <w:rPr>
                <w:sz w:val="28"/>
                <w:szCs w:val="28"/>
              </w:rPr>
            </w:pPr>
            <w:r w:rsidRPr="002F7A97">
              <w:rPr>
                <w:color w:val="2D3B45"/>
                <w:sz w:val="28"/>
                <w:szCs w:val="28"/>
              </w:rPr>
              <w:t>Глобальные сети (WAN) обеспечивают подключение между локальными сетями разных объектов.</w:t>
            </w:r>
          </w:p>
        </w:tc>
      </w:tr>
      <w:tr w:rsidR="009627E4" w:rsidRPr="002F7A97" w:rsidTr="005F0334">
        <w:tc>
          <w:tcPr>
            <w:tcW w:w="1101" w:type="dxa"/>
            <w:shd w:val="clear" w:color="auto" w:fill="auto"/>
          </w:tcPr>
          <w:p w:rsidR="009627E4" w:rsidRPr="002F7A97" w:rsidRDefault="009627E4" w:rsidP="007E66C1">
            <w:pPr>
              <w:jc w:val="center"/>
              <w:rPr>
                <w:sz w:val="28"/>
                <w:szCs w:val="28"/>
              </w:rPr>
            </w:pPr>
            <w:r w:rsidRPr="002F7A97">
              <w:rPr>
                <w:sz w:val="28"/>
                <w:szCs w:val="28"/>
              </w:rPr>
              <w:t>15</w:t>
            </w:r>
          </w:p>
        </w:tc>
        <w:tc>
          <w:tcPr>
            <w:tcW w:w="1275" w:type="dxa"/>
            <w:shd w:val="clear" w:color="auto" w:fill="auto"/>
          </w:tcPr>
          <w:p w:rsidR="009627E4" w:rsidRPr="002F7A97" w:rsidRDefault="009627E4" w:rsidP="007E66C1">
            <w:pPr>
              <w:jc w:val="center"/>
              <w:rPr>
                <w:sz w:val="28"/>
                <w:szCs w:val="28"/>
              </w:rPr>
            </w:pPr>
            <w:r w:rsidRPr="002F7A97">
              <w:rPr>
                <w:sz w:val="28"/>
                <w:szCs w:val="28"/>
              </w:rPr>
              <w:t>3</w:t>
            </w:r>
          </w:p>
        </w:tc>
        <w:tc>
          <w:tcPr>
            <w:tcW w:w="7655" w:type="dxa"/>
            <w:shd w:val="clear" w:color="auto" w:fill="auto"/>
          </w:tcPr>
          <w:p w:rsidR="009627E4" w:rsidRPr="002F7A97" w:rsidRDefault="009627E4" w:rsidP="007E66C1">
            <w:pPr>
              <w:rPr>
                <w:sz w:val="28"/>
                <w:szCs w:val="28"/>
              </w:rPr>
            </w:pPr>
            <w:r w:rsidRPr="002F7A97">
              <w:rPr>
                <w:color w:val="2D3B45"/>
                <w:sz w:val="28"/>
                <w:szCs w:val="28"/>
              </w:rPr>
              <w:t>Интернет вещей (IoT) состоит из миллионов интеллектуальных устройств и датчиков, подключенных к Интернету. Устройства и датчики в Интернете вещей собирают и предоставляют данные, которые используются компаниями, городскими властями, правительственными организациями, больницами и частными лицами.</w:t>
            </w:r>
          </w:p>
        </w:tc>
      </w:tr>
    </w:tbl>
    <w:p w:rsidR="009627E4" w:rsidRDefault="009627E4" w:rsidP="0077643D">
      <w:pPr>
        <w:spacing w:before="240" w:after="240"/>
        <w:jc w:val="center"/>
        <w:rPr>
          <w:b/>
          <w:sz w:val="28"/>
          <w:szCs w:val="28"/>
          <w:lang w:eastAsia="x-none"/>
        </w:rPr>
      </w:pPr>
    </w:p>
    <w:p w:rsidR="007E66C1" w:rsidRPr="007E66C1" w:rsidRDefault="007E66C1" w:rsidP="0077643D">
      <w:pPr>
        <w:spacing w:before="240" w:after="240"/>
        <w:jc w:val="center"/>
        <w:rPr>
          <w:b/>
          <w:sz w:val="28"/>
          <w:szCs w:val="28"/>
        </w:rPr>
      </w:pPr>
      <w:r w:rsidRPr="007E66C1">
        <w:rPr>
          <w:b/>
          <w:sz w:val="28"/>
          <w:szCs w:val="28"/>
        </w:rPr>
        <w:lastRenderedPageBreak/>
        <w:t>Контрольная работа по теме 1.2 «Основные концепции программирования для поддержки устройств IoT»</w:t>
      </w:r>
    </w:p>
    <w:tbl>
      <w:tblPr>
        <w:tblW w:w="10110" w:type="dxa"/>
        <w:tblLook w:val="04A0" w:firstRow="1" w:lastRow="0" w:firstColumn="1" w:lastColumn="0" w:noHBand="0" w:noVBand="1"/>
      </w:tblPr>
      <w:tblGrid>
        <w:gridCol w:w="624"/>
        <w:gridCol w:w="17"/>
        <w:gridCol w:w="8828"/>
        <w:gridCol w:w="641"/>
      </w:tblGrid>
      <w:tr w:rsidR="007E66C1" w:rsidTr="007E66C1">
        <w:tc>
          <w:tcPr>
            <w:tcW w:w="10110" w:type="dxa"/>
            <w:gridSpan w:val="4"/>
            <w:tcMar>
              <w:top w:w="15" w:type="dxa"/>
              <w:left w:w="15" w:type="dxa"/>
              <w:bottom w:w="15" w:type="dxa"/>
              <w:right w:w="15" w:type="dxa"/>
            </w:tcMar>
            <w:hideMark/>
          </w:tcPr>
          <w:p w:rsidR="007E66C1" w:rsidRPr="0012005D" w:rsidRDefault="005F0334" w:rsidP="004557B4">
            <w:pPr>
              <w:pStyle w:val="a7"/>
              <w:numPr>
                <w:ilvl w:val="0"/>
                <w:numId w:val="39"/>
              </w:numPr>
              <w:shd w:val="clear" w:color="auto" w:fill="FFFFFF"/>
              <w:spacing w:before="180"/>
              <w:rPr>
                <w:rFonts w:ascii="Times New Roman" w:eastAsia="Times New Roman" w:hAnsi="Times New Roman"/>
                <w:b/>
                <w:sz w:val="24"/>
                <w:szCs w:val="24"/>
                <w:lang w:eastAsia="ru-RU"/>
              </w:rPr>
            </w:pPr>
            <w:r w:rsidRPr="0012005D">
              <w:rPr>
                <w:rFonts w:ascii="Times New Roman" w:eastAsia="Times New Roman" w:hAnsi="Times New Roman"/>
                <w:noProof/>
                <w:color w:val="2D3B45"/>
                <w:sz w:val="24"/>
                <w:szCs w:val="24"/>
                <w:lang w:eastAsia="ru-RU"/>
              </w:rPr>
              <w:drawing>
                <wp:anchor distT="0" distB="0" distL="114300" distR="114300" simplePos="0" relativeHeight="251659264" behindDoc="1" locked="0" layoutInCell="1" allowOverlap="1" wp14:anchorId="79F8EF09" wp14:editId="5DF72846">
                  <wp:simplePos x="0" y="0"/>
                  <wp:positionH relativeFrom="column">
                    <wp:posOffset>5258435</wp:posOffset>
                  </wp:positionH>
                  <wp:positionV relativeFrom="paragraph">
                    <wp:posOffset>148590</wp:posOffset>
                  </wp:positionV>
                  <wp:extent cx="922020" cy="667385"/>
                  <wp:effectExtent l="0" t="0" r="0" b="0"/>
                  <wp:wrapTight wrapText="bothSides">
                    <wp:wrapPolygon edited="0">
                      <wp:start x="0" y="0"/>
                      <wp:lineTo x="0" y="20963"/>
                      <wp:lineTo x="20975" y="20963"/>
                      <wp:lineTo x="20975" y="0"/>
                      <wp:lineTo x="0" y="0"/>
                    </wp:wrapPolygon>
                  </wp:wrapTight>
                  <wp:docPr id="3" name="Рисунок 3" descr="i344813n1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344813n1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6C1" w:rsidRPr="0012005D">
              <w:rPr>
                <w:rFonts w:ascii="Times New Roman" w:eastAsia="Times New Roman" w:hAnsi="Times New Roman"/>
                <w:b/>
                <w:sz w:val="24"/>
                <w:szCs w:val="24"/>
                <w:lang w:eastAsia="ru-RU"/>
              </w:rPr>
              <w:t>(</w:t>
            </w:r>
            <w:r w:rsidRPr="0012005D">
              <w:rPr>
                <w:rFonts w:ascii="Times New Roman" w:eastAsia="Times New Roman" w:hAnsi="Times New Roman"/>
                <w:b/>
                <w:sz w:val="24"/>
                <w:szCs w:val="24"/>
                <w:lang w:eastAsia="ru-RU"/>
              </w:rPr>
              <w:t>1</w:t>
            </w:r>
            <w:r w:rsidR="007E66C1" w:rsidRPr="0012005D">
              <w:rPr>
                <w:rFonts w:ascii="Times New Roman" w:eastAsia="Times New Roman" w:hAnsi="Times New Roman"/>
                <w:b/>
                <w:sz w:val="24"/>
                <w:szCs w:val="24"/>
                <w:lang w:eastAsia="ru-RU"/>
              </w:rPr>
              <w:t xml:space="preserve"> балл) Посмотрите на изображение. Определенный блок Blockly имеет разъем в верхней части. Зачем нужен этот разъем?</w:t>
            </w:r>
            <w:r w:rsidR="007E66C1" w:rsidRPr="0012005D">
              <w:rPr>
                <w:rFonts w:ascii="Times New Roman" w:eastAsia="Times New Roman" w:hAnsi="Times New Roman"/>
                <w:noProof/>
                <w:color w:val="2D3B45"/>
                <w:sz w:val="24"/>
                <w:szCs w:val="24"/>
                <w:lang w:eastAsia="ru-RU"/>
              </w:rPr>
              <w:t xml:space="preserve"> </w:t>
            </w:r>
          </w:p>
        </w:tc>
      </w:tr>
      <w:tr w:rsidR="007E66C1" w:rsidTr="007E66C1">
        <w:tc>
          <w:tcPr>
            <w:tcW w:w="624" w:type="dxa"/>
            <w:tcMar>
              <w:top w:w="15" w:type="dxa"/>
              <w:left w:w="15" w:type="dxa"/>
              <w:bottom w:w="15" w:type="dxa"/>
              <w:right w:w="15" w:type="dxa"/>
            </w:tcMar>
            <w:hideMark/>
          </w:tcPr>
          <w:p w:rsidR="007E66C1" w:rsidRPr="0012005D" w:rsidRDefault="007E66C1" w:rsidP="007E66C1">
            <w:pPr>
              <w:jc w:val="both"/>
            </w:pPr>
          </w:p>
        </w:tc>
        <w:tc>
          <w:tcPr>
            <w:tcW w:w="9486" w:type="dxa"/>
            <w:gridSpan w:val="3"/>
            <w:tcMar>
              <w:top w:w="15" w:type="dxa"/>
              <w:left w:w="15" w:type="dxa"/>
              <w:bottom w:w="15" w:type="dxa"/>
              <w:right w:w="15" w:type="dxa"/>
            </w:tcMar>
            <w:hideMark/>
          </w:tcPr>
          <w:p w:rsidR="007E66C1" w:rsidRPr="0012005D" w:rsidRDefault="007E66C1" w:rsidP="004557B4">
            <w:pPr>
              <w:pStyle w:val="a7"/>
              <w:numPr>
                <w:ilvl w:val="0"/>
                <w:numId w:val="40"/>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Блок является переменной.</w:t>
            </w:r>
          </w:p>
        </w:tc>
      </w:tr>
      <w:tr w:rsidR="007E66C1" w:rsidTr="007E66C1">
        <w:tc>
          <w:tcPr>
            <w:tcW w:w="624" w:type="dxa"/>
            <w:tcMar>
              <w:top w:w="15" w:type="dxa"/>
              <w:left w:w="15" w:type="dxa"/>
              <w:bottom w:w="15" w:type="dxa"/>
              <w:right w:w="15" w:type="dxa"/>
            </w:tcMar>
            <w:hideMark/>
          </w:tcPr>
          <w:p w:rsidR="007E66C1" w:rsidRPr="0012005D" w:rsidRDefault="007E66C1" w:rsidP="007E66C1">
            <w:pPr>
              <w:jc w:val="both"/>
            </w:pPr>
          </w:p>
        </w:tc>
        <w:tc>
          <w:tcPr>
            <w:tcW w:w="9486" w:type="dxa"/>
            <w:gridSpan w:val="3"/>
            <w:tcMar>
              <w:top w:w="15" w:type="dxa"/>
              <w:left w:w="15" w:type="dxa"/>
              <w:bottom w:w="15" w:type="dxa"/>
              <w:right w:w="15" w:type="dxa"/>
            </w:tcMar>
            <w:hideMark/>
          </w:tcPr>
          <w:p w:rsidR="007E66C1" w:rsidRPr="0012005D" w:rsidRDefault="007E66C1" w:rsidP="004557B4">
            <w:pPr>
              <w:pStyle w:val="a7"/>
              <w:numPr>
                <w:ilvl w:val="0"/>
                <w:numId w:val="40"/>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Блок с именем принтера необходимо прикрепить над показанным блоком.</w:t>
            </w:r>
          </w:p>
        </w:tc>
      </w:tr>
      <w:tr w:rsidR="007E66C1" w:rsidTr="007E66C1">
        <w:tc>
          <w:tcPr>
            <w:tcW w:w="624" w:type="dxa"/>
            <w:tcMar>
              <w:top w:w="15" w:type="dxa"/>
              <w:left w:w="15" w:type="dxa"/>
              <w:bottom w:w="15" w:type="dxa"/>
              <w:right w:w="15" w:type="dxa"/>
            </w:tcMar>
            <w:hideMark/>
          </w:tcPr>
          <w:p w:rsidR="007E66C1" w:rsidRPr="0012005D" w:rsidRDefault="007E66C1" w:rsidP="007E66C1">
            <w:pPr>
              <w:jc w:val="both"/>
            </w:pPr>
          </w:p>
        </w:tc>
        <w:tc>
          <w:tcPr>
            <w:tcW w:w="9486" w:type="dxa"/>
            <w:gridSpan w:val="3"/>
            <w:tcMar>
              <w:top w:w="15" w:type="dxa"/>
              <w:left w:w="15" w:type="dxa"/>
              <w:bottom w:w="15" w:type="dxa"/>
              <w:right w:w="15" w:type="dxa"/>
            </w:tcMar>
            <w:hideMark/>
          </w:tcPr>
          <w:p w:rsidR="007E66C1" w:rsidRPr="0012005D" w:rsidRDefault="007E66C1" w:rsidP="004557B4">
            <w:pPr>
              <w:pStyle w:val="a7"/>
              <w:numPr>
                <w:ilvl w:val="0"/>
                <w:numId w:val="40"/>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Этот блок — это самый верхний блок.</w:t>
            </w:r>
          </w:p>
        </w:tc>
      </w:tr>
      <w:tr w:rsidR="007E66C1" w:rsidTr="007E66C1">
        <w:tc>
          <w:tcPr>
            <w:tcW w:w="624" w:type="dxa"/>
            <w:tcMar>
              <w:top w:w="15" w:type="dxa"/>
              <w:left w:w="15" w:type="dxa"/>
              <w:bottom w:w="15" w:type="dxa"/>
              <w:right w:w="15" w:type="dxa"/>
            </w:tcMar>
            <w:hideMark/>
          </w:tcPr>
          <w:p w:rsidR="007E66C1" w:rsidRPr="0012005D" w:rsidRDefault="007E66C1" w:rsidP="007E66C1">
            <w:pPr>
              <w:jc w:val="both"/>
            </w:pPr>
          </w:p>
        </w:tc>
        <w:tc>
          <w:tcPr>
            <w:tcW w:w="9486" w:type="dxa"/>
            <w:gridSpan w:val="3"/>
            <w:tcMar>
              <w:top w:w="15" w:type="dxa"/>
              <w:left w:w="15" w:type="dxa"/>
              <w:bottom w:w="15" w:type="dxa"/>
              <w:right w:w="15" w:type="dxa"/>
            </w:tcMar>
            <w:hideMark/>
          </w:tcPr>
          <w:p w:rsidR="007E66C1" w:rsidRPr="0012005D" w:rsidRDefault="007E66C1" w:rsidP="004557B4">
            <w:pPr>
              <w:pStyle w:val="a7"/>
              <w:numPr>
                <w:ilvl w:val="0"/>
                <w:numId w:val="40"/>
              </w:numPr>
              <w:shd w:val="clear" w:color="auto" w:fill="FFFFFF"/>
              <w:spacing w:after="12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u w:val="single"/>
                <w:lang w:eastAsia="ru-RU"/>
              </w:rPr>
              <w:t xml:space="preserve">Разъем </w:t>
            </w:r>
            <w:r w:rsidRPr="0012005D">
              <w:rPr>
                <w:rFonts w:ascii="Times New Roman" w:eastAsia="Times New Roman" w:hAnsi="Times New Roman"/>
                <w:color w:val="2D3B45"/>
                <w:sz w:val="24"/>
                <w:szCs w:val="24"/>
                <w:lang w:eastAsia="ru-RU"/>
              </w:rPr>
              <w:t>позволяет присоединять к показанному блоку блок со скошенной нижней стороной.</w:t>
            </w:r>
          </w:p>
        </w:tc>
      </w:tr>
      <w:tr w:rsidR="007E66C1" w:rsidRPr="009B67A3" w:rsidTr="007E66C1">
        <w:tc>
          <w:tcPr>
            <w:tcW w:w="10110" w:type="dxa"/>
            <w:gridSpan w:val="4"/>
            <w:tcMar>
              <w:top w:w="15" w:type="dxa"/>
              <w:left w:w="15" w:type="dxa"/>
              <w:bottom w:w="15" w:type="dxa"/>
              <w:right w:w="15" w:type="dxa"/>
            </w:tcMar>
            <w:hideMark/>
          </w:tcPr>
          <w:p w:rsidR="007E66C1" w:rsidRPr="009B67A3" w:rsidRDefault="005F0334" w:rsidP="004557B4">
            <w:pPr>
              <w:pStyle w:val="a7"/>
              <w:numPr>
                <w:ilvl w:val="0"/>
                <w:numId w:val="39"/>
              </w:numPr>
              <w:shd w:val="clear" w:color="auto" w:fill="FFFFFF"/>
              <w:spacing w:before="180"/>
              <w:rPr>
                <w:rFonts w:ascii="Times New Roman" w:hAnsi="Times New Roman"/>
                <w:b/>
                <w:color w:val="2D3B45"/>
                <w:sz w:val="24"/>
                <w:szCs w:val="24"/>
              </w:rPr>
            </w:pPr>
            <w:r w:rsidRPr="009B67A3">
              <w:rPr>
                <w:rFonts w:ascii="Times New Roman" w:hAnsi="Times New Roman"/>
                <w:b/>
                <w:noProof/>
                <w:sz w:val="24"/>
                <w:szCs w:val="24"/>
                <w:lang w:eastAsia="ru-RU"/>
              </w:rPr>
              <w:drawing>
                <wp:anchor distT="0" distB="0" distL="114300" distR="114300" simplePos="0" relativeHeight="251658240" behindDoc="1" locked="0" layoutInCell="1" allowOverlap="1" wp14:anchorId="0DB9C3C5" wp14:editId="2A98161D">
                  <wp:simplePos x="0" y="0"/>
                  <wp:positionH relativeFrom="column">
                    <wp:posOffset>4877435</wp:posOffset>
                  </wp:positionH>
                  <wp:positionV relativeFrom="paragraph">
                    <wp:posOffset>85725</wp:posOffset>
                  </wp:positionV>
                  <wp:extent cx="830580" cy="445770"/>
                  <wp:effectExtent l="0" t="0" r="7620" b="0"/>
                  <wp:wrapTight wrapText="bothSides">
                    <wp:wrapPolygon edited="0">
                      <wp:start x="0" y="0"/>
                      <wp:lineTo x="0" y="20308"/>
                      <wp:lineTo x="21303" y="20308"/>
                      <wp:lineTo x="21303" y="0"/>
                      <wp:lineTo x="0" y="0"/>
                    </wp:wrapPolygon>
                  </wp:wrapTight>
                  <wp:docPr id="4" name="Рисунок 4" descr="i344833n1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344833n1v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6C1" w:rsidRPr="009B67A3">
              <w:rPr>
                <w:rFonts w:ascii="Times New Roman" w:hAnsi="Times New Roman"/>
                <w:b/>
                <w:sz w:val="24"/>
                <w:szCs w:val="24"/>
              </w:rPr>
              <w:t>(</w:t>
            </w:r>
            <w:r w:rsidRPr="009B67A3">
              <w:rPr>
                <w:rFonts w:ascii="Times New Roman" w:hAnsi="Times New Roman"/>
                <w:b/>
                <w:sz w:val="24"/>
                <w:szCs w:val="24"/>
              </w:rPr>
              <w:t>1</w:t>
            </w:r>
            <w:r w:rsidR="007E66C1" w:rsidRPr="009B67A3">
              <w:rPr>
                <w:rFonts w:ascii="Times New Roman" w:hAnsi="Times New Roman"/>
                <w:b/>
                <w:sz w:val="24"/>
                <w:szCs w:val="24"/>
              </w:rPr>
              <w:t xml:space="preserve"> балл) </w:t>
            </w:r>
            <w:r w:rsidR="007E66C1" w:rsidRPr="009B67A3">
              <w:rPr>
                <w:rFonts w:ascii="Times New Roman" w:hAnsi="Times New Roman"/>
                <w:b/>
                <w:color w:val="2D3B45"/>
                <w:sz w:val="24"/>
                <w:szCs w:val="24"/>
              </w:rPr>
              <w:t>Посмотрите на изображение. Что обычно обозначает приведенный символ блок-схемы?</w:t>
            </w:r>
            <w:r w:rsidR="007E66C1" w:rsidRPr="009B67A3">
              <w:rPr>
                <w:rFonts w:ascii="Times New Roman" w:hAnsi="Times New Roman"/>
                <w:b/>
                <w:noProof/>
                <w:color w:val="2D3B45"/>
                <w:sz w:val="24"/>
                <w:szCs w:val="24"/>
              </w:rPr>
              <w:t xml:space="preserve"> </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1"/>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Соединитель</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1"/>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Ограничитель</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1"/>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Данные</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1"/>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Вопрос</w:t>
            </w:r>
          </w:p>
        </w:tc>
      </w:tr>
      <w:tr w:rsidR="007E66C1" w:rsidRPr="009B67A3" w:rsidTr="009B67A3">
        <w:trPr>
          <w:trHeight w:val="693"/>
        </w:trPr>
        <w:tc>
          <w:tcPr>
            <w:tcW w:w="10110" w:type="dxa"/>
            <w:gridSpan w:val="4"/>
            <w:tcMar>
              <w:top w:w="15" w:type="dxa"/>
              <w:left w:w="15" w:type="dxa"/>
              <w:bottom w:w="15" w:type="dxa"/>
              <w:right w:w="15" w:type="dxa"/>
            </w:tcMar>
            <w:hideMark/>
          </w:tcPr>
          <w:p w:rsidR="007E66C1" w:rsidRPr="009B67A3" w:rsidRDefault="007E66C1" w:rsidP="009B67A3">
            <w:pPr>
              <w:pStyle w:val="a7"/>
              <w:numPr>
                <w:ilvl w:val="0"/>
                <w:numId w:val="39"/>
              </w:numPr>
              <w:shd w:val="clear" w:color="auto" w:fill="FFFFFF"/>
              <w:spacing w:after="0" w:line="240" w:lineRule="auto"/>
              <w:ind w:left="714" w:hanging="357"/>
              <w:rPr>
                <w:rFonts w:ascii="Times New Roman" w:eastAsia="Times New Roman" w:hAnsi="Times New Roman"/>
                <w:b/>
                <w:sz w:val="24"/>
                <w:szCs w:val="24"/>
                <w:lang w:eastAsia="ru-RU"/>
              </w:rPr>
            </w:pPr>
            <w:r w:rsidRPr="009B67A3">
              <w:rPr>
                <w:rFonts w:ascii="Times New Roman" w:hAnsi="Times New Roman"/>
                <w:b/>
                <w:sz w:val="24"/>
                <w:szCs w:val="24"/>
              </w:rPr>
              <w:t>(</w:t>
            </w:r>
            <w:r w:rsidR="005F0334" w:rsidRPr="009B67A3">
              <w:rPr>
                <w:rFonts w:ascii="Times New Roman" w:hAnsi="Times New Roman"/>
                <w:b/>
                <w:sz w:val="24"/>
                <w:szCs w:val="24"/>
              </w:rPr>
              <w:t>1</w:t>
            </w:r>
            <w:r w:rsidRPr="009B67A3">
              <w:rPr>
                <w:rFonts w:ascii="Times New Roman" w:hAnsi="Times New Roman"/>
                <w:b/>
                <w:sz w:val="24"/>
                <w:szCs w:val="24"/>
              </w:rPr>
              <w:t xml:space="preserve"> балл) </w:t>
            </w:r>
            <w:r w:rsidRPr="009B67A3">
              <w:rPr>
                <w:rFonts w:ascii="Times New Roman" w:hAnsi="Times New Roman"/>
                <w:b/>
                <w:color w:val="2D3B45"/>
                <w:sz w:val="24"/>
                <w:szCs w:val="24"/>
              </w:rPr>
              <w:t>Какая функция программирования Python используется для отображения выходных данных?</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2"/>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Соединитель</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2"/>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Ограничитель</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2"/>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Данные</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2"/>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Вопрос</w:t>
            </w:r>
          </w:p>
        </w:tc>
      </w:tr>
      <w:tr w:rsidR="007E66C1" w:rsidRPr="009B67A3" w:rsidTr="007E66C1">
        <w:tc>
          <w:tcPr>
            <w:tcW w:w="10110" w:type="dxa"/>
            <w:gridSpan w:val="4"/>
            <w:tcMar>
              <w:top w:w="15" w:type="dxa"/>
              <w:left w:w="15" w:type="dxa"/>
              <w:bottom w:w="15" w:type="dxa"/>
              <w:right w:w="15" w:type="dxa"/>
            </w:tcMar>
            <w:hideMark/>
          </w:tcPr>
          <w:p w:rsidR="007E66C1" w:rsidRPr="009B67A3" w:rsidRDefault="009B67A3" w:rsidP="009B67A3">
            <w:pPr>
              <w:pStyle w:val="a7"/>
              <w:numPr>
                <w:ilvl w:val="0"/>
                <w:numId w:val="39"/>
              </w:numPr>
              <w:shd w:val="clear" w:color="auto" w:fill="FFFFFF"/>
              <w:spacing w:after="120" w:line="240" w:lineRule="auto"/>
              <w:ind w:left="714" w:hanging="357"/>
              <w:rPr>
                <w:rFonts w:ascii="Times New Roman" w:eastAsia="Times New Roman" w:hAnsi="Times New Roman"/>
                <w:b/>
                <w:sz w:val="24"/>
                <w:szCs w:val="24"/>
                <w:lang w:eastAsia="ru-RU"/>
              </w:rPr>
            </w:pPr>
            <w:r w:rsidRPr="009B67A3">
              <w:rPr>
                <w:rFonts w:ascii="Times New Roman" w:eastAsia="Times New Roman" w:hAnsi="Times New Roman"/>
                <w:b/>
                <w:noProof/>
                <w:color w:val="2D3B45"/>
                <w:sz w:val="24"/>
                <w:szCs w:val="24"/>
                <w:lang w:eastAsia="ru-RU"/>
              </w:rPr>
              <w:drawing>
                <wp:anchor distT="0" distB="0" distL="114300" distR="114300" simplePos="0" relativeHeight="251660288" behindDoc="1" locked="0" layoutInCell="1" allowOverlap="1" wp14:anchorId="61970847" wp14:editId="7A257032">
                  <wp:simplePos x="0" y="0"/>
                  <wp:positionH relativeFrom="column">
                    <wp:posOffset>4878070</wp:posOffset>
                  </wp:positionH>
                  <wp:positionV relativeFrom="paragraph">
                    <wp:posOffset>182245</wp:posOffset>
                  </wp:positionV>
                  <wp:extent cx="1203960" cy="335280"/>
                  <wp:effectExtent l="0" t="0" r="0" b="7620"/>
                  <wp:wrapTight wrapText="bothSides">
                    <wp:wrapPolygon edited="0">
                      <wp:start x="0" y="0"/>
                      <wp:lineTo x="0" y="20864"/>
                      <wp:lineTo x="21190" y="20864"/>
                      <wp:lineTo x="21190" y="0"/>
                      <wp:lineTo x="0" y="0"/>
                    </wp:wrapPolygon>
                  </wp:wrapTight>
                  <wp:docPr id="5" name="Рисунок 5" descr="i344834n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344834n1v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0315" t="20363" r="7450" b="19303"/>
                          <a:stretch/>
                        </pic:blipFill>
                        <pic:spPr bwMode="auto">
                          <a:xfrm>
                            <a:off x="0" y="0"/>
                            <a:ext cx="1203960" cy="335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6C1" w:rsidRPr="009B67A3">
              <w:rPr>
                <w:rFonts w:ascii="Times New Roman" w:hAnsi="Times New Roman"/>
                <w:b/>
                <w:sz w:val="24"/>
                <w:szCs w:val="24"/>
              </w:rPr>
              <w:t>(</w:t>
            </w:r>
            <w:r w:rsidR="005F0334" w:rsidRPr="009B67A3">
              <w:rPr>
                <w:rFonts w:ascii="Times New Roman" w:hAnsi="Times New Roman"/>
                <w:b/>
                <w:sz w:val="24"/>
                <w:szCs w:val="24"/>
              </w:rPr>
              <w:t>1</w:t>
            </w:r>
            <w:r w:rsidR="007E66C1" w:rsidRPr="009B67A3">
              <w:rPr>
                <w:rFonts w:ascii="Times New Roman" w:hAnsi="Times New Roman"/>
                <w:b/>
                <w:sz w:val="24"/>
                <w:szCs w:val="24"/>
              </w:rPr>
              <w:t xml:space="preserve"> балл) </w:t>
            </w:r>
            <w:r w:rsidR="007E66C1" w:rsidRPr="009B67A3">
              <w:rPr>
                <w:rFonts w:ascii="Times New Roman" w:hAnsi="Times New Roman"/>
                <w:b/>
                <w:color w:val="2D3B45"/>
                <w:sz w:val="24"/>
                <w:szCs w:val="24"/>
              </w:rPr>
              <w:t>Посмотрите на изображение. Что означает приведенный символ блок-схемы?</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3"/>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Соединитель</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3"/>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Ограничитель</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3"/>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Данные</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3"/>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Вопрос</w:t>
            </w:r>
          </w:p>
        </w:tc>
      </w:tr>
      <w:tr w:rsidR="007E66C1" w:rsidRPr="009B67A3" w:rsidTr="007E66C1">
        <w:tc>
          <w:tcPr>
            <w:tcW w:w="10110" w:type="dxa"/>
            <w:gridSpan w:val="4"/>
            <w:tcMar>
              <w:top w:w="15" w:type="dxa"/>
              <w:left w:w="15" w:type="dxa"/>
              <w:bottom w:w="15" w:type="dxa"/>
              <w:right w:w="15" w:type="dxa"/>
            </w:tcMar>
            <w:hideMark/>
          </w:tcPr>
          <w:p w:rsidR="007E66C1" w:rsidRPr="009B67A3" w:rsidRDefault="007E66C1" w:rsidP="009B67A3">
            <w:pPr>
              <w:pStyle w:val="a7"/>
              <w:numPr>
                <w:ilvl w:val="0"/>
                <w:numId w:val="39"/>
              </w:numPr>
              <w:shd w:val="clear" w:color="auto" w:fill="FFFFFF"/>
              <w:rPr>
                <w:rFonts w:ascii="Times New Roman" w:hAnsi="Times New Roman"/>
                <w:b/>
                <w:color w:val="2D3B45"/>
                <w:sz w:val="24"/>
                <w:szCs w:val="24"/>
              </w:rPr>
            </w:pPr>
            <w:r w:rsidRPr="009B67A3">
              <w:rPr>
                <w:rFonts w:ascii="Times New Roman" w:hAnsi="Times New Roman"/>
                <w:b/>
                <w:sz w:val="24"/>
                <w:szCs w:val="24"/>
              </w:rPr>
              <w:t>(</w:t>
            </w:r>
            <w:r w:rsidR="005F0334" w:rsidRPr="009B67A3">
              <w:rPr>
                <w:rFonts w:ascii="Times New Roman" w:hAnsi="Times New Roman"/>
                <w:b/>
                <w:sz w:val="24"/>
                <w:szCs w:val="24"/>
              </w:rPr>
              <w:t>1</w:t>
            </w:r>
            <w:r w:rsidRPr="009B67A3">
              <w:rPr>
                <w:rFonts w:ascii="Times New Roman" w:hAnsi="Times New Roman"/>
                <w:b/>
                <w:sz w:val="24"/>
                <w:szCs w:val="24"/>
              </w:rPr>
              <w:t xml:space="preserve"> балл) </w:t>
            </w:r>
            <w:r w:rsidRPr="009B67A3">
              <w:rPr>
                <w:rFonts w:ascii="Times New Roman" w:hAnsi="Times New Roman"/>
                <w:b/>
                <w:color w:val="2D3B45"/>
                <w:sz w:val="24"/>
                <w:szCs w:val="24"/>
              </w:rPr>
              <w:t>Какие выходные данные будут отображаться, если ввести показанный ниже код в интерпретатор программы Python?</w:t>
            </w:r>
            <w:r w:rsidRPr="009B67A3">
              <w:rPr>
                <w:rFonts w:ascii="Times New Roman" w:hAnsi="Times New Roman"/>
                <w:b/>
                <w:color w:val="2D3B45"/>
                <w:sz w:val="24"/>
                <w:szCs w:val="24"/>
              </w:rPr>
              <w:br/>
            </w:r>
            <w:r w:rsidRPr="009B67A3">
              <w:rPr>
                <w:rFonts w:ascii="Times New Roman" w:hAnsi="Times New Roman"/>
                <w:b/>
                <w:color w:val="2D3B45"/>
                <w:sz w:val="24"/>
                <w:szCs w:val="24"/>
                <w:lang w:val="en-US"/>
              </w:rPr>
              <w:t>y</w:t>
            </w:r>
            <w:r w:rsidRPr="009B67A3">
              <w:rPr>
                <w:rFonts w:ascii="Times New Roman" w:hAnsi="Times New Roman"/>
                <w:b/>
                <w:color w:val="2D3B45"/>
                <w:sz w:val="24"/>
                <w:szCs w:val="24"/>
              </w:rPr>
              <w:t xml:space="preserve"> = ['</w:t>
            </w:r>
            <w:r w:rsidRPr="009B67A3">
              <w:rPr>
                <w:rFonts w:ascii="Times New Roman" w:hAnsi="Times New Roman"/>
                <w:b/>
                <w:color w:val="2D3B45"/>
                <w:sz w:val="24"/>
                <w:szCs w:val="24"/>
                <w:lang w:val="en-US"/>
              </w:rPr>
              <w:t>yellow</w:t>
            </w:r>
            <w:r w:rsidRPr="009B67A3">
              <w:rPr>
                <w:rFonts w:ascii="Times New Roman" w:hAnsi="Times New Roman"/>
                <w:b/>
                <w:color w:val="2D3B45"/>
                <w:sz w:val="24"/>
                <w:szCs w:val="24"/>
              </w:rPr>
              <w:t>', '</w:t>
            </w:r>
            <w:r w:rsidRPr="009B67A3">
              <w:rPr>
                <w:rFonts w:ascii="Times New Roman" w:hAnsi="Times New Roman"/>
                <w:b/>
                <w:color w:val="2D3B45"/>
                <w:sz w:val="24"/>
                <w:szCs w:val="24"/>
                <w:lang w:val="en-US"/>
              </w:rPr>
              <w:t>red</w:t>
            </w:r>
            <w:r w:rsidRPr="009B67A3">
              <w:rPr>
                <w:rFonts w:ascii="Times New Roman" w:hAnsi="Times New Roman"/>
                <w:b/>
                <w:color w:val="2D3B45"/>
                <w:sz w:val="24"/>
                <w:szCs w:val="24"/>
              </w:rPr>
              <w:t>', '</w:t>
            </w:r>
            <w:r w:rsidRPr="009B67A3">
              <w:rPr>
                <w:rFonts w:ascii="Times New Roman" w:hAnsi="Times New Roman"/>
                <w:b/>
                <w:color w:val="2D3B45"/>
                <w:sz w:val="24"/>
                <w:szCs w:val="24"/>
                <w:lang w:val="en-US"/>
              </w:rPr>
              <w:t>green</w:t>
            </w:r>
            <w:r w:rsidRPr="009B67A3">
              <w:rPr>
                <w:rFonts w:ascii="Times New Roman" w:hAnsi="Times New Roman"/>
                <w:b/>
                <w:color w:val="2D3B45"/>
                <w:sz w:val="24"/>
                <w:szCs w:val="24"/>
              </w:rPr>
              <w:t>', '</w:t>
            </w:r>
            <w:r w:rsidRPr="009B67A3">
              <w:rPr>
                <w:rFonts w:ascii="Times New Roman" w:hAnsi="Times New Roman"/>
                <w:b/>
                <w:color w:val="2D3B45"/>
                <w:sz w:val="24"/>
                <w:szCs w:val="24"/>
                <w:lang w:val="en-US"/>
              </w:rPr>
              <w:t>purple</w:t>
            </w:r>
            <w:r w:rsidRPr="009B67A3">
              <w:rPr>
                <w:rFonts w:ascii="Times New Roman" w:hAnsi="Times New Roman"/>
                <w:b/>
                <w:color w:val="2D3B45"/>
                <w:sz w:val="24"/>
                <w:szCs w:val="24"/>
              </w:rPr>
              <w:t>', '</w:t>
            </w:r>
            <w:r w:rsidRPr="009B67A3">
              <w:rPr>
                <w:rFonts w:ascii="Times New Roman" w:hAnsi="Times New Roman"/>
                <w:b/>
                <w:color w:val="2D3B45"/>
                <w:sz w:val="24"/>
                <w:szCs w:val="24"/>
                <w:lang w:val="en-US"/>
              </w:rPr>
              <w:t>white</w:t>
            </w:r>
            <w:r w:rsidRPr="009B67A3">
              <w:rPr>
                <w:rFonts w:ascii="Times New Roman" w:hAnsi="Times New Roman"/>
                <w:b/>
                <w:color w:val="2D3B45"/>
                <w:sz w:val="24"/>
                <w:szCs w:val="24"/>
              </w:rPr>
              <w:t>']</w:t>
            </w:r>
            <w:r w:rsidRPr="009B67A3">
              <w:rPr>
                <w:rFonts w:ascii="Times New Roman" w:hAnsi="Times New Roman"/>
                <w:b/>
                <w:color w:val="2D3B45"/>
                <w:sz w:val="24"/>
                <w:szCs w:val="24"/>
              </w:rPr>
              <w:br/>
            </w:r>
            <w:r w:rsidRPr="009B67A3">
              <w:rPr>
                <w:rFonts w:ascii="Times New Roman" w:hAnsi="Times New Roman"/>
                <w:b/>
                <w:color w:val="2D3B45"/>
                <w:sz w:val="24"/>
                <w:szCs w:val="24"/>
                <w:lang w:val="en-US"/>
              </w:rPr>
              <w:t>print</w:t>
            </w:r>
            <w:r w:rsidRPr="009B67A3">
              <w:rPr>
                <w:rFonts w:ascii="Times New Roman" w:hAnsi="Times New Roman"/>
                <w:b/>
                <w:color w:val="2D3B45"/>
                <w:sz w:val="24"/>
                <w:szCs w:val="24"/>
              </w:rPr>
              <w:t xml:space="preserve"> </w:t>
            </w:r>
            <w:r w:rsidRPr="009B67A3">
              <w:rPr>
                <w:rFonts w:ascii="Times New Roman" w:hAnsi="Times New Roman"/>
                <w:b/>
                <w:color w:val="2D3B45"/>
                <w:sz w:val="24"/>
                <w:szCs w:val="24"/>
                <w:lang w:val="en-US"/>
              </w:rPr>
              <w:t>y</w:t>
            </w:r>
          </w:p>
        </w:tc>
      </w:tr>
      <w:tr w:rsidR="007E66C1" w:rsidRPr="009B67A3"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9B67A3" w:rsidRDefault="007E66C1" w:rsidP="004557B4">
            <w:pPr>
              <w:pStyle w:val="a7"/>
              <w:numPr>
                <w:ilvl w:val="0"/>
                <w:numId w:val="44"/>
              </w:numPr>
              <w:shd w:val="clear" w:color="auto" w:fill="FFFFFF"/>
              <w:spacing w:after="0" w:line="240" w:lineRule="auto"/>
              <w:rPr>
                <w:rFonts w:ascii="Times New Roman" w:eastAsia="Times New Roman" w:hAnsi="Times New Roman"/>
                <w:color w:val="2D3B45"/>
                <w:sz w:val="24"/>
                <w:szCs w:val="24"/>
                <w:lang w:val="en-US"/>
              </w:rPr>
            </w:pPr>
            <w:r w:rsidRPr="0012005D">
              <w:rPr>
                <w:rFonts w:ascii="Times New Roman" w:eastAsia="Times New Roman" w:hAnsi="Times New Roman"/>
                <w:color w:val="2D3B45"/>
                <w:sz w:val="24"/>
                <w:szCs w:val="24"/>
                <w:lang w:val="en-US" w:eastAsia="ru-RU"/>
              </w:rPr>
              <w:t>yellow</w:t>
            </w:r>
            <w:r w:rsidRPr="009B67A3">
              <w:rPr>
                <w:rFonts w:ascii="Times New Roman" w:eastAsia="Times New Roman" w:hAnsi="Times New Roman"/>
                <w:color w:val="2D3B45"/>
                <w:sz w:val="24"/>
                <w:szCs w:val="24"/>
                <w:lang w:val="en-US" w:eastAsia="ru-RU"/>
              </w:rPr>
              <w:t xml:space="preserve">, </w:t>
            </w:r>
            <w:r w:rsidRPr="0012005D">
              <w:rPr>
                <w:rFonts w:ascii="Times New Roman" w:eastAsia="Times New Roman" w:hAnsi="Times New Roman"/>
                <w:color w:val="2D3B45"/>
                <w:sz w:val="24"/>
                <w:szCs w:val="24"/>
                <w:lang w:val="en-US" w:eastAsia="ru-RU"/>
              </w:rPr>
              <w:t>red</w:t>
            </w:r>
            <w:r w:rsidRPr="009B67A3">
              <w:rPr>
                <w:rFonts w:ascii="Times New Roman" w:eastAsia="Times New Roman" w:hAnsi="Times New Roman"/>
                <w:color w:val="2D3B45"/>
                <w:sz w:val="24"/>
                <w:szCs w:val="24"/>
                <w:lang w:val="en-US" w:eastAsia="ru-RU"/>
              </w:rPr>
              <w:t xml:space="preserve">, </w:t>
            </w:r>
            <w:r w:rsidRPr="0012005D">
              <w:rPr>
                <w:rFonts w:ascii="Times New Roman" w:eastAsia="Times New Roman" w:hAnsi="Times New Roman"/>
                <w:color w:val="2D3B45"/>
                <w:sz w:val="24"/>
                <w:szCs w:val="24"/>
                <w:lang w:val="en-US" w:eastAsia="ru-RU"/>
              </w:rPr>
              <w:t>green</w:t>
            </w:r>
            <w:r w:rsidRPr="009B67A3">
              <w:rPr>
                <w:rFonts w:ascii="Times New Roman" w:eastAsia="Times New Roman" w:hAnsi="Times New Roman"/>
                <w:color w:val="2D3B45"/>
                <w:sz w:val="24"/>
                <w:szCs w:val="24"/>
                <w:lang w:val="en-US" w:eastAsia="ru-RU"/>
              </w:rPr>
              <w:t xml:space="preserve">, </w:t>
            </w:r>
            <w:r w:rsidRPr="0012005D">
              <w:rPr>
                <w:rFonts w:ascii="Times New Roman" w:eastAsia="Times New Roman" w:hAnsi="Times New Roman"/>
                <w:color w:val="2D3B45"/>
                <w:sz w:val="24"/>
                <w:szCs w:val="24"/>
                <w:lang w:val="en-US" w:eastAsia="ru-RU"/>
              </w:rPr>
              <w:t>purple</w:t>
            </w:r>
            <w:r w:rsidRPr="009B67A3">
              <w:rPr>
                <w:rFonts w:ascii="Times New Roman" w:eastAsia="Times New Roman" w:hAnsi="Times New Roman"/>
                <w:color w:val="2D3B45"/>
                <w:sz w:val="24"/>
                <w:szCs w:val="24"/>
                <w:lang w:val="en-US" w:eastAsia="ru-RU"/>
              </w:rPr>
              <w:t xml:space="preserve">, </w:t>
            </w:r>
            <w:r w:rsidRPr="0012005D">
              <w:rPr>
                <w:rFonts w:ascii="Times New Roman" w:eastAsia="Times New Roman" w:hAnsi="Times New Roman"/>
                <w:color w:val="2D3B45"/>
                <w:sz w:val="24"/>
                <w:szCs w:val="24"/>
                <w:lang w:val="en-US" w:eastAsia="ru-RU"/>
              </w:rPr>
              <w:t>white</w:t>
            </w:r>
          </w:p>
        </w:tc>
      </w:tr>
      <w:tr w:rsidR="007E66C1" w:rsidTr="007E66C1">
        <w:tc>
          <w:tcPr>
            <w:tcW w:w="641" w:type="dxa"/>
            <w:gridSpan w:val="2"/>
            <w:tcMar>
              <w:top w:w="15" w:type="dxa"/>
              <w:left w:w="15" w:type="dxa"/>
              <w:bottom w:w="15" w:type="dxa"/>
              <w:right w:w="15" w:type="dxa"/>
            </w:tcMar>
            <w:hideMark/>
          </w:tcPr>
          <w:p w:rsidR="007E66C1" w:rsidRPr="009B67A3" w:rsidRDefault="007E66C1" w:rsidP="007E66C1">
            <w:pPr>
              <w:jc w:val="both"/>
              <w:rPr>
                <w:lang w:val="en-US"/>
              </w:rPr>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4"/>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val="en-US" w:eastAsia="ru-RU"/>
              </w:rPr>
              <w:t>y</w:t>
            </w:r>
          </w:p>
        </w:tc>
      </w:tr>
      <w:tr w:rsidR="007E66C1" w:rsidRPr="009B67A3" w:rsidTr="009B67A3">
        <w:trPr>
          <w:trHeight w:val="319"/>
        </w:trPr>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9B67A3" w:rsidRDefault="007E66C1" w:rsidP="009B67A3">
            <w:pPr>
              <w:pStyle w:val="a7"/>
              <w:numPr>
                <w:ilvl w:val="0"/>
                <w:numId w:val="44"/>
              </w:numPr>
              <w:shd w:val="clear" w:color="auto" w:fill="FFFFFF"/>
              <w:spacing w:after="0" w:line="240" w:lineRule="auto"/>
              <w:ind w:left="714" w:hanging="357"/>
              <w:rPr>
                <w:rFonts w:ascii="Times New Roman" w:eastAsia="Times New Roman" w:hAnsi="Times New Roman"/>
                <w:color w:val="2D3B45"/>
                <w:sz w:val="24"/>
                <w:szCs w:val="24"/>
                <w:lang w:val="en-US"/>
              </w:rPr>
            </w:pPr>
            <w:r w:rsidRPr="009B67A3">
              <w:rPr>
                <w:rFonts w:ascii="Times New Roman" w:eastAsia="Times New Roman" w:hAnsi="Times New Roman"/>
                <w:color w:val="2D3B45"/>
                <w:sz w:val="24"/>
                <w:szCs w:val="24"/>
                <w:lang w:val="en-US" w:eastAsia="ru-RU"/>
              </w:rPr>
              <w:t>'</w:t>
            </w:r>
            <w:r w:rsidRPr="0012005D">
              <w:rPr>
                <w:rFonts w:ascii="Times New Roman" w:eastAsia="Times New Roman" w:hAnsi="Times New Roman"/>
                <w:color w:val="2D3B45"/>
                <w:sz w:val="24"/>
                <w:szCs w:val="24"/>
                <w:lang w:val="en-US" w:eastAsia="ru-RU"/>
              </w:rPr>
              <w:t>yellow</w:t>
            </w:r>
            <w:r w:rsidRPr="009B67A3">
              <w:rPr>
                <w:rFonts w:ascii="Times New Roman" w:eastAsia="Times New Roman" w:hAnsi="Times New Roman"/>
                <w:color w:val="2D3B45"/>
                <w:sz w:val="24"/>
                <w:szCs w:val="24"/>
                <w:lang w:val="en-US" w:eastAsia="ru-RU"/>
              </w:rPr>
              <w:t>', '</w:t>
            </w:r>
            <w:r w:rsidRPr="0012005D">
              <w:rPr>
                <w:rFonts w:ascii="Times New Roman" w:eastAsia="Times New Roman" w:hAnsi="Times New Roman"/>
                <w:color w:val="2D3B45"/>
                <w:sz w:val="24"/>
                <w:szCs w:val="24"/>
                <w:lang w:val="en-US" w:eastAsia="ru-RU"/>
              </w:rPr>
              <w:t>red</w:t>
            </w:r>
            <w:r w:rsidRPr="009B67A3">
              <w:rPr>
                <w:rFonts w:ascii="Times New Roman" w:eastAsia="Times New Roman" w:hAnsi="Times New Roman"/>
                <w:color w:val="2D3B45"/>
                <w:sz w:val="24"/>
                <w:szCs w:val="24"/>
                <w:lang w:val="en-US" w:eastAsia="ru-RU"/>
              </w:rPr>
              <w:t>', '</w:t>
            </w:r>
            <w:r w:rsidRPr="0012005D">
              <w:rPr>
                <w:rFonts w:ascii="Times New Roman" w:eastAsia="Times New Roman" w:hAnsi="Times New Roman"/>
                <w:color w:val="2D3B45"/>
                <w:sz w:val="24"/>
                <w:szCs w:val="24"/>
                <w:lang w:val="en-US" w:eastAsia="ru-RU"/>
              </w:rPr>
              <w:t>green</w:t>
            </w:r>
            <w:r w:rsidRPr="009B67A3">
              <w:rPr>
                <w:rFonts w:ascii="Times New Roman" w:eastAsia="Times New Roman" w:hAnsi="Times New Roman"/>
                <w:color w:val="2D3B45"/>
                <w:sz w:val="24"/>
                <w:szCs w:val="24"/>
                <w:lang w:val="en-US" w:eastAsia="ru-RU"/>
              </w:rPr>
              <w:t>', '</w:t>
            </w:r>
            <w:r w:rsidRPr="0012005D">
              <w:rPr>
                <w:rFonts w:ascii="Times New Roman" w:eastAsia="Times New Roman" w:hAnsi="Times New Roman"/>
                <w:color w:val="2D3B45"/>
                <w:sz w:val="24"/>
                <w:szCs w:val="24"/>
                <w:lang w:val="en-US" w:eastAsia="ru-RU"/>
              </w:rPr>
              <w:t>purple</w:t>
            </w:r>
            <w:r w:rsidRPr="009B67A3">
              <w:rPr>
                <w:rFonts w:ascii="Times New Roman" w:eastAsia="Times New Roman" w:hAnsi="Times New Roman"/>
                <w:color w:val="2D3B45"/>
                <w:sz w:val="24"/>
                <w:szCs w:val="24"/>
                <w:lang w:val="en-US" w:eastAsia="ru-RU"/>
              </w:rPr>
              <w:t>', '</w:t>
            </w:r>
            <w:r w:rsidRPr="0012005D">
              <w:rPr>
                <w:rFonts w:ascii="Times New Roman" w:eastAsia="Times New Roman" w:hAnsi="Times New Roman"/>
                <w:color w:val="2D3B45"/>
                <w:sz w:val="24"/>
                <w:szCs w:val="24"/>
                <w:lang w:val="en-US" w:eastAsia="ru-RU"/>
              </w:rPr>
              <w:t>white</w:t>
            </w:r>
            <w:r w:rsidRPr="009B67A3">
              <w:rPr>
                <w:rFonts w:ascii="Times New Roman" w:eastAsia="Times New Roman" w:hAnsi="Times New Roman"/>
                <w:color w:val="2D3B45"/>
                <w:sz w:val="24"/>
                <w:szCs w:val="24"/>
                <w:lang w:val="en-US" w:eastAsia="ru-RU"/>
              </w:rPr>
              <w:t>'</w:t>
            </w:r>
          </w:p>
        </w:tc>
      </w:tr>
      <w:tr w:rsidR="007E66C1" w:rsidTr="007E66C1">
        <w:tc>
          <w:tcPr>
            <w:tcW w:w="641" w:type="dxa"/>
            <w:gridSpan w:val="2"/>
            <w:tcMar>
              <w:top w:w="15" w:type="dxa"/>
              <w:left w:w="15" w:type="dxa"/>
              <w:bottom w:w="15" w:type="dxa"/>
              <w:right w:w="15" w:type="dxa"/>
            </w:tcMar>
            <w:hideMark/>
          </w:tcPr>
          <w:p w:rsidR="007E66C1" w:rsidRPr="009B67A3" w:rsidRDefault="007E66C1" w:rsidP="007E66C1">
            <w:pPr>
              <w:jc w:val="both"/>
              <w:rPr>
                <w:lang w:val="en-US"/>
              </w:rPr>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4"/>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 xml:space="preserve">Отображается </w:t>
            </w:r>
            <w:r w:rsidRPr="0012005D">
              <w:rPr>
                <w:rFonts w:ascii="Times New Roman" w:eastAsia="Times New Roman" w:hAnsi="Times New Roman"/>
                <w:color w:val="2D3B45"/>
                <w:sz w:val="24"/>
                <w:szCs w:val="24"/>
                <w:u w:val="single"/>
                <w:lang w:val="en-US" w:eastAsia="ru-RU"/>
              </w:rPr>
              <w:t>SyntaxError</w:t>
            </w:r>
          </w:p>
        </w:tc>
      </w:tr>
      <w:tr w:rsidR="007E66C1" w:rsidRPr="009B67A3" w:rsidTr="007E66C1">
        <w:tc>
          <w:tcPr>
            <w:tcW w:w="10110" w:type="dxa"/>
            <w:gridSpan w:val="4"/>
            <w:tcMar>
              <w:top w:w="15" w:type="dxa"/>
              <w:left w:w="15" w:type="dxa"/>
              <w:bottom w:w="15" w:type="dxa"/>
              <w:right w:w="15" w:type="dxa"/>
            </w:tcMar>
            <w:hideMark/>
          </w:tcPr>
          <w:p w:rsidR="007E66C1" w:rsidRPr="009B67A3" w:rsidRDefault="007E66C1" w:rsidP="009B67A3">
            <w:pPr>
              <w:pStyle w:val="a7"/>
              <w:numPr>
                <w:ilvl w:val="0"/>
                <w:numId w:val="39"/>
              </w:numPr>
              <w:shd w:val="clear" w:color="auto" w:fill="FFFFFF"/>
              <w:spacing w:after="120" w:line="240" w:lineRule="auto"/>
              <w:ind w:left="714" w:hanging="357"/>
              <w:rPr>
                <w:rFonts w:ascii="Times New Roman" w:hAnsi="Times New Roman"/>
                <w:b/>
                <w:color w:val="2D3B45"/>
                <w:sz w:val="24"/>
                <w:szCs w:val="24"/>
              </w:rPr>
            </w:pPr>
            <w:r w:rsidRPr="009B67A3">
              <w:rPr>
                <w:rFonts w:ascii="Times New Roman" w:hAnsi="Times New Roman"/>
                <w:b/>
                <w:sz w:val="24"/>
                <w:szCs w:val="24"/>
              </w:rPr>
              <w:t>(</w:t>
            </w:r>
            <w:r w:rsidR="005F0334" w:rsidRPr="009B67A3">
              <w:rPr>
                <w:rFonts w:ascii="Times New Roman" w:hAnsi="Times New Roman"/>
                <w:b/>
                <w:sz w:val="24"/>
                <w:szCs w:val="24"/>
              </w:rPr>
              <w:t>1</w:t>
            </w:r>
            <w:r w:rsidRPr="009B67A3">
              <w:rPr>
                <w:rFonts w:ascii="Times New Roman" w:hAnsi="Times New Roman"/>
                <w:b/>
                <w:sz w:val="24"/>
                <w:szCs w:val="24"/>
              </w:rPr>
              <w:t xml:space="preserve"> балл) </w:t>
            </w:r>
            <w:r w:rsidR="005F0334" w:rsidRPr="009B67A3">
              <w:rPr>
                <w:rFonts w:ascii="Times New Roman" w:hAnsi="Times New Roman"/>
                <w:b/>
                <w:color w:val="2D3B45"/>
                <w:sz w:val="24"/>
                <w:szCs w:val="24"/>
              </w:rPr>
              <w:t>Что такое Blockly</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5"/>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u w:val="single"/>
                <w:lang w:eastAsia="ru-RU"/>
              </w:rPr>
              <w:t>Средство программирования</w:t>
            </w:r>
            <w:r w:rsidRPr="0012005D">
              <w:rPr>
                <w:rFonts w:ascii="Times New Roman" w:eastAsia="Times New Roman" w:hAnsi="Times New Roman"/>
                <w:color w:val="2D3B45"/>
                <w:sz w:val="24"/>
                <w:szCs w:val="24"/>
                <w:lang w:eastAsia="ru-RU"/>
              </w:rPr>
              <w:t xml:space="preserve"> для начинающих</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5"/>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Программа для моделирования сетей</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5"/>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Некоммерческий образовательный веб-сайт</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5"/>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Компьютер с низкой стоимостью размером с кредитную карту</w:t>
            </w:r>
          </w:p>
        </w:tc>
      </w:tr>
      <w:tr w:rsidR="007E66C1" w:rsidRPr="009B67A3" w:rsidTr="007E66C1">
        <w:tc>
          <w:tcPr>
            <w:tcW w:w="10110" w:type="dxa"/>
            <w:gridSpan w:val="4"/>
            <w:tcMar>
              <w:top w:w="15" w:type="dxa"/>
              <w:left w:w="15" w:type="dxa"/>
              <w:bottom w:w="15" w:type="dxa"/>
              <w:right w:w="15" w:type="dxa"/>
            </w:tcMar>
            <w:hideMark/>
          </w:tcPr>
          <w:p w:rsidR="007E66C1" w:rsidRPr="009B67A3" w:rsidRDefault="007E66C1" w:rsidP="004557B4">
            <w:pPr>
              <w:pStyle w:val="a7"/>
              <w:numPr>
                <w:ilvl w:val="0"/>
                <w:numId w:val="39"/>
              </w:numPr>
              <w:shd w:val="clear" w:color="auto" w:fill="FFFFFF"/>
              <w:rPr>
                <w:rFonts w:ascii="Times New Roman" w:eastAsia="Times New Roman" w:hAnsi="Times New Roman"/>
                <w:b/>
                <w:sz w:val="24"/>
                <w:szCs w:val="24"/>
                <w:lang w:eastAsia="ru-RU"/>
              </w:rPr>
            </w:pPr>
            <w:r w:rsidRPr="009B67A3">
              <w:rPr>
                <w:rFonts w:ascii="Times New Roman" w:hAnsi="Times New Roman"/>
                <w:b/>
                <w:sz w:val="24"/>
                <w:szCs w:val="24"/>
              </w:rPr>
              <w:lastRenderedPageBreak/>
              <w:t>(</w:t>
            </w:r>
            <w:r w:rsidR="005F0334" w:rsidRPr="009B67A3">
              <w:rPr>
                <w:rFonts w:ascii="Times New Roman" w:hAnsi="Times New Roman"/>
                <w:b/>
                <w:sz w:val="24"/>
                <w:szCs w:val="24"/>
              </w:rPr>
              <w:t>1</w:t>
            </w:r>
            <w:r w:rsidRPr="009B67A3">
              <w:rPr>
                <w:rFonts w:ascii="Times New Roman" w:hAnsi="Times New Roman"/>
                <w:b/>
                <w:sz w:val="24"/>
                <w:szCs w:val="24"/>
              </w:rPr>
              <w:t xml:space="preserve"> балл) </w:t>
            </w:r>
            <w:r w:rsidRPr="009B67A3">
              <w:rPr>
                <w:rFonts w:ascii="Times New Roman" w:hAnsi="Times New Roman"/>
                <w:b/>
                <w:color w:val="2D3B45"/>
                <w:sz w:val="24"/>
                <w:szCs w:val="24"/>
              </w:rPr>
              <w:t>Каким образом создается новая переменная с использованием Blockly?</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6"/>
              </w:numPr>
              <w:shd w:val="clear" w:color="auto" w:fill="FFFFFF"/>
              <w:spacing w:after="12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Определить тип необходимой переменной, а затем прокрутить вниз до соответствующего места в коде, чтобы вставить переменную.</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6"/>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Объявить переменную в утверждении Dim.</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6"/>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u w:val="single"/>
                <w:lang w:eastAsia="ru-RU"/>
              </w:rPr>
              <w:t>Перетащить блок переменной</w:t>
            </w:r>
            <w:r w:rsidRPr="0012005D">
              <w:rPr>
                <w:rFonts w:ascii="Times New Roman" w:eastAsia="Times New Roman" w:hAnsi="Times New Roman"/>
                <w:color w:val="2D3B45"/>
                <w:sz w:val="24"/>
                <w:szCs w:val="24"/>
                <w:lang w:eastAsia="ru-RU"/>
              </w:rPr>
              <w:t xml:space="preserve"> на рабочую область.</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6"/>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Использовать оператор назначения</w:t>
            </w:r>
          </w:p>
        </w:tc>
      </w:tr>
      <w:tr w:rsidR="007E66C1" w:rsidRPr="009B67A3" w:rsidTr="007E66C1">
        <w:tc>
          <w:tcPr>
            <w:tcW w:w="10110" w:type="dxa"/>
            <w:gridSpan w:val="4"/>
            <w:tcMar>
              <w:top w:w="15" w:type="dxa"/>
              <w:left w:w="15" w:type="dxa"/>
              <w:bottom w:w="15" w:type="dxa"/>
              <w:right w:w="15" w:type="dxa"/>
            </w:tcMar>
            <w:hideMark/>
          </w:tcPr>
          <w:p w:rsidR="007E66C1" w:rsidRPr="009B67A3" w:rsidRDefault="007E66C1" w:rsidP="004557B4">
            <w:pPr>
              <w:pStyle w:val="a7"/>
              <w:numPr>
                <w:ilvl w:val="0"/>
                <w:numId w:val="39"/>
              </w:numPr>
              <w:shd w:val="clear" w:color="auto" w:fill="FFFFFF"/>
              <w:rPr>
                <w:rFonts w:ascii="Times New Roman" w:hAnsi="Times New Roman"/>
                <w:b/>
                <w:color w:val="2D3B45"/>
                <w:sz w:val="24"/>
                <w:szCs w:val="24"/>
              </w:rPr>
            </w:pPr>
            <w:r w:rsidRPr="009B67A3">
              <w:rPr>
                <w:rFonts w:ascii="Times New Roman" w:hAnsi="Times New Roman"/>
                <w:b/>
                <w:sz w:val="24"/>
                <w:szCs w:val="24"/>
              </w:rPr>
              <w:t>(</w:t>
            </w:r>
            <w:r w:rsidR="005F0334" w:rsidRPr="009B67A3">
              <w:rPr>
                <w:rFonts w:ascii="Times New Roman" w:hAnsi="Times New Roman"/>
                <w:b/>
                <w:sz w:val="24"/>
                <w:szCs w:val="24"/>
              </w:rPr>
              <w:t>1 балл</w:t>
            </w:r>
            <w:r w:rsidRPr="009B67A3">
              <w:rPr>
                <w:rFonts w:ascii="Times New Roman" w:hAnsi="Times New Roman"/>
                <w:b/>
                <w:sz w:val="24"/>
                <w:szCs w:val="24"/>
              </w:rPr>
              <w:t xml:space="preserve">) </w:t>
            </w:r>
            <w:r w:rsidRPr="009B67A3">
              <w:rPr>
                <w:rFonts w:ascii="Times New Roman" w:hAnsi="Times New Roman"/>
                <w:b/>
                <w:color w:val="2D3B45"/>
                <w:sz w:val="24"/>
                <w:szCs w:val="24"/>
              </w:rPr>
              <w:t>У студента есть цифровая версия идеи для продукта. С помощью какой машины студент может воплотить идею в реальный объект?</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7"/>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val="en-US" w:eastAsia="ru-RU"/>
              </w:rPr>
              <w:t>Beaglebone</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7"/>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val="en-US" w:eastAsia="ru-RU"/>
              </w:rPr>
              <w:t>Packet</w:t>
            </w:r>
            <w:r w:rsidRPr="0012005D">
              <w:rPr>
                <w:rFonts w:ascii="Times New Roman" w:eastAsia="Times New Roman" w:hAnsi="Times New Roman"/>
                <w:color w:val="2D3B45"/>
                <w:sz w:val="24"/>
                <w:szCs w:val="24"/>
                <w:lang w:eastAsia="ru-RU"/>
              </w:rPr>
              <w:t xml:space="preserve"> </w:t>
            </w:r>
            <w:r w:rsidRPr="0012005D">
              <w:rPr>
                <w:rFonts w:ascii="Times New Roman" w:eastAsia="Times New Roman" w:hAnsi="Times New Roman"/>
                <w:color w:val="2D3B45"/>
                <w:sz w:val="24"/>
                <w:szCs w:val="24"/>
                <w:lang w:val="en-US" w:eastAsia="ru-RU"/>
              </w:rPr>
              <w:t>Tracer</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7"/>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val="en-US" w:eastAsia="ru-RU"/>
              </w:rPr>
              <w:t>Raspberry</w:t>
            </w:r>
            <w:r w:rsidRPr="0012005D">
              <w:rPr>
                <w:rFonts w:ascii="Times New Roman" w:eastAsia="Times New Roman" w:hAnsi="Times New Roman"/>
                <w:color w:val="2D3B45"/>
                <w:sz w:val="24"/>
                <w:szCs w:val="24"/>
                <w:lang w:eastAsia="ru-RU"/>
              </w:rPr>
              <w:t xml:space="preserve"> </w:t>
            </w:r>
            <w:r w:rsidRPr="0012005D">
              <w:rPr>
                <w:rFonts w:ascii="Times New Roman" w:eastAsia="Times New Roman" w:hAnsi="Times New Roman"/>
                <w:color w:val="2D3B45"/>
                <w:sz w:val="24"/>
                <w:szCs w:val="24"/>
                <w:lang w:val="en-US" w:eastAsia="ru-RU"/>
              </w:rPr>
              <w:t>Pi</w:t>
            </w:r>
          </w:p>
        </w:tc>
      </w:tr>
      <w:tr w:rsidR="007E66C1" w:rsidTr="007E66C1">
        <w:tc>
          <w:tcPr>
            <w:tcW w:w="641" w:type="dxa"/>
            <w:gridSpan w:val="2"/>
            <w:tcMar>
              <w:top w:w="15" w:type="dxa"/>
              <w:left w:w="15" w:type="dxa"/>
              <w:bottom w:w="15" w:type="dxa"/>
              <w:right w:w="15" w:type="dxa"/>
            </w:tcMar>
            <w:hideMark/>
          </w:tcPr>
          <w:p w:rsidR="007E66C1" w:rsidRPr="0012005D" w:rsidRDefault="007E66C1" w:rsidP="007E66C1">
            <w:pPr>
              <w:jc w:val="both"/>
            </w:pPr>
          </w:p>
        </w:tc>
        <w:tc>
          <w:tcPr>
            <w:tcW w:w="9469" w:type="dxa"/>
            <w:gridSpan w:val="2"/>
            <w:tcMar>
              <w:top w:w="15" w:type="dxa"/>
              <w:left w:w="15" w:type="dxa"/>
              <w:bottom w:w="15" w:type="dxa"/>
              <w:right w:w="15" w:type="dxa"/>
            </w:tcMar>
            <w:hideMark/>
          </w:tcPr>
          <w:p w:rsidR="007E66C1" w:rsidRPr="0012005D" w:rsidRDefault="007E66C1" w:rsidP="004557B4">
            <w:pPr>
              <w:pStyle w:val="a7"/>
              <w:numPr>
                <w:ilvl w:val="0"/>
                <w:numId w:val="47"/>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3</w:t>
            </w:r>
            <w:r w:rsidRPr="0012005D">
              <w:rPr>
                <w:rFonts w:ascii="Times New Roman" w:eastAsia="Times New Roman" w:hAnsi="Times New Roman"/>
                <w:color w:val="2D3B45"/>
                <w:sz w:val="24"/>
                <w:szCs w:val="24"/>
                <w:u w:val="single"/>
                <w:lang w:val="en-US" w:eastAsia="ru-RU"/>
              </w:rPr>
              <w:t>D</w:t>
            </w:r>
            <w:r w:rsidRPr="0012005D">
              <w:rPr>
                <w:rFonts w:ascii="Times New Roman" w:eastAsia="Times New Roman" w:hAnsi="Times New Roman"/>
                <w:color w:val="2D3B45"/>
                <w:sz w:val="24"/>
                <w:szCs w:val="24"/>
                <w:u w:val="single"/>
                <w:lang w:eastAsia="ru-RU"/>
              </w:rPr>
              <w:t>-принтер</w:t>
            </w:r>
          </w:p>
        </w:tc>
      </w:tr>
      <w:tr w:rsidR="007E66C1" w:rsidRPr="009B67A3" w:rsidTr="007E66C1">
        <w:tc>
          <w:tcPr>
            <w:tcW w:w="10110" w:type="dxa"/>
            <w:gridSpan w:val="4"/>
            <w:tcMar>
              <w:top w:w="15" w:type="dxa"/>
              <w:left w:w="15" w:type="dxa"/>
              <w:bottom w:w="15" w:type="dxa"/>
              <w:right w:w="15" w:type="dxa"/>
            </w:tcMar>
            <w:hideMark/>
          </w:tcPr>
          <w:p w:rsidR="009A7208" w:rsidRPr="009B67A3" w:rsidRDefault="007E66C1" w:rsidP="004557B4">
            <w:pPr>
              <w:pStyle w:val="a7"/>
              <w:numPr>
                <w:ilvl w:val="0"/>
                <w:numId w:val="39"/>
              </w:numPr>
              <w:shd w:val="clear" w:color="auto" w:fill="FFFFFF"/>
              <w:rPr>
                <w:rFonts w:ascii="Times New Roman" w:hAnsi="Times New Roman"/>
                <w:b/>
                <w:color w:val="2D3B45"/>
                <w:sz w:val="24"/>
                <w:szCs w:val="24"/>
              </w:rPr>
            </w:pPr>
            <w:r w:rsidRPr="009B67A3">
              <w:rPr>
                <w:rFonts w:ascii="Times New Roman" w:hAnsi="Times New Roman"/>
                <w:b/>
                <w:sz w:val="24"/>
                <w:szCs w:val="24"/>
              </w:rPr>
              <w:t>(</w:t>
            </w:r>
            <w:r w:rsidR="005F0334" w:rsidRPr="009B67A3">
              <w:rPr>
                <w:rFonts w:ascii="Times New Roman" w:hAnsi="Times New Roman"/>
                <w:b/>
                <w:sz w:val="24"/>
                <w:szCs w:val="24"/>
              </w:rPr>
              <w:t xml:space="preserve">1 </w:t>
            </w:r>
            <w:r w:rsidRPr="009B67A3">
              <w:rPr>
                <w:rFonts w:ascii="Times New Roman" w:hAnsi="Times New Roman"/>
                <w:b/>
                <w:sz w:val="24"/>
                <w:szCs w:val="24"/>
              </w:rPr>
              <w:t xml:space="preserve">балл) </w:t>
            </w:r>
            <w:r w:rsidR="009A7208" w:rsidRPr="009B67A3">
              <w:rPr>
                <w:rFonts w:ascii="Times New Roman" w:hAnsi="Times New Roman"/>
                <w:b/>
                <w:color w:val="2D3B45"/>
                <w:sz w:val="24"/>
                <w:szCs w:val="24"/>
              </w:rPr>
              <w:t>Какой результат отобразится при вводе следующего кода в интерпретатор программы Python?</w:t>
            </w:r>
          </w:p>
          <w:p w:rsidR="007E66C1" w:rsidRPr="009B67A3" w:rsidRDefault="009A7208" w:rsidP="009A7208">
            <w:pPr>
              <w:shd w:val="clear" w:color="auto" w:fill="FFFFFF"/>
              <w:rPr>
                <w:b/>
                <w:color w:val="2D3B45"/>
              </w:rPr>
            </w:pPr>
            <w:r w:rsidRPr="009B67A3">
              <w:rPr>
                <w:b/>
                <w:color w:val="2D3B45"/>
              </w:rPr>
              <w:t xml:space="preserve"> [1,2,4,5] + [3,6]</w:t>
            </w:r>
          </w:p>
        </w:tc>
      </w:tr>
      <w:tr w:rsidR="009A7208" w:rsidTr="007E66C1">
        <w:tc>
          <w:tcPr>
            <w:tcW w:w="641" w:type="dxa"/>
            <w:gridSpan w:val="2"/>
            <w:tcMar>
              <w:top w:w="15" w:type="dxa"/>
              <w:left w:w="15" w:type="dxa"/>
              <w:bottom w:w="15" w:type="dxa"/>
              <w:right w:w="15" w:type="dxa"/>
            </w:tcMar>
            <w:hideMark/>
          </w:tcPr>
          <w:p w:rsidR="009A7208" w:rsidRPr="0012005D" w:rsidRDefault="009A7208" w:rsidP="007E66C1">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48"/>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[1,2,3,4,5,6]</w:t>
            </w:r>
          </w:p>
        </w:tc>
      </w:tr>
      <w:tr w:rsidR="009A7208" w:rsidTr="007E66C1">
        <w:tc>
          <w:tcPr>
            <w:tcW w:w="641" w:type="dxa"/>
            <w:gridSpan w:val="2"/>
            <w:tcMar>
              <w:top w:w="15" w:type="dxa"/>
              <w:left w:w="15" w:type="dxa"/>
              <w:bottom w:w="15" w:type="dxa"/>
              <w:right w:w="15" w:type="dxa"/>
            </w:tcMar>
            <w:hideMark/>
          </w:tcPr>
          <w:p w:rsidR="009A7208" w:rsidRPr="0012005D" w:rsidRDefault="009A7208" w:rsidP="007E66C1">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48"/>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[21]</w:t>
            </w:r>
          </w:p>
        </w:tc>
      </w:tr>
      <w:tr w:rsidR="009A7208" w:rsidTr="007E66C1">
        <w:tc>
          <w:tcPr>
            <w:tcW w:w="641" w:type="dxa"/>
            <w:gridSpan w:val="2"/>
            <w:tcMar>
              <w:top w:w="15" w:type="dxa"/>
              <w:left w:w="15" w:type="dxa"/>
              <w:bottom w:w="15" w:type="dxa"/>
              <w:right w:w="15" w:type="dxa"/>
            </w:tcMar>
            <w:hideMark/>
          </w:tcPr>
          <w:p w:rsidR="009A7208" w:rsidRPr="0012005D" w:rsidRDefault="009A7208" w:rsidP="007E66C1">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48"/>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[1,2,4,5,3,6]</w:t>
            </w:r>
          </w:p>
        </w:tc>
      </w:tr>
      <w:tr w:rsidR="009A7208" w:rsidTr="007E66C1">
        <w:tc>
          <w:tcPr>
            <w:tcW w:w="641" w:type="dxa"/>
            <w:gridSpan w:val="2"/>
            <w:tcMar>
              <w:top w:w="15" w:type="dxa"/>
              <w:left w:w="15" w:type="dxa"/>
              <w:bottom w:w="15" w:type="dxa"/>
              <w:right w:w="15" w:type="dxa"/>
            </w:tcMar>
            <w:hideMark/>
          </w:tcPr>
          <w:p w:rsidR="009A7208" w:rsidRPr="0012005D" w:rsidRDefault="009A7208" w:rsidP="007E66C1">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48"/>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[12] + [9]</w:t>
            </w:r>
          </w:p>
        </w:tc>
      </w:tr>
      <w:tr w:rsidR="009A7208" w:rsidRPr="009B67A3" w:rsidTr="00ED4EE9">
        <w:tc>
          <w:tcPr>
            <w:tcW w:w="10110" w:type="dxa"/>
            <w:gridSpan w:val="4"/>
            <w:tcMar>
              <w:top w:w="15" w:type="dxa"/>
              <w:left w:w="15" w:type="dxa"/>
              <w:bottom w:w="15" w:type="dxa"/>
              <w:right w:w="15" w:type="dxa"/>
            </w:tcMar>
            <w:hideMark/>
          </w:tcPr>
          <w:p w:rsidR="009A7208" w:rsidRPr="009B67A3" w:rsidRDefault="009A7208" w:rsidP="004557B4">
            <w:pPr>
              <w:pStyle w:val="a7"/>
              <w:numPr>
                <w:ilvl w:val="0"/>
                <w:numId w:val="39"/>
              </w:numPr>
              <w:shd w:val="clear" w:color="auto" w:fill="FFFFFF"/>
              <w:rPr>
                <w:rFonts w:ascii="Times New Roman" w:hAnsi="Times New Roman"/>
                <w:b/>
                <w:color w:val="2D3B45"/>
                <w:sz w:val="24"/>
                <w:szCs w:val="24"/>
              </w:rPr>
            </w:pPr>
            <w:r w:rsidRPr="009B67A3">
              <w:rPr>
                <w:rFonts w:ascii="Times New Roman" w:hAnsi="Times New Roman"/>
                <w:b/>
                <w:sz w:val="24"/>
                <w:szCs w:val="24"/>
              </w:rPr>
              <w:t xml:space="preserve">(2 балла) </w:t>
            </w:r>
            <w:r w:rsidRPr="009B67A3">
              <w:rPr>
                <w:rFonts w:ascii="Times New Roman" w:hAnsi="Times New Roman"/>
                <w:b/>
                <w:color w:val="2D3B45"/>
                <w:sz w:val="24"/>
                <w:szCs w:val="24"/>
              </w:rPr>
              <w:t>Назовите два ресурса, которые могут помочь в изучении программирования? (Выберите два варианта.)</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49"/>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val="en-US" w:eastAsia="ru-RU"/>
              </w:rPr>
              <w:t>Khan</w:t>
            </w:r>
            <w:r w:rsidRPr="0012005D">
              <w:rPr>
                <w:rFonts w:ascii="Times New Roman" w:eastAsia="Times New Roman" w:hAnsi="Times New Roman"/>
                <w:color w:val="2D3B45"/>
                <w:sz w:val="24"/>
                <w:szCs w:val="24"/>
                <w:u w:val="single"/>
                <w:lang w:eastAsia="ru-RU"/>
              </w:rPr>
              <w:t xml:space="preserve"> </w:t>
            </w:r>
            <w:r w:rsidRPr="0012005D">
              <w:rPr>
                <w:rFonts w:ascii="Times New Roman" w:eastAsia="Times New Roman" w:hAnsi="Times New Roman"/>
                <w:color w:val="2D3B45"/>
                <w:sz w:val="24"/>
                <w:szCs w:val="24"/>
                <w:u w:val="single"/>
                <w:lang w:val="en-US" w:eastAsia="ru-RU"/>
              </w:rPr>
              <w:t>Academy</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49"/>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val="en-US" w:eastAsia="ru-RU"/>
              </w:rPr>
              <w:t>Maker</w:t>
            </w:r>
            <w:r w:rsidRPr="0012005D">
              <w:rPr>
                <w:rFonts w:ascii="Times New Roman" w:eastAsia="Times New Roman" w:hAnsi="Times New Roman"/>
                <w:color w:val="2D3B45"/>
                <w:sz w:val="24"/>
                <w:szCs w:val="24"/>
                <w:lang w:eastAsia="ru-RU"/>
              </w:rPr>
              <w:t xml:space="preserve"> </w:t>
            </w:r>
            <w:r w:rsidRPr="0012005D">
              <w:rPr>
                <w:rFonts w:ascii="Times New Roman" w:eastAsia="Times New Roman" w:hAnsi="Times New Roman"/>
                <w:color w:val="2D3B45"/>
                <w:sz w:val="24"/>
                <w:szCs w:val="24"/>
                <w:lang w:val="en-US" w:eastAsia="ru-RU"/>
              </w:rPr>
              <w:t>Media</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49"/>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val="en-US" w:eastAsia="ru-RU"/>
              </w:rPr>
              <w:t>Code</w:t>
            </w:r>
            <w:r w:rsidRPr="0012005D">
              <w:rPr>
                <w:rFonts w:ascii="Times New Roman" w:eastAsia="Times New Roman" w:hAnsi="Times New Roman"/>
                <w:color w:val="2D3B45"/>
                <w:sz w:val="24"/>
                <w:szCs w:val="24"/>
                <w:u w:val="single"/>
                <w:lang w:eastAsia="ru-RU"/>
              </w:rPr>
              <w:t xml:space="preserve"> </w:t>
            </w:r>
            <w:r w:rsidRPr="0012005D">
              <w:rPr>
                <w:rFonts w:ascii="Times New Roman" w:eastAsia="Times New Roman" w:hAnsi="Times New Roman"/>
                <w:color w:val="2D3B45"/>
                <w:sz w:val="24"/>
                <w:szCs w:val="24"/>
                <w:u w:val="single"/>
                <w:lang w:val="en-US" w:eastAsia="ru-RU"/>
              </w:rPr>
              <w:t>Academy</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49"/>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Kickstarter</w:t>
            </w:r>
          </w:p>
        </w:tc>
      </w:tr>
      <w:tr w:rsidR="009A7208" w:rsidRPr="009B67A3" w:rsidTr="00ED4EE9">
        <w:tc>
          <w:tcPr>
            <w:tcW w:w="10110" w:type="dxa"/>
            <w:gridSpan w:val="4"/>
            <w:tcMar>
              <w:top w:w="15" w:type="dxa"/>
              <w:left w:w="15" w:type="dxa"/>
              <w:bottom w:w="15" w:type="dxa"/>
              <w:right w:w="15" w:type="dxa"/>
            </w:tcMar>
            <w:hideMark/>
          </w:tcPr>
          <w:p w:rsidR="009A7208" w:rsidRPr="009B67A3" w:rsidRDefault="009A7208" w:rsidP="009B67A3">
            <w:pPr>
              <w:pStyle w:val="a7"/>
              <w:numPr>
                <w:ilvl w:val="0"/>
                <w:numId w:val="39"/>
              </w:numPr>
              <w:shd w:val="clear" w:color="auto" w:fill="FFFFFF"/>
              <w:spacing w:after="0" w:line="240" w:lineRule="auto"/>
              <w:ind w:left="714" w:hanging="357"/>
              <w:rPr>
                <w:rFonts w:ascii="Times New Roman" w:hAnsi="Times New Roman"/>
                <w:b/>
                <w:color w:val="2D3B45"/>
                <w:sz w:val="24"/>
                <w:szCs w:val="24"/>
              </w:rPr>
            </w:pPr>
            <w:r w:rsidRPr="009B67A3">
              <w:rPr>
                <w:rFonts w:ascii="Times New Roman" w:hAnsi="Times New Roman"/>
                <w:b/>
                <w:sz w:val="24"/>
                <w:szCs w:val="24"/>
              </w:rPr>
              <w:t>(</w:t>
            </w:r>
            <w:r w:rsidR="005F0334" w:rsidRPr="009B67A3">
              <w:rPr>
                <w:rFonts w:ascii="Times New Roman" w:hAnsi="Times New Roman"/>
                <w:b/>
                <w:sz w:val="24"/>
                <w:szCs w:val="24"/>
              </w:rPr>
              <w:t>1</w:t>
            </w:r>
            <w:r w:rsidRPr="009B67A3">
              <w:rPr>
                <w:rFonts w:ascii="Times New Roman" w:hAnsi="Times New Roman"/>
                <w:b/>
                <w:sz w:val="24"/>
                <w:szCs w:val="24"/>
              </w:rPr>
              <w:t xml:space="preserve"> балл) </w:t>
            </w:r>
            <w:r w:rsidRPr="009B67A3">
              <w:rPr>
                <w:rFonts w:ascii="Times New Roman" w:hAnsi="Times New Roman"/>
                <w:b/>
                <w:color w:val="2D3B45"/>
                <w:sz w:val="24"/>
                <w:szCs w:val="24"/>
              </w:rPr>
              <w:t>Какие выходные данные будут отображены, если ввести приведенную ниже функцию в интерпретатор программы Python?</w:t>
            </w:r>
            <w:r w:rsidRPr="009B67A3">
              <w:rPr>
                <w:rFonts w:ascii="Times New Roman" w:hAnsi="Times New Roman"/>
                <w:b/>
                <w:color w:val="2D3B45"/>
                <w:sz w:val="24"/>
                <w:szCs w:val="24"/>
              </w:rPr>
              <w:br/>
            </w:r>
            <w:r w:rsidRPr="009B67A3">
              <w:rPr>
                <w:rFonts w:ascii="Times New Roman" w:hAnsi="Times New Roman"/>
                <w:b/>
                <w:bCs/>
                <w:color w:val="2D3B45"/>
                <w:sz w:val="24"/>
                <w:szCs w:val="24"/>
              </w:rPr>
              <w:t>&gt;&gt;&gt; print Cisco 1</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50"/>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Cisco 1</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50"/>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cisco 1</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50"/>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Cisco1</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50"/>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«SyntaxError: в вызове функции print отсутствуют скобки»</w:t>
            </w:r>
          </w:p>
        </w:tc>
      </w:tr>
      <w:tr w:rsidR="009A7208" w:rsidRPr="009B67A3" w:rsidTr="00ED4EE9">
        <w:tc>
          <w:tcPr>
            <w:tcW w:w="10110" w:type="dxa"/>
            <w:gridSpan w:val="4"/>
            <w:tcMar>
              <w:top w:w="15" w:type="dxa"/>
              <w:left w:w="15" w:type="dxa"/>
              <w:bottom w:w="15" w:type="dxa"/>
              <w:right w:w="15" w:type="dxa"/>
            </w:tcMar>
            <w:hideMark/>
          </w:tcPr>
          <w:p w:rsidR="009A7208" w:rsidRPr="009B67A3" w:rsidRDefault="009A7208" w:rsidP="009B67A3">
            <w:pPr>
              <w:pStyle w:val="a7"/>
              <w:numPr>
                <w:ilvl w:val="0"/>
                <w:numId w:val="39"/>
              </w:numPr>
              <w:shd w:val="clear" w:color="auto" w:fill="FFFFFF"/>
              <w:spacing w:after="0" w:line="240" w:lineRule="auto"/>
              <w:ind w:left="714" w:hanging="357"/>
              <w:rPr>
                <w:rFonts w:ascii="Times New Roman" w:hAnsi="Times New Roman"/>
                <w:b/>
                <w:color w:val="2D3B45"/>
                <w:sz w:val="24"/>
                <w:szCs w:val="24"/>
              </w:rPr>
            </w:pPr>
            <w:r w:rsidRPr="009B67A3">
              <w:rPr>
                <w:rFonts w:ascii="Times New Roman" w:hAnsi="Times New Roman"/>
                <w:b/>
                <w:sz w:val="24"/>
                <w:szCs w:val="24"/>
              </w:rPr>
              <w:t>(</w:t>
            </w:r>
            <w:r w:rsidR="005F0334" w:rsidRPr="009B67A3">
              <w:rPr>
                <w:rFonts w:ascii="Times New Roman" w:hAnsi="Times New Roman"/>
                <w:b/>
                <w:sz w:val="24"/>
                <w:szCs w:val="24"/>
              </w:rPr>
              <w:t>1</w:t>
            </w:r>
            <w:r w:rsidRPr="009B67A3">
              <w:rPr>
                <w:rFonts w:ascii="Times New Roman" w:hAnsi="Times New Roman"/>
                <w:b/>
                <w:sz w:val="24"/>
                <w:szCs w:val="24"/>
              </w:rPr>
              <w:t xml:space="preserve"> балл) </w:t>
            </w:r>
            <w:r w:rsidRPr="009B67A3">
              <w:rPr>
                <w:rFonts w:ascii="Times New Roman" w:hAnsi="Times New Roman"/>
                <w:b/>
                <w:color w:val="2D3B45"/>
                <w:sz w:val="24"/>
                <w:szCs w:val="24"/>
              </w:rPr>
              <w:t>Что используется для демонстрации выполнения определенного процесса?</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51"/>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Блок-схема</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51"/>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Packet Tracer</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51"/>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График</w:t>
            </w:r>
          </w:p>
        </w:tc>
      </w:tr>
      <w:tr w:rsidR="009A7208" w:rsidTr="00ED4EE9">
        <w:tc>
          <w:tcPr>
            <w:tcW w:w="641" w:type="dxa"/>
            <w:gridSpan w:val="2"/>
            <w:tcMar>
              <w:top w:w="15" w:type="dxa"/>
              <w:left w:w="15" w:type="dxa"/>
              <w:bottom w:w="15" w:type="dxa"/>
              <w:right w:w="15" w:type="dxa"/>
            </w:tcMar>
            <w:hideMark/>
          </w:tcPr>
          <w:p w:rsidR="009A7208" w:rsidRPr="0012005D" w:rsidRDefault="009A7208" w:rsidP="00ED4EE9">
            <w:pPr>
              <w:jc w:val="both"/>
            </w:pPr>
          </w:p>
        </w:tc>
        <w:tc>
          <w:tcPr>
            <w:tcW w:w="9469" w:type="dxa"/>
            <w:gridSpan w:val="2"/>
            <w:tcMar>
              <w:top w:w="15" w:type="dxa"/>
              <w:left w:w="15" w:type="dxa"/>
              <w:bottom w:w="15" w:type="dxa"/>
              <w:right w:w="15" w:type="dxa"/>
            </w:tcMar>
            <w:hideMark/>
          </w:tcPr>
          <w:p w:rsidR="009A7208" w:rsidRPr="0012005D" w:rsidRDefault="009A7208" w:rsidP="004557B4">
            <w:pPr>
              <w:pStyle w:val="a7"/>
              <w:numPr>
                <w:ilvl w:val="0"/>
                <w:numId w:val="51"/>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Круговая диаграмма</w:t>
            </w:r>
          </w:p>
        </w:tc>
      </w:tr>
      <w:tr w:rsidR="009A7208" w:rsidRPr="009B67A3" w:rsidTr="00ED4EE9">
        <w:tc>
          <w:tcPr>
            <w:tcW w:w="10110" w:type="dxa"/>
            <w:gridSpan w:val="4"/>
            <w:tcMar>
              <w:top w:w="15" w:type="dxa"/>
              <w:left w:w="15" w:type="dxa"/>
              <w:bottom w:w="15" w:type="dxa"/>
              <w:right w:w="15" w:type="dxa"/>
            </w:tcMar>
            <w:hideMark/>
          </w:tcPr>
          <w:p w:rsidR="009A7208" w:rsidRPr="009B67A3" w:rsidRDefault="009A7208" w:rsidP="009B67A3">
            <w:pPr>
              <w:pStyle w:val="a7"/>
              <w:numPr>
                <w:ilvl w:val="0"/>
                <w:numId w:val="39"/>
              </w:numPr>
              <w:shd w:val="clear" w:color="auto" w:fill="FFFFFF"/>
              <w:spacing w:after="0" w:line="240" w:lineRule="auto"/>
              <w:ind w:left="714" w:hanging="357"/>
              <w:rPr>
                <w:rFonts w:ascii="Times New Roman" w:hAnsi="Times New Roman"/>
                <w:b/>
                <w:color w:val="2D3B45"/>
                <w:sz w:val="24"/>
                <w:szCs w:val="24"/>
              </w:rPr>
            </w:pPr>
            <w:r w:rsidRPr="009B67A3">
              <w:rPr>
                <w:rFonts w:ascii="Times New Roman" w:hAnsi="Times New Roman"/>
                <w:b/>
                <w:sz w:val="24"/>
                <w:szCs w:val="24"/>
              </w:rPr>
              <w:t>(</w:t>
            </w:r>
            <w:r w:rsidR="005F0334" w:rsidRPr="009B67A3">
              <w:rPr>
                <w:rFonts w:ascii="Times New Roman" w:hAnsi="Times New Roman"/>
                <w:b/>
                <w:sz w:val="24"/>
                <w:szCs w:val="24"/>
              </w:rPr>
              <w:t>1</w:t>
            </w:r>
            <w:r w:rsidRPr="009B67A3">
              <w:rPr>
                <w:rFonts w:ascii="Times New Roman" w:hAnsi="Times New Roman"/>
                <w:b/>
                <w:sz w:val="24"/>
                <w:szCs w:val="24"/>
              </w:rPr>
              <w:t xml:space="preserve"> балл) </w:t>
            </w:r>
            <w:r w:rsidRPr="009B67A3">
              <w:rPr>
                <w:rFonts w:ascii="Times New Roman" w:hAnsi="Times New Roman"/>
                <w:b/>
                <w:color w:val="2D3B45"/>
                <w:sz w:val="24"/>
                <w:szCs w:val="24"/>
              </w:rPr>
              <w:t>Что отображается после ввода следующего кода в интерпретатор Python? addition = 22 +10</w:t>
            </w:r>
            <w:r w:rsidRPr="009B67A3">
              <w:rPr>
                <w:rFonts w:ascii="Times New Roman" w:hAnsi="Times New Roman"/>
                <w:b/>
                <w:color w:val="2D3B45"/>
                <w:sz w:val="24"/>
                <w:szCs w:val="24"/>
              </w:rPr>
              <w:br/>
              <w:t>print(addition)</w:t>
            </w:r>
          </w:p>
        </w:tc>
      </w:tr>
      <w:tr w:rsidR="009A7208" w:rsidRPr="007023D5" w:rsidTr="009A7208">
        <w:tc>
          <w:tcPr>
            <w:tcW w:w="10110" w:type="dxa"/>
            <w:gridSpan w:val="4"/>
            <w:tcMar>
              <w:top w:w="15" w:type="dxa"/>
              <w:left w:w="15" w:type="dxa"/>
              <w:bottom w:w="15" w:type="dxa"/>
              <w:right w:w="15" w:type="dxa"/>
            </w:tcMar>
            <w:hideMark/>
          </w:tcPr>
          <w:p w:rsidR="009A7208" w:rsidRPr="0012005D" w:rsidRDefault="009A7208" w:rsidP="004557B4">
            <w:pPr>
              <w:pStyle w:val="a7"/>
              <w:numPr>
                <w:ilvl w:val="0"/>
                <w:numId w:val="52"/>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(syntaxerror)-... поскольку между числовыми значениями не должно быть пробела</w:t>
            </w:r>
          </w:p>
        </w:tc>
      </w:tr>
      <w:tr w:rsidR="009A7208" w:rsidRPr="007023D5" w:rsidTr="009A7208">
        <w:tc>
          <w:tcPr>
            <w:tcW w:w="10110" w:type="dxa"/>
            <w:gridSpan w:val="4"/>
            <w:tcMar>
              <w:top w:w="15" w:type="dxa"/>
              <w:left w:w="15" w:type="dxa"/>
              <w:bottom w:w="15" w:type="dxa"/>
              <w:right w:w="15" w:type="dxa"/>
            </w:tcMar>
            <w:hideMark/>
          </w:tcPr>
          <w:p w:rsidR="009A7208" w:rsidRPr="0012005D" w:rsidRDefault="009A7208" w:rsidP="004557B4">
            <w:pPr>
              <w:pStyle w:val="a7"/>
              <w:numPr>
                <w:ilvl w:val="0"/>
                <w:numId w:val="52"/>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32</w:t>
            </w:r>
          </w:p>
        </w:tc>
      </w:tr>
      <w:tr w:rsidR="009A7208" w:rsidRPr="007023D5" w:rsidTr="009A7208">
        <w:tc>
          <w:tcPr>
            <w:tcW w:w="10110" w:type="dxa"/>
            <w:gridSpan w:val="4"/>
            <w:tcMar>
              <w:top w:w="15" w:type="dxa"/>
              <w:left w:w="15" w:type="dxa"/>
              <w:bottom w:w="15" w:type="dxa"/>
              <w:right w:w="15" w:type="dxa"/>
            </w:tcMar>
            <w:hideMark/>
          </w:tcPr>
          <w:p w:rsidR="009A7208" w:rsidRPr="0012005D" w:rsidRDefault="009A7208" w:rsidP="004557B4">
            <w:pPr>
              <w:pStyle w:val="a7"/>
              <w:numPr>
                <w:ilvl w:val="0"/>
                <w:numId w:val="52"/>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[22] + [10]</w:t>
            </w:r>
          </w:p>
        </w:tc>
      </w:tr>
      <w:tr w:rsidR="009A7208" w:rsidRPr="007023D5" w:rsidTr="009A7208">
        <w:tc>
          <w:tcPr>
            <w:tcW w:w="10110" w:type="dxa"/>
            <w:gridSpan w:val="4"/>
            <w:tcMar>
              <w:top w:w="15" w:type="dxa"/>
              <w:left w:w="15" w:type="dxa"/>
              <w:bottom w:w="15" w:type="dxa"/>
              <w:right w:w="15" w:type="dxa"/>
            </w:tcMar>
            <w:hideMark/>
          </w:tcPr>
          <w:p w:rsidR="009A7208" w:rsidRPr="0012005D" w:rsidRDefault="009A7208" w:rsidP="004557B4">
            <w:pPr>
              <w:pStyle w:val="a7"/>
              <w:numPr>
                <w:ilvl w:val="0"/>
                <w:numId w:val="52"/>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ничего (неверная команда печати)</w:t>
            </w:r>
          </w:p>
        </w:tc>
      </w:tr>
      <w:tr w:rsidR="009A7208" w:rsidRPr="009B67A3" w:rsidTr="00ED4EE9">
        <w:tc>
          <w:tcPr>
            <w:tcW w:w="10110" w:type="dxa"/>
            <w:gridSpan w:val="4"/>
            <w:tcMar>
              <w:top w:w="15" w:type="dxa"/>
              <w:left w:w="15" w:type="dxa"/>
              <w:bottom w:w="15" w:type="dxa"/>
              <w:right w:w="15" w:type="dxa"/>
            </w:tcMar>
            <w:hideMark/>
          </w:tcPr>
          <w:p w:rsidR="009A7208" w:rsidRPr="009B67A3" w:rsidRDefault="009A7208" w:rsidP="004557B4">
            <w:pPr>
              <w:pStyle w:val="a7"/>
              <w:numPr>
                <w:ilvl w:val="0"/>
                <w:numId w:val="39"/>
              </w:numPr>
              <w:shd w:val="clear" w:color="auto" w:fill="FFFFFF"/>
              <w:rPr>
                <w:rFonts w:ascii="Times New Roman" w:hAnsi="Times New Roman"/>
                <w:b/>
                <w:color w:val="2D3B45"/>
                <w:sz w:val="24"/>
                <w:szCs w:val="24"/>
              </w:rPr>
            </w:pPr>
            <w:r w:rsidRPr="009B67A3">
              <w:rPr>
                <w:rFonts w:ascii="Times New Roman" w:hAnsi="Times New Roman"/>
                <w:b/>
                <w:sz w:val="24"/>
                <w:szCs w:val="24"/>
              </w:rPr>
              <w:lastRenderedPageBreak/>
              <w:t>(</w:t>
            </w:r>
            <w:r w:rsidR="005F0334" w:rsidRPr="009B67A3">
              <w:rPr>
                <w:rFonts w:ascii="Times New Roman" w:hAnsi="Times New Roman"/>
                <w:b/>
                <w:sz w:val="24"/>
                <w:szCs w:val="24"/>
              </w:rPr>
              <w:t>1</w:t>
            </w:r>
            <w:r w:rsidRPr="009B67A3">
              <w:rPr>
                <w:rFonts w:ascii="Times New Roman" w:hAnsi="Times New Roman"/>
                <w:b/>
                <w:sz w:val="24"/>
                <w:szCs w:val="24"/>
              </w:rPr>
              <w:t xml:space="preserve"> балл) </w:t>
            </w:r>
            <w:r w:rsidRPr="009B67A3">
              <w:rPr>
                <w:rFonts w:ascii="Times New Roman" w:hAnsi="Times New Roman"/>
                <w:b/>
                <w:color w:val="2D3B45"/>
                <w:sz w:val="24"/>
                <w:szCs w:val="24"/>
              </w:rPr>
              <w:t>Назовите один способ оплаты за создание прототипа?</w:t>
            </w:r>
          </w:p>
        </w:tc>
      </w:tr>
      <w:tr w:rsidR="009A7208" w:rsidRPr="0012005D" w:rsidTr="00ED4EE9">
        <w:trPr>
          <w:gridAfter w:val="1"/>
          <w:wAfter w:w="641" w:type="dxa"/>
        </w:trPr>
        <w:tc>
          <w:tcPr>
            <w:tcW w:w="9469" w:type="dxa"/>
            <w:gridSpan w:val="3"/>
            <w:tcMar>
              <w:top w:w="15" w:type="dxa"/>
              <w:left w:w="15" w:type="dxa"/>
              <w:bottom w:w="15" w:type="dxa"/>
              <w:right w:w="15" w:type="dxa"/>
            </w:tcMar>
            <w:hideMark/>
          </w:tcPr>
          <w:p w:rsidR="009A7208" w:rsidRPr="0012005D" w:rsidRDefault="009A7208" w:rsidP="004557B4">
            <w:pPr>
              <w:pStyle w:val="a7"/>
              <w:numPr>
                <w:ilvl w:val="0"/>
                <w:numId w:val="53"/>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Создание компании</w:t>
            </w:r>
          </w:p>
        </w:tc>
      </w:tr>
      <w:tr w:rsidR="009A7208" w:rsidRPr="0012005D" w:rsidTr="00ED4EE9">
        <w:trPr>
          <w:gridAfter w:val="1"/>
          <w:wAfter w:w="641" w:type="dxa"/>
        </w:trPr>
        <w:tc>
          <w:tcPr>
            <w:tcW w:w="9469" w:type="dxa"/>
            <w:gridSpan w:val="3"/>
            <w:tcMar>
              <w:top w:w="15" w:type="dxa"/>
              <w:left w:w="15" w:type="dxa"/>
              <w:bottom w:w="15" w:type="dxa"/>
              <w:right w:w="15" w:type="dxa"/>
            </w:tcMar>
            <w:hideMark/>
          </w:tcPr>
          <w:p w:rsidR="009A7208" w:rsidRPr="0012005D" w:rsidRDefault="009A7208" w:rsidP="004557B4">
            <w:pPr>
              <w:pStyle w:val="a7"/>
              <w:numPr>
                <w:ilvl w:val="0"/>
                <w:numId w:val="53"/>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Easy Pay</w:t>
            </w:r>
          </w:p>
        </w:tc>
      </w:tr>
      <w:tr w:rsidR="009A7208" w:rsidRPr="0012005D" w:rsidTr="00ED4EE9">
        <w:trPr>
          <w:gridAfter w:val="1"/>
          <w:wAfter w:w="641" w:type="dxa"/>
        </w:trPr>
        <w:tc>
          <w:tcPr>
            <w:tcW w:w="9469" w:type="dxa"/>
            <w:gridSpan w:val="3"/>
            <w:tcMar>
              <w:top w:w="15" w:type="dxa"/>
              <w:left w:w="15" w:type="dxa"/>
              <w:bottom w:w="15" w:type="dxa"/>
              <w:right w:w="15" w:type="dxa"/>
            </w:tcMar>
            <w:hideMark/>
          </w:tcPr>
          <w:p w:rsidR="009A7208" w:rsidRPr="0012005D" w:rsidRDefault="009A7208" w:rsidP="004557B4">
            <w:pPr>
              <w:pStyle w:val="a7"/>
              <w:numPr>
                <w:ilvl w:val="0"/>
                <w:numId w:val="53"/>
              </w:numPr>
              <w:shd w:val="clear" w:color="auto" w:fill="FFFFFF"/>
              <w:spacing w:after="0" w:line="240" w:lineRule="auto"/>
              <w:rPr>
                <w:rFonts w:ascii="Times New Roman" w:eastAsia="Times New Roman" w:hAnsi="Times New Roman"/>
                <w:color w:val="2D3B45"/>
                <w:sz w:val="24"/>
                <w:szCs w:val="24"/>
              </w:rPr>
            </w:pPr>
            <w:r w:rsidRPr="0012005D">
              <w:rPr>
                <w:rFonts w:ascii="Times New Roman" w:eastAsia="Times New Roman" w:hAnsi="Times New Roman"/>
                <w:color w:val="2D3B45"/>
                <w:sz w:val="24"/>
                <w:szCs w:val="24"/>
                <w:lang w:eastAsia="ru-RU"/>
              </w:rPr>
              <w:t>Ипотека</w:t>
            </w:r>
          </w:p>
        </w:tc>
      </w:tr>
      <w:tr w:rsidR="009A7208" w:rsidRPr="0012005D" w:rsidTr="00ED4EE9">
        <w:trPr>
          <w:gridAfter w:val="1"/>
          <w:wAfter w:w="641" w:type="dxa"/>
        </w:trPr>
        <w:tc>
          <w:tcPr>
            <w:tcW w:w="9469" w:type="dxa"/>
            <w:gridSpan w:val="3"/>
            <w:tcMar>
              <w:top w:w="15" w:type="dxa"/>
              <w:left w:w="15" w:type="dxa"/>
              <w:bottom w:w="15" w:type="dxa"/>
              <w:right w:w="15" w:type="dxa"/>
            </w:tcMar>
            <w:hideMark/>
          </w:tcPr>
          <w:p w:rsidR="009A7208" w:rsidRPr="0012005D" w:rsidRDefault="009A7208" w:rsidP="004557B4">
            <w:pPr>
              <w:pStyle w:val="a7"/>
              <w:numPr>
                <w:ilvl w:val="0"/>
                <w:numId w:val="53"/>
              </w:numPr>
              <w:shd w:val="clear" w:color="auto" w:fill="FFFFFF"/>
              <w:spacing w:after="0" w:line="240" w:lineRule="auto"/>
              <w:rPr>
                <w:rFonts w:ascii="Times New Roman" w:eastAsia="Times New Roman" w:hAnsi="Times New Roman"/>
                <w:color w:val="2D3B45"/>
                <w:sz w:val="24"/>
                <w:szCs w:val="24"/>
                <w:u w:val="single"/>
              </w:rPr>
            </w:pPr>
            <w:r w:rsidRPr="0012005D">
              <w:rPr>
                <w:rFonts w:ascii="Times New Roman" w:eastAsia="Times New Roman" w:hAnsi="Times New Roman"/>
                <w:color w:val="2D3B45"/>
                <w:sz w:val="24"/>
                <w:szCs w:val="24"/>
                <w:u w:val="single"/>
                <w:lang w:eastAsia="ru-RU"/>
              </w:rPr>
              <w:t>Сrowd funding (народное финансирование)</w:t>
            </w:r>
          </w:p>
        </w:tc>
      </w:tr>
      <w:tr w:rsidR="009A7208" w:rsidRPr="009B67A3" w:rsidTr="00ED4EE9">
        <w:tc>
          <w:tcPr>
            <w:tcW w:w="10110" w:type="dxa"/>
            <w:gridSpan w:val="4"/>
            <w:tcMar>
              <w:top w:w="15" w:type="dxa"/>
              <w:left w:w="15" w:type="dxa"/>
              <w:bottom w:w="15" w:type="dxa"/>
              <w:right w:w="15" w:type="dxa"/>
            </w:tcMar>
            <w:hideMark/>
          </w:tcPr>
          <w:p w:rsidR="009A7208" w:rsidRPr="009B67A3" w:rsidRDefault="009A7208" w:rsidP="004557B4">
            <w:pPr>
              <w:pStyle w:val="a7"/>
              <w:numPr>
                <w:ilvl w:val="0"/>
                <w:numId w:val="39"/>
              </w:numPr>
              <w:shd w:val="clear" w:color="auto" w:fill="FFFFFF"/>
              <w:rPr>
                <w:rFonts w:ascii="Times New Roman" w:hAnsi="Times New Roman"/>
                <w:b/>
                <w:color w:val="2D3B45"/>
                <w:sz w:val="24"/>
                <w:szCs w:val="24"/>
              </w:rPr>
            </w:pPr>
            <w:r w:rsidRPr="009B67A3">
              <w:rPr>
                <w:rFonts w:ascii="Times New Roman" w:hAnsi="Times New Roman"/>
                <w:b/>
                <w:sz w:val="24"/>
                <w:szCs w:val="24"/>
              </w:rPr>
              <w:t>(</w:t>
            </w:r>
            <w:r w:rsidR="005F0334" w:rsidRPr="009B67A3">
              <w:rPr>
                <w:rFonts w:ascii="Times New Roman" w:hAnsi="Times New Roman"/>
                <w:b/>
                <w:sz w:val="24"/>
                <w:szCs w:val="24"/>
              </w:rPr>
              <w:t>1</w:t>
            </w:r>
            <w:r w:rsidRPr="009B67A3">
              <w:rPr>
                <w:rFonts w:ascii="Times New Roman" w:hAnsi="Times New Roman"/>
                <w:b/>
                <w:sz w:val="24"/>
                <w:szCs w:val="24"/>
              </w:rPr>
              <w:t xml:space="preserve"> балл) </w:t>
            </w:r>
            <w:r w:rsidRPr="009B67A3">
              <w:rPr>
                <w:rFonts w:ascii="Times New Roman" w:hAnsi="Times New Roman"/>
                <w:b/>
                <w:color w:val="2D3B45"/>
                <w:sz w:val="24"/>
                <w:szCs w:val="24"/>
              </w:rPr>
              <w:t>Какая платформа является недорогим компьютером размером с кредитную карту?</w:t>
            </w:r>
          </w:p>
        </w:tc>
      </w:tr>
      <w:tr w:rsidR="009A7208" w:rsidRPr="0012005D" w:rsidTr="00ED4EE9">
        <w:trPr>
          <w:gridAfter w:val="1"/>
          <w:wAfter w:w="641" w:type="dxa"/>
        </w:trPr>
        <w:tc>
          <w:tcPr>
            <w:tcW w:w="9469" w:type="dxa"/>
            <w:gridSpan w:val="3"/>
            <w:tcMar>
              <w:top w:w="15" w:type="dxa"/>
              <w:left w:w="15" w:type="dxa"/>
              <w:bottom w:w="15" w:type="dxa"/>
              <w:right w:w="15" w:type="dxa"/>
            </w:tcMar>
            <w:hideMark/>
          </w:tcPr>
          <w:p w:rsidR="009A7208" w:rsidRPr="0012005D" w:rsidRDefault="009A7208" w:rsidP="004557B4">
            <w:pPr>
              <w:pStyle w:val="a7"/>
              <w:numPr>
                <w:ilvl w:val="0"/>
                <w:numId w:val="54"/>
              </w:numPr>
              <w:shd w:val="clear" w:color="auto" w:fill="FFFFFF"/>
              <w:spacing w:after="0" w:line="240" w:lineRule="auto"/>
              <w:rPr>
                <w:rFonts w:ascii="Times New Roman" w:eastAsia="Times New Roman" w:hAnsi="Times New Roman"/>
                <w:color w:val="2D3B45"/>
                <w:sz w:val="24"/>
                <w:szCs w:val="24"/>
                <w:u w:val="single"/>
                <w:lang w:val="en-US"/>
              </w:rPr>
            </w:pPr>
            <w:r w:rsidRPr="0012005D">
              <w:rPr>
                <w:rFonts w:ascii="Times New Roman" w:eastAsia="Times New Roman" w:hAnsi="Times New Roman"/>
                <w:color w:val="2D3B45"/>
                <w:sz w:val="24"/>
                <w:szCs w:val="24"/>
                <w:u w:val="single"/>
                <w:lang w:val="en-US" w:eastAsia="ru-RU"/>
              </w:rPr>
              <w:t>Raspberry Pi</w:t>
            </w:r>
          </w:p>
        </w:tc>
      </w:tr>
      <w:tr w:rsidR="009A7208" w:rsidRPr="0012005D" w:rsidTr="00ED4EE9">
        <w:trPr>
          <w:gridAfter w:val="1"/>
          <w:wAfter w:w="641" w:type="dxa"/>
        </w:trPr>
        <w:tc>
          <w:tcPr>
            <w:tcW w:w="9469" w:type="dxa"/>
            <w:gridSpan w:val="3"/>
            <w:tcMar>
              <w:top w:w="15" w:type="dxa"/>
              <w:left w:w="15" w:type="dxa"/>
              <w:bottom w:w="15" w:type="dxa"/>
              <w:right w:w="15" w:type="dxa"/>
            </w:tcMar>
            <w:hideMark/>
          </w:tcPr>
          <w:p w:rsidR="009A7208" w:rsidRPr="0012005D" w:rsidRDefault="009A7208" w:rsidP="004557B4">
            <w:pPr>
              <w:pStyle w:val="a7"/>
              <w:numPr>
                <w:ilvl w:val="0"/>
                <w:numId w:val="54"/>
              </w:numPr>
              <w:shd w:val="clear" w:color="auto" w:fill="FFFFFF"/>
              <w:spacing w:after="0" w:line="240" w:lineRule="auto"/>
              <w:rPr>
                <w:rFonts w:ascii="Times New Roman" w:eastAsia="Times New Roman" w:hAnsi="Times New Roman"/>
                <w:color w:val="2D3B45"/>
                <w:sz w:val="24"/>
                <w:szCs w:val="24"/>
                <w:lang w:val="en-US"/>
              </w:rPr>
            </w:pPr>
            <w:r w:rsidRPr="0012005D">
              <w:rPr>
                <w:rFonts w:ascii="Times New Roman" w:eastAsia="Times New Roman" w:hAnsi="Times New Roman"/>
                <w:color w:val="2D3B45"/>
                <w:sz w:val="24"/>
                <w:szCs w:val="24"/>
                <w:lang w:val="en-US" w:eastAsia="ru-RU"/>
              </w:rPr>
              <w:t>Blockly</w:t>
            </w:r>
          </w:p>
        </w:tc>
      </w:tr>
      <w:tr w:rsidR="009A7208" w:rsidRPr="0012005D" w:rsidTr="00ED4EE9">
        <w:trPr>
          <w:gridAfter w:val="1"/>
          <w:wAfter w:w="641" w:type="dxa"/>
        </w:trPr>
        <w:tc>
          <w:tcPr>
            <w:tcW w:w="9469" w:type="dxa"/>
            <w:gridSpan w:val="3"/>
            <w:tcMar>
              <w:top w:w="15" w:type="dxa"/>
              <w:left w:w="15" w:type="dxa"/>
              <w:bottom w:w="15" w:type="dxa"/>
              <w:right w:w="15" w:type="dxa"/>
            </w:tcMar>
            <w:hideMark/>
          </w:tcPr>
          <w:p w:rsidR="009A7208" w:rsidRPr="0012005D" w:rsidRDefault="009A7208" w:rsidP="004557B4">
            <w:pPr>
              <w:pStyle w:val="a7"/>
              <w:numPr>
                <w:ilvl w:val="0"/>
                <w:numId w:val="54"/>
              </w:numPr>
              <w:shd w:val="clear" w:color="auto" w:fill="FFFFFF"/>
              <w:spacing w:after="0" w:line="240" w:lineRule="auto"/>
              <w:rPr>
                <w:rFonts w:ascii="Times New Roman" w:eastAsia="Times New Roman" w:hAnsi="Times New Roman"/>
                <w:color w:val="2D3B45"/>
                <w:sz w:val="24"/>
                <w:szCs w:val="24"/>
                <w:lang w:val="en-US"/>
              </w:rPr>
            </w:pPr>
            <w:r w:rsidRPr="0012005D">
              <w:rPr>
                <w:rFonts w:ascii="Times New Roman" w:eastAsia="Times New Roman" w:hAnsi="Times New Roman"/>
                <w:color w:val="2D3B45"/>
                <w:sz w:val="24"/>
                <w:szCs w:val="24"/>
                <w:lang w:val="en-US" w:eastAsia="ru-RU"/>
              </w:rPr>
              <w:t>PL-App</w:t>
            </w:r>
          </w:p>
        </w:tc>
      </w:tr>
      <w:tr w:rsidR="009A7208" w:rsidRPr="0012005D" w:rsidTr="00ED4EE9">
        <w:trPr>
          <w:gridAfter w:val="1"/>
          <w:wAfter w:w="641" w:type="dxa"/>
        </w:trPr>
        <w:tc>
          <w:tcPr>
            <w:tcW w:w="9469" w:type="dxa"/>
            <w:gridSpan w:val="3"/>
            <w:tcMar>
              <w:top w:w="15" w:type="dxa"/>
              <w:left w:w="15" w:type="dxa"/>
              <w:bottom w:w="15" w:type="dxa"/>
              <w:right w:w="15" w:type="dxa"/>
            </w:tcMar>
            <w:hideMark/>
          </w:tcPr>
          <w:p w:rsidR="009A7208" w:rsidRPr="0012005D" w:rsidRDefault="009A7208" w:rsidP="004557B4">
            <w:pPr>
              <w:pStyle w:val="a7"/>
              <w:numPr>
                <w:ilvl w:val="0"/>
                <w:numId w:val="54"/>
              </w:numPr>
              <w:shd w:val="clear" w:color="auto" w:fill="FFFFFF"/>
              <w:spacing w:after="0" w:line="240" w:lineRule="auto"/>
              <w:rPr>
                <w:rFonts w:ascii="Times New Roman" w:eastAsia="Times New Roman" w:hAnsi="Times New Roman"/>
                <w:color w:val="2D3B45"/>
                <w:sz w:val="24"/>
                <w:szCs w:val="24"/>
                <w:lang w:val="en-US"/>
              </w:rPr>
            </w:pPr>
            <w:r w:rsidRPr="0012005D">
              <w:rPr>
                <w:rFonts w:ascii="Times New Roman" w:eastAsia="Times New Roman" w:hAnsi="Times New Roman"/>
                <w:color w:val="2D3B45"/>
                <w:sz w:val="24"/>
                <w:szCs w:val="24"/>
                <w:lang w:val="en-US" w:eastAsia="ru-RU"/>
              </w:rPr>
              <w:t>Arduino</w:t>
            </w:r>
          </w:p>
        </w:tc>
      </w:tr>
      <w:tr w:rsidR="007E66C1" w:rsidTr="007E66C1">
        <w:tc>
          <w:tcPr>
            <w:tcW w:w="10110" w:type="dxa"/>
            <w:gridSpan w:val="4"/>
            <w:tcMar>
              <w:top w:w="15" w:type="dxa"/>
              <w:left w:w="15" w:type="dxa"/>
              <w:bottom w:w="15" w:type="dxa"/>
              <w:right w:w="15" w:type="dxa"/>
            </w:tcMar>
          </w:tcPr>
          <w:p w:rsidR="007E66C1" w:rsidRPr="0012005D" w:rsidRDefault="007E66C1" w:rsidP="007E66C1">
            <w:pPr>
              <w:shd w:val="clear" w:color="auto" w:fill="FFFFFF"/>
              <w:rPr>
                <w:b/>
              </w:rPr>
            </w:pPr>
          </w:p>
        </w:tc>
      </w:tr>
    </w:tbl>
    <w:p w:rsidR="005F0334" w:rsidRPr="002F7A97" w:rsidRDefault="005F0334" w:rsidP="005F0334">
      <w:pPr>
        <w:spacing w:line="360" w:lineRule="auto"/>
        <w:ind w:firstLine="709"/>
        <w:jc w:val="both"/>
        <w:rPr>
          <w:b/>
          <w:sz w:val="28"/>
          <w:szCs w:val="28"/>
        </w:rPr>
      </w:pPr>
      <w:r w:rsidRPr="002F7A97">
        <w:rPr>
          <w:b/>
          <w:sz w:val="28"/>
          <w:szCs w:val="28"/>
        </w:rPr>
        <w:t xml:space="preserve">Максимальное количество баллов за работу составляет </w:t>
      </w:r>
      <w:r>
        <w:rPr>
          <w:b/>
          <w:sz w:val="28"/>
          <w:szCs w:val="28"/>
        </w:rPr>
        <w:t>16</w:t>
      </w:r>
      <w:r w:rsidRPr="002F7A97">
        <w:rPr>
          <w:b/>
          <w:sz w:val="28"/>
          <w:szCs w:val="28"/>
        </w:rPr>
        <w:t xml:space="preserve"> баллов.</w:t>
      </w:r>
    </w:p>
    <w:p w:rsidR="005F0334" w:rsidRPr="002F7A97" w:rsidRDefault="005F0334" w:rsidP="005F0334">
      <w:pPr>
        <w:jc w:val="center"/>
        <w:rPr>
          <w:b/>
          <w:color w:val="000000"/>
          <w:sz w:val="28"/>
          <w:szCs w:val="28"/>
        </w:rPr>
      </w:pPr>
    </w:p>
    <w:p w:rsidR="005F0334" w:rsidRPr="002F7A97" w:rsidRDefault="005F0334" w:rsidP="005F0334">
      <w:pPr>
        <w:jc w:val="center"/>
        <w:rPr>
          <w:b/>
          <w:color w:val="000000"/>
          <w:sz w:val="28"/>
          <w:szCs w:val="28"/>
          <w:lang w:val="en-US"/>
        </w:rPr>
      </w:pPr>
      <w:r w:rsidRPr="002F7A97">
        <w:rPr>
          <w:b/>
          <w:color w:val="000000"/>
          <w:sz w:val="28"/>
          <w:szCs w:val="28"/>
        </w:rPr>
        <w:t>Критерии оценки контрольной  работы</w:t>
      </w:r>
    </w:p>
    <w:p w:rsidR="005F0334" w:rsidRPr="002F7A97" w:rsidRDefault="005F0334" w:rsidP="005F0334">
      <w:pPr>
        <w:jc w:val="center"/>
        <w:rPr>
          <w:b/>
          <w:color w:val="000000"/>
          <w:sz w:val="28"/>
          <w:szCs w:val="28"/>
          <w:lang w:val="en-US"/>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3447"/>
        <w:gridCol w:w="3447"/>
      </w:tblGrid>
      <w:tr w:rsidR="005F0334" w:rsidRPr="0012005D" w:rsidTr="00ED4EE9">
        <w:trPr>
          <w:trHeight w:val="284"/>
          <w:jc w:val="center"/>
        </w:trPr>
        <w:tc>
          <w:tcPr>
            <w:tcW w:w="3614" w:type="dxa"/>
            <w:tcBorders>
              <w:top w:val="single" w:sz="4" w:space="0" w:color="auto"/>
              <w:left w:val="single" w:sz="4" w:space="0" w:color="auto"/>
              <w:bottom w:val="single" w:sz="4" w:space="0" w:color="auto"/>
              <w:right w:val="single" w:sz="4" w:space="0" w:color="auto"/>
            </w:tcBorders>
            <w:hideMark/>
          </w:tcPr>
          <w:p w:rsidR="005F0334" w:rsidRPr="0012005D" w:rsidRDefault="005F0334" w:rsidP="00ED4EE9">
            <w:pPr>
              <w:jc w:val="center"/>
              <w:rPr>
                <w:b/>
                <w:color w:val="000000"/>
                <w:lang w:eastAsia="en-US"/>
              </w:rPr>
            </w:pPr>
            <w:r w:rsidRPr="0012005D">
              <w:rPr>
                <w:b/>
                <w:color w:val="000000"/>
                <w:lang w:eastAsia="en-US"/>
              </w:rPr>
              <w:t>Отметка</w:t>
            </w:r>
          </w:p>
        </w:tc>
        <w:tc>
          <w:tcPr>
            <w:tcW w:w="3447" w:type="dxa"/>
            <w:tcBorders>
              <w:top w:val="single" w:sz="4" w:space="0" w:color="auto"/>
              <w:left w:val="single" w:sz="4" w:space="0" w:color="auto"/>
              <w:bottom w:val="single" w:sz="4" w:space="0" w:color="auto"/>
              <w:right w:val="single" w:sz="4" w:space="0" w:color="auto"/>
            </w:tcBorders>
          </w:tcPr>
          <w:p w:rsidR="005F0334" w:rsidRPr="0012005D" w:rsidRDefault="005F0334" w:rsidP="00ED4EE9">
            <w:pPr>
              <w:jc w:val="center"/>
              <w:rPr>
                <w:b/>
                <w:color w:val="000000"/>
                <w:lang w:eastAsia="en-US"/>
              </w:rPr>
            </w:pPr>
            <w:r w:rsidRPr="0012005D">
              <w:rPr>
                <w:b/>
                <w:color w:val="000000"/>
                <w:lang w:eastAsia="en-US"/>
              </w:rPr>
              <w:t>Процентное соотношение набранных баллов для получения отметки</w:t>
            </w:r>
          </w:p>
        </w:tc>
        <w:tc>
          <w:tcPr>
            <w:tcW w:w="3447" w:type="dxa"/>
            <w:tcBorders>
              <w:top w:val="single" w:sz="4" w:space="0" w:color="auto"/>
              <w:left w:val="single" w:sz="4" w:space="0" w:color="auto"/>
              <w:bottom w:val="single" w:sz="4" w:space="0" w:color="auto"/>
              <w:right w:val="single" w:sz="4" w:space="0" w:color="auto"/>
            </w:tcBorders>
          </w:tcPr>
          <w:p w:rsidR="005F0334" w:rsidRPr="0012005D" w:rsidRDefault="005F0334" w:rsidP="00ED4EE9">
            <w:pPr>
              <w:jc w:val="center"/>
              <w:rPr>
                <w:b/>
                <w:color w:val="000000"/>
                <w:lang w:eastAsia="en-US"/>
              </w:rPr>
            </w:pPr>
            <w:r w:rsidRPr="0012005D">
              <w:rPr>
                <w:b/>
                <w:color w:val="000000"/>
                <w:lang w:eastAsia="en-US"/>
              </w:rPr>
              <w:t>Число баллов, необходимое для получения отметки</w:t>
            </w:r>
          </w:p>
        </w:tc>
      </w:tr>
      <w:tr w:rsidR="005F0334" w:rsidRPr="002F7A97" w:rsidTr="00ED4EE9">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5F0334" w:rsidRPr="002F7A97" w:rsidRDefault="005F0334" w:rsidP="00ED4EE9">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5</w:t>
            </w:r>
            <w:r w:rsidRPr="002F7A97">
              <w:rPr>
                <w:color w:val="000000"/>
                <w:sz w:val="28"/>
                <w:szCs w:val="28"/>
                <w:lang w:eastAsia="en-US"/>
              </w:rPr>
              <w:t>» (отлично)</w:t>
            </w:r>
          </w:p>
        </w:tc>
        <w:tc>
          <w:tcPr>
            <w:tcW w:w="3447" w:type="dxa"/>
            <w:tcBorders>
              <w:top w:val="single" w:sz="4" w:space="0" w:color="auto"/>
              <w:left w:val="single" w:sz="4" w:space="0" w:color="auto"/>
              <w:bottom w:val="single" w:sz="4" w:space="0" w:color="auto"/>
              <w:right w:val="single" w:sz="4" w:space="0" w:color="auto"/>
            </w:tcBorders>
          </w:tcPr>
          <w:p w:rsidR="005F0334" w:rsidRPr="002F7A97" w:rsidRDefault="005F0334" w:rsidP="00ED4EE9">
            <w:pPr>
              <w:jc w:val="center"/>
              <w:rPr>
                <w:color w:val="000000"/>
                <w:sz w:val="28"/>
                <w:szCs w:val="28"/>
                <w:lang w:eastAsia="en-US"/>
              </w:rPr>
            </w:pPr>
            <w:r w:rsidRPr="002F7A97">
              <w:rPr>
                <w:color w:val="000000"/>
                <w:sz w:val="28"/>
                <w:szCs w:val="28"/>
                <w:lang w:eastAsia="en-US"/>
              </w:rPr>
              <w:t>85%-100%</w:t>
            </w:r>
          </w:p>
        </w:tc>
        <w:tc>
          <w:tcPr>
            <w:tcW w:w="3447" w:type="dxa"/>
            <w:tcBorders>
              <w:top w:val="single" w:sz="4" w:space="0" w:color="auto"/>
              <w:left w:val="single" w:sz="4" w:space="0" w:color="auto"/>
              <w:bottom w:val="single" w:sz="4" w:space="0" w:color="auto"/>
              <w:right w:val="single" w:sz="4" w:space="0" w:color="auto"/>
            </w:tcBorders>
          </w:tcPr>
          <w:p w:rsidR="005F0334" w:rsidRPr="002F7A97" w:rsidRDefault="005F0334" w:rsidP="005F0334">
            <w:pPr>
              <w:jc w:val="center"/>
              <w:rPr>
                <w:color w:val="000000"/>
                <w:sz w:val="28"/>
                <w:szCs w:val="28"/>
                <w:lang w:eastAsia="en-US"/>
              </w:rPr>
            </w:pPr>
            <w:r>
              <w:rPr>
                <w:color w:val="000000"/>
                <w:sz w:val="28"/>
                <w:szCs w:val="28"/>
                <w:lang w:eastAsia="en-US"/>
              </w:rPr>
              <w:t>1</w:t>
            </w:r>
            <w:r w:rsidRPr="002F7A97">
              <w:rPr>
                <w:color w:val="000000"/>
                <w:sz w:val="28"/>
                <w:szCs w:val="28"/>
                <w:lang w:eastAsia="en-US"/>
              </w:rPr>
              <w:t>5-</w:t>
            </w:r>
            <w:r>
              <w:rPr>
                <w:color w:val="000000"/>
                <w:sz w:val="28"/>
                <w:szCs w:val="28"/>
                <w:lang w:eastAsia="en-US"/>
              </w:rPr>
              <w:t xml:space="preserve">16  </w:t>
            </w:r>
            <w:r w:rsidRPr="002F7A97">
              <w:rPr>
                <w:color w:val="000000"/>
                <w:sz w:val="28"/>
                <w:szCs w:val="28"/>
                <w:lang w:eastAsia="en-US"/>
              </w:rPr>
              <w:t>баллов</w:t>
            </w:r>
          </w:p>
        </w:tc>
      </w:tr>
      <w:tr w:rsidR="005F0334" w:rsidRPr="002F7A97" w:rsidTr="00ED4EE9">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5F0334" w:rsidRPr="002F7A97" w:rsidRDefault="005F0334" w:rsidP="00ED4EE9">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4</w:t>
            </w:r>
            <w:r w:rsidRPr="002F7A97">
              <w:rPr>
                <w:color w:val="000000"/>
                <w:sz w:val="28"/>
                <w:szCs w:val="28"/>
                <w:lang w:eastAsia="en-US"/>
              </w:rPr>
              <w:t>» (хорошо)</w:t>
            </w:r>
          </w:p>
        </w:tc>
        <w:tc>
          <w:tcPr>
            <w:tcW w:w="3447" w:type="dxa"/>
            <w:tcBorders>
              <w:top w:val="single" w:sz="4" w:space="0" w:color="auto"/>
              <w:left w:val="single" w:sz="4" w:space="0" w:color="auto"/>
              <w:bottom w:val="single" w:sz="4" w:space="0" w:color="auto"/>
              <w:right w:val="single" w:sz="4" w:space="0" w:color="auto"/>
            </w:tcBorders>
          </w:tcPr>
          <w:p w:rsidR="005F0334" w:rsidRPr="002F7A97" w:rsidRDefault="005F0334" w:rsidP="00ED4EE9">
            <w:pPr>
              <w:jc w:val="center"/>
              <w:rPr>
                <w:color w:val="000000"/>
                <w:sz w:val="28"/>
                <w:szCs w:val="28"/>
                <w:lang w:eastAsia="en-US"/>
              </w:rPr>
            </w:pPr>
            <w:r w:rsidRPr="002F7A97">
              <w:rPr>
                <w:color w:val="000000"/>
                <w:sz w:val="28"/>
                <w:szCs w:val="28"/>
                <w:lang w:eastAsia="en-US"/>
              </w:rPr>
              <w:t>75%-84%</w:t>
            </w:r>
          </w:p>
        </w:tc>
        <w:tc>
          <w:tcPr>
            <w:tcW w:w="3447" w:type="dxa"/>
            <w:tcBorders>
              <w:top w:val="single" w:sz="4" w:space="0" w:color="auto"/>
              <w:left w:val="single" w:sz="4" w:space="0" w:color="auto"/>
              <w:bottom w:val="single" w:sz="4" w:space="0" w:color="auto"/>
              <w:right w:val="single" w:sz="4" w:space="0" w:color="auto"/>
            </w:tcBorders>
          </w:tcPr>
          <w:p w:rsidR="005F0334" w:rsidRPr="002F7A97" w:rsidRDefault="005F0334" w:rsidP="005F0334">
            <w:pPr>
              <w:jc w:val="center"/>
              <w:rPr>
                <w:color w:val="000000"/>
                <w:sz w:val="28"/>
                <w:szCs w:val="28"/>
                <w:lang w:eastAsia="en-US"/>
              </w:rPr>
            </w:pPr>
            <w:r>
              <w:rPr>
                <w:color w:val="000000"/>
                <w:sz w:val="28"/>
                <w:szCs w:val="28"/>
                <w:lang w:eastAsia="en-US"/>
              </w:rPr>
              <w:t>1</w:t>
            </w:r>
            <w:r w:rsidRPr="002F7A97">
              <w:rPr>
                <w:color w:val="000000"/>
                <w:sz w:val="28"/>
                <w:szCs w:val="28"/>
                <w:lang w:eastAsia="en-US"/>
              </w:rPr>
              <w:t>2-</w:t>
            </w:r>
            <w:r>
              <w:rPr>
                <w:color w:val="000000"/>
                <w:sz w:val="28"/>
                <w:szCs w:val="28"/>
                <w:lang w:eastAsia="en-US"/>
              </w:rPr>
              <w:t>1</w:t>
            </w:r>
            <w:r w:rsidRPr="002F7A97">
              <w:rPr>
                <w:color w:val="000000"/>
                <w:sz w:val="28"/>
                <w:szCs w:val="28"/>
                <w:lang w:eastAsia="en-US"/>
              </w:rPr>
              <w:t>4 балла</w:t>
            </w:r>
          </w:p>
        </w:tc>
      </w:tr>
      <w:tr w:rsidR="005F0334" w:rsidRPr="002F7A97" w:rsidTr="00ED4EE9">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5F0334" w:rsidRPr="002F7A97" w:rsidRDefault="005F0334" w:rsidP="00ED4EE9">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3</w:t>
            </w:r>
            <w:r w:rsidRPr="002F7A97">
              <w:rPr>
                <w:color w:val="000000"/>
                <w:sz w:val="28"/>
                <w:szCs w:val="28"/>
                <w:lang w:eastAsia="en-US"/>
              </w:rPr>
              <w:t>» (удовлетворительно)</w:t>
            </w:r>
          </w:p>
        </w:tc>
        <w:tc>
          <w:tcPr>
            <w:tcW w:w="3447" w:type="dxa"/>
            <w:tcBorders>
              <w:top w:val="single" w:sz="4" w:space="0" w:color="auto"/>
              <w:left w:val="single" w:sz="4" w:space="0" w:color="auto"/>
              <w:bottom w:val="single" w:sz="4" w:space="0" w:color="auto"/>
              <w:right w:val="single" w:sz="4" w:space="0" w:color="auto"/>
            </w:tcBorders>
          </w:tcPr>
          <w:p w:rsidR="005F0334" w:rsidRPr="002F7A97" w:rsidRDefault="005F0334" w:rsidP="00ED4EE9">
            <w:pPr>
              <w:jc w:val="center"/>
              <w:rPr>
                <w:color w:val="000000"/>
                <w:sz w:val="28"/>
                <w:szCs w:val="28"/>
                <w:lang w:eastAsia="en-US"/>
              </w:rPr>
            </w:pPr>
            <w:r w:rsidRPr="002F7A97">
              <w:rPr>
                <w:color w:val="000000"/>
                <w:sz w:val="28"/>
                <w:szCs w:val="28"/>
                <w:lang w:eastAsia="en-US"/>
              </w:rPr>
              <w:t>60%-74%</w:t>
            </w:r>
          </w:p>
        </w:tc>
        <w:tc>
          <w:tcPr>
            <w:tcW w:w="3447" w:type="dxa"/>
            <w:tcBorders>
              <w:top w:val="single" w:sz="4" w:space="0" w:color="auto"/>
              <w:left w:val="single" w:sz="4" w:space="0" w:color="auto"/>
              <w:bottom w:val="single" w:sz="4" w:space="0" w:color="auto"/>
              <w:right w:val="single" w:sz="4" w:space="0" w:color="auto"/>
            </w:tcBorders>
          </w:tcPr>
          <w:p w:rsidR="005F0334" w:rsidRPr="002F7A97" w:rsidRDefault="005F0334" w:rsidP="005F0334">
            <w:pPr>
              <w:jc w:val="center"/>
              <w:rPr>
                <w:color w:val="000000"/>
                <w:sz w:val="28"/>
                <w:szCs w:val="28"/>
                <w:lang w:eastAsia="en-US"/>
              </w:rPr>
            </w:pPr>
            <w:r>
              <w:rPr>
                <w:color w:val="000000"/>
                <w:sz w:val="28"/>
                <w:szCs w:val="28"/>
                <w:lang w:eastAsia="en-US"/>
              </w:rPr>
              <w:t>9</w:t>
            </w:r>
            <w:r w:rsidRPr="002F7A97">
              <w:rPr>
                <w:color w:val="000000"/>
                <w:sz w:val="28"/>
                <w:szCs w:val="28"/>
                <w:lang w:eastAsia="en-US"/>
              </w:rPr>
              <w:t>-</w:t>
            </w:r>
            <w:r>
              <w:rPr>
                <w:color w:val="000000"/>
                <w:sz w:val="28"/>
                <w:szCs w:val="28"/>
                <w:lang w:eastAsia="en-US"/>
              </w:rPr>
              <w:t>1</w:t>
            </w:r>
            <w:r w:rsidRPr="002F7A97">
              <w:rPr>
                <w:color w:val="000000"/>
                <w:sz w:val="28"/>
                <w:szCs w:val="28"/>
                <w:lang w:eastAsia="en-US"/>
              </w:rPr>
              <w:t>1 балла</w:t>
            </w:r>
          </w:p>
        </w:tc>
      </w:tr>
      <w:tr w:rsidR="005F0334" w:rsidRPr="002F7A97" w:rsidTr="00ED4EE9">
        <w:trPr>
          <w:trHeight w:val="300"/>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5F0334" w:rsidRPr="002F7A97" w:rsidRDefault="005F0334" w:rsidP="00ED4EE9">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2</w:t>
            </w:r>
            <w:r w:rsidRPr="002F7A97">
              <w:rPr>
                <w:color w:val="000000"/>
                <w:sz w:val="28"/>
                <w:szCs w:val="28"/>
                <w:lang w:eastAsia="en-US"/>
              </w:rPr>
              <w:t xml:space="preserve"> « (неудовлетворительно)</w:t>
            </w:r>
          </w:p>
        </w:tc>
        <w:tc>
          <w:tcPr>
            <w:tcW w:w="3447" w:type="dxa"/>
            <w:tcBorders>
              <w:top w:val="single" w:sz="4" w:space="0" w:color="auto"/>
              <w:left w:val="single" w:sz="4" w:space="0" w:color="auto"/>
              <w:bottom w:val="single" w:sz="4" w:space="0" w:color="auto"/>
              <w:right w:val="single" w:sz="4" w:space="0" w:color="auto"/>
            </w:tcBorders>
          </w:tcPr>
          <w:p w:rsidR="005F0334" w:rsidRPr="002F7A97" w:rsidRDefault="005F0334" w:rsidP="00ED4EE9">
            <w:pPr>
              <w:jc w:val="center"/>
              <w:rPr>
                <w:color w:val="000000"/>
                <w:sz w:val="28"/>
                <w:szCs w:val="28"/>
                <w:lang w:eastAsia="en-US"/>
              </w:rPr>
            </w:pPr>
            <w:r w:rsidRPr="002F7A97">
              <w:rPr>
                <w:color w:val="000000"/>
                <w:sz w:val="28"/>
                <w:szCs w:val="28"/>
                <w:lang w:eastAsia="en-US"/>
              </w:rPr>
              <w:t>менее 60%</w:t>
            </w:r>
          </w:p>
        </w:tc>
        <w:tc>
          <w:tcPr>
            <w:tcW w:w="3447" w:type="dxa"/>
            <w:tcBorders>
              <w:top w:val="single" w:sz="4" w:space="0" w:color="auto"/>
              <w:left w:val="single" w:sz="4" w:space="0" w:color="auto"/>
              <w:bottom w:val="single" w:sz="4" w:space="0" w:color="auto"/>
              <w:right w:val="single" w:sz="4" w:space="0" w:color="auto"/>
            </w:tcBorders>
          </w:tcPr>
          <w:p w:rsidR="005F0334" w:rsidRPr="002F7A97" w:rsidRDefault="005F0334" w:rsidP="005F0334">
            <w:pPr>
              <w:jc w:val="center"/>
              <w:rPr>
                <w:color w:val="000000"/>
                <w:sz w:val="28"/>
                <w:szCs w:val="28"/>
                <w:lang w:eastAsia="en-US"/>
              </w:rPr>
            </w:pPr>
            <w:r w:rsidRPr="002F7A97">
              <w:rPr>
                <w:color w:val="000000"/>
                <w:sz w:val="28"/>
                <w:szCs w:val="28"/>
                <w:lang w:eastAsia="en-US"/>
              </w:rPr>
              <w:t xml:space="preserve">Менее </w:t>
            </w:r>
            <w:r>
              <w:rPr>
                <w:color w:val="000000"/>
                <w:sz w:val="28"/>
                <w:szCs w:val="28"/>
                <w:lang w:eastAsia="en-US"/>
              </w:rPr>
              <w:t>9</w:t>
            </w:r>
            <w:r w:rsidRPr="002F7A97">
              <w:rPr>
                <w:color w:val="000000"/>
                <w:sz w:val="28"/>
                <w:szCs w:val="28"/>
                <w:lang w:eastAsia="en-US"/>
              </w:rPr>
              <w:t xml:space="preserve"> баллов</w:t>
            </w:r>
          </w:p>
        </w:tc>
      </w:tr>
    </w:tbl>
    <w:p w:rsidR="005F0334" w:rsidRPr="002F7A97" w:rsidRDefault="005F0334" w:rsidP="005F0334">
      <w:pPr>
        <w:spacing w:line="360" w:lineRule="auto"/>
        <w:jc w:val="center"/>
        <w:rPr>
          <w:sz w:val="28"/>
          <w:szCs w:val="28"/>
        </w:rPr>
      </w:pPr>
    </w:p>
    <w:p w:rsidR="005F0334" w:rsidRPr="002F7A97" w:rsidRDefault="005F0334" w:rsidP="005F0334">
      <w:pPr>
        <w:spacing w:line="360" w:lineRule="auto"/>
        <w:jc w:val="center"/>
        <w:rPr>
          <w:b/>
          <w:sz w:val="28"/>
          <w:szCs w:val="28"/>
        </w:rPr>
      </w:pPr>
      <w:r w:rsidRPr="002F7A97">
        <w:rPr>
          <w:b/>
          <w:sz w:val="28"/>
          <w:szCs w:val="28"/>
        </w:rPr>
        <w:t>Таблица правильных ответов и пояснения к ним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7655"/>
      </w:tblGrid>
      <w:tr w:rsidR="005F0334" w:rsidRPr="002F7A97" w:rsidTr="00ED4EE9">
        <w:tc>
          <w:tcPr>
            <w:tcW w:w="1101" w:type="dxa"/>
            <w:shd w:val="clear" w:color="auto" w:fill="auto"/>
          </w:tcPr>
          <w:p w:rsidR="005F0334" w:rsidRPr="0012005D" w:rsidRDefault="005F0334" w:rsidP="00ED4EE9">
            <w:pPr>
              <w:jc w:val="center"/>
              <w:rPr>
                <w:b/>
              </w:rPr>
            </w:pPr>
            <w:r w:rsidRPr="0012005D">
              <w:rPr>
                <w:b/>
              </w:rPr>
              <w:t xml:space="preserve">№ задания </w:t>
            </w:r>
          </w:p>
        </w:tc>
        <w:tc>
          <w:tcPr>
            <w:tcW w:w="1275" w:type="dxa"/>
            <w:shd w:val="clear" w:color="auto" w:fill="auto"/>
          </w:tcPr>
          <w:p w:rsidR="005F0334" w:rsidRPr="0012005D" w:rsidRDefault="005F0334" w:rsidP="00ED4EE9">
            <w:pPr>
              <w:jc w:val="center"/>
              <w:rPr>
                <w:b/>
              </w:rPr>
            </w:pPr>
            <w:r w:rsidRPr="0012005D">
              <w:rPr>
                <w:b/>
              </w:rPr>
              <w:t>Правильный ответ</w:t>
            </w:r>
          </w:p>
        </w:tc>
        <w:tc>
          <w:tcPr>
            <w:tcW w:w="7655" w:type="dxa"/>
            <w:shd w:val="clear" w:color="auto" w:fill="auto"/>
          </w:tcPr>
          <w:p w:rsidR="005F0334" w:rsidRPr="0012005D" w:rsidRDefault="005F0334" w:rsidP="00ED4EE9">
            <w:pPr>
              <w:jc w:val="center"/>
              <w:rPr>
                <w:b/>
              </w:rPr>
            </w:pPr>
            <w:r w:rsidRPr="0012005D">
              <w:rPr>
                <w:b/>
              </w:rPr>
              <w:t>Пояснения к ответам</w:t>
            </w:r>
          </w:p>
        </w:tc>
      </w:tr>
      <w:tr w:rsidR="005F0334" w:rsidRPr="002F7A97" w:rsidTr="00ED4EE9">
        <w:tc>
          <w:tcPr>
            <w:tcW w:w="1101" w:type="dxa"/>
            <w:shd w:val="clear" w:color="auto" w:fill="auto"/>
          </w:tcPr>
          <w:p w:rsidR="005F0334" w:rsidRPr="002F7A97" w:rsidRDefault="005F0334" w:rsidP="00ED4EE9">
            <w:pPr>
              <w:ind w:left="170"/>
              <w:jc w:val="center"/>
              <w:rPr>
                <w:sz w:val="28"/>
                <w:szCs w:val="28"/>
              </w:rPr>
            </w:pPr>
            <w:r w:rsidRPr="002F7A97">
              <w:rPr>
                <w:sz w:val="28"/>
                <w:szCs w:val="28"/>
              </w:rPr>
              <w:t>1</w:t>
            </w:r>
          </w:p>
        </w:tc>
        <w:tc>
          <w:tcPr>
            <w:tcW w:w="1275" w:type="dxa"/>
            <w:shd w:val="clear" w:color="auto" w:fill="auto"/>
          </w:tcPr>
          <w:p w:rsidR="005F0334" w:rsidRPr="002F7A97" w:rsidRDefault="005F0334" w:rsidP="00ED4EE9">
            <w:pPr>
              <w:ind w:left="-190"/>
              <w:jc w:val="center"/>
              <w:rPr>
                <w:sz w:val="28"/>
                <w:szCs w:val="28"/>
              </w:rPr>
            </w:pPr>
            <w:r>
              <w:rPr>
                <w:sz w:val="28"/>
                <w:szCs w:val="28"/>
              </w:rPr>
              <w:t>4</w:t>
            </w:r>
          </w:p>
        </w:tc>
        <w:tc>
          <w:tcPr>
            <w:tcW w:w="7655" w:type="dxa"/>
            <w:shd w:val="clear" w:color="auto" w:fill="auto"/>
          </w:tcPr>
          <w:p w:rsidR="005F0334" w:rsidRPr="0012005D" w:rsidRDefault="005F0334" w:rsidP="005F0334">
            <w:pPr>
              <w:shd w:val="clear" w:color="auto" w:fill="FFFFFF"/>
              <w:rPr>
                <w:color w:val="2D3B45"/>
              </w:rPr>
            </w:pPr>
            <w:r w:rsidRPr="0012005D">
              <w:rPr>
                <w:color w:val="2D3B45"/>
              </w:rPr>
              <w:t>Разъем в верхней части означает, что другой блок может быть присоединен над блоком.</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2</w:t>
            </w:r>
          </w:p>
        </w:tc>
        <w:tc>
          <w:tcPr>
            <w:tcW w:w="1275" w:type="dxa"/>
            <w:shd w:val="clear" w:color="auto" w:fill="auto"/>
          </w:tcPr>
          <w:p w:rsidR="005F0334" w:rsidRPr="002F7A97" w:rsidRDefault="005F0334" w:rsidP="00ED4EE9">
            <w:pPr>
              <w:jc w:val="center"/>
              <w:rPr>
                <w:sz w:val="28"/>
                <w:szCs w:val="28"/>
              </w:rPr>
            </w:pPr>
            <w:r>
              <w:rPr>
                <w:sz w:val="28"/>
                <w:szCs w:val="28"/>
              </w:rPr>
              <w:t>4</w:t>
            </w:r>
          </w:p>
        </w:tc>
        <w:tc>
          <w:tcPr>
            <w:tcW w:w="7655" w:type="dxa"/>
            <w:shd w:val="clear" w:color="auto" w:fill="auto"/>
          </w:tcPr>
          <w:p w:rsidR="005F0334" w:rsidRPr="0012005D" w:rsidRDefault="005F0334" w:rsidP="00ED4EE9">
            <w:pPr>
              <w:rPr>
                <w:sz w:val="28"/>
                <w:szCs w:val="28"/>
              </w:rPr>
            </w:pPr>
            <w:r w:rsidRPr="0012005D">
              <w:rPr>
                <w:color w:val="2D3B45"/>
              </w:rPr>
              <w:t>Ромбовидный символ обычно используется в блок-схеме для обозначения вопроса</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3</w:t>
            </w:r>
          </w:p>
        </w:tc>
        <w:tc>
          <w:tcPr>
            <w:tcW w:w="1275" w:type="dxa"/>
            <w:shd w:val="clear" w:color="auto" w:fill="auto"/>
          </w:tcPr>
          <w:p w:rsidR="005F0334" w:rsidRPr="002F7A97" w:rsidRDefault="002C0DDF" w:rsidP="00ED4EE9">
            <w:pPr>
              <w:jc w:val="center"/>
              <w:rPr>
                <w:sz w:val="28"/>
                <w:szCs w:val="28"/>
              </w:rPr>
            </w:pPr>
            <w:r>
              <w:rPr>
                <w:sz w:val="28"/>
                <w:szCs w:val="28"/>
              </w:rPr>
              <w:t>4</w:t>
            </w:r>
          </w:p>
        </w:tc>
        <w:tc>
          <w:tcPr>
            <w:tcW w:w="7655" w:type="dxa"/>
            <w:shd w:val="clear" w:color="auto" w:fill="auto"/>
          </w:tcPr>
          <w:p w:rsidR="005F0334" w:rsidRPr="0012005D" w:rsidRDefault="002C0DDF" w:rsidP="002C0DDF">
            <w:pPr>
              <w:shd w:val="clear" w:color="auto" w:fill="FFFFFF"/>
              <w:rPr>
                <w:color w:val="2D3B45"/>
              </w:rPr>
            </w:pPr>
            <w:r w:rsidRPr="0012005D">
              <w:rPr>
                <w:color w:val="2D3B45"/>
              </w:rPr>
              <w:t>Функция print используется для отображения выходных данных в интерпретаторе языка программирования Python.</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4</w:t>
            </w:r>
          </w:p>
        </w:tc>
        <w:tc>
          <w:tcPr>
            <w:tcW w:w="1275" w:type="dxa"/>
            <w:shd w:val="clear" w:color="auto" w:fill="auto"/>
          </w:tcPr>
          <w:p w:rsidR="005F0334" w:rsidRPr="002F7A97" w:rsidRDefault="002C0DDF" w:rsidP="00ED4EE9">
            <w:pPr>
              <w:jc w:val="center"/>
              <w:rPr>
                <w:sz w:val="28"/>
                <w:szCs w:val="28"/>
              </w:rPr>
            </w:pPr>
            <w:r>
              <w:rPr>
                <w:sz w:val="28"/>
                <w:szCs w:val="28"/>
              </w:rPr>
              <w:t>1</w:t>
            </w:r>
          </w:p>
        </w:tc>
        <w:tc>
          <w:tcPr>
            <w:tcW w:w="7655" w:type="dxa"/>
            <w:shd w:val="clear" w:color="auto" w:fill="auto"/>
          </w:tcPr>
          <w:p w:rsidR="005F0334" w:rsidRPr="0012005D" w:rsidRDefault="002C0DDF" w:rsidP="00ED4EE9">
            <w:pPr>
              <w:rPr>
                <w:sz w:val="28"/>
                <w:szCs w:val="28"/>
              </w:rPr>
            </w:pPr>
            <w:r w:rsidRPr="0012005D">
              <w:rPr>
                <w:color w:val="2D3B45"/>
              </w:rPr>
              <w:t>На блок-схеме прямоугольный символ обозначает действие.</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5</w:t>
            </w:r>
          </w:p>
        </w:tc>
        <w:tc>
          <w:tcPr>
            <w:tcW w:w="1275" w:type="dxa"/>
            <w:shd w:val="clear" w:color="auto" w:fill="auto"/>
          </w:tcPr>
          <w:p w:rsidR="005F0334" w:rsidRPr="002F7A97" w:rsidRDefault="002C0DDF" w:rsidP="00ED4EE9">
            <w:pPr>
              <w:jc w:val="center"/>
              <w:rPr>
                <w:sz w:val="28"/>
                <w:szCs w:val="28"/>
              </w:rPr>
            </w:pPr>
            <w:r>
              <w:rPr>
                <w:sz w:val="28"/>
                <w:szCs w:val="28"/>
              </w:rPr>
              <w:t>4</w:t>
            </w:r>
          </w:p>
        </w:tc>
        <w:tc>
          <w:tcPr>
            <w:tcW w:w="7655" w:type="dxa"/>
            <w:shd w:val="clear" w:color="auto" w:fill="auto"/>
          </w:tcPr>
          <w:p w:rsidR="005F0334" w:rsidRPr="0012005D" w:rsidRDefault="002C0DDF" w:rsidP="002C0DDF">
            <w:pPr>
              <w:shd w:val="clear" w:color="auto" w:fill="FFFFFF"/>
              <w:rPr>
                <w:color w:val="2D3B45"/>
              </w:rPr>
            </w:pPr>
            <w:r w:rsidRPr="0012005D">
              <w:rPr>
                <w:color w:val="2D3B45"/>
              </w:rPr>
              <w:t>Будет напечатано сообщение об ошибке синтаксиса, поскольку переменная для печати должна быть в скобках (y).</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6</w:t>
            </w:r>
          </w:p>
        </w:tc>
        <w:tc>
          <w:tcPr>
            <w:tcW w:w="1275" w:type="dxa"/>
            <w:shd w:val="clear" w:color="auto" w:fill="auto"/>
          </w:tcPr>
          <w:p w:rsidR="005F0334" w:rsidRPr="002F7A97" w:rsidRDefault="002C0DDF" w:rsidP="00ED4EE9">
            <w:pPr>
              <w:jc w:val="center"/>
              <w:rPr>
                <w:sz w:val="28"/>
                <w:szCs w:val="28"/>
              </w:rPr>
            </w:pPr>
            <w:r>
              <w:rPr>
                <w:sz w:val="28"/>
                <w:szCs w:val="28"/>
              </w:rPr>
              <w:t>1</w:t>
            </w:r>
          </w:p>
        </w:tc>
        <w:tc>
          <w:tcPr>
            <w:tcW w:w="7655" w:type="dxa"/>
            <w:shd w:val="clear" w:color="auto" w:fill="auto"/>
          </w:tcPr>
          <w:p w:rsidR="005F0334" w:rsidRPr="0012005D" w:rsidRDefault="002C0DDF" w:rsidP="00ED4EE9">
            <w:pPr>
              <w:rPr>
                <w:sz w:val="28"/>
                <w:szCs w:val="28"/>
              </w:rPr>
            </w:pPr>
            <w:r w:rsidRPr="0012005D">
              <w:rPr>
                <w:color w:val="2D3B45"/>
              </w:rPr>
              <w:t>Чтобы начать программировать в Blockly, не требуются предварительные знания программирования или кода.</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7</w:t>
            </w:r>
          </w:p>
        </w:tc>
        <w:tc>
          <w:tcPr>
            <w:tcW w:w="1275" w:type="dxa"/>
            <w:shd w:val="clear" w:color="auto" w:fill="auto"/>
          </w:tcPr>
          <w:p w:rsidR="005F0334" w:rsidRPr="002F7A97" w:rsidRDefault="002C0DDF" w:rsidP="00ED4EE9">
            <w:pPr>
              <w:jc w:val="center"/>
              <w:rPr>
                <w:sz w:val="28"/>
                <w:szCs w:val="28"/>
              </w:rPr>
            </w:pPr>
            <w:r>
              <w:rPr>
                <w:sz w:val="28"/>
                <w:szCs w:val="28"/>
              </w:rPr>
              <w:t>3</w:t>
            </w:r>
          </w:p>
        </w:tc>
        <w:tc>
          <w:tcPr>
            <w:tcW w:w="7655" w:type="dxa"/>
            <w:shd w:val="clear" w:color="auto" w:fill="auto"/>
          </w:tcPr>
          <w:p w:rsidR="005F0334" w:rsidRPr="0012005D" w:rsidRDefault="002C0DDF" w:rsidP="002C0DDF">
            <w:pPr>
              <w:shd w:val="clear" w:color="auto" w:fill="FFFFFF"/>
              <w:rPr>
                <w:color w:val="2D3B45"/>
              </w:rPr>
            </w:pPr>
            <w:r w:rsidRPr="0012005D">
              <w:rPr>
                <w:color w:val="2D3B45"/>
              </w:rPr>
              <w:t>В Blockly переменная создается путем перетаскивания блока переменных в рабочую область и указания значения в ячейке.</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8</w:t>
            </w:r>
          </w:p>
        </w:tc>
        <w:tc>
          <w:tcPr>
            <w:tcW w:w="1275" w:type="dxa"/>
            <w:shd w:val="clear" w:color="auto" w:fill="auto"/>
          </w:tcPr>
          <w:p w:rsidR="005F0334" w:rsidRPr="002F7A97" w:rsidRDefault="002C0DDF" w:rsidP="00ED4EE9">
            <w:pPr>
              <w:jc w:val="center"/>
              <w:rPr>
                <w:sz w:val="28"/>
                <w:szCs w:val="28"/>
              </w:rPr>
            </w:pPr>
            <w:r>
              <w:rPr>
                <w:sz w:val="28"/>
                <w:szCs w:val="28"/>
              </w:rPr>
              <w:t>4</w:t>
            </w:r>
          </w:p>
        </w:tc>
        <w:tc>
          <w:tcPr>
            <w:tcW w:w="7655" w:type="dxa"/>
            <w:shd w:val="clear" w:color="auto" w:fill="auto"/>
          </w:tcPr>
          <w:p w:rsidR="005F0334" w:rsidRPr="0012005D" w:rsidRDefault="002C0DDF" w:rsidP="00ED4EE9">
            <w:pPr>
              <w:rPr>
                <w:sz w:val="28"/>
                <w:szCs w:val="28"/>
              </w:rPr>
            </w:pPr>
            <w:r w:rsidRPr="0012005D">
              <w:rPr>
                <w:color w:val="2D3B45"/>
              </w:rPr>
              <w:t xml:space="preserve">3D-принтер имеет возможность создания физических объектов. Также существуют варианты технологий низкого уровня, такие как LEGO Mindstorms, которые позволяют создавать физическое воплощение прототипа. Arduino, Beaglebone и Raspberry Pi являются </w:t>
            </w:r>
            <w:r w:rsidRPr="0012005D">
              <w:rPr>
                <w:color w:val="2D3B45"/>
              </w:rPr>
              <w:lastRenderedPageBreak/>
              <w:t>вычислительными платформами. Packet Tracer — это программа для симуляции сети.</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lastRenderedPageBreak/>
              <w:t>9</w:t>
            </w:r>
          </w:p>
        </w:tc>
        <w:tc>
          <w:tcPr>
            <w:tcW w:w="1275" w:type="dxa"/>
            <w:shd w:val="clear" w:color="auto" w:fill="auto"/>
          </w:tcPr>
          <w:p w:rsidR="005F0334" w:rsidRPr="002F7A97" w:rsidRDefault="0012005D" w:rsidP="00ED4EE9">
            <w:pPr>
              <w:jc w:val="center"/>
              <w:rPr>
                <w:sz w:val="28"/>
                <w:szCs w:val="28"/>
              </w:rPr>
            </w:pPr>
            <w:r>
              <w:rPr>
                <w:sz w:val="28"/>
                <w:szCs w:val="28"/>
              </w:rPr>
              <w:t>3</w:t>
            </w:r>
          </w:p>
        </w:tc>
        <w:tc>
          <w:tcPr>
            <w:tcW w:w="7655" w:type="dxa"/>
            <w:shd w:val="clear" w:color="auto" w:fill="auto"/>
          </w:tcPr>
          <w:p w:rsidR="005F0334" w:rsidRPr="0012005D" w:rsidRDefault="0012005D" w:rsidP="0012005D">
            <w:pPr>
              <w:shd w:val="clear" w:color="auto" w:fill="FFFFFF"/>
              <w:rPr>
                <w:color w:val="2D3B45"/>
              </w:rPr>
            </w:pPr>
            <w:r w:rsidRPr="0012005D">
              <w:rPr>
                <w:color w:val="2D3B45"/>
              </w:rPr>
              <w:t>Интерпретатор Python выполнит объединение двух списков без изменения порядка следования элементов списка</w:t>
            </w:r>
          </w:p>
        </w:tc>
      </w:tr>
      <w:tr w:rsidR="005F0334" w:rsidRPr="009B67A3" w:rsidTr="00ED4EE9">
        <w:tc>
          <w:tcPr>
            <w:tcW w:w="1101" w:type="dxa"/>
            <w:shd w:val="clear" w:color="auto" w:fill="auto"/>
          </w:tcPr>
          <w:p w:rsidR="005F0334" w:rsidRPr="002F7A97" w:rsidRDefault="005F0334" w:rsidP="00ED4EE9">
            <w:pPr>
              <w:jc w:val="center"/>
              <w:rPr>
                <w:sz w:val="28"/>
                <w:szCs w:val="28"/>
              </w:rPr>
            </w:pPr>
            <w:r w:rsidRPr="002F7A97">
              <w:rPr>
                <w:sz w:val="28"/>
                <w:szCs w:val="28"/>
              </w:rPr>
              <w:t>10</w:t>
            </w:r>
          </w:p>
        </w:tc>
        <w:tc>
          <w:tcPr>
            <w:tcW w:w="1275" w:type="dxa"/>
            <w:shd w:val="clear" w:color="auto" w:fill="auto"/>
          </w:tcPr>
          <w:p w:rsidR="005F0334" w:rsidRPr="002F7A97" w:rsidRDefault="0012005D" w:rsidP="00ED4EE9">
            <w:pPr>
              <w:jc w:val="center"/>
              <w:rPr>
                <w:sz w:val="28"/>
                <w:szCs w:val="28"/>
              </w:rPr>
            </w:pPr>
            <w:r>
              <w:rPr>
                <w:sz w:val="28"/>
                <w:szCs w:val="28"/>
              </w:rPr>
              <w:t>1, 3</w:t>
            </w:r>
          </w:p>
        </w:tc>
        <w:tc>
          <w:tcPr>
            <w:tcW w:w="7655" w:type="dxa"/>
            <w:shd w:val="clear" w:color="auto" w:fill="auto"/>
          </w:tcPr>
          <w:p w:rsidR="005F0334" w:rsidRPr="0012005D" w:rsidRDefault="0012005D" w:rsidP="0012005D">
            <w:pPr>
              <w:shd w:val="clear" w:color="auto" w:fill="FFFFFF"/>
              <w:rPr>
                <w:color w:val="2D3B45"/>
                <w:lang w:val="en-US"/>
              </w:rPr>
            </w:pPr>
            <w:r w:rsidRPr="0012005D">
              <w:rPr>
                <w:color w:val="2D3B45"/>
              </w:rPr>
              <w:t>Существует множество ресурсов, которые помогают при изучении программирования. Вот</w:t>
            </w:r>
            <w:r w:rsidRPr="0012005D">
              <w:rPr>
                <w:color w:val="2D3B45"/>
                <w:lang w:val="en-US"/>
              </w:rPr>
              <w:t xml:space="preserve"> </w:t>
            </w:r>
            <w:r w:rsidRPr="0012005D">
              <w:rPr>
                <w:color w:val="2D3B45"/>
              </w:rPr>
              <w:t>лишь</w:t>
            </w:r>
            <w:r w:rsidRPr="0012005D">
              <w:rPr>
                <w:color w:val="2D3B45"/>
                <w:lang w:val="en-US"/>
              </w:rPr>
              <w:t xml:space="preserve"> </w:t>
            </w:r>
            <w:r w:rsidRPr="0012005D">
              <w:rPr>
                <w:color w:val="2D3B45"/>
              </w:rPr>
              <w:t>некоторые</w:t>
            </w:r>
            <w:r w:rsidRPr="0012005D">
              <w:rPr>
                <w:color w:val="2D3B45"/>
                <w:lang w:val="en-US"/>
              </w:rPr>
              <w:t xml:space="preserve"> </w:t>
            </w:r>
            <w:r w:rsidRPr="0012005D">
              <w:rPr>
                <w:color w:val="2D3B45"/>
              </w:rPr>
              <w:t>такие</w:t>
            </w:r>
            <w:r w:rsidRPr="0012005D">
              <w:rPr>
                <w:color w:val="2D3B45"/>
                <w:lang w:val="en-US"/>
              </w:rPr>
              <w:t xml:space="preserve"> </w:t>
            </w:r>
            <w:r w:rsidRPr="0012005D">
              <w:rPr>
                <w:color w:val="2D3B45"/>
              </w:rPr>
              <w:t>ресурсы</w:t>
            </w:r>
            <w:r w:rsidRPr="0012005D">
              <w:rPr>
                <w:color w:val="2D3B45"/>
                <w:lang w:val="en-US"/>
              </w:rPr>
              <w:t xml:space="preserve">: Code Academy, Khan Academy, Blockly </w:t>
            </w:r>
            <w:r w:rsidRPr="0012005D">
              <w:rPr>
                <w:color w:val="2D3B45"/>
              </w:rPr>
              <w:t>и</w:t>
            </w:r>
            <w:r w:rsidRPr="0012005D">
              <w:rPr>
                <w:color w:val="2D3B45"/>
                <w:lang w:val="en-US"/>
              </w:rPr>
              <w:t xml:space="preserve"> MIT OpenCourseWare (OCW).</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11</w:t>
            </w:r>
          </w:p>
        </w:tc>
        <w:tc>
          <w:tcPr>
            <w:tcW w:w="1275" w:type="dxa"/>
            <w:shd w:val="clear" w:color="auto" w:fill="auto"/>
          </w:tcPr>
          <w:p w:rsidR="005F0334" w:rsidRPr="002F7A97" w:rsidRDefault="0012005D" w:rsidP="00ED4EE9">
            <w:pPr>
              <w:jc w:val="center"/>
              <w:rPr>
                <w:sz w:val="28"/>
                <w:szCs w:val="28"/>
              </w:rPr>
            </w:pPr>
            <w:r>
              <w:rPr>
                <w:sz w:val="28"/>
                <w:szCs w:val="28"/>
              </w:rPr>
              <w:t>4</w:t>
            </w:r>
          </w:p>
        </w:tc>
        <w:tc>
          <w:tcPr>
            <w:tcW w:w="7655" w:type="dxa"/>
            <w:shd w:val="clear" w:color="auto" w:fill="auto"/>
          </w:tcPr>
          <w:p w:rsidR="005F0334" w:rsidRPr="0012005D" w:rsidRDefault="0012005D" w:rsidP="00ED4EE9">
            <w:pPr>
              <w:rPr>
                <w:sz w:val="28"/>
                <w:szCs w:val="28"/>
              </w:rPr>
            </w:pPr>
            <w:r w:rsidRPr="0012005D">
              <w:rPr>
                <w:color w:val="2D3B45"/>
              </w:rPr>
              <w:t>Будет отображено сообщение «SyntaxError: в вызове функции print отсутствуют скобки». Кроме того, имя «cisco 1» не определено.</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12</w:t>
            </w:r>
          </w:p>
        </w:tc>
        <w:tc>
          <w:tcPr>
            <w:tcW w:w="1275" w:type="dxa"/>
            <w:shd w:val="clear" w:color="auto" w:fill="auto"/>
          </w:tcPr>
          <w:p w:rsidR="005F0334" w:rsidRPr="002F7A97" w:rsidRDefault="0012005D" w:rsidP="00ED4EE9">
            <w:pPr>
              <w:jc w:val="center"/>
              <w:rPr>
                <w:sz w:val="28"/>
                <w:szCs w:val="28"/>
              </w:rPr>
            </w:pPr>
            <w:r>
              <w:rPr>
                <w:sz w:val="28"/>
                <w:szCs w:val="28"/>
              </w:rPr>
              <w:t>1</w:t>
            </w:r>
          </w:p>
        </w:tc>
        <w:tc>
          <w:tcPr>
            <w:tcW w:w="7655" w:type="dxa"/>
            <w:shd w:val="clear" w:color="auto" w:fill="auto"/>
          </w:tcPr>
          <w:p w:rsidR="005F0334" w:rsidRPr="0012005D" w:rsidRDefault="0012005D" w:rsidP="0012005D">
            <w:pPr>
              <w:shd w:val="clear" w:color="auto" w:fill="FFFFFF"/>
              <w:rPr>
                <w:color w:val="2D3B45"/>
              </w:rPr>
            </w:pPr>
            <w:r w:rsidRPr="0012005D">
              <w:rPr>
                <w:color w:val="2D3B45"/>
              </w:rPr>
              <w:t>Блок-схема используется в программировании для демонстрации выполнения определенного процесса.</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13</w:t>
            </w:r>
          </w:p>
        </w:tc>
        <w:tc>
          <w:tcPr>
            <w:tcW w:w="1275" w:type="dxa"/>
            <w:shd w:val="clear" w:color="auto" w:fill="auto"/>
          </w:tcPr>
          <w:p w:rsidR="005F0334" w:rsidRPr="002F7A97" w:rsidRDefault="0012005D" w:rsidP="00ED4EE9">
            <w:pPr>
              <w:jc w:val="center"/>
              <w:rPr>
                <w:sz w:val="28"/>
                <w:szCs w:val="28"/>
              </w:rPr>
            </w:pPr>
            <w:r>
              <w:rPr>
                <w:sz w:val="28"/>
                <w:szCs w:val="28"/>
              </w:rPr>
              <w:t>2</w:t>
            </w:r>
          </w:p>
        </w:tc>
        <w:tc>
          <w:tcPr>
            <w:tcW w:w="7655" w:type="dxa"/>
            <w:shd w:val="clear" w:color="auto" w:fill="auto"/>
          </w:tcPr>
          <w:p w:rsidR="005F0334" w:rsidRPr="0012005D" w:rsidRDefault="0012005D" w:rsidP="00ED4EE9">
            <w:pPr>
              <w:rPr>
                <w:sz w:val="28"/>
                <w:szCs w:val="28"/>
              </w:rPr>
            </w:pPr>
            <w:r w:rsidRPr="0012005D">
              <w:rPr>
                <w:color w:val="2D3B45"/>
              </w:rPr>
              <w:t>Интерпретатор Python будет выполнять операцию, и отобразится результат — 32.</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14</w:t>
            </w:r>
          </w:p>
        </w:tc>
        <w:tc>
          <w:tcPr>
            <w:tcW w:w="1275" w:type="dxa"/>
            <w:shd w:val="clear" w:color="auto" w:fill="auto"/>
          </w:tcPr>
          <w:p w:rsidR="005F0334" w:rsidRPr="002F7A97" w:rsidRDefault="0012005D" w:rsidP="00ED4EE9">
            <w:pPr>
              <w:jc w:val="center"/>
              <w:rPr>
                <w:sz w:val="28"/>
                <w:szCs w:val="28"/>
              </w:rPr>
            </w:pPr>
            <w:r>
              <w:rPr>
                <w:sz w:val="28"/>
                <w:szCs w:val="28"/>
              </w:rPr>
              <w:t>4</w:t>
            </w:r>
          </w:p>
        </w:tc>
        <w:tc>
          <w:tcPr>
            <w:tcW w:w="7655" w:type="dxa"/>
            <w:shd w:val="clear" w:color="auto" w:fill="auto"/>
          </w:tcPr>
          <w:p w:rsidR="005F0334" w:rsidRPr="0012005D" w:rsidRDefault="0012005D" w:rsidP="00ED4EE9">
            <w:pPr>
              <w:rPr>
                <w:sz w:val="28"/>
                <w:szCs w:val="28"/>
              </w:rPr>
            </w:pPr>
            <w:r w:rsidRPr="0012005D">
              <w:rPr>
                <w:color w:val="2D3B45"/>
              </w:rPr>
              <w:t>Сrowd funding (народное финансирование) — это способ привлечения денег, в рамках которого небольшое количество денег жертвуется несколькими людьми. Компанию можно создать, если прототип работает. Ипотечное финансирование используется для покупки дома.</w:t>
            </w:r>
          </w:p>
        </w:tc>
      </w:tr>
      <w:tr w:rsidR="005F0334" w:rsidRPr="002F7A97" w:rsidTr="00ED4EE9">
        <w:tc>
          <w:tcPr>
            <w:tcW w:w="1101" w:type="dxa"/>
            <w:shd w:val="clear" w:color="auto" w:fill="auto"/>
          </w:tcPr>
          <w:p w:rsidR="005F0334" w:rsidRPr="002F7A97" w:rsidRDefault="005F0334" w:rsidP="00ED4EE9">
            <w:pPr>
              <w:jc w:val="center"/>
              <w:rPr>
                <w:sz w:val="28"/>
                <w:szCs w:val="28"/>
              </w:rPr>
            </w:pPr>
            <w:r w:rsidRPr="002F7A97">
              <w:rPr>
                <w:sz w:val="28"/>
                <w:szCs w:val="28"/>
              </w:rPr>
              <w:t>15</w:t>
            </w:r>
          </w:p>
        </w:tc>
        <w:tc>
          <w:tcPr>
            <w:tcW w:w="1275" w:type="dxa"/>
            <w:shd w:val="clear" w:color="auto" w:fill="auto"/>
          </w:tcPr>
          <w:p w:rsidR="005F0334" w:rsidRPr="002F7A97" w:rsidRDefault="0012005D" w:rsidP="00ED4EE9">
            <w:pPr>
              <w:jc w:val="center"/>
              <w:rPr>
                <w:sz w:val="28"/>
                <w:szCs w:val="28"/>
              </w:rPr>
            </w:pPr>
            <w:r>
              <w:rPr>
                <w:sz w:val="28"/>
                <w:szCs w:val="28"/>
              </w:rPr>
              <w:t>1</w:t>
            </w:r>
          </w:p>
        </w:tc>
        <w:tc>
          <w:tcPr>
            <w:tcW w:w="7655" w:type="dxa"/>
            <w:shd w:val="clear" w:color="auto" w:fill="auto"/>
          </w:tcPr>
          <w:p w:rsidR="005F0334" w:rsidRPr="0012005D" w:rsidRDefault="0012005D" w:rsidP="00ED4EE9">
            <w:pPr>
              <w:rPr>
                <w:sz w:val="28"/>
                <w:szCs w:val="28"/>
              </w:rPr>
            </w:pPr>
            <w:r w:rsidRPr="0012005D">
              <w:rPr>
                <w:color w:val="2D3B45"/>
              </w:rPr>
              <w:t>Raspberry Pi — это недорогой компьютер размером с кредитную карту, который программируется с использованием Python. Arduino является физической вычислительной платформой с низким энергопотреблением и открытым исходным кодом, которая используется для управления устройствами. Приложение PL-App предоставляет веб-среду, используемую для доступа к Raspberry Pi. Blockly — это средство визуального программирования для начинающих</w:t>
            </w:r>
          </w:p>
        </w:tc>
      </w:tr>
    </w:tbl>
    <w:p w:rsidR="0012005D" w:rsidRDefault="0012005D" w:rsidP="0012005D">
      <w:pPr>
        <w:pStyle w:val="a7"/>
        <w:jc w:val="both"/>
        <w:rPr>
          <w:rFonts w:ascii="Times New Roman" w:eastAsia="Times New Roman" w:hAnsi="Times New Roman"/>
          <w:sz w:val="28"/>
          <w:szCs w:val="28"/>
          <w:lang w:eastAsia="ru-RU"/>
        </w:rPr>
      </w:pPr>
    </w:p>
    <w:p w:rsidR="00ED4EE9" w:rsidRDefault="00ED4EE9" w:rsidP="009B67A3">
      <w:pPr>
        <w:pStyle w:val="a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Контрольная работа по темам:</w:t>
      </w:r>
    </w:p>
    <w:p w:rsidR="00ED4EE9" w:rsidRPr="00ED4EE9" w:rsidRDefault="0012005D" w:rsidP="0012005D">
      <w:pPr>
        <w:pStyle w:val="a7"/>
        <w:jc w:val="both"/>
        <w:rPr>
          <w:rFonts w:ascii="Times New Roman" w:eastAsia="Times New Roman" w:hAnsi="Times New Roman"/>
          <w:b/>
          <w:sz w:val="28"/>
          <w:szCs w:val="28"/>
          <w:lang w:eastAsia="ru-RU"/>
        </w:rPr>
      </w:pPr>
      <w:r w:rsidRPr="00ED4EE9">
        <w:rPr>
          <w:rFonts w:ascii="Times New Roman" w:eastAsia="Times New Roman" w:hAnsi="Times New Roman"/>
          <w:b/>
          <w:sz w:val="28"/>
          <w:szCs w:val="28"/>
          <w:lang w:eastAsia="ru-RU"/>
        </w:rPr>
        <w:t xml:space="preserve"> 2.</w:t>
      </w:r>
      <w:r w:rsidR="00ED4EE9" w:rsidRPr="00ED4EE9">
        <w:rPr>
          <w:rFonts w:ascii="Times New Roman" w:eastAsia="Times New Roman" w:hAnsi="Times New Roman"/>
          <w:b/>
          <w:sz w:val="28"/>
          <w:szCs w:val="28"/>
          <w:lang w:eastAsia="ru-RU"/>
        </w:rPr>
        <w:t xml:space="preserve">1  «Потребность в кибербезопасности. Персональные и корпоративные данные» </w:t>
      </w:r>
    </w:p>
    <w:p w:rsidR="0012005D" w:rsidRDefault="00ED4EE9" w:rsidP="0012005D">
      <w:pPr>
        <w:pStyle w:val="a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12005D" w:rsidRPr="0012005D">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.2</w:t>
      </w:r>
      <w:r w:rsidR="0012005D" w:rsidRPr="0012005D">
        <w:rPr>
          <w:rFonts w:ascii="Times New Roman" w:eastAsia="Times New Roman" w:hAnsi="Times New Roman"/>
          <w:b/>
          <w:sz w:val="28"/>
          <w:szCs w:val="28"/>
          <w:lang w:eastAsia="ru-RU"/>
        </w:rPr>
        <w:t xml:space="preserve">  «Атаки, понятия и техники»</w:t>
      </w:r>
    </w:p>
    <w:tbl>
      <w:tblPr>
        <w:tblW w:w="10110" w:type="dxa"/>
        <w:tblLook w:val="04A0" w:firstRow="1" w:lastRow="0" w:firstColumn="1" w:lastColumn="0" w:noHBand="0" w:noVBand="1"/>
      </w:tblPr>
      <w:tblGrid>
        <w:gridCol w:w="10110"/>
      </w:tblGrid>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(1 балл) Технология какого типа может предотвратить слежение вредоносным ПО за активностью пользователей, сбор персональной информации и выдачу нежелательной всплывающей рекламы на компьютере пользователя?</w:t>
            </w:r>
          </w:p>
        </w:tc>
      </w:tr>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7"/>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Межсетевой экран</w:t>
            </w:r>
          </w:p>
        </w:tc>
      </w:tr>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7"/>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Менеджер паролей</w:t>
            </w:r>
          </w:p>
        </w:tc>
      </w:tr>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7"/>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Двухфакторная аутентификация</w:t>
            </w:r>
          </w:p>
        </w:tc>
      </w:tr>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7"/>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u w:val="single"/>
                <w:lang w:eastAsia="ru-RU"/>
              </w:rPr>
              <w:t>Антишпионское ПО</w:t>
            </w:r>
          </w:p>
        </w:tc>
      </w:tr>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(1 балл) Пользователю трудно запоминать пароли для разных учетных записей в Интернете. Как пользователю лучше всего поступить, чтобы решить эту проблему?</w:t>
            </w:r>
          </w:p>
        </w:tc>
      </w:tr>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Сохранить пароли в централизованной</w:t>
            </w:r>
            <w:r w:rsidRPr="009B67A3">
              <w:rPr>
                <w:rFonts w:ascii="Times New Roman" w:eastAsia="Times New Roman" w:hAnsi="Times New Roman"/>
                <w:color w:val="2D3B45"/>
                <w:sz w:val="26"/>
                <w:szCs w:val="26"/>
                <w:lang w:eastAsia="ru-RU"/>
              </w:rPr>
              <w:t xml:space="preserve"> программе менеджера паролей.</w:t>
            </w:r>
          </w:p>
        </w:tc>
      </w:tr>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Создать один надежный пароль, который будет использоваться для всех учетных записей в Интернете.</w:t>
            </w:r>
          </w:p>
        </w:tc>
      </w:tr>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Записать пароли и спрятать.</w:t>
            </w:r>
          </w:p>
        </w:tc>
      </w:tr>
      <w:tr w:rsidR="00ED4EE9" w:rsidRPr="009B67A3"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Сообщить пароли сетевому администратору или компьютерному специалисту.</w:t>
            </w:r>
          </w:p>
        </w:tc>
      </w:tr>
      <w:tr w:rsidR="00ED4EE9" w:rsidRPr="00D51E87"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(1 балл) Какая технология позволяет сократить издержки пользователя на оборудование и техническую поддержку системы резервного копирования данных?</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9"/>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lastRenderedPageBreak/>
              <w:t>Сетевое хранилище</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9"/>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Внешний жесткий диск</w:t>
            </w:r>
          </w:p>
        </w:tc>
      </w:tr>
      <w:tr w:rsidR="00ED4EE9" w:rsidRPr="00ED4EE9" w:rsidTr="00ED4EE9">
        <w:tc>
          <w:tcPr>
            <w:tcW w:w="10110" w:type="dxa"/>
            <w:tcMar>
              <w:top w:w="15" w:type="dxa"/>
              <w:left w:w="15" w:type="dxa"/>
              <w:bottom w:w="15" w:type="dxa"/>
              <w:right w:w="15" w:type="dxa"/>
            </w:tcMar>
          </w:tcPr>
          <w:p w:rsidR="00ED4EE9" w:rsidRPr="009B67A3" w:rsidRDefault="00ED4EE9" w:rsidP="004557B4">
            <w:pPr>
              <w:pStyle w:val="a7"/>
              <w:numPr>
                <w:ilvl w:val="0"/>
                <w:numId w:val="69"/>
              </w:numPr>
              <w:shd w:val="clear" w:color="auto" w:fill="FFFFFF"/>
              <w:spacing w:after="0" w:line="240" w:lineRule="auto"/>
              <w:rPr>
                <w:rFonts w:ascii="Times New Roman" w:eastAsia="Times New Roman" w:hAnsi="Times New Roman"/>
                <w:color w:val="2D3B45"/>
                <w:sz w:val="26"/>
                <w:szCs w:val="26"/>
                <w:lang w:eastAsia="ru-RU"/>
              </w:rPr>
            </w:pPr>
            <w:r w:rsidRPr="009B67A3">
              <w:rPr>
                <w:rFonts w:ascii="Times New Roman" w:eastAsia="Times New Roman" w:hAnsi="Times New Roman"/>
                <w:color w:val="2D3B45"/>
                <w:sz w:val="26"/>
                <w:szCs w:val="26"/>
                <w:u w:val="single"/>
                <w:lang w:eastAsia="ru-RU"/>
              </w:rPr>
              <w:t>Облачный сервис</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69"/>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lang w:eastAsia="ru-RU"/>
              </w:rPr>
              <w:t>Лента</w:t>
            </w:r>
          </w:p>
        </w:tc>
      </w:tr>
      <w:tr w:rsidR="00ED4EE9" w:rsidRPr="00D51E87"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(1 балл) Если данные хранятся на локальном жестком диске, как лучше всего защитить их от неавторизованного доступа?</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0"/>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Дублированная копия жесткого диска</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0"/>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Удаление конфиденциальных файлов</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0"/>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Двухфакторная аутентификация</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0"/>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Ш</w:t>
            </w:r>
            <w:r w:rsidRPr="009B67A3">
              <w:rPr>
                <w:rFonts w:ascii="Times New Roman" w:eastAsia="Times New Roman" w:hAnsi="Times New Roman"/>
                <w:color w:val="2D3B45"/>
                <w:sz w:val="26"/>
                <w:szCs w:val="26"/>
                <w:u w:val="single"/>
                <w:lang w:eastAsia="ru-RU"/>
              </w:rPr>
              <w:t>ифровани</w:t>
            </w:r>
            <w:r w:rsidRPr="009B67A3">
              <w:rPr>
                <w:rFonts w:ascii="Times New Roman" w:eastAsia="Times New Roman" w:hAnsi="Times New Roman"/>
                <w:color w:val="2D3B45"/>
                <w:sz w:val="26"/>
                <w:szCs w:val="26"/>
                <w:lang w:eastAsia="ru-RU"/>
              </w:rPr>
              <w:t>е данных</w:t>
            </w:r>
          </w:p>
        </w:tc>
      </w:tr>
      <w:tr w:rsidR="00ED4EE9" w:rsidRPr="00D51E87"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(1 балл) Какая конфигурация беспроводного маршрутизатора считается неадекватной защитой для беспроводной сети?</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1"/>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u w:val="single"/>
                <w:lang w:eastAsia="ru-RU"/>
              </w:rPr>
              <w:t>Предотвращение трансляции SSID</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1"/>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Использование шифрования WPA2</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1"/>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Активация системы безопасности беспроводной сети</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1"/>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Изменение SSID и пароля беспроводного маршрутизатора, установленных по умолчанию</w:t>
            </w:r>
          </w:p>
        </w:tc>
      </w:tr>
      <w:tr w:rsidR="00ED4EE9" w:rsidRPr="00D51E87"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(1 балл) Сетевой администратор проводит тренинг для персонала о том, как создавать надежный и эффективный пароль. Какой пароль будет труднее всего взломать злоумышленнику?</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super3secret2password1</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10characters</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2"/>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u w:val="single"/>
                <w:lang w:eastAsia="ru-RU"/>
              </w:rPr>
              <w:t>mk$$cittykat104#</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drninjaphd</w:t>
            </w:r>
          </w:p>
        </w:tc>
      </w:tr>
      <w:tr w:rsidR="00ED4EE9" w:rsidRPr="00D51E87"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(1 балл) Каким образом надежнее всего можно предотвратить использование уязвимости в Bluetooth??</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3"/>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Использовать Bluetooth только при подключении к известному SSID.</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3"/>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Использовать Bluetooth только для подключения к другому смартфону или планшету.</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3"/>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u w:val="single"/>
                <w:lang w:eastAsia="ru-RU"/>
              </w:rPr>
              <w:t>Всегда отключать Bluetooth, когда он активно не используется.</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3"/>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Всегда использовать VPN при подключении с помощью Bluetooth.</w:t>
            </w:r>
          </w:p>
        </w:tc>
      </w:tr>
      <w:tr w:rsidR="00ED4EE9" w:rsidRPr="00D51E87"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(1 балл) Как пользователю обезопасить себя от «подслушивания» сетевого трафика, когда он пользуется публичной точкой доступа Wi-Fi на своем ПК?</w:t>
            </w:r>
          </w:p>
        </w:tc>
      </w:tr>
      <w:tr w:rsidR="00ED4EE9" w:rsidRPr="00ED4EE9" w:rsidTr="00ED4EE9">
        <w:tc>
          <w:tcPr>
            <w:tcW w:w="10110" w:type="dxa"/>
            <w:tcMar>
              <w:top w:w="15" w:type="dxa"/>
              <w:left w:w="15" w:type="dxa"/>
              <w:bottom w:w="15" w:type="dxa"/>
              <w:right w:w="15" w:type="dxa"/>
            </w:tcMar>
            <w:hideMark/>
          </w:tcPr>
          <w:p w:rsidR="00ED4EE9" w:rsidRPr="009B67A3" w:rsidRDefault="00ED4EE9" w:rsidP="009B67A3">
            <w:pPr>
              <w:pStyle w:val="a7"/>
              <w:numPr>
                <w:ilvl w:val="0"/>
                <w:numId w:val="8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Отключить Bluetooth.</w:t>
            </w:r>
          </w:p>
        </w:tc>
      </w:tr>
      <w:tr w:rsidR="00ED4EE9" w:rsidRPr="00ED4EE9" w:rsidTr="00ED4EE9">
        <w:tc>
          <w:tcPr>
            <w:tcW w:w="10110" w:type="dxa"/>
            <w:tcMar>
              <w:top w:w="15" w:type="dxa"/>
              <w:left w:w="15" w:type="dxa"/>
              <w:bottom w:w="15" w:type="dxa"/>
              <w:right w:w="15" w:type="dxa"/>
            </w:tcMar>
            <w:hideMark/>
          </w:tcPr>
          <w:p w:rsidR="00ED4EE9" w:rsidRPr="009B67A3" w:rsidRDefault="00ED4EE9" w:rsidP="009B67A3">
            <w:pPr>
              <w:pStyle w:val="a7"/>
              <w:numPr>
                <w:ilvl w:val="0"/>
                <w:numId w:val="8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Подключаться через VPN-сервис</w:t>
            </w:r>
            <w:r w:rsidRPr="009B67A3">
              <w:rPr>
                <w:rFonts w:ascii="Times New Roman" w:eastAsia="Times New Roman" w:hAnsi="Times New Roman"/>
                <w:color w:val="2D3B45"/>
                <w:sz w:val="26"/>
                <w:szCs w:val="26"/>
                <w:lang w:eastAsia="ru-RU"/>
              </w:rPr>
              <w:t>.</w:t>
            </w:r>
          </w:p>
        </w:tc>
      </w:tr>
      <w:tr w:rsidR="00ED4EE9" w:rsidRPr="00ED4EE9" w:rsidTr="00ED4EE9">
        <w:tc>
          <w:tcPr>
            <w:tcW w:w="10110" w:type="dxa"/>
            <w:tcMar>
              <w:top w:w="15" w:type="dxa"/>
              <w:left w:w="15" w:type="dxa"/>
              <w:bottom w:w="15" w:type="dxa"/>
              <w:right w:w="15" w:type="dxa"/>
            </w:tcMar>
            <w:hideMark/>
          </w:tcPr>
          <w:p w:rsidR="00ED4EE9" w:rsidRPr="009B67A3" w:rsidRDefault="00ED4EE9" w:rsidP="009B67A3">
            <w:pPr>
              <w:pStyle w:val="a7"/>
              <w:numPr>
                <w:ilvl w:val="0"/>
                <w:numId w:val="8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Использовать шифрование WPA2.</w:t>
            </w:r>
          </w:p>
        </w:tc>
      </w:tr>
      <w:tr w:rsidR="00ED4EE9" w:rsidRPr="00ED4EE9" w:rsidTr="00ED4EE9">
        <w:tc>
          <w:tcPr>
            <w:tcW w:w="10110" w:type="dxa"/>
            <w:tcMar>
              <w:top w:w="15" w:type="dxa"/>
              <w:left w:w="15" w:type="dxa"/>
              <w:bottom w:w="15" w:type="dxa"/>
              <w:right w:w="15" w:type="dxa"/>
            </w:tcMar>
            <w:hideMark/>
          </w:tcPr>
          <w:p w:rsidR="00ED4EE9" w:rsidRPr="009B67A3" w:rsidRDefault="00ED4EE9" w:rsidP="009B67A3">
            <w:pPr>
              <w:pStyle w:val="a7"/>
              <w:numPr>
                <w:ilvl w:val="0"/>
                <w:numId w:val="82"/>
              </w:numPr>
              <w:spacing w:after="0" w:line="240" w:lineRule="auto"/>
              <w:ind w:left="714" w:hanging="357"/>
              <w:rPr>
                <w:rFonts w:ascii="Times New Roman" w:hAnsi="Times New Roman"/>
                <w:sz w:val="26"/>
                <w:szCs w:val="26"/>
              </w:rPr>
            </w:pPr>
            <w:r w:rsidRPr="009B67A3">
              <w:rPr>
                <w:rFonts w:ascii="Times New Roman" w:hAnsi="Times New Roman"/>
                <w:color w:val="2D3B45"/>
                <w:sz w:val="26"/>
                <w:szCs w:val="26"/>
              </w:rPr>
              <w:t>Создать надежные и уникальные пароли</w:t>
            </w:r>
          </w:p>
        </w:tc>
      </w:tr>
      <w:tr w:rsidR="00ED4EE9" w:rsidRPr="00D51E87"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(1 балл) Потребитель хотел бы распечатать фотографии, хранящиеся в облачном хранилище, используя онлайн-сервис печати третьей стороны. После успешного входа в облачную учетную запись пользователю автоматически предоставляется доступ к онлайн-сервису печати третьей стороны. Почему стала возможной такая автоматическая аутентификация?</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5"/>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u w:val="single"/>
                <w:lang w:eastAsia="ru-RU"/>
              </w:rPr>
              <w:t>Это облачное хранилище — утвержденное приложение для данного онлайн-сервиса печати.</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5"/>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 xml:space="preserve">Пользователь находится в нешифруемой сети, и пароль для облачного хранилища </w:t>
            </w:r>
            <w:r w:rsidRPr="009B67A3">
              <w:rPr>
                <w:rFonts w:ascii="Times New Roman" w:eastAsia="Times New Roman" w:hAnsi="Times New Roman"/>
                <w:color w:val="2D3B45"/>
                <w:sz w:val="26"/>
                <w:szCs w:val="26"/>
                <w:lang w:eastAsia="ru-RU"/>
              </w:rPr>
              <w:lastRenderedPageBreak/>
              <w:t>виден онлайн-сервису печати.</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5"/>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lastRenderedPageBreak/>
              <w:t>Пароль, введенный пользователем для онлайн-сервиса печати, — это тот же пароль, который используется для облачного хранилища.</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5"/>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Информация об учетной записи облачного хранилища была перехвачена вредоносным приложением.</w:t>
            </w:r>
          </w:p>
        </w:tc>
      </w:tr>
      <w:tr w:rsidR="00ED4EE9" w:rsidRPr="00D51E87" w:rsidTr="00ED4EE9">
        <w:tc>
          <w:tcPr>
            <w:tcW w:w="10110" w:type="dxa"/>
            <w:tcMar>
              <w:top w:w="15" w:type="dxa"/>
              <w:left w:w="15" w:type="dxa"/>
              <w:bottom w:w="15" w:type="dxa"/>
              <w:right w:w="15" w:type="dxa"/>
            </w:tcMar>
            <w:hideMark/>
          </w:tcPr>
          <w:p w:rsidR="00ED4EE9" w:rsidRPr="009B67A3" w:rsidRDefault="00D51E87" w:rsidP="004557B4">
            <w:pPr>
              <w:pStyle w:val="a7"/>
              <w:numPr>
                <w:ilvl w:val="0"/>
                <w:numId w:val="59"/>
              </w:numPr>
              <w:shd w:val="clear" w:color="auto" w:fill="FFFFFF"/>
              <w:spacing w:after="0" w:line="240" w:lineRule="auto"/>
              <w:rPr>
                <w:rFonts w:ascii="Times New Roman" w:hAnsi="Times New Roman"/>
                <w:b/>
                <w:sz w:val="26"/>
                <w:szCs w:val="26"/>
              </w:rPr>
            </w:pPr>
            <w:r w:rsidRPr="009B67A3">
              <w:rPr>
                <w:rFonts w:ascii="Times New Roman" w:hAnsi="Times New Roman"/>
                <w:b/>
                <w:sz w:val="26"/>
                <w:szCs w:val="26"/>
              </w:rPr>
              <w:t xml:space="preserve"> </w:t>
            </w:r>
            <w:r w:rsidR="00ED4EE9" w:rsidRPr="009B67A3">
              <w:rPr>
                <w:rFonts w:ascii="Times New Roman" w:hAnsi="Times New Roman"/>
                <w:b/>
                <w:sz w:val="26"/>
                <w:szCs w:val="26"/>
              </w:rPr>
              <w:t>(1 балл) Каким образом пользователям, работающим на общем компьютере, скрыть личную историю просмотров в браузере от остальных сотрудников, которые могут пользоваться этим компьютером?</w:t>
            </w:r>
            <w:r w:rsidRPr="009B67A3">
              <w:rPr>
                <w:b/>
                <w:sz w:val="26"/>
                <w:szCs w:val="26"/>
              </w:rPr>
              <w:t xml:space="preserve"> </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6"/>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Использовать только шифрованное подключение для доступа к веб-сайтам.</w:t>
            </w:r>
          </w:p>
        </w:tc>
      </w:tr>
      <w:tr w:rsidR="00ED4EE9" w:rsidRPr="00ED4EE9" w:rsidTr="00D51E87">
        <w:trPr>
          <w:trHeight w:val="397"/>
        </w:trPr>
        <w:tc>
          <w:tcPr>
            <w:tcW w:w="10110" w:type="dxa"/>
            <w:tcMar>
              <w:top w:w="15" w:type="dxa"/>
              <w:left w:w="15" w:type="dxa"/>
              <w:bottom w:w="15" w:type="dxa"/>
              <w:right w:w="15" w:type="dxa"/>
            </w:tcMar>
            <w:hideMark/>
          </w:tcPr>
          <w:p w:rsidR="00ED4EE9" w:rsidRPr="009B67A3" w:rsidRDefault="00ED4EE9" w:rsidP="004557B4">
            <w:pPr>
              <w:pStyle w:val="a7"/>
              <w:numPr>
                <w:ilvl w:val="0"/>
                <w:numId w:val="76"/>
              </w:numPr>
              <w:shd w:val="clear" w:color="auto" w:fill="FFFFFF"/>
              <w:spacing w:after="0" w:line="240" w:lineRule="auto"/>
              <w:rPr>
                <w:rFonts w:ascii="Times New Roman" w:eastAsia="Times New Roman" w:hAnsi="Times New Roman"/>
                <w:color w:val="2D3B45"/>
                <w:sz w:val="26"/>
                <w:szCs w:val="26"/>
                <w:lang w:eastAsia="ru-RU"/>
              </w:rPr>
            </w:pPr>
            <w:r w:rsidRPr="009B67A3">
              <w:rPr>
                <w:rFonts w:ascii="Times New Roman" w:eastAsia="Times New Roman" w:hAnsi="Times New Roman"/>
                <w:color w:val="2D3B45"/>
                <w:sz w:val="26"/>
                <w:szCs w:val="26"/>
                <w:lang w:eastAsia="ru-RU"/>
              </w:rPr>
              <w:t>Перезагрузить компьютер после закрытия веб-браузера.</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6"/>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Открывать веб-браузер в режиме</w:t>
            </w:r>
            <w:r w:rsidRPr="009B67A3">
              <w:rPr>
                <w:rFonts w:ascii="Times New Roman" w:eastAsia="Times New Roman" w:hAnsi="Times New Roman"/>
                <w:color w:val="2D3B45"/>
                <w:sz w:val="26"/>
                <w:szCs w:val="26"/>
                <w:lang w:eastAsia="ru-RU"/>
              </w:rPr>
              <w:t xml:space="preserve"> конфиденциального просмотра.</w:t>
            </w:r>
          </w:p>
        </w:tc>
      </w:tr>
      <w:tr w:rsidR="00ED4EE9" w:rsidRPr="00ED4EE9" w:rsidTr="00ED4EE9">
        <w:tc>
          <w:tcPr>
            <w:tcW w:w="10110" w:type="dxa"/>
            <w:tcMar>
              <w:top w:w="15" w:type="dxa"/>
              <w:left w:w="15" w:type="dxa"/>
              <w:bottom w:w="15" w:type="dxa"/>
              <w:right w:w="15" w:type="dxa"/>
            </w:tcMar>
            <w:hideMark/>
          </w:tcPr>
          <w:p w:rsidR="00ED4EE9" w:rsidRPr="009B67A3" w:rsidRDefault="00ED4EE9" w:rsidP="004557B4">
            <w:pPr>
              <w:pStyle w:val="a7"/>
              <w:numPr>
                <w:ilvl w:val="0"/>
                <w:numId w:val="76"/>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Перемещать все загружаемые файлы в корзину.</w:t>
            </w:r>
          </w:p>
        </w:tc>
      </w:tr>
      <w:tr w:rsidR="00ED4EE9" w:rsidRPr="00D51E87" w:rsidTr="00ED4EE9">
        <w:tc>
          <w:tcPr>
            <w:tcW w:w="10110" w:type="dxa"/>
            <w:tcMar>
              <w:top w:w="15" w:type="dxa"/>
              <w:left w:w="15" w:type="dxa"/>
              <w:bottom w:w="15" w:type="dxa"/>
              <w:right w:w="15" w:type="dxa"/>
            </w:tcMar>
            <w:hideMark/>
          </w:tcPr>
          <w:p w:rsidR="00ED4EE9" w:rsidRPr="009B67A3" w:rsidRDefault="00D51E87" w:rsidP="009B67A3">
            <w:pPr>
              <w:pStyle w:val="a7"/>
              <w:numPr>
                <w:ilvl w:val="0"/>
                <w:numId w:val="59"/>
              </w:numPr>
              <w:shd w:val="clear" w:color="auto" w:fill="FFFFFF"/>
              <w:spacing w:after="120" w:line="240" w:lineRule="auto"/>
              <w:ind w:left="714" w:hanging="357"/>
              <w:rPr>
                <w:rFonts w:ascii="Times New Roman" w:hAnsi="Times New Roman"/>
                <w:b/>
                <w:sz w:val="26"/>
                <w:szCs w:val="26"/>
              </w:rPr>
            </w:pPr>
            <w:r w:rsidRPr="009B67A3">
              <w:rPr>
                <w:rFonts w:ascii="Times New Roman" w:hAnsi="Times New Roman"/>
                <w:b/>
                <w:sz w:val="26"/>
                <w:szCs w:val="26"/>
              </w:rPr>
              <w:t xml:space="preserve"> </w:t>
            </w:r>
            <w:r w:rsidR="00ED4EE9" w:rsidRPr="009B67A3">
              <w:rPr>
                <w:rFonts w:ascii="Times New Roman" w:hAnsi="Times New Roman"/>
                <w:b/>
                <w:sz w:val="26"/>
                <w:szCs w:val="26"/>
              </w:rPr>
              <w:t xml:space="preserve">(1 балл) </w:t>
            </w:r>
            <w:r w:rsidR="003333D4" w:rsidRPr="009B67A3">
              <w:rPr>
                <w:rFonts w:ascii="Times New Roman" w:hAnsi="Times New Roman"/>
                <w:b/>
                <w:sz w:val="26"/>
                <w:szCs w:val="26"/>
              </w:rPr>
              <w:t>Пользователь просматривает сайты в Интернете на ноутбуке через публичный Wi-Fi в кафе. Что пользователь должен проверить прежде всего, подключаясь к публичной сети?</w:t>
            </w:r>
          </w:p>
        </w:tc>
      </w:tr>
      <w:tr w:rsidR="003333D4" w:rsidRPr="00ED4EE9" w:rsidTr="00ED4EE9">
        <w:tc>
          <w:tcPr>
            <w:tcW w:w="10110" w:type="dxa"/>
            <w:tcMar>
              <w:top w:w="15" w:type="dxa"/>
              <w:left w:w="15" w:type="dxa"/>
              <w:bottom w:w="15" w:type="dxa"/>
              <w:right w:w="15" w:type="dxa"/>
            </w:tcMar>
            <w:hideMark/>
          </w:tcPr>
          <w:p w:rsidR="003333D4" w:rsidRPr="009B67A3" w:rsidRDefault="003333D4" w:rsidP="004557B4">
            <w:pPr>
              <w:pStyle w:val="a7"/>
              <w:numPr>
                <w:ilvl w:val="0"/>
                <w:numId w:val="7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Что адаптер Bluetooth отключен.</w:t>
            </w:r>
          </w:p>
        </w:tc>
      </w:tr>
      <w:tr w:rsidR="003333D4" w:rsidRPr="00ED4EE9" w:rsidTr="00ED4EE9">
        <w:tc>
          <w:tcPr>
            <w:tcW w:w="10110" w:type="dxa"/>
            <w:tcMar>
              <w:top w:w="15" w:type="dxa"/>
              <w:left w:w="15" w:type="dxa"/>
              <w:bottom w:w="15" w:type="dxa"/>
              <w:right w:w="15" w:type="dxa"/>
            </w:tcMar>
            <w:hideMark/>
          </w:tcPr>
          <w:p w:rsidR="003333D4" w:rsidRPr="009B67A3" w:rsidRDefault="003333D4" w:rsidP="004557B4">
            <w:pPr>
              <w:pStyle w:val="a7"/>
              <w:numPr>
                <w:ilvl w:val="0"/>
                <w:numId w:val="7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Что веб-браузер ноутбука работает в приватном режиме.</w:t>
            </w:r>
          </w:p>
        </w:tc>
      </w:tr>
      <w:tr w:rsidR="003333D4" w:rsidRPr="00ED4EE9" w:rsidTr="00ED4EE9">
        <w:tc>
          <w:tcPr>
            <w:tcW w:w="10110" w:type="dxa"/>
            <w:tcMar>
              <w:top w:w="15" w:type="dxa"/>
              <w:left w:w="15" w:type="dxa"/>
              <w:bottom w:w="15" w:type="dxa"/>
              <w:right w:w="15" w:type="dxa"/>
            </w:tcMar>
            <w:hideMark/>
          </w:tcPr>
          <w:p w:rsidR="003333D4" w:rsidRPr="009B67A3" w:rsidRDefault="003333D4" w:rsidP="004557B4">
            <w:pPr>
              <w:pStyle w:val="a7"/>
              <w:numPr>
                <w:ilvl w:val="0"/>
                <w:numId w:val="78"/>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u w:val="single"/>
                <w:lang w:eastAsia="ru-RU"/>
              </w:rPr>
              <w:t>Что ноутбук требует авторизации пользователя для обмена файлами и мультимедиа.</w:t>
            </w:r>
          </w:p>
        </w:tc>
      </w:tr>
      <w:tr w:rsidR="003333D4" w:rsidRPr="00ED4EE9" w:rsidTr="00ED4EE9">
        <w:tc>
          <w:tcPr>
            <w:tcW w:w="10110" w:type="dxa"/>
            <w:tcMar>
              <w:top w:w="15" w:type="dxa"/>
              <w:left w:w="15" w:type="dxa"/>
              <w:bottom w:w="15" w:type="dxa"/>
              <w:right w:w="15" w:type="dxa"/>
            </w:tcMar>
            <w:hideMark/>
          </w:tcPr>
          <w:p w:rsidR="003333D4" w:rsidRPr="009B67A3" w:rsidRDefault="003333D4" w:rsidP="009B67A3">
            <w:pPr>
              <w:pStyle w:val="a7"/>
              <w:numPr>
                <w:ilvl w:val="0"/>
                <w:numId w:val="78"/>
              </w:numPr>
              <w:spacing w:after="0" w:line="240" w:lineRule="auto"/>
              <w:ind w:left="714" w:hanging="357"/>
              <w:rPr>
                <w:rFonts w:ascii="Times New Roman" w:hAnsi="Times New Roman"/>
                <w:sz w:val="26"/>
                <w:szCs w:val="26"/>
              </w:rPr>
            </w:pPr>
            <w:r w:rsidRPr="009B67A3">
              <w:rPr>
                <w:rFonts w:ascii="Times New Roman" w:hAnsi="Times New Roman"/>
                <w:color w:val="2D3B45"/>
                <w:sz w:val="26"/>
                <w:szCs w:val="26"/>
              </w:rPr>
              <w:t>Что на ноутбуке установлен основной пароль для защиты паролей, сохраненных в диспетчере паролей.</w:t>
            </w:r>
          </w:p>
        </w:tc>
      </w:tr>
      <w:tr w:rsidR="00ED4EE9" w:rsidRPr="00D51E87" w:rsidTr="00ED4EE9">
        <w:tc>
          <w:tcPr>
            <w:tcW w:w="10110" w:type="dxa"/>
            <w:tcMar>
              <w:top w:w="15" w:type="dxa"/>
              <w:left w:w="15" w:type="dxa"/>
              <w:bottom w:w="15" w:type="dxa"/>
              <w:right w:w="15" w:type="dxa"/>
            </w:tcMar>
            <w:hideMark/>
          </w:tcPr>
          <w:p w:rsidR="00ED4EE9" w:rsidRPr="009B67A3" w:rsidRDefault="00ED4EE9" w:rsidP="009B67A3">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 xml:space="preserve">(1 балл) </w:t>
            </w:r>
            <w:r w:rsidR="003333D4" w:rsidRPr="009B67A3">
              <w:rPr>
                <w:rFonts w:ascii="Times New Roman" w:hAnsi="Times New Roman"/>
                <w:b/>
                <w:sz w:val="26"/>
                <w:szCs w:val="26"/>
              </w:rPr>
              <w:t>Почему устройства IoT представляют больше риска, чем другие вычислительные устройства в сети?</w:t>
            </w:r>
          </w:p>
        </w:tc>
      </w:tr>
      <w:tr w:rsidR="003333D4" w:rsidRPr="00ED4EE9" w:rsidTr="00ED4EE9">
        <w:tc>
          <w:tcPr>
            <w:tcW w:w="10110" w:type="dxa"/>
            <w:tcMar>
              <w:top w:w="15" w:type="dxa"/>
              <w:left w:w="15" w:type="dxa"/>
              <w:bottom w:w="15" w:type="dxa"/>
              <w:right w:w="15" w:type="dxa"/>
            </w:tcMar>
            <w:hideMark/>
          </w:tcPr>
          <w:p w:rsidR="003333D4" w:rsidRPr="009B67A3" w:rsidRDefault="003333D4" w:rsidP="004557B4">
            <w:pPr>
              <w:pStyle w:val="a7"/>
              <w:numPr>
                <w:ilvl w:val="0"/>
                <w:numId w:val="77"/>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Устройства IoT не могут функционировать в изолированной сети только с интернет-подключением.</w:t>
            </w:r>
          </w:p>
        </w:tc>
      </w:tr>
      <w:tr w:rsidR="003333D4" w:rsidRPr="00ED4EE9" w:rsidTr="00ED4EE9">
        <w:tc>
          <w:tcPr>
            <w:tcW w:w="10110" w:type="dxa"/>
            <w:tcMar>
              <w:top w:w="15" w:type="dxa"/>
              <w:left w:w="15" w:type="dxa"/>
              <w:bottom w:w="15" w:type="dxa"/>
              <w:right w:w="15" w:type="dxa"/>
            </w:tcMar>
            <w:hideMark/>
          </w:tcPr>
          <w:p w:rsidR="003333D4" w:rsidRPr="009B67A3" w:rsidRDefault="003333D4" w:rsidP="004557B4">
            <w:pPr>
              <w:pStyle w:val="a7"/>
              <w:numPr>
                <w:ilvl w:val="0"/>
                <w:numId w:val="77"/>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Большинство устройств IoT</w:t>
            </w:r>
            <w:r w:rsidRPr="009B67A3">
              <w:rPr>
                <w:rFonts w:ascii="Times New Roman" w:eastAsia="Times New Roman" w:hAnsi="Times New Roman"/>
                <w:color w:val="2D3B45"/>
                <w:sz w:val="26"/>
                <w:szCs w:val="26"/>
                <w:lang w:eastAsia="ru-RU"/>
              </w:rPr>
              <w:t xml:space="preserve"> не получают регулярные обновления микропрограммного ПО.</w:t>
            </w:r>
          </w:p>
        </w:tc>
      </w:tr>
      <w:tr w:rsidR="003333D4" w:rsidRPr="00ED4EE9" w:rsidTr="00ED4EE9">
        <w:tc>
          <w:tcPr>
            <w:tcW w:w="10110" w:type="dxa"/>
            <w:tcMar>
              <w:top w:w="15" w:type="dxa"/>
              <w:left w:w="15" w:type="dxa"/>
              <w:bottom w:w="15" w:type="dxa"/>
              <w:right w:w="15" w:type="dxa"/>
            </w:tcMar>
            <w:hideMark/>
          </w:tcPr>
          <w:p w:rsidR="003333D4" w:rsidRPr="009B67A3" w:rsidRDefault="003333D4" w:rsidP="004557B4">
            <w:pPr>
              <w:pStyle w:val="a7"/>
              <w:numPr>
                <w:ilvl w:val="0"/>
                <w:numId w:val="77"/>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Большинство устройств IoT не требуют интернет-подключения и не могут получать новые обновления.</w:t>
            </w:r>
          </w:p>
        </w:tc>
      </w:tr>
      <w:tr w:rsidR="003333D4" w:rsidRPr="00ED4EE9" w:rsidTr="00ED4EE9">
        <w:tc>
          <w:tcPr>
            <w:tcW w:w="10110" w:type="dxa"/>
            <w:tcMar>
              <w:top w:w="15" w:type="dxa"/>
              <w:left w:w="15" w:type="dxa"/>
              <w:bottom w:w="15" w:type="dxa"/>
              <w:right w:w="15" w:type="dxa"/>
            </w:tcMar>
            <w:hideMark/>
          </w:tcPr>
          <w:p w:rsidR="003333D4" w:rsidRPr="009B67A3" w:rsidRDefault="003333D4" w:rsidP="004557B4">
            <w:pPr>
              <w:pStyle w:val="a7"/>
              <w:numPr>
                <w:ilvl w:val="0"/>
                <w:numId w:val="77"/>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Устройства IoТ требуют незашифрованных беспроводных подключений.</w:t>
            </w:r>
          </w:p>
        </w:tc>
      </w:tr>
      <w:tr w:rsidR="0012005D" w:rsidRPr="000B250B" w:rsidTr="00ED4EE9">
        <w:tc>
          <w:tcPr>
            <w:tcW w:w="10110" w:type="dxa"/>
            <w:tcMar>
              <w:top w:w="15" w:type="dxa"/>
              <w:left w:w="15" w:type="dxa"/>
              <w:bottom w:w="15" w:type="dxa"/>
              <w:right w:w="15" w:type="dxa"/>
            </w:tcMar>
            <w:hideMark/>
          </w:tcPr>
          <w:p w:rsidR="0012005D" w:rsidRPr="009B67A3" w:rsidRDefault="0012005D" w:rsidP="009B67A3">
            <w:pPr>
              <w:pStyle w:val="a7"/>
              <w:numPr>
                <w:ilvl w:val="0"/>
                <w:numId w:val="59"/>
              </w:numPr>
              <w:shd w:val="clear" w:color="auto" w:fill="FFFFFF"/>
              <w:spacing w:after="0" w:line="240" w:lineRule="auto"/>
              <w:ind w:left="714" w:hanging="357"/>
              <w:rPr>
                <w:rFonts w:ascii="Times New Roman" w:hAnsi="Times New Roman"/>
                <w:b/>
                <w:color w:val="2D3B45"/>
                <w:sz w:val="26"/>
                <w:szCs w:val="26"/>
              </w:rPr>
            </w:pPr>
            <w:r w:rsidRPr="009B67A3">
              <w:rPr>
                <w:rFonts w:ascii="Times New Roman" w:hAnsi="Times New Roman"/>
                <w:b/>
                <w:sz w:val="26"/>
                <w:szCs w:val="26"/>
              </w:rPr>
              <w:t xml:space="preserve">(1 балл) </w:t>
            </w:r>
            <w:r w:rsidR="000B250B" w:rsidRPr="009B67A3">
              <w:rPr>
                <w:rFonts w:ascii="Times New Roman" w:hAnsi="Times New Roman"/>
                <w:b/>
                <w:color w:val="2D3B45"/>
                <w:sz w:val="26"/>
                <w:szCs w:val="26"/>
              </w:rPr>
              <w:t>Каким образом в атаках используются «зомби»?</w:t>
            </w:r>
          </w:p>
        </w:tc>
      </w:tr>
      <w:tr w:rsidR="000B250B" w:rsidRPr="009B67A3" w:rsidTr="009B67A3">
        <w:tc>
          <w:tcPr>
            <w:tcW w:w="10110" w:type="dxa"/>
            <w:tcMar>
              <w:top w:w="15" w:type="dxa"/>
              <w:left w:w="15" w:type="dxa"/>
              <w:bottom w:w="15" w:type="dxa"/>
              <w:right w:w="15" w:type="dxa"/>
            </w:tcMar>
            <w:hideMark/>
          </w:tcPr>
          <w:p w:rsidR="000B250B" w:rsidRPr="009B67A3" w:rsidRDefault="000B250B" w:rsidP="004557B4">
            <w:pPr>
              <w:pStyle w:val="a7"/>
              <w:numPr>
                <w:ilvl w:val="0"/>
                <w:numId w:val="5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Они злонамеренно изменяют кодовые сегменты, используемые для замены легитимных приложений.</w:t>
            </w:r>
          </w:p>
        </w:tc>
      </w:tr>
      <w:tr w:rsidR="000B250B" w:rsidRPr="009B67A3" w:rsidTr="009B67A3">
        <w:tc>
          <w:tcPr>
            <w:tcW w:w="10110" w:type="dxa"/>
            <w:tcMar>
              <w:top w:w="15" w:type="dxa"/>
              <w:left w:w="15" w:type="dxa"/>
              <w:bottom w:w="15" w:type="dxa"/>
              <w:right w:w="15" w:type="dxa"/>
            </w:tcMar>
            <w:hideMark/>
          </w:tcPr>
          <w:p w:rsidR="000B250B" w:rsidRPr="009B67A3" w:rsidRDefault="000B250B" w:rsidP="004557B4">
            <w:pPr>
              <w:pStyle w:val="a7"/>
              <w:numPr>
                <w:ilvl w:val="0"/>
                <w:numId w:val="5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Они тестируют группу машин на наличие открытых портов с целью выяснения, какие на них работают сервисы.</w:t>
            </w:r>
          </w:p>
        </w:tc>
      </w:tr>
      <w:tr w:rsidR="000B250B" w:rsidRPr="009B67A3" w:rsidTr="009B67A3">
        <w:tc>
          <w:tcPr>
            <w:tcW w:w="10110" w:type="dxa"/>
            <w:tcMar>
              <w:top w:w="15" w:type="dxa"/>
              <w:left w:w="15" w:type="dxa"/>
              <w:bottom w:w="15" w:type="dxa"/>
              <w:right w:w="15" w:type="dxa"/>
            </w:tcMar>
            <w:hideMark/>
          </w:tcPr>
          <w:p w:rsidR="000B250B" w:rsidRPr="009B67A3" w:rsidRDefault="000B250B" w:rsidP="004557B4">
            <w:pPr>
              <w:pStyle w:val="a7"/>
              <w:numPr>
                <w:ilvl w:val="0"/>
                <w:numId w:val="5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Они направлены на конкретных физических лиц для сбора корпоративной или личной информации.</w:t>
            </w:r>
          </w:p>
        </w:tc>
      </w:tr>
      <w:tr w:rsidR="000B250B" w:rsidRPr="009B67A3" w:rsidTr="009B67A3">
        <w:tc>
          <w:tcPr>
            <w:tcW w:w="10110" w:type="dxa"/>
            <w:tcMar>
              <w:top w:w="15" w:type="dxa"/>
              <w:left w:w="15" w:type="dxa"/>
              <w:bottom w:w="15" w:type="dxa"/>
              <w:right w:w="15" w:type="dxa"/>
            </w:tcMar>
            <w:hideMark/>
          </w:tcPr>
          <w:p w:rsidR="000B250B" w:rsidRPr="009B67A3" w:rsidRDefault="000B250B" w:rsidP="004557B4">
            <w:pPr>
              <w:pStyle w:val="a7"/>
              <w:numPr>
                <w:ilvl w:val="0"/>
                <w:numId w:val="58"/>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Они заражают машины</w:t>
            </w:r>
            <w:r w:rsidRPr="009B67A3">
              <w:rPr>
                <w:rFonts w:ascii="Times New Roman" w:eastAsia="Times New Roman" w:hAnsi="Times New Roman"/>
                <w:color w:val="2D3B45"/>
                <w:sz w:val="26"/>
                <w:szCs w:val="26"/>
                <w:lang w:eastAsia="ru-RU"/>
              </w:rPr>
              <w:t>, которые совершают DDoS-атаки.</w:t>
            </w:r>
          </w:p>
        </w:tc>
      </w:tr>
      <w:tr w:rsidR="0012005D" w:rsidRPr="00D51E87" w:rsidTr="00ED4EE9">
        <w:tc>
          <w:tcPr>
            <w:tcW w:w="10110" w:type="dxa"/>
            <w:tcMar>
              <w:top w:w="15" w:type="dxa"/>
              <w:left w:w="15" w:type="dxa"/>
              <w:bottom w:w="15" w:type="dxa"/>
              <w:right w:w="15" w:type="dxa"/>
            </w:tcMar>
            <w:hideMark/>
          </w:tcPr>
          <w:p w:rsidR="0012005D" w:rsidRPr="009B67A3" w:rsidRDefault="0012005D" w:rsidP="009B67A3">
            <w:pPr>
              <w:pStyle w:val="a7"/>
              <w:numPr>
                <w:ilvl w:val="0"/>
                <w:numId w:val="59"/>
              </w:numPr>
              <w:shd w:val="clear" w:color="auto" w:fill="FFFFFF"/>
              <w:spacing w:after="0" w:line="240" w:lineRule="auto"/>
              <w:ind w:left="714" w:hanging="357"/>
              <w:rPr>
                <w:rFonts w:ascii="Times New Roman" w:hAnsi="Times New Roman"/>
                <w:b/>
                <w:sz w:val="26"/>
                <w:szCs w:val="26"/>
              </w:rPr>
            </w:pPr>
            <w:r w:rsidRPr="009B67A3">
              <w:rPr>
                <w:rFonts w:ascii="Times New Roman" w:hAnsi="Times New Roman"/>
                <w:b/>
                <w:sz w:val="26"/>
                <w:szCs w:val="26"/>
              </w:rPr>
              <w:t xml:space="preserve">(1 балл) </w:t>
            </w:r>
            <w:r w:rsidR="000B250B" w:rsidRPr="009B67A3">
              <w:rPr>
                <w:rFonts w:ascii="Times New Roman" w:hAnsi="Times New Roman"/>
                <w:b/>
                <w:sz w:val="26"/>
                <w:szCs w:val="26"/>
              </w:rPr>
              <w:t>Какой пример иллюстрирует, каким образом можно скрыть вредоносное ПО?</w:t>
            </w:r>
          </w:p>
        </w:tc>
      </w:tr>
      <w:tr w:rsidR="000B250B" w:rsidRPr="009B67A3" w:rsidTr="009B67A3">
        <w:tc>
          <w:tcPr>
            <w:tcW w:w="10110" w:type="dxa"/>
            <w:tcMar>
              <w:top w:w="15" w:type="dxa"/>
              <w:left w:w="15" w:type="dxa"/>
              <w:bottom w:w="15" w:type="dxa"/>
              <w:right w:w="15" w:type="dxa"/>
            </w:tcMar>
            <w:hideMark/>
          </w:tcPr>
          <w:p w:rsidR="000B250B" w:rsidRPr="009B67A3" w:rsidRDefault="000B250B" w:rsidP="004557B4">
            <w:pPr>
              <w:pStyle w:val="a7"/>
              <w:numPr>
                <w:ilvl w:val="0"/>
                <w:numId w:val="60"/>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Сотрудникам организации отправляется эл. письмо с вложением, выглядящим как</w:t>
            </w:r>
            <w:r w:rsidRPr="009B67A3">
              <w:rPr>
                <w:rFonts w:ascii="Times New Roman" w:eastAsia="Times New Roman" w:hAnsi="Times New Roman"/>
                <w:color w:val="2D3B45"/>
                <w:sz w:val="26"/>
                <w:szCs w:val="26"/>
                <w:lang w:eastAsia="ru-RU"/>
              </w:rPr>
              <w:t xml:space="preserve"> обновление антивируса, но на самом деле это шпионское ПО.</w:t>
            </w:r>
          </w:p>
        </w:tc>
      </w:tr>
      <w:tr w:rsidR="000B250B" w:rsidRPr="009B67A3" w:rsidTr="009B67A3">
        <w:tc>
          <w:tcPr>
            <w:tcW w:w="10110" w:type="dxa"/>
            <w:tcMar>
              <w:top w:w="15" w:type="dxa"/>
              <w:left w:w="15" w:type="dxa"/>
              <w:bottom w:w="15" w:type="dxa"/>
              <w:right w:w="15" w:type="dxa"/>
            </w:tcMar>
            <w:hideMark/>
          </w:tcPr>
          <w:p w:rsidR="000B250B" w:rsidRPr="009B67A3" w:rsidRDefault="000B250B" w:rsidP="004557B4">
            <w:pPr>
              <w:pStyle w:val="a7"/>
              <w:numPr>
                <w:ilvl w:val="0"/>
                <w:numId w:val="60"/>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Атака совершается против публичного веб-сайта онлайн-ритейлера с целью блокирования его ответов посетителям.</w:t>
            </w:r>
          </w:p>
        </w:tc>
      </w:tr>
      <w:tr w:rsidR="000B250B" w:rsidRPr="009B67A3" w:rsidTr="009B67A3">
        <w:tc>
          <w:tcPr>
            <w:tcW w:w="10110" w:type="dxa"/>
            <w:tcMar>
              <w:top w:w="15" w:type="dxa"/>
              <w:left w:w="15" w:type="dxa"/>
              <w:bottom w:w="15" w:type="dxa"/>
              <w:right w:w="15" w:type="dxa"/>
            </w:tcMar>
            <w:hideMark/>
          </w:tcPr>
          <w:p w:rsidR="000B250B" w:rsidRPr="009B67A3" w:rsidRDefault="000B250B" w:rsidP="004557B4">
            <w:pPr>
              <w:pStyle w:val="a7"/>
              <w:numPr>
                <w:ilvl w:val="0"/>
                <w:numId w:val="60"/>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 xml:space="preserve">Хакер пользуется техниками для повышения рейтинга веб-сайта, чтобы </w:t>
            </w:r>
            <w:r w:rsidRPr="009B67A3">
              <w:rPr>
                <w:rFonts w:ascii="Times New Roman" w:eastAsia="Times New Roman" w:hAnsi="Times New Roman"/>
                <w:color w:val="2D3B45"/>
                <w:sz w:val="26"/>
                <w:szCs w:val="26"/>
                <w:lang w:eastAsia="ru-RU"/>
              </w:rPr>
              <w:lastRenderedPageBreak/>
              <w:t>пользователи перенаправлялись на вредоносный сайт.</w:t>
            </w:r>
          </w:p>
        </w:tc>
      </w:tr>
      <w:tr w:rsidR="000B250B" w:rsidRPr="009B67A3" w:rsidTr="009B67A3">
        <w:tc>
          <w:tcPr>
            <w:tcW w:w="10110" w:type="dxa"/>
            <w:tcMar>
              <w:top w:w="15" w:type="dxa"/>
              <w:left w:w="15" w:type="dxa"/>
              <w:bottom w:w="15" w:type="dxa"/>
              <w:right w:w="15" w:type="dxa"/>
            </w:tcMar>
            <w:hideMark/>
          </w:tcPr>
          <w:p w:rsidR="000B250B" w:rsidRPr="009B67A3" w:rsidRDefault="000B250B" w:rsidP="004557B4">
            <w:pPr>
              <w:pStyle w:val="a7"/>
              <w:numPr>
                <w:ilvl w:val="0"/>
                <w:numId w:val="60"/>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lastRenderedPageBreak/>
              <w:t>Ботнет из «зомби» передает персональные данные хакеру.</w:t>
            </w:r>
          </w:p>
        </w:tc>
      </w:tr>
      <w:tr w:rsidR="0012005D" w:rsidRPr="000B250B" w:rsidTr="0012005D">
        <w:tc>
          <w:tcPr>
            <w:tcW w:w="10110" w:type="dxa"/>
            <w:tcMar>
              <w:top w:w="15" w:type="dxa"/>
              <w:left w:w="15" w:type="dxa"/>
              <w:bottom w:w="15" w:type="dxa"/>
              <w:right w:w="15" w:type="dxa"/>
            </w:tcMar>
          </w:tcPr>
          <w:p w:rsidR="0012005D" w:rsidRPr="009B67A3" w:rsidRDefault="0012005D" w:rsidP="009B67A3">
            <w:pPr>
              <w:pStyle w:val="a7"/>
              <w:numPr>
                <w:ilvl w:val="0"/>
                <w:numId w:val="59"/>
              </w:numPr>
              <w:shd w:val="clear" w:color="auto" w:fill="FFFFFF"/>
              <w:spacing w:after="0" w:line="240" w:lineRule="auto"/>
              <w:ind w:left="714" w:hanging="357"/>
              <w:rPr>
                <w:rFonts w:ascii="Times New Roman" w:eastAsia="Times New Roman" w:hAnsi="Times New Roman"/>
                <w:b/>
                <w:sz w:val="26"/>
                <w:szCs w:val="26"/>
                <w:lang w:eastAsia="ru-RU"/>
              </w:rPr>
            </w:pPr>
            <w:r w:rsidRPr="009B67A3">
              <w:rPr>
                <w:rFonts w:ascii="Times New Roman" w:hAnsi="Times New Roman"/>
                <w:b/>
                <w:sz w:val="26"/>
                <w:szCs w:val="26"/>
              </w:rPr>
              <w:t>(</w:t>
            </w:r>
            <w:r w:rsidR="000B250B" w:rsidRPr="009B67A3">
              <w:rPr>
                <w:rFonts w:ascii="Times New Roman" w:hAnsi="Times New Roman"/>
                <w:b/>
                <w:sz w:val="26"/>
                <w:szCs w:val="26"/>
              </w:rPr>
              <w:t>2</w:t>
            </w:r>
            <w:r w:rsidRPr="009B67A3">
              <w:rPr>
                <w:rFonts w:ascii="Times New Roman" w:hAnsi="Times New Roman"/>
                <w:b/>
                <w:sz w:val="26"/>
                <w:szCs w:val="26"/>
              </w:rPr>
              <w:t xml:space="preserve"> балл</w:t>
            </w:r>
            <w:r w:rsidR="000B250B" w:rsidRPr="009B67A3">
              <w:rPr>
                <w:rFonts w:ascii="Times New Roman" w:hAnsi="Times New Roman"/>
                <w:b/>
                <w:sz w:val="26"/>
                <w:szCs w:val="26"/>
              </w:rPr>
              <w:t>а</w:t>
            </w:r>
            <w:r w:rsidRPr="009B67A3">
              <w:rPr>
                <w:rFonts w:ascii="Times New Roman" w:hAnsi="Times New Roman"/>
                <w:b/>
                <w:sz w:val="26"/>
                <w:szCs w:val="26"/>
              </w:rPr>
              <w:t xml:space="preserve">) </w:t>
            </w:r>
            <w:r w:rsidR="000B250B" w:rsidRPr="009B67A3">
              <w:rPr>
                <w:rFonts w:ascii="Times New Roman" w:hAnsi="Times New Roman"/>
                <w:b/>
                <w:color w:val="2D3B45"/>
                <w:sz w:val="26"/>
                <w:szCs w:val="26"/>
              </w:rPr>
              <w:t>Какие характеристики описывают программу-червь? (Выберите два варианта.)</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1"/>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выполняется при запуске ПО на компьютере</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1"/>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переходит на новые</w:t>
            </w:r>
            <w:r w:rsidRPr="009B67A3">
              <w:rPr>
                <w:rFonts w:ascii="Times New Roman" w:eastAsia="Times New Roman" w:hAnsi="Times New Roman"/>
                <w:color w:val="2D3B45"/>
                <w:sz w:val="26"/>
                <w:szCs w:val="26"/>
                <w:lang w:eastAsia="ru-RU"/>
              </w:rPr>
              <w:t xml:space="preserve"> компьютеры без какого-либо вмешательства и без ведома пользователя</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1"/>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u w:val="single"/>
                <w:lang w:eastAsia="ru-RU"/>
              </w:rPr>
              <w:t>является саморазмножающейся</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1"/>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заражает компьютеры, прикрепляясь к программному коду</w:t>
            </w:r>
          </w:p>
        </w:tc>
      </w:tr>
      <w:tr w:rsidR="0012005D" w:rsidRPr="000B250B" w:rsidTr="00C3678F">
        <w:trPr>
          <w:trHeight w:val="322"/>
        </w:trPr>
        <w:tc>
          <w:tcPr>
            <w:tcW w:w="10110" w:type="dxa"/>
            <w:tcMar>
              <w:top w:w="15" w:type="dxa"/>
              <w:left w:w="15" w:type="dxa"/>
              <w:bottom w:w="15" w:type="dxa"/>
              <w:right w:w="15" w:type="dxa"/>
            </w:tcMar>
          </w:tcPr>
          <w:p w:rsidR="0012005D" w:rsidRPr="009B67A3" w:rsidRDefault="0012005D" w:rsidP="009B67A3">
            <w:pPr>
              <w:pStyle w:val="a7"/>
              <w:numPr>
                <w:ilvl w:val="0"/>
                <w:numId w:val="59"/>
              </w:numPr>
              <w:shd w:val="clear" w:color="auto" w:fill="FFFFFF"/>
              <w:spacing w:after="0" w:line="240" w:lineRule="auto"/>
              <w:ind w:left="714" w:hanging="357"/>
              <w:rPr>
                <w:rFonts w:ascii="Times New Roman" w:eastAsia="Times New Roman" w:hAnsi="Times New Roman"/>
                <w:b/>
                <w:sz w:val="26"/>
                <w:szCs w:val="26"/>
                <w:lang w:eastAsia="ru-RU"/>
              </w:rPr>
            </w:pPr>
            <w:r w:rsidRPr="009B67A3">
              <w:rPr>
                <w:rFonts w:ascii="Times New Roman" w:hAnsi="Times New Roman"/>
                <w:b/>
                <w:sz w:val="26"/>
                <w:szCs w:val="26"/>
              </w:rPr>
              <w:t xml:space="preserve">(1 балл) </w:t>
            </w:r>
            <w:r w:rsidR="000B250B" w:rsidRPr="009B67A3">
              <w:rPr>
                <w:rFonts w:ascii="Times New Roman" w:hAnsi="Times New Roman"/>
                <w:b/>
                <w:color w:val="2D3B45"/>
                <w:sz w:val="26"/>
                <w:szCs w:val="26"/>
              </w:rPr>
              <w:t>Для чего предназначен руткит?</w:t>
            </w:r>
          </w:p>
        </w:tc>
      </w:tr>
      <w:tr w:rsidR="000B250B" w:rsidRPr="000B250B" w:rsidTr="0012005D">
        <w:tc>
          <w:tcPr>
            <w:tcW w:w="10110" w:type="dxa"/>
            <w:tcMar>
              <w:top w:w="15" w:type="dxa"/>
              <w:left w:w="15" w:type="dxa"/>
              <w:bottom w:w="15" w:type="dxa"/>
              <w:right w:w="15" w:type="dxa"/>
            </w:tcMar>
          </w:tcPr>
          <w:p w:rsidR="000B250B" w:rsidRPr="009B67A3" w:rsidRDefault="000B250B" w:rsidP="004557B4">
            <w:pPr>
              <w:pStyle w:val="a7"/>
              <w:numPr>
                <w:ilvl w:val="0"/>
                <w:numId w:val="6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Для маскировки в качестве легитимной программы</w:t>
            </w:r>
          </w:p>
        </w:tc>
      </w:tr>
      <w:tr w:rsidR="000B250B" w:rsidRPr="000B250B" w:rsidTr="0012005D">
        <w:tc>
          <w:tcPr>
            <w:tcW w:w="10110" w:type="dxa"/>
            <w:tcMar>
              <w:top w:w="15" w:type="dxa"/>
              <w:left w:w="15" w:type="dxa"/>
              <w:bottom w:w="15" w:type="dxa"/>
              <w:right w:w="15" w:type="dxa"/>
            </w:tcMar>
          </w:tcPr>
          <w:p w:rsidR="000B250B" w:rsidRPr="009B67A3" w:rsidRDefault="000B250B" w:rsidP="004557B4">
            <w:pPr>
              <w:pStyle w:val="a7"/>
              <w:numPr>
                <w:ilvl w:val="0"/>
                <w:numId w:val="6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Для доставки рекламы без согласия пользователя</w:t>
            </w:r>
          </w:p>
        </w:tc>
      </w:tr>
      <w:tr w:rsidR="000B250B" w:rsidRPr="000B250B" w:rsidTr="0012005D">
        <w:tc>
          <w:tcPr>
            <w:tcW w:w="10110" w:type="dxa"/>
            <w:tcMar>
              <w:top w:w="15" w:type="dxa"/>
              <w:left w:w="15" w:type="dxa"/>
              <w:bottom w:w="15" w:type="dxa"/>
              <w:right w:w="15" w:type="dxa"/>
            </w:tcMar>
          </w:tcPr>
          <w:p w:rsidR="000B250B" w:rsidRPr="009B67A3" w:rsidRDefault="000B250B" w:rsidP="004557B4">
            <w:pPr>
              <w:pStyle w:val="a7"/>
              <w:numPr>
                <w:ilvl w:val="0"/>
                <w:numId w:val="6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Для получения привилегированного</w:t>
            </w:r>
            <w:r w:rsidRPr="009B67A3">
              <w:rPr>
                <w:rFonts w:ascii="Times New Roman" w:eastAsia="Times New Roman" w:hAnsi="Times New Roman"/>
                <w:color w:val="2D3B45"/>
                <w:sz w:val="26"/>
                <w:szCs w:val="26"/>
                <w:lang w:eastAsia="ru-RU"/>
              </w:rPr>
              <w:t xml:space="preserve"> доступа к устройствам без раскрытия себя</w:t>
            </w:r>
          </w:p>
        </w:tc>
      </w:tr>
      <w:tr w:rsidR="000B250B" w:rsidRPr="000B250B" w:rsidTr="0012005D">
        <w:tc>
          <w:tcPr>
            <w:tcW w:w="10110" w:type="dxa"/>
            <w:tcMar>
              <w:top w:w="15" w:type="dxa"/>
              <w:left w:w="15" w:type="dxa"/>
              <w:bottom w:w="15" w:type="dxa"/>
              <w:right w:w="15" w:type="dxa"/>
            </w:tcMar>
          </w:tcPr>
          <w:p w:rsidR="000B250B" w:rsidRPr="009B67A3" w:rsidRDefault="000B250B" w:rsidP="004557B4">
            <w:pPr>
              <w:pStyle w:val="a7"/>
              <w:numPr>
                <w:ilvl w:val="0"/>
                <w:numId w:val="62"/>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Для саморепликации независимо от других программ</w:t>
            </w:r>
          </w:p>
        </w:tc>
      </w:tr>
      <w:tr w:rsidR="0012005D" w:rsidRPr="000B250B" w:rsidTr="0012005D">
        <w:tc>
          <w:tcPr>
            <w:tcW w:w="10110" w:type="dxa"/>
            <w:tcMar>
              <w:top w:w="15" w:type="dxa"/>
              <w:left w:w="15" w:type="dxa"/>
              <w:bottom w:w="15" w:type="dxa"/>
              <w:right w:w="15" w:type="dxa"/>
            </w:tcMar>
          </w:tcPr>
          <w:p w:rsidR="0012005D" w:rsidRPr="009B67A3" w:rsidRDefault="0012005D" w:rsidP="009B67A3">
            <w:pPr>
              <w:pStyle w:val="a7"/>
              <w:numPr>
                <w:ilvl w:val="0"/>
                <w:numId w:val="59"/>
              </w:numPr>
              <w:shd w:val="clear" w:color="auto" w:fill="FFFFFF"/>
              <w:spacing w:after="0" w:line="240" w:lineRule="auto"/>
              <w:ind w:left="714" w:hanging="357"/>
              <w:rPr>
                <w:rFonts w:ascii="Times New Roman" w:hAnsi="Times New Roman"/>
                <w:b/>
                <w:color w:val="2D3B45"/>
                <w:sz w:val="26"/>
                <w:szCs w:val="26"/>
              </w:rPr>
            </w:pPr>
            <w:r w:rsidRPr="009B67A3">
              <w:rPr>
                <w:rFonts w:ascii="Times New Roman" w:hAnsi="Times New Roman"/>
                <w:b/>
                <w:sz w:val="26"/>
                <w:szCs w:val="26"/>
              </w:rPr>
              <w:t xml:space="preserve">(1 балл) </w:t>
            </w:r>
            <w:r w:rsidR="000B250B" w:rsidRPr="009B67A3">
              <w:rPr>
                <w:rFonts w:ascii="Times New Roman" w:hAnsi="Times New Roman"/>
                <w:b/>
                <w:color w:val="2D3B45"/>
                <w:sz w:val="26"/>
                <w:szCs w:val="26"/>
              </w:rPr>
              <w:t>В чем заключается основная цель атак типа «отказ в обслуживании» (DoS-атак)?</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3"/>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упрощение доступа к внешним сетям</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3"/>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устранение способности целевой</w:t>
            </w:r>
            <w:r w:rsidRPr="009B67A3">
              <w:rPr>
                <w:rFonts w:ascii="Times New Roman" w:eastAsia="Times New Roman" w:hAnsi="Times New Roman"/>
                <w:color w:val="2D3B45"/>
                <w:sz w:val="26"/>
                <w:szCs w:val="26"/>
                <w:lang w:eastAsia="ru-RU"/>
              </w:rPr>
              <w:t xml:space="preserve"> цели атаки обрабатывать другие запросы</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3"/>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получение всех адресов в адресной книге на сервере</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3"/>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сканирование данных на целевом сервере</w:t>
            </w:r>
          </w:p>
        </w:tc>
      </w:tr>
      <w:tr w:rsidR="0012005D" w:rsidRPr="000B250B" w:rsidTr="0012005D">
        <w:tc>
          <w:tcPr>
            <w:tcW w:w="10110" w:type="dxa"/>
            <w:tcMar>
              <w:top w:w="15" w:type="dxa"/>
              <w:left w:w="15" w:type="dxa"/>
              <w:bottom w:w="15" w:type="dxa"/>
              <w:right w:w="15" w:type="dxa"/>
            </w:tcMar>
          </w:tcPr>
          <w:p w:rsidR="0012005D" w:rsidRPr="009B67A3" w:rsidRDefault="0012005D" w:rsidP="009B67A3">
            <w:pPr>
              <w:pStyle w:val="a7"/>
              <w:numPr>
                <w:ilvl w:val="0"/>
                <w:numId w:val="59"/>
              </w:numPr>
              <w:shd w:val="clear" w:color="auto" w:fill="FFFFFF"/>
              <w:spacing w:after="0" w:line="240" w:lineRule="auto"/>
              <w:ind w:left="714" w:hanging="357"/>
              <w:rPr>
                <w:rFonts w:ascii="Times New Roman" w:hAnsi="Times New Roman"/>
                <w:b/>
                <w:color w:val="2D3B45"/>
                <w:sz w:val="26"/>
                <w:szCs w:val="26"/>
              </w:rPr>
            </w:pPr>
            <w:r w:rsidRPr="009B67A3">
              <w:rPr>
                <w:rFonts w:ascii="Times New Roman" w:hAnsi="Times New Roman"/>
                <w:b/>
                <w:sz w:val="26"/>
                <w:szCs w:val="26"/>
              </w:rPr>
              <w:t xml:space="preserve">(1 балл) </w:t>
            </w:r>
            <w:r w:rsidR="000B250B" w:rsidRPr="009B67A3">
              <w:rPr>
                <w:rFonts w:ascii="Times New Roman" w:hAnsi="Times New Roman"/>
                <w:b/>
                <w:color w:val="2D3B45"/>
                <w:sz w:val="26"/>
                <w:szCs w:val="26"/>
              </w:rPr>
              <w:t>Какой инструмент используется для получения списка открытых портов на сетевых устройствах?</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4"/>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u w:val="single"/>
                <w:lang w:eastAsia="ru-RU"/>
              </w:rPr>
              <w:t>Nmap</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4"/>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Tracert</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4"/>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Ping</w:t>
            </w:r>
          </w:p>
        </w:tc>
      </w:tr>
      <w:tr w:rsidR="000B250B" w:rsidRPr="0012005D" w:rsidTr="0012005D">
        <w:tc>
          <w:tcPr>
            <w:tcW w:w="10110" w:type="dxa"/>
            <w:tcMar>
              <w:top w:w="15" w:type="dxa"/>
              <w:left w:w="15" w:type="dxa"/>
              <w:bottom w:w="15" w:type="dxa"/>
              <w:right w:w="15" w:type="dxa"/>
            </w:tcMar>
          </w:tcPr>
          <w:p w:rsidR="000B250B" w:rsidRPr="009B67A3" w:rsidRDefault="000B250B" w:rsidP="004557B4">
            <w:pPr>
              <w:pStyle w:val="a7"/>
              <w:numPr>
                <w:ilvl w:val="0"/>
                <w:numId w:val="64"/>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Whois</w:t>
            </w:r>
          </w:p>
        </w:tc>
      </w:tr>
      <w:tr w:rsidR="000B250B" w:rsidRPr="000B250B" w:rsidTr="00ED4EE9">
        <w:tc>
          <w:tcPr>
            <w:tcW w:w="10110" w:type="dxa"/>
            <w:tcMar>
              <w:top w:w="15" w:type="dxa"/>
              <w:left w:w="15" w:type="dxa"/>
              <w:bottom w:w="15" w:type="dxa"/>
              <w:right w:w="15" w:type="dxa"/>
            </w:tcMar>
          </w:tcPr>
          <w:p w:rsidR="000B250B" w:rsidRPr="009B67A3" w:rsidRDefault="000B250B" w:rsidP="009B67A3">
            <w:pPr>
              <w:pStyle w:val="a7"/>
              <w:numPr>
                <w:ilvl w:val="0"/>
                <w:numId w:val="59"/>
              </w:numPr>
              <w:shd w:val="clear" w:color="auto" w:fill="FFFFFF"/>
              <w:spacing w:after="0" w:line="240" w:lineRule="auto"/>
              <w:ind w:left="714" w:hanging="357"/>
              <w:rPr>
                <w:rFonts w:ascii="Times New Roman" w:eastAsia="Times New Roman" w:hAnsi="Times New Roman"/>
                <w:b/>
                <w:sz w:val="26"/>
                <w:szCs w:val="26"/>
                <w:lang w:eastAsia="ru-RU"/>
              </w:rPr>
            </w:pPr>
            <w:r w:rsidRPr="009B67A3">
              <w:rPr>
                <w:rFonts w:ascii="Times New Roman" w:hAnsi="Times New Roman"/>
                <w:b/>
                <w:sz w:val="26"/>
                <w:szCs w:val="26"/>
              </w:rPr>
              <w:t xml:space="preserve">(1 балл) </w:t>
            </w:r>
            <w:r w:rsidRPr="009B67A3">
              <w:rPr>
                <w:rFonts w:ascii="Times New Roman" w:hAnsi="Times New Roman"/>
                <w:b/>
                <w:color w:val="2D3B45"/>
                <w:sz w:val="26"/>
                <w:szCs w:val="26"/>
              </w:rPr>
              <w:t>Какой тип атаки позволяет злоумышленнику воспользоваться методом подбора пароля (brute-force)?</w:t>
            </w:r>
          </w:p>
        </w:tc>
      </w:tr>
      <w:tr w:rsidR="000B250B" w:rsidRPr="0012005D" w:rsidTr="00ED4EE9">
        <w:tc>
          <w:tcPr>
            <w:tcW w:w="10110" w:type="dxa"/>
            <w:tcMar>
              <w:top w:w="15" w:type="dxa"/>
              <w:left w:w="15" w:type="dxa"/>
              <w:bottom w:w="15" w:type="dxa"/>
              <w:right w:w="15" w:type="dxa"/>
            </w:tcMar>
          </w:tcPr>
          <w:p w:rsidR="000B250B" w:rsidRPr="009B67A3" w:rsidRDefault="000B250B" w:rsidP="004557B4">
            <w:pPr>
              <w:pStyle w:val="a7"/>
              <w:numPr>
                <w:ilvl w:val="0"/>
                <w:numId w:val="65"/>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Социальная инженерия</w:t>
            </w:r>
          </w:p>
        </w:tc>
      </w:tr>
      <w:tr w:rsidR="000B250B" w:rsidRPr="0012005D" w:rsidTr="00ED4EE9">
        <w:tc>
          <w:tcPr>
            <w:tcW w:w="10110" w:type="dxa"/>
            <w:tcMar>
              <w:top w:w="15" w:type="dxa"/>
              <w:left w:w="15" w:type="dxa"/>
              <w:bottom w:w="15" w:type="dxa"/>
              <w:right w:w="15" w:type="dxa"/>
            </w:tcMar>
          </w:tcPr>
          <w:p w:rsidR="000B250B" w:rsidRPr="009B67A3" w:rsidRDefault="000B250B" w:rsidP="004557B4">
            <w:pPr>
              <w:pStyle w:val="a7"/>
              <w:numPr>
                <w:ilvl w:val="0"/>
                <w:numId w:val="65"/>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Отказ в обслуживании</w:t>
            </w:r>
          </w:p>
        </w:tc>
      </w:tr>
      <w:tr w:rsidR="000B250B" w:rsidRPr="0012005D" w:rsidTr="00ED4EE9">
        <w:tc>
          <w:tcPr>
            <w:tcW w:w="10110" w:type="dxa"/>
            <w:tcMar>
              <w:top w:w="15" w:type="dxa"/>
              <w:left w:w="15" w:type="dxa"/>
              <w:bottom w:w="15" w:type="dxa"/>
              <w:right w:w="15" w:type="dxa"/>
            </w:tcMar>
          </w:tcPr>
          <w:p w:rsidR="000B250B" w:rsidRPr="009B67A3" w:rsidRDefault="000B250B" w:rsidP="004557B4">
            <w:pPr>
              <w:pStyle w:val="a7"/>
              <w:numPr>
                <w:ilvl w:val="0"/>
                <w:numId w:val="65"/>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Перехват пакетов</w:t>
            </w:r>
          </w:p>
        </w:tc>
      </w:tr>
      <w:tr w:rsidR="000B250B" w:rsidRPr="0012005D" w:rsidTr="00ED4EE9">
        <w:tc>
          <w:tcPr>
            <w:tcW w:w="10110" w:type="dxa"/>
            <w:tcMar>
              <w:top w:w="15" w:type="dxa"/>
              <w:left w:w="15" w:type="dxa"/>
              <w:bottom w:w="15" w:type="dxa"/>
              <w:right w:w="15" w:type="dxa"/>
            </w:tcMar>
          </w:tcPr>
          <w:p w:rsidR="000B250B" w:rsidRPr="009B67A3" w:rsidRDefault="000B250B" w:rsidP="004557B4">
            <w:pPr>
              <w:pStyle w:val="a7"/>
              <w:numPr>
                <w:ilvl w:val="0"/>
                <w:numId w:val="65"/>
              </w:numPr>
              <w:shd w:val="clear" w:color="auto" w:fill="FFFFFF"/>
              <w:spacing w:after="0" w:line="240" w:lineRule="auto"/>
              <w:rPr>
                <w:rFonts w:ascii="Times New Roman" w:eastAsia="Times New Roman" w:hAnsi="Times New Roman"/>
                <w:color w:val="2D3B45"/>
                <w:sz w:val="26"/>
                <w:szCs w:val="26"/>
                <w:u w:val="single"/>
              </w:rPr>
            </w:pPr>
            <w:r w:rsidRPr="009B67A3">
              <w:rPr>
                <w:rFonts w:ascii="Times New Roman" w:eastAsia="Times New Roman" w:hAnsi="Times New Roman"/>
                <w:color w:val="2D3B45"/>
                <w:sz w:val="26"/>
                <w:szCs w:val="26"/>
                <w:u w:val="single"/>
                <w:lang w:eastAsia="ru-RU"/>
              </w:rPr>
              <w:t>Взлом пароля</w:t>
            </w:r>
          </w:p>
        </w:tc>
      </w:tr>
      <w:tr w:rsidR="000B250B" w:rsidRPr="000B250B" w:rsidTr="00ED4EE9">
        <w:tc>
          <w:tcPr>
            <w:tcW w:w="10110" w:type="dxa"/>
            <w:tcMar>
              <w:top w:w="15" w:type="dxa"/>
              <w:left w:w="15" w:type="dxa"/>
              <w:bottom w:w="15" w:type="dxa"/>
              <w:right w:w="15" w:type="dxa"/>
            </w:tcMar>
          </w:tcPr>
          <w:p w:rsidR="000B250B" w:rsidRPr="009B67A3" w:rsidRDefault="000B250B" w:rsidP="009B67A3">
            <w:pPr>
              <w:pStyle w:val="a7"/>
              <w:numPr>
                <w:ilvl w:val="0"/>
                <w:numId w:val="59"/>
              </w:numPr>
              <w:shd w:val="clear" w:color="auto" w:fill="FFFFFF"/>
              <w:spacing w:after="0" w:line="240" w:lineRule="auto"/>
              <w:ind w:left="714" w:hanging="357"/>
              <w:rPr>
                <w:rFonts w:ascii="Times New Roman" w:hAnsi="Times New Roman"/>
                <w:b/>
                <w:color w:val="2D3B45"/>
                <w:sz w:val="26"/>
                <w:szCs w:val="26"/>
              </w:rPr>
            </w:pPr>
            <w:r w:rsidRPr="009B67A3">
              <w:rPr>
                <w:rFonts w:ascii="Times New Roman" w:hAnsi="Times New Roman"/>
                <w:b/>
                <w:sz w:val="26"/>
                <w:szCs w:val="26"/>
              </w:rPr>
              <w:t xml:space="preserve"> (1 балл) </w:t>
            </w:r>
            <w:r w:rsidRPr="009B67A3">
              <w:rPr>
                <w:rFonts w:ascii="Times New Roman" w:hAnsi="Times New Roman"/>
                <w:b/>
                <w:color w:val="2D3B45"/>
                <w:sz w:val="26"/>
                <w:szCs w:val="26"/>
              </w:rPr>
              <w:t>Назовите основную цель отравления SEO (поисковой оптимизации).</w:t>
            </w:r>
          </w:p>
        </w:tc>
      </w:tr>
      <w:tr w:rsidR="000B250B" w:rsidRPr="000B250B" w:rsidTr="00ED4EE9">
        <w:tc>
          <w:tcPr>
            <w:tcW w:w="10110" w:type="dxa"/>
            <w:tcMar>
              <w:top w:w="15" w:type="dxa"/>
              <w:left w:w="15" w:type="dxa"/>
              <w:bottom w:w="15" w:type="dxa"/>
              <w:right w:w="15" w:type="dxa"/>
            </w:tcMar>
          </w:tcPr>
          <w:p w:rsidR="000B250B" w:rsidRPr="009B67A3" w:rsidRDefault="000B250B" w:rsidP="004557B4">
            <w:pPr>
              <w:pStyle w:val="a7"/>
              <w:numPr>
                <w:ilvl w:val="0"/>
                <w:numId w:val="66"/>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Переполнить сетевое устройство неправильно сформированными пакетами.</w:t>
            </w:r>
          </w:p>
        </w:tc>
      </w:tr>
      <w:tr w:rsidR="000B250B" w:rsidRPr="000B250B" w:rsidTr="00ED4EE9">
        <w:tc>
          <w:tcPr>
            <w:tcW w:w="10110" w:type="dxa"/>
            <w:tcMar>
              <w:top w:w="15" w:type="dxa"/>
              <w:left w:w="15" w:type="dxa"/>
              <w:bottom w:w="15" w:type="dxa"/>
              <w:right w:w="15" w:type="dxa"/>
            </w:tcMar>
          </w:tcPr>
          <w:p w:rsidR="000B250B" w:rsidRPr="009B67A3" w:rsidRDefault="000B250B" w:rsidP="004557B4">
            <w:pPr>
              <w:pStyle w:val="a7"/>
              <w:numPr>
                <w:ilvl w:val="0"/>
                <w:numId w:val="66"/>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u w:val="single"/>
                <w:lang w:eastAsia="ru-RU"/>
              </w:rPr>
              <w:t>Увеличить веб-трафик на</w:t>
            </w:r>
            <w:r w:rsidRPr="009B67A3">
              <w:rPr>
                <w:rFonts w:ascii="Times New Roman" w:eastAsia="Times New Roman" w:hAnsi="Times New Roman"/>
                <w:color w:val="2D3B45"/>
                <w:sz w:val="26"/>
                <w:szCs w:val="26"/>
                <w:lang w:eastAsia="ru-RU"/>
              </w:rPr>
              <w:t xml:space="preserve"> вредоносные сайты.</w:t>
            </w:r>
          </w:p>
        </w:tc>
      </w:tr>
      <w:tr w:rsidR="000B250B" w:rsidRPr="000B250B" w:rsidTr="00ED4EE9">
        <w:tc>
          <w:tcPr>
            <w:tcW w:w="10110" w:type="dxa"/>
            <w:tcMar>
              <w:top w:w="15" w:type="dxa"/>
              <w:left w:w="15" w:type="dxa"/>
              <w:bottom w:w="15" w:type="dxa"/>
              <w:right w:w="15" w:type="dxa"/>
            </w:tcMar>
          </w:tcPr>
          <w:p w:rsidR="000B250B" w:rsidRPr="009B67A3" w:rsidRDefault="000B250B" w:rsidP="004557B4">
            <w:pPr>
              <w:pStyle w:val="a7"/>
              <w:numPr>
                <w:ilvl w:val="0"/>
                <w:numId w:val="66"/>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Заставить обманным путем установить вредоносное ПО или раскрыть персональную информацию.</w:t>
            </w:r>
          </w:p>
        </w:tc>
      </w:tr>
      <w:tr w:rsidR="000B250B" w:rsidRPr="0012005D" w:rsidTr="00ED4EE9">
        <w:tc>
          <w:tcPr>
            <w:tcW w:w="10110" w:type="dxa"/>
            <w:tcMar>
              <w:top w:w="15" w:type="dxa"/>
              <w:left w:w="15" w:type="dxa"/>
              <w:bottom w:w="15" w:type="dxa"/>
              <w:right w:w="15" w:type="dxa"/>
            </w:tcMar>
          </w:tcPr>
          <w:p w:rsidR="000B250B" w:rsidRPr="009B67A3" w:rsidRDefault="000B250B" w:rsidP="004557B4">
            <w:pPr>
              <w:pStyle w:val="a7"/>
              <w:numPr>
                <w:ilvl w:val="0"/>
                <w:numId w:val="66"/>
              </w:numPr>
              <w:shd w:val="clear" w:color="auto" w:fill="FFFFFF"/>
              <w:spacing w:after="0" w:line="240" w:lineRule="auto"/>
              <w:rPr>
                <w:rFonts w:ascii="Times New Roman" w:eastAsia="Times New Roman" w:hAnsi="Times New Roman"/>
                <w:color w:val="2D3B45"/>
                <w:sz w:val="26"/>
                <w:szCs w:val="26"/>
              </w:rPr>
            </w:pPr>
            <w:r w:rsidRPr="009B67A3">
              <w:rPr>
                <w:rFonts w:ascii="Times New Roman" w:eastAsia="Times New Roman" w:hAnsi="Times New Roman"/>
                <w:color w:val="2D3B45"/>
                <w:sz w:val="26"/>
                <w:szCs w:val="26"/>
                <w:lang w:eastAsia="ru-RU"/>
              </w:rPr>
              <w:t>Создать ботнет из «зомби».</w:t>
            </w:r>
          </w:p>
        </w:tc>
      </w:tr>
    </w:tbl>
    <w:p w:rsidR="006462C8" w:rsidRDefault="006462C8" w:rsidP="000B250B">
      <w:pPr>
        <w:spacing w:line="360" w:lineRule="auto"/>
        <w:ind w:firstLine="709"/>
        <w:jc w:val="both"/>
        <w:rPr>
          <w:b/>
          <w:sz w:val="28"/>
          <w:szCs w:val="28"/>
        </w:rPr>
      </w:pPr>
    </w:p>
    <w:p w:rsidR="000B250B" w:rsidRPr="002F7A97" w:rsidRDefault="000B250B" w:rsidP="000B250B">
      <w:pPr>
        <w:spacing w:line="360" w:lineRule="auto"/>
        <w:ind w:firstLine="709"/>
        <w:jc w:val="both"/>
        <w:rPr>
          <w:b/>
          <w:sz w:val="28"/>
          <w:szCs w:val="28"/>
        </w:rPr>
      </w:pPr>
      <w:r w:rsidRPr="002F7A97">
        <w:rPr>
          <w:b/>
          <w:sz w:val="28"/>
          <w:szCs w:val="28"/>
        </w:rPr>
        <w:t xml:space="preserve">Максимальное количество баллов за работу составляет </w:t>
      </w:r>
      <w:r w:rsidR="00D51E87">
        <w:rPr>
          <w:b/>
          <w:sz w:val="28"/>
          <w:szCs w:val="28"/>
        </w:rPr>
        <w:t>21</w:t>
      </w:r>
      <w:r w:rsidRPr="002F7A97">
        <w:rPr>
          <w:b/>
          <w:sz w:val="28"/>
          <w:szCs w:val="28"/>
        </w:rPr>
        <w:t xml:space="preserve"> балл.</w:t>
      </w:r>
    </w:p>
    <w:p w:rsidR="006462C8" w:rsidRDefault="006462C8">
      <w:pPr>
        <w:rPr>
          <w:b/>
          <w:color w:val="000000"/>
          <w:sz w:val="28"/>
          <w:szCs w:val="28"/>
        </w:rPr>
      </w:pPr>
      <w:r>
        <w:rPr>
          <w:b/>
          <w:color w:val="000000"/>
          <w:sz w:val="28"/>
          <w:szCs w:val="28"/>
        </w:rPr>
        <w:br w:type="page"/>
      </w:r>
    </w:p>
    <w:p w:rsidR="000B250B" w:rsidRPr="002F7A97" w:rsidRDefault="000B250B" w:rsidP="000B250B">
      <w:pPr>
        <w:jc w:val="center"/>
        <w:rPr>
          <w:b/>
          <w:color w:val="000000"/>
          <w:sz w:val="28"/>
          <w:szCs w:val="28"/>
          <w:lang w:val="en-US"/>
        </w:rPr>
      </w:pPr>
      <w:r w:rsidRPr="002F7A97">
        <w:rPr>
          <w:b/>
          <w:color w:val="000000"/>
          <w:sz w:val="28"/>
          <w:szCs w:val="28"/>
        </w:rPr>
        <w:lastRenderedPageBreak/>
        <w:t>Критерии оценки контрольной  работы</w:t>
      </w:r>
    </w:p>
    <w:p w:rsidR="000B250B" w:rsidRPr="002F7A97" w:rsidRDefault="000B250B" w:rsidP="000B250B">
      <w:pPr>
        <w:jc w:val="center"/>
        <w:rPr>
          <w:b/>
          <w:color w:val="000000"/>
          <w:sz w:val="28"/>
          <w:szCs w:val="28"/>
          <w:lang w:val="en-US"/>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3447"/>
        <w:gridCol w:w="3447"/>
      </w:tblGrid>
      <w:tr w:rsidR="000B250B" w:rsidRPr="0012005D" w:rsidTr="00ED4EE9">
        <w:trPr>
          <w:trHeight w:val="284"/>
          <w:jc w:val="center"/>
        </w:trPr>
        <w:tc>
          <w:tcPr>
            <w:tcW w:w="3614" w:type="dxa"/>
            <w:tcBorders>
              <w:top w:val="single" w:sz="4" w:space="0" w:color="auto"/>
              <w:left w:val="single" w:sz="4" w:space="0" w:color="auto"/>
              <w:bottom w:val="single" w:sz="4" w:space="0" w:color="auto"/>
              <w:right w:val="single" w:sz="4" w:space="0" w:color="auto"/>
            </w:tcBorders>
            <w:hideMark/>
          </w:tcPr>
          <w:p w:rsidR="000B250B" w:rsidRPr="0012005D" w:rsidRDefault="000B250B" w:rsidP="00ED4EE9">
            <w:pPr>
              <w:jc w:val="center"/>
              <w:rPr>
                <w:b/>
                <w:color w:val="000000"/>
                <w:lang w:eastAsia="en-US"/>
              </w:rPr>
            </w:pPr>
            <w:r w:rsidRPr="0012005D">
              <w:rPr>
                <w:b/>
                <w:color w:val="000000"/>
                <w:lang w:eastAsia="en-US"/>
              </w:rPr>
              <w:t>Отметка</w:t>
            </w:r>
          </w:p>
        </w:tc>
        <w:tc>
          <w:tcPr>
            <w:tcW w:w="3447" w:type="dxa"/>
            <w:tcBorders>
              <w:top w:val="single" w:sz="4" w:space="0" w:color="auto"/>
              <w:left w:val="single" w:sz="4" w:space="0" w:color="auto"/>
              <w:bottom w:val="single" w:sz="4" w:space="0" w:color="auto"/>
              <w:right w:val="single" w:sz="4" w:space="0" w:color="auto"/>
            </w:tcBorders>
          </w:tcPr>
          <w:p w:rsidR="000B250B" w:rsidRPr="0012005D" w:rsidRDefault="000B250B" w:rsidP="00ED4EE9">
            <w:pPr>
              <w:jc w:val="center"/>
              <w:rPr>
                <w:b/>
                <w:color w:val="000000"/>
                <w:lang w:eastAsia="en-US"/>
              </w:rPr>
            </w:pPr>
            <w:r w:rsidRPr="0012005D">
              <w:rPr>
                <w:b/>
                <w:color w:val="000000"/>
                <w:lang w:eastAsia="en-US"/>
              </w:rPr>
              <w:t>Процентное соотношение набранных баллов для получения отметки</w:t>
            </w:r>
          </w:p>
        </w:tc>
        <w:tc>
          <w:tcPr>
            <w:tcW w:w="3447" w:type="dxa"/>
            <w:tcBorders>
              <w:top w:val="single" w:sz="4" w:space="0" w:color="auto"/>
              <w:left w:val="single" w:sz="4" w:space="0" w:color="auto"/>
              <w:bottom w:val="single" w:sz="4" w:space="0" w:color="auto"/>
              <w:right w:val="single" w:sz="4" w:space="0" w:color="auto"/>
            </w:tcBorders>
          </w:tcPr>
          <w:p w:rsidR="000B250B" w:rsidRPr="0012005D" w:rsidRDefault="000B250B" w:rsidP="00ED4EE9">
            <w:pPr>
              <w:jc w:val="center"/>
              <w:rPr>
                <w:b/>
                <w:color w:val="000000"/>
                <w:lang w:eastAsia="en-US"/>
              </w:rPr>
            </w:pPr>
            <w:r w:rsidRPr="0012005D">
              <w:rPr>
                <w:b/>
                <w:color w:val="000000"/>
                <w:lang w:eastAsia="en-US"/>
              </w:rPr>
              <w:t>Число баллов, необходимое для получения отметки</w:t>
            </w:r>
          </w:p>
        </w:tc>
      </w:tr>
      <w:tr w:rsidR="000B250B" w:rsidRPr="002F7A97" w:rsidTr="00ED4EE9">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0B250B" w:rsidRPr="002F7A97" w:rsidRDefault="000B250B" w:rsidP="00ED4EE9">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5</w:t>
            </w:r>
            <w:r w:rsidRPr="002F7A97">
              <w:rPr>
                <w:color w:val="000000"/>
                <w:sz w:val="28"/>
                <w:szCs w:val="28"/>
                <w:lang w:eastAsia="en-US"/>
              </w:rPr>
              <w:t>» (отлично)</w:t>
            </w:r>
          </w:p>
        </w:tc>
        <w:tc>
          <w:tcPr>
            <w:tcW w:w="3447" w:type="dxa"/>
            <w:tcBorders>
              <w:top w:val="single" w:sz="4" w:space="0" w:color="auto"/>
              <w:left w:val="single" w:sz="4" w:space="0" w:color="auto"/>
              <w:bottom w:val="single" w:sz="4" w:space="0" w:color="auto"/>
              <w:right w:val="single" w:sz="4" w:space="0" w:color="auto"/>
            </w:tcBorders>
          </w:tcPr>
          <w:p w:rsidR="000B250B" w:rsidRPr="002F7A97" w:rsidRDefault="000B250B" w:rsidP="00ED4EE9">
            <w:pPr>
              <w:jc w:val="center"/>
              <w:rPr>
                <w:color w:val="000000"/>
                <w:sz w:val="28"/>
                <w:szCs w:val="28"/>
                <w:lang w:eastAsia="en-US"/>
              </w:rPr>
            </w:pPr>
            <w:r w:rsidRPr="002F7A97">
              <w:rPr>
                <w:color w:val="000000"/>
                <w:sz w:val="28"/>
                <w:szCs w:val="28"/>
                <w:lang w:eastAsia="en-US"/>
              </w:rPr>
              <w:t>85%-100%</w:t>
            </w:r>
          </w:p>
        </w:tc>
        <w:tc>
          <w:tcPr>
            <w:tcW w:w="3447" w:type="dxa"/>
            <w:tcBorders>
              <w:top w:val="single" w:sz="4" w:space="0" w:color="auto"/>
              <w:left w:val="single" w:sz="4" w:space="0" w:color="auto"/>
              <w:bottom w:val="single" w:sz="4" w:space="0" w:color="auto"/>
              <w:right w:val="single" w:sz="4" w:space="0" w:color="auto"/>
            </w:tcBorders>
          </w:tcPr>
          <w:p w:rsidR="000B250B" w:rsidRPr="002F7A97" w:rsidRDefault="00D51E87" w:rsidP="00D51E87">
            <w:pPr>
              <w:jc w:val="center"/>
              <w:rPr>
                <w:color w:val="000000"/>
                <w:sz w:val="28"/>
                <w:szCs w:val="28"/>
                <w:lang w:eastAsia="en-US"/>
              </w:rPr>
            </w:pPr>
            <w:r>
              <w:rPr>
                <w:color w:val="000000"/>
                <w:sz w:val="28"/>
                <w:szCs w:val="28"/>
                <w:lang w:eastAsia="en-US"/>
              </w:rPr>
              <w:t>19-21</w:t>
            </w:r>
            <w:r w:rsidR="000B250B">
              <w:rPr>
                <w:color w:val="000000"/>
                <w:sz w:val="28"/>
                <w:szCs w:val="28"/>
                <w:lang w:eastAsia="en-US"/>
              </w:rPr>
              <w:t xml:space="preserve">  </w:t>
            </w:r>
            <w:r w:rsidR="000B250B" w:rsidRPr="002F7A97">
              <w:rPr>
                <w:color w:val="000000"/>
                <w:sz w:val="28"/>
                <w:szCs w:val="28"/>
                <w:lang w:eastAsia="en-US"/>
              </w:rPr>
              <w:t>балл</w:t>
            </w:r>
          </w:p>
        </w:tc>
      </w:tr>
      <w:tr w:rsidR="000B250B" w:rsidRPr="002F7A97" w:rsidTr="00ED4EE9">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0B250B" w:rsidRPr="002F7A97" w:rsidRDefault="000B250B" w:rsidP="00ED4EE9">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4</w:t>
            </w:r>
            <w:r w:rsidRPr="002F7A97">
              <w:rPr>
                <w:color w:val="000000"/>
                <w:sz w:val="28"/>
                <w:szCs w:val="28"/>
                <w:lang w:eastAsia="en-US"/>
              </w:rPr>
              <w:t>» (хорошо)</w:t>
            </w:r>
          </w:p>
        </w:tc>
        <w:tc>
          <w:tcPr>
            <w:tcW w:w="3447" w:type="dxa"/>
            <w:tcBorders>
              <w:top w:val="single" w:sz="4" w:space="0" w:color="auto"/>
              <w:left w:val="single" w:sz="4" w:space="0" w:color="auto"/>
              <w:bottom w:val="single" w:sz="4" w:space="0" w:color="auto"/>
              <w:right w:val="single" w:sz="4" w:space="0" w:color="auto"/>
            </w:tcBorders>
          </w:tcPr>
          <w:p w:rsidR="000B250B" w:rsidRPr="002F7A97" w:rsidRDefault="000B250B" w:rsidP="00ED4EE9">
            <w:pPr>
              <w:jc w:val="center"/>
              <w:rPr>
                <w:color w:val="000000"/>
                <w:sz w:val="28"/>
                <w:szCs w:val="28"/>
                <w:lang w:eastAsia="en-US"/>
              </w:rPr>
            </w:pPr>
            <w:r w:rsidRPr="002F7A97">
              <w:rPr>
                <w:color w:val="000000"/>
                <w:sz w:val="28"/>
                <w:szCs w:val="28"/>
                <w:lang w:eastAsia="en-US"/>
              </w:rPr>
              <w:t>75%-84%</w:t>
            </w:r>
          </w:p>
        </w:tc>
        <w:tc>
          <w:tcPr>
            <w:tcW w:w="3447" w:type="dxa"/>
            <w:tcBorders>
              <w:top w:val="single" w:sz="4" w:space="0" w:color="auto"/>
              <w:left w:val="single" w:sz="4" w:space="0" w:color="auto"/>
              <w:bottom w:val="single" w:sz="4" w:space="0" w:color="auto"/>
              <w:right w:val="single" w:sz="4" w:space="0" w:color="auto"/>
            </w:tcBorders>
          </w:tcPr>
          <w:p w:rsidR="000B250B" w:rsidRPr="002F7A97" w:rsidRDefault="00D51E87" w:rsidP="00D51E87">
            <w:pPr>
              <w:jc w:val="center"/>
              <w:rPr>
                <w:color w:val="000000"/>
                <w:sz w:val="28"/>
                <w:szCs w:val="28"/>
                <w:lang w:eastAsia="en-US"/>
              </w:rPr>
            </w:pPr>
            <w:r>
              <w:rPr>
                <w:color w:val="000000"/>
                <w:sz w:val="28"/>
                <w:szCs w:val="28"/>
                <w:lang w:eastAsia="en-US"/>
              </w:rPr>
              <w:t>16</w:t>
            </w:r>
            <w:r w:rsidR="000B250B" w:rsidRPr="002F7A97">
              <w:rPr>
                <w:color w:val="000000"/>
                <w:sz w:val="28"/>
                <w:szCs w:val="28"/>
                <w:lang w:eastAsia="en-US"/>
              </w:rPr>
              <w:t>-</w:t>
            </w:r>
            <w:r>
              <w:rPr>
                <w:color w:val="000000"/>
                <w:sz w:val="28"/>
                <w:szCs w:val="28"/>
                <w:lang w:eastAsia="en-US"/>
              </w:rPr>
              <w:t>1</w:t>
            </w:r>
            <w:r w:rsidR="000B250B">
              <w:rPr>
                <w:color w:val="000000"/>
                <w:sz w:val="28"/>
                <w:szCs w:val="28"/>
                <w:lang w:eastAsia="en-US"/>
              </w:rPr>
              <w:t>8</w:t>
            </w:r>
            <w:r w:rsidR="000B250B" w:rsidRPr="002F7A97">
              <w:rPr>
                <w:color w:val="000000"/>
                <w:sz w:val="28"/>
                <w:szCs w:val="28"/>
                <w:lang w:eastAsia="en-US"/>
              </w:rPr>
              <w:t xml:space="preserve"> балл</w:t>
            </w:r>
            <w:r>
              <w:rPr>
                <w:color w:val="000000"/>
                <w:sz w:val="28"/>
                <w:szCs w:val="28"/>
                <w:lang w:eastAsia="en-US"/>
              </w:rPr>
              <w:t>ов</w:t>
            </w:r>
          </w:p>
        </w:tc>
      </w:tr>
      <w:tr w:rsidR="000B250B" w:rsidRPr="002F7A97" w:rsidTr="00ED4EE9">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0B250B" w:rsidRPr="002F7A97" w:rsidRDefault="000B250B" w:rsidP="00ED4EE9">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3</w:t>
            </w:r>
            <w:r w:rsidRPr="002F7A97">
              <w:rPr>
                <w:color w:val="000000"/>
                <w:sz w:val="28"/>
                <w:szCs w:val="28"/>
                <w:lang w:eastAsia="en-US"/>
              </w:rPr>
              <w:t>» (удовлетворительно)</w:t>
            </w:r>
          </w:p>
        </w:tc>
        <w:tc>
          <w:tcPr>
            <w:tcW w:w="3447" w:type="dxa"/>
            <w:tcBorders>
              <w:top w:val="single" w:sz="4" w:space="0" w:color="auto"/>
              <w:left w:val="single" w:sz="4" w:space="0" w:color="auto"/>
              <w:bottom w:val="single" w:sz="4" w:space="0" w:color="auto"/>
              <w:right w:val="single" w:sz="4" w:space="0" w:color="auto"/>
            </w:tcBorders>
          </w:tcPr>
          <w:p w:rsidR="000B250B" w:rsidRPr="002F7A97" w:rsidRDefault="000B250B" w:rsidP="00ED4EE9">
            <w:pPr>
              <w:jc w:val="center"/>
              <w:rPr>
                <w:color w:val="000000"/>
                <w:sz w:val="28"/>
                <w:szCs w:val="28"/>
                <w:lang w:eastAsia="en-US"/>
              </w:rPr>
            </w:pPr>
            <w:r w:rsidRPr="002F7A97">
              <w:rPr>
                <w:color w:val="000000"/>
                <w:sz w:val="28"/>
                <w:szCs w:val="28"/>
                <w:lang w:eastAsia="en-US"/>
              </w:rPr>
              <w:t>60%-74%</w:t>
            </w:r>
          </w:p>
        </w:tc>
        <w:tc>
          <w:tcPr>
            <w:tcW w:w="3447" w:type="dxa"/>
            <w:tcBorders>
              <w:top w:val="single" w:sz="4" w:space="0" w:color="auto"/>
              <w:left w:val="single" w:sz="4" w:space="0" w:color="auto"/>
              <w:bottom w:val="single" w:sz="4" w:space="0" w:color="auto"/>
              <w:right w:val="single" w:sz="4" w:space="0" w:color="auto"/>
            </w:tcBorders>
          </w:tcPr>
          <w:p w:rsidR="000B250B" w:rsidRPr="002F7A97" w:rsidRDefault="00D51E87" w:rsidP="00D51E87">
            <w:pPr>
              <w:jc w:val="center"/>
              <w:rPr>
                <w:color w:val="000000"/>
                <w:sz w:val="28"/>
                <w:szCs w:val="28"/>
                <w:lang w:eastAsia="en-US"/>
              </w:rPr>
            </w:pPr>
            <w:r>
              <w:rPr>
                <w:color w:val="000000"/>
                <w:sz w:val="28"/>
                <w:szCs w:val="28"/>
                <w:lang w:eastAsia="en-US"/>
              </w:rPr>
              <w:t>13</w:t>
            </w:r>
            <w:r w:rsidR="000B250B" w:rsidRPr="002F7A97">
              <w:rPr>
                <w:color w:val="000000"/>
                <w:sz w:val="28"/>
                <w:szCs w:val="28"/>
                <w:lang w:eastAsia="en-US"/>
              </w:rPr>
              <w:t>-</w:t>
            </w:r>
            <w:r>
              <w:rPr>
                <w:color w:val="000000"/>
                <w:sz w:val="28"/>
                <w:szCs w:val="28"/>
                <w:lang w:eastAsia="en-US"/>
              </w:rPr>
              <w:t>15</w:t>
            </w:r>
            <w:r w:rsidR="000B250B" w:rsidRPr="002F7A97">
              <w:rPr>
                <w:color w:val="000000"/>
                <w:sz w:val="28"/>
                <w:szCs w:val="28"/>
                <w:lang w:eastAsia="en-US"/>
              </w:rPr>
              <w:t xml:space="preserve"> балл</w:t>
            </w:r>
            <w:r>
              <w:rPr>
                <w:color w:val="000000"/>
                <w:sz w:val="28"/>
                <w:szCs w:val="28"/>
                <w:lang w:eastAsia="en-US"/>
              </w:rPr>
              <w:t>ов</w:t>
            </w:r>
          </w:p>
        </w:tc>
      </w:tr>
      <w:tr w:rsidR="000B250B" w:rsidRPr="002F7A97" w:rsidTr="00ED4EE9">
        <w:trPr>
          <w:trHeight w:val="300"/>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0B250B" w:rsidRPr="002F7A97" w:rsidRDefault="000B250B" w:rsidP="00ED4EE9">
            <w:pPr>
              <w:rPr>
                <w:color w:val="000000"/>
                <w:sz w:val="28"/>
                <w:szCs w:val="28"/>
                <w:lang w:eastAsia="en-US"/>
              </w:rPr>
            </w:pPr>
            <w:r w:rsidRPr="002F7A97">
              <w:rPr>
                <w:color w:val="000000"/>
                <w:sz w:val="28"/>
                <w:szCs w:val="28"/>
                <w:lang w:eastAsia="en-US"/>
              </w:rPr>
              <w:t xml:space="preserve">« </w:t>
            </w:r>
            <w:r w:rsidRPr="002F7A97">
              <w:rPr>
                <w:b/>
                <w:color w:val="000000"/>
                <w:sz w:val="28"/>
                <w:szCs w:val="28"/>
                <w:lang w:eastAsia="en-US"/>
              </w:rPr>
              <w:t>2</w:t>
            </w:r>
            <w:r w:rsidRPr="002F7A97">
              <w:rPr>
                <w:color w:val="000000"/>
                <w:sz w:val="28"/>
                <w:szCs w:val="28"/>
                <w:lang w:eastAsia="en-US"/>
              </w:rPr>
              <w:t xml:space="preserve"> « (неудовлетворительно)</w:t>
            </w:r>
          </w:p>
        </w:tc>
        <w:tc>
          <w:tcPr>
            <w:tcW w:w="3447" w:type="dxa"/>
            <w:tcBorders>
              <w:top w:val="single" w:sz="4" w:space="0" w:color="auto"/>
              <w:left w:val="single" w:sz="4" w:space="0" w:color="auto"/>
              <w:bottom w:val="single" w:sz="4" w:space="0" w:color="auto"/>
              <w:right w:val="single" w:sz="4" w:space="0" w:color="auto"/>
            </w:tcBorders>
          </w:tcPr>
          <w:p w:rsidR="000B250B" w:rsidRPr="002F7A97" w:rsidRDefault="000B250B" w:rsidP="00ED4EE9">
            <w:pPr>
              <w:jc w:val="center"/>
              <w:rPr>
                <w:color w:val="000000"/>
                <w:sz w:val="28"/>
                <w:szCs w:val="28"/>
                <w:lang w:eastAsia="en-US"/>
              </w:rPr>
            </w:pPr>
            <w:r w:rsidRPr="002F7A97">
              <w:rPr>
                <w:color w:val="000000"/>
                <w:sz w:val="28"/>
                <w:szCs w:val="28"/>
                <w:lang w:eastAsia="en-US"/>
              </w:rPr>
              <w:t>менее 60%</w:t>
            </w:r>
          </w:p>
        </w:tc>
        <w:tc>
          <w:tcPr>
            <w:tcW w:w="3447" w:type="dxa"/>
            <w:tcBorders>
              <w:top w:val="single" w:sz="4" w:space="0" w:color="auto"/>
              <w:left w:val="single" w:sz="4" w:space="0" w:color="auto"/>
              <w:bottom w:val="single" w:sz="4" w:space="0" w:color="auto"/>
              <w:right w:val="single" w:sz="4" w:space="0" w:color="auto"/>
            </w:tcBorders>
          </w:tcPr>
          <w:p w:rsidR="000B250B" w:rsidRPr="002F7A97" w:rsidRDefault="000B250B" w:rsidP="00D51E87">
            <w:pPr>
              <w:jc w:val="center"/>
              <w:rPr>
                <w:color w:val="000000"/>
                <w:sz w:val="28"/>
                <w:szCs w:val="28"/>
                <w:lang w:eastAsia="en-US"/>
              </w:rPr>
            </w:pPr>
            <w:r w:rsidRPr="002F7A97">
              <w:rPr>
                <w:color w:val="000000"/>
                <w:sz w:val="28"/>
                <w:szCs w:val="28"/>
                <w:lang w:eastAsia="en-US"/>
              </w:rPr>
              <w:t xml:space="preserve">Менее </w:t>
            </w:r>
            <w:r w:rsidR="00D51E87">
              <w:rPr>
                <w:color w:val="000000"/>
                <w:sz w:val="28"/>
                <w:szCs w:val="28"/>
                <w:lang w:eastAsia="en-US"/>
              </w:rPr>
              <w:t>13</w:t>
            </w:r>
            <w:r w:rsidRPr="002F7A97">
              <w:rPr>
                <w:color w:val="000000"/>
                <w:sz w:val="28"/>
                <w:szCs w:val="28"/>
                <w:lang w:eastAsia="en-US"/>
              </w:rPr>
              <w:t xml:space="preserve"> баллов</w:t>
            </w:r>
          </w:p>
        </w:tc>
      </w:tr>
    </w:tbl>
    <w:p w:rsidR="000B250B" w:rsidRPr="002F7A97" w:rsidRDefault="000B250B" w:rsidP="000B250B">
      <w:pPr>
        <w:spacing w:line="360" w:lineRule="auto"/>
        <w:jc w:val="center"/>
        <w:rPr>
          <w:b/>
          <w:sz w:val="28"/>
          <w:szCs w:val="28"/>
        </w:rPr>
      </w:pPr>
      <w:r w:rsidRPr="002F7A97">
        <w:rPr>
          <w:b/>
          <w:sz w:val="28"/>
          <w:szCs w:val="28"/>
        </w:rPr>
        <w:t>Таблица правильных ответов и пояснения к ним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7655"/>
      </w:tblGrid>
      <w:tr w:rsidR="000B250B" w:rsidRPr="002F7A97" w:rsidTr="00ED4EE9">
        <w:tc>
          <w:tcPr>
            <w:tcW w:w="1101" w:type="dxa"/>
            <w:shd w:val="clear" w:color="auto" w:fill="auto"/>
          </w:tcPr>
          <w:p w:rsidR="000B250B" w:rsidRPr="00C3678F" w:rsidRDefault="000B250B" w:rsidP="00ED4EE9">
            <w:pPr>
              <w:jc w:val="center"/>
              <w:rPr>
                <w:b/>
              </w:rPr>
            </w:pPr>
            <w:r w:rsidRPr="00C3678F">
              <w:rPr>
                <w:b/>
              </w:rPr>
              <w:t xml:space="preserve">№ задания </w:t>
            </w:r>
          </w:p>
        </w:tc>
        <w:tc>
          <w:tcPr>
            <w:tcW w:w="1275" w:type="dxa"/>
            <w:shd w:val="clear" w:color="auto" w:fill="auto"/>
          </w:tcPr>
          <w:p w:rsidR="000B250B" w:rsidRPr="00C3678F" w:rsidRDefault="000B250B" w:rsidP="00ED4EE9">
            <w:pPr>
              <w:jc w:val="center"/>
              <w:rPr>
                <w:b/>
              </w:rPr>
            </w:pPr>
            <w:r w:rsidRPr="00C3678F">
              <w:rPr>
                <w:b/>
              </w:rPr>
              <w:t>Правильный ответ</w:t>
            </w:r>
          </w:p>
        </w:tc>
        <w:tc>
          <w:tcPr>
            <w:tcW w:w="7655" w:type="dxa"/>
            <w:shd w:val="clear" w:color="auto" w:fill="auto"/>
          </w:tcPr>
          <w:p w:rsidR="000B250B" w:rsidRPr="00C3678F" w:rsidRDefault="000B250B" w:rsidP="00ED4EE9">
            <w:pPr>
              <w:jc w:val="center"/>
              <w:rPr>
                <w:b/>
              </w:rPr>
            </w:pPr>
            <w:r w:rsidRPr="00C3678F">
              <w:rPr>
                <w:b/>
              </w:rPr>
              <w:t>Пояснения к ответам</w:t>
            </w:r>
          </w:p>
        </w:tc>
      </w:tr>
      <w:tr w:rsidR="000B250B" w:rsidRPr="002F7A97" w:rsidTr="00ED4EE9">
        <w:tc>
          <w:tcPr>
            <w:tcW w:w="1101" w:type="dxa"/>
            <w:shd w:val="clear" w:color="auto" w:fill="auto"/>
          </w:tcPr>
          <w:p w:rsidR="000B250B" w:rsidRPr="00C3678F" w:rsidRDefault="000B250B" w:rsidP="004557B4">
            <w:pPr>
              <w:pStyle w:val="a7"/>
              <w:numPr>
                <w:ilvl w:val="0"/>
                <w:numId w:val="79"/>
              </w:numPr>
              <w:jc w:val="center"/>
              <w:rPr>
                <w:rFonts w:ascii="Times New Roman" w:hAnsi="Times New Roman"/>
                <w:sz w:val="24"/>
                <w:szCs w:val="24"/>
              </w:rPr>
            </w:pPr>
          </w:p>
        </w:tc>
        <w:tc>
          <w:tcPr>
            <w:tcW w:w="1275" w:type="dxa"/>
            <w:shd w:val="clear" w:color="auto" w:fill="auto"/>
          </w:tcPr>
          <w:p w:rsidR="000B250B" w:rsidRPr="00C3678F" w:rsidRDefault="003333D4" w:rsidP="00ED4EE9">
            <w:pPr>
              <w:ind w:left="-190"/>
              <w:jc w:val="center"/>
            </w:pPr>
            <w:r w:rsidRPr="00C3678F">
              <w:t>4</w:t>
            </w:r>
          </w:p>
        </w:tc>
        <w:tc>
          <w:tcPr>
            <w:tcW w:w="7655" w:type="dxa"/>
            <w:shd w:val="clear" w:color="auto" w:fill="auto"/>
          </w:tcPr>
          <w:p w:rsidR="000B250B" w:rsidRPr="00C3678F" w:rsidRDefault="003333D4" w:rsidP="00ED4EE9">
            <w:pPr>
              <w:shd w:val="clear" w:color="auto" w:fill="FFFFFF"/>
              <w:rPr>
                <w:color w:val="2D3B45"/>
              </w:rPr>
            </w:pPr>
            <w:r w:rsidRPr="00C3678F">
              <w:rPr>
                <w:color w:val="2D3B45"/>
              </w:rPr>
              <w:t>Антишпионское ПО обычно устанавливается на машине пользователя для сканирования и удаления вредоносной шпионской программы, установленной на устройстве.</w:t>
            </w:r>
          </w:p>
        </w:tc>
      </w:tr>
      <w:tr w:rsidR="000B250B" w:rsidRPr="002F7A97" w:rsidTr="00ED4EE9">
        <w:tc>
          <w:tcPr>
            <w:tcW w:w="1101" w:type="dxa"/>
            <w:shd w:val="clear" w:color="auto" w:fill="auto"/>
          </w:tcPr>
          <w:p w:rsidR="000B250B" w:rsidRPr="00C3678F" w:rsidRDefault="000B250B" w:rsidP="004557B4">
            <w:pPr>
              <w:pStyle w:val="a7"/>
              <w:numPr>
                <w:ilvl w:val="0"/>
                <w:numId w:val="79"/>
              </w:numPr>
              <w:jc w:val="center"/>
              <w:rPr>
                <w:rFonts w:ascii="Times New Roman" w:hAnsi="Times New Roman"/>
                <w:sz w:val="24"/>
                <w:szCs w:val="24"/>
              </w:rPr>
            </w:pPr>
          </w:p>
        </w:tc>
        <w:tc>
          <w:tcPr>
            <w:tcW w:w="1275" w:type="dxa"/>
            <w:shd w:val="clear" w:color="auto" w:fill="auto"/>
          </w:tcPr>
          <w:p w:rsidR="000B250B" w:rsidRPr="00C3678F" w:rsidRDefault="003333D4" w:rsidP="00ED4EE9">
            <w:pPr>
              <w:jc w:val="center"/>
            </w:pPr>
            <w:r w:rsidRPr="00C3678F">
              <w:t>1</w:t>
            </w:r>
          </w:p>
        </w:tc>
        <w:tc>
          <w:tcPr>
            <w:tcW w:w="7655" w:type="dxa"/>
            <w:shd w:val="clear" w:color="auto" w:fill="auto"/>
          </w:tcPr>
          <w:p w:rsidR="000B250B" w:rsidRPr="00C3678F" w:rsidRDefault="003333D4" w:rsidP="00C3678F">
            <w:pPr>
              <w:shd w:val="clear" w:color="auto" w:fill="FFFFFF"/>
            </w:pPr>
            <w:r w:rsidRPr="00C3678F">
              <w:rPr>
                <w:color w:val="2D3B45"/>
              </w:rPr>
              <w:t>Для хранения и шифрования разных паролей можно использовать менеджер паролей. Для защиты программы менеджера паролей можно использовать один основной пароль.</w:t>
            </w:r>
          </w:p>
        </w:tc>
      </w:tr>
      <w:tr w:rsidR="000B250B" w:rsidRPr="002F7A97" w:rsidTr="00ED4EE9">
        <w:tc>
          <w:tcPr>
            <w:tcW w:w="1101" w:type="dxa"/>
            <w:shd w:val="clear" w:color="auto" w:fill="auto"/>
          </w:tcPr>
          <w:p w:rsidR="000B250B" w:rsidRPr="00C3678F" w:rsidRDefault="000B250B" w:rsidP="004557B4">
            <w:pPr>
              <w:pStyle w:val="a7"/>
              <w:numPr>
                <w:ilvl w:val="0"/>
                <w:numId w:val="79"/>
              </w:numPr>
              <w:jc w:val="center"/>
              <w:rPr>
                <w:rFonts w:ascii="Times New Roman" w:hAnsi="Times New Roman"/>
                <w:sz w:val="24"/>
                <w:szCs w:val="24"/>
              </w:rPr>
            </w:pPr>
          </w:p>
        </w:tc>
        <w:tc>
          <w:tcPr>
            <w:tcW w:w="1275" w:type="dxa"/>
            <w:shd w:val="clear" w:color="auto" w:fill="auto"/>
          </w:tcPr>
          <w:p w:rsidR="000B250B" w:rsidRPr="00C3678F" w:rsidRDefault="003333D4" w:rsidP="00ED4EE9">
            <w:pPr>
              <w:jc w:val="center"/>
            </w:pPr>
            <w:r w:rsidRPr="00C3678F">
              <w:t>3</w:t>
            </w:r>
          </w:p>
        </w:tc>
        <w:tc>
          <w:tcPr>
            <w:tcW w:w="7655" w:type="dxa"/>
            <w:shd w:val="clear" w:color="auto" w:fill="auto"/>
          </w:tcPr>
          <w:p w:rsidR="000B250B" w:rsidRPr="00C3678F" w:rsidRDefault="003333D4" w:rsidP="00C3678F">
            <w:pPr>
              <w:shd w:val="clear" w:color="auto" w:fill="FFFFFF"/>
              <w:rPr>
                <w:color w:val="2D3B45"/>
              </w:rPr>
            </w:pPr>
            <w:r w:rsidRPr="00C3678F">
              <w:rPr>
                <w:color w:val="2D3B45"/>
              </w:rPr>
              <w:t>Стоимость облачного хранения данных обычно зависит от требуемого объема хранения. Обслуживание оборудования будет выполняться поставщиком облачных услуг, а пользователь сможет получать доступ к данным резервного копирования.</w:t>
            </w:r>
          </w:p>
        </w:tc>
      </w:tr>
      <w:tr w:rsidR="000B250B" w:rsidRPr="002F7A97" w:rsidTr="00ED4EE9">
        <w:tc>
          <w:tcPr>
            <w:tcW w:w="1101" w:type="dxa"/>
            <w:shd w:val="clear" w:color="auto" w:fill="auto"/>
          </w:tcPr>
          <w:p w:rsidR="000B250B" w:rsidRPr="00C3678F" w:rsidRDefault="000B250B" w:rsidP="004557B4">
            <w:pPr>
              <w:pStyle w:val="a7"/>
              <w:numPr>
                <w:ilvl w:val="0"/>
                <w:numId w:val="79"/>
              </w:numPr>
              <w:jc w:val="center"/>
              <w:rPr>
                <w:rFonts w:ascii="Times New Roman" w:hAnsi="Times New Roman"/>
                <w:sz w:val="24"/>
                <w:szCs w:val="24"/>
              </w:rPr>
            </w:pPr>
          </w:p>
        </w:tc>
        <w:tc>
          <w:tcPr>
            <w:tcW w:w="1275" w:type="dxa"/>
            <w:shd w:val="clear" w:color="auto" w:fill="auto"/>
          </w:tcPr>
          <w:p w:rsidR="000B250B" w:rsidRPr="00C3678F" w:rsidRDefault="003333D4" w:rsidP="00ED4EE9">
            <w:pPr>
              <w:jc w:val="center"/>
            </w:pPr>
            <w:r w:rsidRPr="00C3678F">
              <w:t>4</w:t>
            </w:r>
          </w:p>
        </w:tc>
        <w:tc>
          <w:tcPr>
            <w:tcW w:w="7655" w:type="dxa"/>
            <w:shd w:val="clear" w:color="auto" w:fill="auto"/>
          </w:tcPr>
          <w:p w:rsidR="000B250B" w:rsidRPr="00C3678F" w:rsidRDefault="003333D4" w:rsidP="00ED4EE9">
            <w:r w:rsidRPr="00C3678F">
              <w:rPr>
                <w:color w:val="2D3B45"/>
              </w:rPr>
              <w:t>Шифрование данных — процесс преобразования данных в форму, когда только доверенное, авторизованное лицо, знающее секретный ключ или пароль, сможет расшифровать данные и получить доступ к их оригинальной форме</w:t>
            </w:r>
          </w:p>
        </w:tc>
      </w:tr>
      <w:tr w:rsidR="000B250B" w:rsidRPr="002F7A97" w:rsidTr="00ED4EE9">
        <w:tc>
          <w:tcPr>
            <w:tcW w:w="1101" w:type="dxa"/>
            <w:shd w:val="clear" w:color="auto" w:fill="auto"/>
          </w:tcPr>
          <w:p w:rsidR="000B250B" w:rsidRPr="00C3678F" w:rsidRDefault="000B250B" w:rsidP="004557B4">
            <w:pPr>
              <w:pStyle w:val="a7"/>
              <w:numPr>
                <w:ilvl w:val="0"/>
                <w:numId w:val="79"/>
              </w:numPr>
              <w:jc w:val="center"/>
              <w:rPr>
                <w:rFonts w:ascii="Times New Roman" w:hAnsi="Times New Roman"/>
                <w:sz w:val="24"/>
                <w:szCs w:val="24"/>
              </w:rPr>
            </w:pPr>
          </w:p>
        </w:tc>
        <w:tc>
          <w:tcPr>
            <w:tcW w:w="1275" w:type="dxa"/>
            <w:shd w:val="clear" w:color="auto" w:fill="auto"/>
          </w:tcPr>
          <w:p w:rsidR="000B250B" w:rsidRPr="00C3678F" w:rsidRDefault="003333D4" w:rsidP="00ED4EE9">
            <w:pPr>
              <w:jc w:val="center"/>
            </w:pPr>
            <w:r w:rsidRPr="00C3678F">
              <w:t>1</w:t>
            </w:r>
          </w:p>
        </w:tc>
        <w:tc>
          <w:tcPr>
            <w:tcW w:w="7655" w:type="dxa"/>
            <w:shd w:val="clear" w:color="auto" w:fill="auto"/>
          </w:tcPr>
          <w:p w:rsidR="000B250B" w:rsidRPr="00C3678F" w:rsidRDefault="003333D4" w:rsidP="00C3678F">
            <w:pPr>
              <w:shd w:val="clear" w:color="auto" w:fill="FFFFFF"/>
              <w:ind w:left="34"/>
              <w:rPr>
                <w:color w:val="2D3B45"/>
              </w:rPr>
            </w:pPr>
            <w:r w:rsidRPr="00C3678F">
              <w:rPr>
                <w:color w:val="2D3B45"/>
              </w:rPr>
              <w:t>Беспроводной маршрутизатор можно сконфигурировать так, чтобы не разрешить трансляцию идентификаторов SSID, но такая конфигурация не может считаться адекватной защитой беспроводной сети.</w:t>
            </w:r>
          </w:p>
        </w:tc>
      </w:tr>
      <w:tr w:rsidR="000B250B" w:rsidRPr="002F7A97" w:rsidTr="00ED4EE9">
        <w:tc>
          <w:tcPr>
            <w:tcW w:w="1101" w:type="dxa"/>
            <w:shd w:val="clear" w:color="auto" w:fill="auto"/>
          </w:tcPr>
          <w:p w:rsidR="000B250B" w:rsidRPr="00C3678F" w:rsidRDefault="000B250B" w:rsidP="004557B4">
            <w:pPr>
              <w:pStyle w:val="a7"/>
              <w:numPr>
                <w:ilvl w:val="0"/>
                <w:numId w:val="79"/>
              </w:numPr>
              <w:jc w:val="center"/>
              <w:rPr>
                <w:rFonts w:ascii="Times New Roman" w:hAnsi="Times New Roman"/>
                <w:sz w:val="24"/>
                <w:szCs w:val="24"/>
              </w:rPr>
            </w:pPr>
          </w:p>
        </w:tc>
        <w:tc>
          <w:tcPr>
            <w:tcW w:w="1275" w:type="dxa"/>
            <w:shd w:val="clear" w:color="auto" w:fill="auto"/>
          </w:tcPr>
          <w:p w:rsidR="000B250B" w:rsidRPr="00C3678F" w:rsidRDefault="003333D4" w:rsidP="00ED4EE9">
            <w:pPr>
              <w:jc w:val="center"/>
            </w:pPr>
            <w:r w:rsidRPr="00C3678F">
              <w:t>3</w:t>
            </w:r>
          </w:p>
        </w:tc>
        <w:tc>
          <w:tcPr>
            <w:tcW w:w="7655" w:type="dxa"/>
            <w:shd w:val="clear" w:color="auto" w:fill="auto"/>
          </w:tcPr>
          <w:p w:rsidR="003333D4" w:rsidRPr="00C3678F" w:rsidRDefault="003333D4" w:rsidP="003333D4">
            <w:pPr>
              <w:shd w:val="clear" w:color="auto" w:fill="FFFFFF"/>
              <w:spacing w:after="120"/>
              <w:ind w:left="34"/>
              <w:rPr>
                <w:color w:val="2D3B45"/>
              </w:rPr>
            </w:pPr>
            <w:r w:rsidRPr="00C3678F">
              <w:rPr>
                <w:color w:val="2D3B45"/>
              </w:rPr>
              <w:t>Рекомендации по составлению хорошего пароля</w:t>
            </w:r>
          </w:p>
          <w:p w:rsidR="003333D4" w:rsidRPr="00C3678F" w:rsidRDefault="003333D4" w:rsidP="004557B4">
            <w:pPr>
              <w:numPr>
                <w:ilvl w:val="0"/>
                <w:numId w:val="81"/>
              </w:numPr>
              <w:shd w:val="clear" w:color="auto" w:fill="FFFFFF"/>
              <w:spacing w:before="100" w:beforeAutospacing="1" w:after="100" w:afterAutospacing="1"/>
              <w:ind w:left="34"/>
              <w:rPr>
                <w:color w:val="2D3B45"/>
              </w:rPr>
            </w:pPr>
            <w:r w:rsidRPr="00C3678F">
              <w:rPr>
                <w:color w:val="2D3B45"/>
              </w:rPr>
              <w:t>Не используйте словарные слова или имена, которые есть в любом языке.</w:t>
            </w:r>
          </w:p>
          <w:p w:rsidR="003333D4" w:rsidRPr="00C3678F" w:rsidRDefault="003333D4" w:rsidP="004557B4">
            <w:pPr>
              <w:numPr>
                <w:ilvl w:val="0"/>
                <w:numId w:val="81"/>
              </w:numPr>
              <w:shd w:val="clear" w:color="auto" w:fill="FFFFFF"/>
              <w:spacing w:before="100" w:beforeAutospacing="1" w:after="100" w:afterAutospacing="1"/>
              <w:ind w:left="34"/>
              <w:rPr>
                <w:color w:val="2D3B45"/>
              </w:rPr>
            </w:pPr>
            <w:r w:rsidRPr="00C3678F">
              <w:rPr>
                <w:color w:val="2D3B45"/>
              </w:rPr>
              <w:t>Не используйте распространенное неправильное написание словарных слов.</w:t>
            </w:r>
          </w:p>
          <w:p w:rsidR="003333D4" w:rsidRPr="00C3678F" w:rsidRDefault="003333D4" w:rsidP="004557B4">
            <w:pPr>
              <w:numPr>
                <w:ilvl w:val="0"/>
                <w:numId w:val="81"/>
              </w:numPr>
              <w:shd w:val="clear" w:color="auto" w:fill="FFFFFF"/>
              <w:spacing w:before="100" w:beforeAutospacing="1" w:after="100" w:afterAutospacing="1"/>
              <w:ind w:left="34"/>
              <w:rPr>
                <w:color w:val="2D3B45"/>
              </w:rPr>
            </w:pPr>
            <w:r w:rsidRPr="00C3678F">
              <w:rPr>
                <w:color w:val="2D3B45"/>
              </w:rPr>
              <w:t>Не используйте имена компьютеров или имена учетных записей.</w:t>
            </w:r>
          </w:p>
          <w:p w:rsidR="000B250B" w:rsidRPr="00C3678F" w:rsidRDefault="003333D4" w:rsidP="004557B4">
            <w:pPr>
              <w:numPr>
                <w:ilvl w:val="0"/>
                <w:numId w:val="81"/>
              </w:numPr>
              <w:shd w:val="clear" w:color="auto" w:fill="FFFFFF"/>
              <w:spacing w:before="100" w:beforeAutospacing="1" w:after="100" w:afterAutospacing="1"/>
              <w:ind w:left="34"/>
            </w:pPr>
            <w:r w:rsidRPr="00C3678F">
              <w:rPr>
                <w:color w:val="2D3B45"/>
              </w:rPr>
              <w:t>По возможности используйте специальные символы, например ! @ # $ % ^ &amp; * ( ).</w:t>
            </w:r>
          </w:p>
        </w:tc>
      </w:tr>
      <w:tr w:rsidR="000B250B" w:rsidRPr="002F7A97" w:rsidTr="00ED4EE9">
        <w:tc>
          <w:tcPr>
            <w:tcW w:w="1101" w:type="dxa"/>
            <w:shd w:val="clear" w:color="auto" w:fill="auto"/>
          </w:tcPr>
          <w:p w:rsidR="000B250B" w:rsidRPr="00C3678F" w:rsidRDefault="000B250B" w:rsidP="004557B4">
            <w:pPr>
              <w:pStyle w:val="a7"/>
              <w:numPr>
                <w:ilvl w:val="0"/>
                <w:numId w:val="79"/>
              </w:numPr>
              <w:jc w:val="center"/>
              <w:rPr>
                <w:rFonts w:ascii="Times New Roman" w:hAnsi="Times New Roman"/>
                <w:sz w:val="24"/>
                <w:szCs w:val="24"/>
              </w:rPr>
            </w:pPr>
          </w:p>
        </w:tc>
        <w:tc>
          <w:tcPr>
            <w:tcW w:w="1275" w:type="dxa"/>
            <w:shd w:val="clear" w:color="auto" w:fill="auto"/>
          </w:tcPr>
          <w:p w:rsidR="000B250B" w:rsidRPr="00C3678F" w:rsidRDefault="003333D4" w:rsidP="00ED4EE9">
            <w:pPr>
              <w:jc w:val="center"/>
            </w:pPr>
            <w:r w:rsidRPr="00C3678F">
              <w:t>3</w:t>
            </w:r>
          </w:p>
        </w:tc>
        <w:tc>
          <w:tcPr>
            <w:tcW w:w="7655" w:type="dxa"/>
            <w:shd w:val="clear" w:color="auto" w:fill="auto"/>
          </w:tcPr>
          <w:p w:rsidR="000B250B" w:rsidRPr="00C3678F" w:rsidRDefault="003333D4" w:rsidP="00C3678F">
            <w:pPr>
              <w:shd w:val="clear" w:color="auto" w:fill="FFFFFF"/>
              <w:rPr>
                <w:color w:val="2D3B45"/>
              </w:rPr>
            </w:pPr>
            <w:r w:rsidRPr="00C3678F">
              <w:rPr>
                <w:color w:val="2D3B45"/>
              </w:rPr>
              <w:t>Bluetooth — это беспроводная технология, через уязвимости в которой хакеры могут прослушивать трафик, подключать удаленные средства доступа и распространять вредоносное ПО. Когда Bluetooth не используется, он должен быть выключен.</w:t>
            </w:r>
          </w:p>
        </w:tc>
      </w:tr>
      <w:tr w:rsidR="003333D4" w:rsidRPr="002F7A97" w:rsidTr="009B67A3">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3333D4" w:rsidP="009B67A3">
            <w:pPr>
              <w:ind w:left="-190"/>
              <w:jc w:val="center"/>
            </w:pPr>
            <w:r w:rsidRPr="00C3678F">
              <w:t>2</w:t>
            </w:r>
          </w:p>
        </w:tc>
        <w:tc>
          <w:tcPr>
            <w:tcW w:w="7655" w:type="dxa"/>
            <w:shd w:val="clear" w:color="auto" w:fill="auto"/>
          </w:tcPr>
          <w:p w:rsidR="003333D4" w:rsidRPr="00C3678F" w:rsidRDefault="003333D4" w:rsidP="00C3678F">
            <w:pPr>
              <w:shd w:val="clear" w:color="auto" w:fill="FFFFFF"/>
              <w:rPr>
                <w:color w:val="2D3B45"/>
              </w:rPr>
            </w:pPr>
            <w:r w:rsidRPr="00C3678F">
              <w:rPr>
                <w:color w:val="2D3B45"/>
              </w:rPr>
              <w:t>Когда пользователь подключается через шифрованный VPN-туннель в публичной сети Wi-Fi, никакие отправляемые и получаемые данные нельзя будет расшифровать.</w:t>
            </w:r>
          </w:p>
        </w:tc>
      </w:tr>
      <w:tr w:rsidR="003333D4" w:rsidRPr="002F7A97" w:rsidTr="009B67A3">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3333D4" w:rsidP="009B67A3">
            <w:pPr>
              <w:jc w:val="center"/>
            </w:pPr>
            <w:r w:rsidRPr="00C3678F">
              <w:t>1</w:t>
            </w:r>
          </w:p>
        </w:tc>
        <w:tc>
          <w:tcPr>
            <w:tcW w:w="7655" w:type="dxa"/>
            <w:shd w:val="clear" w:color="auto" w:fill="auto"/>
          </w:tcPr>
          <w:p w:rsidR="003333D4" w:rsidRPr="00C3678F" w:rsidRDefault="003333D4" w:rsidP="00C3678F">
            <w:pPr>
              <w:shd w:val="clear" w:color="auto" w:fill="FFFFFF"/>
            </w:pPr>
            <w:r w:rsidRPr="00C3678F">
              <w:rPr>
                <w:color w:val="2D3B45"/>
              </w:rPr>
              <w:t>Открытая авторизация (OAuth) — это протокол открытых стандартов, позволяющий заходить с учетными записями пользователя в сторонние приложения, не раскрывая пароля пользователя.</w:t>
            </w:r>
            <w:r w:rsidR="00C3678F" w:rsidRPr="00C3678F">
              <w:t xml:space="preserve"> </w:t>
            </w:r>
          </w:p>
        </w:tc>
      </w:tr>
      <w:tr w:rsidR="003333D4" w:rsidRPr="002F7A97" w:rsidTr="009B67A3">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3333D4" w:rsidP="009B67A3">
            <w:pPr>
              <w:jc w:val="center"/>
            </w:pPr>
            <w:r w:rsidRPr="00C3678F">
              <w:t>3</w:t>
            </w:r>
          </w:p>
        </w:tc>
        <w:tc>
          <w:tcPr>
            <w:tcW w:w="7655" w:type="dxa"/>
            <w:shd w:val="clear" w:color="auto" w:fill="auto"/>
          </w:tcPr>
          <w:p w:rsidR="003333D4" w:rsidRPr="00C3678F" w:rsidRDefault="003333D4" w:rsidP="00C3678F">
            <w:pPr>
              <w:shd w:val="clear" w:color="auto" w:fill="FFFFFF"/>
              <w:rPr>
                <w:color w:val="2D3B45"/>
              </w:rPr>
            </w:pPr>
            <w:r w:rsidRPr="00C3678F">
              <w:rPr>
                <w:color w:val="2D3B45"/>
              </w:rPr>
              <w:t>Когда пользователь компьютера просматривает веб-страницы в конфиденциальном режиме, происходит следующее.</w:t>
            </w:r>
          </w:p>
          <w:p w:rsidR="003333D4" w:rsidRPr="00C3678F" w:rsidRDefault="003333D4" w:rsidP="004557B4">
            <w:pPr>
              <w:numPr>
                <w:ilvl w:val="0"/>
                <w:numId w:val="80"/>
              </w:numPr>
              <w:shd w:val="clear" w:color="auto" w:fill="FFFFFF"/>
              <w:ind w:left="0" w:firstLine="34"/>
              <w:rPr>
                <w:color w:val="2D3B45"/>
              </w:rPr>
            </w:pPr>
            <w:r w:rsidRPr="00C3678F">
              <w:rPr>
                <w:color w:val="2D3B45"/>
              </w:rPr>
              <w:t>Отключаются Cookies-файлы.</w:t>
            </w:r>
          </w:p>
          <w:p w:rsidR="003333D4" w:rsidRPr="00C3678F" w:rsidRDefault="003333D4" w:rsidP="004557B4">
            <w:pPr>
              <w:numPr>
                <w:ilvl w:val="0"/>
                <w:numId w:val="80"/>
              </w:numPr>
              <w:shd w:val="clear" w:color="auto" w:fill="FFFFFF"/>
              <w:ind w:left="0" w:firstLine="34"/>
              <w:rPr>
                <w:color w:val="2D3B45"/>
              </w:rPr>
            </w:pPr>
            <w:r w:rsidRPr="00C3678F">
              <w:rPr>
                <w:color w:val="2D3B45"/>
              </w:rPr>
              <w:t>Временные интернет-файлы удаляются после закрытия окна.</w:t>
            </w:r>
          </w:p>
          <w:p w:rsidR="003333D4" w:rsidRPr="00C3678F" w:rsidRDefault="003333D4" w:rsidP="004557B4">
            <w:pPr>
              <w:numPr>
                <w:ilvl w:val="0"/>
                <w:numId w:val="80"/>
              </w:numPr>
              <w:shd w:val="clear" w:color="auto" w:fill="FFFFFF"/>
              <w:ind w:left="0" w:firstLine="34"/>
              <w:rPr>
                <w:color w:val="2D3B45"/>
              </w:rPr>
            </w:pPr>
            <w:r w:rsidRPr="00C3678F">
              <w:rPr>
                <w:color w:val="2D3B45"/>
              </w:rPr>
              <w:t>История просмотра удаляется после закрытия окна.</w:t>
            </w:r>
          </w:p>
        </w:tc>
      </w:tr>
      <w:tr w:rsidR="003333D4" w:rsidRPr="002F7A97" w:rsidTr="009B67A3">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3333D4" w:rsidP="009B67A3">
            <w:pPr>
              <w:jc w:val="center"/>
            </w:pPr>
            <w:r w:rsidRPr="00C3678F">
              <w:t>3</w:t>
            </w:r>
          </w:p>
        </w:tc>
        <w:tc>
          <w:tcPr>
            <w:tcW w:w="7655" w:type="dxa"/>
            <w:shd w:val="clear" w:color="auto" w:fill="auto"/>
          </w:tcPr>
          <w:p w:rsidR="003333D4" w:rsidRPr="00C3678F" w:rsidRDefault="003333D4" w:rsidP="003333D4">
            <w:pPr>
              <w:shd w:val="clear" w:color="auto" w:fill="FFFFFF"/>
              <w:ind w:left="34"/>
              <w:rPr>
                <w:color w:val="2D3B45"/>
              </w:rPr>
            </w:pPr>
            <w:r w:rsidRPr="00C3678F">
              <w:rPr>
                <w:color w:val="2D3B45"/>
              </w:rPr>
              <w:t>Когда пользователь подключается к общедоступной сети, важно знать, что, если на компьютере настроен обмен файлами и мультимедиа, необходимо, чтобы он требовал авторизации пользователя с шифрованием.</w:t>
            </w:r>
          </w:p>
        </w:tc>
      </w:tr>
      <w:tr w:rsidR="003333D4" w:rsidRPr="002F7A97" w:rsidTr="009B67A3">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3333D4" w:rsidP="009B67A3">
            <w:pPr>
              <w:jc w:val="center"/>
            </w:pPr>
            <w:r w:rsidRPr="00C3678F">
              <w:t>2</w:t>
            </w:r>
          </w:p>
        </w:tc>
        <w:tc>
          <w:tcPr>
            <w:tcW w:w="7655" w:type="dxa"/>
            <w:shd w:val="clear" w:color="auto" w:fill="auto"/>
          </w:tcPr>
          <w:p w:rsidR="003333D4" w:rsidRPr="00C3678F" w:rsidRDefault="003333D4" w:rsidP="009B67A3">
            <w:pPr>
              <w:shd w:val="clear" w:color="auto" w:fill="FFFFFF"/>
              <w:rPr>
                <w:color w:val="2D3B45"/>
              </w:rPr>
            </w:pPr>
            <w:r w:rsidRPr="00C3678F">
              <w:rPr>
                <w:color w:val="2D3B45"/>
              </w:rPr>
              <w:t>Устройства IoT обычно работают с использованием оригинального микропрограммного ПО и не получают обновления так часто, как ноутбуки, настольные ПК и мобильные платформы.</w:t>
            </w:r>
          </w:p>
        </w:tc>
      </w:tr>
      <w:tr w:rsidR="003333D4" w:rsidRPr="002F7A97" w:rsidTr="009B67A3">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D51E87" w:rsidP="009B67A3">
            <w:pPr>
              <w:jc w:val="center"/>
            </w:pPr>
            <w:r w:rsidRPr="00C3678F">
              <w:t>4</w:t>
            </w:r>
          </w:p>
        </w:tc>
        <w:tc>
          <w:tcPr>
            <w:tcW w:w="7655" w:type="dxa"/>
            <w:shd w:val="clear" w:color="auto" w:fill="auto"/>
          </w:tcPr>
          <w:p w:rsidR="003333D4" w:rsidRPr="00C3678F" w:rsidRDefault="00D51E87" w:rsidP="009B67A3">
            <w:r w:rsidRPr="00C3678F">
              <w:rPr>
                <w:color w:val="2D3B45"/>
              </w:rPr>
              <w:t>«Зомби» заражают компьютеры, образующие ботнет. «Зомби» используются для реализации распределенной атаки «Отказ в обслуживании» (DDoS).</w:t>
            </w:r>
          </w:p>
        </w:tc>
      </w:tr>
      <w:tr w:rsidR="003333D4" w:rsidRPr="002F7A97" w:rsidTr="009B67A3">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D51E87" w:rsidP="009B67A3">
            <w:pPr>
              <w:jc w:val="center"/>
            </w:pPr>
            <w:r w:rsidRPr="00C3678F">
              <w:t>1</w:t>
            </w:r>
          </w:p>
        </w:tc>
        <w:tc>
          <w:tcPr>
            <w:tcW w:w="7655" w:type="dxa"/>
            <w:shd w:val="clear" w:color="auto" w:fill="auto"/>
          </w:tcPr>
          <w:p w:rsidR="003333D4" w:rsidRPr="00C3678F" w:rsidRDefault="00D51E87" w:rsidP="00C3678F">
            <w:pPr>
              <w:shd w:val="clear" w:color="auto" w:fill="FFFFFF"/>
              <w:ind w:left="34"/>
              <w:rPr>
                <w:color w:val="2D3B45"/>
              </w:rPr>
            </w:pPr>
            <w:r w:rsidRPr="00C3678F">
              <w:rPr>
                <w:color w:val="2D3B45"/>
              </w:rPr>
              <w:t>Вложение в эл. письмо, которое выглядит как настоящее ПО, а на самом деле содержит шпионское ПО, показывает, как можно спрятать вредоносное ПО. Атака, блокирующая доступ к веб-сайту, — это DoS-атака. Хакер использует отравление SEO для повышения рейтинга веб-сайта, чтобы пользователи перенаправлялись прямо на вредоносный сайт, на котором размещено вредоносное ПО, или использует методы социальной инженерии для получения нужной информации. Ботнет из «зомби-компьютеров» используется для запуска DDoS-атаки.</w:t>
            </w:r>
          </w:p>
        </w:tc>
      </w:tr>
      <w:tr w:rsidR="003333D4" w:rsidRPr="002F7A97" w:rsidTr="009B67A3">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D51E87" w:rsidP="00D51E87">
            <w:pPr>
              <w:jc w:val="center"/>
            </w:pPr>
            <w:r w:rsidRPr="00C3678F">
              <w:t>2, 3</w:t>
            </w:r>
          </w:p>
        </w:tc>
        <w:tc>
          <w:tcPr>
            <w:tcW w:w="7655" w:type="dxa"/>
            <w:shd w:val="clear" w:color="auto" w:fill="auto"/>
          </w:tcPr>
          <w:p w:rsidR="003333D4" w:rsidRPr="00C3678F" w:rsidRDefault="00D51E87" w:rsidP="009B67A3">
            <w:r w:rsidRPr="00C3678F">
              <w:rPr>
                <w:color w:val="2D3B45"/>
              </w:rPr>
              <w:t>Черви — это саморазмножающиеся фрагменты кода, поглощающие пропускную способность сети при распространении из одной системы в другую. В отличие от вирусов, им не требуется несущее приложение. Вирусы, с другой стороны, переносят исполняемый вредоносный программный код, повреждающий целевой компьютер, на котором они размещены.</w:t>
            </w:r>
          </w:p>
        </w:tc>
      </w:tr>
      <w:tr w:rsidR="000B250B" w:rsidRPr="002F7A97" w:rsidTr="00ED4EE9">
        <w:tc>
          <w:tcPr>
            <w:tcW w:w="1101" w:type="dxa"/>
            <w:shd w:val="clear" w:color="auto" w:fill="auto"/>
          </w:tcPr>
          <w:p w:rsidR="000B250B" w:rsidRPr="00C3678F" w:rsidRDefault="000B250B" w:rsidP="004557B4">
            <w:pPr>
              <w:pStyle w:val="a7"/>
              <w:numPr>
                <w:ilvl w:val="0"/>
                <w:numId w:val="79"/>
              </w:numPr>
              <w:jc w:val="center"/>
              <w:rPr>
                <w:rFonts w:ascii="Times New Roman" w:hAnsi="Times New Roman"/>
                <w:sz w:val="24"/>
                <w:szCs w:val="24"/>
              </w:rPr>
            </w:pPr>
          </w:p>
        </w:tc>
        <w:tc>
          <w:tcPr>
            <w:tcW w:w="1275" w:type="dxa"/>
            <w:shd w:val="clear" w:color="auto" w:fill="auto"/>
          </w:tcPr>
          <w:p w:rsidR="000B250B" w:rsidRPr="00C3678F" w:rsidRDefault="00D51E87" w:rsidP="00ED4EE9">
            <w:pPr>
              <w:jc w:val="center"/>
            </w:pPr>
            <w:r w:rsidRPr="00C3678F">
              <w:t>3</w:t>
            </w:r>
          </w:p>
        </w:tc>
        <w:tc>
          <w:tcPr>
            <w:tcW w:w="7655" w:type="dxa"/>
            <w:shd w:val="clear" w:color="auto" w:fill="auto"/>
          </w:tcPr>
          <w:p w:rsidR="000B250B" w:rsidRPr="00C3678F" w:rsidRDefault="00D51E87" w:rsidP="00C3678F">
            <w:pPr>
              <w:shd w:val="clear" w:color="auto" w:fill="FFFFFF"/>
              <w:ind w:left="34"/>
            </w:pPr>
            <w:r w:rsidRPr="00C3678F">
              <w:rPr>
                <w:color w:val="2D3B45"/>
              </w:rPr>
              <w:t>Вредоносное ПО можно классифицировать следующим образом.</w:t>
            </w:r>
            <w:r w:rsidRPr="00C3678F">
              <w:rPr>
                <w:color w:val="2D3B45"/>
              </w:rPr>
              <w:br/>
            </w:r>
            <w:r w:rsidRPr="00C3678F">
              <w:rPr>
                <w:color w:val="2D3B45"/>
              </w:rPr>
              <w:br/>
              <w:t>— Вирус (самореплицируется, прикрепляясь к другой программе или файлу)</w:t>
            </w:r>
            <w:r w:rsidRPr="00C3678F">
              <w:rPr>
                <w:color w:val="2D3B45"/>
              </w:rPr>
              <w:br/>
              <w:t>— Червь (реплицируется независимо от другой программы)</w:t>
            </w:r>
            <w:r w:rsidRPr="00C3678F">
              <w:rPr>
                <w:color w:val="2D3B45"/>
              </w:rPr>
              <w:br/>
              <w:t>— Троянский конь (маскируется под легитимный файл или программу)</w:t>
            </w:r>
            <w:r w:rsidRPr="00C3678F">
              <w:rPr>
                <w:color w:val="2D3B45"/>
              </w:rPr>
              <w:br/>
              <w:t>— Руткит (получает привилегированный доступ к устройствам, не раскрывая себя)</w:t>
            </w:r>
            <w:r w:rsidRPr="00C3678F">
              <w:rPr>
                <w:color w:val="2D3B45"/>
              </w:rPr>
              <w:br/>
              <w:t>— Шпионское ПО (собирает информацию из целевой системы)</w:t>
            </w:r>
            <w:r w:rsidRPr="00C3678F">
              <w:rPr>
                <w:color w:val="2D3B45"/>
              </w:rPr>
              <w:br/>
              <w:t>— Рекламное ПО (доставляет рекламу без согласия пользователя)</w:t>
            </w:r>
            <w:r w:rsidRPr="00C3678F">
              <w:rPr>
                <w:color w:val="2D3B45"/>
              </w:rPr>
              <w:br/>
              <w:t>— Бот (ждет команду от хакера)</w:t>
            </w:r>
            <w:r w:rsidRPr="00C3678F">
              <w:rPr>
                <w:color w:val="2D3B45"/>
              </w:rPr>
              <w:br/>
              <w:t>— Программы-вымогатели (блокируют компьютерную систему или данные до получения выкупа)</w:t>
            </w:r>
          </w:p>
        </w:tc>
      </w:tr>
      <w:tr w:rsidR="003333D4" w:rsidRPr="002F7A97" w:rsidTr="00ED4EE9">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D51E87" w:rsidP="00ED4EE9">
            <w:pPr>
              <w:jc w:val="center"/>
            </w:pPr>
            <w:r w:rsidRPr="00C3678F">
              <w:t>2</w:t>
            </w:r>
          </w:p>
        </w:tc>
        <w:tc>
          <w:tcPr>
            <w:tcW w:w="7655" w:type="dxa"/>
            <w:shd w:val="clear" w:color="auto" w:fill="auto"/>
          </w:tcPr>
          <w:p w:rsidR="003333D4" w:rsidRPr="00C3678F" w:rsidRDefault="00D51E87" w:rsidP="00ED4EE9">
            <w:r w:rsidRPr="00C3678F">
              <w:rPr>
                <w:color w:val="2D3B45"/>
              </w:rPr>
              <w:t>Атака типа «отказ в обслуживании» (DoS-атака) пытается переполнить систему или процесс, отправляя большие объемы данных или запросов. Целью является переполнение системы за счет обработки ложных запросов до такой степени, что она не сможет реагировать на реальные запросы.</w:t>
            </w:r>
          </w:p>
        </w:tc>
      </w:tr>
      <w:tr w:rsidR="003333D4" w:rsidRPr="002F7A97" w:rsidTr="00ED4EE9">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D51E87" w:rsidP="00ED4EE9">
            <w:pPr>
              <w:jc w:val="center"/>
            </w:pPr>
            <w:r w:rsidRPr="00C3678F">
              <w:t>1</w:t>
            </w:r>
          </w:p>
        </w:tc>
        <w:tc>
          <w:tcPr>
            <w:tcW w:w="7655" w:type="dxa"/>
            <w:shd w:val="clear" w:color="auto" w:fill="auto"/>
          </w:tcPr>
          <w:p w:rsidR="003333D4" w:rsidRPr="00C3678F" w:rsidRDefault="00D51E87" w:rsidP="00ED4EE9">
            <w:r w:rsidRPr="00C3678F">
              <w:rPr>
                <w:color w:val="2D3B45"/>
              </w:rPr>
              <w:t>Инструмент Nmap — это сканер портов, используемый для определения того, какие порты открыты на конкретном сетевом устройстве. Сканер портов используется перед запуском атаки.</w:t>
            </w:r>
          </w:p>
        </w:tc>
      </w:tr>
      <w:tr w:rsidR="003333D4" w:rsidRPr="002F7A97" w:rsidTr="00ED4EE9">
        <w:tc>
          <w:tcPr>
            <w:tcW w:w="1101" w:type="dxa"/>
            <w:shd w:val="clear" w:color="auto" w:fill="auto"/>
          </w:tcPr>
          <w:p w:rsidR="003333D4" w:rsidRPr="00C3678F" w:rsidRDefault="003333D4" w:rsidP="004557B4">
            <w:pPr>
              <w:pStyle w:val="a7"/>
              <w:numPr>
                <w:ilvl w:val="0"/>
                <w:numId w:val="79"/>
              </w:numPr>
              <w:jc w:val="center"/>
              <w:rPr>
                <w:rFonts w:ascii="Times New Roman" w:hAnsi="Times New Roman"/>
                <w:sz w:val="24"/>
                <w:szCs w:val="24"/>
              </w:rPr>
            </w:pPr>
          </w:p>
        </w:tc>
        <w:tc>
          <w:tcPr>
            <w:tcW w:w="1275" w:type="dxa"/>
            <w:shd w:val="clear" w:color="auto" w:fill="auto"/>
          </w:tcPr>
          <w:p w:rsidR="003333D4" w:rsidRPr="00C3678F" w:rsidRDefault="00D51E87" w:rsidP="00ED4EE9">
            <w:pPr>
              <w:jc w:val="center"/>
            </w:pPr>
            <w:r w:rsidRPr="00C3678F">
              <w:t>4</w:t>
            </w:r>
          </w:p>
        </w:tc>
        <w:tc>
          <w:tcPr>
            <w:tcW w:w="7655" w:type="dxa"/>
            <w:shd w:val="clear" w:color="auto" w:fill="auto"/>
          </w:tcPr>
          <w:p w:rsidR="003333D4" w:rsidRPr="00C3678F" w:rsidRDefault="00D51E87" w:rsidP="00ED4EE9">
            <w:r w:rsidRPr="00C3678F">
              <w:rPr>
                <w:color w:val="2D3B45"/>
              </w:rPr>
              <w:t>Для взлома Wi-Fi-паролей обычно используются социальная инженерия, подбор пароля и прослушивание сети.</w:t>
            </w:r>
          </w:p>
        </w:tc>
      </w:tr>
      <w:tr w:rsidR="003333D4" w:rsidRPr="002F7A97" w:rsidTr="00ED4EE9">
        <w:tc>
          <w:tcPr>
            <w:tcW w:w="1101" w:type="dxa"/>
            <w:shd w:val="clear" w:color="auto" w:fill="auto"/>
          </w:tcPr>
          <w:p w:rsidR="003333D4" w:rsidRPr="00C3678F" w:rsidRDefault="003333D4" w:rsidP="004557B4">
            <w:pPr>
              <w:pStyle w:val="a7"/>
              <w:numPr>
                <w:ilvl w:val="0"/>
                <w:numId w:val="79"/>
              </w:numPr>
              <w:ind w:left="426"/>
              <w:jc w:val="center"/>
              <w:rPr>
                <w:rFonts w:ascii="Times New Roman" w:hAnsi="Times New Roman"/>
                <w:sz w:val="24"/>
                <w:szCs w:val="24"/>
              </w:rPr>
            </w:pPr>
          </w:p>
        </w:tc>
        <w:tc>
          <w:tcPr>
            <w:tcW w:w="1275" w:type="dxa"/>
            <w:shd w:val="clear" w:color="auto" w:fill="auto"/>
          </w:tcPr>
          <w:p w:rsidR="003333D4" w:rsidRPr="00C3678F" w:rsidRDefault="00D51E87" w:rsidP="00ED4EE9">
            <w:pPr>
              <w:jc w:val="center"/>
            </w:pPr>
            <w:r w:rsidRPr="00C3678F">
              <w:t>2</w:t>
            </w:r>
          </w:p>
        </w:tc>
        <w:tc>
          <w:tcPr>
            <w:tcW w:w="7655" w:type="dxa"/>
            <w:shd w:val="clear" w:color="auto" w:fill="auto"/>
          </w:tcPr>
          <w:p w:rsidR="003333D4" w:rsidRPr="00C3678F" w:rsidRDefault="00D51E87" w:rsidP="00ED4EE9">
            <w:r w:rsidRPr="00C3678F">
              <w:rPr>
                <w:color w:val="2D3B45"/>
              </w:rPr>
              <w:t>Злоумышленник может таким образом использовать SEO, что вредоносный веб-сайт поднимется высоко в результатах поиска. Вредоносный веб-сайт обычно содержит вредоносное ПО или используется для получения информации посредством социальной инженерии.</w:t>
            </w:r>
          </w:p>
        </w:tc>
      </w:tr>
    </w:tbl>
    <w:p w:rsidR="006462C8" w:rsidRDefault="006462C8" w:rsidP="0077643D">
      <w:pPr>
        <w:spacing w:before="240" w:after="240"/>
        <w:jc w:val="center"/>
        <w:rPr>
          <w:b/>
          <w:sz w:val="28"/>
          <w:szCs w:val="28"/>
          <w:lang w:eastAsia="x-none"/>
        </w:rPr>
      </w:pPr>
    </w:p>
    <w:p w:rsidR="005F5AE0" w:rsidRPr="005F5AE0" w:rsidRDefault="005F5AE0" w:rsidP="0077643D">
      <w:pPr>
        <w:spacing w:before="240" w:after="240"/>
        <w:jc w:val="center"/>
        <w:rPr>
          <w:b/>
          <w:sz w:val="28"/>
          <w:szCs w:val="28"/>
          <w:lang w:eastAsia="x-none"/>
        </w:rPr>
      </w:pPr>
      <w:r w:rsidRPr="005F5AE0">
        <w:rPr>
          <w:b/>
          <w:sz w:val="28"/>
          <w:szCs w:val="28"/>
          <w:lang w:eastAsia="x-none"/>
        </w:rPr>
        <w:t xml:space="preserve">Контрольная работа по теме по теме </w:t>
      </w:r>
      <w:r w:rsidR="001A6434">
        <w:rPr>
          <w:b/>
          <w:sz w:val="28"/>
          <w:szCs w:val="28"/>
          <w:lang w:eastAsia="x-none"/>
        </w:rPr>
        <w:t>3.</w:t>
      </w:r>
      <w:r w:rsidRPr="005F5AE0">
        <w:rPr>
          <w:b/>
          <w:sz w:val="28"/>
          <w:szCs w:val="28"/>
          <w:lang w:eastAsia="x-none"/>
        </w:rPr>
        <w:t>9 «Транспортный уровень»</w:t>
      </w:r>
    </w:p>
    <w:tbl>
      <w:tblPr>
        <w:tblW w:w="10110" w:type="dxa"/>
        <w:tblLook w:val="04A0" w:firstRow="1" w:lastRow="0" w:firstColumn="1" w:lastColumn="0" w:noHBand="0" w:noVBand="1"/>
      </w:tblPr>
      <w:tblGrid>
        <w:gridCol w:w="36"/>
        <w:gridCol w:w="51"/>
        <w:gridCol w:w="50"/>
        <w:gridCol w:w="27"/>
        <w:gridCol w:w="35"/>
        <w:gridCol w:w="33"/>
        <w:gridCol w:w="33"/>
        <w:gridCol w:w="25"/>
        <w:gridCol w:w="32"/>
        <w:gridCol w:w="19"/>
        <w:gridCol w:w="30"/>
        <w:gridCol w:w="21"/>
        <w:gridCol w:w="16"/>
        <w:gridCol w:w="23"/>
        <w:gridCol w:w="18"/>
        <w:gridCol w:w="20"/>
        <w:gridCol w:w="19"/>
        <w:gridCol w:w="19"/>
        <w:gridCol w:w="19"/>
        <w:gridCol w:w="16"/>
        <w:gridCol w:w="19"/>
        <w:gridCol w:w="9555"/>
      </w:tblGrid>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ind w:right="-1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балла) Какие две характеристики относятся к сеансам UDP? (Выберите два варианта.)</w:t>
            </w:r>
          </w:p>
        </w:tc>
      </w:tr>
      <w:tr w:rsidR="0077643D" w:rsidTr="00362931">
        <w:tc>
          <w:tcPr>
            <w:tcW w:w="624" w:type="dxa"/>
            <w:gridSpan w:val="19"/>
            <w:tcMar>
              <w:top w:w="15" w:type="dxa"/>
              <w:left w:w="15" w:type="dxa"/>
              <w:bottom w:w="15" w:type="dxa"/>
              <w:right w:w="15" w:type="dxa"/>
            </w:tcMar>
            <w:hideMark/>
          </w:tcPr>
          <w:p w:rsidR="0077643D" w:rsidRDefault="0077643D">
            <w:pPr>
              <w:jc w:val="both"/>
              <w:rPr>
                <w:sz w:val="28"/>
                <w:szCs w:val="28"/>
              </w:rPr>
            </w:pPr>
          </w:p>
        </w:tc>
        <w:tc>
          <w:tcPr>
            <w:tcW w:w="9486" w:type="dxa"/>
            <w:gridSpan w:val="3"/>
            <w:tcMar>
              <w:top w:w="15" w:type="dxa"/>
              <w:left w:w="15" w:type="dxa"/>
              <w:bottom w:w="15" w:type="dxa"/>
              <w:right w:w="15" w:type="dxa"/>
            </w:tcMar>
            <w:hideMark/>
          </w:tcPr>
          <w:p w:rsidR="0077643D" w:rsidRDefault="0077643D" w:rsidP="004557B4">
            <w:pPr>
              <w:numPr>
                <w:ilvl w:val="0"/>
                <w:numId w:val="56"/>
              </w:numPr>
              <w:jc w:val="both"/>
              <w:rPr>
                <w:sz w:val="28"/>
                <w:szCs w:val="28"/>
              </w:rPr>
            </w:pPr>
            <w:r>
              <w:rPr>
                <w:sz w:val="28"/>
                <w:szCs w:val="28"/>
              </w:rPr>
              <w:t>устройства назначения получают трафик с минимальной задержкой</w:t>
            </w:r>
          </w:p>
        </w:tc>
      </w:tr>
      <w:tr w:rsidR="0077643D" w:rsidTr="00362931">
        <w:tc>
          <w:tcPr>
            <w:tcW w:w="624" w:type="dxa"/>
            <w:gridSpan w:val="19"/>
            <w:tcMar>
              <w:top w:w="15" w:type="dxa"/>
              <w:left w:w="15" w:type="dxa"/>
              <w:bottom w:w="15" w:type="dxa"/>
              <w:right w:w="15" w:type="dxa"/>
            </w:tcMar>
            <w:hideMark/>
          </w:tcPr>
          <w:p w:rsidR="0077643D" w:rsidRDefault="0077643D">
            <w:pPr>
              <w:jc w:val="both"/>
              <w:rPr>
                <w:sz w:val="28"/>
                <w:szCs w:val="28"/>
              </w:rPr>
            </w:pPr>
          </w:p>
        </w:tc>
        <w:tc>
          <w:tcPr>
            <w:tcW w:w="9486" w:type="dxa"/>
            <w:gridSpan w:val="3"/>
            <w:tcMar>
              <w:top w:w="15" w:type="dxa"/>
              <w:left w:w="15" w:type="dxa"/>
              <w:bottom w:w="15" w:type="dxa"/>
              <w:right w:w="15" w:type="dxa"/>
            </w:tcMar>
            <w:hideMark/>
          </w:tcPr>
          <w:p w:rsidR="0077643D" w:rsidRDefault="0077643D" w:rsidP="004557B4">
            <w:pPr>
              <w:numPr>
                <w:ilvl w:val="0"/>
                <w:numId w:val="56"/>
              </w:numPr>
              <w:jc w:val="both"/>
              <w:rPr>
                <w:sz w:val="28"/>
                <w:szCs w:val="28"/>
              </w:rPr>
            </w:pPr>
            <w:r>
              <w:rPr>
                <w:sz w:val="28"/>
                <w:szCs w:val="28"/>
              </w:rPr>
              <w:t>передаваемые сегменты данных отслеживаются</w:t>
            </w:r>
          </w:p>
        </w:tc>
      </w:tr>
      <w:tr w:rsidR="0077643D" w:rsidTr="00362931">
        <w:tc>
          <w:tcPr>
            <w:tcW w:w="624" w:type="dxa"/>
            <w:gridSpan w:val="19"/>
            <w:tcMar>
              <w:top w:w="15" w:type="dxa"/>
              <w:left w:w="15" w:type="dxa"/>
              <w:bottom w:w="15" w:type="dxa"/>
              <w:right w:w="15" w:type="dxa"/>
            </w:tcMar>
            <w:hideMark/>
          </w:tcPr>
          <w:p w:rsidR="0077643D" w:rsidRDefault="0077643D">
            <w:pPr>
              <w:jc w:val="both"/>
              <w:rPr>
                <w:sz w:val="28"/>
                <w:szCs w:val="28"/>
              </w:rPr>
            </w:pPr>
          </w:p>
        </w:tc>
        <w:tc>
          <w:tcPr>
            <w:tcW w:w="9486" w:type="dxa"/>
            <w:gridSpan w:val="3"/>
            <w:tcMar>
              <w:top w:w="15" w:type="dxa"/>
              <w:left w:w="15" w:type="dxa"/>
              <w:bottom w:w="15" w:type="dxa"/>
              <w:right w:w="15" w:type="dxa"/>
            </w:tcMar>
            <w:hideMark/>
          </w:tcPr>
          <w:p w:rsidR="0077643D" w:rsidRDefault="0077643D" w:rsidP="004557B4">
            <w:pPr>
              <w:numPr>
                <w:ilvl w:val="0"/>
                <w:numId w:val="56"/>
              </w:numPr>
              <w:jc w:val="both"/>
              <w:rPr>
                <w:sz w:val="28"/>
                <w:szCs w:val="28"/>
              </w:rPr>
            </w:pPr>
            <w:r>
              <w:rPr>
                <w:sz w:val="28"/>
                <w:szCs w:val="28"/>
              </w:rPr>
              <w:t>устройства назначения собирают сообщения и передают их в приложение</w:t>
            </w:r>
          </w:p>
        </w:tc>
      </w:tr>
      <w:tr w:rsidR="0077643D" w:rsidTr="00362931">
        <w:tc>
          <w:tcPr>
            <w:tcW w:w="624" w:type="dxa"/>
            <w:gridSpan w:val="19"/>
            <w:tcMar>
              <w:top w:w="15" w:type="dxa"/>
              <w:left w:w="15" w:type="dxa"/>
              <w:bottom w:w="15" w:type="dxa"/>
              <w:right w:w="15" w:type="dxa"/>
            </w:tcMar>
            <w:hideMark/>
          </w:tcPr>
          <w:p w:rsidR="0077643D" w:rsidRDefault="0077643D">
            <w:pPr>
              <w:jc w:val="both"/>
              <w:rPr>
                <w:sz w:val="28"/>
                <w:szCs w:val="28"/>
              </w:rPr>
            </w:pPr>
          </w:p>
        </w:tc>
        <w:tc>
          <w:tcPr>
            <w:tcW w:w="9486" w:type="dxa"/>
            <w:gridSpan w:val="3"/>
            <w:tcMar>
              <w:top w:w="15" w:type="dxa"/>
              <w:left w:w="15" w:type="dxa"/>
              <w:bottom w:w="15" w:type="dxa"/>
              <w:right w:w="15" w:type="dxa"/>
            </w:tcMar>
            <w:hideMark/>
          </w:tcPr>
          <w:p w:rsidR="0077643D" w:rsidRDefault="0077643D" w:rsidP="004557B4">
            <w:pPr>
              <w:numPr>
                <w:ilvl w:val="0"/>
                <w:numId w:val="56"/>
              </w:numPr>
              <w:jc w:val="both"/>
              <w:rPr>
                <w:sz w:val="28"/>
                <w:szCs w:val="28"/>
              </w:rPr>
            </w:pPr>
            <w:r>
              <w:rPr>
                <w:sz w:val="28"/>
                <w:szCs w:val="28"/>
              </w:rPr>
              <w:t>полученные данные не подтверждаются</w:t>
            </w:r>
          </w:p>
        </w:tc>
      </w:tr>
      <w:tr w:rsidR="0077643D" w:rsidTr="00362931">
        <w:tc>
          <w:tcPr>
            <w:tcW w:w="624" w:type="dxa"/>
            <w:gridSpan w:val="19"/>
            <w:tcMar>
              <w:top w:w="15" w:type="dxa"/>
              <w:left w:w="15" w:type="dxa"/>
              <w:bottom w:w="15" w:type="dxa"/>
              <w:right w:w="15" w:type="dxa"/>
            </w:tcMar>
            <w:hideMark/>
          </w:tcPr>
          <w:p w:rsidR="0077643D" w:rsidRDefault="0077643D">
            <w:pPr>
              <w:jc w:val="both"/>
              <w:rPr>
                <w:sz w:val="28"/>
                <w:szCs w:val="28"/>
              </w:rPr>
            </w:pPr>
          </w:p>
        </w:tc>
        <w:tc>
          <w:tcPr>
            <w:tcW w:w="9486" w:type="dxa"/>
            <w:gridSpan w:val="3"/>
            <w:tcMar>
              <w:top w:w="15" w:type="dxa"/>
              <w:left w:w="15" w:type="dxa"/>
              <w:bottom w:w="15" w:type="dxa"/>
              <w:right w:w="15" w:type="dxa"/>
            </w:tcMar>
            <w:hideMark/>
          </w:tcPr>
          <w:p w:rsidR="0077643D" w:rsidRDefault="0077643D" w:rsidP="004557B4">
            <w:pPr>
              <w:numPr>
                <w:ilvl w:val="0"/>
                <w:numId w:val="56"/>
              </w:numPr>
              <w:jc w:val="both"/>
              <w:rPr>
                <w:sz w:val="28"/>
                <w:szCs w:val="28"/>
              </w:rPr>
            </w:pPr>
            <w:r>
              <w:rPr>
                <w:sz w:val="28"/>
                <w:szCs w:val="28"/>
              </w:rPr>
              <w:t>неподтвержденные пакеты данных отправляются повторно</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балла) Что произойдет, если часть сообщения FTP не будет доставлена по адресу назначения?</w:t>
            </w:r>
          </w:p>
        </w:tc>
      </w:tr>
      <w:tr w:rsidR="0077643D" w:rsidTr="00362931">
        <w:tc>
          <w:tcPr>
            <w:tcW w:w="641" w:type="dxa"/>
            <w:gridSpan w:val="20"/>
            <w:tcMar>
              <w:top w:w="15" w:type="dxa"/>
              <w:left w:w="15" w:type="dxa"/>
              <w:bottom w:w="15" w:type="dxa"/>
              <w:right w:w="15" w:type="dxa"/>
            </w:tcMar>
            <w:hideMark/>
          </w:tcPr>
          <w:p w:rsidR="0077643D" w:rsidRDefault="0077643D">
            <w:pPr>
              <w:jc w:val="both"/>
              <w:rPr>
                <w:sz w:val="28"/>
                <w:szCs w:val="28"/>
              </w:rPr>
            </w:pPr>
          </w:p>
        </w:tc>
        <w:tc>
          <w:tcPr>
            <w:tcW w:w="9469" w:type="dxa"/>
            <w:gridSpan w:val="2"/>
            <w:tcMar>
              <w:top w:w="15" w:type="dxa"/>
              <w:left w:w="15" w:type="dxa"/>
              <w:bottom w:w="15" w:type="dxa"/>
              <w:right w:w="15" w:type="dxa"/>
            </w:tcMar>
            <w:hideMark/>
          </w:tcPr>
          <w:p w:rsidR="0077643D" w:rsidRDefault="0077643D" w:rsidP="004557B4">
            <w:pPr>
              <w:numPr>
                <w:ilvl w:val="0"/>
                <w:numId w:val="57"/>
              </w:numPr>
              <w:jc w:val="both"/>
              <w:rPr>
                <w:sz w:val="28"/>
                <w:szCs w:val="28"/>
              </w:rPr>
            </w:pPr>
            <w:r>
              <w:rPr>
                <w:sz w:val="28"/>
                <w:szCs w:val="28"/>
              </w:rPr>
              <w:t>Сообщение будет утеряно, поскольку FTP не использует надёжный способ доставки.</w:t>
            </w:r>
          </w:p>
        </w:tc>
      </w:tr>
      <w:tr w:rsidR="0077643D" w:rsidTr="00362931">
        <w:tc>
          <w:tcPr>
            <w:tcW w:w="641" w:type="dxa"/>
            <w:gridSpan w:val="20"/>
            <w:tcMar>
              <w:top w:w="15" w:type="dxa"/>
              <w:left w:w="15" w:type="dxa"/>
              <w:bottom w:w="15" w:type="dxa"/>
              <w:right w:w="15" w:type="dxa"/>
            </w:tcMar>
            <w:hideMark/>
          </w:tcPr>
          <w:p w:rsidR="0077643D" w:rsidRDefault="0077643D">
            <w:pPr>
              <w:jc w:val="both"/>
              <w:rPr>
                <w:sz w:val="28"/>
                <w:szCs w:val="28"/>
              </w:rPr>
            </w:pPr>
          </w:p>
        </w:tc>
        <w:tc>
          <w:tcPr>
            <w:tcW w:w="9469" w:type="dxa"/>
            <w:gridSpan w:val="2"/>
            <w:tcMar>
              <w:top w:w="15" w:type="dxa"/>
              <w:left w:w="15" w:type="dxa"/>
              <w:bottom w:w="15" w:type="dxa"/>
              <w:right w:w="15" w:type="dxa"/>
            </w:tcMar>
            <w:hideMark/>
          </w:tcPr>
          <w:p w:rsidR="0077643D" w:rsidRDefault="0077643D" w:rsidP="004557B4">
            <w:pPr>
              <w:numPr>
                <w:ilvl w:val="0"/>
                <w:numId w:val="57"/>
              </w:numPr>
              <w:jc w:val="both"/>
              <w:rPr>
                <w:sz w:val="28"/>
                <w:szCs w:val="28"/>
              </w:rPr>
            </w:pPr>
            <w:r>
              <w:rPr>
                <w:sz w:val="28"/>
                <w:szCs w:val="28"/>
              </w:rPr>
              <w:t>Исходный узел FTP отправит запрос на узел назначения.</w:t>
            </w:r>
          </w:p>
        </w:tc>
      </w:tr>
      <w:tr w:rsidR="0077643D" w:rsidTr="00362931">
        <w:tc>
          <w:tcPr>
            <w:tcW w:w="641" w:type="dxa"/>
            <w:gridSpan w:val="20"/>
            <w:tcMar>
              <w:top w:w="15" w:type="dxa"/>
              <w:left w:w="15" w:type="dxa"/>
              <w:bottom w:w="15" w:type="dxa"/>
              <w:right w:w="15" w:type="dxa"/>
            </w:tcMar>
            <w:hideMark/>
          </w:tcPr>
          <w:p w:rsidR="0077643D" w:rsidRDefault="0077643D">
            <w:pPr>
              <w:jc w:val="both"/>
              <w:rPr>
                <w:sz w:val="28"/>
                <w:szCs w:val="28"/>
              </w:rPr>
            </w:pPr>
          </w:p>
        </w:tc>
        <w:tc>
          <w:tcPr>
            <w:tcW w:w="9469" w:type="dxa"/>
            <w:gridSpan w:val="2"/>
            <w:tcMar>
              <w:top w:w="15" w:type="dxa"/>
              <w:left w:w="15" w:type="dxa"/>
              <w:bottom w:w="15" w:type="dxa"/>
              <w:right w:w="15" w:type="dxa"/>
            </w:tcMar>
            <w:hideMark/>
          </w:tcPr>
          <w:p w:rsidR="0077643D" w:rsidRDefault="0077643D" w:rsidP="004557B4">
            <w:pPr>
              <w:numPr>
                <w:ilvl w:val="0"/>
                <w:numId w:val="57"/>
              </w:numPr>
              <w:jc w:val="both"/>
              <w:rPr>
                <w:sz w:val="28"/>
                <w:szCs w:val="28"/>
              </w:rPr>
            </w:pPr>
            <w:r>
              <w:rPr>
                <w:sz w:val="28"/>
                <w:szCs w:val="28"/>
              </w:rPr>
              <w:t>Утерянная часть сообщения FTP будет отправлена повторно.</w:t>
            </w:r>
          </w:p>
        </w:tc>
      </w:tr>
      <w:tr w:rsidR="0077643D" w:rsidTr="00362931">
        <w:tc>
          <w:tcPr>
            <w:tcW w:w="641" w:type="dxa"/>
            <w:gridSpan w:val="20"/>
            <w:tcMar>
              <w:top w:w="15" w:type="dxa"/>
              <w:left w:w="15" w:type="dxa"/>
              <w:bottom w:w="15" w:type="dxa"/>
              <w:right w:w="15" w:type="dxa"/>
            </w:tcMar>
            <w:hideMark/>
          </w:tcPr>
          <w:p w:rsidR="0077643D" w:rsidRDefault="0077643D">
            <w:pPr>
              <w:jc w:val="both"/>
              <w:rPr>
                <w:sz w:val="28"/>
                <w:szCs w:val="28"/>
              </w:rPr>
            </w:pPr>
          </w:p>
        </w:tc>
        <w:tc>
          <w:tcPr>
            <w:tcW w:w="9469" w:type="dxa"/>
            <w:gridSpan w:val="2"/>
            <w:tcMar>
              <w:top w:w="15" w:type="dxa"/>
              <w:left w:w="15" w:type="dxa"/>
              <w:bottom w:w="15" w:type="dxa"/>
              <w:right w:w="15" w:type="dxa"/>
            </w:tcMar>
            <w:hideMark/>
          </w:tcPr>
          <w:p w:rsidR="0077643D" w:rsidRDefault="0077643D" w:rsidP="004557B4">
            <w:pPr>
              <w:numPr>
                <w:ilvl w:val="0"/>
                <w:numId w:val="57"/>
              </w:numPr>
              <w:jc w:val="both"/>
              <w:rPr>
                <w:sz w:val="28"/>
                <w:szCs w:val="28"/>
              </w:rPr>
            </w:pPr>
            <w:r>
              <w:rPr>
                <w:sz w:val="28"/>
                <w:szCs w:val="28"/>
              </w:rPr>
              <w:t>Всё сообщение FTP будет отправлено повторно.</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балла) Узловому устройству нужно отправить по сети большой видеофайл, при этом обеспечивая передачу данных для других пользователей. Какая функция обеспечит одновременную работу различных потоков связи? При этом все потоки данных должны распределиться по доступной полосе пропускания.</w:t>
            </w:r>
          </w:p>
        </w:tc>
      </w:tr>
      <w:tr w:rsidR="0077643D" w:rsidTr="00362931">
        <w:tc>
          <w:tcPr>
            <w:tcW w:w="662" w:type="dxa"/>
            <w:gridSpan w:val="21"/>
            <w:tcMar>
              <w:top w:w="15" w:type="dxa"/>
              <w:left w:w="15" w:type="dxa"/>
              <w:bottom w:w="15" w:type="dxa"/>
              <w:right w:w="15" w:type="dxa"/>
            </w:tcMar>
            <w:hideMark/>
          </w:tcPr>
          <w:p w:rsidR="0077643D" w:rsidRDefault="0077643D">
            <w:pPr>
              <w:jc w:val="both"/>
              <w:rPr>
                <w:sz w:val="28"/>
                <w:szCs w:val="28"/>
              </w:rPr>
            </w:pPr>
          </w:p>
        </w:tc>
        <w:tc>
          <w:tcPr>
            <w:tcW w:w="9448" w:type="dxa"/>
            <w:tcMar>
              <w:top w:w="15" w:type="dxa"/>
              <w:left w:w="15" w:type="dxa"/>
              <w:bottom w:w="15" w:type="dxa"/>
              <w:right w:w="15" w:type="dxa"/>
            </w:tcMar>
            <w:hideMark/>
          </w:tcPr>
          <w:p w:rsidR="0077643D" w:rsidRDefault="0077643D" w:rsidP="004557B4">
            <w:pPr>
              <w:numPr>
                <w:ilvl w:val="0"/>
                <w:numId w:val="4"/>
              </w:numPr>
              <w:jc w:val="both"/>
              <w:rPr>
                <w:sz w:val="28"/>
                <w:szCs w:val="28"/>
              </w:rPr>
            </w:pPr>
            <w:r>
              <w:rPr>
                <w:sz w:val="28"/>
                <w:szCs w:val="28"/>
              </w:rPr>
              <w:t>размер окна</w:t>
            </w:r>
          </w:p>
        </w:tc>
      </w:tr>
      <w:tr w:rsidR="0077643D" w:rsidTr="00362931">
        <w:tc>
          <w:tcPr>
            <w:tcW w:w="662" w:type="dxa"/>
            <w:gridSpan w:val="21"/>
            <w:tcMar>
              <w:top w:w="15" w:type="dxa"/>
              <w:left w:w="15" w:type="dxa"/>
              <w:bottom w:w="15" w:type="dxa"/>
              <w:right w:w="15" w:type="dxa"/>
            </w:tcMar>
            <w:hideMark/>
          </w:tcPr>
          <w:p w:rsidR="0077643D" w:rsidRDefault="0077643D">
            <w:pPr>
              <w:jc w:val="both"/>
              <w:rPr>
                <w:sz w:val="28"/>
                <w:szCs w:val="28"/>
              </w:rPr>
            </w:pPr>
          </w:p>
        </w:tc>
        <w:tc>
          <w:tcPr>
            <w:tcW w:w="9448" w:type="dxa"/>
            <w:tcMar>
              <w:top w:w="15" w:type="dxa"/>
              <w:left w:w="15" w:type="dxa"/>
              <w:bottom w:w="15" w:type="dxa"/>
              <w:right w:w="15" w:type="dxa"/>
            </w:tcMar>
            <w:hideMark/>
          </w:tcPr>
          <w:p w:rsidR="0077643D" w:rsidRDefault="0077643D" w:rsidP="004557B4">
            <w:pPr>
              <w:numPr>
                <w:ilvl w:val="0"/>
                <w:numId w:val="4"/>
              </w:numPr>
              <w:jc w:val="both"/>
              <w:rPr>
                <w:sz w:val="28"/>
                <w:szCs w:val="28"/>
              </w:rPr>
            </w:pPr>
            <w:r>
              <w:rPr>
                <w:sz w:val="28"/>
                <w:szCs w:val="28"/>
              </w:rPr>
              <w:t>мультиплексирование</w:t>
            </w:r>
          </w:p>
        </w:tc>
      </w:tr>
      <w:tr w:rsidR="0077643D" w:rsidTr="00362931">
        <w:tc>
          <w:tcPr>
            <w:tcW w:w="662" w:type="dxa"/>
            <w:gridSpan w:val="21"/>
            <w:tcMar>
              <w:top w:w="15" w:type="dxa"/>
              <w:left w:w="15" w:type="dxa"/>
              <w:bottom w:w="15" w:type="dxa"/>
              <w:right w:w="15" w:type="dxa"/>
            </w:tcMar>
            <w:hideMark/>
          </w:tcPr>
          <w:p w:rsidR="0077643D" w:rsidRDefault="0077643D">
            <w:pPr>
              <w:jc w:val="both"/>
              <w:rPr>
                <w:sz w:val="28"/>
                <w:szCs w:val="28"/>
              </w:rPr>
            </w:pPr>
          </w:p>
        </w:tc>
        <w:tc>
          <w:tcPr>
            <w:tcW w:w="9448" w:type="dxa"/>
            <w:tcMar>
              <w:top w:w="15" w:type="dxa"/>
              <w:left w:w="15" w:type="dxa"/>
              <w:bottom w:w="15" w:type="dxa"/>
              <w:right w:w="15" w:type="dxa"/>
            </w:tcMar>
            <w:hideMark/>
          </w:tcPr>
          <w:p w:rsidR="0077643D" w:rsidRDefault="0077643D" w:rsidP="004557B4">
            <w:pPr>
              <w:numPr>
                <w:ilvl w:val="0"/>
                <w:numId w:val="4"/>
              </w:numPr>
              <w:jc w:val="both"/>
              <w:rPr>
                <w:sz w:val="28"/>
                <w:szCs w:val="28"/>
              </w:rPr>
            </w:pPr>
            <w:r>
              <w:rPr>
                <w:sz w:val="28"/>
                <w:szCs w:val="28"/>
              </w:rPr>
              <w:t>номера портов</w:t>
            </w:r>
          </w:p>
        </w:tc>
      </w:tr>
      <w:tr w:rsidR="0077643D" w:rsidTr="00362931">
        <w:tc>
          <w:tcPr>
            <w:tcW w:w="662" w:type="dxa"/>
            <w:gridSpan w:val="21"/>
            <w:tcMar>
              <w:top w:w="15" w:type="dxa"/>
              <w:left w:w="15" w:type="dxa"/>
              <w:bottom w:w="15" w:type="dxa"/>
              <w:right w:w="15" w:type="dxa"/>
            </w:tcMar>
            <w:hideMark/>
          </w:tcPr>
          <w:p w:rsidR="0077643D" w:rsidRDefault="0077643D">
            <w:pPr>
              <w:jc w:val="both"/>
              <w:rPr>
                <w:sz w:val="28"/>
                <w:szCs w:val="28"/>
              </w:rPr>
            </w:pPr>
          </w:p>
        </w:tc>
        <w:tc>
          <w:tcPr>
            <w:tcW w:w="9448" w:type="dxa"/>
            <w:tcMar>
              <w:top w:w="15" w:type="dxa"/>
              <w:left w:w="15" w:type="dxa"/>
              <w:bottom w:w="15" w:type="dxa"/>
              <w:right w:w="15" w:type="dxa"/>
            </w:tcMar>
            <w:hideMark/>
          </w:tcPr>
          <w:p w:rsidR="0077643D" w:rsidRDefault="0077643D" w:rsidP="004557B4">
            <w:pPr>
              <w:numPr>
                <w:ilvl w:val="0"/>
                <w:numId w:val="4"/>
              </w:numPr>
              <w:jc w:val="both"/>
              <w:rPr>
                <w:sz w:val="28"/>
                <w:szCs w:val="28"/>
              </w:rPr>
            </w:pPr>
            <w:r>
              <w:rPr>
                <w:sz w:val="28"/>
                <w:szCs w:val="28"/>
              </w:rPr>
              <w:t>подтверждения</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балла) Какой тип порта должен быть запрошен у IANA для использования в конкретном приложении?</w:t>
            </w:r>
          </w:p>
        </w:tc>
      </w:tr>
      <w:tr w:rsidR="0077643D" w:rsidTr="00362931">
        <w:tc>
          <w:tcPr>
            <w:tcW w:w="603" w:type="dxa"/>
            <w:gridSpan w:val="18"/>
            <w:tcMar>
              <w:top w:w="15" w:type="dxa"/>
              <w:left w:w="15" w:type="dxa"/>
              <w:bottom w:w="15" w:type="dxa"/>
              <w:right w:w="15" w:type="dxa"/>
            </w:tcMar>
            <w:hideMark/>
          </w:tcPr>
          <w:p w:rsidR="0077643D" w:rsidRDefault="0077643D">
            <w:pPr>
              <w:jc w:val="both"/>
              <w:rPr>
                <w:sz w:val="28"/>
                <w:szCs w:val="28"/>
              </w:rPr>
            </w:pPr>
          </w:p>
        </w:tc>
        <w:tc>
          <w:tcPr>
            <w:tcW w:w="9507" w:type="dxa"/>
            <w:gridSpan w:val="4"/>
            <w:tcMar>
              <w:top w:w="15" w:type="dxa"/>
              <w:left w:w="15" w:type="dxa"/>
              <w:bottom w:w="15" w:type="dxa"/>
              <w:right w:w="15" w:type="dxa"/>
            </w:tcMar>
            <w:hideMark/>
          </w:tcPr>
          <w:p w:rsidR="0077643D" w:rsidRDefault="0077643D" w:rsidP="004557B4">
            <w:pPr>
              <w:numPr>
                <w:ilvl w:val="0"/>
                <w:numId w:val="5"/>
              </w:numPr>
              <w:jc w:val="both"/>
              <w:rPr>
                <w:sz w:val="28"/>
                <w:szCs w:val="28"/>
              </w:rPr>
            </w:pPr>
            <w:r>
              <w:rPr>
                <w:sz w:val="28"/>
                <w:szCs w:val="28"/>
              </w:rPr>
              <w:t>зарегистрированный порт</w:t>
            </w:r>
          </w:p>
        </w:tc>
      </w:tr>
      <w:tr w:rsidR="0077643D" w:rsidTr="00362931">
        <w:tc>
          <w:tcPr>
            <w:tcW w:w="603" w:type="dxa"/>
            <w:gridSpan w:val="18"/>
            <w:tcMar>
              <w:top w:w="15" w:type="dxa"/>
              <w:left w:w="15" w:type="dxa"/>
              <w:bottom w:w="15" w:type="dxa"/>
              <w:right w:w="15" w:type="dxa"/>
            </w:tcMar>
            <w:hideMark/>
          </w:tcPr>
          <w:p w:rsidR="0077643D" w:rsidRDefault="0077643D">
            <w:pPr>
              <w:jc w:val="both"/>
              <w:rPr>
                <w:sz w:val="28"/>
                <w:szCs w:val="28"/>
              </w:rPr>
            </w:pPr>
          </w:p>
        </w:tc>
        <w:tc>
          <w:tcPr>
            <w:tcW w:w="9507" w:type="dxa"/>
            <w:gridSpan w:val="4"/>
            <w:tcMar>
              <w:top w:w="15" w:type="dxa"/>
              <w:left w:w="15" w:type="dxa"/>
              <w:bottom w:w="15" w:type="dxa"/>
              <w:right w:w="15" w:type="dxa"/>
            </w:tcMar>
            <w:hideMark/>
          </w:tcPr>
          <w:p w:rsidR="0077643D" w:rsidRDefault="0077643D" w:rsidP="004557B4">
            <w:pPr>
              <w:numPr>
                <w:ilvl w:val="0"/>
                <w:numId w:val="5"/>
              </w:numPr>
              <w:jc w:val="both"/>
              <w:rPr>
                <w:sz w:val="28"/>
                <w:szCs w:val="28"/>
              </w:rPr>
            </w:pPr>
            <w:r>
              <w:rPr>
                <w:sz w:val="28"/>
                <w:szCs w:val="28"/>
              </w:rPr>
              <w:t>частный порт</w:t>
            </w:r>
          </w:p>
        </w:tc>
      </w:tr>
      <w:tr w:rsidR="0077643D" w:rsidTr="00362931">
        <w:tc>
          <w:tcPr>
            <w:tcW w:w="603" w:type="dxa"/>
            <w:gridSpan w:val="18"/>
            <w:tcMar>
              <w:top w:w="15" w:type="dxa"/>
              <w:left w:w="15" w:type="dxa"/>
              <w:bottom w:w="15" w:type="dxa"/>
              <w:right w:w="15" w:type="dxa"/>
            </w:tcMar>
            <w:hideMark/>
          </w:tcPr>
          <w:p w:rsidR="0077643D" w:rsidRDefault="0077643D">
            <w:pPr>
              <w:jc w:val="both"/>
              <w:rPr>
                <w:sz w:val="28"/>
                <w:szCs w:val="28"/>
              </w:rPr>
            </w:pPr>
          </w:p>
        </w:tc>
        <w:tc>
          <w:tcPr>
            <w:tcW w:w="9507" w:type="dxa"/>
            <w:gridSpan w:val="4"/>
            <w:tcMar>
              <w:top w:w="15" w:type="dxa"/>
              <w:left w:w="15" w:type="dxa"/>
              <w:bottom w:w="15" w:type="dxa"/>
              <w:right w:w="15" w:type="dxa"/>
            </w:tcMar>
            <w:hideMark/>
          </w:tcPr>
          <w:p w:rsidR="0077643D" w:rsidRDefault="0077643D" w:rsidP="004557B4">
            <w:pPr>
              <w:numPr>
                <w:ilvl w:val="0"/>
                <w:numId w:val="5"/>
              </w:numPr>
              <w:jc w:val="both"/>
              <w:rPr>
                <w:sz w:val="28"/>
                <w:szCs w:val="28"/>
              </w:rPr>
            </w:pPr>
            <w:r>
              <w:rPr>
                <w:sz w:val="28"/>
                <w:szCs w:val="28"/>
              </w:rPr>
              <w:t>динамический порт</w:t>
            </w:r>
          </w:p>
        </w:tc>
      </w:tr>
      <w:tr w:rsidR="0077643D" w:rsidTr="00362931">
        <w:tc>
          <w:tcPr>
            <w:tcW w:w="603" w:type="dxa"/>
            <w:gridSpan w:val="18"/>
            <w:tcMar>
              <w:top w:w="15" w:type="dxa"/>
              <w:left w:w="15" w:type="dxa"/>
              <w:bottom w:w="15" w:type="dxa"/>
              <w:right w:w="15" w:type="dxa"/>
            </w:tcMar>
            <w:hideMark/>
          </w:tcPr>
          <w:p w:rsidR="0077643D" w:rsidRDefault="0077643D">
            <w:pPr>
              <w:jc w:val="both"/>
              <w:rPr>
                <w:sz w:val="28"/>
                <w:szCs w:val="28"/>
              </w:rPr>
            </w:pPr>
          </w:p>
        </w:tc>
        <w:tc>
          <w:tcPr>
            <w:tcW w:w="9507" w:type="dxa"/>
            <w:gridSpan w:val="4"/>
            <w:tcMar>
              <w:top w:w="15" w:type="dxa"/>
              <w:left w:w="15" w:type="dxa"/>
              <w:bottom w:w="15" w:type="dxa"/>
              <w:right w:w="15" w:type="dxa"/>
            </w:tcMar>
            <w:hideMark/>
          </w:tcPr>
          <w:p w:rsidR="0077643D" w:rsidRDefault="0077643D" w:rsidP="004557B4">
            <w:pPr>
              <w:numPr>
                <w:ilvl w:val="0"/>
                <w:numId w:val="5"/>
              </w:numPr>
              <w:jc w:val="both"/>
              <w:rPr>
                <w:sz w:val="28"/>
                <w:szCs w:val="28"/>
              </w:rPr>
            </w:pPr>
            <w:r>
              <w:rPr>
                <w:sz w:val="28"/>
                <w:szCs w:val="28"/>
              </w:rPr>
              <w:t>порт источника</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балла) Какая информация включена в заголовок транспортного уровня?</w:t>
            </w:r>
          </w:p>
        </w:tc>
      </w:tr>
      <w:tr w:rsidR="0077643D" w:rsidTr="00362931">
        <w:tc>
          <w:tcPr>
            <w:tcW w:w="582" w:type="dxa"/>
            <w:gridSpan w:val="17"/>
            <w:tcMar>
              <w:top w:w="15" w:type="dxa"/>
              <w:left w:w="15" w:type="dxa"/>
              <w:bottom w:w="15" w:type="dxa"/>
              <w:right w:w="15" w:type="dxa"/>
            </w:tcMar>
            <w:hideMark/>
          </w:tcPr>
          <w:p w:rsidR="0077643D" w:rsidRDefault="0077643D">
            <w:pPr>
              <w:jc w:val="both"/>
              <w:rPr>
                <w:sz w:val="28"/>
                <w:szCs w:val="28"/>
              </w:rPr>
            </w:pPr>
          </w:p>
        </w:tc>
        <w:tc>
          <w:tcPr>
            <w:tcW w:w="9528" w:type="dxa"/>
            <w:gridSpan w:val="5"/>
            <w:tcMar>
              <w:top w:w="15" w:type="dxa"/>
              <w:left w:w="15" w:type="dxa"/>
              <w:bottom w:w="15" w:type="dxa"/>
              <w:right w:w="15" w:type="dxa"/>
            </w:tcMar>
            <w:hideMark/>
          </w:tcPr>
          <w:p w:rsidR="0077643D" w:rsidRDefault="0077643D" w:rsidP="004557B4">
            <w:pPr>
              <w:numPr>
                <w:ilvl w:val="0"/>
                <w:numId w:val="6"/>
              </w:numPr>
              <w:jc w:val="both"/>
              <w:rPr>
                <w:sz w:val="28"/>
                <w:szCs w:val="28"/>
              </w:rPr>
            </w:pPr>
            <w:r>
              <w:rPr>
                <w:sz w:val="28"/>
                <w:szCs w:val="28"/>
              </w:rPr>
              <w:t>логические адреса назначения и источника</w:t>
            </w:r>
          </w:p>
        </w:tc>
      </w:tr>
      <w:tr w:rsidR="0077643D" w:rsidTr="00362931">
        <w:tc>
          <w:tcPr>
            <w:tcW w:w="582" w:type="dxa"/>
            <w:gridSpan w:val="17"/>
            <w:tcMar>
              <w:top w:w="15" w:type="dxa"/>
              <w:left w:w="15" w:type="dxa"/>
              <w:bottom w:w="15" w:type="dxa"/>
              <w:right w:w="15" w:type="dxa"/>
            </w:tcMar>
            <w:hideMark/>
          </w:tcPr>
          <w:p w:rsidR="0077643D" w:rsidRDefault="0077643D">
            <w:pPr>
              <w:jc w:val="both"/>
              <w:rPr>
                <w:sz w:val="28"/>
                <w:szCs w:val="28"/>
              </w:rPr>
            </w:pPr>
          </w:p>
        </w:tc>
        <w:tc>
          <w:tcPr>
            <w:tcW w:w="9528" w:type="dxa"/>
            <w:gridSpan w:val="5"/>
            <w:tcMar>
              <w:top w:w="15" w:type="dxa"/>
              <w:left w:w="15" w:type="dxa"/>
              <w:bottom w:w="15" w:type="dxa"/>
              <w:right w:w="15" w:type="dxa"/>
            </w:tcMar>
            <w:hideMark/>
          </w:tcPr>
          <w:p w:rsidR="0077643D" w:rsidRDefault="0077643D" w:rsidP="004557B4">
            <w:pPr>
              <w:numPr>
                <w:ilvl w:val="0"/>
                <w:numId w:val="6"/>
              </w:numPr>
              <w:jc w:val="both"/>
              <w:rPr>
                <w:sz w:val="28"/>
                <w:szCs w:val="28"/>
              </w:rPr>
            </w:pPr>
            <w:r>
              <w:rPr>
                <w:sz w:val="28"/>
                <w:szCs w:val="28"/>
              </w:rPr>
              <w:t>физические адреса назначения и источника</w:t>
            </w:r>
          </w:p>
        </w:tc>
      </w:tr>
      <w:tr w:rsidR="0077643D" w:rsidTr="00362931">
        <w:tc>
          <w:tcPr>
            <w:tcW w:w="582" w:type="dxa"/>
            <w:gridSpan w:val="17"/>
            <w:tcMar>
              <w:top w:w="15" w:type="dxa"/>
              <w:left w:w="15" w:type="dxa"/>
              <w:bottom w:w="15" w:type="dxa"/>
              <w:right w:w="15" w:type="dxa"/>
            </w:tcMar>
            <w:hideMark/>
          </w:tcPr>
          <w:p w:rsidR="0077643D" w:rsidRDefault="0077643D">
            <w:pPr>
              <w:jc w:val="both"/>
              <w:rPr>
                <w:sz w:val="28"/>
                <w:szCs w:val="28"/>
              </w:rPr>
            </w:pPr>
          </w:p>
        </w:tc>
        <w:tc>
          <w:tcPr>
            <w:tcW w:w="9528" w:type="dxa"/>
            <w:gridSpan w:val="5"/>
            <w:tcMar>
              <w:top w:w="15" w:type="dxa"/>
              <w:left w:w="15" w:type="dxa"/>
              <w:bottom w:w="15" w:type="dxa"/>
              <w:right w:w="15" w:type="dxa"/>
            </w:tcMar>
            <w:hideMark/>
          </w:tcPr>
          <w:p w:rsidR="0077643D" w:rsidRDefault="0077643D" w:rsidP="004557B4">
            <w:pPr>
              <w:numPr>
                <w:ilvl w:val="0"/>
                <w:numId w:val="6"/>
              </w:numPr>
              <w:jc w:val="both"/>
              <w:rPr>
                <w:sz w:val="28"/>
                <w:szCs w:val="28"/>
              </w:rPr>
            </w:pPr>
            <w:r>
              <w:rPr>
                <w:sz w:val="28"/>
                <w:szCs w:val="28"/>
              </w:rPr>
              <w:t>номера портов назначения и источника</w:t>
            </w:r>
          </w:p>
        </w:tc>
      </w:tr>
      <w:tr w:rsidR="0077643D" w:rsidTr="00362931">
        <w:tc>
          <w:tcPr>
            <w:tcW w:w="582" w:type="dxa"/>
            <w:gridSpan w:val="17"/>
            <w:tcMar>
              <w:top w:w="15" w:type="dxa"/>
              <w:left w:w="15" w:type="dxa"/>
              <w:bottom w:w="15" w:type="dxa"/>
              <w:right w:w="15" w:type="dxa"/>
            </w:tcMar>
            <w:hideMark/>
          </w:tcPr>
          <w:p w:rsidR="0077643D" w:rsidRDefault="0077643D">
            <w:pPr>
              <w:jc w:val="both"/>
              <w:rPr>
                <w:sz w:val="28"/>
                <w:szCs w:val="28"/>
              </w:rPr>
            </w:pPr>
          </w:p>
        </w:tc>
        <w:tc>
          <w:tcPr>
            <w:tcW w:w="9528" w:type="dxa"/>
            <w:gridSpan w:val="5"/>
            <w:tcMar>
              <w:top w:w="15" w:type="dxa"/>
              <w:left w:w="15" w:type="dxa"/>
              <w:bottom w:w="15" w:type="dxa"/>
              <w:right w:w="15" w:type="dxa"/>
            </w:tcMar>
            <w:hideMark/>
          </w:tcPr>
          <w:p w:rsidR="0077643D" w:rsidRDefault="0077643D" w:rsidP="004557B4">
            <w:pPr>
              <w:numPr>
                <w:ilvl w:val="0"/>
                <w:numId w:val="6"/>
              </w:numPr>
              <w:jc w:val="both"/>
              <w:rPr>
                <w:sz w:val="28"/>
                <w:szCs w:val="28"/>
              </w:rPr>
            </w:pPr>
            <w:r>
              <w:rPr>
                <w:sz w:val="28"/>
                <w:szCs w:val="28"/>
              </w:rPr>
              <w:t>кодированные данные приложения</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балла) Что такое сокет?</w:t>
            </w:r>
          </w:p>
        </w:tc>
      </w:tr>
      <w:tr w:rsidR="0077643D" w:rsidTr="00362931">
        <w:tc>
          <w:tcPr>
            <w:tcW w:w="561" w:type="dxa"/>
            <w:gridSpan w:val="16"/>
            <w:tcMar>
              <w:top w:w="15" w:type="dxa"/>
              <w:left w:w="15" w:type="dxa"/>
              <w:bottom w:w="15" w:type="dxa"/>
              <w:right w:w="15" w:type="dxa"/>
            </w:tcMar>
            <w:hideMark/>
          </w:tcPr>
          <w:p w:rsidR="0077643D" w:rsidRDefault="0077643D">
            <w:pPr>
              <w:jc w:val="both"/>
              <w:rPr>
                <w:sz w:val="28"/>
                <w:szCs w:val="28"/>
              </w:rPr>
            </w:pPr>
          </w:p>
        </w:tc>
        <w:tc>
          <w:tcPr>
            <w:tcW w:w="9549" w:type="dxa"/>
            <w:gridSpan w:val="6"/>
            <w:tcMar>
              <w:top w:w="15" w:type="dxa"/>
              <w:left w:w="15" w:type="dxa"/>
              <w:bottom w:w="15" w:type="dxa"/>
              <w:right w:w="15" w:type="dxa"/>
            </w:tcMar>
            <w:hideMark/>
          </w:tcPr>
          <w:p w:rsidR="0077643D" w:rsidRDefault="0077643D" w:rsidP="004557B4">
            <w:pPr>
              <w:numPr>
                <w:ilvl w:val="0"/>
                <w:numId w:val="7"/>
              </w:numPr>
              <w:jc w:val="both"/>
              <w:rPr>
                <w:sz w:val="28"/>
                <w:szCs w:val="28"/>
              </w:rPr>
            </w:pPr>
            <w:r>
              <w:rPr>
                <w:sz w:val="28"/>
                <w:szCs w:val="28"/>
              </w:rPr>
              <w:t>сочетание IP-адреса источника и назначения, а также адреса источника и назначения Ethernet</w:t>
            </w:r>
          </w:p>
        </w:tc>
      </w:tr>
      <w:tr w:rsidR="0077643D" w:rsidTr="00362931">
        <w:tc>
          <w:tcPr>
            <w:tcW w:w="561" w:type="dxa"/>
            <w:gridSpan w:val="16"/>
            <w:tcMar>
              <w:top w:w="15" w:type="dxa"/>
              <w:left w:w="15" w:type="dxa"/>
              <w:bottom w:w="15" w:type="dxa"/>
              <w:right w:w="15" w:type="dxa"/>
            </w:tcMar>
            <w:hideMark/>
          </w:tcPr>
          <w:p w:rsidR="0077643D" w:rsidRDefault="0077643D">
            <w:pPr>
              <w:jc w:val="both"/>
              <w:rPr>
                <w:sz w:val="28"/>
                <w:szCs w:val="28"/>
              </w:rPr>
            </w:pPr>
          </w:p>
        </w:tc>
        <w:tc>
          <w:tcPr>
            <w:tcW w:w="9549" w:type="dxa"/>
            <w:gridSpan w:val="6"/>
            <w:tcMar>
              <w:top w:w="15" w:type="dxa"/>
              <w:left w:w="15" w:type="dxa"/>
              <w:bottom w:w="15" w:type="dxa"/>
              <w:right w:w="15" w:type="dxa"/>
            </w:tcMar>
            <w:hideMark/>
          </w:tcPr>
          <w:p w:rsidR="0077643D" w:rsidRDefault="0077643D" w:rsidP="004557B4">
            <w:pPr>
              <w:numPr>
                <w:ilvl w:val="0"/>
                <w:numId w:val="7"/>
              </w:numPr>
              <w:jc w:val="both"/>
              <w:rPr>
                <w:sz w:val="28"/>
                <w:szCs w:val="28"/>
              </w:rPr>
            </w:pPr>
            <w:r>
              <w:rPr>
                <w:sz w:val="28"/>
                <w:szCs w:val="28"/>
              </w:rPr>
              <w:t>сочетание IP-адреса источника и номера порта или IP-адреса назначения и номера порта</w:t>
            </w:r>
          </w:p>
        </w:tc>
      </w:tr>
      <w:tr w:rsidR="0077643D" w:rsidTr="00362931">
        <w:tc>
          <w:tcPr>
            <w:tcW w:w="561" w:type="dxa"/>
            <w:gridSpan w:val="16"/>
            <w:tcMar>
              <w:top w:w="15" w:type="dxa"/>
              <w:left w:w="15" w:type="dxa"/>
              <w:bottom w:w="15" w:type="dxa"/>
              <w:right w:w="15" w:type="dxa"/>
            </w:tcMar>
            <w:hideMark/>
          </w:tcPr>
          <w:p w:rsidR="0077643D" w:rsidRDefault="0077643D">
            <w:pPr>
              <w:jc w:val="both"/>
              <w:rPr>
                <w:sz w:val="28"/>
                <w:szCs w:val="28"/>
              </w:rPr>
            </w:pPr>
          </w:p>
        </w:tc>
        <w:tc>
          <w:tcPr>
            <w:tcW w:w="9549" w:type="dxa"/>
            <w:gridSpan w:val="6"/>
            <w:tcMar>
              <w:top w:w="15" w:type="dxa"/>
              <w:left w:w="15" w:type="dxa"/>
              <w:bottom w:w="15" w:type="dxa"/>
              <w:right w:w="15" w:type="dxa"/>
            </w:tcMar>
            <w:hideMark/>
          </w:tcPr>
          <w:p w:rsidR="0077643D" w:rsidRDefault="0077643D" w:rsidP="004557B4">
            <w:pPr>
              <w:numPr>
                <w:ilvl w:val="0"/>
                <w:numId w:val="7"/>
              </w:numPr>
              <w:jc w:val="both"/>
              <w:rPr>
                <w:sz w:val="28"/>
                <w:szCs w:val="28"/>
              </w:rPr>
            </w:pPr>
            <w:r>
              <w:rPr>
                <w:sz w:val="28"/>
                <w:szCs w:val="28"/>
              </w:rPr>
              <w:t>сочетание порядковых номеров источника и назначения и номеров подтверждения</w:t>
            </w:r>
          </w:p>
        </w:tc>
      </w:tr>
      <w:tr w:rsidR="0077643D" w:rsidTr="00362931">
        <w:tc>
          <w:tcPr>
            <w:tcW w:w="561" w:type="dxa"/>
            <w:gridSpan w:val="16"/>
            <w:tcMar>
              <w:top w:w="15" w:type="dxa"/>
              <w:left w:w="15" w:type="dxa"/>
              <w:bottom w:w="15" w:type="dxa"/>
              <w:right w:w="15" w:type="dxa"/>
            </w:tcMar>
            <w:hideMark/>
          </w:tcPr>
          <w:p w:rsidR="0077643D" w:rsidRDefault="0077643D">
            <w:pPr>
              <w:jc w:val="both"/>
              <w:rPr>
                <w:sz w:val="28"/>
                <w:szCs w:val="28"/>
              </w:rPr>
            </w:pPr>
          </w:p>
        </w:tc>
        <w:tc>
          <w:tcPr>
            <w:tcW w:w="9549" w:type="dxa"/>
            <w:gridSpan w:val="6"/>
            <w:tcMar>
              <w:top w:w="15" w:type="dxa"/>
              <w:left w:w="15" w:type="dxa"/>
              <w:bottom w:w="15" w:type="dxa"/>
              <w:right w:w="15" w:type="dxa"/>
            </w:tcMar>
            <w:hideMark/>
          </w:tcPr>
          <w:p w:rsidR="0077643D" w:rsidRDefault="0077643D" w:rsidP="004557B4">
            <w:pPr>
              <w:numPr>
                <w:ilvl w:val="0"/>
                <w:numId w:val="7"/>
              </w:numPr>
              <w:jc w:val="both"/>
              <w:rPr>
                <w:sz w:val="28"/>
                <w:szCs w:val="28"/>
              </w:rPr>
            </w:pPr>
            <w:r>
              <w:rPr>
                <w:sz w:val="28"/>
                <w:szCs w:val="28"/>
              </w:rPr>
              <w:t>сочетание порядковых номеров источника и назначения и номеров порта</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балла) Что является полным диапазоном известных портов TCP и UDP?</w:t>
            </w:r>
          </w:p>
        </w:tc>
      </w:tr>
      <w:tr w:rsidR="0077643D" w:rsidTr="00362931">
        <w:tc>
          <w:tcPr>
            <w:tcW w:w="538" w:type="dxa"/>
            <w:gridSpan w:val="15"/>
            <w:tcMar>
              <w:top w:w="15" w:type="dxa"/>
              <w:left w:w="15" w:type="dxa"/>
              <w:bottom w:w="15" w:type="dxa"/>
              <w:right w:w="15" w:type="dxa"/>
            </w:tcMar>
            <w:hideMark/>
          </w:tcPr>
          <w:p w:rsidR="0077643D" w:rsidRDefault="0077643D">
            <w:pPr>
              <w:jc w:val="both"/>
              <w:rPr>
                <w:sz w:val="28"/>
                <w:szCs w:val="28"/>
              </w:rPr>
            </w:pPr>
          </w:p>
        </w:tc>
        <w:tc>
          <w:tcPr>
            <w:tcW w:w="9572" w:type="dxa"/>
            <w:gridSpan w:val="7"/>
            <w:tcMar>
              <w:top w:w="15" w:type="dxa"/>
              <w:left w:w="15" w:type="dxa"/>
              <w:bottom w:w="15" w:type="dxa"/>
              <w:right w:w="15" w:type="dxa"/>
            </w:tcMar>
            <w:hideMark/>
          </w:tcPr>
          <w:p w:rsidR="0077643D" w:rsidRDefault="0077643D" w:rsidP="004557B4">
            <w:pPr>
              <w:numPr>
                <w:ilvl w:val="0"/>
                <w:numId w:val="8"/>
              </w:numPr>
              <w:jc w:val="both"/>
              <w:rPr>
                <w:sz w:val="28"/>
                <w:szCs w:val="28"/>
              </w:rPr>
            </w:pPr>
            <w:r>
              <w:rPr>
                <w:sz w:val="28"/>
                <w:szCs w:val="28"/>
              </w:rPr>
              <w:t>от 0 до 255</w:t>
            </w:r>
          </w:p>
        </w:tc>
      </w:tr>
      <w:tr w:rsidR="0077643D" w:rsidTr="00362931">
        <w:tc>
          <w:tcPr>
            <w:tcW w:w="538" w:type="dxa"/>
            <w:gridSpan w:val="15"/>
            <w:tcMar>
              <w:top w:w="15" w:type="dxa"/>
              <w:left w:w="15" w:type="dxa"/>
              <w:bottom w:w="15" w:type="dxa"/>
              <w:right w:w="15" w:type="dxa"/>
            </w:tcMar>
            <w:hideMark/>
          </w:tcPr>
          <w:p w:rsidR="0077643D" w:rsidRDefault="0077643D">
            <w:pPr>
              <w:jc w:val="both"/>
              <w:rPr>
                <w:sz w:val="28"/>
                <w:szCs w:val="28"/>
              </w:rPr>
            </w:pPr>
          </w:p>
        </w:tc>
        <w:tc>
          <w:tcPr>
            <w:tcW w:w="9572" w:type="dxa"/>
            <w:gridSpan w:val="7"/>
            <w:tcMar>
              <w:top w:w="15" w:type="dxa"/>
              <w:left w:w="15" w:type="dxa"/>
              <w:bottom w:w="15" w:type="dxa"/>
              <w:right w:w="15" w:type="dxa"/>
            </w:tcMar>
            <w:hideMark/>
          </w:tcPr>
          <w:p w:rsidR="0077643D" w:rsidRDefault="0077643D" w:rsidP="004557B4">
            <w:pPr>
              <w:numPr>
                <w:ilvl w:val="0"/>
                <w:numId w:val="8"/>
              </w:numPr>
              <w:jc w:val="both"/>
              <w:rPr>
                <w:sz w:val="28"/>
                <w:szCs w:val="28"/>
              </w:rPr>
            </w:pPr>
            <w:r>
              <w:rPr>
                <w:sz w:val="28"/>
                <w:szCs w:val="28"/>
              </w:rPr>
              <w:t>от 0 до 1023</w:t>
            </w:r>
          </w:p>
        </w:tc>
      </w:tr>
      <w:tr w:rsidR="0077643D" w:rsidTr="00362931">
        <w:tc>
          <w:tcPr>
            <w:tcW w:w="538" w:type="dxa"/>
            <w:gridSpan w:val="15"/>
            <w:tcMar>
              <w:top w:w="15" w:type="dxa"/>
              <w:left w:w="15" w:type="dxa"/>
              <w:bottom w:w="15" w:type="dxa"/>
              <w:right w:w="15" w:type="dxa"/>
            </w:tcMar>
            <w:hideMark/>
          </w:tcPr>
          <w:p w:rsidR="0077643D" w:rsidRDefault="0077643D">
            <w:pPr>
              <w:jc w:val="both"/>
              <w:rPr>
                <w:sz w:val="28"/>
                <w:szCs w:val="28"/>
              </w:rPr>
            </w:pPr>
          </w:p>
        </w:tc>
        <w:tc>
          <w:tcPr>
            <w:tcW w:w="9572" w:type="dxa"/>
            <w:gridSpan w:val="7"/>
            <w:tcMar>
              <w:top w:w="15" w:type="dxa"/>
              <w:left w:w="15" w:type="dxa"/>
              <w:bottom w:w="15" w:type="dxa"/>
              <w:right w:w="15" w:type="dxa"/>
            </w:tcMar>
            <w:hideMark/>
          </w:tcPr>
          <w:p w:rsidR="0077643D" w:rsidRDefault="0077643D" w:rsidP="004557B4">
            <w:pPr>
              <w:numPr>
                <w:ilvl w:val="0"/>
                <w:numId w:val="8"/>
              </w:numPr>
              <w:jc w:val="both"/>
              <w:rPr>
                <w:sz w:val="28"/>
                <w:szCs w:val="28"/>
              </w:rPr>
            </w:pPr>
            <w:r>
              <w:rPr>
                <w:sz w:val="28"/>
                <w:szCs w:val="28"/>
              </w:rPr>
              <w:t>256 - 1023</w:t>
            </w:r>
          </w:p>
        </w:tc>
      </w:tr>
      <w:tr w:rsidR="0077643D" w:rsidTr="00362931">
        <w:tc>
          <w:tcPr>
            <w:tcW w:w="538" w:type="dxa"/>
            <w:gridSpan w:val="15"/>
            <w:tcMar>
              <w:top w:w="15" w:type="dxa"/>
              <w:left w:w="15" w:type="dxa"/>
              <w:bottom w:w="15" w:type="dxa"/>
              <w:right w:w="15" w:type="dxa"/>
            </w:tcMar>
            <w:hideMark/>
          </w:tcPr>
          <w:p w:rsidR="0077643D" w:rsidRDefault="0077643D">
            <w:pPr>
              <w:jc w:val="both"/>
              <w:rPr>
                <w:sz w:val="28"/>
                <w:szCs w:val="28"/>
              </w:rPr>
            </w:pPr>
          </w:p>
        </w:tc>
        <w:tc>
          <w:tcPr>
            <w:tcW w:w="9572" w:type="dxa"/>
            <w:gridSpan w:val="7"/>
            <w:tcMar>
              <w:top w:w="15" w:type="dxa"/>
              <w:left w:w="15" w:type="dxa"/>
              <w:bottom w:w="15" w:type="dxa"/>
              <w:right w:w="15" w:type="dxa"/>
            </w:tcMar>
            <w:hideMark/>
          </w:tcPr>
          <w:p w:rsidR="0077643D" w:rsidRDefault="0077643D" w:rsidP="004557B4">
            <w:pPr>
              <w:numPr>
                <w:ilvl w:val="0"/>
                <w:numId w:val="8"/>
              </w:numPr>
              <w:jc w:val="both"/>
              <w:rPr>
                <w:sz w:val="28"/>
                <w:szCs w:val="28"/>
              </w:rPr>
            </w:pPr>
            <w:r>
              <w:rPr>
                <w:sz w:val="28"/>
                <w:szCs w:val="28"/>
              </w:rPr>
              <w:t>1024 - 49151</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балла) Какой флаг в TCP-заголовке используется в ответ на сообщение FIN для разрыва соединения между двумя сетевыми устройствами?</w:t>
            </w:r>
          </w:p>
        </w:tc>
      </w:tr>
      <w:tr w:rsidR="0077643D" w:rsidTr="00362931">
        <w:tc>
          <w:tcPr>
            <w:tcW w:w="518" w:type="dxa"/>
            <w:gridSpan w:val="14"/>
            <w:tcMar>
              <w:top w:w="15" w:type="dxa"/>
              <w:left w:w="15" w:type="dxa"/>
              <w:bottom w:w="15" w:type="dxa"/>
              <w:right w:w="15" w:type="dxa"/>
            </w:tcMar>
            <w:hideMark/>
          </w:tcPr>
          <w:p w:rsidR="0077643D" w:rsidRDefault="0077643D">
            <w:pPr>
              <w:jc w:val="both"/>
              <w:rPr>
                <w:sz w:val="28"/>
                <w:szCs w:val="28"/>
              </w:rPr>
            </w:pPr>
          </w:p>
        </w:tc>
        <w:tc>
          <w:tcPr>
            <w:tcW w:w="9592" w:type="dxa"/>
            <w:gridSpan w:val="8"/>
            <w:tcMar>
              <w:top w:w="15" w:type="dxa"/>
              <w:left w:w="15" w:type="dxa"/>
              <w:bottom w:w="15" w:type="dxa"/>
              <w:right w:w="15" w:type="dxa"/>
            </w:tcMar>
            <w:hideMark/>
          </w:tcPr>
          <w:p w:rsidR="0077643D" w:rsidRDefault="0077643D" w:rsidP="004557B4">
            <w:pPr>
              <w:numPr>
                <w:ilvl w:val="0"/>
                <w:numId w:val="9"/>
              </w:numPr>
              <w:jc w:val="both"/>
              <w:rPr>
                <w:sz w:val="28"/>
                <w:szCs w:val="28"/>
              </w:rPr>
            </w:pPr>
            <w:r>
              <w:rPr>
                <w:sz w:val="28"/>
                <w:szCs w:val="28"/>
              </w:rPr>
              <w:t>FIN</w:t>
            </w:r>
          </w:p>
        </w:tc>
      </w:tr>
      <w:tr w:rsidR="0077643D" w:rsidTr="00362931">
        <w:tc>
          <w:tcPr>
            <w:tcW w:w="518" w:type="dxa"/>
            <w:gridSpan w:val="14"/>
            <w:tcMar>
              <w:top w:w="15" w:type="dxa"/>
              <w:left w:w="15" w:type="dxa"/>
              <w:bottom w:w="15" w:type="dxa"/>
              <w:right w:w="15" w:type="dxa"/>
            </w:tcMar>
            <w:hideMark/>
          </w:tcPr>
          <w:p w:rsidR="0077643D" w:rsidRDefault="0077643D">
            <w:pPr>
              <w:jc w:val="both"/>
              <w:rPr>
                <w:sz w:val="28"/>
                <w:szCs w:val="28"/>
              </w:rPr>
            </w:pPr>
          </w:p>
        </w:tc>
        <w:tc>
          <w:tcPr>
            <w:tcW w:w="9592" w:type="dxa"/>
            <w:gridSpan w:val="8"/>
            <w:tcMar>
              <w:top w:w="15" w:type="dxa"/>
              <w:left w:w="15" w:type="dxa"/>
              <w:bottom w:w="15" w:type="dxa"/>
              <w:right w:w="15" w:type="dxa"/>
            </w:tcMar>
            <w:hideMark/>
          </w:tcPr>
          <w:p w:rsidR="0077643D" w:rsidRDefault="0077643D" w:rsidP="004557B4">
            <w:pPr>
              <w:numPr>
                <w:ilvl w:val="0"/>
                <w:numId w:val="9"/>
              </w:numPr>
              <w:jc w:val="both"/>
              <w:rPr>
                <w:sz w:val="28"/>
                <w:szCs w:val="28"/>
              </w:rPr>
            </w:pPr>
            <w:r>
              <w:rPr>
                <w:sz w:val="28"/>
                <w:szCs w:val="28"/>
              </w:rPr>
              <w:t>ACK</w:t>
            </w:r>
          </w:p>
        </w:tc>
      </w:tr>
      <w:tr w:rsidR="0077643D" w:rsidTr="00362931">
        <w:tc>
          <w:tcPr>
            <w:tcW w:w="518" w:type="dxa"/>
            <w:gridSpan w:val="14"/>
            <w:tcMar>
              <w:top w:w="15" w:type="dxa"/>
              <w:left w:w="15" w:type="dxa"/>
              <w:bottom w:w="15" w:type="dxa"/>
              <w:right w:w="15" w:type="dxa"/>
            </w:tcMar>
            <w:hideMark/>
          </w:tcPr>
          <w:p w:rsidR="0077643D" w:rsidRDefault="0077643D">
            <w:pPr>
              <w:jc w:val="both"/>
              <w:rPr>
                <w:sz w:val="28"/>
                <w:szCs w:val="28"/>
              </w:rPr>
            </w:pPr>
          </w:p>
        </w:tc>
        <w:tc>
          <w:tcPr>
            <w:tcW w:w="9592" w:type="dxa"/>
            <w:gridSpan w:val="8"/>
            <w:tcMar>
              <w:top w:w="15" w:type="dxa"/>
              <w:left w:w="15" w:type="dxa"/>
              <w:bottom w:w="15" w:type="dxa"/>
              <w:right w:w="15" w:type="dxa"/>
            </w:tcMar>
            <w:hideMark/>
          </w:tcPr>
          <w:p w:rsidR="0077643D" w:rsidRDefault="0077643D" w:rsidP="004557B4">
            <w:pPr>
              <w:numPr>
                <w:ilvl w:val="0"/>
                <w:numId w:val="9"/>
              </w:numPr>
              <w:jc w:val="both"/>
              <w:rPr>
                <w:sz w:val="28"/>
                <w:szCs w:val="28"/>
              </w:rPr>
            </w:pPr>
            <w:r>
              <w:rPr>
                <w:sz w:val="28"/>
                <w:szCs w:val="28"/>
              </w:rPr>
              <w:t>SYN</w:t>
            </w:r>
          </w:p>
        </w:tc>
      </w:tr>
      <w:tr w:rsidR="0077643D" w:rsidTr="00362931">
        <w:tc>
          <w:tcPr>
            <w:tcW w:w="518" w:type="dxa"/>
            <w:gridSpan w:val="14"/>
            <w:tcMar>
              <w:top w:w="15" w:type="dxa"/>
              <w:left w:w="15" w:type="dxa"/>
              <w:bottom w:w="15" w:type="dxa"/>
              <w:right w:w="15" w:type="dxa"/>
            </w:tcMar>
            <w:hideMark/>
          </w:tcPr>
          <w:p w:rsidR="0077643D" w:rsidRDefault="0077643D">
            <w:pPr>
              <w:jc w:val="both"/>
              <w:rPr>
                <w:sz w:val="28"/>
                <w:szCs w:val="28"/>
              </w:rPr>
            </w:pPr>
          </w:p>
        </w:tc>
        <w:tc>
          <w:tcPr>
            <w:tcW w:w="9592" w:type="dxa"/>
            <w:gridSpan w:val="8"/>
            <w:tcMar>
              <w:top w:w="15" w:type="dxa"/>
              <w:left w:w="15" w:type="dxa"/>
              <w:bottom w:w="15" w:type="dxa"/>
              <w:right w:w="15" w:type="dxa"/>
            </w:tcMar>
            <w:hideMark/>
          </w:tcPr>
          <w:p w:rsidR="0077643D" w:rsidRDefault="0077643D" w:rsidP="004557B4">
            <w:pPr>
              <w:numPr>
                <w:ilvl w:val="0"/>
                <w:numId w:val="9"/>
              </w:numPr>
              <w:jc w:val="both"/>
              <w:rPr>
                <w:sz w:val="28"/>
                <w:szCs w:val="28"/>
              </w:rPr>
            </w:pPr>
            <w:r>
              <w:rPr>
                <w:sz w:val="28"/>
                <w:szCs w:val="28"/>
              </w:rPr>
              <w:t>RST</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 балла) Какой из вариантов правильно характеризует процесс TCP на сервере?</w:t>
            </w:r>
          </w:p>
        </w:tc>
      </w:tr>
      <w:tr w:rsidR="0077643D" w:rsidTr="00362931">
        <w:tc>
          <w:tcPr>
            <w:tcW w:w="491" w:type="dxa"/>
            <w:gridSpan w:val="13"/>
            <w:tcMar>
              <w:top w:w="15" w:type="dxa"/>
              <w:left w:w="15" w:type="dxa"/>
              <w:bottom w:w="15" w:type="dxa"/>
              <w:right w:w="15" w:type="dxa"/>
            </w:tcMar>
            <w:hideMark/>
          </w:tcPr>
          <w:p w:rsidR="0077643D" w:rsidRDefault="0077643D">
            <w:pPr>
              <w:jc w:val="both"/>
              <w:rPr>
                <w:sz w:val="28"/>
                <w:szCs w:val="28"/>
              </w:rPr>
            </w:pPr>
          </w:p>
        </w:tc>
        <w:tc>
          <w:tcPr>
            <w:tcW w:w="9619" w:type="dxa"/>
            <w:gridSpan w:val="9"/>
            <w:tcMar>
              <w:top w:w="15" w:type="dxa"/>
              <w:left w:w="15" w:type="dxa"/>
              <w:bottom w:w="15" w:type="dxa"/>
              <w:right w:w="15" w:type="dxa"/>
            </w:tcMar>
            <w:hideMark/>
          </w:tcPr>
          <w:p w:rsidR="0077643D" w:rsidRDefault="0077643D" w:rsidP="004557B4">
            <w:pPr>
              <w:numPr>
                <w:ilvl w:val="0"/>
                <w:numId w:val="10"/>
              </w:numPr>
              <w:jc w:val="both"/>
              <w:rPr>
                <w:sz w:val="28"/>
                <w:szCs w:val="28"/>
              </w:rPr>
            </w:pPr>
            <w:r>
              <w:rPr>
                <w:sz w:val="28"/>
                <w:szCs w:val="28"/>
              </w:rPr>
              <w:t>каждый процесс приложения, выполняемый на сервере, должен использовать номера порта из диапазона динамических портов.</w:t>
            </w:r>
          </w:p>
        </w:tc>
      </w:tr>
      <w:tr w:rsidR="0077643D" w:rsidTr="00362931">
        <w:tc>
          <w:tcPr>
            <w:tcW w:w="491" w:type="dxa"/>
            <w:gridSpan w:val="13"/>
            <w:tcMar>
              <w:top w:w="15" w:type="dxa"/>
              <w:left w:w="15" w:type="dxa"/>
              <w:bottom w:w="15" w:type="dxa"/>
              <w:right w:w="15" w:type="dxa"/>
            </w:tcMar>
            <w:hideMark/>
          </w:tcPr>
          <w:p w:rsidR="0077643D" w:rsidRDefault="0077643D">
            <w:pPr>
              <w:jc w:val="both"/>
              <w:rPr>
                <w:sz w:val="28"/>
                <w:szCs w:val="28"/>
              </w:rPr>
            </w:pPr>
          </w:p>
        </w:tc>
        <w:tc>
          <w:tcPr>
            <w:tcW w:w="9619" w:type="dxa"/>
            <w:gridSpan w:val="9"/>
            <w:tcMar>
              <w:top w:w="15" w:type="dxa"/>
              <w:left w:w="15" w:type="dxa"/>
              <w:bottom w:w="15" w:type="dxa"/>
              <w:right w:w="15" w:type="dxa"/>
            </w:tcMar>
            <w:hideMark/>
          </w:tcPr>
          <w:p w:rsidR="0077643D" w:rsidRDefault="0077643D" w:rsidP="004557B4">
            <w:pPr>
              <w:numPr>
                <w:ilvl w:val="0"/>
                <w:numId w:val="10"/>
              </w:numPr>
              <w:jc w:val="both"/>
              <w:rPr>
                <w:sz w:val="28"/>
                <w:szCs w:val="28"/>
              </w:rPr>
            </w:pPr>
            <w:r>
              <w:rPr>
                <w:sz w:val="28"/>
                <w:szCs w:val="28"/>
              </w:rPr>
              <w:t>одновременно на сервере может быть открыто несколько портов, по одному для каждого активного серверного приложения.</w:t>
            </w:r>
          </w:p>
        </w:tc>
      </w:tr>
      <w:tr w:rsidR="0077643D" w:rsidTr="00362931">
        <w:tc>
          <w:tcPr>
            <w:tcW w:w="491" w:type="dxa"/>
            <w:gridSpan w:val="13"/>
            <w:tcMar>
              <w:top w:w="15" w:type="dxa"/>
              <w:left w:w="15" w:type="dxa"/>
              <w:bottom w:w="15" w:type="dxa"/>
              <w:right w:w="15" w:type="dxa"/>
            </w:tcMar>
            <w:hideMark/>
          </w:tcPr>
          <w:p w:rsidR="0077643D" w:rsidRDefault="0077643D">
            <w:pPr>
              <w:jc w:val="both"/>
              <w:rPr>
                <w:sz w:val="28"/>
                <w:szCs w:val="28"/>
              </w:rPr>
            </w:pPr>
          </w:p>
        </w:tc>
        <w:tc>
          <w:tcPr>
            <w:tcW w:w="9619" w:type="dxa"/>
            <w:gridSpan w:val="9"/>
            <w:tcMar>
              <w:top w:w="15" w:type="dxa"/>
              <w:left w:w="15" w:type="dxa"/>
              <w:bottom w:w="15" w:type="dxa"/>
              <w:right w:w="15" w:type="dxa"/>
            </w:tcMar>
            <w:hideMark/>
          </w:tcPr>
          <w:p w:rsidR="0077643D" w:rsidRDefault="0077643D" w:rsidP="004557B4">
            <w:pPr>
              <w:numPr>
                <w:ilvl w:val="0"/>
                <w:numId w:val="10"/>
              </w:numPr>
              <w:jc w:val="both"/>
              <w:rPr>
                <w:sz w:val="28"/>
                <w:szCs w:val="28"/>
              </w:rPr>
            </w:pPr>
            <w:r>
              <w:rPr>
                <w:sz w:val="28"/>
                <w:szCs w:val="28"/>
              </w:rPr>
              <w:t>на каждом сервере к одному номеру порта можно привязать две службы, использующие один и тот же протокол транспортного уровня.</w:t>
            </w:r>
          </w:p>
        </w:tc>
      </w:tr>
      <w:tr w:rsidR="0077643D" w:rsidTr="00362931">
        <w:tc>
          <w:tcPr>
            <w:tcW w:w="491" w:type="dxa"/>
            <w:gridSpan w:val="13"/>
            <w:tcMar>
              <w:top w:w="15" w:type="dxa"/>
              <w:left w:w="15" w:type="dxa"/>
              <w:bottom w:w="15" w:type="dxa"/>
              <w:right w:w="15" w:type="dxa"/>
            </w:tcMar>
            <w:hideMark/>
          </w:tcPr>
          <w:p w:rsidR="0077643D" w:rsidRDefault="0077643D">
            <w:pPr>
              <w:jc w:val="both"/>
              <w:rPr>
                <w:sz w:val="28"/>
                <w:szCs w:val="28"/>
              </w:rPr>
            </w:pPr>
          </w:p>
        </w:tc>
        <w:tc>
          <w:tcPr>
            <w:tcW w:w="9619" w:type="dxa"/>
            <w:gridSpan w:val="9"/>
            <w:tcMar>
              <w:top w:w="15" w:type="dxa"/>
              <w:left w:w="15" w:type="dxa"/>
              <w:bottom w:w="15" w:type="dxa"/>
              <w:right w:w="15" w:type="dxa"/>
            </w:tcMar>
            <w:hideMark/>
          </w:tcPr>
          <w:p w:rsidR="0077643D" w:rsidRDefault="0077643D" w:rsidP="004557B4">
            <w:pPr>
              <w:numPr>
                <w:ilvl w:val="0"/>
                <w:numId w:val="10"/>
              </w:numPr>
              <w:jc w:val="both"/>
              <w:rPr>
                <w:sz w:val="28"/>
                <w:szCs w:val="28"/>
              </w:rPr>
            </w:pPr>
            <w:r>
              <w:rPr>
                <w:sz w:val="28"/>
                <w:szCs w:val="28"/>
              </w:rPr>
              <w:t>если на узле работают два различных приложения, их можно настроить на использование одного и того же порта.</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Какие два флага в TCP-заголовке используются при трёхстороннем рукопожатии TCP для установления соединения между двумя сетевыми устройствами? (Выберите два варианта ответа.)</w:t>
            </w:r>
          </w:p>
        </w:tc>
      </w:tr>
      <w:tr w:rsidR="0077643D" w:rsidTr="00362931">
        <w:tc>
          <w:tcPr>
            <w:tcW w:w="474" w:type="dxa"/>
            <w:gridSpan w:val="12"/>
            <w:tcMar>
              <w:top w:w="15" w:type="dxa"/>
              <w:left w:w="15" w:type="dxa"/>
              <w:bottom w:w="15" w:type="dxa"/>
              <w:right w:w="15" w:type="dxa"/>
            </w:tcMar>
            <w:hideMark/>
          </w:tcPr>
          <w:p w:rsidR="0077643D" w:rsidRDefault="0077643D">
            <w:pPr>
              <w:jc w:val="both"/>
              <w:rPr>
                <w:sz w:val="28"/>
                <w:szCs w:val="28"/>
              </w:rPr>
            </w:pPr>
          </w:p>
        </w:tc>
        <w:tc>
          <w:tcPr>
            <w:tcW w:w="9636" w:type="dxa"/>
            <w:gridSpan w:val="10"/>
            <w:tcMar>
              <w:top w:w="15" w:type="dxa"/>
              <w:left w:w="15" w:type="dxa"/>
              <w:bottom w:w="15" w:type="dxa"/>
              <w:right w:w="15" w:type="dxa"/>
            </w:tcMar>
            <w:hideMark/>
          </w:tcPr>
          <w:p w:rsidR="0077643D" w:rsidRDefault="0077643D" w:rsidP="004557B4">
            <w:pPr>
              <w:numPr>
                <w:ilvl w:val="0"/>
                <w:numId w:val="11"/>
              </w:numPr>
              <w:jc w:val="both"/>
              <w:rPr>
                <w:sz w:val="28"/>
                <w:szCs w:val="28"/>
              </w:rPr>
            </w:pPr>
            <w:r>
              <w:rPr>
                <w:sz w:val="28"/>
                <w:szCs w:val="28"/>
              </w:rPr>
              <w:t>ACK</w:t>
            </w:r>
          </w:p>
        </w:tc>
      </w:tr>
      <w:tr w:rsidR="0077643D" w:rsidTr="00362931">
        <w:tc>
          <w:tcPr>
            <w:tcW w:w="474" w:type="dxa"/>
            <w:gridSpan w:val="12"/>
            <w:tcMar>
              <w:top w:w="15" w:type="dxa"/>
              <w:left w:w="15" w:type="dxa"/>
              <w:bottom w:w="15" w:type="dxa"/>
              <w:right w:w="15" w:type="dxa"/>
            </w:tcMar>
            <w:hideMark/>
          </w:tcPr>
          <w:p w:rsidR="0077643D" w:rsidRDefault="0077643D">
            <w:pPr>
              <w:jc w:val="both"/>
              <w:rPr>
                <w:sz w:val="28"/>
                <w:szCs w:val="28"/>
              </w:rPr>
            </w:pPr>
          </w:p>
        </w:tc>
        <w:tc>
          <w:tcPr>
            <w:tcW w:w="9636" w:type="dxa"/>
            <w:gridSpan w:val="10"/>
            <w:tcMar>
              <w:top w:w="15" w:type="dxa"/>
              <w:left w:w="15" w:type="dxa"/>
              <w:bottom w:w="15" w:type="dxa"/>
              <w:right w:w="15" w:type="dxa"/>
            </w:tcMar>
            <w:hideMark/>
          </w:tcPr>
          <w:p w:rsidR="0077643D" w:rsidRDefault="0077643D" w:rsidP="004557B4">
            <w:pPr>
              <w:numPr>
                <w:ilvl w:val="0"/>
                <w:numId w:val="11"/>
              </w:numPr>
              <w:jc w:val="both"/>
              <w:rPr>
                <w:sz w:val="28"/>
                <w:szCs w:val="28"/>
              </w:rPr>
            </w:pPr>
            <w:r>
              <w:rPr>
                <w:sz w:val="28"/>
                <w:szCs w:val="28"/>
              </w:rPr>
              <w:t>FIN</w:t>
            </w:r>
          </w:p>
        </w:tc>
      </w:tr>
      <w:tr w:rsidR="0077643D" w:rsidTr="00362931">
        <w:tc>
          <w:tcPr>
            <w:tcW w:w="474" w:type="dxa"/>
            <w:gridSpan w:val="12"/>
            <w:tcMar>
              <w:top w:w="15" w:type="dxa"/>
              <w:left w:w="15" w:type="dxa"/>
              <w:bottom w:w="15" w:type="dxa"/>
              <w:right w:w="15" w:type="dxa"/>
            </w:tcMar>
            <w:hideMark/>
          </w:tcPr>
          <w:p w:rsidR="0077643D" w:rsidRDefault="0077643D">
            <w:pPr>
              <w:jc w:val="both"/>
              <w:rPr>
                <w:sz w:val="28"/>
                <w:szCs w:val="28"/>
              </w:rPr>
            </w:pPr>
          </w:p>
        </w:tc>
        <w:tc>
          <w:tcPr>
            <w:tcW w:w="9636" w:type="dxa"/>
            <w:gridSpan w:val="10"/>
            <w:tcMar>
              <w:top w:w="15" w:type="dxa"/>
              <w:left w:w="15" w:type="dxa"/>
              <w:bottom w:w="15" w:type="dxa"/>
              <w:right w:w="15" w:type="dxa"/>
            </w:tcMar>
            <w:hideMark/>
          </w:tcPr>
          <w:p w:rsidR="0077643D" w:rsidRDefault="0077643D" w:rsidP="004557B4">
            <w:pPr>
              <w:numPr>
                <w:ilvl w:val="0"/>
                <w:numId w:val="11"/>
              </w:numPr>
              <w:jc w:val="both"/>
              <w:rPr>
                <w:sz w:val="28"/>
                <w:szCs w:val="28"/>
              </w:rPr>
            </w:pPr>
            <w:r>
              <w:rPr>
                <w:sz w:val="28"/>
                <w:szCs w:val="28"/>
              </w:rPr>
              <w:t>PSH</w:t>
            </w:r>
          </w:p>
        </w:tc>
      </w:tr>
      <w:tr w:rsidR="0077643D" w:rsidTr="00362931">
        <w:tc>
          <w:tcPr>
            <w:tcW w:w="474" w:type="dxa"/>
            <w:gridSpan w:val="12"/>
            <w:tcMar>
              <w:top w:w="15" w:type="dxa"/>
              <w:left w:w="15" w:type="dxa"/>
              <w:bottom w:w="15" w:type="dxa"/>
              <w:right w:w="15" w:type="dxa"/>
            </w:tcMar>
            <w:hideMark/>
          </w:tcPr>
          <w:p w:rsidR="0077643D" w:rsidRDefault="0077643D">
            <w:pPr>
              <w:jc w:val="both"/>
              <w:rPr>
                <w:sz w:val="28"/>
                <w:szCs w:val="28"/>
              </w:rPr>
            </w:pPr>
          </w:p>
        </w:tc>
        <w:tc>
          <w:tcPr>
            <w:tcW w:w="9636" w:type="dxa"/>
            <w:gridSpan w:val="10"/>
            <w:tcMar>
              <w:top w:w="15" w:type="dxa"/>
              <w:left w:w="15" w:type="dxa"/>
              <w:bottom w:w="15" w:type="dxa"/>
              <w:right w:w="15" w:type="dxa"/>
            </w:tcMar>
            <w:hideMark/>
          </w:tcPr>
          <w:p w:rsidR="0077643D" w:rsidRDefault="0077643D" w:rsidP="004557B4">
            <w:pPr>
              <w:numPr>
                <w:ilvl w:val="0"/>
                <w:numId w:val="11"/>
              </w:numPr>
              <w:jc w:val="both"/>
              <w:rPr>
                <w:sz w:val="28"/>
                <w:szCs w:val="28"/>
              </w:rPr>
            </w:pPr>
            <w:r>
              <w:rPr>
                <w:sz w:val="28"/>
                <w:szCs w:val="28"/>
              </w:rPr>
              <w:t>RST</w:t>
            </w:r>
          </w:p>
        </w:tc>
      </w:tr>
      <w:tr w:rsidR="0077643D" w:rsidTr="00362931">
        <w:tc>
          <w:tcPr>
            <w:tcW w:w="474" w:type="dxa"/>
            <w:gridSpan w:val="12"/>
            <w:tcMar>
              <w:top w:w="15" w:type="dxa"/>
              <w:left w:w="15" w:type="dxa"/>
              <w:bottom w:w="15" w:type="dxa"/>
              <w:right w:w="15" w:type="dxa"/>
            </w:tcMar>
            <w:hideMark/>
          </w:tcPr>
          <w:p w:rsidR="0077643D" w:rsidRDefault="0077643D">
            <w:pPr>
              <w:jc w:val="both"/>
              <w:rPr>
                <w:sz w:val="28"/>
                <w:szCs w:val="28"/>
              </w:rPr>
            </w:pPr>
          </w:p>
        </w:tc>
        <w:tc>
          <w:tcPr>
            <w:tcW w:w="9636" w:type="dxa"/>
            <w:gridSpan w:val="10"/>
            <w:tcMar>
              <w:top w:w="15" w:type="dxa"/>
              <w:left w:w="15" w:type="dxa"/>
              <w:bottom w:w="15" w:type="dxa"/>
              <w:right w:w="15" w:type="dxa"/>
            </w:tcMar>
            <w:hideMark/>
          </w:tcPr>
          <w:p w:rsidR="0077643D" w:rsidRDefault="0077643D" w:rsidP="004557B4">
            <w:pPr>
              <w:numPr>
                <w:ilvl w:val="0"/>
                <w:numId w:val="11"/>
              </w:numPr>
              <w:jc w:val="both"/>
              <w:rPr>
                <w:sz w:val="28"/>
                <w:szCs w:val="28"/>
              </w:rPr>
            </w:pPr>
            <w:r>
              <w:rPr>
                <w:sz w:val="28"/>
                <w:szCs w:val="28"/>
              </w:rPr>
              <w:t>SYN</w:t>
            </w:r>
          </w:p>
        </w:tc>
      </w:tr>
      <w:tr w:rsidR="0077643D" w:rsidTr="00362931">
        <w:tc>
          <w:tcPr>
            <w:tcW w:w="474" w:type="dxa"/>
            <w:gridSpan w:val="12"/>
            <w:tcMar>
              <w:top w:w="15" w:type="dxa"/>
              <w:left w:w="15" w:type="dxa"/>
              <w:bottom w:w="15" w:type="dxa"/>
              <w:right w:w="15" w:type="dxa"/>
            </w:tcMar>
            <w:hideMark/>
          </w:tcPr>
          <w:p w:rsidR="0077643D" w:rsidRDefault="0077643D">
            <w:pPr>
              <w:jc w:val="both"/>
              <w:rPr>
                <w:sz w:val="28"/>
                <w:szCs w:val="28"/>
              </w:rPr>
            </w:pPr>
          </w:p>
        </w:tc>
        <w:tc>
          <w:tcPr>
            <w:tcW w:w="9636" w:type="dxa"/>
            <w:gridSpan w:val="10"/>
            <w:tcMar>
              <w:top w:w="15" w:type="dxa"/>
              <w:left w:w="15" w:type="dxa"/>
              <w:bottom w:w="15" w:type="dxa"/>
              <w:right w:w="15" w:type="dxa"/>
            </w:tcMar>
            <w:hideMark/>
          </w:tcPr>
          <w:p w:rsidR="0077643D" w:rsidRDefault="0077643D" w:rsidP="004557B4">
            <w:pPr>
              <w:numPr>
                <w:ilvl w:val="0"/>
                <w:numId w:val="11"/>
              </w:numPr>
              <w:jc w:val="both"/>
              <w:rPr>
                <w:sz w:val="28"/>
                <w:szCs w:val="28"/>
              </w:rPr>
            </w:pPr>
            <w:r>
              <w:rPr>
                <w:sz w:val="28"/>
                <w:szCs w:val="28"/>
              </w:rPr>
              <w:t>URG</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ПК загружает файл большого размера с сервера. Размер окна TCP — 1000 байт. Сервер отправляет файл, используя 100-байтовые сегменты. Сколько сегментов отправит сервер перед тем, как ему потребуется подтверждение от ПК?</w:t>
            </w:r>
          </w:p>
        </w:tc>
      </w:tr>
      <w:tr w:rsidR="0077643D" w:rsidTr="00362931">
        <w:tc>
          <w:tcPr>
            <w:tcW w:w="450" w:type="dxa"/>
            <w:gridSpan w:val="11"/>
            <w:tcMar>
              <w:top w:w="15" w:type="dxa"/>
              <w:left w:w="15" w:type="dxa"/>
              <w:bottom w:w="15" w:type="dxa"/>
              <w:right w:w="15" w:type="dxa"/>
            </w:tcMar>
            <w:hideMark/>
          </w:tcPr>
          <w:p w:rsidR="0077643D" w:rsidRDefault="0077643D">
            <w:pPr>
              <w:jc w:val="both"/>
              <w:rPr>
                <w:sz w:val="28"/>
                <w:szCs w:val="28"/>
              </w:rPr>
            </w:pPr>
          </w:p>
        </w:tc>
        <w:tc>
          <w:tcPr>
            <w:tcW w:w="9660" w:type="dxa"/>
            <w:gridSpan w:val="11"/>
            <w:tcMar>
              <w:top w:w="15" w:type="dxa"/>
              <w:left w:w="15" w:type="dxa"/>
              <w:bottom w:w="15" w:type="dxa"/>
              <w:right w:w="15" w:type="dxa"/>
            </w:tcMar>
            <w:hideMark/>
          </w:tcPr>
          <w:p w:rsidR="0077643D" w:rsidRDefault="0077643D" w:rsidP="004557B4">
            <w:pPr>
              <w:numPr>
                <w:ilvl w:val="0"/>
                <w:numId w:val="12"/>
              </w:numPr>
              <w:jc w:val="both"/>
              <w:rPr>
                <w:sz w:val="28"/>
                <w:szCs w:val="28"/>
              </w:rPr>
            </w:pPr>
            <w:r>
              <w:rPr>
                <w:sz w:val="28"/>
                <w:szCs w:val="28"/>
              </w:rPr>
              <w:t>1 сегмент</w:t>
            </w:r>
          </w:p>
        </w:tc>
      </w:tr>
      <w:tr w:rsidR="0077643D" w:rsidTr="00362931">
        <w:tc>
          <w:tcPr>
            <w:tcW w:w="450" w:type="dxa"/>
            <w:gridSpan w:val="11"/>
            <w:tcMar>
              <w:top w:w="15" w:type="dxa"/>
              <w:left w:w="15" w:type="dxa"/>
              <w:bottom w:w="15" w:type="dxa"/>
              <w:right w:w="15" w:type="dxa"/>
            </w:tcMar>
            <w:hideMark/>
          </w:tcPr>
          <w:p w:rsidR="0077643D" w:rsidRDefault="0077643D">
            <w:pPr>
              <w:jc w:val="both"/>
              <w:rPr>
                <w:sz w:val="28"/>
                <w:szCs w:val="28"/>
              </w:rPr>
            </w:pPr>
          </w:p>
        </w:tc>
        <w:tc>
          <w:tcPr>
            <w:tcW w:w="9660" w:type="dxa"/>
            <w:gridSpan w:val="11"/>
            <w:tcMar>
              <w:top w:w="15" w:type="dxa"/>
              <w:left w:w="15" w:type="dxa"/>
              <w:bottom w:w="15" w:type="dxa"/>
              <w:right w:w="15" w:type="dxa"/>
            </w:tcMar>
            <w:hideMark/>
          </w:tcPr>
          <w:p w:rsidR="0077643D" w:rsidRDefault="0077643D" w:rsidP="004557B4">
            <w:pPr>
              <w:numPr>
                <w:ilvl w:val="0"/>
                <w:numId w:val="12"/>
              </w:numPr>
              <w:jc w:val="both"/>
              <w:rPr>
                <w:sz w:val="28"/>
                <w:szCs w:val="28"/>
              </w:rPr>
            </w:pPr>
            <w:r>
              <w:rPr>
                <w:sz w:val="28"/>
                <w:szCs w:val="28"/>
              </w:rPr>
              <w:t>10 сегментов</w:t>
            </w:r>
          </w:p>
        </w:tc>
      </w:tr>
      <w:tr w:rsidR="0077643D" w:rsidTr="00362931">
        <w:tc>
          <w:tcPr>
            <w:tcW w:w="450" w:type="dxa"/>
            <w:gridSpan w:val="11"/>
            <w:tcMar>
              <w:top w:w="15" w:type="dxa"/>
              <w:left w:w="15" w:type="dxa"/>
              <w:bottom w:w="15" w:type="dxa"/>
              <w:right w:w="15" w:type="dxa"/>
            </w:tcMar>
            <w:hideMark/>
          </w:tcPr>
          <w:p w:rsidR="0077643D" w:rsidRDefault="0077643D">
            <w:pPr>
              <w:jc w:val="both"/>
              <w:rPr>
                <w:sz w:val="28"/>
                <w:szCs w:val="28"/>
              </w:rPr>
            </w:pPr>
          </w:p>
        </w:tc>
        <w:tc>
          <w:tcPr>
            <w:tcW w:w="9660" w:type="dxa"/>
            <w:gridSpan w:val="11"/>
            <w:tcMar>
              <w:top w:w="15" w:type="dxa"/>
              <w:left w:w="15" w:type="dxa"/>
              <w:bottom w:w="15" w:type="dxa"/>
              <w:right w:w="15" w:type="dxa"/>
            </w:tcMar>
            <w:hideMark/>
          </w:tcPr>
          <w:p w:rsidR="0077643D" w:rsidRDefault="0077643D" w:rsidP="004557B4">
            <w:pPr>
              <w:numPr>
                <w:ilvl w:val="0"/>
                <w:numId w:val="12"/>
              </w:numPr>
              <w:jc w:val="both"/>
              <w:rPr>
                <w:sz w:val="28"/>
                <w:szCs w:val="28"/>
              </w:rPr>
            </w:pPr>
            <w:r>
              <w:rPr>
                <w:sz w:val="28"/>
                <w:szCs w:val="28"/>
              </w:rPr>
              <w:t>100 сегментов</w:t>
            </w:r>
          </w:p>
        </w:tc>
      </w:tr>
      <w:tr w:rsidR="0077643D" w:rsidTr="00362931">
        <w:tc>
          <w:tcPr>
            <w:tcW w:w="450" w:type="dxa"/>
            <w:gridSpan w:val="11"/>
            <w:tcMar>
              <w:top w:w="15" w:type="dxa"/>
              <w:left w:w="15" w:type="dxa"/>
              <w:bottom w:w="15" w:type="dxa"/>
              <w:right w:w="15" w:type="dxa"/>
            </w:tcMar>
            <w:hideMark/>
          </w:tcPr>
          <w:p w:rsidR="0077643D" w:rsidRDefault="0077643D">
            <w:pPr>
              <w:jc w:val="both"/>
              <w:rPr>
                <w:sz w:val="28"/>
                <w:szCs w:val="28"/>
              </w:rPr>
            </w:pPr>
          </w:p>
        </w:tc>
        <w:tc>
          <w:tcPr>
            <w:tcW w:w="9660" w:type="dxa"/>
            <w:gridSpan w:val="11"/>
            <w:tcMar>
              <w:top w:w="15" w:type="dxa"/>
              <w:left w:w="15" w:type="dxa"/>
              <w:bottom w:w="15" w:type="dxa"/>
              <w:right w:w="15" w:type="dxa"/>
            </w:tcMar>
            <w:hideMark/>
          </w:tcPr>
          <w:p w:rsidR="0077643D" w:rsidRDefault="0077643D" w:rsidP="004557B4">
            <w:pPr>
              <w:numPr>
                <w:ilvl w:val="0"/>
                <w:numId w:val="12"/>
              </w:numPr>
              <w:jc w:val="both"/>
              <w:rPr>
                <w:sz w:val="28"/>
                <w:szCs w:val="28"/>
              </w:rPr>
            </w:pPr>
            <w:r>
              <w:rPr>
                <w:sz w:val="28"/>
                <w:szCs w:val="28"/>
              </w:rPr>
              <w:t>1000 сегментов</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Какой фактор определяет размер окна TCP?</w:t>
            </w:r>
          </w:p>
        </w:tc>
      </w:tr>
      <w:tr w:rsidR="0077643D" w:rsidTr="00362931">
        <w:tc>
          <w:tcPr>
            <w:tcW w:w="413" w:type="dxa"/>
            <w:gridSpan w:val="10"/>
            <w:tcMar>
              <w:top w:w="15" w:type="dxa"/>
              <w:left w:w="15" w:type="dxa"/>
              <w:bottom w:w="15" w:type="dxa"/>
              <w:right w:w="15" w:type="dxa"/>
            </w:tcMar>
            <w:hideMark/>
          </w:tcPr>
          <w:p w:rsidR="0077643D" w:rsidRDefault="0077643D">
            <w:pPr>
              <w:jc w:val="both"/>
              <w:rPr>
                <w:sz w:val="28"/>
                <w:szCs w:val="28"/>
              </w:rPr>
            </w:pPr>
          </w:p>
        </w:tc>
        <w:tc>
          <w:tcPr>
            <w:tcW w:w="9697" w:type="dxa"/>
            <w:gridSpan w:val="12"/>
            <w:tcMar>
              <w:top w:w="15" w:type="dxa"/>
              <w:left w:w="15" w:type="dxa"/>
              <w:bottom w:w="15" w:type="dxa"/>
              <w:right w:w="15" w:type="dxa"/>
            </w:tcMar>
            <w:hideMark/>
          </w:tcPr>
          <w:p w:rsidR="0077643D" w:rsidRDefault="0077643D" w:rsidP="004557B4">
            <w:pPr>
              <w:numPr>
                <w:ilvl w:val="0"/>
                <w:numId w:val="13"/>
              </w:numPr>
              <w:jc w:val="both"/>
              <w:rPr>
                <w:sz w:val="28"/>
                <w:szCs w:val="28"/>
              </w:rPr>
            </w:pPr>
            <w:r>
              <w:rPr>
                <w:sz w:val="28"/>
                <w:szCs w:val="28"/>
              </w:rPr>
              <w:t>объём передаваемых данных</w:t>
            </w:r>
          </w:p>
        </w:tc>
      </w:tr>
      <w:tr w:rsidR="0077643D" w:rsidTr="00362931">
        <w:tc>
          <w:tcPr>
            <w:tcW w:w="413" w:type="dxa"/>
            <w:gridSpan w:val="10"/>
            <w:tcMar>
              <w:top w:w="15" w:type="dxa"/>
              <w:left w:w="15" w:type="dxa"/>
              <w:bottom w:w="15" w:type="dxa"/>
              <w:right w:w="15" w:type="dxa"/>
            </w:tcMar>
            <w:hideMark/>
          </w:tcPr>
          <w:p w:rsidR="0077643D" w:rsidRDefault="0077643D">
            <w:pPr>
              <w:jc w:val="both"/>
              <w:rPr>
                <w:sz w:val="28"/>
                <w:szCs w:val="28"/>
              </w:rPr>
            </w:pPr>
          </w:p>
        </w:tc>
        <w:tc>
          <w:tcPr>
            <w:tcW w:w="9697" w:type="dxa"/>
            <w:gridSpan w:val="12"/>
            <w:tcMar>
              <w:top w:w="15" w:type="dxa"/>
              <w:left w:w="15" w:type="dxa"/>
              <w:bottom w:w="15" w:type="dxa"/>
              <w:right w:w="15" w:type="dxa"/>
            </w:tcMar>
            <w:hideMark/>
          </w:tcPr>
          <w:p w:rsidR="0077643D" w:rsidRDefault="0077643D" w:rsidP="004557B4">
            <w:pPr>
              <w:numPr>
                <w:ilvl w:val="0"/>
                <w:numId w:val="13"/>
              </w:numPr>
              <w:jc w:val="both"/>
              <w:rPr>
                <w:sz w:val="28"/>
                <w:szCs w:val="28"/>
              </w:rPr>
            </w:pPr>
            <w:r>
              <w:rPr>
                <w:sz w:val="28"/>
                <w:szCs w:val="28"/>
              </w:rPr>
              <w:t>количество сервисов, включённых в сегмент TCP</w:t>
            </w:r>
          </w:p>
        </w:tc>
      </w:tr>
      <w:tr w:rsidR="0077643D" w:rsidTr="00362931">
        <w:tc>
          <w:tcPr>
            <w:tcW w:w="413" w:type="dxa"/>
            <w:gridSpan w:val="10"/>
            <w:tcMar>
              <w:top w:w="15" w:type="dxa"/>
              <w:left w:w="15" w:type="dxa"/>
              <w:bottom w:w="15" w:type="dxa"/>
              <w:right w:w="15" w:type="dxa"/>
            </w:tcMar>
            <w:hideMark/>
          </w:tcPr>
          <w:p w:rsidR="0077643D" w:rsidRDefault="0077643D">
            <w:pPr>
              <w:jc w:val="both"/>
              <w:rPr>
                <w:sz w:val="28"/>
                <w:szCs w:val="28"/>
              </w:rPr>
            </w:pPr>
          </w:p>
        </w:tc>
        <w:tc>
          <w:tcPr>
            <w:tcW w:w="9697" w:type="dxa"/>
            <w:gridSpan w:val="12"/>
            <w:tcMar>
              <w:top w:w="15" w:type="dxa"/>
              <w:left w:w="15" w:type="dxa"/>
              <w:bottom w:w="15" w:type="dxa"/>
              <w:right w:w="15" w:type="dxa"/>
            </w:tcMar>
            <w:hideMark/>
          </w:tcPr>
          <w:p w:rsidR="0077643D" w:rsidRDefault="0077643D" w:rsidP="004557B4">
            <w:pPr>
              <w:numPr>
                <w:ilvl w:val="0"/>
                <w:numId w:val="13"/>
              </w:numPr>
              <w:jc w:val="both"/>
              <w:rPr>
                <w:sz w:val="28"/>
                <w:szCs w:val="28"/>
              </w:rPr>
            </w:pPr>
            <w:r>
              <w:rPr>
                <w:sz w:val="28"/>
                <w:szCs w:val="28"/>
              </w:rPr>
              <w:t>объём данных, который может обработать узел назначения за один раз</w:t>
            </w:r>
          </w:p>
        </w:tc>
      </w:tr>
      <w:tr w:rsidR="0077643D" w:rsidTr="00362931">
        <w:tc>
          <w:tcPr>
            <w:tcW w:w="413" w:type="dxa"/>
            <w:gridSpan w:val="10"/>
            <w:tcMar>
              <w:top w:w="15" w:type="dxa"/>
              <w:left w:w="15" w:type="dxa"/>
              <w:bottom w:w="15" w:type="dxa"/>
              <w:right w:w="15" w:type="dxa"/>
            </w:tcMar>
            <w:hideMark/>
          </w:tcPr>
          <w:p w:rsidR="0077643D" w:rsidRDefault="0077643D">
            <w:pPr>
              <w:jc w:val="both"/>
              <w:rPr>
                <w:sz w:val="28"/>
                <w:szCs w:val="28"/>
              </w:rPr>
            </w:pPr>
          </w:p>
        </w:tc>
        <w:tc>
          <w:tcPr>
            <w:tcW w:w="9697" w:type="dxa"/>
            <w:gridSpan w:val="12"/>
            <w:tcMar>
              <w:top w:w="15" w:type="dxa"/>
              <w:left w:w="15" w:type="dxa"/>
              <w:bottom w:w="15" w:type="dxa"/>
              <w:right w:w="15" w:type="dxa"/>
            </w:tcMar>
            <w:hideMark/>
          </w:tcPr>
          <w:p w:rsidR="0077643D" w:rsidRDefault="0077643D" w:rsidP="004557B4">
            <w:pPr>
              <w:numPr>
                <w:ilvl w:val="0"/>
                <w:numId w:val="13"/>
              </w:numPr>
              <w:jc w:val="both"/>
              <w:rPr>
                <w:sz w:val="28"/>
                <w:szCs w:val="28"/>
              </w:rPr>
            </w:pPr>
            <w:r>
              <w:rPr>
                <w:sz w:val="28"/>
                <w:szCs w:val="28"/>
              </w:rPr>
              <w:t>объём данных, который может отправить источник за один раз</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В течение сеанса TCP конечное устройство отправляет номер подтверждения устройству источника. Что представляет номер подтверждения?</w:t>
            </w:r>
          </w:p>
        </w:tc>
      </w:tr>
      <w:tr w:rsidR="0077643D" w:rsidTr="00362931">
        <w:tc>
          <w:tcPr>
            <w:tcW w:w="392" w:type="dxa"/>
            <w:gridSpan w:val="9"/>
            <w:tcMar>
              <w:top w:w="15" w:type="dxa"/>
              <w:left w:w="15" w:type="dxa"/>
              <w:bottom w:w="15" w:type="dxa"/>
              <w:right w:w="15" w:type="dxa"/>
            </w:tcMar>
            <w:hideMark/>
          </w:tcPr>
          <w:p w:rsidR="0077643D" w:rsidRDefault="0077643D">
            <w:pPr>
              <w:jc w:val="both"/>
              <w:rPr>
                <w:sz w:val="28"/>
                <w:szCs w:val="28"/>
              </w:rPr>
            </w:pPr>
          </w:p>
        </w:tc>
        <w:tc>
          <w:tcPr>
            <w:tcW w:w="9718" w:type="dxa"/>
            <w:gridSpan w:val="13"/>
            <w:tcMar>
              <w:top w:w="15" w:type="dxa"/>
              <w:left w:w="15" w:type="dxa"/>
              <w:bottom w:w="15" w:type="dxa"/>
              <w:right w:w="15" w:type="dxa"/>
            </w:tcMar>
            <w:hideMark/>
          </w:tcPr>
          <w:p w:rsidR="0077643D" w:rsidRDefault="0077643D" w:rsidP="004557B4">
            <w:pPr>
              <w:numPr>
                <w:ilvl w:val="0"/>
                <w:numId w:val="14"/>
              </w:numPr>
              <w:jc w:val="both"/>
              <w:rPr>
                <w:sz w:val="28"/>
                <w:szCs w:val="28"/>
              </w:rPr>
            </w:pPr>
            <w:r>
              <w:rPr>
                <w:sz w:val="28"/>
                <w:szCs w:val="28"/>
              </w:rPr>
              <w:t>общее количество полученных байт</w:t>
            </w:r>
          </w:p>
        </w:tc>
      </w:tr>
      <w:tr w:rsidR="0077643D" w:rsidTr="00362931">
        <w:tc>
          <w:tcPr>
            <w:tcW w:w="392" w:type="dxa"/>
            <w:gridSpan w:val="9"/>
            <w:tcMar>
              <w:top w:w="15" w:type="dxa"/>
              <w:left w:w="15" w:type="dxa"/>
              <w:bottom w:w="15" w:type="dxa"/>
              <w:right w:w="15" w:type="dxa"/>
            </w:tcMar>
            <w:hideMark/>
          </w:tcPr>
          <w:p w:rsidR="0077643D" w:rsidRDefault="0077643D">
            <w:pPr>
              <w:jc w:val="both"/>
              <w:rPr>
                <w:sz w:val="28"/>
                <w:szCs w:val="28"/>
              </w:rPr>
            </w:pPr>
          </w:p>
        </w:tc>
        <w:tc>
          <w:tcPr>
            <w:tcW w:w="9718" w:type="dxa"/>
            <w:gridSpan w:val="13"/>
            <w:tcMar>
              <w:top w:w="15" w:type="dxa"/>
              <w:left w:w="15" w:type="dxa"/>
              <w:bottom w:w="15" w:type="dxa"/>
              <w:right w:w="15" w:type="dxa"/>
            </w:tcMar>
            <w:hideMark/>
          </w:tcPr>
          <w:p w:rsidR="0077643D" w:rsidRDefault="0077643D" w:rsidP="004557B4">
            <w:pPr>
              <w:numPr>
                <w:ilvl w:val="0"/>
                <w:numId w:val="14"/>
              </w:numPr>
              <w:jc w:val="both"/>
              <w:rPr>
                <w:sz w:val="28"/>
                <w:szCs w:val="28"/>
              </w:rPr>
            </w:pPr>
            <w:r>
              <w:rPr>
                <w:sz w:val="28"/>
                <w:szCs w:val="28"/>
              </w:rPr>
              <w:t>на одно значение больше, чем порядковый номер</w:t>
            </w:r>
          </w:p>
        </w:tc>
      </w:tr>
      <w:tr w:rsidR="0077643D" w:rsidTr="00362931">
        <w:tc>
          <w:tcPr>
            <w:tcW w:w="392" w:type="dxa"/>
            <w:gridSpan w:val="9"/>
            <w:tcMar>
              <w:top w:w="15" w:type="dxa"/>
              <w:left w:w="15" w:type="dxa"/>
              <w:bottom w:w="15" w:type="dxa"/>
              <w:right w:w="15" w:type="dxa"/>
            </w:tcMar>
            <w:hideMark/>
          </w:tcPr>
          <w:p w:rsidR="0077643D" w:rsidRDefault="0077643D">
            <w:pPr>
              <w:jc w:val="both"/>
              <w:rPr>
                <w:sz w:val="28"/>
                <w:szCs w:val="28"/>
              </w:rPr>
            </w:pPr>
          </w:p>
        </w:tc>
        <w:tc>
          <w:tcPr>
            <w:tcW w:w="9718" w:type="dxa"/>
            <w:gridSpan w:val="13"/>
            <w:tcMar>
              <w:top w:w="15" w:type="dxa"/>
              <w:left w:w="15" w:type="dxa"/>
              <w:bottom w:w="15" w:type="dxa"/>
              <w:right w:w="15" w:type="dxa"/>
            </w:tcMar>
            <w:hideMark/>
          </w:tcPr>
          <w:p w:rsidR="0077643D" w:rsidRDefault="0077643D" w:rsidP="004557B4">
            <w:pPr>
              <w:numPr>
                <w:ilvl w:val="0"/>
                <w:numId w:val="14"/>
              </w:numPr>
              <w:jc w:val="both"/>
              <w:rPr>
                <w:sz w:val="28"/>
                <w:szCs w:val="28"/>
              </w:rPr>
            </w:pPr>
            <w:r>
              <w:rPr>
                <w:sz w:val="28"/>
                <w:szCs w:val="28"/>
              </w:rPr>
              <w:t>следующий байт, ожидаемый узлом назначения</w:t>
            </w:r>
          </w:p>
        </w:tc>
      </w:tr>
      <w:tr w:rsidR="0077643D" w:rsidTr="00362931">
        <w:tc>
          <w:tcPr>
            <w:tcW w:w="392" w:type="dxa"/>
            <w:gridSpan w:val="9"/>
            <w:tcMar>
              <w:top w:w="15" w:type="dxa"/>
              <w:left w:w="15" w:type="dxa"/>
              <w:bottom w:w="15" w:type="dxa"/>
              <w:right w:w="15" w:type="dxa"/>
            </w:tcMar>
            <w:hideMark/>
          </w:tcPr>
          <w:p w:rsidR="0077643D" w:rsidRDefault="0077643D">
            <w:pPr>
              <w:jc w:val="both"/>
              <w:rPr>
                <w:sz w:val="28"/>
                <w:szCs w:val="28"/>
              </w:rPr>
            </w:pPr>
          </w:p>
        </w:tc>
        <w:tc>
          <w:tcPr>
            <w:tcW w:w="9718" w:type="dxa"/>
            <w:gridSpan w:val="13"/>
            <w:tcMar>
              <w:top w:w="15" w:type="dxa"/>
              <w:left w:w="15" w:type="dxa"/>
              <w:bottom w:w="15" w:type="dxa"/>
              <w:right w:w="15" w:type="dxa"/>
            </w:tcMar>
            <w:hideMark/>
          </w:tcPr>
          <w:p w:rsidR="0077643D" w:rsidRDefault="0077643D" w:rsidP="004557B4">
            <w:pPr>
              <w:numPr>
                <w:ilvl w:val="0"/>
                <w:numId w:val="14"/>
              </w:numPr>
              <w:jc w:val="both"/>
              <w:rPr>
                <w:sz w:val="28"/>
                <w:szCs w:val="28"/>
              </w:rPr>
            </w:pPr>
            <w:r>
              <w:rPr>
                <w:sz w:val="28"/>
                <w:szCs w:val="28"/>
              </w:rPr>
              <w:t>последний порядковый номер, отправленный источником</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Какую информацию использует TCP для сборки и упорядочения полученных сегментов?</w:t>
            </w:r>
          </w:p>
        </w:tc>
      </w:tr>
      <w:tr w:rsidR="0077643D" w:rsidTr="00362931">
        <w:tc>
          <w:tcPr>
            <w:tcW w:w="353" w:type="dxa"/>
            <w:gridSpan w:val="8"/>
            <w:tcMar>
              <w:top w:w="15" w:type="dxa"/>
              <w:left w:w="15" w:type="dxa"/>
              <w:bottom w:w="15" w:type="dxa"/>
              <w:right w:w="15" w:type="dxa"/>
            </w:tcMar>
            <w:hideMark/>
          </w:tcPr>
          <w:p w:rsidR="0077643D" w:rsidRDefault="0077643D">
            <w:pPr>
              <w:jc w:val="both"/>
              <w:rPr>
                <w:sz w:val="28"/>
                <w:szCs w:val="28"/>
              </w:rPr>
            </w:pPr>
          </w:p>
        </w:tc>
        <w:tc>
          <w:tcPr>
            <w:tcW w:w="9757" w:type="dxa"/>
            <w:gridSpan w:val="14"/>
            <w:tcMar>
              <w:top w:w="15" w:type="dxa"/>
              <w:left w:w="15" w:type="dxa"/>
              <w:bottom w:w="15" w:type="dxa"/>
              <w:right w:w="15" w:type="dxa"/>
            </w:tcMar>
            <w:hideMark/>
          </w:tcPr>
          <w:p w:rsidR="0077643D" w:rsidRDefault="0077643D" w:rsidP="004557B4">
            <w:pPr>
              <w:numPr>
                <w:ilvl w:val="0"/>
                <w:numId w:val="15"/>
              </w:numPr>
              <w:jc w:val="both"/>
              <w:rPr>
                <w:sz w:val="28"/>
                <w:szCs w:val="28"/>
              </w:rPr>
            </w:pPr>
            <w:r>
              <w:rPr>
                <w:sz w:val="28"/>
                <w:szCs w:val="28"/>
              </w:rPr>
              <w:t>номера портов</w:t>
            </w:r>
          </w:p>
        </w:tc>
      </w:tr>
      <w:tr w:rsidR="0077643D" w:rsidTr="00362931">
        <w:tc>
          <w:tcPr>
            <w:tcW w:w="353" w:type="dxa"/>
            <w:gridSpan w:val="8"/>
            <w:tcMar>
              <w:top w:w="15" w:type="dxa"/>
              <w:left w:w="15" w:type="dxa"/>
              <w:bottom w:w="15" w:type="dxa"/>
              <w:right w:w="15" w:type="dxa"/>
            </w:tcMar>
            <w:hideMark/>
          </w:tcPr>
          <w:p w:rsidR="0077643D" w:rsidRDefault="0077643D">
            <w:pPr>
              <w:jc w:val="both"/>
              <w:rPr>
                <w:sz w:val="28"/>
                <w:szCs w:val="28"/>
              </w:rPr>
            </w:pPr>
          </w:p>
        </w:tc>
        <w:tc>
          <w:tcPr>
            <w:tcW w:w="9757" w:type="dxa"/>
            <w:gridSpan w:val="14"/>
            <w:tcMar>
              <w:top w:w="15" w:type="dxa"/>
              <w:left w:w="15" w:type="dxa"/>
              <w:bottom w:w="15" w:type="dxa"/>
              <w:right w:w="15" w:type="dxa"/>
            </w:tcMar>
            <w:hideMark/>
          </w:tcPr>
          <w:p w:rsidR="0077643D" w:rsidRDefault="0077643D" w:rsidP="004557B4">
            <w:pPr>
              <w:numPr>
                <w:ilvl w:val="0"/>
                <w:numId w:val="15"/>
              </w:numPr>
              <w:jc w:val="both"/>
              <w:rPr>
                <w:sz w:val="28"/>
                <w:szCs w:val="28"/>
              </w:rPr>
            </w:pPr>
            <w:r>
              <w:rPr>
                <w:sz w:val="28"/>
                <w:szCs w:val="28"/>
              </w:rPr>
              <w:t>порядковые номера</w:t>
            </w:r>
          </w:p>
        </w:tc>
      </w:tr>
      <w:tr w:rsidR="0077643D" w:rsidTr="00362931">
        <w:tc>
          <w:tcPr>
            <w:tcW w:w="353" w:type="dxa"/>
            <w:gridSpan w:val="8"/>
            <w:tcMar>
              <w:top w:w="15" w:type="dxa"/>
              <w:left w:w="15" w:type="dxa"/>
              <w:bottom w:w="15" w:type="dxa"/>
              <w:right w:w="15" w:type="dxa"/>
            </w:tcMar>
            <w:hideMark/>
          </w:tcPr>
          <w:p w:rsidR="0077643D" w:rsidRDefault="0077643D">
            <w:pPr>
              <w:jc w:val="both"/>
              <w:rPr>
                <w:sz w:val="28"/>
                <w:szCs w:val="28"/>
              </w:rPr>
            </w:pPr>
          </w:p>
        </w:tc>
        <w:tc>
          <w:tcPr>
            <w:tcW w:w="9757" w:type="dxa"/>
            <w:gridSpan w:val="14"/>
            <w:tcMar>
              <w:top w:w="15" w:type="dxa"/>
              <w:left w:w="15" w:type="dxa"/>
              <w:bottom w:w="15" w:type="dxa"/>
              <w:right w:w="15" w:type="dxa"/>
            </w:tcMar>
            <w:hideMark/>
          </w:tcPr>
          <w:p w:rsidR="0077643D" w:rsidRDefault="0077643D" w:rsidP="004557B4">
            <w:pPr>
              <w:numPr>
                <w:ilvl w:val="0"/>
                <w:numId w:val="15"/>
              </w:numPr>
              <w:jc w:val="both"/>
              <w:rPr>
                <w:sz w:val="28"/>
                <w:szCs w:val="28"/>
              </w:rPr>
            </w:pPr>
            <w:r>
              <w:rPr>
                <w:sz w:val="28"/>
                <w:szCs w:val="28"/>
              </w:rPr>
              <w:t>номера подтверждения</w:t>
            </w:r>
          </w:p>
        </w:tc>
      </w:tr>
      <w:tr w:rsidR="0077643D" w:rsidTr="00362931">
        <w:tc>
          <w:tcPr>
            <w:tcW w:w="353" w:type="dxa"/>
            <w:gridSpan w:val="8"/>
            <w:tcMar>
              <w:top w:w="15" w:type="dxa"/>
              <w:left w:w="15" w:type="dxa"/>
              <w:bottom w:w="15" w:type="dxa"/>
              <w:right w:w="15" w:type="dxa"/>
            </w:tcMar>
            <w:hideMark/>
          </w:tcPr>
          <w:p w:rsidR="0077643D" w:rsidRDefault="0077643D">
            <w:pPr>
              <w:jc w:val="both"/>
              <w:rPr>
                <w:sz w:val="28"/>
                <w:szCs w:val="28"/>
              </w:rPr>
            </w:pPr>
          </w:p>
        </w:tc>
        <w:tc>
          <w:tcPr>
            <w:tcW w:w="9757" w:type="dxa"/>
            <w:gridSpan w:val="14"/>
            <w:tcMar>
              <w:top w:w="15" w:type="dxa"/>
              <w:left w:w="15" w:type="dxa"/>
              <w:bottom w:w="15" w:type="dxa"/>
              <w:right w:w="15" w:type="dxa"/>
            </w:tcMar>
            <w:hideMark/>
          </w:tcPr>
          <w:p w:rsidR="0077643D" w:rsidRDefault="0077643D" w:rsidP="004557B4">
            <w:pPr>
              <w:numPr>
                <w:ilvl w:val="0"/>
                <w:numId w:val="15"/>
              </w:numPr>
              <w:jc w:val="both"/>
              <w:rPr>
                <w:sz w:val="28"/>
                <w:szCs w:val="28"/>
              </w:rPr>
            </w:pPr>
            <w:r>
              <w:rPr>
                <w:sz w:val="28"/>
                <w:szCs w:val="28"/>
              </w:rPr>
              <w:t>номера фрагментов</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Что делает протокол TCP, если отправитель обнаруживает перегрузку сети на пути к узлу назначения?</w:t>
            </w:r>
          </w:p>
        </w:tc>
      </w:tr>
      <w:tr w:rsidR="0077643D" w:rsidTr="00362931">
        <w:tc>
          <w:tcPr>
            <w:tcW w:w="324" w:type="dxa"/>
            <w:gridSpan w:val="7"/>
            <w:tcMar>
              <w:top w:w="15" w:type="dxa"/>
              <w:left w:w="15" w:type="dxa"/>
              <w:bottom w:w="15" w:type="dxa"/>
              <w:right w:w="15" w:type="dxa"/>
            </w:tcMar>
            <w:hideMark/>
          </w:tcPr>
          <w:p w:rsidR="0077643D" w:rsidRDefault="0077643D" w:rsidP="004557B4">
            <w:pPr>
              <w:numPr>
                <w:ilvl w:val="0"/>
                <w:numId w:val="16"/>
              </w:numPr>
              <w:jc w:val="both"/>
              <w:rPr>
                <w:sz w:val="28"/>
                <w:szCs w:val="28"/>
              </w:rPr>
            </w:pPr>
          </w:p>
        </w:tc>
        <w:tc>
          <w:tcPr>
            <w:tcW w:w="9786" w:type="dxa"/>
            <w:gridSpan w:val="15"/>
            <w:tcMar>
              <w:top w:w="15" w:type="dxa"/>
              <w:left w:w="15" w:type="dxa"/>
              <w:bottom w:w="15" w:type="dxa"/>
              <w:right w:w="15" w:type="dxa"/>
            </w:tcMar>
            <w:hideMark/>
          </w:tcPr>
          <w:p w:rsidR="0077643D" w:rsidRPr="003D7E15" w:rsidRDefault="0077643D" w:rsidP="003D7E15">
            <w:pPr>
              <w:pStyle w:val="a7"/>
              <w:numPr>
                <w:ilvl w:val="0"/>
                <w:numId w:val="83"/>
              </w:numPr>
              <w:jc w:val="both"/>
              <w:rPr>
                <w:rFonts w:ascii="Times New Roman" w:hAnsi="Times New Roman"/>
                <w:sz w:val="28"/>
                <w:szCs w:val="28"/>
              </w:rPr>
            </w:pPr>
            <w:r w:rsidRPr="003D7E15">
              <w:rPr>
                <w:rFonts w:ascii="Times New Roman" w:hAnsi="Times New Roman"/>
                <w:sz w:val="28"/>
                <w:szCs w:val="28"/>
              </w:rPr>
              <w:t>узел-отправитель отправит запрос на более частую отправку подтверждений на узел назначения</w:t>
            </w:r>
          </w:p>
        </w:tc>
      </w:tr>
      <w:tr w:rsidR="0077643D" w:rsidTr="00362931">
        <w:tc>
          <w:tcPr>
            <w:tcW w:w="324" w:type="dxa"/>
            <w:gridSpan w:val="7"/>
            <w:tcMar>
              <w:top w:w="15" w:type="dxa"/>
              <w:left w:w="15" w:type="dxa"/>
              <w:bottom w:w="15" w:type="dxa"/>
              <w:right w:w="15" w:type="dxa"/>
            </w:tcMar>
            <w:hideMark/>
          </w:tcPr>
          <w:p w:rsidR="0077643D" w:rsidRDefault="0077643D" w:rsidP="004557B4">
            <w:pPr>
              <w:numPr>
                <w:ilvl w:val="0"/>
                <w:numId w:val="16"/>
              </w:numPr>
              <w:jc w:val="both"/>
              <w:rPr>
                <w:sz w:val="28"/>
                <w:szCs w:val="28"/>
              </w:rPr>
            </w:pPr>
          </w:p>
        </w:tc>
        <w:tc>
          <w:tcPr>
            <w:tcW w:w="9786" w:type="dxa"/>
            <w:gridSpan w:val="15"/>
            <w:tcMar>
              <w:top w:w="15" w:type="dxa"/>
              <w:left w:w="15" w:type="dxa"/>
              <w:bottom w:w="15" w:type="dxa"/>
              <w:right w:w="15" w:type="dxa"/>
            </w:tcMar>
            <w:hideMark/>
          </w:tcPr>
          <w:p w:rsidR="0077643D" w:rsidRPr="003D7E15" w:rsidRDefault="0077643D" w:rsidP="003D7E15">
            <w:pPr>
              <w:pStyle w:val="a7"/>
              <w:numPr>
                <w:ilvl w:val="0"/>
                <w:numId w:val="83"/>
              </w:numPr>
              <w:jc w:val="both"/>
              <w:rPr>
                <w:rFonts w:ascii="Times New Roman" w:hAnsi="Times New Roman"/>
                <w:sz w:val="28"/>
                <w:szCs w:val="28"/>
              </w:rPr>
            </w:pPr>
            <w:r w:rsidRPr="003D7E15">
              <w:rPr>
                <w:rFonts w:ascii="Times New Roman" w:hAnsi="Times New Roman"/>
                <w:sz w:val="28"/>
                <w:szCs w:val="28"/>
              </w:rPr>
              <w:t>узел-отправитель уменьшит количество данных, которые он может отправить, прежде чем будет обязан дождаться подтверждения от узла назначения</w:t>
            </w:r>
          </w:p>
        </w:tc>
      </w:tr>
      <w:tr w:rsidR="0077643D" w:rsidTr="00362931">
        <w:tc>
          <w:tcPr>
            <w:tcW w:w="324" w:type="dxa"/>
            <w:gridSpan w:val="7"/>
            <w:tcMar>
              <w:top w:w="15" w:type="dxa"/>
              <w:left w:w="15" w:type="dxa"/>
              <w:bottom w:w="15" w:type="dxa"/>
              <w:right w:w="15" w:type="dxa"/>
            </w:tcMar>
            <w:hideMark/>
          </w:tcPr>
          <w:p w:rsidR="0077643D" w:rsidRDefault="0077643D" w:rsidP="004557B4">
            <w:pPr>
              <w:numPr>
                <w:ilvl w:val="0"/>
                <w:numId w:val="16"/>
              </w:numPr>
              <w:jc w:val="both"/>
              <w:rPr>
                <w:sz w:val="28"/>
                <w:szCs w:val="28"/>
              </w:rPr>
            </w:pPr>
          </w:p>
        </w:tc>
        <w:tc>
          <w:tcPr>
            <w:tcW w:w="9786" w:type="dxa"/>
            <w:gridSpan w:val="15"/>
            <w:tcMar>
              <w:top w:w="15" w:type="dxa"/>
              <w:left w:w="15" w:type="dxa"/>
              <w:bottom w:w="15" w:type="dxa"/>
              <w:right w:w="15" w:type="dxa"/>
            </w:tcMar>
            <w:hideMark/>
          </w:tcPr>
          <w:p w:rsidR="0077643D" w:rsidRPr="003D7E15" w:rsidRDefault="0077643D" w:rsidP="003D7E15">
            <w:pPr>
              <w:pStyle w:val="a7"/>
              <w:numPr>
                <w:ilvl w:val="0"/>
                <w:numId w:val="83"/>
              </w:numPr>
              <w:jc w:val="both"/>
              <w:rPr>
                <w:rFonts w:ascii="Times New Roman" w:hAnsi="Times New Roman"/>
                <w:sz w:val="28"/>
                <w:szCs w:val="28"/>
              </w:rPr>
            </w:pPr>
            <w:r w:rsidRPr="003D7E15">
              <w:rPr>
                <w:rFonts w:ascii="Times New Roman" w:hAnsi="Times New Roman"/>
                <w:sz w:val="28"/>
                <w:szCs w:val="28"/>
              </w:rPr>
              <w:t>узел назначения запросит повторную отправку всего сообщения</w:t>
            </w:r>
          </w:p>
        </w:tc>
      </w:tr>
      <w:tr w:rsidR="0077643D" w:rsidTr="00362931">
        <w:tc>
          <w:tcPr>
            <w:tcW w:w="324" w:type="dxa"/>
            <w:gridSpan w:val="7"/>
            <w:tcMar>
              <w:top w:w="15" w:type="dxa"/>
              <w:left w:w="15" w:type="dxa"/>
              <w:bottom w:w="15" w:type="dxa"/>
              <w:right w:w="15" w:type="dxa"/>
            </w:tcMar>
            <w:hideMark/>
          </w:tcPr>
          <w:p w:rsidR="0077643D" w:rsidRDefault="0077643D" w:rsidP="004557B4">
            <w:pPr>
              <w:numPr>
                <w:ilvl w:val="0"/>
                <w:numId w:val="16"/>
              </w:numPr>
              <w:jc w:val="both"/>
              <w:rPr>
                <w:sz w:val="28"/>
                <w:szCs w:val="28"/>
              </w:rPr>
            </w:pPr>
          </w:p>
        </w:tc>
        <w:tc>
          <w:tcPr>
            <w:tcW w:w="9786" w:type="dxa"/>
            <w:gridSpan w:val="15"/>
            <w:tcMar>
              <w:top w:w="15" w:type="dxa"/>
              <w:left w:w="15" w:type="dxa"/>
              <w:bottom w:w="15" w:type="dxa"/>
              <w:right w:w="15" w:type="dxa"/>
            </w:tcMar>
            <w:hideMark/>
          </w:tcPr>
          <w:p w:rsidR="0077643D" w:rsidRPr="003D7E15" w:rsidRDefault="0077643D" w:rsidP="003D7E15">
            <w:pPr>
              <w:pStyle w:val="a7"/>
              <w:numPr>
                <w:ilvl w:val="0"/>
                <w:numId w:val="83"/>
              </w:numPr>
              <w:jc w:val="both"/>
              <w:rPr>
                <w:rFonts w:ascii="Times New Roman" w:hAnsi="Times New Roman"/>
                <w:sz w:val="28"/>
                <w:szCs w:val="28"/>
              </w:rPr>
            </w:pPr>
            <w:r w:rsidRPr="003D7E15">
              <w:rPr>
                <w:rFonts w:ascii="Times New Roman" w:hAnsi="Times New Roman"/>
                <w:sz w:val="28"/>
                <w:szCs w:val="28"/>
              </w:rPr>
              <w:t>узел-отправитель подтвердит последний отправленный сегмент и включит в сообщение запрос на меньший размер окна</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Какой из вариантов правильно характеризует протокол UDP?</w:t>
            </w:r>
          </w:p>
        </w:tc>
      </w:tr>
      <w:tr w:rsidR="0077643D" w:rsidTr="00362931">
        <w:tc>
          <w:tcPr>
            <w:tcW w:w="283" w:type="dxa"/>
            <w:gridSpan w:val="6"/>
            <w:tcMar>
              <w:top w:w="15" w:type="dxa"/>
              <w:left w:w="15" w:type="dxa"/>
              <w:bottom w:w="15" w:type="dxa"/>
              <w:right w:w="15" w:type="dxa"/>
            </w:tcMar>
            <w:hideMark/>
          </w:tcPr>
          <w:p w:rsidR="0077643D" w:rsidRDefault="0077643D" w:rsidP="004557B4">
            <w:pPr>
              <w:numPr>
                <w:ilvl w:val="0"/>
                <w:numId w:val="17"/>
              </w:numPr>
              <w:jc w:val="both"/>
              <w:rPr>
                <w:sz w:val="28"/>
                <w:szCs w:val="28"/>
              </w:rPr>
            </w:pPr>
          </w:p>
        </w:tc>
        <w:tc>
          <w:tcPr>
            <w:tcW w:w="9827" w:type="dxa"/>
            <w:gridSpan w:val="16"/>
            <w:tcMar>
              <w:top w:w="15" w:type="dxa"/>
              <w:left w:w="15" w:type="dxa"/>
              <w:bottom w:w="15" w:type="dxa"/>
              <w:right w:w="15" w:type="dxa"/>
            </w:tcMar>
            <w:hideMark/>
          </w:tcPr>
          <w:p w:rsidR="0077643D" w:rsidRDefault="0077643D" w:rsidP="006F778D">
            <w:pPr>
              <w:jc w:val="both"/>
              <w:rPr>
                <w:sz w:val="28"/>
                <w:szCs w:val="28"/>
              </w:rPr>
            </w:pPr>
            <w:r>
              <w:rPr>
                <w:sz w:val="28"/>
                <w:szCs w:val="28"/>
              </w:rPr>
              <w:t>датаграммы UDP всегда идут по одному и тому же пути и всегда поступают на узел назначения в правильном порядке</w:t>
            </w:r>
          </w:p>
        </w:tc>
      </w:tr>
      <w:tr w:rsidR="0077643D" w:rsidTr="00362931">
        <w:tc>
          <w:tcPr>
            <w:tcW w:w="283" w:type="dxa"/>
            <w:gridSpan w:val="6"/>
            <w:tcMar>
              <w:top w:w="15" w:type="dxa"/>
              <w:left w:w="15" w:type="dxa"/>
              <w:bottom w:w="15" w:type="dxa"/>
              <w:right w:w="15" w:type="dxa"/>
            </w:tcMar>
            <w:hideMark/>
          </w:tcPr>
          <w:p w:rsidR="0077643D" w:rsidRDefault="0077643D" w:rsidP="004557B4">
            <w:pPr>
              <w:numPr>
                <w:ilvl w:val="0"/>
                <w:numId w:val="17"/>
              </w:numPr>
              <w:jc w:val="both"/>
              <w:rPr>
                <w:sz w:val="28"/>
                <w:szCs w:val="28"/>
              </w:rPr>
            </w:pPr>
          </w:p>
        </w:tc>
        <w:tc>
          <w:tcPr>
            <w:tcW w:w="9827" w:type="dxa"/>
            <w:gridSpan w:val="16"/>
            <w:tcMar>
              <w:top w:w="15" w:type="dxa"/>
              <w:left w:w="15" w:type="dxa"/>
              <w:bottom w:w="15" w:type="dxa"/>
              <w:right w:w="15" w:type="dxa"/>
            </w:tcMar>
            <w:hideMark/>
          </w:tcPr>
          <w:p w:rsidR="0077643D" w:rsidRDefault="0077643D" w:rsidP="006F778D">
            <w:pPr>
              <w:jc w:val="both"/>
              <w:rPr>
                <w:sz w:val="28"/>
                <w:szCs w:val="28"/>
              </w:rPr>
            </w:pPr>
            <w:r>
              <w:rPr>
                <w:sz w:val="28"/>
                <w:szCs w:val="28"/>
              </w:rPr>
              <w:t>приложения, использующие UDP, всегда считаются ненадежными</w:t>
            </w:r>
          </w:p>
        </w:tc>
      </w:tr>
      <w:tr w:rsidR="0077643D" w:rsidTr="00362931">
        <w:tc>
          <w:tcPr>
            <w:tcW w:w="283" w:type="dxa"/>
            <w:gridSpan w:val="6"/>
            <w:tcMar>
              <w:top w:w="15" w:type="dxa"/>
              <w:left w:w="15" w:type="dxa"/>
              <w:bottom w:w="15" w:type="dxa"/>
              <w:right w:w="15" w:type="dxa"/>
            </w:tcMar>
            <w:hideMark/>
          </w:tcPr>
          <w:p w:rsidR="0077643D" w:rsidRDefault="0077643D" w:rsidP="004557B4">
            <w:pPr>
              <w:numPr>
                <w:ilvl w:val="0"/>
                <w:numId w:val="17"/>
              </w:numPr>
              <w:jc w:val="both"/>
              <w:rPr>
                <w:sz w:val="28"/>
                <w:szCs w:val="28"/>
              </w:rPr>
            </w:pPr>
          </w:p>
        </w:tc>
        <w:tc>
          <w:tcPr>
            <w:tcW w:w="9827" w:type="dxa"/>
            <w:gridSpan w:val="16"/>
            <w:tcMar>
              <w:top w:w="15" w:type="dxa"/>
              <w:left w:w="15" w:type="dxa"/>
              <w:bottom w:w="15" w:type="dxa"/>
              <w:right w:w="15" w:type="dxa"/>
            </w:tcMar>
            <w:hideMark/>
          </w:tcPr>
          <w:p w:rsidR="0077643D" w:rsidRDefault="0077643D" w:rsidP="006F778D">
            <w:pPr>
              <w:jc w:val="both"/>
              <w:rPr>
                <w:sz w:val="28"/>
                <w:szCs w:val="28"/>
              </w:rPr>
            </w:pPr>
            <w:r>
              <w:rPr>
                <w:sz w:val="28"/>
                <w:szCs w:val="28"/>
              </w:rPr>
              <w:t>UDP собирает воедино полученные датаграммы в том порядке, в каком они пришли</w:t>
            </w:r>
          </w:p>
        </w:tc>
      </w:tr>
      <w:tr w:rsidR="0077643D" w:rsidTr="00362931">
        <w:tc>
          <w:tcPr>
            <w:tcW w:w="283" w:type="dxa"/>
            <w:gridSpan w:val="6"/>
            <w:tcMar>
              <w:top w:w="15" w:type="dxa"/>
              <w:left w:w="15" w:type="dxa"/>
              <w:bottom w:w="15" w:type="dxa"/>
              <w:right w:w="15" w:type="dxa"/>
            </w:tcMar>
            <w:hideMark/>
          </w:tcPr>
          <w:p w:rsidR="0077643D" w:rsidRDefault="0077643D" w:rsidP="004557B4">
            <w:pPr>
              <w:numPr>
                <w:ilvl w:val="0"/>
                <w:numId w:val="17"/>
              </w:numPr>
              <w:jc w:val="both"/>
              <w:rPr>
                <w:sz w:val="28"/>
                <w:szCs w:val="28"/>
              </w:rPr>
            </w:pPr>
          </w:p>
        </w:tc>
        <w:tc>
          <w:tcPr>
            <w:tcW w:w="9827" w:type="dxa"/>
            <w:gridSpan w:val="16"/>
            <w:tcMar>
              <w:top w:w="15" w:type="dxa"/>
              <w:left w:w="15" w:type="dxa"/>
              <w:bottom w:w="15" w:type="dxa"/>
              <w:right w:w="15" w:type="dxa"/>
            </w:tcMar>
            <w:hideMark/>
          </w:tcPr>
          <w:p w:rsidR="0077643D" w:rsidRDefault="0077643D" w:rsidP="006F778D">
            <w:pPr>
              <w:jc w:val="both"/>
              <w:rPr>
                <w:sz w:val="28"/>
                <w:szCs w:val="28"/>
              </w:rPr>
            </w:pPr>
            <w:r>
              <w:rPr>
                <w:sz w:val="28"/>
                <w:szCs w:val="28"/>
              </w:rPr>
              <w:t>UDP передает данные в сеть, только когда узел назначения готов к приему данных</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Что выполнит клиент, если ему нужно отправить датаграммы UDP?</w:t>
            </w:r>
          </w:p>
        </w:tc>
      </w:tr>
      <w:tr w:rsidR="0077643D" w:rsidTr="00362931">
        <w:tc>
          <w:tcPr>
            <w:tcW w:w="242" w:type="dxa"/>
            <w:gridSpan w:val="5"/>
            <w:tcMar>
              <w:top w:w="15" w:type="dxa"/>
              <w:left w:w="15" w:type="dxa"/>
              <w:bottom w:w="15" w:type="dxa"/>
              <w:right w:w="15" w:type="dxa"/>
            </w:tcMar>
            <w:hideMark/>
          </w:tcPr>
          <w:p w:rsidR="0077643D" w:rsidRDefault="0077643D">
            <w:pPr>
              <w:jc w:val="both"/>
              <w:rPr>
                <w:sz w:val="28"/>
                <w:szCs w:val="28"/>
              </w:rPr>
            </w:pPr>
          </w:p>
        </w:tc>
        <w:tc>
          <w:tcPr>
            <w:tcW w:w="9868" w:type="dxa"/>
            <w:gridSpan w:val="17"/>
            <w:tcMar>
              <w:top w:w="15" w:type="dxa"/>
              <w:left w:w="15" w:type="dxa"/>
              <w:bottom w:w="15" w:type="dxa"/>
              <w:right w:w="15" w:type="dxa"/>
            </w:tcMar>
            <w:hideMark/>
          </w:tcPr>
          <w:p w:rsidR="0077643D" w:rsidRDefault="0077643D" w:rsidP="004557B4">
            <w:pPr>
              <w:numPr>
                <w:ilvl w:val="0"/>
                <w:numId w:val="18"/>
              </w:numPr>
              <w:jc w:val="both"/>
              <w:rPr>
                <w:sz w:val="28"/>
                <w:szCs w:val="28"/>
              </w:rPr>
            </w:pPr>
            <w:r>
              <w:rPr>
                <w:sz w:val="28"/>
                <w:szCs w:val="28"/>
              </w:rPr>
              <w:t>Просто отправляет датаграммы.</w:t>
            </w:r>
          </w:p>
        </w:tc>
      </w:tr>
      <w:tr w:rsidR="0077643D" w:rsidTr="00362931">
        <w:tc>
          <w:tcPr>
            <w:tcW w:w="242" w:type="dxa"/>
            <w:gridSpan w:val="5"/>
            <w:tcMar>
              <w:top w:w="15" w:type="dxa"/>
              <w:left w:w="15" w:type="dxa"/>
              <w:bottom w:w="15" w:type="dxa"/>
              <w:right w:w="15" w:type="dxa"/>
            </w:tcMar>
            <w:hideMark/>
          </w:tcPr>
          <w:p w:rsidR="0077643D" w:rsidRDefault="0077643D">
            <w:pPr>
              <w:jc w:val="both"/>
              <w:rPr>
                <w:sz w:val="28"/>
                <w:szCs w:val="28"/>
              </w:rPr>
            </w:pPr>
          </w:p>
        </w:tc>
        <w:tc>
          <w:tcPr>
            <w:tcW w:w="9868" w:type="dxa"/>
            <w:gridSpan w:val="17"/>
            <w:tcMar>
              <w:top w:w="15" w:type="dxa"/>
              <w:left w:w="15" w:type="dxa"/>
              <w:bottom w:w="15" w:type="dxa"/>
              <w:right w:w="15" w:type="dxa"/>
            </w:tcMar>
            <w:hideMark/>
          </w:tcPr>
          <w:p w:rsidR="0077643D" w:rsidRDefault="0077643D" w:rsidP="004557B4">
            <w:pPr>
              <w:numPr>
                <w:ilvl w:val="0"/>
                <w:numId w:val="18"/>
              </w:numPr>
              <w:jc w:val="both"/>
              <w:rPr>
                <w:sz w:val="28"/>
                <w:szCs w:val="28"/>
              </w:rPr>
            </w:pPr>
            <w:r>
              <w:rPr>
                <w:sz w:val="28"/>
                <w:szCs w:val="28"/>
              </w:rPr>
              <w:t>Запрашивает сервер о готовности принять данные.</w:t>
            </w:r>
          </w:p>
        </w:tc>
      </w:tr>
      <w:tr w:rsidR="0077643D" w:rsidTr="00362931">
        <w:tc>
          <w:tcPr>
            <w:tcW w:w="242" w:type="dxa"/>
            <w:gridSpan w:val="5"/>
            <w:tcMar>
              <w:top w:w="15" w:type="dxa"/>
              <w:left w:w="15" w:type="dxa"/>
              <w:bottom w:w="15" w:type="dxa"/>
              <w:right w:w="15" w:type="dxa"/>
            </w:tcMar>
            <w:hideMark/>
          </w:tcPr>
          <w:p w:rsidR="0077643D" w:rsidRDefault="0077643D">
            <w:pPr>
              <w:jc w:val="both"/>
              <w:rPr>
                <w:sz w:val="28"/>
                <w:szCs w:val="28"/>
              </w:rPr>
            </w:pPr>
          </w:p>
        </w:tc>
        <w:tc>
          <w:tcPr>
            <w:tcW w:w="9868" w:type="dxa"/>
            <w:gridSpan w:val="17"/>
            <w:tcMar>
              <w:top w:w="15" w:type="dxa"/>
              <w:left w:w="15" w:type="dxa"/>
              <w:bottom w:w="15" w:type="dxa"/>
              <w:right w:w="15" w:type="dxa"/>
            </w:tcMar>
            <w:hideMark/>
          </w:tcPr>
          <w:p w:rsidR="0077643D" w:rsidRDefault="0077643D" w:rsidP="004557B4">
            <w:pPr>
              <w:numPr>
                <w:ilvl w:val="0"/>
                <w:numId w:val="18"/>
              </w:numPr>
              <w:jc w:val="both"/>
              <w:rPr>
                <w:sz w:val="28"/>
                <w:szCs w:val="28"/>
              </w:rPr>
            </w:pPr>
            <w:r>
              <w:rPr>
                <w:sz w:val="28"/>
                <w:szCs w:val="28"/>
              </w:rPr>
              <w:t>Отправляет серверу упрощённое трёхстороннее рукопожатие.</w:t>
            </w:r>
          </w:p>
        </w:tc>
      </w:tr>
      <w:tr w:rsidR="0077643D" w:rsidTr="00362931">
        <w:tc>
          <w:tcPr>
            <w:tcW w:w="242" w:type="dxa"/>
            <w:gridSpan w:val="5"/>
            <w:tcMar>
              <w:top w:w="15" w:type="dxa"/>
              <w:left w:w="15" w:type="dxa"/>
              <w:bottom w:w="15" w:type="dxa"/>
              <w:right w:w="15" w:type="dxa"/>
            </w:tcMar>
            <w:hideMark/>
          </w:tcPr>
          <w:p w:rsidR="0077643D" w:rsidRDefault="0077643D">
            <w:pPr>
              <w:jc w:val="both"/>
              <w:rPr>
                <w:sz w:val="28"/>
                <w:szCs w:val="28"/>
              </w:rPr>
            </w:pPr>
          </w:p>
        </w:tc>
        <w:tc>
          <w:tcPr>
            <w:tcW w:w="9868" w:type="dxa"/>
            <w:gridSpan w:val="17"/>
            <w:tcMar>
              <w:top w:w="15" w:type="dxa"/>
              <w:left w:w="15" w:type="dxa"/>
              <w:bottom w:w="15" w:type="dxa"/>
              <w:right w:w="15" w:type="dxa"/>
            </w:tcMar>
            <w:hideMark/>
          </w:tcPr>
          <w:p w:rsidR="0077643D" w:rsidRDefault="0077643D" w:rsidP="004557B4">
            <w:pPr>
              <w:numPr>
                <w:ilvl w:val="0"/>
                <w:numId w:val="18"/>
              </w:numPr>
              <w:jc w:val="both"/>
              <w:rPr>
                <w:sz w:val="28"/>
                <w:szCs w:val="28"/>
              </w:rPr>
            </w:pPr>
            <w:r>
              <w:rPr>
                <w:sz w:val="28"/>
                <w:szCs w:val="28"/>
              </w:rPr>
              <w:t>Отправляет серверу сегмент с набором флагов SYN для синхронизации сеанса связи.</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Что произойдет в случае потери первого пакета передачи TFTP?</w:t>
            </w:r>
          </w:p>
        </w:tc>
      </w:tr>
      <w:tr w:rsidR="0077643D" w:rsidTr="00362931">
        <w:tc>
          <w:tcPr>
            <w:tcW w:w="198" w:type="dxa"/>
            <w:gridSpan w:val="4"/>
            <w:tcMar>
              <w:top w:w="15" w:type="dxa"/>
              <w:left w:w="15" w:type="dxa"/>
              <w:bottom w:w="15" w:type="dxa"/>
              <w:right w:w="15" w:type="dxa"/>
            </w:tcMar>
            <w:hideMark/>
          </w:tcPr>
          <w:p w:rsidR="0077643D" w:rsidRDefault="0077643D">
            <w:pPr>
              <w:jc w:val="both"/>
              <w:rPr>
                <w:sz w:val="28"/>
                <w:szCs w:val="28"/>
              </w:rPr>
            </w:pPr>
          </w:p>
        </w:tc>
        <w:tc>
          <w:tcPr>
            <w:tcW w:w="9912" w:type="dxa"/>
            <w:gridSpan w:val="18"/>
            <w:tcMar>
              <w:top w:w="15" w:type="dxa"/>
              <w:left w:w="15" w:type="dxa"/>
              <w:bottom w:w="15" w:type="dxa"/>
              <w:right w:w="15" w:type="dxa"/>
            </w:tcMar>
            <w:hideMark/>
          </w:tcPr>
          <w:p w:rsidR="0077643D" w:rsidRPr="006F778D" w:rsidRDefault="0077643D" w:rsidP="004557B4">
            <w:pPr>
              <w:numPr>
                <w:ilvl w:val="0"/>
                <w:numId w:val="19"/>
              </w:numPr>
              <w:jc w:val="both"/>
              <w:rPr>
                <w:sz w:val="28"/>
                <w:szCs w:val="28"/>
              </w:rPr>
            </w:pPr>
            <w:r w:rsidRPr="006F778D">
              <w:rPr>
                <w:sz w:val="28"/>
                <w:szCs w:val="28"/>
              </w:rPr>
              <w:t>Клиент будет ждать ответа.</w:t>
            </w:r>
          </w:p>
        </w:tc>
      </w:tr>
      <w:tr w:rsidR="0077643D" w:rsidTr="00362931">
        <w:tc>
          <w:tcPr>
            <w:tcW w:w="198" w:type="dxa"/>
            <w:gridSpan w:val="4"/>
            <w:tcMar>
              <w:top w:w="15" w:type="dxa"/>
              <w:left w:w="15" w:type="dxa"/>
              <w:bottom w:w="15" w:type="dxa"/>
              <w:right w:w="15" w:type="dxa"/>
            </w:tcMar>
            <w:hideMark/>
          </w:tcPr>
          <w:p w:rsidR="0077643D" w:rsidRDefault="0077643D">
            <w:pPr>
              <w:jc w:val="both"/>
              <w:rPr>
                <w:sz w:val="28"/>
                <w:szCs w:val="28"/>
              </w:rPr>
            </w:pPr>
          </w:p>
        </w:tc>
        <w:tc>
          <w:tcPr>
            <w:tcW w:w="9912" w:type="dxa"/>
            <w:gridSpan w:val="18"/>
            <w:tcMar>
              <w:top w:w="15" w:type="dxa"/>
              <w:left w:w="15" w:type="dxa"/>
              <w:bottom w:w="15" w:type="dxa"/>
              <w:right w:w="15" w:type="dxa"/>
            </w:tcMar>
            <w:hideMark/>
          </w:tcPr>
          <w:p w:rsidR="0077643D" w:rsidRPr="006F778D" w:rsidRDefault="0077643D" w:rsidP="004557B4">
            <w:pPr>
              <w:numPr>
                <w:ilvl w:val="0"/>
                <w:numId w:val="19"/>
              </w:numPr>
              <w:jc w:val="both"/>
              <w:rPr>
                <w:sz w:val="28"/>
                <w:szCs w:val="28"/>
              </w:rPr>
            </w:pPr>
            <w:r w:rsidRPr="006F778D">
              <w:rPr>
                <w:sz w:val="28"/>
                <w:szCs w:val="28"/>
              </w:rPr>
              <w:t>Если ответ не будет получен, приложение TFTP повторит запрос.</w:t>
            </w:r>
          </w:p>
        </w:tc>
      </w:tr>
      <w:tr w:rsidR="0077643D" w:rsidTr="00362931">
        <w:tc>
          <w:tcPr>
            <w:tcW w:w="198" w:type="dxa"/>
            <w:gridSpan w:val="4"/>
            <w:tcMar>
              <w:top w:w="15" w:type="dxa"/>
              <w:left w:w="15" w:type="dxa"/>
              <w:bottom w:w="15" w:type="dxa"/>
              <w:right w:w="15" w:type="dxa"/>
            </w:tcMar>
            <w:hideMark/>
          </w:tcPr>
          <w:p w:rsidR="0077643D" w:rsidRDefault="0077643D">
            <w:pPr>
              <w:jc w:val="both"/>
              <w:rPr>
                <w:sz w:val="28"/>
                <w:szCs w:val="28"/>
              </w:rPr>
            </w:pPr>
          </w:p>
        </w:tc>
        <w:tc>
          <w:tcPr>
            <w:tcW w:w="9912" w:type="dxa"/>
            <w:gridSpan w:val="18"/>
            <w:tcMar>
              <w:top w:w="15" w:type="dxa"/>
              <w:left w:w="15" w:type="dxa"/>
              <w:bottom w:w="15" w:type="dxa"/>
              <w:right w:w="15" w:type="dxa"/>
            </w:tcMar>
            <w:hideMark/>
          </w:tcPr>
          <w:p w:rsidR="0077643D" w:rsidRPr="006F778D" w:rsidRDefault="0077643D" w:rsidP="004557B4">
            <w:pPr>
              <w:numPr>
                <w:ilvl w:val="0"/>
                <w:numId w:val="19"/>
              </w:numPr>
              <w:jc w:val="both"/>
              <w:rPr>
                <w:sz w:val="28"/>
                <w:szCs w:val="28"/>
              </w:rPr>
            </w:pPr>
            <w:r w:rsidRPr="006F778D">
              <w:rPr>
                <w:sz w:val="28"/>
                <w:szCs w:val="28"/>
              </w:rPr>
              <w:t>Маршрутизатор следующего перехода или шлюз по умолчанию предоставят ответ с кодом ошибки.</w:t>
            </w:r>
          </w:p>
        </w:tc>
      </w:tr>
      <w:tr w:rsidR="0077643D" w:rsidTr="00362931">
        <w:tc>
          <w:tcPr>
            <w:tcW w:w="198" w:type="dxa"/>
            <w:gridSpan w:val="4"/>
            <w:tcMar>
              <w:top w:w="15" w:type="dxa"/>
              <w:left w:w="15" w:type="dxa"/>
              <w:bottom w:w="15" w:type="dxa"/>
              <w:right w:w="15" w:type="dxa"/>
            </w:tcMar>
            <w:hideMark/>
          </w:tcPr>
          <w:p w:rsidR="0077643D" w:rsidRDefault="0077643D">
            <w:pPr>
              <w:jc w:val="both"/>
              <w:rPr>
                <w:sz w:val="28"/>
                <w:szCs w:val="28"/>
              </w:rPr>
            </w:pPr>
          </w:p>
        </w:tc>
        <w:tc>
          <w:tcPr>
            <w:tcW w:w="9912" w:type="dxa"/>
            <w:gridSpan w:val="18"/>
            <w:tcMar>
              <w:top w:w="15" w:type="dxa"/>
              <w:left w:w="15" w:type="dxa"/>
              <w:bottom w:w="15" w:type="dxa"/>
              <w:right w:w="15" w:type="dxa"/>
            </w:tcMar>
            <w:hideMark/>
          </w:tcPr>
          <w:p w:rsidR="0077643D" w:rsidRPr="006F778D" w:rsidRDefault="0077643D" w:rsidP="004557B4">
            <w:pPr>
              <w:numPr>
                <w:ilvl w:val="0"/>
                <w:numId w:val="19"/>
              </w:numPr>
              <w:jc w:val="both"/>
              <w:rPr>
                <w:sz w:val="28"/>
                <w:szCs w:val="28"/>
              </w:rPr>
            </w:pPr>
            <w:r w:rsidRPr="006F778D">
              <w:rPr>
                <w:sz w:val="28"/>
                <w:szCs w:val="28"/>
              </w:rPr>
              <w:t>Если ответ не будет получен, транспортный уровень повторит запрос.</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Узловое устройство принимает потоковое видео. Как устройство реагирует на потерю видеоданных во время передачи?</w:t>
            </w:r>
          </w:p>
        </w:tc>
      </w:tr>
      <w:tr w:rsidR="0077643D" w:rsidTr="00362931">
        <w:tc>
          <w:tcPr>
            <w:tcW w:w="166" w:type="dxa"/>
            <w:gridSpan w:val="3"/>
            <w:tcMar>
              <w:top w:w="15" w:type="dxa"/>
              <w:left w:w="15" w:type="dxa"/>
              <w:bottom w:w="15" w:type="dxa"/>
              <w:right w:w="15" w:type="dxa"/>
            </w:tcMar>
            <w:hideMark/>
          </w:tcPr>
          <w:p w:rsidR="0077643D" w:rsidRDefault="0077643D">
            <w:pPr>
              <w:jc w:val="both"/>
              <w:rPr>
                <w:sz w:val="28"/>
                <w:szCs w:val="28"/>
              </w:rPr>
            </w:pPr>
          </w:p>
        </w:tc>
        <w:tc>
          <w:tcPr>
            <w:tcW w:w="9944" w:type="dxa"/>
            <w:gridSpan w:val="19"/>
            <w:tcMar>
              <w:top w:w="15" w:type="dxa"/>
              <w:left w:w="15" w:type="dxa"/>
              <w:bottom w:w="15" w:type="dxa"/>
              <w:right w:w="15" w:type="dxa"/>
            </w:tcMar>
            <w:hideMark/>
          </w:tcPr>
          <w:p w:rsidR="0077643D" w:rsidRDefault="0077643D" w:rsidP="004557B4">
            <w:pPr>
              <w:numPr>
                <w:ilvl w:val="0"/>
                <w:numId w:val="20"/>
              </w:numPr>
              <w:jc w:val="both"/>
              <w:rPr>
                <w:sz w:val="28"/>
                <w:szCs w:val="28"/>
              </w:rPr>
            </w:pPr>
            <w:r>
              <w:rPr>
                <w:sz w:val="28"/>
                <w:szCs w:val="28"/>
              </w:rPr>
              <w:t>незамедлительно запрашивает повторную передачу недостающих данных</w:t>
            </w:r>
          </w:p>
        </w:tc>
      </w:tr>
      <w:tr w:rsidR="0077643D" w:rsidTr="00362931">
        <w:tc>
          <w:tcPr>
            <w:tcW w:w="166" w:type="dxa"/>
            <w:gridSpan w:val="3"/>
            <w:tcMar>
              <w:top w:w="15" w:type="dxa"/>
              <w:left w:w="15" w:type="dxa"/>
              <w:bottom w:w="15" w:type="dxa"/>
              <w:right w:w="15" w:type="dxa"/>
            </w:tcMar>
            <w:hideMark/>
          </w:tcPr>
          <w:p w:rsidR="0077643D" w:rsidRDefault="0077643D">
            <w:pPr>
              <w:jc w:val="both"/>
              <w:rPr>
                <w:sz w:val="28"/>
                <w:szCs w:val="28"/>
              </w:rPr>
            </w:pPr>
          </w:p>
        </w:tc>
        <w:tc>
          <w:tcPr>
            <w:tcW w:w="9944" w:type="dxa"/>
            <w:gridSpan w:val="19"/>
            <w:tcMar>
              <w:top w:w="15" w:type="dxa"/>
              <w:left w:w="15" w:type="dxa"/>
              <w:bottom w:w="15" w:type="dxa"/>
              <w:right w:w="15" w:type="dxa"/>
            </w:tcMar>
            <w:hideMark/>
          </w:tcPr>
          <w:p w:rsidR="0077643D" w:rsidRDefault="0077643D" w:rsidP="004557B4">
            <w:pPr>
              <w:numPr>
                <w:ilvl w:val="0"/>
                <w:numId w:val="20"/>
              </w:numPr>
              <w:jc w:val="both"/>
              <w:rPr>
                <w:sz w:val="28"/>
                <w:szCs w:val="28"/>
              </w:rPr>
            </w:pPr>
            <w:r>
              <w:rPr>
                <w:sz w:val="28"/>
                <w:szCs w:val="28"/>
              </w:rPr>
              <w:t>использует порядковые номера, чтобы приостановить потоковое видео до получения правильных данных ​</w:t>
            </w:r>
          </w:p>
        </w:tc>
      </w:tr>
      <w:tr w:rsidR="0077643D" w:rsidTr="00362931">
        <w:tc>
          <w:tcPr>
            <w:tcW w:w="166" w:type="dxa"/>
            <w:gridSpan w:val="3"/>
            <w:tcMar>
              <w:top w:w="15" w:type="dxa"/>
              <w:left w:w="15" w:type="dxa"/>
              <w:bottom w:w="15" w:type="dxa"/>
              <w:right w:w="15" w:type="dxa"/>
            </w:tcMar>
            <w:hideMark/>
          </w:tcPr>
          <w:p w:rsidR="0077643D" w:rsidRDefault="0077643D">
            <w:pPr>
              <w:jc w:val="both"/>
              <w:rPr>
                <w:sz w:val="28"/>
                <w:szCs w:val="28"/>
              </w:rPr>
            </w:pPr>
          </w:p>
        </w:tc>
        <w:tc>
          <w:tcPr>
            <w:tcW w:w="9944" w:type="dxa"/>
            <w:gridSpan w:val="19"/>
            <w:tcMar>
              <w:top w:w="15" w:type="dxa"/>
              <w:left w:w="15" w:type="dxa"/>
              <w:bottom w:w="15" w:type="dxa"/>
              <w:right w:w="15" w:type="dxa"/>
            </w:tcMar>
            <w:hideMark/>
          </w:tcPr>
          <w:p w:rsidR="0077643D" w:rsidRDefault="0077643D" w:rsidP="004557B4">
            <w:pPr>
              <w:numPr>
                <w:ilvl w:val="0"/>
                <w:numId w:val="20"/>
              </w:numPr>
              <w:jc w:val="both"/>
              <w:rPr>
                <w:sz w:val="28"/>
                <w:szCs w:val="28"/>
              </w:rPr>
            </w:pPr>
            <w:r>
              <w:rPr>
                <w:sz w:val="28"/>
                <w:szCs w:val="28"/>
              </w:rPr>
              <w:t>приостанавливает потоковое видео, пока не будет получен весь поток видео</w:t>
            </w:r>
          </w:p>
        </w:tc>
      </w:tr>
      <w:tr w:rsidR="0077643D" w:rsidTr="00362931">
        <w:tc>
          <w:tcPr>
            <w:tcW w:w="166" w:type="dxa"/>
            <w:gridSpan w:val="3"/>
            <w:tcMar>
              <w:top w:w="15" w:type="dxa"/>
              <w:left w:w="15" w:type="dxa"/>
              <w:bottom w:w="15" w:type="dxa"/>
              <w:right w:w="15" w:type="dxa"/>
            </w:tcMar>
            <w:hideMark/>
          </w:tcPr>
          <w:p w:rsidR="0077643D" w:rsidRDefault="0077643D">
            <w:pPr>
              <w:jc w:val="both"/>
              <w:rPr>
                <w:sz w:val="28"/>
                <w:szCs w:val="28"/>
              </w:rPr>
            </w:pPr>
          </w:p>
        </w:tc>
        <w:tc>
          <w:tcPr>
            <w:tcW w:w="9944" w:type="dxa"/>
            <w:gridSpan w:val="19"/>
            <w:tcMar>
              <w:top w:w="15" w:type="dxa"/>
              <w:left w:w="15" w:type="dxa"/>
              <w:bottom w:w="15" w:type="dxa"/>
              <w:right w:w="15" w:type="dxa"/>
            </w:tcMar>
            <w:hideMark/>
          </w:tcPr>
          <w:p w:rsidR="0077643D" w:rsidRDefault="0077643D" w:rsidP="004557B4">
            <w:pPr>
              <w:numPr>
                <w:ilvl w:val="0"/>
                <w:numId w:val="20"/>
              </w:numPr>
              <w:jc w:val="both"/>
              <w:rPr>
                <w:sz w:val="28"/>
                <w:szCs w:val="28"/>
              </w:rPr>
            </w:pPr>
            <w:r>
              <w:rPr>
                <w:sz w:val="28"/>
                <w:szCs w:val="28"/>
              </w:rPr>
              <w:t>продолжает получать потоковое видео, но возможны кратковременные сбои трансляции</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Почему протокол HTTP использует протокол TCP в качестве протокола транспортного уровня?</w:t>
            </w:r>
          </w:p>
        </w:tc>
      </w:tr>
      <w:tr w:rsidR="0077643D" w:rsidTr="00362931">
        <w:tc>
          <w:tcPr>
            <w:tcW w:w="102" w:type="dxa"/>
            <w:gridSpan w:val="2"/>
            <w:tcMar>
              <w:top w:w="15" w:type="dxa"/>
              <w:left w:w="15" w:type="dxa"/>
              <w:bottom w:w="15" w:type="dxa"/>
              <w:right w:w="15" w:type="dxa"/>
            </w:tcMar>
            <w:hideMark/>
          </w:tcPr>
          <w:p w:rsidR="0077643D" w:rsidRDefault="0077643D">
            <w:pPr>
              <w:jc w:val="both"/>
              <w:rPr>
                <w:sz w:val="28"/>
                <w:szCs w:val="28"/>
              </w:rPr>
            </w:pPr>
          </w:p>
        </w:tc>
        <w:tc>
          <w:tcPr>
            <w:tcW w:w="10008" w:type="dxa"/>
            <w:gridSpan w:val="20"/>
            <w:tcMar>
              <w:top w:w="15" w:type="dxa"/>
              <w:left w:w="15" w:type="dxa"/>
              <w:bottom w:w="15" w:type="dxa"/>
              <w:right w:w="15" w:type="dxa"/>
            </w:tcMar>
            <w:hideMark/>
          </w:tcPr>
          <w:p w:rsidR="0077643D" w:rsidRDefault="0077643D" w:rsidP="004557B4">
            <w:pPr>
              <w:numPr>
                <w:ilvl w:val="0"/>
                <w:numId w:val="21"/>
              </w:numPr>
              <w:jc w:val="both"/>
              <w:rPr>
                <w:sz w:val="28"/>
                <w:szCs w:val="28"/>
              </w:rPr>
            </w:pPr>
            <w:r>
              <w:rPr>
                <w:sz w:val="28"/>
                <w:szCs w:val="28"/>
              </w:rPr>
              <w:t>чтобы обеспечить максимально возможную скорость загрузки</w:t>
            </w:r>
          </w:p>
        </w:tc>
      </w:tr>
      <w:tr w:rsidR="0077643D" w:rsidTr="00362931">
        <w:tc>
          <w:tcPr>
            <w:tcW w:w="102" w:type="dxa"/>
            <w:gridSpan w:val="2"/>
            <w:tcMar>
              <w:top w:w="15" w:type="dxa"/>
              <w:left w:w="15" w:type="dxa"/>
              <w:bottom w:w="15" w:type="dxa"/>
              <w:right w:w="15" w:type="dxa"/>
            </w:tcMar>
            <w:hideMark/>
          </w:tcPr>
          <w:p w:rsidR="0077643D" w:rsidRDefault="0077643D">
            <w:pPr>
              <w:jc w:val="both"/>
              <w:rPr>
                <w:sz w:val="28"/>
                <w:szCs w:val="28"/>
              </w:rPr>
            </w:pPr>
          </w:p>
        </w:tc>
        <w:tc>
          <w:tcPr>
            <w:tcW w:w="10008" w:type="dxa"/>
            <w:gridSpan w:val="20"/>
            <w:tcMar>
              <w:top w:w="15" w:type="dxa"/>
              <w:left w:w="15" w:type="dxa"/>
              <w:bottom w:w="15" w:type="dxa"/>
              <w:right w:w="15" w:type="dxa"/>
            </w:tcMar>
            <w:hideMark/>
          </w:tcPr>
          <w:p w:rsidR="0077643D" w:rsidRDefault="0077643D" w:rsidP="004557B4">
            <w:pPr>
              <w:numPr>
                <w:ilvl w:val="0"/>
                <w:numId w:val="21"/>
              </w:numPr>
              <w:jc w:val="both"/>
              <w:rPr>
                <w:sz w:val="28"/>
                <w:szCs w:val="28"/>
              </w:rPr>
            </w:pPr>
            <w:r>
              <w:rPr>
                <w:sz w:val="28"/>
                <w:szCs w:val="28"/>
              </w:rPr>
              <w:t>потому что протокол HTTP не гарантирует надёжную доставку</w:t>
            </w:r>
          </w:p>
        </w:tc>
      </w:tr>
      <w:tr w:rsidR="0077643D" w:rsidTr="00362931">
        <w:tc>
          <w:tcPr>
            <w:tcW w:w="102" w:type="dxa"/>
            <w:gridSpan w:val="2"/>
            <w:tcMar>
              <w:top w:w="15" w:type="dxa"/>
              <w:left w:w="15" w:type="dxa"/>
              <w:bottom w:w="15" w:type="dxa"/>
              <w:right w:w="15" w:type="dxa"/>
            </w:tcMar>
            <w:hideMark/>
          </w:tcPr>
          <w:p w:rsidR="0077643D" w:rsidRDefault="0077643D">
            <w:pPr>
              <w:jc w:val="both"/>
              <w:rPr>
                <w:sz w:val="28"/>
                <w:szCs w:val="28"/>
              </w:rPr>
            </w:pPr>
          </w:p>
        </w:tc>
        <w:tc>
          <w:tcPr>
            <w:tcW w:w="10008" w:type="dxa"/>
            <w:gridSpan w:val="20"/>
            <w:tcMar>
              <w:top w:w="15" w:type="dxa"/>
              <w:left w:w="15" w:type="dxa"/>
              <w:bottom w:w="15" w:type="dxa"/>
              <w:right w:w="15" w:type="dxa"/>
            </w:tcMar>
            <w:hideMark/>
          </w:tcPr>
          <w:p w:rsidR="0077643D" w:rsidRDefault="0077643D" w:rsidP="004557B4">
            <w:pPr>
              <w:numPr>
                <w:ilvl w:val="0"/>
                <w:numId w:val="21"/>
              </w:numPr>
              <w:jc w:val="both"/>
              <w:rPr>
                <w:sz w:val="28"/>
                <w:szCs w:val="28"/>
              </w:rPr>
            </w:pPr>
            <w:r>
              <w:rPr>
                <w:sz w:val="28"/>
                <w:szCs w:val="28"/>
              </w:rPr>
              <w:t>потому что он легко выдерживает ошибки передачи</w:t>
            </w:r>
          </w:p>
        </w:tc>
      </w:tr>
      <w:tr w:rsidR="0077643D" w:rsidTr="00362931">
        <w:tc>
          <w:tcPr>
            <w:tcW w:w="102" w:type="dxa"/>
            <w:gridSpan w:val="2"/>
            <w:tcMar>
              <w:top w:w="15" w:type="dxa"/>
              <w:left w:w="15" w:type="dxa"/>
              <w:bottom w:w="15" w:type="dxa"/>
              <w:right w:w="15" w:type="dxa"/>
            </w:tcMar>
            <w:hideMark/>
          </w:tcPr>
          <w:p w:rsidR="0077643D" w:rsidRDefault="0077643D">
            <w:pPr>
              <w:jc w:val="both"/>
              <w:rPr>
                <w:sz w:val="28"/>
                <w:szCs w:val="28"/>
              </w:rPr>
            </w:pPr>
          </w:p>
        </w:tc>
        <w:tc>
          <w:tcPr>
            <w:tcW w:w="10008" w:type="dxa"/>
            <w:gridSpan w:val="20"/>
            <w:tcMar>
              <w:top w:w="15" w:type="dxa"/>
              <w:left w:w="15" w:type="dxa"/>
              <w:bottom w:w="15" w:type="dxa"/>
              <w:right w:w="15" w:type="dxa"/>
            </w:tcMar>
            <w:hideMark/>
          </w:tcPr>
          <w:p w:rsidR="0077643D" w:rsidRDefault="0077643D" w:rsidP="004557B4">
            <w:pPr>
              <w:numPr>
                <w:ilvl w:val="0"/>
                <w:numId w:val="21"/>
              </w:numPr>
              <w:jc w:val="both"/>
              <w:rPr>
                <w:sz w:val="28"/>
                <w:szCs w:val="28"/>
              </w:rPr>
            </w:pPr>
            <w:r>
              <w:rPr>
                <w:sz w:val="28"/>
                <w:szCs w:val="28"/>
              </w:rPr>
              <w:t>потому что протокол HTTP требует надёжной доставки</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(2 балла) Когда протокол UDP предпочтителен для протокола TCP?</w:t>
            </w:r>
          </w:p>
        </w:tc>
      </w:tr>
      <w:tr w:rsidR="0077643D" w:rsidTr="00362931">
        <w:tc>
          <w:tcPr>
            <w:tcW w:w="36" w:type="dxa"/>
            <w:tcMar>
              <w:top w:w="15" w:type="dxa"/>
              <w:left w:w="15" w:type="dxa"/>
              <w:bottom w:w="15" w:type="dxa"/>
              <w:right w:w="15" w:type="dxa"/>
            </w:tcMar>
            <w:hideMark/>
          </w:tcPr>
          <w:p w:rsidR="0077643D" w:rsidRDefault="0077643D">
            <w:pPr>
              <w:jc w:val="both"/>
              <w:rPr>
                <w:sz w:val="28"/>
                <w:szCs w:val="28"/>
              </w:rPr>
            </w:pPr>
          </w:p>
        </w:tc>
        <w:tc>
          <w:tcPr>
            <w:tcW w:w="10074" w:type="dxa"/>
            <w:gridSpan w:val="21"/>
            <w:tcMar>
              <w:top w:w="15" w:type="dxa"/>
              <w:left w:w="15" w:type="dxa"/>
              <w:bottom w:w="15" w:type="dxa"/>
              <w:right w:w="15" w:type="dxa"/>
            </w:tcMar>
            <w:hideMark/>
          </w:tcPr>
          <w:p w:rsidR="0077643D" w:rsidRDefault="0077643D" w:rsidP="004557B4">
            <w:pPr>
              <w:numPr>
                <w:ilvl w:val="0"/>
                <w:numId w:val="22"/>
              </w:numPr>
              <w:jc w:val="both"/>
              <w:rPr>
                <w:sz w:val="28"/>
                <w:szCs w:val="28"/>
              </w:rPr>
            </w:pPr>
            <w:r>
              <w:rPr>
                <w:sz w:val="28"/>
                <w:szCs w:val="28"/>
              </w:rPr>
              <w:t>когда клиент отправляет сегмент на сервер</w:t>
            </w:r>
          </w:p>
        </w:tc>
      </w:tr>
      <w:tr w:rsidR="0077643D" w:rsidTr="00362931">
        <w:tc>
          <w:tcPr>
            <w:tcW w:w="36" w:type="dxa"/>
            <w:tcMar>
              <w:top w:w="15" w:type="dxa"/>
              <w:left w:w="15" w:type="dxa"/>
              <w:bottom w:w="15" w:type="dxa"/>
              <w:right w:w="15" w:type="dxa"/>
            </w:tcMar>
            <w:hideMark/>
          </w:tcPr>
          <w:p w:rsidR="0077643D" w:rsidRDefault="0077643D">
            <w:pPr>
              <w:jc w:val="both"/>
              <w:rPr>
                <w:sz w:val="28"/>
                <w:szCs w:val="28"/>
              </w:rPr>
            </w:pPr>
          </w:p>
        </w:tc>
        <w:tc>
          <w:tcPr>
            <w:tcW w:w="10074" w:type="dxa"/>
            <w:gridSpan w:val="21"/>
            <w:tcMar>
              <w:top w:w="15" w:type="dxa"/>
              <w:left w:w="15" w:type="dxa"/>
              <w:bottom w:w="15" w:type="dxa"/>
              <w:right w:w="15" w:type="dxa"/>
            </w:tcMar>
            <w:hideMark/>
          </w:tcPr>
          <w:p w:rsidR="0077643D" w:rsidRDefault="0077643D" w:rsidP="004557B4">
            <w:pPr>
              <w:numPr>
                <w:ilvl w:val="0"/>
                <w:numId w:val="22"/>
              </w:numPr>
              <w:jc w:val="both"/>
              <w:rPr>
                <w:sz w:val="28"/>
                <w:szCs w:val="28"/>
              </w:rPr>
            </w:pPr>
            <w:r>
              <w:rPr>
                <w:sz w:val="28"/>
                <w:szCs w:val="28"/>
              </w:rPr>
              <w:t>когда все данные должны быть полностью получены раньше, чем любая их часть признается полезной</w:t>
            </w:r>
          </w:p>
        </w:tc>
      </w:tr>
      <w:tr w:rsidR="0077643D" w:rsidTr="00362931">
        <w:tc>
          <w:tcPr>
            <w:tcW w:w="36" w:type="dxa"/>
            <w:tcMar>
              <w:top w:w="15" w:type="dxa"/>
              <w:left w:w="15" w:type="dxa"/>
              <w:bottom w:w="15" w:type="dxa"/>
              <w:right w:w="15" w:type="dxa"/>
            </w:tcMar>
            <w:hideMark/>
          </w:tcPr>
          <w:p w:rsidR="0077643D" w:rsidRDefault="0077643D">
            <w:pPr>
              <w:jc w:val="both"/>
              <w:rPr>
                <w:sz w:val="28"/>
                <w:szCs w:val="28"/>
              </w:rPr>
            </w:pPr>
          </w:p>
        </w:tc>
        <w:tc>
          <w:tcPr>
            <w:tcW w:w="10074" w:type="dxa"/>
            <w:gridSpan w:val="21"/>
            <w:tcMar>
              <w:top w:w="15" w:type="dxa"/>
              <w:left w:w="15" w:type="dxa"/>
              <w:bottom w:w="15" w:type="dxa"/>
              <w:right w:w="15" w:type="dxa"/>
            </w:tcMar>
            <w:hideMark/>
          </w:tcPr>
          <w:p w:rsidR="0077643D" w:rsidRDefault="0077643D" w:rsidP="004557B4">
            <w:pPr>
              <w:numPr>
                <w:ilvl w:val="0"/>
                <w:numId w:val="22"/>
              </w:numPr>
              <w:jc w:val="both"/>
              <w:rPr>
                <w:sz w:val="28"/>
                <w:szCs w:val="28"/>
              </w:rPr>
            </w:pPr>
            <w:r>
              <w:rPr>
                <w:sz w:val="28"/>
                <w:szCs w:val="28"/>
              </w:rPr>
              <w:t>когда приложение может перенести некоторые потери данных во время передачи</w:t>
            </w:r>
          </w:p>
        </w:tc>
      </w:tr>
      <w:tr w:rsidR="0077643D" w:rsidTr="00362931">
        <w:tc>
          <w:tcPr>
            <w:tcW w:w="36" w:type="dxa"/>
            <w:tcMar>
              <w:top w:w="15" w:type="dxa"/>
              <w:left w:w="15" w:type="dxa"/>
              <w:bottom w:w="15" w:type="dxa"/>
              <w:right w:w="15" w:type="dxa"/>
            </w:tcMar>
            <w:hideMark/>
          </w:tcPr>
          <w:p w:rsidR="0077643D" w:rsidRDefault="0077643D">
            <w:pPr>
              <w:jc w:val="both"/>
              <w:rPr>
                <w:sz w:val="28"/>
                <w:szCs w:val="28"/>
              </w:rPr>
            </w:pPr>
          </w:p>
        </w:tc>
        <w:tc>
          <w:tcPr>
            <w:tcW w:w="10074" w:type="dxa"/>
            <w:gridSpan w:val="21"/>
            <w:tcMar>
              <w:top w:w="15" w:type="dxa"/>
              <w:left w:w="15" w:type="dxa"/>
              <w:bottom w:w="15" w:type="dxa"/>
              <w:right w:w="15" w:type="dxa"/>
            </w:tcMar>
            <w:hideMark/>
          </w:tcPr>
          <w:p w:rsidR="0077643D" w:rsidRDefault="0077643D" w:rsidP="004557B4">
            <w:pPr>
              <w:numPr>
                <w:ilvl w:val="0"/>
                <w:numId w:val="22"/>
              </w:numPr>
              <w:jc w:val="both"/>
              <w:rPr>
                <w:sz w:val="28"/>
                <w:szCs w:val="28"/>
              </w:rPr>
            </w:pPr>
            <w:r>
              <w:rPr>
                <w:sz w:val="28"/>
                <w:szCs w:val="28"/>
              </w:rPr>
              <w:t>когда сегменты должны быть получены в строго определенной последовательности, в которой они могут быть успешно обработаны</w:t>
            </w:r>
          </w:p>
        </w:tc>
      </w:tr>
      <w:tr w:rsidR="0077643D" w:rsidTr="00362931">
        <w:tc>
          <w:tcPr>
            <w:tcW w:w="10110" w:type="dxa"/>
            <w:gridSpan w:val="22"/>
            <w:tcMar>
              <w:top w:w="15" w:type="dxa"/>
              <w:left w:w="15" w:type="dxa"/>
              <w:bottom w:w="15" w:type="dxa"/>
              <w:right w:w="15" w:type="dxa"/>
            </w:tcMar>
            <w:hideMark/>
          </w:tcPr>
          <w:p w:rsidR="0077643D" w:rsidRDefault="0077643D" w:rsidP="004557B4">
            <w:pPr>
              <w:pStyle w:val="a7"/>
              <w:numPr>
                <w:ilvl w:val="0"/>
                <w:numId w:val="55"/>
              </w:numPr>
              <w:spacing w:after="15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(3 балла) Какие протоколы уровня приложений используют TCP? (Выберите три варианта.)</w:t>
            </w:r>
          </w:p>
        </w:tc>
      </w:tr>
      <w:tr w:rsidR="0077643D" w:rsidTr="00362931">
        <w:tc>
          <w:tcPr>
            <w:tcW w:w="36" w:type="dxa"/>
            <w:tcMar>
              <w:top w:w="15" w:type="dxa"/>
              <w:left w:w="15" w:type="dxa"/>
              <w:bottom w:w="15" w:type="dxa"/>
              <w:right w:w="15" w:type="dxa"/>
            </w:tcMar>
            <w:hideMark/>
          </w:tcPr>
          <w:p w:rsidR="0077643D" w:rsidRDefault="0077643D">
            <w:pPr>
              <w:jc w:val="both"/>
              <w:rPr>
                <w:sz w:val="28"/>
                <w:szCs w:val="28"/>
              </w:rPr>
            </w:pPr>
          </w:p>
        </w:tc>
        <w:tc>
          <w:tcPr>
            <w:tcW w:w="10074" w:type="dxa"/>
            <w:gridSpan w:val="21"/>
            <w:tcMar>
              <w:top w:w="15" w:type="dxa"/>
              <w:left w:w="15" w:type="dxa"/>
              <w:bottom w:w="15" w:type="dxa"/>
              <w:right w:w="15" w:type="dxa"/>
            </w:tcMar>
            <w:hideMark/>
          </w:tcPr>
          <w:p w:rsidR="0077643D" w:rsidRDefault="0077643D" w:rsidP="004557B4">
            <w:pPr>
              <w:numPr>
                <w:ilvl w:val="0"/>
                <w:numId w:val="23"/>
              </w:numPr>
              <w:jc w:val="both"/>
              <w:rPr>
                <w:sz w:val="28"/>
                <w:szCs w:val="28"/>
              </w:rPr>
            </w:pPr>
            <w:r>
              <w:rPr>
                <w:sz w:val="28"/>
                <w:szCs w:val="28"/>
              </w:rPr>
              <w:t>SMTP</w:t>
            </w:r>
          </w:p>
        </w:tc>
      </w:tr>
      <w:tr w:rsidR="0077643D" w:rsidTr="00362931">
        <w:tc>
          <w:tcPr>
            <w:tcW w:w="36" w:type="dxa"/>
            <w:tcMar>
              <w:top w:w="15" w:type="dxa"/>
              <w:left w:w="15" w:type="dxa"/>
              <w:bottom w:w="15" w:type="dxa"/>
              <w:right w:w="15" w:type="dxa"/>
            </w:tcMar>
            <w:hideMark/>
          </w:tcPr>
          <w:p w:rsidR="0077643D" w:rsidRDefault="0077643D">
            <w:pPr>
              <w:jc w:val="both"/>
              <w:rPr>
                <w:sz w:val="28"/>
                <w:szCs w:val="28"/>
              </w:rPr>
            </w:pPr>
          </w:p>
        </w:tc>
        <w:tc>
          <w:tcPr>
            <w:tcW w:w="10074" w:type="dxa"/>
            <w:gridSpan w:val="21"/>
            <w:tcMar>
              <w:top w:w="15" w:type="dxa"/>
              <w:left w:w="15" w:type="dxa"/>
              <w:bottom w:w="15" w:type="dxa"/>
              <w:right w:w="15" w:type="dxa"/>
            </w:tcMar>
            <w:hideMark/>
          </w:tcPr>
          <w:p w:rsidR="0077643D" w:rsidRDefault="0077643D" w:rsidP="004557B4">
            <w:pPr>
              <w:numPr>
                <w:ilvl w:val="0"/>
                <w:numId w:val="23"/>
              </w:numPr>
              <w:jc w:val="both"/>
              <w:rPr>
                <w:sz w:val="28"/>
                <w:szCs w:val="28"/>
              </w:rPr>
            </w:pPr>
            <w:r>
              <w:rPr>
                <w:sz w:val="28"/>
                <w:szCs w:val="28"/>
              </w:rPr>
              <w:t>FTP</w:t>
            </w:r>
          </w:p>
        </w:tc>
      </w:tr>
      <w:tr w:rsidR="0077643D" w:rsidTr="00362931">
        <w:tc>
          <w:tcPr>
            <w:tcW w:w="36" w:type="dxa"/>
            <w:tcMar>
              <w:top w:w="15" w:type="dxa"/>
              <w:left w:w="15" w:type="dxa"/>
              <w:bottom w:w="15" w:type="dxa"/>
              <w:right w:w="15" w:type="dxa"/>
            </w:tcMar>
            <w:hideMark/>
          </w:tcPr>
          <w:p w:rsidR="0077643D" w:rsidRDefault="0077643D" w:rsidP="004557B4">
            <w:pPr>
              <w:numPr>
                <w:ilvl w:val="0"/>
                <w:numId w:val="23"/>
              </w:numPr>
              <w:jc w:val="both"/>
              <w:rPr>
                <w:sz w:val="28"/>
                <w:szCs w:val="28"/>
              </w:rPr>
            </w:pPr>
          </w:p>
        </w:tc>
        <w:tc>
          <w:tcPr>
            <w:tcW w:w="10074" w:type="dxa"/>
            <w:gridSpan w:val="21"/>
            <w:tcMar>
              <w:top w:w="15" w:type="dxa"/>
              <w:left w:w="15" w:type="dxa"/>
              <w:bottom w:w="15" w:type="dxa"/>
              <w:right w:w="15" w:type="dxa"/>
            </w:tcMar>
            <w:hideMark/>
          </w:tcPr>
          <w:p w:rsidR="0077643D" w:rsidRDefault="0077643D" w:rsidP="004557B4">
            <w:pPr>
              <w:numPr>
                <w:ilvl w:val="0"/>
                <w:numId w:val="23"/>
              </w:numPr>
              <w:jc w:val="both"/>
              <w:rPr>
                <w:sz w:val="28"/>
                <w:szCs w:val="28"/>
              </w:rPr>
            </w:pPr>
            <w:r>
              <w:rPr>
                <w:sz w:val="28"/>
                <w:szCs w:val="28"/>
              </w:rPr>
              <w:t>SNMP</w:t>
            </w:r>
          </w:p>
        </w:tc>
      </w:tr>
      <w:tr w:rsidR="0077643D" w:rsidTr="00362931">
        <w:tc>
          <w:tcPr>
            <w:tcW w:w="36" w:type="dxa"/>
            <w:tcMar>
              <w:top w:w="15" w:type="dxa"/>
              <w:left w:w="15" w:type="dxa"/>
              <w:bottom w:w="15" w:type="dxa"/>
              <w:right w:w="15" w:type="dxa"/>
            </w:tcMar>
            <w:hideMark/>
          </w:tcPr>
          <w:p w:rsidR="0077643D" w:rsidRDefault="0077643D" w:rsidP="004557B4">
            <w:pPr>
              <w:numPr>
                <w:ilvl w:val="0"/>
                <w:numId w:val="23"/>
              </w:numPr>
              <w:jc w:val="both"/>
              <w:rPr>
                <w:sz w:val="28"/>
                <w:szCs w:val="28"/>
              </w:rPr>
            </w:pPr>
          </w:p>
        </w:tc>
        <w:tc>
          <w:tcPr>
            <w:tcW w:w="10074" w:type="dxa"/>
            <w:gridSpan w:val="21"/>
            <w:tcMar>
              <w:top w:w="15" w:type="dxa"/>
              <w:left w:w="15" w:type="dxa"/>
              <w:bottom w:w="15" w:type="dxa"/>
              <w:right w:w="15" w:type="dxa"/>
            </w:tcMar>
            <w:hideMark/>
          </w:tcPr>
          <w:p w:rsidR="0077643D" w:rsidRDefault="0077643D" w:rsidP="004557B4">
            <w:pPr>
              <w:numPr>
                <w:ilvl w:val="0"/>
                <w:numId w:val="23"/>
              </w:numPr>
              <w:jc w:val="both"/>
              <w:rPr>
                <w:sz w:val="28"/>
                <w:szCs w:val="28"/>
              </w:rPr>
            </w:pPr>
            <w:r>
              <w:rPr>
                <w:sz w:val="28"/>
                <w:szCs w:val="28"/>
              </w:rPr>
              <w:t>HTTP</w:t>
            </w:r>
          </w:p>
        </w:tc>
      </w:tr>
      <w:tr w:rsidR="0077643D" w:rsidTr="00362931">
        <w:tc>
          <w:tcPr>
            <w:tcW w:w="36" w:type="dxa"/>
            <w:tcMar>
              <w:top w:w="15" w:type="dxa"/>
              <w:left w:w="15" w:type="dxa"/>
              <w:bottom w:w="15" w:type="dxa"/>
              <w:right w:w="15" w:type="dxa"/>
            </w:tcMar>
            <w:hideMark/>
          </w:tcPr>
          <w:p w:rsidR="0077643D" w:rsidRDefault="0077643D" w:rsidP="004557B4">
            <w:pPr>
              <w:numPr>
                <w:ilvl w:val="0"/>
                <w:numId w:val="23"/>
              </w:numPr>
              <w:jc w:val="both"/>
              <w:rPr>
                <w:sz w:val="28"/>
                <w:szCs w:val="28"/>
              </w:rPr>
            </w:pPr>
          </w:p>
        </w:tc>
        <w:tc>
          <w:tcPr>
            <w:tcW w:w="10074" w:type="dxa"/>
            <w:gridSpan w:val="21"/>
            <w:tcMar>
              <w:top w:w="15" w:type="dxa"/>
              <w:left w:w="15" w:type="dxa"/>
              <w:bottom w:w="15" w:type="dxa"/>
              <w:right w:w="15" w:type="dxa"/>
            </w:tcMar>
            <w:hideMark/>
          </w:tcPr>
          <w:p w:rsidR="0077643D" w:rsidRDefault="0077643D" w:rsidP="004557B4">
            <w:pPr>
              <w:numPr>
                <w:ilvl w:val="0"/>
                <w:numId w:val="23"/>
              </w:numPr>
              <w:jc w:val="both"/>
              <w:rPr>
                <w:sz w:val="28"/>
                <w:szCs w:val="28"/>
              </w:rPr>
            </w:pPr>
            <w:r>
              <w:rPr>
                <w:sz w:val="28"/>
                <w:szCs w:val="28"/>
              </w:rPr>
              <w:t>TFTP</w:t>
            </w:r>
          </w:p>
        </w:tc>
      </w:tr>
      <w:tr w:rsidR="0077643D" w:rsidTr="00362931">
        <w:tc>
          <w:tcPr>
            <w:tcW w:w="36" w:type="dxa"/>
            <w:tcMar>
              <w:top w:w="15" w:type="dxa"/>
              <w:left w:w="15" w:type="dxa"/>
              <w:bottom w:w="15" w:type="dxa"/>
              <w:right w:w="15" w:type="dxa"/>
            </w:tcMar>
            <w:hideMark/>
          </w:tcPr>
          <w:p w:rsidR="0077643D" w:rsidRDefault="0077643D" w:rsidP="004557B4">
            <w:pPr>
              <w:numPr>
                <w:ilvl w:val="0"/>
                <w:numId w:val="23"/>
              </w:numPr>
              <w:jc w:val="both"/>
              <w:rPr>
                <w:sz w:val="28"/>
                <w:szCs w:val="28"/>
              </w:rPr>
            </w:pPr>
          </w:p>
        </w:tc>
        <w:tc>
          <w:tcPr>
            <w:tcW w:w="10074" w:type="dxa"/>
            <w:gridSpan w:val="21"/>
            <w:tcMar>
              <w:top w:w="15" w:type="dxa"/>
              <w:left w:w="15" w:type="dxa"/>
              <w:bottom w:w="15" w:type="dxa"/>
              <w:right w:w="15" w:type="dxa"/>
            </w:tcMar>
          </w:tcPr>
          <w:p w:rsidR="0077643D" w:rsidRDefault="0077643D" w:rsidP="004557B4">
            <w:pPr>
              <w:numPr>
                <w:ilvl w:val="0"/>
                <w:numId w:val="23"/>
              </w:numPr>
              <w:jc w:val="both"/>
              <w:rPr>
                <w:sz w:val="28"/>
                <w:szCs w:val="28"/>
              </w:rPr>
            </w:pPr>
            <w:r>
              <w:rPr>
                <w:sz w:val="28"/>
                <w:szCs w:val="28"/>
              </w:rPr>
              <w:t>DHCP</w:t>
            </w:r>
          </w:p>
          <w:p w:rsidR="008A2660" w:rsidRDefault="008A2660">
            <w:pPr>
              <w:jc w:val="both"/>
              <w:rPr>
                <w:sz w:val="28"/>
                <w:szCs w:val="28"/>
              </w:rPr>
            </w:pPr>
          </w:p>
          <w:p w:rsidR="0077643D" w:rsidRPr="0077643D" w:rsidRDefault="0077643D" w:rsidP="004557B4">
            <w:pPr>
              <w:pStyle w:val="a7"/>
              <w:numPr>
                <w:ilvl w:val="0"/>
                <w:numId w:val="55"/>
              </w:numPr>
              <w:spacing w:after="0" w:line="240" w:lineRule="auto"/>
              <w:jc w:val="both"/>
              <w:rPr>
                <w:rFonts w:ascii="Times New Roman" w:eastAsia="Times New Roman" w:hAnsi="Times New Roman"/>
                <w:sz w:val="28"/>
                <w:szCs w:val="28"/>
                <w:lang w:val="en-US" w:eastAsia="ru-RU"/>
              </w:rPr>
            </w:pPr>
            <w:r>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eastAsia="ru-RU"/>
              </w:rPr>
              <w:t>(4 балла)</w:t>
            </w:r>
          </w:p>
          <w:p w:rsidR="0077643D" w:rsidRDefault="00312FDF" w:rsidP="0077643D">
            <w:pPr>
              <w:pStyle w:val="a7"/>
              <w:spacing w:after="0" w:line="240" w:lineRule="auto"/>
              <w:ind w:left="360"/>
              <w:jc w:val="both"/>
              <w:rPr>
                <w:rFonts w:ascii="Times New Roman" w:eastAsia="Times New Roman" w:hAnsi="Times New Roman"/>
                <w:sz w:val="28"/>
                <w:szCs w:val="28"/>
                <w:lang w:val="en-US" w:eastAsia="ru-RU"/>
              </w:rPr>
            </w:pPr>
            <w:r>
              <w:rPr>
                <w:noProof/>
                <w:lang w:eastAsia="ru-RU"/>
              </w:rPr>
              <w:drawing>
                <wp:inline distT="0" distB="0" distL="0" distR="0">
                  <wp:extent cx="6149340" cy="20878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9340" cy="2087880"/>
                          </a:xfrm>
                          <a:prstGeom prst="rect">
                            <a:avLst/>
                          </a:prstGeom>
                          <a:noFill/>
                          <a:ln>
                            <a:noFill/>
                          </a:ln>
                        </pic:spPr>
                      </pic:pic>
                    </a:graphicData>
                  </a:graphic>
                </wp:inline>
              </w:drawing>
            </w:r>
          </w:p>
        </w:tc>
      </w:tr>
    </w:tbl>
    <w:p w:rsidR="0077643D" w:rsidRDefault="00312FDF" w:rsidP="0077643D">
      <w:pPr>
        <w:ind w:left="360"/>
        <w:jc w:val="both"/>
        <w:rPr>
          <w:sz w:val="28"/>
          <w:szCs w:val="28"/>
          <w:lang w:val="en-US" w:eastAsia="en-US"/>
        </w:rPr>
      </w:pPr>
      <w:r>
        <w:rPr>
          <w:noProof/>
        </w:rPr>
        <w:drawing>
          <wp:inline distT="0" distB="0" distL="0" distR="0">
            <wp:extent cx="5951220" cy="1371600"/>
            <wp:effectExtent l="0" t="0" r="0" b="0"/>
            <wp:docPr id="2" name="Рисунок 4" descr="i229268n1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229268n1v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1220" cy="1371600"/>
                    </a:xfrm>
                    <a:prstGeom prst="rect">
                      <a:avLst/>
                    </a:prstGeom>
                    <a:noFill/>
                    <a:ln>
                      <a:noFill/>
                    </a:ln>
                  </pic:spPr>
                </pic:pic>
              </a:graphicData>
            </a:graphic>
          </wp:inline>
        </w:drawing>
      </w:r>
    </w:p>
    <w:p w:rsidR="005C4069" w:rsidRPr="005C4069" w:rsidRDefault="005C4069" w:rsidP="005C4069">
      <w:pPr>
        <w:jc w:val="center"/>
        <w:rPr>
          <w:b/>
          <w:sz w:val="28"/>
          <w:szCs w:val="28"/>
          <w:lang w:eastAsia="x-none"/>
        </w:rPr>
      </w:pPr>
    </w:p>
    <w:p w:rsidR="00FE285B" w:rsidRPr="00FE285B" w:rsidRDefault="00FE285B" w:rsidP="009D558A">
      <w:pPr>
        <w:spacing w:line="360" w:lineRule="auto"/>
        <w:ind w:firstLine="709"/>
        <w:jc w:val="both"/>
        <w:rPr>
          <w:b/>
          <w:sz w:val="28"/>
          <w:szCs w:val="28"/>
        </w:rPr>
      </w:pPr>
      <w:r w:rsidRPr="00FE285B">
        <w:rPr>
          <w:b/>
          <w:sz w:val="28"/>
          <w:szCs w:val="28"/>
        </w:rPr>
        <w:t xml:space="preserve">Максимальное количество баллов за работу составляет </w:t>
      </w:r>
      <w:r w:rsidR="00335ADF">
        <w:rPr>
          <w:b/>
          <w:sz w:val="28"/>
          <w:szCs w:val="28"/>
        </w:rPr>
        <w:t>49</w:t>
      </w:r>
      <w:r w:rsidRPr="00FE285B">
        <w:rPr>
          <w:b/>
          <w:sz w:val="28"/>
          <w:szCs w:val="28"/>
        </w:rPr>
        <w:t xml:space="preserve"> баллов.</w:t>
      </w:r>
    </w:p>
    <w:p w:rsidR="00FE285B" w:rsidRDefault="00FE285B" w:rsidP="00FE285B">
      <w:pPr>
        <w:jc w:val="center"/>
        <w:rPr>
          <w:b/>
          <w:color w:val="000000"/>
          <w:lang w:val="en-US"/>
        </w:rPr>
      </w:pPr>
      <w:r w:rsidRPr="0031305B">
        <w:rPr>
          <w:b/>
          <w:color w:val="000000"/>
        </w:rPr>
        <w:t>Критерии оценки контрольной  работы</w:t>
      </w:r>
    </w:p>
    <w:p w:rsidR="00FE285B" w:rsidRPr="00DC79A6" w:rsidRDefault="00FE285B" w:rsidP="00FE285B">
      <w:pPr>
        <w:jc w:val="center"/>
        <w:rPr>
          <w:b/>
          <w:color w:val="000000"/>
          <w:lang w:val="en-US"/>
        </w:rPr>
      </w:pPr>
    </w:p>
    <w:tbl>
      <w:tblP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3447"/>
        <w:gridCol w:w="3447"/>
      </w:tblGrid>
      <w:tr w:rsidR="00872C12" w:rsidRPr="0031305B" w:rsidTr="00872C12">
        <w:trPr>
          <w:trHeight w:val="284"/>
          <w:jc w:val="center"/>
        </w:trPr>
        <w:tc>
          <w:tcPr>
            <w:tcW w:w="3614" w:type="dxa"/>
            <w:tcBorders>
              <w:top w:val="single" w:sz="4" w:space="0" w:color="auto"/>
              <w:left w:val="single" w:sz="4" w:space="0" w:color="auto"/>
              <w:bottom w:val="single" w:sz="4" w:space="0" w:color="auto"/>
              <w:right w:val="single" w:sz="4" w:space="0" w:color="auto"/>
            </w:tcBorders>
            <w:hideMark/>
          </w:tcPr>
          <w:p w:rsidR="00872C12" w:rsidRPr="0031305B" w:rsidRDefault="00872C12" w:rsidP="00FE285B">
            <w:pPr>
              <w:jc w:val="center"/>
              <w:rPr>
                <w:b/>
                <w:color w:val="000000"/>
                <w:lang w:eastAsia="en-US"/>
              </w:rPr>
            </w:pPr>
            <w:r w:rsidRPr="0031305B">
              <w:rPr>
                <w:b/>
                <w:color w:val="000000"/>
                <w:lang w:eastAsia="en-US"/>
              </w:rPr>
              <w:t>Отметка</w:t>
            </w:r>
          </w:p>
        </w:tc>
        <w:tc>
          <w:tcPr>
            <w:tcW w:w="3447" w:type="dxa"/>
            <w:tcBorders>
              <w:top w:val="single" w:sz="4" w:space="0" w:color="auto"/>
              <w:left w:val="single" w:sz="4" w:space="0" w:color="auto"/>
              <w:bottom w:val="single" w:sz="4" w:space="0" w:color="auto"/>
              <w:right w:val="single" w:sz="4" w:space="0" w:color="auto"/>
            </w:tcBorders>
          </w:tcPr>
          <w:p w:rsidR="00872C12" w:rsidRPr="0031305B" w:rsidRDefault="00872C12" w:rsidP="00FE285B">
            <w:pPr>
              <w:jc w:val="center"/>
              <w:rPr>
                <w:b/>
                <w:color w:val="000000"/>
                <w:lang w:eastAsia="en-US"/>
              </w:rPr>
            </w:pPr>
            <w:r>
              <w:rPr>
                <w:b/>
                <w:color w:val="000000"/>
                <w:lang w:eastAsia="en-US"/>
              </w:rPr>
              <w:t>Процентное соотношение набранных баллов</w:t>
            </w:r>
            <w:r w:rsidR="006D278B">
              <w:rPr>
                <w:b/>
                <w:color w:val="000000"/>
                <w:lang w:eastAsia="en-US"/>
              </w:rPr>
              <w:t xml:space="preserve"> для получения отметки</w:t>
            </w:r>
          </w:p>
        </w:tc>
        <w:tc>
          <w:tcPr>
            <w:tcW w:w="3447" w:type="dxa"/>
            <w:tcBorders>
              <w:top w:val="single" w:sz="4" w:space="0" w:color="auto"/>
              <w:left w:val="single" w:sz="4" w:space="0" w:color="auto"/>
              <w:bottom w:val="single" w:sz="4" w:space="0" w:color="auto"/>
              <w:right w:val="single" w:sz="4" w:space="0" w:color="auto"/>
            </w:tcBorders>
          </w:tcPr>
          <w:p w:rsidR="00872C12" w:rsidRPr="0031305B" w:rsidRDefault="00872C12" w:rsidP="00437A66">
            <w:pPr>
              <w:jc w:val="center"/>
              <w:rPr>
                <w:b/>
                <w:color w:val="000000"/>
                <w:lang w:eastAsia="en-US"/>
              </w:rPr>
            </w:pPr>
            <w:r w:rsidRPr="0031305B">
              <w:rPr>
                <w:b/>
                <w:color w:val="000000"/>
                <w:lang w:eastAsia="en-US"/>
              </w:rPr>
              <w:t xml:space="preserve">Число </w:t>
            </w:r>
            <w:r>
              <w:rPr>
                <w:b/>
                <w:color w:val="000000"/>
                <w:lang w:eastAsia="en-US"/>
              </w:rPr>
              <w:t>баллов</w:t>
            </w:r>
            <w:r w:rsidRPr="0031305B">
              <w:rPr>
                <w:b/>
                <w:color w:val="000000"/>
                <w:lang w:eastAsia="en-US"/>
              </w:rPr>
              <w:t>, необходимое для получения отметки</w:t>
            </w:r>
          </w:p>
        </w:tc>
      </w:tr>
      <w:tr w:rsidR="00872C12" w:rsidRPr="0031305B" w:rsidTr="00872C12">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872C12" w:rsidRPr="0031305B" w:rsidRDefault="00872C12" w:rsidP="00FE285B">
            <w:pPr>
              <w:rPr>
                <w:color w:val="000000"/>
                <w:lang w:eastAsia="en-US"/>
              </w:rPr>
            </w:pPr>
            <w:r w:rsidRPr="0031305B">
              <w:rPr>
                <w:color w:val="000000"/>
                <w:lang w:eastAsia="en-US"/>
              </w:rPr>
              <w:lastRenderedPageBreak/>
              <w:t xml:space="preserve">« </w:t>
            </w:r>
            <w:r w:rsidRPr="0031305B">
              <w:rPr>
                <w:b/>
                <w:color w:val="000000"/>
                <w:lang w:eastAsia="en-US"/>
              </w:rPr>
              <w:t>5</w:t>
            </w:r>
            <w:r w:rsidRPr="0031305B">
              <w:rPr>
                <w:color w:val="000000"/>
                <w:lang w:eastAsia="en-US"/>
              </w:rPr>
              <w:t>» (отлично)</w:t>
            </w:r>
          </w:p>
        </w:tc>
        <w:tc>
          <w:tcPr>
            <w:tcW w:w="3447" w:type="dxa"/>
            <w:tcBorders>
              <w:top w:val="single" w:sz="4" w:space="0" w:color="auto"/>
              <w:left w:val="single" w:sz="4" w:space="0" w:color="auto"/>
              <w:bottom w:val="single" w:sz="4" w:space="0" w:color="auto"/>
              <w:right w:val="single" w:sz="4" w:space="0" w:color="auto"/>
            </w:tcBorders>
          </w:tcPr>
          <w:p w:rsidR="00872C12" w:rsidRDefault="006D278B" w:rsidP="00FE285B">
            <w:pPr>
              <w:jc w:val="center"/>
              <w:rPr>
                <w:color w:val="000000"/>
                <w:lang w:eastAsia="en-US"/>
              </w:rPr>
            </w:pPr>
            <w:r>
              <w:rPr>
                <w:color w:val="000000"/>
                <w:lang w:eastAsia="en-US"/>
              </w:rPr>
              <w:t>85%-100%</w:t>
            </w:r>
          </w:p>
        </w:tc>
        <w:tc>
          <w:tcPr>
            <w:tcW w:w="3447" w:type="dxa"/>
            <w:tcBorders>
              <w:top w:val="single" w:sz="4" w:space="0" w:color="auto"/>
              <w:left w:val="single" w:sz="4" w:space="0" w:color="auto"/>
              <w:bottom w:val="single" w:sz="4" w:space="0" w:color="auto"/>
              <w:right w:val="single" w:sz="4" w:space="0" w:color="auto"/>
            </w:tcBorders>
          </w:tcPr>
          <w:p w:rsidR="00872C12" w:rsidRPr="0031305B" w:rsidRDefault="00872C12" w:rsidP="00437A66">
            <w:pPr>
              <w:jc w:val="center"/>
              <w:rPr>
                <w:color w:val="000000"/>
                <w:lang w:eastAsia="en-US"/>
              </w:rPr>
            </w:pPr>
            <w:r>
              <w:rPr>
                <w:color w:val="000000"/>
                <w:lang w:eastAsia="en-US"/>
              </w:rPr>
              <w:t>54-60 баллов</w:t>
            </w:r>
          </w:p>
        </w:tc>
      </w:tr>
      <w:tr w:rsidR="00872C12" w:rsidRPr="0031305B" w:rsidTr="00872C12">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872C12" w:rsidRPr="0031305B" w:rsidRDefault="00872C12" w:rsidP="00FE285B">
            <w:pPr>
              <w:rPr>
                <w:color w:val="000000"/>
                <w:lang w:eastAsia="en-US"/>
              </w:rPr>
            </w:pPr>
            <w:r w:rsidRPr="0031305B">
              <w:rPr>
                <w:color w:val="000000"/>
                <w:lang w:eastAsia="en-US"/>
              </w:rPr>
              <w:t xml:space="preserve">« </w:t>
            </w:r>
            <w:r w:rsidRPr="0031305B">
              <w:rPr>
                <w:b/>
                <w:color w:val="000000"/>
                <w:lang w:eastAsia="en-US"/>
              </w:rPr>
              <w:t>4</w:t>
            </w:r>
            <w:r w:rsidRPr="0031305B">
              <w:rPr>
                <w:color w:val="000000"/>
                <w:lang w:eastAsia="en-US"/>
              </w:rPr>
              <w:t>» (хорошо)</w:t>
            </w:r>
          </w:p>
        </w:tc>
        <w:tc>
          <w:tcPr>
            <w:tcW w:w="3447" w:type="dxa"/>
            <w:tcBorders>
              <w:top w:val="single" w:sz="4" w:space="0" w:color="auto"/>
              <w:left w:val="single" w:sz="4" w:space="0" w:color="auto"/>
              <w:bottom w:val="single" w:sz="4" w:space="0" w:color="auto"/>
              <w:right w:val="single" w:sz="4" w:space="0" w:color="auto"/>
            </w:tcBorders>
          </w:tcPr>
          <w:p w:rsidR="00872C12" w:rsidRDefault="006D278B" w:rsidP="006D278B">
            <w:pPr>
              <w:jc w:val="center"/>
              <w:rPr>
                <w:color w:val="000000"/>
                <w:lang w:eastAsia="en-US"/>
              </w:rPr>
            </w:pPr>
            <w:r>
              <w:rPr>
                <w:color w:val="000000"/>
                <w:lang w:eastAsia="en-US"/>
              </w:rPr>
              <w:t>75%-84%</w:t>
            </w:r>
          </w:p>
        </w:tc>
        <w:tc>
          <w:tcPr>
            <w:tcW w:w="3447" w:type="dxa"/>
            <w:tcBorders>
              <w:top w:val="single" w:sz="4" w:space="0" w:color="auto"/>
              <w:left w:val="single" w:sz="4" w:space="0" w:color="auto"/>
              <w:bottom w:val="single" w:sz="4" w:space="0" w:color="auto"/>
              <w:right w:val="single" w:sz="4" w:space="0" w:color="auto"/>
            </w:tcBorders>
          </w:tcPr>
          <w:p w:rsidR="00872C12" w:rsidRPr="0031305B" w:rsidRDefault="00872C12" w:rsidP="00437A66">
            <w:pPr>
              <w:jc w:val="center"/>
              <w:rPr>
                <w:color w:val="000000"/>
                <w:lang w:eastAsia="en-US"/>
              </w:rPr>
            </w:pPr>
            <w:r>
              <w:rPr>
                <w:color w:val="000000"/>
                <w:lang w:eastAsia="en-US"/>
              </w:rPr>
              <w:t>45-53 балла</w:t>
            </w:r>
          </w:p>
        </w:tc>
      </w:tr>
      <w:tr w:rsidR="00872C12" w:rsidRPr="0031305B" w:rsidTr="00872C12">
        <w:trPr>
          <w:trHeight w:val="284"/>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872C12" w:rsidRPr="0031305B" w:rsidRDefault="00872C12" w:rsidP="00FE285B">
            <w:pPr>
              <w:rPr>
                <w:color w:val="000000"/>
                <w:lang w:eastAsia="en-US"/>
              </w:rPr>
            </w:pPr>
            <w:r w:rsidRPr="0031305B">
              <w:rPr>
                <w:color w:val="000000"/>
                <w:lang w:eastAsia="en-US"/>
              </w:rPr>
              <w:t xml:space="preserve">« </w:t>
            </w:r>
            <w:r w:rsidRPr="0031305B">
              <w:rPr>
                <w:b/>
                <w:color w:val="000000"/>
                <w:lang w:eastAsia="en-US"/>
              </w:rPr>
              <w:t>3</w:t>
            </w:r>
            <w:r w:rsidRPr="0031305B">
              <w:rPr>
                <w:color w:val="000000"/>
                <w:lang w:eastAsia="en-US"/>
              </w:rPr>
              <w:t>» (удовлетворительно)</w:t>
            </w:r>
          </w:p>
        </w:tc>
        <w:tc>
          <w:tcPr>
            <w:tcW w:w="3447" w:type="dxa"/>
            <w:tcBorders>
              <w:top w:val="single" w:sz="4" w:space="0" w:color="auto"/>
              <w:left w:val="single" w:sz="4" w:space="0" w:color="auto"/>
              <w:bottom w:val="single" w:sz="4" w:space="0" w:color="auto"/>
              <w:right w:val="single" w:sz="4" w:space="0" w:color="auto"/>
            </w:tcBorders>
          </w:tcPr>
          <w:p w:rsidR="00872C12" w:rsidRDefault="006D278B" w:rsidP="00FE285B">
            <w:pPr>
              <w:jc w:val="center"/>
              <w:rPr>
                <w:color w:val="000000"/>
                <w:lang w:eastAsia="en-US"/>
              </w:rPr>
            </w:pPr>
            <w:r>
              <w:rPr>
                <w:color w:val="000000"/>
                <w:lang w:eastAsia="en-US"/>
              </w:rPr>
              <w:t>60%-74%</w:t>
            </w:r>
          </w:p>
        </w:tc>
        <w:tc>
          <w:tcPr>
            <w:tcW w:w="3447" w:type="dxa"/>
            <w:tcBorders>
              <w:top w:val="single" w:sz="4" w:space="0" w:color="auto"/>
              <w:left w:val="single" w:sz="4" w:space="0" w:color="auto"/>
              <w:bottom w:val="single" w:sz="4" w:space="0" w:color="auto"/>
              <w:right w:val="single" w:sz="4" w:space="0" w:color="auto"/>
            </w:tcBorders>
          </w:tcPr>
          <w:p w:rsidR="00872C12" w:rsidRPr="0031305B" w:rsidRDefault="00872C12" w:rsidP="00437A66">
            <w:pPr>
              <w:jc w:val="center"/>
              <w:rPr>
                <w:color w:val="000000"/>
                <w:lang w:eastAsia="en-US"/>
              </w:rPr>
            </w:pPr>
            <w:r>
              <w:rPr>
                <w:color w:val="000000"/>
                <w:lang w:eastAsia="en-US"/>
              </w:rPr>
              <w:t>36-44 балла</w:t>
            </w:r>
          </w:p>
        </w:tc>
      </w:tr>
      <w:tr w:rsidR="00872C12" w:rsidRPr="0031305B" w:rsidTr="00872C12">
        <w:trPr>
          <w:trHeight w:val="300"/>
          <w:jc w:val="center"/>
        </w:trPr>
        <w:tc>
          <w:tcPr>
            <w:tcW w:w="3614" w:type="dxa"/>
            <w:tcBorders>
              <w:top w:val="single" w:sz="4" w:space="0" w:color="auto"/>
              <w:left w:val="single" w:sz="4" w:space="0" w:color="auto"/>
              <w:bottom w:val="single" w:sz="4" w:space="0" w:color="auto"/>
              <w:right w:val="single" w:sz="4" w:space="0" w:color="auto"/>
            </w:tcBorders>
            <w:vAlign w:val="center"/>
            <w:hideMark/>
          </w:tcPr>
          <w:p w:rsidR="00872C12" w:rsidRPr="0031305B" w:rsidRDefault="00872C12" w:rsidP="00FE285B">
            <w:pPr>
              <w:rPr>
                <w:color w:val="000000"/>
                <w:lang w:eastAsia="en-US"/>
              </w:rPr>
            </w:pPr>
            <w:r w:rsidRPr="0031305B">
              <w:rPr>
                <w:color w:val="000000"/>
                <w:lang w:eastAsia="en-US"/>
              </w:rPr>
              <w:t xml:space="preserve">« </w:t>
            </w:r>
            <w:r w:rsidRPr="0031305B">
              <w:rPr>
                <w:b/>
                <w:color w:val="000000"/>
                <w:lang w:eastAsia="en-US"/>
              </w:rPr>
              <w:t>2</w:t>
            </w:r>
            <w:r w:rsidRPr="0031305B">
              <w:rPr>
                <w:color w:val="000000"/>
                <w:lang w:eastAsia="en-US"/>
              </w:rPr>
              <w:t xml:space="preserve"> « (неудовлетворительно)</w:t>
            </w:r>
          </w:p>
        </w:tc>
        <w:tc>
          <w:tcPr>
            <w:tcW w:w="3447" w:type="dxa"/>
            <w:tcBorders>
              <w:top w:val="single" w:sz="4" w:space="0" w:color="auto"/>
              <w:left w:val="single" w:sz="4" w:space="0" w:color="auto"/>
              <w:bottom w:val="single" w:sz="4" w:space="0" w:color="auto"/>
              <w:right w:val="single" w:sz="4" w:space="0" w:color="auto"/>
            </w:tcBorders>
          </w:tcPr>
          <w:p w:rsidR="00872C12" w:rsidRDefault="006D278B" w:rsidP="00FE285B">
            <w:pPr>
              <w:jc w:val="center"/>
              <w:rPr>
                <w:color w:val="000000"/>
                <w:lang w:eastAsia="en-US"/>
              </w:rPr>
            </w:pPr>
            <w:r>
              <w:rPr>
                <w:color w:val="000000"/>
                <w:lang w:eastAsia="en-US"/>
              </w:rPr>
              <w:t>менее 60%</w:t>
            </w:r>
          </w:p>
        </w:tc>
        <w:tc>
          <w:tcPr>
            <w:tcW w:w="3447" w:type="dxa"/>
            <w:tcBorders>
              <w:top w:val="single" w:sz="4" w:space="0" w:color="auto"/>
              <w:left w:val="single" w:sz="4" w:space="0" w:color="auto"/>
              <w:bottom w:val="single" w:sz="4" w:space="0" w:color="auto"/>
              <w:right w:val="single" w:sz="4" w:space="0" w:color="auto"/>
            </w:tcBorders>
          </w:tcPr>
          <w:p w:rsidR="00872C12" w:rsidRPr="0031305B" w:rsidRDefault="00872C12" w:rsidP="00437A66">
            <w:pPr>
              <w:jc w:val="center"/>
              <w:rPr>
                <w:color w:val="000000"/>
                <w:lang w:eastAsia="en-US"/>
              </w:rPr>
            </w:pPr>
            <w:r>
              <w:rPr>
                <w:color w:val="000000"/>
                <w:lang w:eastAsia="en-US"/>
              </w:rPr>
              <w:t>Менее 36 баллов</w:t>
            </w:r>
          </w:p>
        </w:tc>
      </w:tr>
    </w:tbl>
    <w:p w:rsidR="00942C20" w:rsidRPr="00A7740D" w:rsidRDefault="00942C20" w:rsidP="00942C20">
      <w:pPr>
        <w:spacing w:line="360" w:lineRule="auto"/>
        <w:jc w:val="center"/>
        <w:rPr>
          <w:b/>
          <w:szCs w:val="28"/>
        </w:rPr>
      </w:pPr>
      <w:r w:rsidRPr="00A7740D">
        <w:rPr>
          <w:b/>
          <w:szCs w:val="28"/>
        </w:rPr>
        <w:t>Таблица правильных ответов и пояснения к ним</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6946"/>
      </w:tblGrid>
      <w:tr w:rsidR="00A7740D" w:rsidRPr="00437A66" w:rsidTr="00933C2C">
        <w:tc>
          <w:tcPr>
            <w:tcW w:w="1101" w:type="dxa"/>
            <w:shd w:val="clear" w:color="auto" w:fill="auto"/>
          </w:tcPr>
          <w:p w:rsidR="00D45C2F" w:rsidRPr="00437A66" w:rsidRDefault="00D45C2F" w:rsidP="00437A66">
            <w:pPr>
              <w:jc w:val="center"/>
              <w:rPr>
                <w:b/>
              </w:rPr>
            </w:pPr>
            <w:r w:rsidRPr="00437A66">
              <w:rPr>
                <w:b/>
              </w:rPr>
              <w:t xml:space="preserve">№ задания </w:t>
            </w:r>
          </w:p>
        </w:tc>
        <w:tc>
          <w:tcPr>
            <w:tcW w:w="1984" w:type="dxa"/>
            <w:shd w:val="clear" w:color="auto" w:fill="auto"/>
          </w:tcPr>
          <w:p w:rsidR="00D45C2F" w:rsidRPr="00437A66" w:rsidRDefault="00D45C2F" w:rsidP="00437A66">
            <w:pPr>
              <w:jc w:val="center"/>
              <w:rPr>
                <w:b/>
              </w:rPr>
            </w:pPr>
            <w:r w:rsidRPr="00437A66">
              <w:rPr>
                <w:b/>
              </w:rPr>
              <w:t>Правильный ответ</w:t>
            </w:r>
          </w:p>
        </w:tc>
        <w:tc>
          <w:tcPr>
            <w:tcW w:w="6946" w:type="dxa"/>
            <w:shd w:val="clear" w:color="auto" w:fill="auto"/>
          </w:tcPr>
          <w:p w:rsidR="00D45C2F" w:rsidRPr="00437A66" w:rsidRDefault="00D45C2F" w:rsidP="00437A66">
            <w:pPr>
              <w:jc w:val="center"/>
              <w:rPr>
                <w:b/>
              </w:rPr>
            </w:pPr>
            <w:r w:rsidRPr="00437A66">
              <w:rPr>
                <w:b/>
              </w:rPr>
              <w:t>Пояснения</w:t>
            </w:r>
            <w:r w:rsidR="00A7740D" w:rsidRPr="00437A66">
              <w:rPr>
                <w:b/>
              </w:rPr>
              <w:t xml:space="preserve"> к ответам</w:t>
            </w:r>
          </w:p>
        </w:tc>
      </w:tr>
      <w:tr w:rsidR="00A7740D" w:rsidRPr="00A7740D" w:rsidTr="00933C2C">
        <w:tc>
          <w:tcPr>
            <w:tcW w:w="1101" w:type="dxa"/>
            <w:shd w:val="clear" w:color="auto" w:fill="auto"/>
          </w:tcPr>
          <w:p w:rsidR="00D45C2F" w:rsidRPr="00A7740D" w:rsidRDefault="00D45C2F" w:rsidP="00437A66">
            <w:pPr>
              <w:ind w:left="170"/>
              <w:jc w:val="center"/>
            </w:pPr>
            <w:r w:rsidRPr="00A7740D">
              <w:t>1</w:t>
            </w:r>
          </w:p>
        </w:tc>
        <w:tc>
          <w:tcPr>
            <w:tcW w:w="1984" w:type="dxa"/>
            <w:shd w:val="clear" w:color="auto" w:fill="auto"/>
          </w:tcPr>
          <w:p w:rsidR="00D45C2F" w:rsidRPr="00A7740D" w:rsidRDefault="00D45C2F" w:rsidP="004557B4">
            <w:pPr>
              <w:numPr>
                <w:ilvl w:val="0"/>
                <w:numId w:val="24"/>
              </w:numPr>
              <w:ind w:left="170"/>
              <w:jc w:val="center"/>
            </w:pPr>
            <w:r w:rsidRPr="00A7740D">
              <w:t>и 4)</w:t>
            </w:r>
          </w:p>
        </w:tc>
        <w:tc>
          <w:tcPr>
            <w:tcW w:w="6946" w:type="dxa"/>
            <w:shd w:val="clear" w:color="auto" w:fill="auto"/>
          </w:tcPr>
          <w:p w:rsidR="00D45C2F" w:rsidRPr="00A7740D" w:rsidRDefault="00D45C2F" w:rsidP="00F96358">
            <w:r w:rsidRPr="00A7740D">
              <w:t>TCP:</w:t>
            </w:r>
          </w:p>
          <w:p w:rsidR="00D45C2F" w:rsidRPr="00A7740D" w:rsidRDefault="00D45C2F" w:rsidP="00F96358">
            <w:r w:rsidRPr="00A7740D">
              <w:t>Обеспечивает отслеживание передаваемых сегментов данных</w:t>
            </w:r>
          </w:p>
          <w:p w:rsidR="00D45C2F" w:rsidRPr="00A7740D" w:rsidRDefault="00D45C2F" w:rsidP="00F96358">
            <w:r w:rsidRPr="00A7740D">
              <w:t>Устройства назначения подтверждают полученные данные.</w:t>
            </w:r>
          </w:p>
          <w:p w:rsidR="00D45C2F" w:rsidRPr="00A7740D" w:rsidRDefault="00D45C2F" w:rsidP="00F96358">
            <w:r w:rsidRPr="00A7740D">
              <w:t>Устройства источника повторно отправляют неподтвержденные данные</w:t>
            </w:r>
          </w:p>
          <w:p w:rsidR="00D45C2F" w:rsidRPr="00A7740D" w:rsidRDefault="00D45C2F" w:rsidP="00F96358">
            <w:r w:rsidRPr="00A7740D">
              <w:t>UDP</w:t>
            </w:r>
            <w:r w:rsidR="00F96358" w:rsidRPr="00A7740D">
              <w:t>:</w:t>
            </w:r>
          </w:p>
          <w:p w:rsidR="00D45C2F" w:rsidRPr="00A7740D" w:rsidRDefault="00D45C2F" w:rsidP="00F96358">
            <w:r w:rsidRPr="00A7740D">
              <w:t>Устройства назначения не подтверждают полученные данные</w:t>
            </w:r>
          </w:p>
          <w:p w:rsidR="00D45C2F" w:rsidRPr="00A7740D" w:rsidRDefault="00D45C2F" w:rsidP="00F96358">
            <w:r w:rsidRPr="00A7740D">
              <w:t>Заголовки создают совсем небольшие накладные расходы и вызывают лишь минимальную задержку.​</w:t>
            </w:r>
          </w:p>
        </w:tc>
      </w:tr>
      <w:tr w:rsidR="00A7740D" w:rsidRPr="00A7740D" w:rsidTr="00933C2C">
        <w:tc>
          <w:tcPr>
            <w:tcW w:w="1101" w:type="dxa"/>
            <w:shd w:val="clear" w:color="auto" w:fill="auto"/>
          </w:tcPr>
          <w:p w:rsidR="00D45C2F" w:rsidRPr="00A7740D" w:rsidRDefault="00F96358" w:rsidP="00437A66">
            <w:pPr>
              <w:jc w:val="center"/>
            </w:pPr>
            <w:r w:rsidRPr="00A7740D">
              <w:t>2</w:t>
            </w:r>
          </w:p>
        </w:tc>
        <w:tc>
          <w:tcPr>
            <w:tcW w:w="1984" w:type="dxa"/>
            <w:shd w:val="clear" w:color="auto" w:fill="auto"/>
          </w:tcPr>
          <w:p w:rsidR="00D45C2F" w:rsidRPr="00A7740D" w:rsidRDefault="00F96358" w:rsidP="00437A66">
            <w:pPr>
              <w:jc w:val="center"/>
            </w:pPr>
            <w:r w:rsidRPr="00A7740D">
              <w:t>3)</w:t>
            </w:r>
          </w:p>
        </w:tc>
        <w:tc>
          <w:tcPr>
            <w:tcW w:w="6946" w:type="dxa"/>
            <w:shd w:val="clear" w:color="auto" w:fill="auto"/>
          </w:tcPr>
          <w:p w:rsidR="00D45C2F" w:rsidRPr="00A7740D" w:rsidRDefault="00F96358" w:rsidP="00F96358">
            <w:r w:rsidRPr="00A7740D">
              <w:t>Поскольку FTP использует протокол TCP в качестве протокола транспортного уровня, порядковый номер и номер подтверждений определят недостающие сегменты, которые будут отправлены повторно для заполнения сообщения.</w:t>
            </w:r>
          </w:p>
        </w:tc>
      </w:tr>
      <w:tr w:rsidR="00A7740D" w:rsidRPr="00A7740D" w:rsidTr="00933C2C">
        <w:tc>
          <w:tcPr>
            <w:tcW w:w="1101" w:type="dxa"/>
            <w:shd w:val="clear" w:color="auto" w:fill="auto"/>
          </w:tcPr>
          <w:p w:rsidR="00D45C2F" w:rsidRPr="00A7740D" w:rsidRDefault="00F96358" w:rsidP="00437A66">
            <w:pPr>
              <w:jc w:val="center"/>
            </w:pPr>
            <w:r w:rsidRPr="00A7740D">
              <w:t>3</w:t>
            </w:r>
          </w:p>
        </w:tc>
        <w:tc>
          <w:tcPr>
            <w:tcW w:w="1984" w:type="dxa"/>
            <w:shd w:val="clear" w:color="auto" w:fill="auto"/>
          </w:tcPr>
          <w:p w:rsidR="00D45C2F" w:rsidRPr="00A7740D" w:rsidRDefault="00F96358" w:rsidP="00437A66">
            <w:pPr>
              <w:jc w:val="center"/>
            </w:pPr>
            <w:r w:rsidRPr="00A7740D">
              <w:t>2)</w:t>
            </w:r>
          </w:p>
        </w:tc>
        <w:tc>
          <w:tcPr>
            <w:tcW w:w="6946" w:type="dxa"/>
            <w:shd w:val="clear" w:color="auto" w:fill="auto"/>
          </w:tcPr>
          <w:p w:rsidR="00D45C2F" w:rsidRPr="00A7740D" w:rsidRDefault="00F96358" w:rsidP="00F96358">
            <w:r w:rsidRPr="00A7740D">
              <w:t>Мультиплексирование используется для чередования нескольких потоков данных. Размер окна используется для того, чтобы снизить скорость передачи данных. Номера портов служат для передачи потоков данных к соответствующим приложениям. Подтверждения используются для того, чтобы сообщить устройству-отправителю о получении или неполучении пакетов данных.</w:t>
            </w:r>
          </w:p>
        </w:tc>
      </w:tr>
      <w:tr w:rsidR="00A7740D" w:rsidRPr="00A7740D" w:rsidTr="00933C2C">
        <w:tc>
          <w:tcPr>
            <w:tcW w:w="1101" w:type="dxa"/>
            <w:shd w:val="clear" w:color="auto" w:fill="auto"/>
          </w:tcPr>
          <w:p w:rsidR="00D45C2F" w:rsidRPr="00A7740D" w:rsidRDefault="00F96358" w:rsidP="00437A66">
            <w:pPr>
              <w:jc w:val="center"/>
            </w:pPr>
            <w:r w:rsidRPr="00A7740D">
              <w:t>4</w:t>
            </w:r>
          </w:p>
        </w:tc>
        <w:tc>
          <w:tcPr>
            <w:tcW w:w="1984" w:type="dxa"/>
            <w:shd w:val="clear" w:color="auto" w:fill="auto"/>
          </w:tcPr>
          <w:p w:rsidR="00D45C2F" w:rsidRPr="00A7740D" w:rsidRDefault="00F96358" w:rsidP="00437A66">
            <w:pPr>
              <w:jc w:val="center"/>
            </w:pPr>
            <w:r w:rsidRPr="00A7740D">
              <w:t>1)</w:t>
            </w:r>
          </w:p>
        </w:tc>
        <w:tc>
          <w:tcPr>
            <w:tcW w:w="6946" w:type="dxa"/>
            <w:shd w:val="clear" w:color="auto" w:fill="auto"/>
          </w:tcPr>
          <w:p w:rsidR="00D45C2F" w:rsidRPr="00A7740D" w:rsidRDefault="00F96358" w:rsidP="00F96358">
            <w:r w:rsidRPr="00A7740D">
              <w:t>Зарегистрированные порты (номера от 1024 до 49151) назначаются IANA запрашивающей организации для использования в конкретных процессах или приложениях. Эти процессы в основном представляют собой отдельные приложения, установленные пользователем, а не общие приложения, которые могли бы получить общеизвестный номер порта. Например, компания Cisco зарегистрировала порт 1985 для собственного протокола HSRP.</w:t>
            </w:r>
          </w:p>
        </w:tc>
      </w:tr>
      <w:tr w:rsidR="00A7740D" w:rsidRPr="00A7740D" w:rsidTr="00933C2C">
        <w:tc>
          <w:tcPr>
            <w:tcW w:w="1101" w:type="dxa"/>
            <w:shd w:val="clear" w:color="auto" w:fill="auto"/>
          </w:tcPr>
          <w:p w:rsidR="00D45C2F" w:rsidRPr="00A7740D" w:rsidRDefault="00F96358" w:rsidP="00437A66">
            <w:pPr>
              <w:jc w:val="center"/>
            </w:pPr>
            <w:r w:rsidRPr="00A7740D">
              <w:t>5</w:t>
            </w:r>
          </w:p>
        </w:tc>
        <w:tc>
          <w:tcPr>
            <w:tcW w:w="1984" w:type="dxa"/>
            <w:shd w:val="clear" w:color="auto" w:fill="auto"/>
          </w:tcPr>
          <w:p w:rsidR="00D45C2F" w:rsidRPr="00A7740D" w:rsidRDefault="00A7740D" w:rsidP="00437A66">
            <w:pPr>
              <w:jc w:val="center"/>
            </w:pPr>
            <w:r w:rsidRPr="00A7740D">
              <w:t>3)</w:t>
            </w:r>
          </w:p>
        </w:tc>
        <w:tc>
          <w:tcPr>
            <w:tcW w:w="6946" w:type="dxa"/>
            <w:shd w:val="clear" w:color="auto" w:fill="auto"/>
          </w:tcPr>
          <w:p w:rsidR="00D45C2F" w:rsidRPr="00A7740D" w:rsidRDefault="00A7740D" w:rsidP="00A7740D">
            <w:r w:rsidRPr="00A7740D">
              <w:t>В сегменте заголовок транспортного уровня включает в себя процесс «источник — назначение» или номера портов. Физические адреса узлов назначения и источника включаются в заголовок кадра. Логические адреса узлов назначения и источника включаются в заголовок сети. Данные приложений кодируются на верхних уровнях стека протокола.</w:t>
            </w:r>
          </w:p>
        </w:tc>
      </w:tr>
      <w:tr w:rsidR="00A7740D" w:rsidRPr="00A7740D" w:rsidTr="00933C2C">
        <w:tc>
          <w:tcPr>
            <w:tcW w:w="1101" w:type="dxa"/>
            <w:shd w:val="clear" w:color="auto" w:fill="auto"/>
          </w:tcPr>
          <w:p w:rsidR="00D45C2F" w:rsidRPr="00A7740D" w:rsidRDefault="00A7740D" w:rsidP="00437A66">
            <w:pPr>
              <w:jc w:val="center"/>
            </w:pPr>
            <w:r w:rsidRPr="00A7740D">
              <w:t>6</w:t>
            </w:r>
          </w:p>
        </w:tc>
        <w:tc>
          <w:tcPr>
            <w:tcW w:w="1984" w:type="dxa"/>
            <w:shd w:val="clear" w:color="auto" w:fill="auto"/>
          </w:tcPr>
          <w:p w:rsidR="00D45C2F" w:rsidRPr="00A7740D" w:rsidRDefault="00242F86" w:rsidP="00437A66">
            <w:pPr>
              <w:jc w:val="center"/>
            </w:pPr>
            <w:r>
              <w:t>2)</w:t>
            </w:r>
          </w:p>
        </w:tc>
        <w:tc>
          <w:tcPr>
            <w:tcW w:w="6946" w:type="dxa"/>
            <w:shd w:val="clear" w:color="auto" w:fill="auto"/>
          </w:tcPr>
          <w:p w:rsidR="00D45C2F" w:rsidRPr="00A7740D" w:rsidRDefault="00242F86" w:rsidP="00242F86">
            <w:r w:rsidRPr="00242F86">
              <w:t>Сокет — это сочетание IP-адреса источника и порта источника или IP-адреса и номера порта назначения.</w:t>
            </w:r>
          </w:p>
        </w:tc>
      </w:tr>
      <w:tr w:rsidR="00D45C2F" w:rsidRPr="00F96358" w:rsidTr="00933C2C">
        <w:tc>
          <w:tcPr>
            <w:tcW w:w="1101" w:type="dxa"/>
            <w:shd w:val="clear" w:color="auto" w:fill="auto"/>
          </w:tcPr>
          <w:p w:rsidR="00D45C2F" w:rsidRPr="00F96358" w:rsidRDefault="00242F86" w:rsidP="00437A66">
            <w:pPr>
              <w:jc w:val="center"/>
            </w:pPr>
            <w:r>
              <w:t>7</w:t>
            </w:r>
          </w:p>
        </w:tc>
        <w:tc>
          <w:tcPr>
            <w:tcW w:w="1984" w:type="dxa"/>
            <w:shd w:val="clear" w:color="auto" w:fill="auto"/>
          </w:tcPr>
          <w:p w:rsidR="00D45C2F" w:rsidRPr="00F96358" w:rsidRDefault="00242F86" w:rsidP="00437A66">
            <w:pPr>
              <w:jc w:val="center"/>
            </w:pPr>
            <w:r>
              <w:t>2)</w:t>
            </w:r>
          </w:p>
        </w:tc>
        <w:tc>
          <w:tcPr>
            <w:tcW w:w="6946" w:type="dxa"/>
            <w:shd w:val="clear" w:color="auto" w:fill="auto"/>
          </w:tcPr>
          <w:p w:rsidR="00D45C2F" w:rsidRPr="00F96358" w:rsidRDefault="00242F86" w:rsidP="00242F86">
            <w:r w:rsidRPr="00242F86">
              <w:t>Существует три диапазона портов TCP и UDP. Известный диапазон номеров портов — от 0 до 1023.</w:t>
            </w:r>
          </w:p>
        </w:tc>
      </w:tr>
      <w:tr w:rsidR="00242F86" w:rsidRPr="00F96358" w:rsidTr="00933C2C">
        <w:tc>
          <w:tcPr>
            <w:tcW w:w="1101" w:type="dxa"/>
            <w:shd w:val="clear" w:color="auto" w:fill="auto"/>
          </w:tcPr>
          <w:p w:rsidR="00242F86" w:rsidRDefault="00242F86" w:rsidP="00437A66">
            <w:pPr>
              <w:jc w:val="center"/>
            </w:pPr>
            <w:r>
              <w:t>8</w:t>
            </w:r>
          </w:p>
        </w:tc>
        <w:tc>
          <w:tcPr>
            <w:tcW w:w="1984" w:type="dxa"/>
            <w:shd w:val="clear" w:color="auto" w:fill="auto"/>
          </w:tcPr>
          <w:p w:rsidR="00242F86" w:rsidRDefault="00242F86" w:rsidP="00437A66">
            <w:pPr>
              <w:jc w:val="center"/>
            </w:pPr>
            <w:r>
              <w:t>2)</w:t>
            </w:r>
          </w:p>
        </w:tc>
        <w:tc>
          <w:tcPr>
            <w:tcW w:w="6946" w:type="dxa"/>
            <w:shd w:val="clear" w:color="auto" w:fill="auto"/>
          </w:tcPr>
          <w:p w:rsidR="00242F86" w:rsidRPr="00242F86" w:rsidRDefault="00242F86" w:rsidP="00242F86">
            <w:r w:rsidRPr="00242F86">
              <w:t xml:space="preserve">Если в ходе сеанса TCP на устройстве больше нет данных для отправки, оно отправит сегмент с установленным флагом FIN. Подключенное устройство-получатель сегмента ответит сообщением ACK для подтверждения сегмента. Затем устройство-отправитель ACK отправит сообщение FIN, чтобы разорвать соединение с другим устройством. За отправкой </w:t>
            </w:r>
            <w:r w:rsidRPr="00242F86">
              <w:lastRenderedPageBreak/>
              <w:t>сообщения FIN должно следовать получение сообщения АСК от устройства назначения.</w:t>
            </w:r>
          </w:p>
        </w:tc>
      </w:tr>
      <w:tr w:rsidR="00242F86" w:rsidRPr="00F96358" w:rsidTr="00933C2C">
        <w:tc>
          <w:tcPr>
            <w:tcW w:w="1101" w:type="dxa"/>
            <w:shd w:val="clear" w:color="auto" w:fill="auto"/>
          </w:tcPr>
          <w:p w:rsidR="00242F86" w:rsidRDefault="00242F86" w:rsidP="00437A66">
            <w:pPr>
              <w:jc w:val="center"/>
            </w:pPr>
            <w:r>
              <w:lastRenderedPageBreak/>
              <w:t>9</w:t>
            </w:r>
          </w:p>
        </w:tc>
        <w:tc>
          <w:tcPr>
            <w:tcW w:w="1984" w:type="dxa"/>
            <w:shd w:val="clear" w:color="auto" w:fill="auto"/>
          </w:tcPr>
          <w:p w:rsidR="00242F86" w:rsidRDefault="00242F86" w:rsidP="00437A66">
            <w:pPr>
              <w:jc w:val="center"/>
            </w:pPr>
            <w:r>
              <w:t>2)</w:t>
            </w:r>
          </w:p>
        </w:tc>
        <w:tc>
          <w:tcPr>
            <w:tcW w:w="6946" w:type="dxa"/>
            <w:shd w:val="clear" w:color="auto" w:fill="auto"/>
          </w:tcPr>
          <w:p w:rsidR="00242F86" w:rsidRPr="00242F86" w:rsidRDefault="00242F86" w:rsidP="00242F86">
            <w:r>
              <w:t>К</w:t>
            </w:r>
            <w:r w:rsidRPr="00242F86">
              <w:t>аждый процесс приложения, выполняемый на сервере, должен быть настроен для использование номера порта по умолчанию или вручную системным администратором. На отдельном сервере не могут использоваться два сервиса, которым назначен один и тот же номер порта в рамках одних и тех же сервисов транспортного уровня. Если на узле работает приложение веб-сервера и приложение по передаче файлов, эти приложения нельзя настроить на использование одного и того же порта сервера. Одновременно на сервере может быть открыто несколько портов, по одному для каждого активного серверного приложения.</w:t>
            </w:r>
          </w:p>
        </w:tc>
      </w:tr>
      <w:tr w:rsidR="00242F86" w:rsidRPr="00F96358" w:rsidTr="00933C2C">
        <w:tc>
          <w:tcPr>
            <w:tcW w:w="1101" w:type="dxa"/>
            <w:shd w:val="clear" w:color="auto" w:fill="auto"/>
          </w:tcPr>
          <w:p w:rsidR="00242F86" w:rsidRDefault="00242F86" w:rsidP="00437A66">
            <w:pPr>
              <w:jc w:val="center"/>
            </w:pPr>
            <w:r>
              <w:t>10</w:t>
            </w:r>
          </w:p>
        </w:tc>
        <w:tc>
          <w:tcPr>
            <w:tcW w:w="1984" w:type="dxa"/>
            <w:shd w:val="clear" w:color="auto" w:fill="auto"/>
          </w:tcPr>
          <w:p w:rsidR="00242F86" w:rsidRDefault="00242F86" w:rsidP="004557B4">
            <w:pPr>
              <w:numPr>
                <w:ilvl w:val="0"/>
                <w:numId w:val="25"/>
              </w:numPr>
              <w:ind w:left="360"/>
              <w:jc w:val="center"/>
            </w:pPr>
            <w:r>
              <w:t>и 5)</w:t>
            </w:r>
          </w:p>
        </w:tc>
        <w:tc>
          <w:tcPr>
            <w:tcW w:w="6946" w:type="dxa"/>
            <w:shd w:val="clear" w:color="auto" w:fill="auto"/>
          </w:tcPr>
          <w:p w:rsidR="00242F86" w:rsidRPr="00242F86" w:rsidRDefault="006054E3" w:rsidP="00242F86">
            <w:r w:rsidRPr="006054E3">
              <w:t>Протокол TCP использует флаги SYN и ACK для установления надёжного соединения между двумя сетевыми устройствами</w:t>
            </w:r>
            <w:r>
              <w:t>.</w:t>
            </w:r>
          </w:p>
        </w:tc>
      </w:tr>
      <w:tr w:rsidR="00242F86" w:rsidRPr="00F96358" w:rsidTr="00933C2C">
        <w:tc>
          <w:tcPr>
            <w:tcW w:w="1101" w:type="dxa"/>
            <w:shd w:val="clear" w:color="auto" w:fill="auto"/>
          </w:tcPr>
          <w:p w:rsidR="00242F86" w:rsidRDefault="006054E3" w:rsidP="00437A66">
            <w:pPr>
              <w:jc w:val="center"/>
            </w:pPr>
            <w:r>
              <w:t>11</w:t>
            </w:r>
          </w:p>
        </w:tc>
        <w:tc>
          <w:tcPr>
            <w:tcW w:w="1984" w:type="dxa"/>
            <w:shd w:val="clear" w:color="auto" w:fill="auto"/>
          </w:tcPr>
          <w:p w:rsidR="00242F86" w:rsidRDefault="006054E3" w:rsidP="00437A66">
            <w:pPr>
              <w:jc w:val="center"/>
            </w:pPr>
            <w:r>
              <w:t>2)</w:t>
            </w:r>
          </w:p>
        </w:tc>
        <w:tc>
          <w:tcPr>
            <w:tcW w:w="6946" w:type="dxa"/>
            <w:shd w:val="clear" w:color="auto" w:fill="auto"/>
          </w:tcPr>
          <w:p w:rsidR="00242F86" w:rsidRPr="00242F86" w:rsidRDefault="006054E3" w:rsidP="00242F86">
            <w:r w:rsidRPr="006054E3">
              <w:t>В окне 1000 байт узел назначения принимает сегменты до тех пор, пока не будут получены все 1000 байтов данных. Затем узел назначения отправляет подтверждение.</w:t>
            </w:r>
          </w:p>
        </w:tc>
      </w:tr>
      <w:tr w:rsidR="00242F86" w:rsidRPr="00F96358" w:rsidTr="00933C2C">
        <w:tc>
          <w:tcPr>
            <w:tcW w:w="1101" w:type="dxa"/>
            <w:shd w:val="clear" w:color="auto" w:fill="auto"/>
          </w:tcPr>
          <w:p w:rsidR="00242F86" w:rsidRDefault="006054E3" w:rsidP="00437A66">
            <w:pPr>
              <w:jc w:val="center"/>
            </w:pPr>
            <w:r>
              <w:t>12</w:t>
            </w:r>
          </w:p>
        </w:tc>
        <w:tc>
          <w:tcPr>
            <w:tcW w:w="1984" w:type="dxa"/>
            <w:shd w:val="clear" w:color="auto" w:fill="auto"/>
          </w:tcPr>
          <w:p w:rsidR="00242F86" w:rsidRDefault="006054E3" w:rsidP="00437A66">
            <w:pPr>
              <w:jc w:val="center"/>
            </w:pPr>
            <w:r>
              <w:t>3)</w:t>
            </w:r>
          </w:p>
        </w:tc>
        <w:tc>
          <w:tcPr>
            <w:tcW w:w="6946" w:type="dxa"/>
            <w:shd w:val="clear" w:color="auto" w:fill="auto"/>
          </w:tcPr>
          <w:p w:rsidR="00242F86" w:rsidRPr="00242F86" w:rsidRDefault="006054E3" w:rsidP="00242F86">
            <w:r w:rsidRPr="006054E3">
              <w:t>Окно — это количество байтов, отправленных до ожидания подтверждения с целевого устройства. Исходное окно согласуется во время запуска сеанса через трёхстороннее рукопожатие между источником и назначением. Оно определяется тем, сколько данных может одновременно принять и обработать устройство назначения сеанса TCP.</w:t>
            </w:r>
          </w:p>
        </w:tc>
      </w:tr>
      <w:tr w:rsidR="00242F86" w:rsidRPr="00F96358" w:rsidTr="00933C2C">
        <w:tc>
          <w:tcPr>
            <w:tcW w:w="1101" w:type="dxa"/>
            <w:shd w:val="clear" w:color="auto" w:fill="auto"/>
          </w:tcPr>
          <w:p w:rsidR="00242F86" w:rsidRDefault="006054E3" w:rsidP="00437A66">
            <w:pPr>
              <w:jc w:val="center"/>
            </w:pPr>
            <w:r>
              <w:t>13</w:t>
            </w:r>
          </w:p>
        </w:tc>
        <w:tc>
          <w:tcPr>
            <w:tcW w:w="1984" w:type="dxa"/>
            <w:shd w:val="clear" w:color="auto" w:fill="auto"/>
          </w:tcPr>
          <w:p w:rsidR="00242F86" w:rsidRDefault="006054E3" w:rsidP="00437A66">
            <w:pPr>
              <w:jc w:val="center"/>
            </w:pPr>
            <w:r>
              <w:t>3)</w:t>
            </w:r>
          </w:p>
        </w:tc>
        <w:tc>
          <w:tcPr>
            <w:tcW w:w="6946" w:type="dxa"/>
            <w:shd w:val="clear" w:color="auto" w:fill="auto"/>
          </w:tcPr>
          <w:p w:rsidR="00242F86" w:rsidRPr="00242F86" w:rsidRDefault="006054E3" w:rsidP="00242F86">
            <w:r>
              <w:t>-</w:t>
            </w:r>
          </w:p>
        </w:tc>
      </w:tr>
      <w:tr w:rsidR="00242F86" w:rsidRPr="00F96358" w:rsidTr="00933C2C">
        <w:tc>
          <w:tcPr>
            <w:tcW w:w="1101" w:type="dxa"/>
            <w:shd w:val="clear" w:color="auto" w:fill="auto"/>
          </w:tcPr>
          <w:p w:rsidR="00242F86" w:rsidRDefault="006054E3" w:rsidP="00437A66">
            <w:pPr>
              <w:jc w:val="center"/>
            </w:pPr>
            <w:r>
              <w:t>14</w:t>
            </w:r>
          </w:p>
        </w:tc>
        <w:tc>
          <w:tcPr>
            <w:tcW w:w="1984" w:type="dxa"/>
            <w:shd w:val="clear" w:color="auto" w:fill="auto"/>
          </w:tcPr>
          <w:p w:rsidR="00242F86" w:rsidRDefault="006054E3" w:rsidP="00437A66">
            <w:pPr>
              <w:jc w:val="center"/>
            </w:pPr>
            <w:r>
              <w:t>2)</w:t>
            </w:r>
          </w:p>
        </w:tc>
        <w:tc>
          <w:tcPr>
            <w:tcW w:w="6946" w:type="dxa"/>
            <w:shd w:val="clear" w:color="auto" w:fill="auto"/>
          </w:tcPr>
          <w:p w:rsidR="00242F86" w:rsidRPr="00242F86" w:rsidRDefault="006054E3" w:rsidP="00242F86">
            <w:r w:rsidRPr="006054E3">
              <w:t>На транспортном уровне TCP использует порядковые номера в заголовке каждого сегмента TCP для сборки сегментов в правильной последовательности.</w:t>
            </w:r>
          </w:p>
        </w:tc>
      </w:tr>
      <w:tr w:rsidR="00242F86" w:rsidRPr="00F96358" w:rsidTr="00933C2C">
        <w:tc>
          <w:tcPr>
            <w:tcW w:w="1101" w:type="dxa"/>
            <w:shd w:val="clear" w:color="auto" w:fill="auto"/>
          </w:tcPr>
          <w:p w:rsidR="00242F86" w:rsidRDefault="006054E3" w:rsidP="00437A66">
            <w:pPr>
              <w:jc w:val="center"/>
            </w:pPr>
            <w:r>
              <w:t>15</w:t>
            </w:r>
          </w:p>
        </w:tc>
        <w:tc>
          <w:tcPr>
            <w:tcW w:w="1984" w:type="dxa"/>
            <w:shd w:val="clear" w:color="auto" w:fill="auto"/>
          </w:tcPr>
          <w:p w:rsidR="00242F86" w:rsidRDefault="006054E3" w:rsidP="00437A66">
            <w:pPr>
              <w:jc w:val="center"/>
            </w:pPr>
            <w:r>
              <w:t>2)</w:t>
            </w:r>
          </w:p>
        </w:tc>
        <w:tc>
          <w:tcPr>
            <w:tcW w:w="6946" w:type="dxa"/>
            <w:shd w:val="clear" w:color="auto" w:fill="auto"/>
          </w:tcPr>
          <w:p w:rsidR="00242F86" w:rsidRPr="00242F86" w:rsidRDefault="006054E3" w:rsidP="00242F86">
            <w:r w:rsidRPr="006054E3">
              <w:t>Если узел-отправитель определяет, что сегменты TCP либо не подтверждаются, либо подтверждаются несвоевременно, он может уменьшить количество байт, которое он отправляет до получения подтверждения. Обратите внимание, что именно узел-отправитель уменьшает количество отправляемых неподтвержденных байт. Это действие не влечет за собой изменение окна в заголовке сегмента.</w:t>
            </w:r>
          </w:p>
        </w:tc>
      </w:tr>
      <w:tr w:rsidR="00242F86" w:rsidRPr="00F96358" w:rsidTr="00933C2C">
        <w:tc>
          <w:tcPr>
            <w:tcW w:w="1101" w:type="dxa"/>
            <w:shd w:val="clear" w:color="auto" w:fill="auto"/>
          </w:tcPr>
          <w:p w:rsidR="00242F86" w:rsidRDefault="00A3581E" w:rsidP="00437A66">
            <w:pPr>
              <w:jc w:val="center"/>
            </w:pPr>
            <w:r>
              <w:t>16</w:t>
            </w:r>
          </w:p>
        </w:tc>
        <w:tc>
          <w:tcPr>
            <w:tcW w:w="1984" w:type="dxa"/>
            <w:shd w:val="clear" w:color="auto" w:fill="auto"/>
          </w:tcPr>
          <w:p w:rsidR="00242F86" w:rsidRDefault="00A3581E" w:rsidP="00437A66">
            <w:pPr>
              <w:jc w:val="center"/>
            </w:pPr>
            <w:r>
              <w:t>3)</w:t>
            </w:r>
          </w:p>
        </w:tc>
        <w:tc>
          <w:tcPr>
            <w:tcW w:w="6946" w:type="dxa"/>
            <w:shd w:val="clear" w:color="auto" w:fill="auto"/>
          </w:tcPr>
          <w:p w:rsidR="00242F86" w:rsidRPr="00242F86" w:rsidRDefault="00A3581E" w:rsidP="00242F86">
            <w:r w:rsidRPr="00A3581E">
              <w:t>UDP не имеет возможности изменить последовательность передачи датаграмм, поэтому UDP просто повторно собирает данные в порядке их получения и пересылает их приложению.</w:t>
            </w:r>
          </w:p>
        </w:tc>
      </w:tr>
      <w:tr w:rsidR="00242F86" w:rsidRPr="00F96358" w:rsidTr="00933C2C">
        <w:tc>
          <w:tcPr>
            <w:tcW w:w="1101" w:type="dxa"/>
            <w:shd w:val="clear" w:color="auto" w:fill="auto"/>
          </w:tcPr>
          <w:p w:rsidR="00242F86" w:rsidRDefault="00A3581E" w:rsidP="00437A66">
            <w:pPr>
              <w:jc w:val="center"/>
            </w:pPr>
            <w:r>
              <w:t>17</w:t>
            </w:r>
          </w:p>
        </w:tc>
        <w:tc>
          <w:tcPr>
            <w:tcW w:w="1984" w:type="dxa"/>
            <w:shd w:val="clear" w:color="auto" w:fill="auto"/>
          </w:tcPr>
          <w:p w:rsidR="00242F86" w:rsidRDefault="00A3581E" w:rsidP="00437A66">
            <w:pPr>
              <w:jc w:val="center"/>
            </w:pPr>
            <w:r>
              <w:t>1)</w:t>
            </w:r>
          </w:p>
        </w:tc>
        <w:tc>
          <w:tcPr>
            <w:tcW w:w="6946" w:type="dxa"/>
            <w:shd w:val="clear" w:color="auto" w:fill="auto"/>
          </w:tcPr>
          <w:p w:rsidR="00242F86" w:rsidRPr="00242F86" w:rsidRDefault="00A3581E" w:rsidP="00242F86">
            <w:r w:rsidRPr="00A3581E">
              <w:t>Когда клиенту нужно отправить датаграммы UDP, отправляются только датаграммы.</w:t>
            </w:r>
          </w:p>
        </w:tc>
      </w:tr>
      <w:tr w:rsidR="00242F86" w:rsidRPr="00F96358" w:rsidTr="00933C2C">
        <w:tc>
          <w:tcPr>
            <w:tcW w:w="1101" w:type="dxa"/>
            <w:shd w:val="clear" w:color="auto" w:fill="auto"/>
          </w:tcPr>
          <w:p w:rsidR="00242F86" w:rsidRDefault="00A3581E" w:rsidP="00437A66">
            <w:pPr>
              <w:jc w:val="center"/>
            </w:pPr>
            <w:r>
              <w:t>18</w:t>
            </w:r>
          </w:p>
        </w:tc>
        <w:tc>
          <w:tcPr>
            <w:tcW w:w="1984" w:type="dxa"/>
            <w:shd w:val="clear" w:color="auto" w:fill="auto"/>
          </w:tcPr>
          <w:p w:rsidR="00242F86" w:rsidRDefault="00A3581E" w:rsidP="00437A66">
            <w:pPr>
              <w:jc w:val="center"/>
            </w:pPr>
            <w:r>
              <w:t>2)</w:t>
            </w:r>
          </w:p>
        </w:tc>
        <w:tc>
          <w:tcPr>
            <w:tcW w:w="6946" w:type="dxa"/>
            <w:shd w:val="clear" w:color="auto" w:fill="auto"/>
          </w:tcPr>
          <w:p w:rsidR="00242F86" w:rsidRPr="00242F86" w:rsidRDefault="00A3581E" w:rsidP="00242F86">
            <w:r w:rsidRPr="00A3581E">
              <w:t>Протокол TFTP использует протокол UDP для запросов, поэтому при необходимости приложение TFTP должно обеспечивать надёжность.</w:t>
            </w:r>
          </w:p>
        </w:tc>
      </w:tr>
      <w:tr w:rsidR="00A3581E" w:rsidRPr="00F96358" w:rsidTr="00933C2C">
        <w:tc>
          <w:tcPr>
            <w:tcW w:w="1101" w:type="dxa"/>
            <w:shd w:val="clear" w:color="auto" w:fill="auto"/>
          </w:tcPr>
          <w:p w:rsidR="00A3581E" w:rsidRDefault="00A3581E" w:rsidP="00437A66">
            <w:pPr>
              <w:jc w:val="center"/>
            </w:pPr>
            <w:r>
              <w:t>19</w:t>
            </w:r>
          </w:p>
        </w:tc>
        <w:tc>
          <w:tcPr>
            <w:tcW w:w="1984" w:type="dxa"/>
            <w:shd w:val="clear" w:color="auto" w:fill="auto"/>
          </w:tcPr>
          <w:p w:rsidR="00A3581E" w:rsidRDefault="00A3581E" w:rsidP="00437A66">
            <w:pPr>
              <w:jc w:val="center"/>
            </w:pPr>
            <w:r>
              <w:t>4)</w:t>
            </w:r>
          </w:p>
        </w:tc>
        <w:tc>
          <w:tcPr>
            <w:tcW w:w="6946" w:type="dxa"/>
            <w:shd w:val="clear" w:color="auto" w:fill="auto"/>
          </w:tcPr>
          <w:p w:rsidR="00A3581E" w:rsidRPr="00A3581E" w:rsidRDefault="00A3581E" w:rsidP="00242F86">
            <w:r>
              <w:t>К</w:t>
            </w:r>
            <w:r w:rsidRPr="00A3581E">
              <w:t xml:space="preserve">огда в качестве транспортного протокола используется протокол TCP, данные должны быть получены в определенной последовательности или же, они должны быть получены в полном объеме, до того, как они смогут быть использованы. Для этого TCP использует порядковые номера, подтверждения и повторные отправки. Однако когда UDP используется в качестве транспортного протокола, поступление данных в нарушение установленной последовательности или без необходимых сегментов может привести к кратковременному сбою </w:t>
            </w:r>
            <w:r w:rsidRPr="00A3581E">
              <w:lastRenderedPageBreak/>
              <w:t>трансляции, но тем не менее устройство назначения сможет использовать полученные данные. Эта технология обеспечивает минимум задержек за счет минимальной надежности. Поскольку приложения для трансляции потокового видео в реальном времени используют в качестве транспортного протокола протокол UDP, на устройстве-получателе трансляция будет продолжаться, но возможны небольшие задержки или снижение качества.</w:t>
            </w:r>
          </w:p>
        </w:tc>
      </w:tr>
      <w:tr w:rsidR="00A3581E" w:rsidRPr="00F96358" w:rsidTr="00933C2C">
        <w:tc>
          <w:tcPr>
            <w:tcW w:w="1101" w:type="dxa"/>
            <w:shd w:val="clear" w:color="auto" w:fill="auto"/>
          </w:tcPr>
          <w:p w:rsidR="00A3581E" w:rsidRDefault="00A3581E" w:rsidP="00437A66">
            <w:pPr>
              <w:jc w:val="center"/>
            </w:pPr>
            <w:r>
              <w:lastRenderedPageBreak/>
              <w:t>20</w:t>
            </w:r>
          </w:p>
        </w:tc>
        <w:tc>
          <w:tcPr>
            <w:tcW w:w="1984" w:type="dxa"/>
            <w:shd w:val="clear" w:color="auto" w:fill="auto"/>
          </w:tcPr>
          <w:p w:rsidR="00A3581E" w:rsidRDefault="00A3581E" w:rsidP="00437A66">
            <w:pPr>
              <w:jc w:val="center"/>
            </w:pPr>
            <w:r>
              <w:t>4)</w:t>
            </w:r>
          </w:p>
        </w:tc>
        <w:tc>
          <w:tcPr>
            <w:tcW w:w="6946" w:type="dxa"/>
            <w:shd w:val="clear" w:color="auto" w:fill="auto"/>
          </w:tcPr>
          <w:p w:rsidR="00A3581E" w:rsidRPr="00A3581E" w:rsidRDefault="00A3581E" w:rsidP="00242F86">
            <w:r w:rsidRPr="00A3581E">
              <w:t>При запросе узлом веб-страницы должна быть гарантирована надёжность и полнота передачи. Таким образом, HTTP использует протокол TCP в качестве протокола транспортного уровня.</w:t>
            </w:r>
          </w:p>
        </w:tc>
      </w:tr>
      <w:tr w:rsidR="00A3581E" w:rsidRPr="00F96358" w:rsidTr="00933C2C">
        <w:tc>
          <w:tcPr>
            <w:tcW w:w="1101" w:type="dxa"/>
            <w:shd w:val="clear" w:color="auto" w:fill="auto"/>
          </w:tcPr>
          <w:p w:rsidR="00A3581E" w:rsidRDefault="00A3581E" w:rsidP="00437A66">
            <w:pPr>
              <w:jc w:val="center"/>
            </w:pPr>
            <w:r>
              <w:t>21</w:t>
            </w:r>
          </w:p>
        </w:tc>
        <w:tc>
          <w:tcPr>
            <w:tcW w:w="1984" w:type="dxa"/>
            <w:shd w:val="clear" w:color="auto" w:fill="auto"/>
          </w:tcPr>
          <w:p w:rsidR="00A3581E" w:rsidRDefault="00A3581E" w:rsidP="00437A66">
            <w:pPr>
              <w:jc w:val="center"/>
            </w:pPr>
            <w:r>
              <w:t>3)</w:t>
            </w:r>
          </w:p>
        </w:tc>
        <w:tc>
          <w:tcPr>
            <w:tcW w:w="6946" w:type="dxa"/>
            <w:shd w:val="clear" w:color="auto" w:fill="auto"/>
          </w:tcPr>
          <w:p w:rsidR="00A3581E" w:rsidRPr="00A3581E" w:rsidRDefault="00A3581E" w:rsidP="00242F86">
            <w:r w:rsidRPr="00A3581E">
              <w:t>UDP может использоваться в том случае, когда приложение может потерять данные. UDP — это предпочтительный протокол для приложений, обеспечивающих голосовую или видеосвязь без задержки.</w:t>
            </w:r>
          </w:p>
        </w:tc>
      </w:tr>
      <w:tr w:rsidR="00A3581E" w:rsidRPr="00F96358" w:rsidTr="00933C2C">
        <w:tc>
          <w:tcPr>
            <w:tcW w:w="1101" w:type="dxa"/>
            <w:shd w:val="clear" w:color="auto" w:fill="auto"/>
          </w:tcPr>
          <w:p w:rsidR="00A3581E" w:rsidRDefault="00A3581E" w:rsidP="00437A66">
            <w:pPr>
              <w:jc w:val="center"/>
            </w:pPr>
            <w:r>
              <w:t>22</w:t>
            </w:r>
          </w:p>
        </w:tc>
        <w:tc>
          <w:tcPr>
            <w:tcW w:w="1984" w:type="dxa"/>
            <w:shd w:val="clear" w:color="auto" w:fill="auto"/>
          </w:tcPr>
          <w:p w:rsidR="00A3581E" w:rsidRDefault="00A3581E" w:rsidP="00437A66">
            <w:pPr>
              <w:jc w:val="center"/>
            </w:pPr>
            <w:r>
              <w:t>1),2),4)</w:t>
            </w:r>
          </w:p>
        </w:tc>
        <w:tc>
          <w:tcPr>
            <w:tcW w:w="6946" w:type="dxa"/>
            <w:shd w:val="clear" w:color="auto" w:fill="auto"/>
          </w:tcPr>
          <w:p w:rsidR="00A3581E" w:rsidRPr="00A3581E" w:rsidRDefault="00A3581E" w:rsidP="00242F86">
            <w:r w:rsidRPr="00A3581E">
              <w:t>Некоторые протоколы требуют надежной передачи данных, обеспечиваемой TCP. Кроме того, эти протоколы не требуют обмена данными в реальном времени и допускают определенную потерю данных в связи с минимизацией накладных расходов протокола. Примерами таких протоколов являются SMTP, FTP и HTTP.</w:t>
            </w:r>
          </w:p>
        </w:tc>
      </w:tr>
      <w:tr w:rsidR="00FA1557" w:rsidRPr="00F96358" w:rsidTr="00933C2C">
        <w:tc>
          <w:tcPr>
            <w:tcW w:w="1101" w:type="dxa"/>
            <w:shd w:val="clear" w:color="auto" w:fill="auto"/>
          </w:tcPr>
          <w:p w:rsidR="00FA1557" w:rsidRDefault="00FA1557" w:rsidP="00437A66">
            <w:pPr>
              <w:jc w:val="center"/>
            </w:pPr>
            <w:r>
              <w:t>23</w:t>
            </w:r>
          </w:p>
        </w:tc>
        <w:tc>
          <w:tcPr>
            <w:tcW w:w="1984" w:type="dxa"/>
            <w:shd w:val="clear" w:color="auto" w:fill="auto"/>
          </w:tcPr>
          <w:p w:rsidR="00FA1557" w:rsidRDefault="00FA1557" w:rsidP="00437A66">
            <w:pPr>
              <w:jc w:val="center"/>
            </w:pPr>
            <w:r>
              <w:t xml:space="preserve">- без оценки - </w:t>
            </w:r>
          </w:p>
          <w:p w:rsidR="00FA1557" w:rsidRDefault="00FA1557" w:rsidP="00437A66">
            <w:pPr>
              <w:jc w:val="center"/>
            </w:pPr>
            <w:r>
              <w:t xml:space="preserve">IP-адрес источника </w:t>
            </w:r>
          </w:p>
          <w:p w:rsidR="00FA1557" w:rsidRDefault="00FA1557" w:rsidP="00437A66">
            <w:pPr>
              <w:jc w:val="center"/>
            </w:pPr>
            <w:r>
              <w:t xml:space="preserve">IP-адрес пункта назначения </w:t>
            </w:r>
          </w:p>
          <w:p w:rsidR="00FA1557" w:rsidRDefault="00FA1557" w:rsidP="00437A66">
            <w:pPr>
              <w:jc w:val="center"/>
            </w:pPr>
            <w:r>
              <w:t xml:space="preserve"> - без оценки - </w:t>
            </w:r>
          </w:p>
          <w:p w:rsidR="00FA1557" w:rsidRDefault="00FA1557" w:rsidP="00437A66">
            <w:pPr>
              <w:jc w:val="center"/>
            </w:pPr>
            <w:r>
              <w:t xml:space="preserve">номер порта источника  </w:t>
            </w:r>
          </w:p>
          <w:p w:rsidR="00FA1557" w:rsidRDefault="00FA1557" w:rsidP="00437A66">
            <w:pPr>
              <w:jc w:val="center"/>
            </w:pPr>
            <w:r>
              <w:t xml:space="preserve">номер порта назначения  </w:t>
            </w:r>
          </w:p>
        </w:tc>
        <w:tc>
          <w:tcPr>
            <w:tcW w:w="6946" w:type="dxa"/>
            <w:shd w:val="clear" w:color="auto" w:fill="auto"/>
          </w:tcPr>
          <w:p w:rsidR="00FA1557" w:rsidRPr="00A3581E" w:rsidRDefault="00FA1557" w:rsidP="00242F86">
            <w:r w:rsidRPr="00FA1557">
              <w:t>В сегменте TCP/IP, созданном системой на ПК, 192.168.1.2 установлен в качестве IP-адреса источника. 2578 — это единственный возможный номер порта источника, поскольку номер порта ПК должен быть в диапазоне зарегистрированных от 1024 до 49151. Назначение — это веб-сервер с IP-адресом 192.168.2.2 и номером порта назначения 80 в соответствии с протокольным стандартом HTTP.</w:t>
            </w:r>
          </w:p>
        </w:tc>
      </w:tr>
    </w:tbl>
    <w:p w:rsidR="00942C20" w:rsidRDefault="00942C20" w:rsidP="00F96358">
      <w:pPr>
        <w:jc w:val="center"/>
        <w:rPr>
          <w:sz w:val="28"/>
          <w:szCs w:val="28"/>
        </w:rPr>
      </w:pPr>
    </w:p>
    <w:p w:rsidR="00124CA8" w:rsidRDefault="00124CA8" w:rsidP="00F96358">
      <w:pPr>
        <w:jc w:val="center"/>
        <w:rPr>
          <w:sz w:val="28"/>
          <w:szCs w:val="28"/>
        </w:rPr>
      </w:pPr>
    </w:p>
    <w:p w:rsidR="0009799A" w:rsidRDefault="00B614A9" w:rsidP="000D307C">
      <w:pPr>
        <w:spacing w:line="276" w:lineRule="auto"/>
        <w:jc w:val="both"/>
      </w:pPr>
      <w:r>
        <w:rPr>
          <w:sz w:val="28"/>
          <w:szCs w:val="28"/>
        </w:rPr>
        <w:br w:type="page"/>
      </w:r>
      <w:r w:rsidR="000D307C">
        <w:lastRenderedPageBreak/>
        <w:t xml:space="preserve"> </w:t>
      </w:r>
    </w:p>
    <w:p w:rsidR="00124CA8" w:rsidRDefault="00124CA8" w:rsidP="00F96358">
      <w:pPr>
        <w:jc w:val="center"/>
        <w:rPr>
          <w:sz w:val="28"/>
          <w:szCs w:val="28"/>
        </w:rPr>
      </w:pPr>
    </w:p>
    <w:sectPr w:rsidR="00124CA8" w:rsidSect="00124CA8">
      <w:footerReference w:type="even" r:id="rId14"/>
      <w:footerReference w:type="default" r:id="rId15"/>
      <w:type w:val="continuous"/>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683" w:rsidRDefault="00381683">
      <w:r>
        <w:separator/>
      </w:r>
    </w:p>
  </w:endnote>
  <w:endnote w:type="continuationSeparator" w:id="0">
    <w:p w:rsidR="00381683" w:rsidRDefault="00381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A3" w:rsidRDefault="009B67A3" w:rsidP="00AA594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B67A3" w:rsidRDefault="009B67A3" w:rsidP="00AA594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A3" w:rsidRDefault="009B67A3" w:rsidP="00AA594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415F1">
      <w:rPr>
        <w:rStyle w:val="aa"/>
        <w:noProof/>
      </w:rPr>
      <w:t>18</w:t>
    </w:r>
    <w:r>
      <w:rPr>
        <w:rStyle w:val="aa"/>
      </w:rPr>
      <w:fldChar w:fldCharType="end"/>
    </w:r>
  </w:p>
  <w:p w:rsidR="009B67A3" w:rsidRDefault="009B67A3" w:rsidP="00AA594A">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683" w:rsidRDefault="00381683">
      <w:r>
        <w:separator/>
      </w:r>
    </w:p>
  </w:footnote>
  <w:footnote w:type="continuationSeparator" w:id="0">
    <w:p w:rsidR="00381683" w:rsidRDefault="00381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1C5"/>
    <w:multiLevelType w:val="hybridMultilevel"/>
    <w:tmpl w:val="58B6A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F774A"/>
    <w:multiLevelType w:val="hybridMultilevel"/>
    <w:tmpl w:val="961C34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890"/>
    <w:multiLevelType w:val="hybridMultilevel"/>
    <w:tmpl w:val="C2F018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D4FBF"/>
    <w:multiLevelType w:val="hybridMultilevel"/>
    <w:tmpl w:val="17BCC5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D5CB2"/>
    <w:multiLevelType w:val="hybridMultilevel"/>
    <w:tmpl w:val="F4FAD6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A6EE7"/>
    <w:multiLevelType w:val="hybridMultilevel"/>
    <w:tmpl w:val="B0146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A2473"/>
    <w:multiLevelType w:val="hybridMultilevel"/>
    <w:tmpl w:val="39668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15FB6"/>
    <w:multiLevelType w:val="hybridMultilevel"/>
    <w:tmpl w:val="2684D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4079EC"/>
    <w:multiLevelType w:val="hybridMultilevel"/>
    <w:tmpl w:val="2D489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E36FFD"/>
    <w:multiLevelType w:val="hybridMultilevel"/>
    <w:tmpl w:val="3FA65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A7B87"/>
    <w:multiLevelType w:val="hybridMultilevel"/>
    <w:tmpl w:val="7082B0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34758"/>
    <w:multiLevelType w:val="hybridMultilevel"/>
    <w:tmpl w:val="E668B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95128"/>
    <w:multiLevelType w:val="hybridMultilevel"/>
    <w:tmpl w:val="7FA8E4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05936"/>
    <w:multiLevelType w:val="hybridMultilevel"/>
    <w:tmpl w:val="FD24F5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9D0B81"/>
    <w:multiLevelType w:val="hybridMultilevel"/>
    <w:tmpl w:val="F3A83A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9D40A0"/>
    <w:multiLevelType w:val="hybridMultilevel"/>
    <w:tmpl w:val="DDFA64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300DE0"/>
    <w:multiLevelType w:val="hybridMultilevel"/>
    <w:tmpl w:val="7D243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697FE0"/>
    <w:multiLevelType w:val="hybridMultilevel"/>
    <w:tmpl w:val="268C1A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374E3E"/>
    <w:multiLevelType w:val="hybridMultilevel"/>
    <w:tmpl w:val="FAE82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295EE7"/>
    <w:multiLevelType w:val="hybridMultilevel"/>
    <w:tmpl w:val="932EE7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2B7E2C"/>
    <w:multiLevelType w:val="hybridMultilevel"/>
    <w:tmpl w:val="E7F08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9F6E8A"/>
    <w:multiLevelType w:val="hybridMultilevel"/>
    <w:tmpl w:val="980A3C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C56202"/>
    <w:multiLevelType w:val="hybridMultilevel"/>
    <w:tmpl w:val="57A86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100DC3"/>
    <w:multiLevelType w:val="hybridMultilevel"/>
    <w:tmpl w:val="726E6F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5B44D4"/>
    <w:multiLevelType w:val="hybridMultilevel"/>
    <w:tmpl w:val="96DE6862"/>
    <w:lvl w:ilvl="0" w:tplc="D53E4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8C1F60"/>
    <w:multiLevelType w:val="hybridMultilevel"/>
    <w:tmpl w:val="CAB2C2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954187"/>
    <w:multiLevelType w:val="hybridMultilevel"/>
    <w:tmpl w:val="F6B0485C"/>
    <w:lvl w:ilvl="0" w:tplc="04190011">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7">
    <w:nsid w:val="2D4C7558"/>
    <w:multiLevelType w:val="hybridMultilevel"/>
    <w:tmpl w:val="858A9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F13099"/>
    <w:multiLevelType w:val="hybridMultilevel"/>
    <w:tmpl w:val="31888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3C5EAE"/>
    <w:multiLevelType w:val="hybridMultilevel"/>
    <w:tmpl w:val="2684D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E417F0"/>
    <w:multiLevelType w:val="hybridMultilevel"/>
    <w:tmpl w:val="2E9432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756064"/>
    <w:multiLevelType w:val="hybridMultilevel"/>
    <w:tmpl w:val="F54AB6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0CE0B0B"/>
    <w:multiLevelType w:val="hybridMultilevel"/>
    <w:tmpl w:val="B5BC690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3494521E"/>
    <w:multiLevelType w:val="hybridMultilevel"/>
    <w:tmpl w:val="D65C0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51E78AB"/>
    <w:multiLevelType w:val="multilevel"/>
    <w:tmpl w:val="0676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4B3E75"/>
    <w:multiLevelType w:val="multilevel"/>
    <w:tmpl w:val="A13E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63E20F8"/>
    <w:multiLevelType w:val="hybridMultilevel"/>
    <w:tmpl w:val="5BC87C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2D4406"/>
    <w:multiLevelType w:val="hybridMultilevel"/>
    <w:tmpl w:val="759C40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A644E01"/>
    <w:multiLevelType w:val="hybridMultilevel"/>
    <w:tmpl w:val="C21EA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B32709"/>
    <w:multiLevelType w:val="hybridMultilevel"/>
    <w:tmpl w:val="7410F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F154E62"/>
    <w:multiLevelType w:val="hybridMultilevel"/>
    <w:tmpl w:val="3DA2F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8E7484"/>
    <w:multiLevelType w:val="hybridMultilevel"/>
    <w:tmpl w:val="8C2A8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1454B"/>
    <w:multiLevelType w:val="hybridMultilevel"/>
    <w:tmpl w:val="B70E3E06"/>
    <w:lvl w:ilvl="0" w:tplc="0FA80C78">
      <w:start w:val="1"/>
      <w:numFmt w:val="decimal"/>
      <w:lvlText w:val="%1."/>
      <w:lvlJc w:val="left"/>
      <w:pPr>
        <w:ind w:left="720" w:hanging="360"/>
      </w:pPr>
      <w:rPr>
        <w:rFonts w:ascii="Times New Roman" w:hAnsi="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9228EB"/>
    <w:multiLevelType w:val="hybridMultilevel"/>
    <w:tmpl w:val="8C0C3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627420"/>
    <w:multiLevelType w:val="hybridMultilevel"/>
    <w:tmpl w:val="5824C19C"/>
    <w:lvl w:ilvl="0" w:tplc="FEA6E96C">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73218F9"/>
    <w:multiLevelType w:val="hybridMultilevel"/>
    <w:tmpl w:val="638451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3B57AB"/>
    <w:multiLevelType w:val="hybridMultilevel"/>
    <w:tmpl w:val="928697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B92D08"/>
    <w:multiLevelType w:val="hybridMultilevel"/>
    <w:tmpl w:val="A7364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AB3069C"/>
    <w:multiLevelType w:val="hybridMultilevel"/>
    <w:tmpl w:val="412CB7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5F3BFF"/>
    <w:multiLevelType w:val="hybridMultilevel"/>
    <w:tmpl w:val="DFB25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7E644B"/>
    <w:multiLevelType w:val="hybridMultilevel"/>
    <w:tmpl w:val="28B875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F291726"/>
    <w:multiLevelType w:val="hybridMultilevel"/>
    <w:tmpl w:val="857A39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0BB4E7C"/>
    <w:multiLevelType w:val="hybridMultilevel"/>
    <w:tmpl w:val="7C0072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10C6FF8"/>
    <w:multiLevelType w:val="hybridMultilevel"/>
    <w:tmpl w:val="86AE3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1C824E5"/>
    <w:multiLevelType w:val="hybridMultilevel"/>
    <w:tmpl w:val="16FC13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6E8380F"/>
    <w:multiLevelType w:val="hybridMultilevel"/>
    <w:tmpl w:val="BE14A2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326436"/>
    <w:multiLevelType w:val="hybridMultilevel"/>
    <w:tmpl w:val="B010E0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F1598C"/>
    <w:multiLevelType w:val="hybridMultilevel"/>
    <w:tmpl w:val="20D03F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026FED"/>
    <w:multiLevelType w:val="hybridMultilevel"/>
    <w:tmpl w:val="CCAEE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A234603"/>
    <w:multiLevelType w:val="hybridMultilevel"/>
    <w:tmpl w:val="A3FC9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D997D8D"/>
    <w:multiLevelType w:val="hybridMultilevel"/>
    <w:tmpl w:val="7B341A76"/>
    <w:lvl w:ilvl="0" w:tplc="4F365E6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5C272B"/>
    <w:multiLevelType w:val="hybridMultilevel"/>
    <w:tmpl w:val="B55E4D26"/>
    <w:lvl w:ilvl="0" w:tplc="04190011">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0CD6B9F"/>
    <w:multiLevelType w:val="hybridMultilevel"/>
    <w:tmpl w:val="A4C80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20227C1"/>
    <w:multiLevelType w:val="hybridMultilevel"/>
    <w:tmpl w:val="8C96E9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703F18"/>
    <w:multiLevelType w:val="hybridMultilevel"/>
    <w:tmpl w:val="9D08C9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6A33D6D"/>
    <w:multiLevelType w:val="hybridMultilevel"/>
    <w:tmpl w:val="A1B08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8CE0269"/>
    <w:multiLevelType w:val="hybridMultilevel"/>
    <w:tmpl w:val="3C54B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A871994"/>
    <w:multiLevelType w:val="hybridMultilevel"/>
    <w:tmpl w:val="E668BA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C007D46"/>
    <w:multiLevelType w:val="hybridMultilevel"/>
    <w:tmpl w:val="762CE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C6D53CA"/>
    <w:multiLevelType w:val="hybridMultilevel"/>
    <w:tmpl w:val="73A060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BC527D"/>
    <w:multiLevelType w:val="hybridMultilevel"/>
    <w:tmpl w:val="B0ECD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0036E3F"/>
    <w:multiLevelType w:val="hybridMultilevel"/>
    <w:tmpl w:val="CC30F4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0263892"/>
    <w:multiLevelType w:val="hybridMultilevel"/>
    <w:tmpl w:val="13BA1B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4C752AF"/>
    <w:multiLevelType w:val="hybridMultilevel"/>
    <w:tmpl w:val="93EA2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77212DC"/>
    <w:multiLevelType w:val="hybridMultilevel"/>
    <w:tmpl w:val="15C46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8095330"/>
    <w:multiLevelType w:val="hybridMultilevel"/>
    <w:tmpl w:val="1C149F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A8A4791"/>
    <w:multiLevelType w:val="hybridMultilevel"/>
    <w:tmpl w:val="A7120B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C9B0B3E"/>
    <w:multiLevelType w:val="hybridMultilevel"/>
    <w:tmpl w:val="D5EAE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CF33BA0"/>
    <w:multiLevelType w:val="hybridMultilevel"/>
    <w:tmpl w:val="A4C808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D8D6CEC"/>
    <w:multiLevelType w:val="hybridMultilevel"/>
    <w:tmpl w:val="D44C246E"/>
    <w:lvl w:ilvl="0" w:tplc="319CBE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E374AE8"/>
    <w:multiLevelType w:val="hybridMultilevel"/>
    <w:tmpl w:val="E146FE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E5421C3"/>
    <w:multiLevelType w:val="hybridMultilevel"/>
    <w:tmpl w:val="CF50D5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F4974D9"/>
    <w:multiLevelType w:val="hybridMultilevel"/>
    <w:tmpl w:val="E83A93C6"/>
    <w:lvl w:ilvl="0" w:tplc="04190011">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67"/>
  </w:num>
  <w:num w:numId="3">
    <w:abstractNumId w:val="62"/>
  </w:num>
  <w:num w:numId="4">
    <w:abstractNumId w:val="28"/>
  </w:num>
  <w:num w:numId="5">
    <w:abstractNumId w:val="49"/>
  </w:num>
  <w:num w:numId="6">
    <w:abstractNumId w:val="8"/>
  </w:num>
  <w:num w:numId="7">
    <w:abstractNumId w:val="2"/>
  </w:num>
  <w:num w:numId="8">
    <w:abstractNumId w:val="3"/>
  </w:num>
  <w:num w:numId="9">
    <w:abstractNumId w:val="65"/>
  </w:num>
  <w:num w:numId="10">
    <w:abstractNumId w:val="64"/>
  </w:num>
  <w:num w:numId="11">
    <w:abstractNumId w:val="10"/>
  </w:num>
  <w:num w:numId="12">
    <w:abstractNumId w:val="41"/>
  </w:num>
  <w:num w:numId="13">
    <w:abstractNumId w:val="77"/>
  </w:num>
  <w:num w:numId="14">
    <w:abstractNumId w:val="53"/>
  </w:num>
  <w:num w:numId="15">
    <w:abstractNumId w:val="55"/>
  </w:num>
  <w:num w:numId="16">
    <w:abstractNumId w:val="52"/>
  </w:num>
  <w:num w:numId="17">
    <w:abstractNumId w:val="17"/>
  </w:num>
  <w:num w:numId="18">
    <w:abstractNumId w:val="12"/>
  </w:num>
  <w:num w:numId="19">
    <w:abstractNumId w:val="44"/>
  </w:num>
  <w:num w:numId="20">
    <w:abstractNumId w:val="22"/>
  </w:num>
  <w:num w:numId="21">
    <w:abstractNumId w:val="9"/>
  </w:num>
  <w:num w:numId="22">
    <w:abstractNumId w:val="80"/>
  </w:num>
  <w:num w:numId="23">
    <w:abstractNumId w:val="36"/>
  </w:num>
  <w:num w:numId="24">
    <w:abstractNumId w:val="58"/>
  </w:num>
  <w:num w:numId="25">
    <w:abstractNumId w:val="50"/>
  </w:num>
  <w:num w:numId="26">
    <w:abstractNumId w:val="79"/>
  </w:num>
  <w:num w:numId="27">
    <w:abstractNumId w:val="61"/>
  </w:num>
  <w:num w:numId="28">
    <w:abstractNumId w:val="76"/>
  </w:num>
  <w:num w:numId="29">
    <w:abstractNumId w:val="82"/>
  </w:num>
  <w:num w:numId="30">
    <w:abstractNumId w:val="51"/>
  </w:num>
  <w:num w:numId="31">
    <w:abstractNumId w:val="60"/>
  </w:num>
  <w:num w:numId="32">
    <w:abstractNumId w:val="54"/>
  </w:num>
  <w:num w:numId="33">
    <w:abstractNumId w:val="69"/>
  </w:num>
  <w:num w:numId="34">
    <w:abstractNumId w:val="32"/>
  </w:num>
  <w:num w:numId="35">
    <w:abstractNumId w:val="15"/>
  </w:num>
  <w:num w:numId="36">
    <w:abstractNumId w:val="5"/>
  </w:num>
  <w:num w:numId="37">
    <w:abstractNumId w:val="0"/>
  </w:num>
  <w:num w:numId="38">
    <w:abstractNumId w:val="63"/>
  </w:num>
  <w:num w:numId="39">
    <w:abstractNumId w:val="29"/>
  </w:num>
  <w:num w:numId="40">
    <w:abstractNumId w:val="71"/>
  </w:num>
  <w:num w:numId="41">
    <w:abstractNumId w:val="70"/>
  </w:num>
  <w:num w:numId="42">
    <w:abstractNumId w:val="26"/>
  </w:num>
  <w:num w:numId="43">
    <w:abstractNumId w:val="16"/>
  </w:num>
  <w:num w:numId="44">
    <w:abstractNumId w:val="13"/>
  </w:num>
  <w:num w:numId="45">
    <w:abstractNumId w:val="21"/>
  </w:num>
  <w:num w:numId="46">
    <w:abstractNumId w:val="45"/>
  </w:num>
  <w:num w:numId="47">
    <w:abstractNumId w:val="27"/>
  </w:num>
  <w:num w:numId="48">
    <w:abstractNumId w:val="48"/>
  </w:num>
  <w:num w:numId="49">
    <w:abstractNumId w:val="19"/>
  </w:num>
  <w:num w:numId="50">
    <w:abstractNumId w:val="74"/>
  </w:num>
  <w:num w:numId="51">
    <w:abstractNumId w:val="56"/>
  </w:num>
  <w:num w:numId="52">
    <w:abstractNumId w:val="23"/>
  </w:num>
  <w:num w:numId="53">
    <w:abstractNumId w:val="57"/>
  </w:num>
  <w:num w:numId="54">
    <w:abstractNumId w:val="4"/>
  </w:num>
  <w:num w:numId="55">
    <w:abstractNumId w:val="7"/>
  </w:num>
  <w:num w:numId="56">
    <w:abstractNumId w:val="11"/>
  </w:num>
  <w:num w:numId="57">
    <w:abstractNumId w:val="78"/>
  </w:num>
  <w:num w:numId="58">
    <w:abstractNumId w:val="31"/>
  </w:num>
  <w:num w:numId="59">
    <w:abstractNumId w:val="42"/>
  </w:num>
  <w:num w:numId="60">
    <w:abstractNumId w:val="81"/>
  </w:num>
  <w:num w:numId="61">
    <w:abstractNumId w:val="38"/>
  </w:num>
  <w:num w:numId="62">
    <w:abstractNumId w:val="46"/>
  </w:num>
  <w:num w:numId="63">
    <w:abstractNumId w:val="14"/>
  </w:num>
  <w:num w:numId="64">
    <w:abstractNumId w:val="37"/>
  </w:num>
  <w:num w:numId="65">
    <w:abstractNumId w:val="75"/>
  </w:num>
  <w:num w:numId="66">
    <w:abstractNumId w:val="33"/>
  </w:num>
  <w:num w:numId="67">
    <w:abstractNumId w:val="25"/>
  </w:num>
  <w:num w:numId="68">
    <w:abstractNumId w:val="1"/>
  </w:num>
  <w:num w:numId="69">
    <w:abstractNumId w:val="18"/>
  </w:num>
  <w:num w:numId="70">
    <w:abstractNumId w:val="68"/>
  </w:num>
  <w:num w:numId="71">
    <w:abstractNumId w:val="30"/>
  </w:num>
  <w:num w:numId="72">
    <w:abstractNumId w:val="6"/>
  </w:num>
  <w:num w:numId="73">
    <w:abstractNumId w:val="59"/>
  </w:num>
  <w:num w:numId="74">
    <w:abstractNumId w:val="72"/>
  </w:num>
  <w:num w:numId="75">
    <w:abstractNumId w:val="40"/>
  </w:num>
  <w:num w:numId="76">
    <w:abstractNumId w:val="20"/>
  </w:num>
  <w:num w:numId="77">
    <w:abstractNumId w:val="43"/>
  </w:num>
  <w:num w:numId="78">
    <w:abstractNumId w:val="66"/>
  </w:num>
  <w:num w:numId="79">
    <w:abstractNumId w:val="73"/>
  </w:num>
  <w:num w:numId="80">
    <w:abstractNumId w:val="35"/>
  </w:num>
  <w:num w:numId="81">
    <w:abstractNumId w:val="34"/>
  </w:num>
  <w:num w:numId="82">
    <w:abstractNumId w:val="47"/>
  </w:num>
  <w:num w:numId="83">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E7"/>
    <w:rsid w:val="00002637"/>
    <w:rsid w:val="00004792"/>
    <w:rsid w:val="00012D0D"/>
    <w:rsid w:val="00042028"/>
    <w:rsid w:val="00045E05"/>
    <w:rsid w:val="00074917"/>
    <w:rsid w:val="00086823"/>
    <w:rsid w:val="0009799A"/>
    <w:rsid w:val="000A675F"/>
    <w:rsid w:val="000B250B"/>
    <w:rsid w:val="000B7ADB"/>
    <w:rsid w:val="000C1F2F"/>
    <w:rsid w:val="000C47DE"/>
    <w:rsid w:val="000D307C"/>
    <w:rsid w:val="000E2DFC"/>
    <w:rsid w:val="00107E32"/>
    <w:rsid w:val="00110012"/>
    <w:rsid w:val="001134A1"/>
    <w:rsid w:val="0012005D"/>
    <w:rsid w:val="00124CA8"/>
    <w:rsid w:val="001416EC"/>
    <w:rsid w:val="001501CC"/>
    <w:rsid w:val="0015602E"/>
    <w:rsid w:val="00162113"/>
    <w:rsid w:val="001629FE"/>
    <w:rsid w:val="00164223"/>
    <w:rsid w:val="00172367"/>
    <w:rsid w:val="001727F4"/>
    <w:rsid w:val="00175291"/>
    <w:rsid w:val="0018177E"/>
    <w:rsid w:val="001941E2"/>
    <w:rsid w:val="001A0EFD"/>
    <w:rsid w:val="001A1D46"/>
    <w:rsid w:val="001A6434"/>
    <w:rsid w:val="001A652E"/>
    <w:rsid w:val="001B6769"/>
    <w:rsid w:val="001D6DDB"/>
    <w:rsid w:val="001E0066"/>
    <w:rsid w:val="001E4144"/>
    <w:rsid w:val="001E63CC"/>
    <w:rsid w:val="001F67F1"/>
    <w:rsid w:val="00202324"/>
    <w:rsid w:val="0022540C"/>
    <w:rsid w:val="00233673"/>
    <w:rsid w:val="00241AE7"/>
    <w:rsid w:val="00242F86"/>
    <w:rsid w:val="00250FFE"/>
    <w:rsid w:val="00252604"/>
    <w:rsid w:val="00275076"/>
    <w:rsid w:val="00277F5E"/>
    <w:rsid w:val="00281FD5"/>
    <w:rsid w:val="00285634"/>
    <w:rsid w:val="00291182"/>
    <w:rsid w:val="00291775"/>
    <w:rsid w:val="00291CB4"/>
    <w:rsid w:val="00295968"/>
    <w:rsid w:val="002A0D94"/>
    <w:rsid w:val="002A2369"/>
    <w:rsid w:val="002B0E97"/>
    <w:rsid w:val="002C0DDF"/>
    <w:rsid w:val="002C7016"/>
    <w:rsid w:val="002D1140"/>
    <w:rsid w:val="002E4742"/>
    <w:rsid w:val="002F3FBF"/>
    <w:rsid w:val="002F7A97"/>
    <w:rsid w:val="00305B5D"/>
    <w:rsid w:val="0031274D"/>
    <w:rsid w:val="00312FDF"/>
    <w:rsid w:val="00313061"/>
    <w:rsid w:val="0031633A"/>
    <w:rsid w:val="0033177D"/>
    <w:rsid w:val="003333D4"/>
    <w:rsid w:val="00335ADF"/>
    <w:rsid w:val="00341BBB"/>
    <w:rsid w:val="003475F0"/>
    <w:rsid w:val="0035311C"/>
    <w:rsid w:val="00362931"/>
    <w:rsid w:val="0036548D"/>
    <w:rsid w:val="00376CC8"/>
    <w:rsid w:val="00381683"/>
    <w:rsid w:val="00384C1A"/>
    <w:rsid w:val="003950D2"/>
    <w:rsid w:val="003A525F"/>
    <w:rsid w:val="003A798D"/>
    <w:rsid w:val="003C0879"/>
    <w:rsid w:val="003C118D"/>
    <w:rsid w:val="003C68B7"/>
    <w:rsid w:val="003D1FF7"/>
    <w:rsid w:val="003D394D"/>
    <w:rsid w:val="003D7E15"/>
    <w:rsid w:val="003F6DB7"/>
    <w:rsid w:val="00404E88"/>
    <w:rsid w:val="00404FC4"/>
    <w:rsid w:val="004137BD"/>
    <w:rsid w:val="00414E42"/>
    <w:rsid w:val="00415B9D"/>
    <w:rsid w:val="0041627C"/>
    <w:rsid w:val="004259AC"/>
    <w:rsid w:val="00435F43"/>
    <w:rsid w:val="0043665E"/>
    <w:rsid w:val="00437A66"/>
    <w:rsid w:val="004557B4"/>
    <w:rsid w:val="00482658"/>
    <w:rsid w:val="00484B28"/>
    <w:rsid w:val="004964B4"/>
    <w:rsid w:val="004B6254"/>
    <w:rsid w:val="004C14EB"/>
    <w:rsid w:val="004C2E88"/>
    <w:rsid w:val="004C5B95"/>
    <w:rsid w:val="004D68FA"/>
    <w:rsid w:val="004E0F0C"/>
    <w:rsid w:val="004E27D0"/>
    <w:rsid w:val="004E4D4C"/>
    <w:rsid w:val="0050050C"/>
    <w:rsid w:val="00505303"/>
    <w:rsid w:val="00507578"/>
    <w:rsid w:val="005154CD"/>
    <w:rsid w:val="0053768D"/>
    <w:rsid w:val="005450BA"/>
    <w:rsid w:val="00546660"/>
    <w:rsid w:val="00547D66"/>
    <w:rsid w:val="00553107"/>
    <w:rsid w:val="005549A9"/>
    <w:rsid w:val="00555C25"/>
    <w:rsid w:val="00564887"/>
    <w:rsid w:val="00567B8C"/>
    <w:rsid w:val="0057179A"/>
    <w:rsid w:val="00587076"/>
    <w:rsid w:val="00591F2D"/>
    <w:rsid w:val="005A5943"/>
    <w:rsid w:val="005A76D0"/>
    <w:rsid w:val="005A7E87"/>
    <w:rsid w:val="005B3949"/>
    <w:rsid w:val="005B7CB9"/>
    <w:rsid w:val="005C0A02"/>
    <w:rsid w:val="005C2A08"/>
    <w:rsid w:val="005C389B"/>
    <w:rsid w:val="005C4069"/>
    <w:rsid w:val="005C54EB"/>
    <w:rsid w:val="005C5D4F"/>
    <w:rsid w:val="005E2D82"/>
    <w:rsid w:val="005E43C5"/>
    <w:rsid w:val="005E69D4"/>
    <w:rsid w:val="005F0334"/>
    <w:rsid w:val="005F5AE0"/>
    <w:rsid w:val="006054E3"/>
    <w:rsid w:val="00611EED"/>
    <w:rsid w:val="0061440E"/>
    <w:rsid w:val="00615FA8"/>
    <w:rsid w:val="00617074"/>
    <w:rsid w:val="00624C3D"/>
    <w:rsid w:val="00632DB9"/>
    <w:rsid w:val="00636C0A"/>
    <w:rsid w:val="0064101B"/>
    <w:rsid w:val="006462C8"/>
    <w:rsid w:val="00654771"/>
    <w:rsid w:val="00661C57"/>
    <w:rsid w:val="00686670"/>
    <w:rsid w:val="006B0B4D"/>
    <w:rsid w:val="006B4FF7"/>
    <w:rsid w:val="006D278B"/>
    <w:rsid w:val="006D2CA5"/>
    <w:rsid w:val="006D7379"/>
    <w:rsid w:val="006E1102"/>
    <w:rsid w:val="006E5A82"/>
    <w:rsid w:val="006F2AEF"/>
    <w:rsid w:val="006F778D"/>
    <w:rsid w:val="00702B39"/>
    <w:rsid w:val="00702F99"/>
    <w:rsid w:val="00703A9E"/>
    <w:rsid w:val="00722B8E"/>
    <w:rsid w:val="007265CA"/>
    <w:rsid w:val="00732019"/>
    <w:rsid w:val="007330BD"/>
    <w:rsid w:val="00747149"/>
    <w:rsid w:val="00752BF7"/>
    <w:rsid w:val="00754D0F"/>
    <w:rsid w:val="0075645D"/>
    <w:rsid w:val="0075654C"/>
    <w:rsid w:val="00761F51"/>
    <w:rsid w:val="0077643D"/>
    <w:rsid w:val="007932BE"/>
    <w:rsid w:val="00793439"/>
    <w:rsid w:val="00797C9D"/>
    <w:rsid w:val="007A1E93"/>
    <w:rsid w:val="007A7FE8"/>
    <w:rsid w:val="007C14FE"/>
    <w:rsid w:val="007C7AAB"/>
    <w:rsid w:val="007D4F61"/>
    <w:rsid w:val="007D7939"/>
    <w:rsid w:val="007E66C1"/>
    <w:rsid w:val="00802FB9"/>
    <w:rsid w:val="00804CFC"/>
    <w:rsid w:val="0080596F"/>
    <w:rsid w:val="00822F2D"/>
    <w:rsid w:val="00833A40"/>
    <w:rsid w:val="008348D3"/>
    <w:rsid w:val="00834F4C"/>
    <w:rsid w:val="008377BF"/>
    <w:rsid w:val="008619EF"/>
    <w:rsid w:val="00861E65"/>
    <w:rsid w:val="00872C12"/>
    <w:rsid w:val="008801A2"/>
    <w:rsid w:val="008A0CD4"/>
    <w:rsid w:val="008A2660"/>
    <w:rsid w:val="008A5740"/>
    <w:rsid w:val="008B3695"/>
    <w:rsid w:val="008F10D4"/>
    <w:rsid w:val="008F3D2A"/>
    <w:rsid w:val="008F5C16"/>
    <w:rsid w:val="00906A78"/>
    <w:rsid w:val="00914957"/>
    <w:rsid w:val="009245C2"/>
    <w:rsid w:val="00933C2C"/>
    <w:rsid w:val="009352FB"/>
    <w:rsid w:val="0093791D"/>
    <w:rsid w:val="00942C20"/>
    <w:rsid w:val="009627E4"/>
    <w:rsid w:val="00972647"/>
    <w:rsid w:val="00977A8D"/>
    <w:rsid w:val="00985FE5"/>
    <w:rsid w:val="0098642E"/>
    <w:rsid w:val="009A7208"/>
    <w:rsid w:val="009B67A3"/>
    <w:rsid w:val="009B7A7E"/>
    <w:rsid w:val="009C1862"/>
    <w:rsid w:val="009C7C01"/>
    <w:rsid w:val="009D558A"/>
    <w:rsid w:val="009E56FD"/>
    <w:rsid w:val="009E666A"/>
    <w:rsid w:val="00A15FC2"/>
    <w:rsid w:val="00A3581E"/>
    <w:rsid w:val="00A408DC"/>
    <w:rsid w:val="00A42F3D"/>
    <w:rsid w:val="00A551D5"/>
    <w:rsid w:val="00A70E0D"/>
    <w:rsid w:val="00A76D76"/>
    <w:rsid w:val="00A7740D"/>
    <w:rsid w:val="00A858EA"/>
    <w:rsid w:val="00A938B3"/>
    <w:rsid w:val="00A97BD3"/>
    <w:rsid w:val="00AA4964"/>
    <w:rsid w:val="00AA594A"/>
    <w:rsid w:val="00AB0541"/>
    <w:rsid w:val="00AD088F"/>
    <w:rsid w:val="00AD237D"/>
    <w:rsid w:val="00AE083A"/>
    <w:rsid w:val="00AE0F7C"/>
    <w:rsid w:val="00AF40EF"/>
    <w:rsid w:val="00B02EBC"/>
    <w:rsid w:val="00B054E7"/>
    <w:rsid w:val="00B15FA8"/>
    <w:rsid w:val="00B21D84"/>
    <w:rsid w:val="00B25361"/>
    <w:rsid w:val="00B3773B"/>
    <w:rsid w:val="00B434B3"/>
    <w:rsid w:val="00B614A9"/>
    <w:rsid w:val="00B6284E"/>
    <w:rsid w:val="00B674D8"/>
    <w:rsid w:val="00B709E3"/>
    <w:rsid w:val="00B7603E"/>
    <w:rsid w:val="00B86B5F"/>
    <w:rsid w:val="00BB69ED"/>
    <w:rsid w:val="00BC3CF6"/>
    <w:rsid w:val="00BC574D"/>
    <w:rsid w:val="00BE402F"/>
    <w:rsid w:val="00BF4D6F"/>
    <w:rsid w:val="00C004E8"/>
    <w:rsid w:val="00C052D3"/>
    <w:rsid w:val="00C1201E"/>
    <w:rsid w:val="00C132AC"/>
    <w:rsid w:val="00C16C61"/>
    <w:rsid w:val="00C322D1"/>
    <w:rsid w:val="00C336F1"/>
    <w:rsid w:val="00C3678F"/>
    <w:rsid w:val="00C4011D"/>
    <w:rsid w:val="00C42C94"/>
    <w:rsid w:val="00C510C0"/>
    <w:rsid w:val="00C54ECE"/>
    <w:rsid w:val="00C669E7"/>
    <w:rsid w:val="00C677E8"/>
    <w:rsid w:val="00C73545"/>
    <w:rsid w:val="00C7498E"/>
    <w:rsid w:val="00CA5970"/>
    <w:rsid w:val="00CC6527"/>
    <w:rsid w:val="00CD7DE8"/>
    <w:rsid w:val="00CE478A"/>
    <w:rsid w:val="00CE57D6"/>
    <w:rsid w:val="00D13701"/>
    <w:rsid w:val="00D22CED"/>
    <w:rsid w:val="00D27406"/>
    <w:rsid w:val="00D357FA"/>
    <w:rsid w:val="00D415F1"/>
    <w:rsid w:val="00D45C2F"/>
    <w:rsid w:val="00D51E87"/>
    <w:rsid w:val="00D60D31"/>
    <w:rsid w:val="00D637C9"/>
    <w:rsid w:val="00D64BA2"/>
    <w:rsid w:val="00D70927"/>
    <w:rsid w:val="00D833F5"/>
    <w:rsid w:val="00D84788"/>
    <w:rsid w:val="00D91296"/>
    <w:rsid w:val="00DA1EC5"/>
    <w:rsid w:val="00DA32F8"/>
    <w:rsid w:val="00DA4B77"/>
    <w:rsid w:val="00DB6940"/>
    <w:rsid w:val="00DC7A4F"/>
    <w:rsid w:val="00DD38DF"/>
    <w:rsid w:val="00DD5A30"/>
    <w:rsid w:val="00DE0CFC"/>
    <w:rsid w:val="00E0001A"/>
    <w:rsid w:val="00E079A9"/>
    <w:rsid w:val="00E12744"/>
    <w:rsid w:val="00E30A38"/>
    <w:rsid w:val="00E3305C"/>
    <w:rsid w:val="00E46E38"/>
    <w:rsid w:val="00E718B9"/>
    <w:rsid w:val="00E73070"/>
    <w:rsid w:val="00E7482D"/>
    <w:rsid w:val="00E76125"/>
    <w:rsid w:val="00E85033"/>
    <w:rsid w:val="00E91CB0"/>
    <w:rsid w:val="00EA6148"/>
    <w:rsid w:val="00ED18F1"/>
    <w:rsid w:val="00ED1B61"/>
    <w:rsid w:val="00ED4EE9"/>
    <w:rsid w:val="00ED58FE"/>
    <w:rsid w:val="00EF088E"/>
    <w:rsid w:val="00EF0F2D"/>
    <w:rsid w:val="00EF5290"/>
    <w:rsid w:val="00F037D7"/>
    <w:rsid w:val="00F1073A"/>
    <w:rsid w:val="00F14D23"/>
    <w:rsid w:val="00F17326"/>
    <w:rsid w:val="00F233CA"/>
    <w:rsid w:val="00F40E54"/>
    <w:rsid w:val="00F4711A"/>
    <w:rsid w:val="00F53FBE"/>
    <w:rsid w:val="00F72A9D"/>
    <w:rsid w:val="00F91D32"/>
    <w:rsid w:val="00F96358"/>
    <w:rsid w:val="00FA1557"/>
    <w:rsid w:val="00FA6724"/>
    <w:rsid w:val="00FC2753"/>
    <w:rsid w:val="00FD30F8"/>
    <w:rsid w:val="00FE285B"/>
    <w:rsid w:val="00FE6784"/>
    <w:rsid w:val="00FE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99A"/>
    <w:rPr>
      <w:sz w:val="24"/>
      <w:szCs w:val="24"/>
    </w:rPr>
  </w:style>
  <w:style w:type="paragraph" w:styleId="1">
    <w:name w:val="heading 1"/>
    <w:basedOn w:val="a"/>
    <w:next w:val="a"/>
    <w:link w:val="10"/>
    <w:uiPriority w:val="99"/>
    <w:qFormat/>
    <w:rsid w:val="003C118D"/>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E4D4C"/>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FD30F8"/>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rPr>
      <w:lang w:val="x-none" w:eastAsia="x-none"/>
    </w:rPr>
  </w:style>
  <w:style w:type="character" w:styleId="aa">
    <w:name w:val="page number"/>
    <w:basedOn w:val="a0"/>
    <w:uiPriority w:val="99"/>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customStyle="1" w:styleId="30">
    <w:name w:val="Заголовок 3 Знак"/>
    <w:link w:val="3"/>
    <w:uiPriority w:val="99"/>
    <w:rsid w:val="00FD30F8"/>
    <w:rPr>
      <w:rFonts w:ascii="Arial" w:hAnsi="Arial" w:cs="Arial"/>
      <w:b/>
      <w:bCs/>
      <w:sz w:val="26"/>
      <w:szCs w:val="26"/>
    </w:rPr>
  </w:style>
  <w:style w:type="character" w:customStyle="1" w:styleId="10">
    <w:name w:val="Заголовок 1 Знак"/>
    <w:link w:val="1"/>
    <w:uiPriority w:val="99"/>
    <w:rsid w:val="003C118D"/>
    <w:rPr>
      <w:rFonts w:ascii="Arial" w:hAnsi="Arial" w:cs="Arial"/>
      <w:b/>
      <w:bCs/>
      <w:kern w:val="32"/>
      <w:sz w:val="32"/>
      <w:szCs w:val="32"/>
    </w:rPr>
  </w:style>
  <w:style w:type="character" w:customStyle="1" w:styleId="a5">
    <w:name w:val="Текст сноски Знак"/>
    <w:basedOn w:val="a0"/>
    <w:link w:val="a4"/>
    <w:uiPriority w:val="99"/>
    <w:semiHidden/>
    <w:locked/>
    <w:rsid w:val="001E0066"/>
  </w:style>
  <w:style w:type="character" w:styleId="ae">
    <w:name w:val="annotation reference"/>
    <w:rsid w:val="003C68B7"/>
    <w:rPr>
      <w:sz w:val="16"/>
      <w:szCs w:val="16"/>
    </w:rPr>
  </w:style>
  <w:style w:type="paragraph" w:styleId="af">
    <w:name w:val="annotation text"/>
    <w:basedOn w:val="a"/>
    <w:link w:val="af0"/>
    <w:rsid w:val="003C68B7"/>
    <w:rPr>
      <w:sz w:val="20"/>
      <w:szCs w:val="20"/>
    </w:rPr>
  </w:style>
  <w:style w:type="character" w:customStyle="1" w:styleId="af0">
    <w:name w:val="Текст примечания Знак"/>
    <w:basedOn w:val="a0"/>
    <w:link w:val="af"/>
    <w:rsid w:val="003C68B7"/>
  </w:style>
  <w:style w:type="paragraph" w:styleId="af1">
    <w:name w:val="annotation subject"/>
    <w:basedOn w:val="af"/>
    <w:next w:val="af"/>
    <w:link w:val="af2"/>
    <w:rsid w:val="003C68B7"/>
    <w:rPr>
      <w:b/>
      <w:bCs/>
      <w:lang w:val="x-none" w:eastAsia="x-none"/>
    </w:rPr>
  </w:style>
  <w:style w:type="character" w:customStyle="1" w:styleId="af2">
    <w:name w:val="Тема примечания Знак"/>
    <w:link w:val="af1"/>
    <w:rsid w:val="003C68B7"/>
    <w:rPr>
      <w:b/>
      <w:bCs/>
    </w:rPr>
  </w:style>
  <w:style w:type="paragraph" w:styleId="af3">
    <w:name w:val="Balloon Text"/>
    <w:basedOn w:val="a"/>
    <w:link w:val="af4"/>
    <w:uiPriority w:val="99"/>
    <w:rsid w:val="003C68B7"/>
    <w:rPr>
      <w:rFonts w:ascii="Tahoma" w:hAnsi="Tahoma"/>
      <w:sz w:val="16"/>
      <w:szCs w:val="16"/>
      <w:lang w:val="x-none" w:eastAsia="x-none"/>
    </w:rPr>
  </w:style>
  <w:style w:type="character" w:customStyle="1" w:styleId="af4">
    <w:name w:val="Текст выноски Знак"/>
    <w:link w:val="af3"/>
    <w:uiPriority w:val="99"/>
    <w:rsid w:val="003C68B7"/>
    <w:rPr>
      <w:rFonts w:ascii="Tahoma" w:hAnsi="Tahoma" w:cs="Tahoma"/>
      <w:sz w:val="16"/>
      <w:szCs w:val="16"/>
    </w:rPr>
  </w:style>
  <w:style w:type="character" w:customStyle="1" w:styleId="20">
    <w:name w:val="Заголовок 2 Знак"/>
    <w:link w:val="2"/>
    <w:semiHidden/>
    <w:rsid w:val="004E4D4C"/>
    <w:rPr>
      <w:rFonts w:ascii="Cambria" w:eastAsia="Times New Roman" w:hAnsi="Cambria" w:cs="Times New Roman"/>
      <w:b/>
      <w:bCs/>
      <w:i/>
      <w:iCs/>
      <w:sz w:val="28"/>
      <w:szCs w:val="28"/>
    </w:rPr>
  </w:style>
  <w:style w:type="character" w:customStyle="1" w:styleId="a9">
    <w:name w:val="Нижний колонтитул Знак"/>
    <w:link w:val="a8"/>
    <w:uiPriority w:val="99"/>
    <w:locked/>
    <w:rsid w:val="00F4711A"/>
    <w:rPr>
      <w:sz w:val="24"/>
      <w:szCs w:val="24"/>
    </w:rPr>
  </w:style>
  <w:style w:type="paragraph" w:styleId="af5">
    <w:name w:val="header"/>
    <w:basedOn w:val="a"/>
    <w:link w:val="af6"/>
    <w:rsid w:val="00ED1B61"/>
    <w:pPr>
      <w:tabs>
        <w:tab w:val="center" w:pos="4677"/>
        <w:tab w:val="right" w:pos="9355"/>
      </w:tabs>
    </w:pPr>
    <w:rPr>
      <w:lang w:val="x-none" w:eastAsia="x-none"/>
    </w:rPr>
  </w:style>
  <w:style w:type="character" w:customStyle="1" w:styleId="af6">
    <w:name w:val="Верхний колонтитул Знак"/>
    <w:link w:val="af5"/>
    <w:rsid w:val="00ED1B61"/>
    <w:rPr>
      <w:sz w:val="24"/>
      <w:szCs w:val="24"/>
    </w:rPr>
  </w:style>
  <w:style w:type="table" w:customStyle="1" w:styleId="11">
    <w:name w:val="Сетка таблицы1"/>
    <w:basedOn w:val="a1"/>
    <w:next w:val="a3"/>
    <w:uiPriority w:val="59"/>
    <w:rsid w:val="006D7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rsid w:val="00281FD5"/>
    <w:pPr>
      <w:suppressAutoHyphens/>
    </w:pPr>
    <w:rPr>
      <w:sz w:val="28"/>
      <w:lang w:val="x-none" w:eastAsia="ar-SA"/>
    </w:rPr>
  </w:style>
  <w:style w:type="character" w:customStyle="1" w:styleId="af8">
    <w:name w:val="Основной текст Знак"/>
    <w:link w:val="af7"/>
    <w:rsid w:val="00281FD5"/>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99A"/>
    <w:rPr>
      <w:sz w:val="24"/>
      <w:szCs w:val="24"/>
    </w:rPr>
  </w:style>
  <w:style w:type="paragraph" w:styleId="1">
    <w:name w:val="heading 1"/>
    <w:basedOn w:val="a"/>
    <w:next w:val="a"/>
    <w:link w:val="10"/>
    <w:uiPriority w:val="99"/>
    <w:qFormat/>
    <w:rsid w:val="003C118D"/>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E4D4C"/>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FD30F8"/>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7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rPr>
      <w:lang w:val="x-none" w:eastAsia="x-none"/>
    </w:rPr>
  </w:style>
  <w:style w:type="character" w:styleId="aa">
    <w:name w:val="page number"/>
    <w:basedOn w:val="a0"/>
    <w:uiPriority w:val="99"/>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customStyle="1" w:styleId="30">
    <w:name w:val="Заголовок 3 Знак"/>
    <w:link w:val="3"/>
    <w:uiPriority w:val="99"/>
    <w:rsid w:val="00FD30F8"/>
    <w:rPr>
      <w:rFonts w:ascii="Arial" w:hAnsi="Arial" w:cs="Arial"/>
      <w:b/>
      <w:bCs/>
      <w:sz w:val="26"/>
      <w:szCs w:val="26"/>
    </w:rPr>
  </w:style>
  <w:style w:type="character" w:customStyle="1" w:styleId="10">
    <w:name w:val="Заголовок 1 Знак"/>
    <w:link w:val="1"/>
    <w:uiPriority w:val="99"/>
    <w:rsid w:val="003C118D"/>
    <w:rPr>
      <w:rFonts w:ascii="Arial" w:hAnsi="Arial" w:cs="Arial"/>
      <w:b/>
      <w:bCs/>
      <w:kern w:val="32"/>
      <w:sz w:val="32"/>
      <w:szCs w:val="32"/>
    </w:rPr>
  </w:style>
  <w:style w:type="character" w:customStyle="1" w:styleId="a5">
    <w:name w:val="Текст сноски Знак"/>
    <w:basedOn w:val="a0"/>
    <w:link w:val="a4"/>
    <w:uiPriority w:val="99"/>
    <w:semiHidden/>
    <w:locked/>
    <w:rsid w:val="001E0066"/>
  </w:style>
  <w:style w:type="character" w:styleId="ae">
    <w:name w:val="annotation reference"/>
    <w:rsid w:val="003C68B7"/>
    <w:rPr>
      <w:sz w:val="16"/>
      <w:szCs w:val="16"/>
    </w:rPr>
  </w:style>
  <w:style w:type="paragraph" w:styleId="af">
    <w:name w:val="annotation text"/>
    <w:basedOn w:val="a"/>
    <w:link w:val="af0"/>
    <w:rsid w:val="003C68B7"/>
    <w:rPr>
      <w:sz w:val="20"/>
      <w:szCs w:val="20"/>
    </w:rPr>
  </w:style>
  <w:style w:type="character" w:customStyle="1" w:styleId="af0">
    <w:name w:val="Текст примечания Знак"/>
    <w:basedOn w:val="a0"/>
    <w:link w:val="af"/>
    <w:rsid w:val="003C68B7"/>
  </w:style>
  <w:style w:type="paragraph" w:styleId="af1">
    <w:name w:val="annotation subject"/>
    <w:basedOn w:val="af"/>
    <w:next w:val="af"/>
    <w:link w:val="af2"/>
    <w:rsid w:val="003C68B7"/>
    <w:rPr>
      <w:b/>
      <w:bCs/>
      <w:lang w:val="x-none" w:eastAsia="x-none"/>
    </w:rPr>
  </w:style>
  <w:style w:type="character" w:customStyle="1" w:styleId="af2">
    <w:name w:val="Тема примечания Знак"/>
    <w:link w:val="af1"/>
    <w:rsid w:val="003C68B7"/>
    <w:rPr>
      <w:b/>
      <w:bCs/>
    </w:rPr>
  </w:style>
  <w:style w:type="paragraph" w:styleId="af3">
    <w:name w:val="Balloon Text"/>
    <w:basedOn w:val="a"/>
    <w:link w:val="af4"/>
    <w:uiPriority w:val="99"/>
    <w:rsid w:val="003C68B7"/>
    <w:rPr>
      <w:rFonts w:ascii="Tahoma" w:hAnsi="Tahoma"/>
      <w:sz w:val="16"/>
      <w:szCs w:val="16"/>
      <w:lang w:val="x-none" w:eastAsia="x-none"/>
    </w:rPr>
  </w:style>
  <w:style w:type="character" w:customStyle="1" w:styleId="af4">
    <w:name w:val="Текст выноски Знак"/>
    <w:link w:val="af3"/>
    <w:uiPriority w:val="99"/>
    <w:rsid w:val="003C68B7"/>
    <w:rPr>
      <w:rFonts w:ascii="Tahoma" w:hAnsi="Tahoma" w:cs="Tahoma"/>
      <w:sz w:val="16"/>
      <w:szCs w:val="16"/>
    </w:rPr>
  </w:style>
  <w:style w:type="character" w:customStyle="1" w:styleId="20">
    <w:name w:val="Заголовок 2 Знак"/>
    <w:link w:val="2"/>
    <w:semiHidden/>
    <w:rsid w:val="004E4D4C"/>
    <w:rPr>
      <w:rFonts w:ascii="Cambria" w:eastAsia="Times New Roman" w:hAnsi="Cambria" w:cs="Times New Roman"/>
      <w:b/>
      <w:bCs/>
      <w:i/>
      <w:iCs/>
      <w:sz w:val="28"/>
      <w:szCs w:val="28"/>
    </w:rPr>
  </w:style>
  <w:style w:type="character" w:customStyle="1" w:styleId="a9">
    <w:name w:val="Нижний колонтитул Знак"/>
    <w:link w:val="a8"/>
    <w:uiPriority w:val="99"/>
    <w:locked/>
    <w:rsid w:val="00F4711A"/>
    <w:rPr>
      <w:sz w:val="24"/>
      <w:szCs w:val="24"/>
    </w:rPr>
  </w:style>
  <w:style w:type="paragraph" w:styleId="af5">
    <w:name w:val="header"/>
    <w:basedOn w:val="a"/>
    <w:link w:val="af6"/>
    <w:rsid w:val="00ED1B61"/>
    <w:pPr>
      <w:tabs>
        <w:tab w:val="center" w:pos="4677"/>
        <w:tab w:val="right" w:pos="9355"/>
      </w:tabs>
    </w:pPr>
    <w:rPr>
      <w:lang w:val="x-none" w:eastAsia="x-none"/>
    </w:rPr>
  </w:style>
  <w:style w:type="character" w:customStyle="1" w:styleId="af6">
    <w:name w:val="Верхний колонтитул Знак"/>
    <w:link w:val="af5"/>
    <w:rsid w:val="00ED1B61"/>
    <w:rPr>
      <w:sz w:val="24"/>
      <w:szCs w:val="24"/>
    </w:rPr>
  </w:style>
  <w:style w:type="table" w:customStyle="1" w:styleId="11">
    <w:name w:val="Сетка таблицы1"/>
    <w:basedOn w:val="a1"/>
    <w:next w:val="a3"/>
    <w:uiPriority w:val="59"/>
    <w:rsid w:val="006D7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rsid w:val="00281FD5"/>
    <w:pPr>
      <w:suppressAutoHyphens/>
    </w:pPr>
    <w:rPr>
      <w:sz w:val="28"/>
      <w:lang w:val="x-none" w:eastAsia="ar-SA"/>
    </w:rPr>
  </w:style>
  <w:style w:type="character" w:customStyle="1" w:styleId="af8">
    <w:name w:val="Основной текст Знак"/>
    <w:link w:val="af7"/>
    <w:rsid w:val="00281FD5"/>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0168">
      <w:bodyDiv w:val="1"/>
      <w:marLeft w:val="0"/>
      <w:marRight w:val="0"/>
      <w:marTop w:val="0"/>
      <w:marBottom w:val="0"/>
      <w:divBdr>
        <w:top w:val="none" w:sz="0" w:space="0" w:color="auto"/>
        <w:left w:val="none" w:sz="0" w:space="0" w:color="auto"/>
        <w:bottom w:val="none" w:sz="0" w:space="0" w:color="auto"/>
        <w:right w:val="none" w:sz="0" w:space="0" w:color="auto"/>
      </w:divBdr>
    </w:div>
    <w:div w:id="418869010">
      <w:bodyDiv w:val="1"/>
      <w:marLeft w:val="0"/>
      <w:marRight w:val="0"/>
      <w:marTop w:val="0"/>
      <w:marBottom w:val="0"/>
      <w:divBdr>
        <w:top w:val="none" w:sz="0" w:space="0" w:color="auto"/>
        <w:left w:val="none" w:sz="0" w:space="0" w:color="auto"/>
        <w:bottom w:val="none" w:sz="0" w:space="0" w:color="auto"/>
        <w:right w:val="none" w:sz="0" w:space="0" w:color="auto"/>
      </w:divBdr>
    </w:div>
    <w:div w:id="426581387">
      <w:bodyDiv w:val="1"/>
      <w:marLeft w:val="0"/>
      <w:marRight w:val="0"/>
      <w:marTop w:val="0"/>
      <w:marBottom w:val="0"/>
      <w:divBdr>
        <w:top w:val="none" w:sz="0" w:space="0" w:color="auto"/>
        <w:left w:val="none" w:sz="0" w:space="0" w:color="auto"/>
        <w:bottom w:val="none" w:sz="0" w:space="0" w:color="auto"/>
        <w:right w:val="none" w:sz="0" w:space="0" w:color="auto"/>
      </w:divBdr>
    </w:div>
    <w:div w:id="599290065">
      <w:bodyDiv w:val="1"/>
      <w:marLeft w:val="0"/>
      <w:marRight w:val="0"/>
      <w:marTop w:val="0"/>
      <w:marBottom w:val="0"/>
      <w:divBdr>
        <w:top w:val="none" w:sz="0" w:space="0" w:color="auto"/>
        <w:left w:val="none" w:sz="0" w:space="0" w:color="auto"/>
        <w:bottom w:val="none" w:sz="0" w:space="0" w:color="auto"/>
        <w:right w:val="none" w:sz="0" w:space="0" w:color="auto"/>
      </w:divBdr>
    </w:div>
    <w:div w:id="658653473">
      <w:bodyDiv w:val="1"/>
      <w:marLeft w:val="0"/>
      <w:marRight w:val="0"/>
      <w:marTop w:val="0"/>
      <w:marBottom w:val="0"/>
      <w:divBdr>
        <w:top w:val="none" w:sz="0" w:space="0" w:color="auto"/>
        <w:left w:val="none" w:sz="0" w:space="0" w:color="auto"/>
        <w:bottom w:val="none" w:sz="0" w:space="0" w:color="auto"/>
        <w:right w:val="none" w:sz="0" w:space="0" w:color="auto"/>
      </w:divBdr>
    </w:div>
    <w:div w:id="885725323">
      <w:bodyDiv w:val="1"/>
      <w:marLeft w:val="0"/>
      <w:marRight w:val="0"/>
      <w:marTop w:val="0"/>
      <w:marBottom w:val="0"/>
      <w:divBdr>
        <w:top w:val="none" w:sz="0" w:space="0" w:color="auto"/>
        <w:left w:val="none" w:sz="0" w:space="0" w:color="auto"/>
        <w:bottom w:val="none" w:sz="0" w:space="0" w:color="auto"/>
        <w:right w:val="none" w:sz="0" w:space="0" w:color="auto"/>
      </w:divBdr>
    </w:div>
    <w:div w:id="1240213964">
      <w:bodyDiv w:val="1"/>
      <w:marLeft w:val="0"/>
      <w:marRight w:val="0"/>
      <w:marTop w:val="0"/>
      <w:marBottom w:val="0"/>
      <w:divBdr>
        <w:top w:val="none" w:sz="0" w:space="0" w:color="auto"/>
        <w:left w:val="none" w:sz="0" w:space="0" w:color="auto"/>
        <w:bottom w:val="none" w:sz="0" w:space="0" w:color="auto"/>
        <w:right w:val="none" w:sz="0" w:space="0" w:color="auto"/>
      </w:divBdr>
    </w:div>
    <w:div w:id="1284075709">
      <w:bodyDiv w:val="1"/>
      <w:marLeft w:val="0"/>
      <w:marRight w:val="0"/>
      <w:marTop w:val="0"/>
      <w:marBottom w:val="0"/>
      <w:divBdr>
        <w:top w:val="none" w:sz="0" w:space="0" w:color="auto"/>
        <w:left w:val="none" w:sz="0" w:space="0" w:color="auto"/>
        <w:bottom w:val="none" w:sz="0" w:space="0" w:color="auto"/>
        <w:right w:val="none" w:sz="0" w:space="0" w:color="auto"/>
      </w:divBdr>
    </w:div>
    <w:div w:id="1414352071">
      <w:bodyDiv w:val="1"/>
      <w:marLeft w:val="0"/>
      <w:marRight w:val="0"/>
      <w:marTop w:val="0"/>
      <w:marBottom w:val="0"/>
      <w:divBdr>
        <w:top w:val="none" w:sz="0" w:space="0" w:color="auto"/>
        <w:left w:val="none" w:sz="0" w:space="0" w:color="auto"/>
        <w:bottom w:val="none" w:sz="0" w:space="0" w:color="auto"/>
        <w:right w:val="none" w:sz="0" w:space="0" w:color="auto"/>
      </w:divBdr>
    </w:div>
    <w:div w:id="1449936882">
      <w:bodyDiv w:val="1"/>
      <w:marLeft w:val="0"/>
      <w:marRight w:val="0"/>
      <w:marTop w:val="0"/>
      <w:marBottom w:val="0"/>
      <w:divBdr>
        <w:top w:val="none" w:sz="0" w:space="0" w:color="auto"/>
        <w:left w:val="none" w:sz="0" w:space="0" w:color="auto"/>
        <w:bottom w:val="none" w:sz="0" w:space="0" w:color="auto"/>
        <w:right w:val="none" w:sz="0" w:space="0" w:color="auto"/>
      </w:divBdr>
    </w:div>
    <w:div w:id="1588684481">
      <w:bodyDiv w:val="1"/>
      <w:marLeft w:val="0"/>
      <w:marRight w:val="0"/>
      <w:marTop w:val="0"/>
      <w:marBottom w:val="0"/>
      <w:divBdr>
        <w:top w:val="none" w:sz="0" w:space="0" w:color="auto"/>
        <w:left w:val="none" w:sz="0" w:space="0" w:color="auto"/>
        <w:bottom w:val="none" w:sz="0" w:space="0" w:color="auto"/>
        <w:right w:val="none" w:sz="0" w:space="0" w:color="auto"/>
      </w:divBdr>
    </w:div>
    <w:div w:id="2104716288">
      <w:bodyDiv w:val="1"/>
      <w:marLeft w:val="0"/>
      <w:marRight w:val="0"/>
      <w:marTop w:val="0"/>
      <w:marBottom w:val="0"/>
      <w:divBdr>
        <w:top w:val="none" w:sz="0" w:space="0" w:color="auto"/>
        <w:left w:val="none" w:sz="0" w:space="0" w:color="auto"/>
        <w:bottom w:val="none" w:sz="0" w:space="0" w:color="auto"/>
        <w:right w:val="none" w:sz="0" w:space="0" w:color="auto"/>
      </w:divBdr>
    </w:div>
    <w:div w:id="214323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9651A-A71E-4BED-A7FC-B746E7D2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5963</Words>
  <Characters>33995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39879</CharactersWithSpaces>
  <SharedDoc>false</SharedDoc>
  <HLinks>
    <vt:vector size="6" baseType="variant">
      <vt:variant>
        <vt:i4>6619193</vt:i4>
      </vt:variant>
      <vt:variant>
        <vt:i4>0</vt:i4>
      </vt:variant>
      <vt:variant>
        <vt:i4>0</vt:i4>
      </vt:variant>
      <vt:variant>
        <vt:i4>5</vt:i4>
      </vt:variant>
      <vt:variant>
        <vt:lpwstr>https://assessment.netacad.net/virtuoso/delivery/pub-doc/exam.shtml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teacher 308</cp:lastModifiedBy>
  <cp:revision>2</cp:revision>
  <cp:lastPrinted>2017-12-01T14:34:00Z</cp:lastPrinted>
  <dcterms:created xsi:type="dcterms:W3CDTF">2020-03-02T09:29:00Z</dcterms:created>
  <dcterms:modified xsi:type="dcterms:W3CDTF">2020-03-02T09:29:00Z</dcterms:modified>
</cp:coreProperties>
</file>