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3F4E" w:rsidRPr="00A6705F" w:rsidRDefault="00323F4E" w:rsidP="00323F4E">
      <w:pPr>
        <w:jc w:val="center"/>
        <w:rPr>
          <w:sz w:val="24"/>
          <w:szCs w:val="24"/>
        </w:rPr>
      </w:pPr>
      <w:r w:rsidRPr="00A6705F">
        <w:rPr>
          <w:sz w:val="24"/>
          <w:szCs w:val="24"/>
        </w:rPr>
        <w:t>Министерство общего и профессионального образования</w:t>
      </w:r>
      <w:r w:rsidR="00A6705F">
        <w:rPr>
          <w:sz w:val="24"/>
          <w:szCs w:val="24"/>
        </w:rPr>
        <w:t xml:space="preserve"> </w:t>
      </w:r>
      <w:r w:rsidRPr="00A6705F">
        <w:rPr>
          <w:sz w:val="24"/>
          <w:szCs w:val="24"/>
        </w:rPr>
        <w:t>Ростовской области</w:t>
      </w:r>
    </w:p>
    <w:p w:rsidR="00A6705F" w:rsidRDefault="00323F4E" w:rsidP="00323F4E">
      <w:pPr>
        <w:jc w:val="center"/>
        <w:rPr>
          <w:sz w:val="24"/>
          <w:szCs w:val="24"/>
        </w:rPr>
      </w:pPr>
      <w:r w:rsidRPr="00A6705F">
        <w:rPr>
          <w:sz w:val="24"/>
          <w:szCs w:val="24"/>
        </w:rPr>
        <w:t xml:space="preserve">Государственное бюджетное профессиональное образовательное учреждение </w:t>
      </w:r>
    </w:p>
    <w:p w:rsidR="00323F4E" w:rsidRPr="00A6705F" w:rsidRDefault="00323F4E" w:rsidP="00323F4E">
      <w:pPr>
        <w:jc w:val="center"/>
        <w:rPr>
          <w:sz w:val="24"/>
          <w:szCs w:val="24"/>
        </w:rPr>
      </w:pPr>
      <w:r w:rsidRPr="00A6705F">
        <w:rPr>
          <w:sz w:val="24"/>
          <w:szCs w:val="24"/>
        </w:rPr>
        <w:t>Ростовской области</w:t>
      </w:r>
    </w:p>
    <w:p w:rsidR="00323F4E" w:rsidRPr="00A6705F" w:rsidRDefault="008C3E45" w:rsidP="00323F4E">
      <w:pPr>
        <w:jc w:val="center"/>
        <w:rPr>
          <w:sz w:val="24"/>
          <w:szCs w:val="24"/>
        </w:rPr>
      </w:pPr>
      <w:r w:rsidRPr="00A6705F">
        <w:rPr>
          <w:sz w:val="24"/>
          <w:szCs w:val="24"/>
        </w:rPr>
        <w:t>«</w:t>
      </w:r>
      <w:r w:rsidR="00323F4E" w:rsidRPr="00A6705F">
        <w:rPr>
          <w:sz w:val="24"/>
          <w:szCs w:val="24"/>
        </w:rPr>
        <w:t>Белокалитвинский гуманитарно-индустриальный техникум</w:t>
      </w:r>
      <w:r w:rsidRPr="00A6705F">
        <w:rPr>
          <w:sz w:val="24"/>
          <w:szCs w:val="24"/>
        </w:rPr>
        <w:t>»</w:t>
      </w:r>
    </w:p>
    <w:p w:rsidR="00323F4E" w:rsidRDefault="00323F4E" w:rsidP="00323F4E">
      <w:pPr>
        <w:jc w:val="cente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spacing w:line="360" w:lineRule="auto"/>
        <w:jc w:val="center"/>
        <w:rPr>
          <w:b/>
          <w:szCs w:val="28"/>
        </w:rPr>
      </w:pPr>
      <w:r>
        <w:rPr>
          <w:b/>
          <w:szCs w:val="28"/>
        </w:rPr>
        <w:t>МЕТОДИЧЕСКИЕ УКАЗАНИЯ</w:t>
      </w:r>
    </w:p>
    <w:p w:rsidR="00323F4E" w:rsidRDefault="00265477" w:rsidP="00323F4E">
      <w:pPr>
        <w:spacing w:line="360" w:lineRule="auto"/>
        <w:jc w:val="center"/>
        <w:rPr>
          <w:b/>
          <w:szCs w:val="28"/>
        </w:rPr>
      </w:pPr>
      <w:r>
        <w:rPr>
          <w:b/>
          <w:szCs w:val="28"/>
        </w:rPr>
        <w:t>п</w:t>
      </w:r>
      <w:r w:rsidR="00323F4E">
        <w:rPr>
          <w:b/>
          <w:szCs w:val="28"/>
        </w:rPr>
        <w:t>о выполнению практических</w:t>
      </w:r>
      <w:r>
        <w:rPr>
          <w:b/>
          <w:szCs w:val="28"/>
        </w:rPr>
        <w:t xml:space="preserve"> заданий и </w:t>
      </w:r>
      <w:r w:rsidR="00323F4E">
        <w:rPr>
          <w:b/>
          <w:szCs w:val="28"/>
        </w:rPr>
        <w:t xml:space="preserve">работ </w:t>
      </w:r>
      <w:proofErr w:type="gramStart"/>
      <w:r w:rsidR="00323F4E">
        <w:rPr>
          <w:b/>
          <w:szCs w:val="28"/>
        </w:rPr>
        <w:t>по</w:t>
      </w:r>
      <w:proofErr w:type="gramEnd"/>
      <w:r w:rsidR="00323F4E">
        <w:rPr>
          <w:b/>
          <w:szCs w:val="28"/>
        </w:rPr>
        <w:t xml:space="preserve"> </w:t>
      </w:r>
    </w:p>
    <w:p w:rsidR="00323F4E" w:rsidRDefault="00323F4E" w:rsidP="00323F4E">
      <w:pPr>
        <w:spacing w:line="360" w:lineRule="auto"/>
        <w:jc w:val="center"/>
        <w:rPr>
          <w:b/>
          <w:szCs w:val="28"/>
        </w:rPr>
      </w:pPr>
      <w:proofErr w:type="spellStart"/>
      <w:r>
        <w:rPr>
          <w:b/>
          <w:szCs w:val="28"/>
        </w:rPr>
        <w:t>МДК</w:t>
      </w:r>
      <w:proofErr w:type="spellEnd"/>
      <w:r>
        <w:rPr>
          <w:b/>
          <w:szCs w:val="28"/>
        </w:rPr>
        <w:t xml:space="preserve"> 04.01 ОБЕСПЕЧЕНИЕ ПРОЕКТНОЙ ДЕЯТЕЛЬНОСТИ </w:t>
      </w:r>
    </w:p>
    <w:p w:rsidR="00323F4E" w:rsidRDefault="00323F4E" w:rsidP="00323F4E">
      <w:pPr>
        <w:spacing w:line="360" w:lineRule="auto"/>
        <w:jc w:val="center"/>
        <w:rPr>
          <w:szCs w:val="28"/>
        </w:rPr>
      </w:pPr>
      <w:r>
        <w:rPr>
          <w:b/>
          <w:szCs w:val="28"/>
        </w:rPr>
        <w:t>специальности 09.02.05 Прикладная информатика (по отраслям</w:t>
      </w:r>
      <w:r>
        <w:rPr>
          <w:szCs w:val="28"/>
        </w:rPr>
        <w:t>)</w:t>
      </w: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23F4E" w:rsidRDefault="00323F4E" w:rsidP="00323F4E">
      <w:pPr>
        <w:rPr>
          <w:szCs w:val="28"/>
        </w:rPr>
      </w:pPr>
    </w:p>
    <w:p w:rsidR="003B0CA3" w:rsidRDefault="00323F4E" w:rsidP="00323F4E">
      <w:pPr>
        <w:jc w:val="center"/>
        <w:rPr>
          <w:szCs w:val="28"/>
        </w:rPr>
      </w:pPr>
      <w:r>
        <w:rPr>
          <w:szCs w:val="28"/>
        </w:rPr>
        <w:t>Белая Калитва</w:t>
      </w:r>
    </w:p>
    <w:p w:rsidR="00323F4E" w:rsidRDefault="00323F4E" w:rsidP="00323F4E">
      <w:pPr>
        <w:jc w:val="center"/>
        <w:rPr>
          <w:szCs w:val="28"/>
        </w:rPr>
      </w:pPr>
      <w:r w:rsidRPr="00A6705F">
        <w:rPr>
          <w:szCs w:val="28"/>
        </w:rPr>
        <w:t>201</w:t>
      </w:r>
      <w:r w:rsidR="00A6705F">
        <w:rPr>
          <w:szCs w:val="28"/>
        </w:rPr>
        <w:t>6</w:t>
      </w:r>
      <w:r w:rsidRPr="00A6705F">
        <w:rPr>
          <w:szCs w:val="28"/>
        </w:rPr>
        <w:t xml:space="preserve"> г.</w:t>
      </w:r>
    </w:p>
    <w:p w:rsidR="00323F4E" w:rsidRDefault="00323F4E" w:rsidP="00323F4E">
      <w:pPr>
        <w:jc w:val="left"/>
        <w:rPr>
          <w:szCs w:val="28"/>
        </w:rPr>
        <w:sectPr w:rsidR="00323F4E">
          <w:footerReference w:type="even" r:id="rId8"/>
          <w:pgSz w:w="11905" w:h="16837"/>
          <w:pgMar w:top="1134" w:right="567" w:bottom="1134" w:left="1418" w:header="0" w:footer="6" w:gutter="0"/>
          <w:cols w:space="720"/>
        </w:sectPr>
      </w:pPr>
    </w:p>
    <w:p w:rsidR="00323F4E" w:rsidRDefault="00323F4E" w:rsidP="00323F4E">
      <w:pPr>
        <w:jc w:val="center"/>
        <w:rPr>
          <w:szCs w:val="28"/>
        </w:rPr>
      </w:pPr>
    </w:p>
    <w:tbl>
      <w:tblPr>
        <w:tblW w:w="5920" w:type="dxa"/>
        <w:tblLook w:val="04A0"/>
      </w:tblPr>
      <w:tblGrid>
        <w:gridCol w:w="5920"/>
      </w:tblGrid>
      <w:tr w:rsidR="00323F4E" w:rsidTr="00323F4E">
        <w:tc>
          <w:tcPr>
            <w:tcW w:w="5920" w:type="dxa"/>
            <w:hideMark/>
          </w:tcPr>
          <w:p w:rsidR="00323F4E" w:rsidRDefault="00323F4E">
            <w:pPr>
              <w:jc w:val="left"/>
              <w:rPr>
                <w:color w:val="000000"/>
                <w:szCs w:val="28"/>
                <w:lang w:eastAsia="en-US"/>
              </w:rPr>
            </w:pPr>
            <w:bookmarkStart w:id="0" w:name="bookmark0"/>
            <w:r>
              <w:rPr>
                <w:szCs w:val="28"/>
              </w:rPr>
              <w:br w:type="page"/>
            </w:r>
            <w:r>
              <w:rPr>
                <w:szCs w:val="28"/>
              </w:rPr>
              <w:br w:type="page"/>
            </w:r>
            <w:r>
              <w:rPr>
                <w:szCs w:val="28"/>
                <w:lang w:eastAsia="en-US"/>
              </w:rPr>
              <w:t>РАССМОТРЕНО</w:t>
            </w:r>
          </w:p>
        </w:tc>
      </w:tr>
      <w:tr w:rsidR="00323F4E" w:rsidTr="00323F4E">
        <w:tc>
          <w:tcPr>
            <w:tcW w:w="5920" w:type="dxa"/>
            <w:hideMark/>
          </w:tcPr>
          <w:p w:rsidR="00323F4E" w:rsidRDefault="00323F4E">
            <w:pPr>
              <w:jc w:val="left"/>
              <w:rPr>
                <w:color w:val="000000"/>
                <w:szCs w:val="28"/>
                <w:lang w:eastAsia="en-US"/>
              </w:rPr>
            </w:pPr>
            <w:r>
              <w:rPr>
                <w:szCs w:val="28"/>
                <w:lang w:eastAsia="en-US"/>
              </w:rPr>
              <w:t xml:space="preserve">предметной цикловой комиссией специальности </w:t>
            </w:r>
            <w:r w:rsidRPr="00323F4E">
              <w:rPr>
                <w:szCs w:val="28"/>
                <w:lang w:eastAsia="en-US"/>
              </w:rPr>
              <w:t>09.02.05</w:t>
            </w:r>
            <w:r w:rsidRPr="00323F4E">
              <w:rPr>
                <w:b/>
                <w:szCs w:val="28"/>
                <w:lang w:eastAsia="en-US"/>
              </w:rPr>
              <w:t xml:space="preserve"> </w:t>
            </w:r>
            <w:r>
              <w:rPr>
                <w:szCs w:val="28"/>
                <w:lang w:eastAsia="en-US"/>
              </w:rPr>
              <w:t>Прикладная информатика (по отраслям)</w:t>
            </w:r>
          </w:p>
        </w:tc>
      </w:tr>
      <w:tr w:rsidR="00323F4E" w:rsidTr="00323F4E">
        <w:tc>
          <w:tcPr>
            <w:tcW w:w="5920" w:type="dxa"/>
            <w:hideMark/>
          </w:tcPr>
          <w:p w:rsidR="00323F4E" w:rsidRDefault="00323F4E">
            <w:pPr>
              <w:jc w:val="left"/>
              <w:rPr>
                <w:rFonts w:eastAsia="Arial Unicode MS" w:cs="Arial Unicode MS"/>
                <w:color w:val="000000"/>
                <w:szCs w:val="28"/>
                <w:lang w:eastAsia="en-US"/>
              </w:rPr>
            </w:pPr>
            <w:r>
              <w:rPr>
                <w:szCs w:val="28"/>
                <w:lang w:eastAsia="en-US"/>
              </w:rPr>
              <w:t>Протокол №____</w:t>
            </w:r>
          </w:p>
          <w:p w:rsidR="00323F4E" w:rsidRDefault="00323F4E">
            <w:pPr>
              <w:jc w:val="left"/>
              <w:rPr>
                <w:color w:val="000000"/>
                <w:szCs w:val="28"/>
                <w:lang w:eastAsia="en-US"/>
              </w:rPr>
            </w:pPr>
            <w:r>
              <w:rPr>
                <w:szCs w:val="28"/>
                <w:lang w:eastAsia="en-US"/>
              </w:rPr>
              <w:t>от___________20____г</w:t>
            </w:r>
          </w:p>
        </w:tc>
      </w:tr>
      <w:tr w:rsidR="00323F4E" w:rsidTr="00323F4E">
        <w:tc>
          <w:tcPr>
            <w:tcW w:w="5920" w:type="dxa"/>
          </w:tcPr>
          <w:p w:rsidR="00323F4E" w:rsidRDefault="00323F4E">
            <w:pPr>
              <w:jc w:val="left"/>
              <w:rPr>
                <w:rFonts w:eastAsia="Arial Unicode MS" w:cs="Arial Unicode MS"/>
                <w:color w:val="000000"/>
                <w:szCs w:val="28"/>
                <w:lang w:eastAsia="en-US"/>
              </w:rPr>
            </w:pPr>
            <w:r>
              <w:rPr>
                <w:szCs w:val="28"/>
                <w:lang w:eastAsia="en-US"/>
              </w:rPr>
              <w:t>Председатель</w:t>
            </w:r>
          </w:p>
          <w:p w:rsidR="00323F4E" w:rsidRDefault="00323F4E">
            <w:pPr>
              <w:jc w:val="left"/>
              <w:rPr>
                <w:szCs w:val="28"/>
                <w:lang w:eastAsia="en-US"/>
              </w:rPr>
            </w:pPr>
          </w:p>
          <w:p w:rsidR="00323F4E" w:rsidRDefault="00323F4E" w:rsidP="00323F4E">
            <w:pPr>
              <w:jc w:val="left"/>
              <w:rPr>
                <w:color w:val="000000"/>
                <w:szCs w:val="28"/>
                <w:lang w:eastAsia="en-US"/>
              </w:rPr>
            </w:pPr>
            <w:r>
              <w:rPr>
                <w:szCs w:val="28"/>
                <w:lang w:eastAsia="en-US"/>
              </w:rPr>
              <w:t xml:space="preserve">_____________ М.П. </w:t>
            </w:r>
            <w:proofErr w:type="spellStart"/>
            <w:r>
              <w:rPr>
                <w:szCs w:val="28"/>
                <w:lang w:eastAsia="en-US"/>
              </w:rPr>
              <w:t>Чернышова</w:t>
            </w:r>
            <w:proofErr w:type="spellEnd"/>
          </w:p>
        </w:tc>
      </w:tr>
      <w:tr w:rsidR="00323F4E" w:rsidTr="00323F4E">
        <w:tc>
          <w:tcPr>
            <w:tcW w:w="5920" w:type="dxa"/>
          </w:tcPr>
          <w:p w:rsidR="00323F4E" w:rsidRDefault="00323F4E">
            <w:pPr>
              <w:jc w:val="left"/>
              <w:rPr>
                <w:color w:val="000000"/>
                <w:szCs w:val="28"/>
                <w:lang w:eastAsia="en-US"/>
              </w:rPr>
            </w:pPr>
          </w:p>
        </w:tc>
      </w:tr>
      <w:tr w:rsidR="00323F4E" w:rsidRPr="00A6705F" w:rsidTr="00323F4E">
        <w:tc>
          <w:tcPr>
            <w:tcW w:w="5920" w:type="dxa"/>
            <w:hideMark/>
          </w:tcPr>
          <w:p w:rsidR="00323F4E" w:rsidRPr="00A6705F" w:rsidRDefault="00323F4E">
            <w:pPr>
              <w:jc w:val="left"/>
              <w:rPr>
                <w:color w:val="FFFFFF" w:themeColor="background1"/>
                <w:szCs w:val="28"/>
                <w:lang w:eastAsia="en-US"/>
              </w:rPr>
            </w:pPr>
            <w:r w:rsidRPr="00A6705F">
              <w:rPr>
                <w:color w:val="FFFFFF" w:themeColor="background1"/>
                <w:szCs w:val="28"/>
                <w:lang w:eastAsia="en-US"/>
              </w:rPr>
              <w:t>СОГЛАСОВАНО</w:t>
            </w:r>
          </w:p>
        </w:tc>
      </w:tr>
      <w:tr w:rsidR="00323F4E" w:rsidTr="00323F4E">
        <w:tc>
          <w:tcPr>
            <w:tcW w:w="5920" w:type="dxa"/>
          </w:tcPr>
          <w:p w:rsidR="00323F4E" w:rsidRDefault="00323F4E">
            <w:pPr>
              <w:jc w:val="left"/>
              <w:rPr>
                <w:color w:val="000000"/>
                <w:szCs w:val="28"/>
                <w:lang w:eastAsia="en-US"/>
              </w:rPr>
            </w:pPr>
          </w:p>
        </w:tc>
      </w:tr>
      <w:tr w:rsidR="00323F4E" w:rsidTr="00323F4E">
        <w:tc>
          <w:tcPr>
            <w:tcW w:w="5920" w:type="dxa"/>
          </w:tcPr>
          <w:p w:rsidR="00323F4E" w:rsidRDefault="00323F4E">
            <w:pPr>
              <w:jc w:val="left"/>
              <w:rPr>
                <w:color w:val="000000"/>
                <w:szCs w:val="28"/>
                <w:lang w:eastAsia="en-US"/>
              </w:rPr>
            </w:pPr>
          </w:p>
        </w:tc>
      </w:tr>
    </w:tbl>
    <w:p w:rsidR="00323F4E" w:rsidRDefault="00323F4E" w:rsidP="00323F4E">
      <w:pPr>
        <w:rPr>
          <w:rFonts w:cs="Arial Unicode MS"/>
          <w:color w:val="000000"/>
          <w:szCs w:val="28"/>
        </w:rPr>
      </w:pPr>
    </w:p>
    <w:p w:rsidR="00323F4E" w:rsidRDefault="00323F4E" w:rsidP="00323F4E">
      <w:pPr>
        <w:rPr>
          <w:szCs w:val="28"/>
        </w:rPr>
      </w:pPr>
    </w:p>
    <w:p w:rsidR="00323F4E" w:rsidRDefault="00323F4E" w:rsidP="00323F4E">
      <w:pPr>
        <w:rPr>
          <w:szCs w:val="28"/>
        </w:rPr>
      </w:pPr>
    </w:p>
    <w:p w:rsidR="00323F4E" w:rsidRDefault="00265477" w:rsidP="00323F4E">
      <w:pPr>
        <w:rPr>
          <w:szCs w:val="28"/>
        </w:rPr>
      </w:pPr>
      <w:r>
        <w:rPr>
          <w:szCs w:val="28"/>
        </w:rPr>
        <w:t xml:space="preserve">Методические указания </w:t>
      </w:r>
      <w:r w:rsidR="00323F4E">
        <w:rPr>
          <w:szCs w:val="28"/>
        </w:rPr>
        <w:t xml:space="preserve">по выполнению практических </w:t>
      </w:r>
      <w:r>
        <w:rPr>
          <w:szCs w:val="28"/>
        </w:rPr>
        <w:t xml:space="preserve">заданий и </w:t>
      </w:r>
      <w:r w:rsidR="00323F4E">
        <w:rPr>
          <w:szCs w:val="28"/>
        </w:rPr>
        <w:t xml:space="preserve">работ </w:t>
      </w:r>
      <w:r>
        <w:rPr>
          <w:szCs w:val="28"/>
        </w:rPr>
        <w:t xml:space="preserve">по </w:t>
      </w:r>
      <w:r w:rsidR="00323F4E">
        <w:rPr>
          <w:szCs w:val="28"/>
        </w:rPr>
        <w:t>МДК.04.01 Обеспечение проектной</w:t>
      </w:r>
      <w:bookmarkEnd w:id="0"/>
      <w:r w:rsidR="00323F4E">
        <w:rPr>
          <w:szCs w:val="28"/>
        </w:rPr>
        <w:t xml:space="preserve"> </w:t>
      </w:r>
      <w:bookmarkStart w:id="1" w:name="bookmark1"/>
      <w:r w:rsidR="00323F4E">
        <w:rPr>
          <w:szCs w:val="28"/>
        </w:rPr>
        <w:t>деятельности</w:t>
      </w:r>
      <w:bookmarkEnd w:id="1"/>
      <w:r w:rsidR="00323F4E">
        <w:rPr>
          <w:szCs w:val="28"/>
        </w:rPr>
        <w:t xml:space="preserve"> </w:t>
      </w:r>
      <w:bookmarkStart w:id="2" w:name="bookmark2"/>
      <w:r w:rsidR="00323F4E">
        <w:rPr>
          <w:szCs w:val="28"/>
        </w:rPr>
        <w:t xml:space="preserve">по специальности </w:t>
      </w:r>
      <w:r>
        <w:rPr>
          <w:szCs w:val="28"/>
        </w:rPr>
        <w:t>09.02.05</w:t>
      </w:r>
      <w:r w:rsidR="00323F4E">
        <w:rPr>
          <w:szCs w:val="28"/>
        </w:rPr>
        <w:t xml:space="preserve"> Прикладная информатика (по отраслям)</w:t>
      </w:r>
      <w:bookmarkEnd w:id="2"/>
      <w:r>
        <w:rPr>
          <w:szCs w:val="28"/>
        </w:rPr>
        <w:t xml:space="preserve"> разработаны в соответствии с рабочей учебной программой ПМ.04 Обеспечение проектной деятельности данной специальности.</w:t>
      </w:r>
    </w:p>
    <w:p w:rsidR="00323F4E" w:rsidRDefault="00323F4E" w:rsidP="00323F4E">
      <w:pPr>
        <w:rPr>
          <w:szCs w:val="28"/>
        </w:rPr>
      </w:pPr>
      <w:bookmarkStart w:id="3" w:name="bookmark3"/>
    </w:p>
    <w:bookmarkEnd w:id="3"/>
    <w:p w:rsidR="00323F4E" w:rsidRDefault="00323F4E" w:rsidP="00323F4E">
      <w:pPr>
        <w:rPr>
          <w:szCs w:val="28"/>
        </w:rPr>
      </w:pPr>
      <w:r>
        <w:rPr>
          <w:szCs w:val="28"/>
        </w:rPr>
        <w:t xml:space="preserve">Организация-разработчик: </w:t>
      </w:r>
      <w:proofErr w:type="spellStart"/>
      <w:r>
        <w:rPr>
          <w:szCs w:val="28"/>
        </w:rPr>
        <w:t>ГБПОУ</w:t>
      </w:r>
      <w:proofErr w:type="spellEnd"/>
      <w:r>
        <w:rPr>
          <w:szCs w:val="28"/>
        </w:rPr>
        <w:t xml:space="preserve"> </w:t>
      </w:r>
      <w:proofErr w:type="spellStart"/>
      <w:r>
        <w:rPr>
          <w:szCs w:val="28"/>
        </w:rPr>
        <w:t>РО</w:t>
      </w:r>
      <w:proofErr w:type="spellEnd"/>
      <w:r>
        <w:rPr>
          <w:szCs w:val="28"/>
        </w:rPr>
        <w:t xml:space="preserve"> </w:t>
      </w:r>
      <w:r w:rsidR="008C3E45">
        <w:rPr>
          <w:szCs w:val="28"/>
        </w:rPr>
        <w:t>«</w:t>
      </w:r>
      <w:r>
        <w:rPr>
          <w:szCs w:val="28"/>
        </w:rPr>
        <w:t>БГИТ</w:t>
      </w:r>
      <w:r w:rsidR="008C3E45">
        <w:rPr>
          <w:szCs w:val="28"/>
        </w:rPr>
        <w:t>»</w:t>
      </w:r>
    </w:p>
    <w:p w:rsidR="00323F4E" w:rsidRDefault="00323F4E" w:rsidP="00323F4E">
      <w:pPr>
        <w:rPr>
          <w:szCs w:val="28"/>
        </w:rPr>
      </w:pPr>
    </w:p>
    <w:p w:rsidR="00323F4E" w:rsidRDefault="00323F4E" w:rsidP="00323F4E">
      <w:pPr>
        <w:rPr>
          <w:szCs w:val="28"/>
        </w:rPr>
      </w:pPr>
      <w:r>
        <w:rPr>
          <w:szCs w:val="28"/>
        </w:rPr>
        <w:t>Разработчики:</w:t>
      </w:r>
    </w:p>
    <w:p w:rsidR="00323F4E" w:rsidRDefault="00323F4E" w:rsidP="00323F4E">
      <w:pPr>
        <w:rPr>
          <w:szCs w:val="28"/>
        </w:rPr>
      </w:pPr>
    </w:p>
    <w:p w:rsidR="00323F4E" w:rsidRDefault="00323F4E" w:rsidP="00323F4E">
      <w:pPr>
        <w:rPr>
          <w:szCs w:val="28"/>
        </w:rPr>
      </w:pPr>
      <w:r>
        <w:rPr>
          <w:szCs w:val="28"/>
        </w:rPr>
        <w:t xml:space="preserve">Преподаватель </w:t>
      </w:r>
      <w:proofErr w:type="spellStart"/>
      <w:r>
        <w:rPr>
          <w:szCs w:val="28"/>
        </w:rPr>
        <w:t>ГБПОУ</w:t>
      </w:r>
      <w:proofErr w:type="spellEnd"/>
      <w:r>
        <w:rPr>
          <w:szCs w:val="28"/>
        </w:rPr>
        <w:t xml:space="preserve"> </w:t>
      </w:r>
      <w:proofErr w:type="spellStart"/>
      <w:r>
        <w:rPr>
          <w:szCs w:val="28"/>
        </w:rPr>
        <w:t>РО</w:t>
      </w:r>
      <w:proofErr w:type="spellEnd"/>
      <w:r>
        <w:rPr>
          <w:szCs w:val="28"/>
        </w:rPr>
        <w:t xml:space="preserve"> </w:t>
      </w:r>
      <w:r w:rsidR="008C3E45">
        <w:rPr>
          <w:szCs w:val="28"/>
        </w:rPr>
        <w:t>«</w:t>
      </w:r>
      <w:r>
        <w:rPr>
          <w:szCs w:val="28"/>
        </w:rPr>
        <w:t>БГИТ</w:t>
      </w:r>
      <w:r w:rsidR="008C3E45">
        <w:rPr>
          <w:szCs w:val="28"/>
        </w:rPr>
        <w:t>»</w:t>
      </w:r>
      <w:r>
        <w:rPr>
          <w:szCs w:val="28"/>
        </w:rPr>
        <w:t xml:space="preserve"> Пелипенко Т.В.</w:t>
      </w:r>
    </w:p>
    <w:p w:rsidR="00323F4E" w:rsidRDefault="00323F4E" w:rsidP="00323F4E">
      <w:pPr>
        <w:rPr>
          <w:szCs w:val="28"/>
        </w:rPr>
      </w:pPr>
      <w:r>
        <w:rPr>
          <w:szCs w:val="28"/>
        </w:rPr>
        <w:t xml:space="preserve">Преподаватель </w:t>
      </w:r>
      <w:proofErr w:type="spellStart"/>
      <w:r>
        <w:rPr>
          <w:szCs w:val="28"/>
        </w:rPr>
        <w:t>ГБПОУ</w:t>
      </w:r>
      <w:proofErr w:type="spellEnd"/>
      <w:r>
        <w:rPr>
          <w:szCs w:val="28"/>
        </w:rPr>
        <w:t xml:space="preserve"> </w:t>
      </w:r>
      <w:proofErr w:type="spellStart"/>
      <w:r>
        <w:rPr>
          <w:szCs w:val="28"/>
        </w:rPr>
        <w:t>РО</w:t>
      </w:r>
      <w:proofErr w:type="spellEnd"/>
      <w:r>
        <w:rPr>
          <w:szCs w:val="28"/>
        </w:rPr>
        <w:t xml:space="preserve"> </w:t>
      </w:r>
      <w:r w:rsidR="008C3E45">
        <w:rPr>
          <w:szCs w:val="28"/>
        </w:rPr>
        <w:t>«</w:t>
      </w:r>
      <w:r>
        <w:rPr>
          <w:szCs w:val="28"/>
        </w:rPr>
        <w:t>БГИТ</w:t>
      </w:r>
      <w:r w:rsidR="008C3E45">
        <w:rPr>
          <w:szCs w:val="28"/>
        </w:rPr>
        <w:t>»</w:t>
      </w:r>
      <w:r>
        <w:rPr>
          <w:szCs w:val="28"/>
        </w:rPr>
        <w:t xml:space="preserve"> Пархоменко С.П.</w:t>
      </w:r>
    </w:p>
    <w:p w:rsidR="009C5283" w:rsidRDefault="009C5283">
      <w:pPr>
        <w:rPr>
          <w:rFonts w:eastAsia="Times New Roman" w:cs="Times New Roman"/>
          <w:color w:val="000000"/>
          <w:szCs w:val="28"/>
        </w:rPr>
      </w:pPr>
      <w:r>
        <w:rPr>
          <w:rFonts w:eastAsia="Times New Roman" w:cs="Times New Roman"/>
          <w:color w:val="000000"/>
          <w:szCs w:val="28"/>
        </w:rPr>
        <w:br w:type="page"/>
      </w:r>
    </w:p>
    <w:p w:rsidR="004A1337" w:rsidRPr="003C4EE6" w:rsidRDefault="003C4EE6" w:rsidP="003C4EE6">
      <w:pPr>
        <w:jc w:val="center"/>
        <w:rPr>
          <w:rFonts w:eastAsia="Times New Roman" w:cs="Times New Roman"/>
          <w:b/>
          <w:color w:val="000000"/>
          <w:szCs w:val="28"/>
        </w:rPr>
      </w:pPr>
      <w:r w:rsidRPr="003C4EE6">
        <w:rPr>
          <w:rFonts w:eastAsia="Times New Roman" w:cs="Times New Roman"/>
          <w:b/>
          <w:color w:val="000000"/>
          <w:szCs w:val="28"/>
        </w:rPr>
        <w:lastRenderedPageBreak/>
        <w:t>СОДЕРЖАНИЕ</w:t>
      </w:r>
    </w:p>
    <w:p w:rsidR="004A1337" w:rsidRDefault="004A1337">
      <w:pPr>
        <w:rPr>
          <w:rFonts w:eastAsia="Times New Roman" w:cs="Times New Roman"/>
          <w:color w:val="000000"/>
          <w:szCs w:val="28"/>
        </w:rPr>
      </w:pPr>
    </w:p>
    <w:p w:rsidR="00A6705F" w:rsidRDefault="004B6CDF" w:rsidP="00570154">
      <w:pPr>
        <w:pStyle w:val="11"/>
        <w:rPr>
          <w:rFonts w:asciiTheme="minorHAnsi" w:hAnsiTheme="minorHAnsi"/>
          <w:noProof/>
          <w:sz w:val="22"/>
        </w:rPr>
      </w:pPr>
      <w:r w:rsidRPr="004B6CDF">
        <w:rPr>
          <w:rFonts w:eastAsia="Times New Roman" w:cs="Times New Roman"/>
          <w:b/>
          <w:color w:val="000000"/>
          <w:szCs w:val="28"/>
        </w:rPr>
        <w:fldChar w:fldCharType="begin"/>
      </w:r>
      <w:r w:rsidR="00A6705F">
        <w:rPr>
          <w:rFonts w:eastAsia="Times New Roman" w:cs="Times New Roman"/>
          <w:b/>
          <w:color w:val="000000"/>
          <w:szCs w:val="28"/>
        </w:rPr>
        <w:instrText xml:space="preserve"> TOC \o "1-1" \h \z \u </w:instrText>
      </w:r>
      <w:r w:rsidRPr="004B6CDF">
        <w:rPr>
          <w:rFonts w:eastAsia="Times New Roman" w:cs="Times New Roman"/>
          <w:b/>
          <w:color w:val="000000"/>
          <w:szCs w:val="28"/>
        </w:rPr>
        <w:fldChar w:fldCharType="separate"/>
      </w:r>
      <w:hyperlink w:anchor="_Toc27993699" w:history="1">
        <w:r w:rsidR="00A6705F" w:rsidRPr="00021372">
          <w:rPr>
            <w:rStyle w:val="a5"/>
            <w:rFonts w:eastAsia="Times New Roman"/>
            <w:noProof/>
          </w:rPr>
          <w:t>ВВЕДЕНИЕ</w:t>
        </w:r>
        <w:r w:rsidR="00A6705F">
          <w:rPr>
            <w:noProof/>
            <w:webHidden/>
          </w:rPr>
          <w:tab/>
        </w:r>
        <w:r>
          <w:rPr>
            <w:noProof/>
            <w:webHidden/>
          </w:rPr>
          <w:fldChar w:fldCharType="begin"/>
        </w:r>
        <w:r w:rsidR="00A6705F">
          <w:rPr>
            <w:noProof/>
            <w:webHidden/>
          </w:rPr>
          <w:instrText xml:space="preserve"> PAGEREF _Toc27993699 \h </w:instrText>
        </w:r>
        <w:r>
          <w:rPr>
            <w:noProof/>
            <w:webHidden/>
          </w:rPr>
        </w:r>
        <w:r>
          <w:rPr>
            <w:noProof/>
            <w:webHidden/>
          </w:rPr>
          <w:fldChar w:fldCharType="separate"/>
        </w:r>
        <w:r w:rsidR="008C7024">
          <w:rPr>
            <w:noProof/>
            <w:webHidden/>
          </w:rPr>
          <w:t>4</w:t>
        </w:r>
        <w:r>
          <w:rPr>
            <w:noProof/>
            <w:webHidden/>
          </w:rPr>
          <w:fldChar w:fldCharType="end"/>
        </w:r>
      </w:hyperlink>
    </w:p>
    <w:p w:rsidR="00A6705F" w:rsidRDefault="004B6CDF" w:rsidP="00570154">
      <w:pPr>
        <w:pStyle w:val="11"/>
        <w:rPr>
          <w:rFonts w:asciiTheme="minorHAnsi" w:hAnsiTheme="minorHAnsi"/>
          <w:noProof/>
          <w:sz w:val="22"/>
        </w:rPr>
      </w:pPr>
      <w:hyperlink w:anchor="_Toc27993700" w:history="1">
        <w:r w:rsidR="00A6705F" w:rsidRPr="00021372">
          <w:rPr>
            <w:rStyle w:val="a5"/>
            <w:rFonts w:eastAsia="Times New Roman"/>
            <w:noProof/>
          </w:rPr>
          <w:t>ПРАКТИЧЕСКОЕ ЗАНЯТИЕ №1</w:t>
        </w:r>
        <w:r w:rsidR="00A6705F">
          <w:rPr>
            <w:noProof/>
            <w:webHidden/>
          </w:rPr>
          <w:tab/>
        </w:r>
        <w:r>
          <w:rPr>
            <w:noProof/>
            <w:webHidden/>
          </w:rPr>
          <w:fldChar w:fldCharType="begin"/>
        </w:r>
        <w:r w:rsidR="00A6705F">
          <w:rPr>
            <w:noProof/>
            <w:webHidden/>
          </w:rPr>
          <w:instrText xml:space="preserve"> PAGEREF _Toc27993700 \h </w:instrText>
        </w:r>
        <w:r>
          <w:rPr>
            <w:noProof/>
            <w:webHidden/>
          </w:rPr>
        </w:r>
        <w:r>
          <w:rPr>
            <w:noProof/>
            <w:webHidden/>
          </w:rPr>
          <w:fldChar w:fldCharType="separate"/>
        </w:r>
        <w:r w:rsidR="008C7024">
          <w:rPr>
            <w:noProof/>
            <w:webHidden/>
          </w:rPr>
          <w:t>5</w:t>
        </w:r>
        <w:r>
          <w:rPr>
            <w:noProof/>
            <w:webHidden/>
          </w:rPr>
          <w:fldChar w:fldCharType="end"/>
        </w:r>
      </w:hyperlink>
    </w:p>
    <w:p w:rsidR="00A6705F" w:rsidRDefault="004B6CDF" w:rsidP="00570154">
      <w:pPr>
        <w:pStyle w:val="11"/>
        <w:rPr>
          <w:rFonts w:asciiTheme="minorHAnsi" w:hAnsiTheme="minorHAnsi"/>
          <w:noProof/>
          <w:sz w:val="22"/>
        </w:rPr>
      </w:pPr>
      <w:hyperlink w:anchor="_Toc27993701" w:history="1">
        <w:r w:rsidR="00A6705F" w:rsidRPr="00021372">
          <w:rPr>
            <w:rStyle w:val="a5"/>
            <w:rFonts w:eastAsia="Times New Roman"/>
            <w:noProof/>
          </w:rPr>
          <w:t>ПРАКТИЧЕСКОЕ ЗАНЯТИЕ №2</w:t>
        </w:r>
        <w:r w:rsidR="00A6705F">
          <w:rPr>
            <w:noProof/>
            <w:webHidden/>
          </w:rPr>
          <w:tab/>
        </w:r>
        <w:r>
          <w:rPr>
            <w:noProof/>
            <w:webHidden/>
          </w:rPr>
          <w:fldChar w:fldCharType="begin"/>
        </w:r>
        <w:r w:rsidR="00A6705F">
          <w:rPr>
            <w:noProof/>
            <w:webHidden/>
          </w:rPr>
          <w:instrText xml:space="preserve"> PAGEREF _Toc27993701 \h </w:instrText>
        </w:r>
        <w:r>
          <w:rPr>
            <w:noProof/>
            <w:webHidden/>
          </w:rPr>
        </w:r>
        <w:r>
          <w:rPr>
            <w:noProof/>
            <w:webHidden/>
          </w:rPr>
          <w:fldChar w:fldCharType="separate"/>
        </w:r>
        <w:r w:rsidR="008C7024">
          <w:rPr>
            <w:noProof/>
            <w:webHidden/>
          </w:rPr>
          <w:t>6</w:t>
        </w:r>
        <w:r>
          <w:rPr>
            <w:noProof/>
            <w:webHidden/>
          </w:rPr>
          <w:fldChar w:fldCharType="end"/>
        </w:r>
      </w:hyperlink>
    </w:p>
    <w:p w:rsidR="00A6705F" w:rsidRDefault="004B6CDF" w:rsidP="00570154">
      <w:pPr>
        <w:pStyle w:val="11"/>
        <w:rPr>
          <w:rFonts w:asciiTheme="minorHAnsi" w:hAnsiTheme="minorHAnsi"/>
          <w:noProof/>
          <w:sz w:val="22"/>
        </w:rPr>
      </w:pPr>
      <w:hyperlink w:anchor="_Toc27993702" w:history="1">
        <w:r w:rsidR="00A6705F" w:rsidRPr="00021372">
          <w:rPr>
            <w:rStyle w:val="a5"/>
            <w:rFonts w:eastAsia="Times New Roman"/>
            <w:noProof/>
          </w:rPr>
          <w:t>ПРАКТИЧЕСКОЕ ЗАНЯТИЕ №3</w:t>
        </w:r>
        <w:r w:rsidR="00A6705F">
          <w:rPr>
            <w:noProof/>
            <w:webHidden/>
          </w:rPr>
          <w:tab/>
        </w:r>
        <w:r>
          <w:rPr>
            <w:noProof/>
            <w:webHidden/>
          </w:rPr>
          <w:fldChar w:fldCharType="begin"/>
        </w:r>
        <w:r w:rsidR="00A6705F">
          <w:rPr>
            <w:noProof/>
            <w:webHidden/>
          </w:rPr>
          <w:instrText xml:space="preserve"> PAGEREF _Toc27993702 \h </w:instrText>
        </w:r>
        <w:r>
          <w:rPr>
            <w:noProof/>
            <w:webHidden/>
          </w:rPr>
        </w:r>
        <w:r>
          <w:rPr>
            <w:noProof/>
            <w:webHidden/>
          </w:rPr>
          <w:fldChar w:fldCharType="separate"/>
        </w:r>
        <w:r w:rsidR="008C7024">
          <w:rPr>
            <w:noProof/>
            <w:webHidden/>
          </w:rPr>
          <w:t>7</w:t>
        </w:r>
        <w:r>
          <w:rPr>
            <w:noProof/>
            <w:webHidden/>
          </w:rPr>
          <w:fldChar w:fldCharType="end"/>
        </w:r>
      </w:hyperlink>
    </w:p>
    <w:p w:rsidR="00A6705F" w:rsidRDefault="004B6CDF" w:rsidP="00570154">
      <w:pPr>
        <w:pStyle w:val="11"/>
        <w:rPr>
          <w:rFonts w:asciiTheme="minorHAnsi" w:hAnsiTheme="minorHAnsi"/>
          <w:noProof/>
          <w:sz w:val="22"/>
        </w:rPr>
      </w:pPr>
      <w:hyperlink w:anchor="_Toc27993703" w:history="1">
        <w:r w:rsidR="00A6705F" w:rsidRPr="00021372">
          <w:rPr>
            <w:rStyle w:val="a5"/>
            <w:rFonts w:eastAsia="Times New Roman"/>
            <w:noProof/>
          </w:rPr>
          <w:t>ПРАКТИЧЕСКОЕ ЗАНЯТИЕ №4</w:t>
        </w:r>
        <w:r w:rsidR="00A6705F">
          <w:rPr>
            <w:noProof/>
            <w:webHidden/>
          </w:rPr>
          <w:tab/>
        </w:r>
        <w:r>
          <w:rPr>
            <w:noProof/>
            <w:webHidden/>
          </w:rPr>
          <w:fldChar w:fldCharType="begin"/>
        </w:r>
        <w:r w:rsidR="00A6705F">
          <w:rPr>
            <w:noProof/>
            <w:webHidden/>
          </w:rPr>
          <w:instrText xml:space="preserve"> PAGEREF _Toc27993703 \h </w:instrText>
        </w:r>
        <w:r>
          <w:rPr>
            <w:noProof/>
            <w:webHidden/>
          </w:rPr>
        </w:r>
        <w:r>
          <w:rPr>
            <w:noProof/>
            <w:webHidden/>
          </w:rPr>
          <w:fldChar w:fldCharType="separate"/>
        </w:r>
        <w:r w:rsidR="008C7024">
          <w:rPr>
            <w:noProof/>
            <w:webHidden/>
          </w:rPr>
          <w:t>9</w:t>
        </w:r>
        <w:r>
          <w:rPr>
            <w:noProof/>
            <w:webHidden/>
          </w:rPr>
          <w:fldChar w:fldCharType="end"/>
        </w:r>
      </w:hyperlink>
    </w:p>
    <w:p w:rsidR="00A6705F" w:rsidRDefault="004B6CDF" w:rsidP="00570154">
      <w:pPr>
        <w:pStyle w:val="11"/>
        <w:rPr>
          <w:rFonts w:asciiTheme="minorHAnsi" w:hAnsiTheme="minorHAnsi"/>
          <w:noProof/>
          <w:sz w:val="22"/>
        </w:rPr>
      </w:pPr>
      <w:hyperlink w:anchor="_Toc27993704" w:history="1">
        <w:r w:rsidR="00A6705F" w:rsidRPr="00021372">
          <w:rPr>
            <w:rStyle w:val="a5"/>
            <w:rFonts w:eastAsia="Times New Roman"/>
            <w:noProof/>
          </w:rPr>
          <w:t>ПРАКТИЧЕСКОЕ ЗАНЯТИЕ №5</w:t>
        </w:r>
        <w:r w:rsidR="00A6705F">
          <w:rPr>
            <w:noProof/>
            <w:webHidden/>
          </w:rPr>
          <w:tab/>
        </w:r>
        <w:r>
          <w:rPr>
            <w:noProof/>
            <w:webHidden/>
          </w:rPr>
          <w:fldChar w:fldCharType="begin"/>
        </w:r>
        <w:r w:rsidR="00A6705F">
          <w:rPr>
            <w:noProof/>
            <w:webHidden/>
          </w:rPr>
          <w:instrText xml:space="preserve"> PAGEREF _Toc27993704 \h </w:instrText>
        </w:r>
        <w:r>
          <w:rPr>
            <w:noProof/>
            <w:webHidden/>
          </w:rPr>
        </w:r>
        <w:r>
          <w:rPr>
            <w:noProof/>
            <w:webHidden/>
          </w:rPr>
          <w:fldChar w:fldCharType="separate"/>
        </w:r>
        <w:r w:rsidR="008C7024">
          <w:rPr>
            <w:noProof/>
            <w:webHidden/>
          </w:rPr>
          <w:t>10</w:t>
        </w:r>
        <w:r>
          <w:rPr>
            <w:noProof/>
            <w:webHidden/>
          </w:rPr>
          <w:fldChar w:fldCharType="end"/>
        </w:r>
      </w:hyperlink>
    </w:p>
    <w:p w:rsidR="00A6705F" w:rsidRDefault="004B6CDF" w:rsidP="00570154">
      <w:pPr>
        <w:pStyle w:val="11"/>
        <w:rPr>
          <w:rFonts w:asciiTheme="minorHAnsi" w:hAnsiTheme="minorHAnsi"/>
          <w:noProof/>
          <w:sz w:val="22"/>
        </w:rPr>
      </w:pPr>
      <w:hyperlink w:anchor="_Toc27993705" w:history="1">
        <w:r w:rsidR="00A6705F" w:rsidRPr="00021372">
          <w:rPr>
            <w:rStyle w:val="a5"/>
            <w:rFonts w:eastAsia="Times New Roman"/>
            <w:noProof/>
          </w:rPr>
          <w:t>ПРАКТИЧЕСКОЕ ЗАНЯТИЕ №6</w:t>
        </w:r>
        <w:r w:rsidR="00A6705F">
          <w:rPr>
            <w:noProof/>
            <w:webHidden/>
          </w:rPr>
          <w:tab/>
        </w:r>
        <w:r>
          <w:rPr>
            <w:noProof/>
            <w:webHidden/>
          </w:rPr>
          <w:fldChar w:fldCharType="begin"/>
        </w:r>
        <w:r w:rsidR="00A6705F">
          <w:rPr>
            <w:noProof/>
            <w:webHidden/>
          </w:rPr>
          <w:instrText xml:space="preserve"> PAGEREF _Toc27993705 \h </w:instrText>
        </w:r>
        <w:r>
          <w:rPr>
            <w:noProof/>
            <w:webHidden/>
          </w:rPr>
        </w:r>
        <w:r>
          <w:rPr>
            <w:noProof/>
            <w:webHidden/>
          </w:rPr>
          <w:fldChar w:fldCharType="separate"/>
        </w:r>
        <w:r w:rsidR="008C7024">
          <w:rPr>
            <w:noProof/>
            <w:webHidden/>
          </w:rPr>
          <w:t>12</w:t>
        </w:r>
        <w:r>
          <w:rPr>
            <w:noProof/>
            <w:webHidden/>
          </w:rPr>
          <w:fldChar w:fldCharType="end"/>
        </w:r>
      </w:hyperlink>
    </w:p>
    <w:p w:rsidR="00A6705F" w:rsidRDefault="004B6CDF" w:rsidP="00570154">
      <w:pPr>
        <w:pStyle w:val="11"/>
        <w:rPr>
          <w:rFonts w:asciiTheme="minorHAnsi" w:hAnsiTheme="minorHAnsi"/>
          <w:noProof/>
          <w:sz w:val="22"/>
        </w:rPr>
      </w:pPr>
      <w:hyperlink w:anchor="_Toc27993706" w:history="1">
        <w:r w:rsidR="00A6705F" w:rsidRPr="00021372">
          <w:rPr>
            <w:rStyle w:val="a5"/>
            <w:noProof/>
          </w:rPr>
          <w:t>ПРАКТИЧЕСКОЕ ЗАНЯТИЕ № 7</w:t>
        </w:r>
        <w:r w:rsidR="00A6705F">
          <w:rPr>
            <w:noProof/>
            <w:webHidden/>
          </w:rPr>
          <w:tab/>
        </w:r>
        <w:r>
          <w:rPr>
            <w:noProof/>
            <w:webHidden/>
          </w:rPr>
          <w:fldChar w:fldCharType="begin"/>
        </w:r>
        <w:r w:rsidR="00A6705F">
          <w:rPr>
            <w:noProof/>
            <w:webHidden/>
          </w:rPr>
          <w:instrText xml:space="preserve"> PAGEREF _Toc27993706 \h </w:instrText>
        </w:r>
        <w:r>
          <w:rPr>
            <w:noProof/>
            <w:webHidden/>
          </w:rPr>
        </w:r>
        <w:r>
          <w:rPr>
            <w:noProof/>
            <w:webHidden/>
          </w:rPr>
          <w:fldChar w:fldCharType="separate"/>
        </w:r>
        <w:r w:rsidR="008C7024">
          <w:rPr>
            <w:noProof/>
            <w:webHidden/>
          </w:rPr>
          <w:t>13</w:t>
        </w:r>
        <w:r>
          <w:rPr>
            <w:noProof/>
            <w:webHidden/>
          </w:rPr>
          <w:fldChar w:fldCharType="end"/>
        </w:r>
      </w:hyperlink>
    </w:p>
    <w:p w:rsidR="00A6705F" w:rsidRDefault="004B6CDF" w:rsidP="00570154">
      <w:pPr>
        <w:pStyle w:val="11"/>
        <w:rPr>
          <w:rFonts w:asciiTheme="minorHAnsi" w:hAnsiTheme="minorHAnsi"/>
          <w:noProof/>
          <w:sz w:val="22"/>
        </w:rPr>
      </w:pPr>
      <w:hyperlink w:anchor="_Toc27993707" w:history="1">
        <w:r w:rsidR="00A6705F" w:rsidRPr="00021372">
          <w:rPr>
            <w:rStyle w:val="a5"/>
            <w:noProof/>
          </w:rPr>
          <w:t>ПРАКТИЧЕСКОЕ ЗАНЯТИЕ № 8</w:t>
        </w:r>
        <w:r w:rsidR="00A6705F">
          <w:rPr>
            <w:noProof/>
            <w:webHidden/>
          </w:rPr>
          <w:tab/>
        </w:r>
        <w:r>
          <w:rPr>
            <w:noProof/>
            <w:webHidden/>
          </w:rPr>
          <w:fldChar w:fldCharType="begin"/>
        </w:r>
        <w:r w:rsidR="00A6705F">
          <w:rPr>
            <w:noProof/>
            <w:webHidden/>
          </w:rPr>
          <w:instrText xml:space="preserve"> PAGEREF _Toc27993707 \h </w:instrText>
        </w:r>
        <w:r>
          <w:rPr>
            <w:noProof/>
            <w:webHidden/>
          </w:rPr>
        </w:r>
        <w:r>
          <w:rPr>
            <w:noProof/>
            <w:webHidden/>
          </w:rPr>
          <w:fldChar w:fldCharType="separate"/>
        </w:r>
        <w:r w:rsidR="008C7024">
          <w:rPr>
            <w:noProof/>
            <w:webHidden/>
          </w:rPr>
          <w:t>14</w:t>
        </w:r>
        <w:r>
          <w:rPr>
            <w:noProof/>
            <w:webHidden/>
          </w:rPr>
          <w:fldChar w:fldCharType="end"/>
        </w:r>
      </w:hyperlink>
    </w:p>
    <w:p w:rsidR="00A6705F" w:rsidRDefault="004B6CDF" w:rsidP="00570154">
      <w:pPr>
        <w:pStyle w:val="11"/>
        <w:rPr>
          <w:rFonts w:asciiTheme="minorHAnsi" w:hAnsiTheme="minorHAnsi"/>
          <w:noProof/>
          <w:sz w:val="22"/>
        </w:rPr>
      </w:pPr>
      <w:hyperlink w:anchor="_Toc27993708" w:history="1">
        <w:r w:rsidR="00A6705F" w:rsidRPr="00021372">
          <w:rPr>
            <w:rStyle w:val="a5"/>
            <w:noProof/>
          </w:rPr>
          <w:t>Практическое занятие № 9</w:t>
        </w:r>
        <w:r w:rsidR="00A6705F">
          <w:rPr>
            <w:noProof/>
            <w:webHidden/>
          </w:rPr>
          <w:tab/>
        </w:r>
        <w:r>
          <w:rPr>
            <w:noProof/>
            <w:webHidden/>
          </w:rPr>
          <w:fldChar w:fldCharType="begin"/>
        </w:r>
        <w:r w:rsidR="00A6705F">
          <w:rPr>
            <w:noProof/>
            <w:webHidden/>
          </w:rPr>
          <w:instrText xml:space="preserve"> PAGEREF _Toc27993708 \h </w:instrText>
        </w:r>
        <w:r>
          <w:rPr>
            <w:noProof/>
            <w:webHidden/>
          </w:rPr>
        </w:r>
        <w:r>
          <w:rPr>
            <w:noProof/>
            <w:webHidden/>
          </w:rPr>
          <w:fldChar w:fldCharType="separate"/>
        </w:r>
        <w:r w:rsidR="008C7024">
          <w:rPr>
            <w:noProof/>
            <w:webHidden/>
          </w:rPr>
          <w:t>15</w:t>
        </w:r>
        <w:r>
          <w:rPr>
            <w:noProof/>
            <w:webHidden/>
          </w:rPr>
          <w:fldChar w:fldCharType="end"/>
        </w:r>
      </w:hyperlink>
    </w:p>
    <w:p w:rsidR="00A6705F" w:rsidRDefault="004B6CDF" w:rsidP="00570154">
      <w:pPr>
        <w:pStyle w:val="11"/>
        <w:rPr>
          <w:rFonts w:asciiTheme="minorHAnsi" w:hAnsiTheme="minorHAnsi"/>
          <w:noProof/>
          <w:sz w:val="22"/>
        </w:rPr>
      </w:pPr>
      <w:hyperlink w:anchor="_Toc27993709" w:history="1">
        <w:r w:rsidR="00A6705F" w:rsidRPr="00021372">
          <w:rPr>
            <w:rStyle w:val="a5"/>
            <w:noProof/>
          </w:rPr>
          <w:t>Практическое занятие № 10</w:t>
        </w:r>
        <w:r w:rsidR="00A6705F">
          <w:rPr>
            <w:noProof/>
            <w:webHidden/>
          </w:rPr>
          <w:tab/>
        </w:r>
        <w:r>
          <w:rPr>
            <w:noProof/>
            <w:webHidden/>
          </w:rPr>
          <w:fldChar w:fldCharType="begin"/>
        </w:r>
        <w:r w:rsidR="00A6705F">
          <w:rPr>
            <w:noProof/>
            <w:webHidden/>
          </w:rPr>
          <w:instrText xml:space="preserve"> PAGEREF _Toc27993709 \h </w:instrText>
        </w:r>
        <w:r>
          <w:rPr>
            <w:noProof/>
            <w:webHidden/>
          </w:rPr>
        </w:r>
        <w:r>
          <w:rPr>
            <w:noProof/>
            <w:webHidden/>
          </w:rPr>
          <w:fldChar w:fldCharType="separate"/>
        </w:r>
        <w:r w:rsidR="008C7024">
          <w:rPr>
            <w:noProof/>
            <w:webHidden/>
          </w:rPr>
          <w:t>16</w:t>
        </w:r>
        <w:r>
          <w:rPr>
            <w:noProof/>
            <w:webHidden/>
          </w:rPr>
          <w:fldChar w:fldCharType="end"/>
        </w:r>
      </w:hyperlink>
    </w:p>
    <w:p w:rsidR="00A6705F" w:rsidRDefault="004B6CDF" w:rsidP="00570154">
      <w:pPr>
        <w:pStyle w:val="11"/>
        <w:rPr>
          <w:rFonts w:asciiTheme="minorHAnsi" w:hAnsiTheme="minorHAnsi"/>
          <w:noProof/>
          <w:sz w:val="22"/>
        </w:rPr>
      </w:pPr>
      <w:hyperlink w:anchor="_Toc27993710" w:history="1">
        <w:r w:rsidR="00A6705F" w:rsidRPr="00021372">
          <w:rPr>
            <w:rStyle w:val="a5"/>
            <w:noProof/>
          </w:rPr>
          <w:t>Практическое занятие № 11</w:t>
        </w:r>
        <w:r w:rsidR="00A6705F">
          <w:rPr>
            <w:noProof/>
            <w:webHidden/>
          </w:rPr>
          <w:tab/>
        </w:r>
        <w:r>
          <w:rPr>
            <w:noProof/>
            <w:webHidden/>
          </w:rPr>
          <w:fldChar w:fldCharType="begin"/>
        </w:r>
        <w:r w:rsidR="00A6705F">
          <w:rPr>
            <w:noProof/>
            <w:webHidden/>
          </w:rPr>
          <w:instrText xml:space="preserve"> PAGEREF _Toc27993710 \h </w:instrText>
        </w:r>
        <w:r>
          <w:rPr>
            <w:noProof/>
            <w:webHidden/>
          </w:rPr>
        </w:r>
        <w:r>
          <w:rPr>
            <w:noProof/>
            <w:webHidden/>
          </w:rPr>
          <w:fldChar w:fldCharType="separate"/>
        </w:r>
        <w:r w:rsidR="008C7024">
          <w:rPr>
            <w:noProof/>
            <w:webHidden/>
          </w:rPr>
          <w:t>20</w:t>
        </w:r>
        <w:r>
          <w:rPr>
            <w:noProof/>
            <w:webHidden/>
          </w:rPr>
          <w:fldChar w:fldCharType="end"/>
        </w:r>
      </w:hyperlink>
    </w:p>
    <w:p w:rsidR="00A6705F" w:rsidRDefault="004B6CDF" w:rsidP="00570154">
      <w:pPr>
        <w:pStyle w:val="11"/>
        <w:rPr>
          <w:rFonts w:asciiTheme="minorHAnsi" w:hAnsiTheme="minorHAnsi"/>
          <w:noProof/>
          <w:sz w:val="22"/>
        </w:rPr>
      </w:pPr>
      <w:hyperlink w:anchor="_Toc27993711" w:history="1">
        <w:r w:rsidR="00A6705F" w:rsidRPr="00021372">
          <w:rPr>
            <w:rStyle w:val="a5"/>
            <w:rFonts w:eastAsia="Times New Roman"/>
            <w:noProof/>
          </w:rPr>
          <w:t>Практическое занятие № 12</w:t>
        </w:r>
        <w:r w:rsidR="00A6705F">
          <w:rPr>
            <w:noProof/>
            <w:webHidden/>
          </w:rPr>
          <w:tab/>
        </w:r>
        <w:r>
          <w:rPr>
            <w:noProof/>
            <w:webHidden/>
          </w:rPr>
          <w:fldChar w:fldCharType="begin"/>
        </w:r>
        <w:r w:rsidR="00A6705F">
          <w:rPr>
            <w:noProof/>
            <w:webHidden/>
          </w:rPr>
          <w:instrText xml:space="preserve"> PAGEREF _Toc27993711 \h </w:instrText>
        </w:r>
        <w:r>
          <w:rPr>
            <w:noProof/>
            <w:webHidden/>
          </w:rPr>
        </w:r>
        <w:r>
          <w:rPr>
            <w:noProof/>
            <w:webHidden/>
          </w:rPr>
          <w:fldChar w:fldCharType="separate"/>
        </w:r>
        <w:r w:rsidR="008C7024">
          <w:rPr>
            <w:noProof/>
            <w:webHidden/>
          </w:rPr>
          <w:t>26</w:t>
        </w:r>
        <w:r>
          <w:rPr>
            <w:noProof/>
            <w:webHidden/>
          </w:rPr>
          <w:fldChar w:fldCharType="end"/>
        </w:r>
      </w:hyperlink>
    </w:p>
    <w:p w:rsidR="00A6705F" w:rsidRDefault="004B6CDF" w:rsidP="00570154">
      <w:pPr>
        <w:pStyle w:val="11"/>
        <w:rPr>
          <w:rFonts w:asciiTheme="minorHAnsi" w:hAnsiTheme="minorHAnsi"/>
          <w:noProof/>
          <w:sz w:val="22"/>
        </w:rPr>
      </w:pPr>
      <w:hyperlink w:anchor="_Toc27993712" w:history="1">
        <w:r w:rsidR="00A6705F" w:rsidRPr="00021372">
          <w:rPr>
            <w:rStyle w:val="a5"/>
            <w:rFonts w:eastAsia="Times New Roman"/>
            <w:noProof/>
          </w:rPr>
          <w:t>Практическое занятие № 13</w:t>
        </w:r>
        <w:r w:rsidR="00A6705F">
          <w:rPr>
            <w:noProof/>
            <w:webHidden/>
          </w:rPr>
          <w:tab/>
        </w:r>
        <w:r>
          <w:rPr>
            <w:noProof/>
            <w:webHidden/>
          </w:rPr>
          <w:fldChar w:fldCharType="begin"/>
        </w:r>
        <w:r w:rsidR="00A6705F">
          <w:rPr>
            <w:noProof/>
            <w:webHidden/>
          </w:rPr>
          <w:instrText xml:space="preserve"> PAGEREF _Toc27993712 \h </w:instrText>
        </w:r>
        <w:r>
          <w:rPr>
            <w:noProof/>
            <w:webHidden/>
          </w:rPr>
        </w:r>
        <w:r>
          <w:rPr>
            <w:noProof/>
            <w:webHidden/>
          </w:rPr>
          <w:fldChar w:fldCharType="separate"/>
        </w:r>
        <w:r w:rsidR="008C7024">
          <w:rPr>
            <w:noProof/>
            <w:webHidden/>
          </w:rPr>
          <w:t>28</w:t>
        </w:r>
        <w:r>
          <w:rPr>
            <w:noProof/>
            <w:webHidden/>
          </w:rPr>
          <w:fldChar w:fldCharType="end"/>
        </w:r>
      </w:hyperlink>
    </w:p>
    <w:p w:rsidR="00A6705F" w:rsidRDefault="004B6CDF" w:rsidP="00570154">
      <w:pPr>
        <w:pStyle w:val="11"/>
        <w:rPr>
          <w:rFonts w:asciiTheme="minorHAnsi" w:hAnsiTheme="minorHAnsi"/>
          <w:noProof/>
          <w:sz w:val="22"/>
        </w:rPr>
      </w:pPr>
      <w:hyperlink w:anchor="_Toc27993713" w:history="1">
        <w:r w:rsidR="00A6705F" w:rsidRPr="00021372">
          <w:rPr>
            <w:rStyle w:val="a5"/>
            <w:rFonts w:eastAsia="Times New Roman"/>
            <w:noProof/>
          </w:rPr>
          <w:t>Практическое занятие № 14</w:t>
        </w:r>
        <w:r w:rsidR="00A6705F">
          <w:rPr>
            <w:noProof/>
            <w:webHidden/>
          </w:rPr>
          <w:tab/>
        </w:r>
        <w:r>
          <w:rPr>
            <w:noProof/>
            <w:webHidden/>
          </w:rPr>
          <w:fldChar w:fldCharType="begin"/>
        </w:r>
        <w:r w:rsidR="00A6705F">
          <w:rPr>
            <w:noProof/>
            <w:webHidden/>
          </w:rPr>
          <w:instrText xml:space="preserve"> PAGEREF _Toc27993713 \h </w:instrText>
        </w:r>
        <w:r>
          <w:rPr>
            <w:noProof/>
            <w:webHidden/>
          </w:rPr>
        </w:r>
        <w:r>
          <w:rPr>
            <w:noProof/>
            <w:webHidden/>
          </w:rPr>
          <w:fldChar w:fldCharType="separate"/>
        </w:r>
        <w:r w:rsidR="008C7024">
          <w:rPr>
            <w:noProof/>
            <w:webHidden/>
          </w:rPr>
          <w:t>29</w:t>
        </w:r>
        <w:r>
          <w:rPr>
            <w:noProof/>
            <w:webHidden/>
          </w:rPr>
          <w:fldChar w:fldCharType="end"/>
        </w:r>
      </w:hyperlink>
    </w:p>
    <w:p w:rsidR="00A6705F" w:rsidRDefault="004B6CDF" w:rsidP="00570154">
      <w:pPr>
        <w:pStyle w:val="11"/>
        <w:rPr>
          <w:rFonts w:asciiTheme="minorHAnsi" w:hAnsiTheme="minorHAnsi"/>
          <w:noProof/>
          <w:sz w:val="22"/>
        </w:rPr>
      </w:pPr>
      <w:hyperlink w:anchor="_Toc27993714" w:history="1">
        <w:r w:rsidR="00A6705F" w:rsidRPr="00021372">
          <w:rPr>
            <w:rStyle w:val="a5"/>
            <w:rFonts w:eastAsia="Times New Roman"/>
            <w:noProof/>
          </w:rPr>
          <w:t>Практическое занятие № 15</w:t>
        </w:r>
        <w:r w:rsidR="00A6705F">
          <w:rPr>
            <w:noProof/>
            <w:webHidden/>
          </w:rPr>
          <w:tab/>
        </w:r>
        <w:r>
          <w:rPr>
            <w:noProof/>
            <w:webHidden/>
          </w:rPr>
          <w:fldChar w:fldCharType="begin"/>
        </w:r>
        <w:r w:rsidR="00A6705F">
          <w:rPr>
            <w:noProof/>
            <w:webHidden/>
          </w:rPr>
          <w:instrText xml:space="preserve"> PAGEREF _Toc27993714 \h </w:instrText>
        </w:r>
        <w:r>
          <w:rPr>
            <w:noProof/>
            <w:webHidden/>
          </w:rPr>
        </w:r>
        <w:r>
          <w:rPr>
            <w:noProof/>
            <w:webHidden/>
          </w:rPr>
          <w:fldChar w:fldCharType="separate"/>
        </w:r>
        <w:r w:rsidR="008C7024">
          <w:rPr>
            <w:noProof/>
            <w:webHidden/>
          </w:rPr>
          <w:t>29</w:t>
        </w:r>
        <w:r>
          <w:rPr>
            <w:noProof/>
            <w:webHidden/>
          </w:rPr>
          <w:fldChar w:fldCharType="end"/>
        </w:r>
      </w:hyperlink>
    </w:p>
    <w:p w:rsidR="00A6705F" w:rsidRDefault="004B6CDF" w:rsidP="00570154">
      <w:pPr>
        <w:pStyle w:val="11"/>
        <w:rPr>
          <w:rFonts w:asciiTheme="minorHAnsi" w:hAnsiTheme="minorHAnsi"/>
          <w:noProof/>
          <w:sz w:val="22"/>
        </w:rPr>
      </w:pPr>
      <w:hyperlink w:anchor="_Toc27993715" w:history="1">
        <w:r w:rsidR="00A6705F" w:rsidRPr="00021372">
          <w:rPr>
            <w:rStyle w:val="a5"/>
            <w:rFonts w:eastAsia="Times New Roman"/>
            <w:noProof/>
          </w:rPr>
          <w:t>Практическое занятие № 16</w:t>
        </w:r>
        <w:r w:rsidR="00A6705F">
          <w:rPr>
            <w:noProof/>
            <w:webHidden/>
          </w:rPr>
          <w:tab/>
        </w:r>
        <w:r>
          <w:rPr>
            <w:noProof/>
            <w:webHidden/>
          </w:rPr>
          <w:fldChar w:fldCharType="begin"/>
        </w:r>
        <w:r w:rsidR="00A6705F">
          <w:rPr>
            <w:noProof/>
            <w:webHidden/>
          </w:rPr>
          <w:instrText xml:space="preserve"> PAGEREF _Toc27993715 \h </w:instrText>
        </w:r>
        <w:r>
          <w:rPr>
            <w:noProof/>
            <w:webHidden/>
          </w:rPr>
        </w:r>
        <w:r>
          <w:rPr>
            <w:noProof/>
            <w:webHidden/>
          </w:rPr>
          <w:fldChar w:fldCharType="separate"/>
        </w:r>
        <w:r w:rsidR="008C7024">
          <w:rPr>
            <w:noProof/>
            <w:webHidden/>
          </w:rPr>
          <w:t>30</w:t>
        </w:r>
        <w:r>
          <w:rPr>
            <w:noProof/>
            <w:webHidden/>
          </w:rPr>
          <w:fldChar w:fldCharType="end"/>
        </w:r>
      </w:hyperlink>
    </w:p>
    <w:p w:rsidR="00A6705F" w:rsidRDefault="004B6CDF" w:rsidP="00570154">
      <w:pPr>
        <w:pStyle w:val="11"/>
        <w:rPr>
          <w:rFonts w:asciiTheme="minorHAnsi" w:hAnsiTheme="minorHAnsi"/>
          <w:noProof/>
          <w:sz w:val="22"/>
        </w:rPr>
      </w:pPr>
      <w:hyperlink w:anchor="_Toc27993716" w:history="1">
        <w:r w:rsidR="00A6705F" w:rsidRPr="00021372">
          <w:rPr>
            <w:rStyle w:val="a5"/>
            <w:noProof/>
          </w:rPr>
          <w:t>Практическое занятие № 17</w:t>
        </w:r>
        <w:r w:rsidR="00A6705F">
          <w:rPr>
            <w:noProof/>
            <w:webHidden/>
          </w:rPr>
          <w:tab/>
        </w:r>
        <w:r>
          <w:rPr>
            <w:noProof/>
            <w:webHidden/>
          </w:rPr>
          <w:fldChar w:fldCharType="begin"/>
        </w:r>
        <w:r w:rsidR="00A6705F">
          <w:rPr>
            <w:noProof/>
            <w:webHidden/>
          </w:rPr>
          <w:instrText xml:space="preserve"> PAGEREF _Toc27993716 \h </w:instrText>
        </w:r>
        <w:r>
          <w:rPr>
            <w:noProof/>
            <w:webHidden/>
          </w:rPr>
        </w:r>
        <w:r>
          <w:rPr>
            <w:noProof/>
            <w:webHidden/>
          </w:rPr>
          <w:fldChar w:fldCharType="separate"/>
        </w:r>
        <w:r w:rsidR="008C7024">
          <w:rPr>
            <w:noProof/>
            <w:webHidden/>
          </w:rPr>
          <w:t>31</w:t>
        </w:r>
        <w:r>
          <w:rPr>
            <w:noProof/>
            <w:webHidden/>
          </w:rPr>
          <w:fldChar w:fldCharType="end"/>
        </w:r>
      </w:hyperlink>
    </w:p>
    <w:p w:rsidR="00A6705F" w:rsidRDefault="004B6CDF" w:rsidP="00570154">
      <w:pPr>
        <w:pStyle w:val="11"/>
        <w:rPr>
          <w:rFonts w:asciiTheme="minorHAnsi" w:hAnsiTheme="minorHAnsi"/>
          <w:noProof/>
          <w:sz w:val="22"/>
        </w:rPr>
      </w:pPr>
      <w:hyperlink w:anchor="_Toc27993717" w:history="1">
        <w:r w:rsidR="00A6705F" w:rsidRPr="00021372">
          <w:rPr>
            <w:rStyle w:val="a5"/>
            <w:noProof/>
          </w:rPr>
          <w:t>Практическое занятие № 18</w:t>
        </w:r>
        <w:r w:rsidR="00A6705F">
          <w:rPr>
            <w:noProof/>
            <w:webHidden/>
          </w:rPr>
          <w:tab/>
        </w:r>
        <w:r>
          <w:rPr>
            <w:noProof/>
            <w:webHidden/>
          </w:rPr>
          <w:fldChar w:fldCharType="begin"/>
        </w:r>
        <w:r w:rsidR="00A6705F">
          <w:rPr>
            <w:noProof/>
            <w:webHidden/>
          </w:rPr>
          <w:instrText xml:space="preserve"> PAGEREF _Toc27993717 \h </w:instrText>
        </w:r>
        <w:r>
          <w:rPr>
            <w:noProof/>
            <w:webHidden/>
          </w:rPr>
        </w:r>
        <w:r>
          <w:rPr>
            <w:noProof/>
            <w:webHidden/>
          </w:rPr>
          <w:fldChar w:fldCharType="separate"/>
        </w:r>
        <w:r w:rsidR="008C7024">
          <w:rPr>
            <w:noProof/>
            <w:webHidden/>
          </w:rPr>
          <w:t>32</w:t>
        </w:r>
        <w:r>
          <w:rPr>
            <w:noProof/>
            <w:webHidden/>
          </w:rPr>
          <w:fldChar w:fldCharType="end"/>
        </w:r>
      </w:hyperlink>
    </w:p>
    <w:p w:rsidR="00A6705F" w:rsidRDefault="004B6CDF" w:rsidP="00570154">
      <w:pPr>
        <w:pStyle w:val="11"/>
        <w:rPr>
          <w:rFonts w:asciiTheme="minorHAnsi" w:hAnsiTheme="minorHAnsi"/>
          <w:noProof/>
          <w:sz w:val="22"/>
        </w:rPr>
      </w:pPr>
      <w:hyperlink w:anchor="_Toc27993718" w:history="1">
        <w:r w:rsidR="00A6705F" w:rsidRPr="00021372">
          <w:rPr>
            <w:rStyle w:val="a5"/>
            <w:noProof/>
          </w:rPr>
          <w:t>Практическое занятие № 19</w:t>
        </w:r>
        <w:r w:rsidR="00A6705F">
          <w:rPr>
            <w:noProof/>
            <w:webHidden/>
          </w:rPr>
          <w:tab/>
        </w:r>
        <w:r>
          <w:rPr>
            <w:noProof/>
            <w:webHidden/>
          </w:rPr>
          <w:fldChar w:fldCharType="begin"/>
        </w:r>
        <w:r w:rsidR="00A6705F">
          <w:rPr>
            <w:noProof/>
            <w:webHidden/>
          </w:rPr>
          <w:instrText xml:space="preserve"> PAGEREF _Toc27993718 \h </w:instrText>
        </w:r>
        <w:r>
          <w:rPr>
            <w:noProof/>
            <w:webHidden/>
          </w:rPr>
        </w:r>
        <w:r>
          <w:rPr>
            <w:noProof/>
            <w:webHidden/>
          </w:rPr>
          <w:fldChar w:fldCharType="separate"/>
        </w:r>
        <w:r w:rsidR="008C7024">
          <w:rPr>
            <w:noProof/>
            <w:webHidden/>
          </w:rPr>
          <w:t>34</w:t>
        </w:r>
        <w:r>
          <w:rPr>
            <w:noProof/>
            <w:webHidden/>
          </w:rPr>
          <w:fldChar w:fldCharType="end"/>
        </w:r>
      </w:hyperlink>
    </w:p>
    <w:p w:rsidR="00A6705F" w:rsidRDefault="004B6CDF" w:rsidP="00570154">
      <w:pPr>
        <w:pStyle w:val="11"/>
        <w:rPr>
          <w:rFonts w:asciiTheme="minorHAnsi" w:hAnsiTheme="minorHAnsi"/>
          <w:noProof/>
          <w:sz w:val="22"/>
        </w:rPr>
      </w:pPr>
      <w:hyperlink w:anchor="_Toc27993719" w:history="1">
        <w:r w:rsidR="00A6705F" w:rsidRPr="00021372">
          <w:rPr>
            <w:rStyle w:val="a5"/>
            <w:rFonts w:eastAsia="Times New Roman"/>
            <w:noProof/>
          </w:rPr>
          <w:t>ПРАКТИЧЕСКОЕ ЗАНЯТИЕ № 20</w:t>
        </w:r>
        <w:r w:rsidR="00A6705F">
          <w:rPr>
            <w:noProof/>
            <w:webHidden/>
          </w:rPr>
          <w:tab/>
        </w:r>
        <w:r>
          <w:rPr>
            <w:noProof/>
            <w:webHidden/>
          </w:rPr>
          <w:fldChar w:fldCharType="begin"/>
        </w:r>
        <w:r w:rsidR="00A6705F">
          <w:rPr>
            <w:noProof/>
            <w:webHidden/>
          </w:rPr>
          <w:instrText xml:space="preserve"> PAGEREF _Toc27993719 \h </w:instrText>
        </w:r>
        <w:r>
          <w:rPr>
            <w:noProof/>
            <w:webHidden/>
          </w:rPr>
        </w:r>
        <w:r>
          <w:rPr>
            <w:noProof/>
            <w:webHidden/>
          </w:rPr>
          <w:fldChar w:fldCharType="separate"/>
        </w:r>
        <w:r w:rsidR="008C7024">
          <w:rPr>
            <w:noProof/>
            <w:webHidden/>
          </w:rPr>
          <w:t>36</w:t>
        </w:r>
        <w:r>
          <w:rPr>
            <w:noProof/>
            <w:webHidden/>
          </w:rPr>
          <w:fldChar w:fldCharType="end"/>
        </w:r>
      </w:hyperlink>
    </w:p>
    <w:p w:rsidR="00A6705F" w:rsidRDefault="004B6CDF" w:rsidP="00570154">
      <w:pPr>
        <w:pStyle w:val="11"/>
        <w:rPr>
          <w:rFonts w:asciiTheme="minorHAnsi" w:hAnsiTheme="minorHAnsi"/>
          <w:noProof/>
          <w:sz w:val="22"/>
        </w:rPr>
      </w:pPr>
      <w:hyperlink w:anchor="_Toc27993720" w:history="1">
        <w:r w:rsidR="00A6705F" w:rsidRPr="00021372">
          <w:rPr>
            <w:rStyle w:val="a5"/>
            <w:rFonts w:eastAsia="Times New Roman"/>
            <w:noProof/>
          </w:rPr>
          <w:t>ПРАКТИЧЕСКОЕ ЗАНЯТИЕ № 21</w:t>
        </w:r>
        <w:r w:rsidR="00A6705F">
          <w:rPr>
            <w:noProof/>
            <w:webHidden/>
          </w:rPr>
          <w:tab/>
        </w:r>
        <w:r>
          <w:rPr>
            <w:noProof/>
            <w:webHidden/>
          </w:rPr>
          <w:fldChar w:fldCharType="begin"/>
        </w:r>
        <w:r w:rsidR="00A6705F">
          <w:rPr>
            <w:noProof/>
            <w:webHidden/>
          </w:rPr>
          <w:instrText xml:space="preserve"> PAGEREF _Toc27993720 \h </w:instrText>
        </w:r>
        <w:r>
          <w:rPr>
            <w:noProof/>
            <w:webHidden/>
          </w:rPr>
        </w:r>
        <w:r>
          <w:rPr>
            <w:noProof/>
            <w:webHidden/>
          </w:rPr>
          <w:fldChar w:fldCharType="separate"/>
        </w:r>
        <w:r w:rsidR="008C7024">
          <w:rPr>
            <w:noProof/>
            <w:webHidden/>
          </w:rPr>
          <w:t>39</w:t>
        </w:r>
        <w:r>
          <w:rPr>
            <w:noProof/>
            <w:webHidden/>
          </w:rPr>
          <w:fldChar w:fldCharType="end"/>
        </w:r>
      </w:hyperlink>
    </w:p>
    <w:p w:rsidR="00A6705F" w:rsidRDefault="004B6CDF" w:rsidP="00570154">
      <w:pPr>
        <w:pStyle w:val="11"/>
        <w:rPr>
          <w:rFonts w:asciiTheme="minorHAnsi" w:hAnsiTheme="minorHAnsi"/>
          <w:noProof/>
          <w:sz w:val="22"/>
        </w:rPr>
      </w:pPr>
      <w:hyperlink w:anchor="_Toc27993721" w:history="1">
        <w:r w:rsidR="00A6705F" w:rsidRPr="00021372">
          <w:rPr>
            <w:rStyle w:val="a5"/>
            <w:rFonts w:eastAsia="Times New Roman"/>
            <w:noProof/>
          </w:rPr>
          <w:t>ПРАКТИЧЕСКОЕ ЗАНЯТИЕ № 22</w:t>
        </w:r>
        <w:r w:rsidR="00A6705F">
          <w:rPr>
            <w:noProof/>
            <w:webHidden/>
          </w:rPr>
          <w:tab/>
        </w:r>
        <w:r>
          <w:rPr>
            <w:noProof/>
            <w:webHidden/>
          </w:rPr>
          <w:fldChar w:fldCharType="begin"/>
        </w:r>
        <w:r w:rsidR="00A6705F">
          <w:rPr>
            <w:noProof/>
            <w:webHidden/>
          </w:rPr>
          <w:instrText xml:space="preserve"> PAGEREF _Toc27993721 \h </w:instrText>
        </w:r>
        <w:r>
          <w:rPr>
            <w:noProof/>
            <w:webHidden/>
          </w:rPr>
        </w:r>
        <w:r>
          <w:rPr>
            <w:noProof/>
            <w:webHidden/>
          </w:rPr>
          <w:fldChar w:fldCharType="separate"/>
        </w:r>
        <w:r w:rsidR="008C7024">
          <w:rPr>
            <w:noProof/>
            <w:webHidden/>
          </w:rPr>
          <w:t>46</w:t>
        </w:r>
        <w:r>
          <w:rPr>
            <w:noProof/>
            <w:webHidden/>
          </w:rPr>
          <w:fldChar w:fldCharType="end"/>
        </w:r>
      </w:hyperlink>
    </w:p>
    <w:p w:rsidR="00A6705F" w:rsidRDefault="004B6CDF" w:rsidP="00570154">
      <w:pPr>
        <w:pStyle w:val="11"/>
        <w:rPr>
          <w:rFonts w:asciiTheme="minorHAnsi" w:hAnsiTheme="minorHAnsi"/>
          <w:noProof/>
          <w:sz w:val="22"/>
        </w:rPr>
      </w:pPr>
      <w:hyperlink w:anchor="_Toc27993722" w:history="1">
        <w:r w:rsidR="00A6705F" w:rsidRPr="00021372">
          <w:rPr>
            <w:rStyle w:val="a5"/>
            <w:rFonts w:eastAsia="Times New Roman"/>
            <w:noProof/>
          </w:rPr>
          <w:t>ПРАКТИЧЕСКОЕ ЗАНЯТИЕ № 23</w:t>
        </w:r>
        <w:r w:rsidR="00A6705F">
          <w:rPr>
            <w:noProof/>
            <w:webHidden/>
          </w:rPr>
          <w:tab/>
        </w:r>
        <w:r>
          <w:rPr>
            <w:noProof/>
            <w:webHidden/>
          </w:rPr>
          <w:fldChar w:fldCharType="begin"/>
        </w:r>
        <w:r w:rsidR="00A6705F">
          <w:rPr>
            <w:noProof/>
            <w:webHidden/>
          </w:rPr>
          <w:instrText xml:space="preserve"> PAGEREF _Toc27993722 \h </w:instrText>
        </w:r>
        <w:r>
          <w:rPr>
            <w:noProof/>
            <w:webHidden/>
          </w:rPr>
        </w:r>
        <w:r>
          <w:rPr>
            <w:noProof/>
            <w:webHidden/>
          </w:rPr>
          <w:fldChar w:fldCharType="separate"/>
        </w:r>
        <w:r w:rsidR="008C7024">
          <w:rPr>
            <w:noProof/>
            <w:webHidden/>
          </w:rPr>
          <w:t>58</w:t>
        </w:r>
        <w:r>
          <w:rPr>
            <w:noProof/>
            <w:webHidden/>
          </w:rPr>
          <w:fldChar w:fldCharType="end"/>
        </w:r>
      </w:hyperlink>
    </w:p>
    <w:p w:rsidR="00A6705F" w:rsidRDefault="004B6CDF" w:rsidP="00570154">
      <w:pPr>
        <w:pStyle w:val="11"/>
        <w:rPr>
          <w:rFonts w:asciiTheme="minorHAnsi" w:hAnsiTheme="minorHAnsi"/>
          <w:noProof/>
          <w:sz w:val="22"/>
        </w:rPr>
      </w:pPr>
      <w:hyperlink w:anchor="_Toc27993723" w:history="1">
        <w:r w:rsidR="00A6705F" w:rsidRPr="00021372">
          <w:rPr>
            <w:rStyle w:val="a5"/>
            <w:rFonts w:eastAsia="Times New Roman"/>
            <w:noProof/>
          </w:rPr>
          <w:t>ПРАКТИЧЕСКОЕ ЗАНЯТИЕ № 24</w:t>
        </w:r>
        <w:r w:rsidR="00A6705F">
          <w:rPr>
            <w:noProof/>
            <w:webHidden/>
          </w:rPr>
          <w:tab/>
        </w:r>
        <w:r>
          <w:rPr>
            <w:noProof/>
            <w:webHidden/>
          </w:rPr>
          <w:fldChar w:fldCharType="begin"/>
        </w:r>
        <w:r w:rsidR="00A6705F">
          <w:rPr>
            <w:noProof/>
            <w:webHidden/>
          </w:rPr>
          <w:instrText xml:space="preserve"> PAGEREF _Toc27993723 \h </w:instrText>
        </w:r>
        <w:r>
          <w:rPr>
            <w:noProof/>
            <w:webHidden/>
          </w:rPr>
        </w:r>
        <w:r>
          <w:rPr>
            <w:noProof/>
            <w:webHidden/>
          </w:rPr>
          <w:fldChar w:fldCharType="separate"/>
        </w:r>
        <w:r w:rsidR="008C7024">
          <w:rPr>
            <w:noProof/>
            <w:webHidden/>
          </w:rPr>
          <w:t>65</w:t>
        </w:r>
        <w:r>
          <w:rPr>
            <w:noProof/>
            <w:webHidden/>
          </w:rPr>
          <w:fldChar w:fldCharType="end"/>
        </w:r>
      </w:hyperlink>
    </w:p>
    <w:p w:rsidR="00A6705F" w:rsidRDefault="004B6CDF" w:rsidP="00570154">
      <w:pPr>
        <w:pStyle w:val="11"/>
        <w:rPr>
          <w:rFonts w:asciiTheme="minorHAnsi" w:hAnsiTheme="minorHAnsi"/>
          <w:noProof/>
          <w:sz w:val="22"/>
        </w:rPr>
      </w:pPr>
      <w:hyperlink w:anchor="_Toc27993724" w:history="1">
        <w:r w:rsidR="00A6705F" w:rsidRPr="00021372">
          <w:rPr>
            <w:rStyle w:val="a5"/>
            <w:rFonts w:eastAsia="Times New Roman"/>
            <w:noProof/>
          </w:rPr>
          <w:t>ПРАКТИЧЕСКОЕ ЗАНЯТИЕ № 25</w:t>
        </w:r>
        <w:r w:rsidR="00A6705F">
          <w:rPr>
            <w:noProof/>
            <w:webHidden/>
          </w:rPr>
          <w:tab/>
        </w:r>
        <w:r>
          <w:rPr>
            <w:noProof/>
            <w:webHidden/>
          </w:rPr>
          <w:fldChar w:fldCharType="begin"/>
        </w:r>
        <w:r w:rsidR="00A6705F">
          <w:rPr>
            <w:noProof/>
            <w:webHidden/>
          </w:rPr>
          <w:instrText xml:space="preserve"> PAGEREF _Toc27993724 \h </w:instrText>
        </w:r>
        <w:r>
          <w:rPr>
            <w:noProof/>
            <w:webHidden/>
          </w:rPr>
        </w:r>
        <w:r>
          <w:rPr>
            <w:noProof/>
            <w:webHidden/>
          </w:rPr>
          <w:fldChar w:fldCharType="separate"/>
        </w:r>
        <w:r w:rsidR="008C7024">
          <w:rPr>
            <w:noProof/>
            <w:webHidden/>
          </w:rPr>
          <w:t>78</w:t>
        </w:r>
        <w:r>
          <w:rPr>
            <w:noProof/>
            <w:webHidden/>
          </w:rPr>
          <w:fldChar w:fldCharType="end"/>
        </w:r>
      </w:hyperlink>
    </w:p>
    <w:p w:rsidR="00A6705F" w:rsidRDefault="004B6CDF" w:rsidP="00570154">
      <w:pPr>
        <w:pStyle w:val="11"/>
        <w:rPr>
          <w:rFonts w:asciiTheme="minorHAnsi" w:hAnsiTheme="minorHAnsi"/>
          <w:noProof/>
          <w:sz w:val="22"/>
        </w:rPr>
      </w:pPr>
      <w:hyperlink w:anchor="_Toc27993725" w:history="1">
        <w:r w:rsidR="00A6705F" w:rsidRPr="00021372">
          <w:rPr>
            <w:rStyle w:val="a5"/>
            <w:rFonts w:eastAsia="Times New Roman"/>
            <w:noProof/>
          </w:rPr>
          <w:t>ПРАКТИЧЕСКОЕ ЗАНЯТИЕ № 26</w:t>
        </w:r>
        <w:r w:rsidR="00A6705F">
          <w:rPr>
            <w:noProof/>
            <w:webHidden/>
          </w:rPr>
          <w:tab/>
        </w:r>
        <w:r>
          <w:rPr>
            <w:noProof/>
            <w:webHidden/>
          </w:rPr>
          <w:fldChar w:fldCharType="begin"/>
        </w:r>
        <w:r w:rsidR="00A6705F">
          <w:rPr>
            <w:noProof/>
            <w:webHidden/>
          </w:rPr>
          <w:instrText xml:space="preserve"> PAGEREF _Toc27993725 \h </w:instrText>
        </w:r>
        <w:r>
          <w:rPr>
            <w:noProof/>
            <w:webHidden/>
          </w:rPr>
        </w:r>
        <w:r>
          <w:rPr>
            <w:noProof/>
            <w:webHidden/>
          </w:rPr>
          <w:fldChar w:fldCharType="separate"/>
        </w:r>
        <w:r w:rsidR="008C7024">
          <w:rPr>
            <w:noProof/>
            <w:webHidden/>
          </w:rPr>
          <w:t>87</w:t>
        </w:r>
        <w:r>
          <w:rPr>
            <w:noProof/>
            <w:webHidden/>
          </w:rPr>
          <w:fldChar w:fldCharType="end"/>
        </w:r>
      </w:hyperlink>
    </w:p>
    <w:p w:rsidR="00A6705F" w:rsidRDefault="004B6CDF" w:rsidP="00570154">
      <w:pPr>
        <w:pStyle w:val="11"/>
        <w:rPr>
          <w:rFonts w:asciiTheme="minorHAnsi" w:hAnsiTheme="minorHAnsi"/>
          <w:noProof/>
          <w:sz w:val="22"/>
        </w:rPr>
      </w:pPr>
      <w:hyperlink w:anchor="_Toc27993726" w:history="1">
        <w:r w:rsidR="00A6705F" w:rsidRPr="00021372">
          <w:rPr>
            <w:rStyle w:val="a5"/>
            <w:rFonts w:eastAsia="Times New Roman"/>
            <w:noProof/>
          </w:rPr>
          <w:t>ПРАКТИЧЕСКОЕ ЗАНЯТИЕ № 27</w:t>
        </w:r>
        <w:r w:rsidR="00A6705F">
          <w:rPr>
            <w:noProof/>
            <w:webHidden/>
          </w:rPr>
          <w:tab/>
        </w:r>
        <w:r>
          <w:rPr>
            <w:noProof/>
            <w:webHidden/>
          </w:rPr>
          <w:fldChar w:fldCharType="begin"/>
        </w:r>
        <w:r w:rsidR="00A6705F">
          <w:rPr>
            <w:noProof/>
            <w:webHidden/>
          </w:rPr>
          <w:instrText xml:space="preserve"> PAGEREF _Toc27993726 \h </w:instrText>
        </w:r>
        <w:r>
          <w:rPr>
            <w:noProof/>
            <w:webHidden/>
          </w:rPr>
        </w:r>
        <w:r>
          <w:rPr>
            <w:noProof/>
            <w:webHidden/>
          </w:rPr>
          <w:fldChar w:fldCharType="separate"/>
        </w:r>
        <w:r w:rsidR="008C7024">
          <w:rPr>
            <w:noProof/>
            <w:webHidden/>
          </w:rPr>
          <w:t>100</w:t>
        </w:r>
        <w:r>
          <w:rPr>
            <w:noProof/>
            <w:webHidden/>
          </w:rPr>
          <w:fldChar w:fldCharType="end"/>
        </w:r>
      </w:hyperlink>
    </w:p>
    <w:p w:rsidR="00A6705F" w:rsidRDefault="004B6CDF" w:rsidP="00570154">
      <w:pPr>
        <w:pStyle w:val="11"/>
        <w:rPr>
          <w:rFonts w:asciiTheme="minorHAnsi" w:hAnsiTheme="minorHAnsi"/>
          <w:noProof/>
          <w:sz w:val="22"/>
        </w:rPr>
      </w:pPr>
      <w:hyperlink w:anchor="_Toc27993727" w:history="1">
        <w:r w:rsidR="00A6705F" w:rsidRPr="00021372">
          <w:rPr>
            <w:rStyle w:val="a5"/>
            <w:rFonts w:eastAsia="Times New Roman"/>
            <w:noProof/>
          </w:rPr>
          <w:t>ПРАКТИЧЕСКОЕ ЗАНЯТИЕ № 28</w:t>
        </w:r>
        <w:r w:rsidR="00A6705F">
          <w:rPr>
            <w:noProof/>
            <w:webHidden/>
          </w:rPr>
          <w:tab/>
        </w:r>
        <w:r>
          <w:rPr>
            <w:noProof/>
            <w:webHidden/>
          </w:rPr>
          <w:fldChar w:fldCharType="begin"/>
        </w:r>
        <w:r w:rsidR="00A6705F">
          <w:rPr>
            <w:noProof/>
            <w:webHidden/>
          </w:rPr>
          <w:instrText xml:space="preserve"> PAGEREF _Toc27993727 \h </w:instrText>
        </w:r>
        <w:r>
          <w:rPr>
            <w:noProof/>
            <w:webHidden/>
          </w:rPr>
        </w:r>
        <w:r>
          <w:rPr>
            <w:noProof/>
            <w:webHidden/>
          </w:rPr>
          <w:fldChar w:fldCharType="separate"/>
        </w:r>
        <w:r w:rsidR="008C7024">
          <w:rPr>
            <w:noProof/>
            <w:webHidden/>
          </w:rPr>
          <w:t>116</w:t>
        </w:r>
        <w:r>
          <w:rPr>
            <w:noProof/>
            <w:webHidden/>
          </w:rPr>
          <w:fldChar w:fldCharType="end"/>
        </w:r>
      </w:hyperlink>
    </w:p>
    <w:p w:rsidR="00A6705F" w:rsidRDefault="004B6CDF" w:rsidP="00570154">
      <w:pPr>
        <w:pStyle w:val="11"/>
        <w:rPr>
          <w:rFonts w:asciiTheme="minorHAnsi" w:hAnsiTheme="minorHAnsi"/>
          <w:noProof/>
          <w:sz w:val="22"/>
        </w:rPr>
      </w:pPr>
      <w:hyperlink w:anchor="_Toc27993728" w:history="1">
        <w:r w:rsidR="00A6705F" w:rsidRPr="00021372">
          <w:rPr>
            <w:rStyle w:val="a5"/>
            <w:noProof/>
          </w:rPr>
          <w:t>РекомендуемыЕ источники</w:t>
        </w:r>
        <w:r w:rsidR="00A6705F">
          <w:rPr>
            <w:noProof/>
            <w:webHidden/>
          </w:rPr>
          <w:tab/>
        </w:r>
        <w:r>
          <w:rPr>
            <w:noProof/>
            <w:webHidden/>
          </w:rPr>
          <w:fldChar w:fldCharType="begin"/>
        </w:r>
        <w:r w:rsidR="00A6705F">
          <w:rPr>
            <w:noProof/>
            <w:webHidden/>
          </w:rPr>
          <w:instrText xml:space="preserve"> PAGEREF _Toc27993728 \h </w:instrText>
        </w:r>
        <w:r>
          <w:rPr>
            <w:noProof/>
            <w:webHidden/>
          </w:rPr>
        </w:r>
        <w:r>
          <w:rPr>
            <w:noProof/>
            <w:webHidden/>
          </w:rPr>
          <w:fldChar w:fldCharType="separate"/>
        </w:r>
        <w:r w:rsidR="008C7024">
          <w:rPr>
            <w:noProof/>
            <w:webHidden/>
          </w:rPr>
          <w:t>126</w:t>
        </w:r>
        <w:r>
          <w:rPr>
            <w:noProof/>
            <w:webHidden/>
          </w:rPr>
          <w:fldChar w:fldCharType="end"/>
        </w:r>
      </w:hyperlink>
    </w:p>
    <w:p w:rsidR="00A6705F" w:rsidRDefault="004B6CDF" w:rsidP="00570154">
      <w:pPr>
        <w:pStyle w:val="11"/>
        <w:rPr>
          <w:rFonts w:asciiTheme="minorHAnsi" w:hAnsiTheme="minorHAnsi"/>
          <w:noProof/>
          <w:sz w:val="22"/>
        </w:rPr>
      </w:pPr>
      <w:hyperlink w:anchor="_Toc27993729" w:history="1">
        <w:r w:rsidR="00A6705F" w:rsidRPr="00021372">
          <w:rPr>
            <w:rStyle w:val="a5"/>
            <w:noProof/>
          </w:rPr>
          <w:t>Приложение 1</w:t>
        </w:r>
        <w:r w:rsidR="00A6705F">
          <w:rPr>
            <w:noProof/>
            <w:webHidden/>
          </w:rPr>
          <w:tab/>
        </w:r>
        <w:r>
          <w:rPr>
            <w:noProof/>
            <w:webHidden/>
          </w:rPr>
          <w:fldChar w:fldCharType="begin"/>
        </w:r>
        <w:r w:rsidR="00A6705F">
          <w:rPr>
            <w:noProof/>
            <w:webHidden/>
          </w:rPr>
          <w:instrText xml:space="preserve"> PAGEREF _Toc27993729 \h </w:instrText>
        </w:r>
        <w:r>
          <w:rPr>
            <w:noProof/>
            <w:webHidden/>
          </w:rPr>
        </w:r>
        <w:r>
          <w:rPr>
            <w:noProof/>
            <w:webHidden/>
          </w:rPr>
          <w:fldChar w:fldCharType="separate"/>
        </w:r>
        <w:r w:rsidR="008C7024">
          <w:rPr>
            <w:noProof/>
            <w:webHidden/>
          </w:rPr>
          <w:t>128</w:t>
        </w:r>
        <w:r>
          <w:rPr>
            <w:noProof/>
            <w:webHidden/>
          </w:rPr>
          <w:fldChar w:fldCharType="end"/>
        </w:r>
      </w:hyperlink>
    </w:p>
    <w:p w:rsidR="00A6705F" w:rsidRDefault="004B6CDF" w:rsidP="00570154">
      <w:pPr>
        <w:pStyle w:val="11"/>
        <w:rPr>
          <w:rFonts w:asciiTheme="minorHAnsi" w:hAnsiTheme="minorHAnsi"/>
          <w:noProof/>
          <w:sz w:val="22"/>
        </w:rPr>
      </w:pPr>
      <w:hyperlink w:anchor="_Toc27993735" w:history="1">
        <w:r w:rsidR="00A6705F" w:rsidRPr="00021372">
          <w:rPr>
            <w:rStyle w:val="a5"/>
            <w:noProof/>
          </w:rPr>
          <w:t>Приложение 2</w:t>
        </w:r>
        <w:r w:rsidR="00A6705F">
          <w:rPr>
            <w:noProof/>
            <w:webHidden/>
          </w:rPr>
          <w:tab/>
        </w:r>
        <w:r>
          <w:rPr>
            <w:noProof/>
            <w:webHidden/>
          </w:rPr>
          <w:fldChar w:fldCharType="begin"/>
        </w:r>
        <w:r w:rsidR="00A6705F">
          <w:rPr>
            <w:noProof/>
            <w:webHidden/>
          </w:rPr>
          <w:instrText xml:space="preserve"> PAGEREF _Toc27993735 \h </w:instrText>
        </w:r>
        <w:r>
          <w:rPr>
            <w:noProof/>
            <w:webHidden/>
          </w:rPr>
        </w:r>
        <w:r>
          <w:rPr>
            <w:noProof/>
            <w:webHidden/>
          </w:rPr>
          <w:fldChar w:fldCharType="separate"/>
        </w:r>
        <w:r w:rsidR="008C7024">
          <w:rPr>
            <w:noProof/>
            <w:webHidden/>
          </w:rPr>
          <w:t>131</w:t>
        </w:r>
        <w:r>
          <w:rPr>
            <w:noProof/>
            <w:webHidden/>
          </w:rPr>
          <w:fldChar w:fldCharType="end"/>
        </w:r>
      </w:hyperlink>
    </w:p>
    <w:p w:rsidR="00A6705F" w:rsidRDefault="004B6CDF" w:rsidP="00570154">
      <w:pPr>
        <w:pStyle w:val="11"/>
        <w:rPr>
          <w:rFonts w:asciiTheme="minorHAnsi" w:hAnsiTheme="minorHAnsi"/>
          <w:noProof/>
          <w:sz w:val="22"/>
        </w:rPr>
      </w:pPr>
      <w:hyperlink w:anchor="_Toc27993736" w:history="1">
        <w:r w:rsidR="00A6705F" w:rsidRPr="00021372">
          <w:rPr>
            <w:rStyle w:val="a5"/>
            <w:noProof/>
          </w:rPr>
          <w:t>Приложение 3</w:t>
        </w:r>
        <w:r w:rsidR="00A6705F">
          <w:rPr>
            <w:noProof/>
            <w:webHidden/>
          </w:rPr>
          <w:tab/>
        </w:r>
        <w:r>
          <w:rPr>
            <w:noProof/>
            <w:webHidden/>
          </w:rPr>
          <w:fldChar w:fldCharType="begin"/>
        </w:r>
        <w:r w:rsidR="00A6705F">
          <w:rPr>
            <w:noProof/>
            <w:webHidden/>
          </w:rPr>
          <w:instrText xml:space="preserve"> PAGEREF _Toc27993736 \h </w:instrText>
        </w:r>
        <w:r>
          <w:rPr>
            <w:noProof/>
            <w:webHidden/>
          </w:rPr>
        </w:r>
        <w:r>
          <w:rPr>
            <w:noProof/>
            <w:webHidden/>
          </w:rPr>
          <w:fldChar w:fldCharType="separate"/>
        </w:r>
        <w:r w:rsidR="008C7024">
          <w:rPr>
            <w:noProof/>
            <w:webHidden/>
          </w:rPr>
          <w:t>134</w:t>
        </w:r>
        <w:r>
          <w:rPr>
            <w:noProof/>
            <w:webHidden/>
          </w:rPr>
          <w:fldChar w:fldCharType="end"/>
        </w:r>
      </w:hyperlink>
    </w:p>
    <w:p w:rsidR="00A6705F" w:rsidRDefault="004B6CDF" w:rsidP="00570154">
      <w:pPr>
        <w:pStyle w:val="11"/>
        <w:rPr>
          <w:rFonts w:asciiTheme="minorHAnsi" w:hAnsiTheme="minorHAnsi"/>
          <w:noProof/>
          <w:sz w:val="22"/>
        </w:rPr>
      </w:pPr>
      <w:hyperlink w:anchor="_Toc27993737" w:history="1">
        <w:r w:rsidR="00A6705F" w:rsidRPr="00021372">
          <w:rPr>
            <w:rStyle w:val="a5"/>
            <w:noProof/>
          </w:rPr>
          <w:t>Приложение 4</w:t>
        </w:r>
        <w:r w:rsidR="00A6705F">
          <w:rPr>
            <w:noProof/>
            <w:webHidden/>
          </w:rPr>
          <w:tab/>
        </w:r>
        <w:r>
          <w:rPr>
            <w:noProof/>
            <w:webHidden/>
          </w:rPr>
          <w:fldChar w:fldCharType="begin"/>
        </w:r>
        <w:r w:rsidR="00A6705F">
          <w:rPr>
            <w:noProof/>
            <w:webHidden/>
          </w:rPr>
          <w:instrText xml:space="preserve"> PAGEREF _Toc27993737 \h </w:instrText>
        </w:r>
        <w:r>
          <w:rPr>
            <w:noProof/>
            <w:webHidden/>
          </w:rPr>
        </w:r>
        <w:r>
          <w:rPr>
            <w:noProof/>
            <w:webHidden/>
          </w:rPr>
          <w:fldChar w:fldCharType="separate"/>
        </w:r>
        <w:r w:rsidR="008C7024">
          <w:rPr>
            <w:noProof/>
            <w:webHidden/>
          </w:rPr>
          <w:t>144</w:t>
        </w:r>
        <w:r>
          <w:rPr>
            <w:noProof/>
            <w:webHidden/>
          </w:rPr>
          <w:fldChar w:fldCharType="end"/>
        </w:r>
      </w:hyperlink>
    </w:p>
    <w:p w:rsidR="00A6705F" w:rsidRDefault="004B6CDF" w:rsidP="00570154">
      <w:pPr>
        <w:pStyle w:val="11"/>
        <w:rPr>
          <w:rFonts w:asciiTheme="minorHAnsi" w:hAnsiTheme="minorHAnsi"/>
          <w:noProof/>
          <w:sz w:val="22"/>
        </w:rPr>
      </w:pPr>
      <w:hyperlink w:anchor="_Toc27993738" w:history="1">
        <w:r w:rsidR="00A6705F" w:rsidRPr="00021372">
          <w:rPr>
            <w:rStyle w:val="a5"/>
            <w:noProof/>
          </w:rPr>
          <w:t>Приложение 5</w:t>
        </w:r>
        <w:r w:rsidR="00A6705F">
          <w:rPr>
            <w:noProof/>
            <w:webHidden/>
          </w:rPr>
          <w:tab/>
        </w:r>
        <w:r>
          <w:rPr>
            <w:noProof/>
            <w:webHidden/>
          </w:rPr>
          <w:fldChar w:fldCharType="begin"/>
        </w:r>
        <w:r w:rsidR="00A6705F">
          <w:rPr>
            <w:noProof/>
            <w:webHidden/>
          </w:rPr>
          <w:instrText xml:space="preserve"> PAGEREF _Toc27993738 \h </w:instrText>
        </w:r>
        <w:r>
          <w:rPr>
            <w:noProof/>
            <w:webHidden/>
          </w:rPr>
        </w:r>
        <w:r>
          <w:rPr>
            <w:noProof/>
            <w:webHidden/>
          </w:rPr>
          <w:fldChar w:fldCharType="separate"/>
        </w:r>
        <w:r w:rsidR="008C7024">
          <w:rPr>
            <w:noProof/>
            <w:webHidden/>
          </w:rPr>
          <w:t>147</w:t>
        </w:r>
        <w:r>
          <w:rPr>
            <w:noProof/>
            <w:webHidden/>
          </w:rPr>
          <w:fldChar w:fldCharType="end"/>
        </w:r>
      </w:hyperlink>
    </w:p>
    <w:p w:rsidR="00A6705F" w:rsidRDefault="004B6CDF" w:rsidP="00570154">
      <w:pPr>
        <w:pStyle w:val="11"/>
        <w:rPr>
          <w:rFonts w:asciiTheme="minorHAnsi" w:hAnsiTheme="minorHAnsi"/>
          <w:noProof/>
          <w:sz w:val="22"/>
        </w:rPr>
      </w:pPr>
      <w:hyperlink w:anchor="_Toc27993739" w:history="1">
        <w:r w:rsidR="00A6705F" w:rsidRPr="00021372">
          <w:rPr>
            <w:rStyle w:val="a5"/>
            <w:noProof/>
          </w:rPr>
          <w:t>Приложение 6</w:t>
        </w:r>
        <w:r w:rsidR="00A6705F">
          <w:rPr>
            <w:noProof/>
            <w:webHidden/>
          </w:rPr>
          <w:tab/>
        </w:r>
        <w:r>
          <w:rPr>
            <w:noProof/>
            <w:webHidden/>
          </w:rPr>
          <w:fldChar w:fldCharType="begin"/>
        </w:r>
        <w:r w:rsidR="00A6705F">
          <w:rPr>
            <w:noProof/>
            <w:webHidden/>
          </w:rPr>
          <w:instrText xml:space="preserve"> PAGEREF _Toc27993739 \h </w:instrText>
        </w:r>
        <w:r>
          <w:rPr>
            <w:noProof/>
            <w:webHidden/>
          </w:rPr>
        </w:r>
        <w:r>
          <w:rPr>
            <w:noProof/>
            <w:webHidden/>
          </w:rPr>
          <w:fldChar w:fldCharType="separate"/>
        </w:r>
        <w:r w:rsidR="008C7024">
          <w:rPr>
            <w:noProof/>
            <w:webHidden/>
          </w:rPr>
          <w:t>153</w:t>
        </w:r>
        <w:r>
          <w:rPr>
            <w:noProof/>
            <w:webHidden/>
          </w:rPr>
          <w:fldChar w:fldCharType="end"/>
        </w:r>
      </w:hyperlink>
    </w:p>
    <w:p w:rsidR="004A1337" w:rsidRDefault="004B6CDF">
      <w:pPr>
        <w:rPr>
          <w:rFonts w:eastAsia="Times New Roman" w:cs="Times New Roman"/>
          <w:color w:val="000000"/>
          <w:szCs w:val="28"/>
        </w:rPr>
      </w:pPr>
      <w:r>
        <w:rPr>
          <w:rFonts w:eastAsia="Times New Roman" w:cs="Times New Roman"/>
          <w:b/>
          <w:caps/>
          <w:color w:val="000000"/>
          <w:szCs w:val="28"/>
        </w:rPr>
        <w:fldChar w:fldCharType="end"/>
      </w:r>
    </w:p>
    <w:p w:rsidR="004A1337" w:rsidRDefault="004A1337">
      <w:pPr>
        <w:rPr>
          <w:rFonts w:eastAsia="Times New Roman" w:cs="Times New Roman"/>
          <w:color w:val="000000"/>
          <w:szCs w:val="28"/>
        </w:rPr>
      </w:pPr>
    </w:p>
    <w:p w:rsidR="004A1337" w:rsidRDefault="004A1337">
      <w:pPr>
        <w:rPr>
          <w:rFonts w:eastAsia="Times New Roman" w:cs="Times New Roman"/>
          <w:color w:val="000000"/>
          <w:szCs w:val="28"/>
        </w:rPr>
      </w:pPr>
      <w:r>
        <w:rPr>
          <w:rFonts w:eastAsia="Times New Roman" w:cs="Times New Roman"/>
          <w:color w:val="000000"/>
          <w:szCs w:val="28"/>
        </w:rPr>
        <w:br w:type="page"/>
      </w:r>
    </w:p>
    <w:p w:rsidR="009C5283" w:rsidRPr="009C5283" w:rsidRDefault="00242EAF" w:rsidP="009573EC">
      <w:pPr>
        <w:pStyle w:val="1"/>
        <w:rPr>
          <w:rFonts w:eastAsia="Times New Roman"/>
        </w:rPr>
      </w:pPr>
      <w:bookmarkStart w:id="4" w:name="_Toc27993699"/>
      <w:r>
        <w:rPr>
          <w:rFonts w:eastAsia="Times New Roman"/>
        </w:rPr>
        <w:lastRenderedPageBreak/>
        <w:t>ВВЕДЕНИЕ</w:t>
      </w:r>
      <w:bookmarkEnd w:id="4"/>
    </w:p>
    <w:p w:rsidR="00242EAF" w:rsidRDefault="00242EAF" w:rsidP="00242EAF">
      <w:pPr>
        <w:shd w:val="clear" w:color="auto" w:fill="FFFFFF"/>
        <w:rPr>
          <w:rFonts w:eastAsia="Times New Roman" w:cs="Times New Roman"/>
          <w:color w:val="000000"/>
          <w:szCs w:val="28"/>
        </w:rPr>
      </w:pPr>
      <w:r>
        <w:rPr>
          <w:rFonts w:eastAsia="Times New Roman" w:cs="Times New Roman"/>
          <w:color w:val="000000"/>
          <w:szCs w:val="28"/>
        </w:rPr>
        <w:t>Тематический план практических занятий</w:t>
      </w:r>
    </w:p>
    <w:tbl>
      <w:tblPr>
        <w:tblW w:w="9610" w:type="dxa"/>
        <w:jc w:val="center"/>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7"/>
        <w:gridCol w:w="7533"/>
        <w:gridCol w:w="990"/>
      </w:tblGrid>
      <w:tr w:rsidR="00242EAF" w:rsidRPr="00414151" w:rsidTr="00242EAF">
        <w:trPr>
          <w:trHeight w:val="144"/>
          <w:jc w:val="center"/>
        </w:trPr>
        <w:tc>
          <w:tcPr>
            <w:tcW w:w="560" w:type="dxa"/>
            <w:shd w:val="clear" w:color="000000" w:fill="FFFFFF"/>
          </w:tcPr>
          <w:p w:rsidR="00242EAF" w:rsidRPr="00414151" w:rsidRDefault="00242EAF" w:rsidP="00414151">
            <w:pPr>
              <w:jc w:val="left"/>
              <w:rPr>
                <w:rFonts w:cs="Times New Roman"/>
                <w:b/>
                <w:sz w:val="24"/>
                <w:szCs w:val="24"/>
              </w:rPr>
            </w:pPr>
            <w:r w:rsidRPr="00414151">
              <w:rPr>
                <w:rFonts w:cs="Times New Roman"/>
                <w:b/>
                <w:sz w:val="24"/>
                <w:szCs w:val="24"/>
              </w:rPr>
              <w:t xml:space="preserve">№ </w:t>
            </w:r>
            <w:r w:rsidR="00414151" w:rsidRPr="00414151">
              <w:rPr>
                <w:rFonts w:cs="Times New Roman"/>
                <w:b/>
                <w:sz w:val="24"/>
                <w:szCs w:val="24"/>
              </w:rPr>
              <w:t>занятия</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b/>
                <w:sz w:val="24"/>
                <w:szCs w:val="24"/>
              </w:rPr>
              <w:t>Тема</w:t>
            </w:r>
            <w:r w:rsidR="00414151" w:rsidRPr="00414151">
              <w:rPr>
                <w:rFonts w:cs="Times New Roman"/>
                <w:b/>
                <w:sz w:val="24"/>
                <w:szCs w:val="24"/>
              </w:rPr>
              <w:t xml:space="preserve"> занятия</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Кол-во часов</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w:t>
            </w:r>
          </w:p>
        </w:tc>
        <w:tc>
          <w:tcPr>
            <w:tcW w:w="8041" w:type="dxa"/>
            <w:shd w:val="clear" w:color="000000" w:fill="FFFFFF"/>
            <w:hideMark/>
          </w:tcPr>
          <w:p w:rsidR="00242EAF" w:rsidRPr="00414151" w:rsidRDefault="00242EAF" w:rsidP="00A6705F">
            <w:pPr>
              <w:jc w:val="left"/>
              <w:rPr>
                <w:rFonts w:cs="Times New Roman"/>
                <w:sz w:val="24"/>
                <w:szCs w:val="24"/>
              </w:rPr>
            </w:pPr>
            <w:r w:rsidRPr="00414151">
              <w:rPr>
                <w:rFonts w:cs="Times New Roman"/>
                <w:sz w:val="24"/>
                <w:szCs w:val="24"/>
              </w:rPr>
              <w:t xml:space="preserve">Выбор проекта, определение цели и задач проекта </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2</w:t>
            </w:r>
          </w:p>
        </w:tc>
        <w:tc>
          <w:tcPr>
            <w:tcW w:w="8041" w:type="dxa"/>
            <w:shd w:val="clear" w:color="000000" w:fill="FFFFFF"/>
            <w:hideMark/>
          </w:tcPr>
          <w:p w:rsidR="00242EAF" w:rsidRPr="00414151" w:rsidRDefault="00242EAF" w:rsidP="00A6705F">
            <w:pPr>
              <w:jc w:val="left"/>
              <w:rPr>
                <w:rFonts w:cs="Times New Roman"/>
                <w:bCs/>
                <w:sz w:val="24"/>
                <w:szCs w:val="24"/>
              </w:rPr>
            </w:pPr>
            <w:r w:rsidRPr="00414151">
              <w:rPr>
                <w:rFonts w:cs="Times New Roman"/>
                <w:bCs/>
                <w:sz w:val="24"/>
                <w:szCs w:val="24"/>
              </w:rPr>
              <w:t>Составление таблицы состава операций в рамках зоны ответственности процесса проектного управления</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3</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Разработка технико-экономического обоснования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4</w:t>
            </w:r>
          </w:p>
        </w:tc>
        <w:tc>
          <w:tcPr>
            <w:tcW w:w="8041" w:type="dxa"/>
            <w:shd w:val="clear" w:color="000000" w:fill="FFFFFF"/>
            <w:hideMark/>
          </w:tcPr>
          <w:p w:rsidR="00242EAF" w:rsidRPr="00414151" w:rsidRDefault="00242EAF" w:rsidP="00A6705F">
            <w:pPr>
              <w:jc w:val="left"/>
              <w:rPr>
                <w:rFonts w:cs="Times New Roman"/>
                <w:sz w:val="24"/>
                <w:szCs w:val="24"/>
              </w:rPr>
            </w:pPr>
            <w:r w:rsidRPr="00414151">
              <w:rPr>
                <w:rFonts w:cs="Times New Roman"/>
                <w:sz w:val="24"/>
                <w:szCs w:val="24"/>
              </w:rPr>
              <w:t>Формирование цели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5</w:t>
            </w:r>
          </w:p>
        </w:tc>
        <w:tc>
          <w:tcPr>
            <w:tcW w:w="8041" w:type="dxa"/>
            <w:shd w:val="clear" w:color="000000" w:fill="FFFFFF"/>
            <w:hideMark/>
          </w:tcPr>
          <w:p w:rsidR="00242EAF" w:rsidRPr="00414151" w:rsidRDefault="00242EAF" w:rsidP="00A6705F">
            <w:pPr>
              <w:jc w:val="left"/>
              <w:rPr>
                <w:rFonts w:cs="Times New Roman"/>
                <w:sz w:val="24"/>
                <w:szCs w:val="24"/>
              </w:rPr>
            </w:pPr>
            <w:r w:rsidRPr="00414151">
              <w:rPr>
                <w:rFonts w:cs="Times New Roman"/>
                <w:sz w:val="24"/>
                <w:szCs w:val="24"/>
              </w:rPr>
              <w:t>Разработка устава проекта на основе шаблона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6</w:t>
            </w:r>
          </w:p>
        </w:tc>
        <w:tc>
          <w:tcPr>
            <w:tcW w:w="8041" w:type="dxa"/>
            <w:shd w:val="clear" w:color="000000" w:fill="FFFFFF"/>
            <w:hideMark/>
          </w:tcPr>
          <w:p w:rsidR="00242EAF" w:rsidRPr="00414151" w:rsidRDefault="00242EAF" w:rsidP="00A6705F">
            <w:pPr>
              <w:jc w:val="left"/>
              <w:rPr>
                <w:rFonts w:cs="Times New Roman"/>
                <w:sz w:val="24"/>
                <w:szCs w:val="24"/>
              </w:rPr>
            </w:pPr>
            <w:r w:rsidRPr="00414151">
              <w:rPr>
                <w:rFonts w:cs="Times New Roman"/>
                <w:sz w:val="24"/>
                <w:szCs w:val="24"/>
              </w:rPr>
              <w:t>Оформление Листа управления документом</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7</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Оформление Протокола интервью</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8</w:t>
            </w:r>
          </w:p>
        </w:tc>
        <w:tc>
          <w:tcPr>
            <w:tcW w:w="8041" w:type="dxa"/>
            <w:shd w:val="clear" w:color="000000" w:fill="FFFFFF"/>
            <w:hideMark/>
          </w:tcPr>
          <w:p w:rsidR="00242EAF" w:rsidRPr="00414151" w:rsidRDefault="00242EAF" w:rsidP="00A6705F">
            <w:pPr>
              <w:jc w:val="left"/>
              <w:rPr>
                <w:rFonts w:cs="Times New Roman"/>
                <w:sz w:val="24"/>
                <w:szCs w:val="24"/>
              </w:rPr>
            </w:pPr>
            <w:r w:rsidRPr="00414151">
              <w:rPr>
                <w:rFonts w:cs="Times New Roman"/>
                <w:color w:val="000000"/>
                <w:sz w:val="24"/>
                <w:szCs w:val="24"/>
              </w:rPr>
              <w:t>Разработка содержания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9</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Разработка расписания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10</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Разработка сетевого графика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11</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Разработка календарного плана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12</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Разработка графика загрузки ресурсов</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13</w:t>
            </w:r>
          </w:p>
        </w:tc>
        <w:tc>
          <w:tcPr>
            <w:tcW w:w="8041" w:type="dxa"/>
            <w:shd w:val="clear" w:color="000000" w:fill="FFFFFF"/>
            <w:hideMark/>
          </w:tcPr>
          <w:p w:rsidR="00242EAF" w:rsidRPr="00414151" w:rsidRDefault="00242EAF" w:rsidP="00A6705F">
            <w:pPr>
              <w:jc w:val="left"/>
              <w:rPr>
                <w:rFonts w:cs="Times New Roman"/>
                <w:color w:val="000000"/>
                <w:sz w:val="24"/>
                <w:szCs w:val="24"/>
              </w:rPr>
            </w:pPr>
            <w:r w:rsidRPr="00414151">
              <w:rPr>
                <w:rFonts w:cs="Times New Roman"/>
                <w:sz w:val="24"/>
                <w:szCs w:val="24"/>
              </w:rPr>
              <w:t>Составление</w:t>
            </w:r>
            <w:r w:rsidRPr="00414151">
              <w:rPr>
                <w:rFonts w:cs="Times New Roman"/>
                <w:b/>
                <w:sz w:val="24"/>
                <w:szCs w:val="24"/>
              </w:rPr>
              <w:t xml:space="preserve"> </w:t>
            </w:r>
            <w:r w:rsidRPr="00414151">
              <w:rPr>
                <w:rFonts w:cs="Times New Roman"/>
                <w:color w:val="000000"/>
                <w:sz w:val="24"/>
                <w:szCs w:val="24"/>
              </w:rPr>
              <w:t>программы обеспечения качества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14</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sz w:val="24"/>
                <w:szCs w:val="24"/>
              </w:rPr>
              <w:t>Составление плана обеспечения качества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15</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cs="Times New Roman"/>
                <w:color w:val="000000"/>
                <w:sz w:val="24"/>
                <w:szCs w:val="24"/>
                <w:shd w:val="clear" w:color="auto" w:fill="FFFFFF"/>
              </w:rPr>
              <w:t>Составление контрольных списков проверки качества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16</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eastAsia="Calibri" w:cs="Times New Roman"/>
                <w:color w:val="000000"/>
                <w:sz w:val="24"/>
                <w:szCs w:val="24"/>
                <w:shd w:val="clear" w:color="auto" w:fill="FFFFFF"/>
                <w:lang w:eastAsia="en-US"/>
              </w:rPr>
              <w:t xml:space="preserve">Заполнение </w:t>
            </w:r>
            <w:proofErr w:type="gramStart"/>
            <w:r w:rsidRPr="00414151">
              <w:rPr>
                <w:rFonts w:eastAsia="Calibri" w:cs="Times New Roman"/>
                <w:color w:val="000000"/>
                <w:sz w:val="24"/>
                <w:szCs w:val="24"/>
                <w:shd w:val="clear" w:color="auto" w:fill="FFFFFF"/>
                <w:lang w:eastAsia="en-US"/>
              </w:rPr>
              <w:t>ф</w:t>
            </w:r>
            <w:r w:rsidRPr="00414151">
              <w:rPr>
                <w:rFonts w:cs="Times New Roman"/>
                <w:sz w:val="24"/>
                <w:szCs w:val="24"/>
              </w:rPr>
              <w:t>ормы представления результатов контроля качества</w:t>
            </w:r>
            <w:proofErr w:type="gramEnd"/>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17</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eastAsia="Calibri" w:cs="Times New Roman"/>
                <w:color w:val="000000"/>
                <w:sz w:val="24"/>
                <w:szCs w:val="24"/>
                <w:shd w:val="clear" w:color="auto" w:fill="FFFFFF"/>
                <w:lang w:eastAsia="en-US"/>
              </w:rPr>
              <w:t>Заполнение шаблона регистрации отклонений</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18</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eastAsia="Calibri" w:cs="Times New Roman"/>
                <w:color w:val="000000"/>
                <w:sz w:val="24"/>
                <w:szCs w:val="24"/>
                <w:shd w:val="clear" w:color="auto" w:fill="FFFFFF"/>
                <w:lang w:eastAsia="en-US"/>
              </w:rPr>
              <w:t>Заполнение формы регистрации отклонений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242EAF" w:rsidP="00A6705F">
            <w:pPr>
              <w:jc w:val="left"/>
              <w:rPr>
                <w:rFonts w:cs="Times New Roman"/>
                <w:b/>
                <w:sz w:val="24"/>
                <w:szCs w:val="24"/>
              </w:rPr>
            </w:pPr>
            <w:r w:rsidRPr="00414151">
              <w:rPr>
                <w:rFonts w:cs="Times New Roman"/>
                <w:b/>
                <w:sz w:val="24"/>
                <w:szCs w:val="24"/>
              </w:rPr>
              <w:t>19</w:t>
            </w:r>
          </w:p>
        </w:tc>
        <w:tc>
          <w:tcPr>
            <w:tcW w:w="8041" w:type="dxa"/>
            <w:shd w:val="clear" w:color="000000" w:fill="FFFFFF"/>
            <w:hideMark/>
          </w:tcPr>
          <w:p w:rsidR="00242EAF" w:rsidRPr="00414151" w:rsidRDefault="00242EAF" w:rsidP="00A6705F">
            <w:pPr>
              <w:jc w:val="left"/>
              <w:rPr>
                <w:rFonts w:cs="Times New Roman"/>
                <w:b/>
                <w:sz w:val="24"/>
                <w:szCs w:val="24"/>
              </w:rPr>
            </w:pPr>
            <w:r w:rsidRPr="00414151">
              <w:rPr>
                <w:rFonts w:eastAsia="Calibri" w:cs="Times New Roman"/>
                <w:color w:val="000000"/>
                <w:sz w:val="24"/>
                <w:szCs w:val="24"/>
                <w:shd w:val="clear" w:color="auto" w:fill="FFFFFF"/>
                <w:lang w:eastAsia="en-US"/>
              </w:rPr>
              <w:t>Заполнение формы регистрации рисков проекта</w:t>
            </w:r>
          </w:p>
        </w:tc>
        <w:tc>
          <w:tcPr>
            <w:tcW w:w="1009" w:type="dxa"/>
            <w:shd w:val="clear" w:color="000000" w:fill="FFFFFF"/>
            <w:vAlign w:val="center"/>
            <w:hideMark/>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20</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Изучение интерфейса </w:t>
            </w:r>
            <w:proofErr w:type="spellStart"/>
            <w:r w:rsidRPr="00414151">
              <w:rPr>
                <w:rFonts w:cs="Times New Roman"/>
                <w:sz w:val="24"/>
                <w:szCs w:val="24"/>
              </w:rPr>
              <w:t>MS</w:t>
            </w:r>
            <w:proofErr w:type="spellEnd"/>
            <w:r w:rsidRPr="00414151">
              <w:rPr>
                <w:rFonts w:cs="Times New Roman"/>
                <w:sz w:val="24"/>
                <w:szCs w:val="24"/>
              </w:rPr>
              <w:t xml:space="preserve"> </w:t>
            </w:r>
            <w:proofErr w:type="spellStart"/>
            <w:r w:rsidRPr="00414151">
              <w:rPr>
                <w:rFonts w:cs="Times New Roman"/>
                <w:sz w:val="24"/>
                <w:szCs w:val="24"/>
              </w:rPr>
              <w:t>Project</w:t>
            </w:r>
            <w:proofErr w:type="spellEnd"/>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2</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sidRPr="00414151">
              <w:rPr>
                <w:rFonts w:cs="Times New Roman"/>
                <w:b/>
                <w:sz w:val="24"/>
                <w:szCs w:val="24"/>
              </w:rPr>
              <w:t>21</w:t>
            </w:r>
          </w:p>
        </w:tc>
        <w:tc>
          <w:tcPr>
            <w:tcW w:w="8041" w:type="dxa"/>
            <w:shd w:val="clear" w:color="000000" w:fill="FFFFFF"/>
          </w:tcPr>
          <w:p w:rsidR="00242EAF" w:rsidRPr="00414151" w:rsidRDefault="00242EAF" w:rsidP="00414151">
            <w:pPr>
              <w:jc w:val="left"/>
              <w:rPr>
                <w:rFonts w:cs="Times New Roman"/>
                <w:sz w:val="24"/>
                <w:szCs w:val="24"/>
              </w:rPr>
            </w:pPr>
            <w:r w:rsidRPr="00414151">
              <w:rPr>
                <w:rFonts w:cs="Times New Roman"/>
                <w:sz w:val="24"/>
                <w:szCs w:val="24"/>
              </w:rPr>
              <w:t xml:space="preserve">Работа с таблицами и файлами в </w:t>
            </w:r>
            <w:r w:rsidRPr="00414151">
              <w:rPr>
                <w:rFonts w:cs="Times New Roman"/>
                <w:sz w:val="24"/>
                <w:szCs w:val="24"/>
                <w:lang w:val="en-US"/>
              </w:rPr>
              <w:t>MS</w:t>
            </w:r>
            <w:r w:rsidRPr="00414151">
              <w:rPr>
                <w:rFonts w:cs="Times New Roman"/>
                <w:sz w:val="24"/>
                <w:szCs w:val="24"/>
              </w:rPr>
              <w:t xml:space="preserve"> </w:t>
            </w:r>
            <w:proofErr w:type="spellStart"/>
            <w:r w:rsidRPr="00414151">
              <w:rPr>
                <w:rFonts w:cs="Times New Roman"/>
                <w:sz w:val="24"/>
                <w:szCs w:val="24"/>
              </w:rPr>
              <w:t>Project</w:t>
            </w:r>
            <w:proofErr w:type="spellEnd"/>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22</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Работа с данными проекта </w:t>
            </w:r>
            <w:proofErr w:type="spellStart"/>
            <w:r w:rsidRPr="00414151">
              <w:rPr>
                <w:rFonts w:cs="Times New Roman"/>
                <w:sz w:val="24"/>
                <w:szCs w:val="24"/>
              </w:rPr>
              <w:t>MS</w:t>
            </w:r>
            <w:proofErr w:type="spellEnd"/>
            <w:r w:rsidRPr="00414151">
              <w:rPr>
                <w:rFonts w:cs="Times New Roman"/>
                <w:sz w:val="24"/>
                <w:szCs w:val="24"/>
              </w:rPr>
              <w:t xml:space="preserve"> </w:t>
            </w:r>
            <w:proofErr w:type="spellStart"/>
            <w:r w:rsidRPr="00414151">
              <w:rPr>
                <w:rFonts w:cs="Times New Roman"/>
                <w:sz w:val="24"/>
                <w:szCs w:val="24"/>
              </w:rPr>
              <w:t>Project</w:t>
            </w:r>
            <w:proofErr w:type="spellEnd"/>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23</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Создание проекта </w:t>
            </w:r>
            <w:proofErr w:type="spellStart"/>
            <w:r w:rsidRPr="00414151">
              <w:rPr>
                <w:rFonts w:cs="Times New Roman"/>
                <w:sz w:val="24"/>
                <w:szCs w:val="24"/>
              </w:rPr>
              <w:t>M</w:t>
            </w:r>
            <w:proofErr w:type="spellEnd"/>
            <w:r w:rsidRPr="00414151">
              <w:rPr>
                <w:rFonts w:cs="Times New Roman"/>
                <w:sz w:val="24"/>
                <w:szCs w:val="24"/>
                <w:lang w:val="en-US"/>
              </w:rPr>
              <w:t>S</w:t>
            </w:r>
            <w:r w:rsidRPr="00414151">
              <w:rPr>
                <w:rFonts w:cs="Times New Roman"/>
                <w:sz w:val="24"/>
                <w:szCs w:val="24"/>
              </w:rPr>
              <w:t xml:space="preserve"> </w:t>
            </w:r>
            <w:proofErr w:type="spellStart"/>
            <w:r w:rsidRPr="00414151">
              <w:rPr>
                <w:rFonts w:cs="Times New Roman"/>
                <w:sz w:val="24"/>
                <w:szCs w:val="24"/>
              </w:rPr>
              <w:t>Project</w:t>
            </w:r>
            <w:proofErr w:type="spellEnd"/>
            <w:r w:rsidRPr="00414151">
              <w:rPr>
                <w:rFonts w:cs="Times New Roman"/>
                <w:bCs/>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24</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Работа с задачами проекта </w:t>
            </w:r>
            <w:proofErr w:type="spellStart"/>
            <w:r w:rsidRPr="00414151">
              <w:rPr>
                <w:rFonts w:cs="Times New Roman"/>
                <w:sz w:val="24"/>
                <w:szCs w:val="24"/>
              </w:rPr>
              <w:t>M</w:t>
            </w:r>
            <w:proofErr w:type="spellEnd"/>
            <w:r w:rsidRPr="00414151">
              <w:rPr>
                <w:rFonts w:cs="Times New Roman"/>
                <w:sz w:val="24"/>
                <w:szCs w:val="24"/>
                <w:lang w:val="en-US"/>
              </w:rPr>
              <w:t>S</w:t>
            </w:r>
            <w:r w:rsidRPr="00414151">
              <w:rPr>
                <w:rFonts w:cs="Times New Roman"/>
                <w:sz w:val="24"/>
                <w:szCs w:val="24"/>
              </w:rPr>
              <w:t xml:space="preserve"> </w:t>
            </w:r>
            <w:proofErr w:type="spellStart"/>
            <w:r w:rsidRPr="00414151">
              <w:rPr>
                <w:rFonts w:cs="Times New Roman"/>
                <w:sz w:val="24"/>
                <w:szCs w:val="24"/>
              </w:rPr>
              <w:t>Project</w:t>
            </w:r>
            <w:proofErr w:type="spellEnd"/>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25</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Работа с ресурсами проекта </w:t>
            </w:r>
            <w:proofErr w:type="spellStart"/>
            <w:r w:rsidRPr="00414151">
              <w:rPr>
                <w:rFonts w:cs="Times New Roman"/>
                <w:sz w:val="24"/>
                <w:szCs w:val="24"/>
              </w:rPr>
              <w:t>M</w:t>
            </w:r>
            <w:proofErr w:type="spellEnd"/>
            <w:r w:rsidRPr="00414151">
              <w:rPr>
                <w:rFonts w:cs="Times New Roman"/>
                <w:sz w:val="24"/>
                <w:szCs w:val="24"/>
                <w:lang w:val="en-US"/>
              </w:rPr>
              <w:t>S</w:t>
            </w:r>
            <w:r w:rsidRPr="00414151">
              <w:rPr>
                <w:rFonts w:cs="Times New Roman"/>
                <w:sz w:val="24"/>
                <w:szCs w:val="24"/>
              </w:rPr>
              <w:t xml:space="preserve"> </w:t>
            </w:r>
            <w:proofErr w:type="spellStart"/>
            <w:r w:rsidRPr="00414151">
              <w:rPr>
                <w:rFonts w:cs="Times New Roman"/>
                <w:sz w:val="24"/>
                <w:szCs w:val="24"/>
              </w:rPr>
              <w:t>Project</w:t>
            </w:r>
            <w:proofErr w:type="spellEnd"/>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26</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bCs/>
                <w:sz w:val="24"/>
                <w:szCs w:val="24"/>
              </w:rPr>
              <w:t>Выравнивание загрузки ресурсов</w:t>
            </w:r>
            <w:r w:rsidRPr="00414151">
              <w:rPr>
                <w:rFonts w:cs="Times New Roman"/>
                <w:sz w:val="24"/>
                <w:szCs w:val="24"/>
              </w:rPr>
              <w:t xml:space="preserve"> проекта </w:t>
            </w:r>
            <w:proofErr w:type="spellStart"/>
            <w:r w:rsidRPr="00414151">
              <w:rPr>
                <w:rFonts w:cs="Times New Roman"/>
                <w:sz w:val="24"/>
                <w:szCs w:val="24"/>
              </w:rPr>
              <w:t>M</w:t>
            </w:r>
            <w:proofErr w:type="spellEnd"/>
            <w:r w:rsidRPr="00414151">
              <w:rPr>
                <w:rFonts w:cs="Times New Roman"/>
                <w:sz w:val="24"/>
                <w:szCs w:val="24"/>
                <w:lang w:val="en-US"/>
              </w:rPr>
              <w:t>S</w:t>
            </w:r>
            <w:r w:rsidRPr="00414151">
              <w:rPr>
                <w:rFonts w:cs="Times New Roman"/>
                <w:sz w:val="24"/>
                <w:szCs w:val="24"/>
              </w:rPr>
              <w:t xml:space="preserve"> </w:t>
            </w:r>
            <w:proofErr w:type="spellStart"/>
            <w:r w:rsidRPr="00414151">
              <w:rPr>
                <w:rFonts w:cs="Times New Roman"/>
                <w:sz w:val="24"/>
                <w:szCs w:val="24"/>
              </w:rPr>
              <w:t>Project</w:t>
            </w:r>
            <w:proofErr w:type="spellEnd"/>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27</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bCs/>
                <w:sz w:val="24"/>
                <w:szCs w:val="24"/>
              </w:rPr>
              <w:t>Работа с задачами, ресурсами и назначениями</w:t>
            </w:r>
            <w:r w:rsidRPr="00414151">
              <w:rPr>
                <w:rFonts w:cs="Times New Roman"/>
                <w:sz w:val="24"/>
                <w:szCs w:val="24"/>
              </w:rPr>
              <w:t xml:space="preserve"> в </w:t>
            </w:r>
            <w:r w:rsidRPr="00414151">
              <w:rPr>
                <w:rFonts w:cs="Times New Roman"/>
                <w:sz w:val="24"/>
                <w:szCs w:val="24"/>
                <w:lang w:val="en-US"/>
              </w:rPr>
              <w:t>MS</w:t>
            </w:r>
            <w:r w:rsidRPr="00414151">
              <w:rPr>
                <w:rFonts w:cs="Times New Roman"/>
                <w:sz w:val="24"/>
                <w:szCs w:val="24"/>
              </w:rPr>
              <w:t xml:space="preserve"> </w:t>
            </w:r>
            <w:r w:rsidRPr="00414151">
              <w:rPr>
                <w:rFonts w:cs="Times New Roman"/>
                <w:sz w:val="24"/>
                <w:szCs w:val="24"/>
                <w:lang w:val="en-US"/>
              </w:rPr>
              <w:t>Project</w:t>
            </w:r>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28</w:t>
            </w:r>
          </w:p>
        </w:tc>
        <w:tc>
          <w:tcPr>
            <w:tcW w:w="8041" w:type="dxa"/>
            <w:shd w:val="clear" w:color="000000" w:fill="FFFFFF"/>
          </w:tcPr>
          <w:p w:rsidR="00242EAF" w:rsidRPr="00414151" w:rsidRDefault="00242EAF" w:rsidP="00A6705F">
            <w:pPr>
              <w:jc w:val="left"/>
              <w:rPr>
                <w:rFonts w:cs="Times New Roman"/>
                <w:b/>
                <w:sz w:val="24"/>
                <w:szCs w:val="24"/>
              </w:rPr>
            </w:pPr>
            <w:r w:rsidRPr="00414151">
              <w:rPr>
                <w:rFonts w:cs="Times New Roman"/>
                <w:sz w:val="24"/>
                <w:szCs w:val="24"/>
              </w:rPr>
              <w:t xml:space="preserve">Работа с проектом </w:t>
            </w:r>
            <w:r w:rsidRPr="00414151">
              <w:rPr>
                <w:rFonts w:cs="Times New Roman"/>
                <w:sz w:val="24"/>
                <w:szCs w:val="24"/>
                <w:lang w:val="en-US"/>
              </w:rPr>
              <w:t>MS</w:t>
            </w:r>
            <w:r w:rsidRPr="00414151">
              <w:rPr>
                <w:rFonts w:cs="Times New Roman"/>
                <w:sz w:val="24"/>
                <w:szCs w:val="24"/>
              </w:rPr>
              <w:t xml:space="preserve"> </w:t>
            </w:r>
            <w:r w:rsidRPr="00414151">
              <w:rPr>
                <w:rFonts w:cs="Times New Roman"/>
                <w:sz w:val="24"/>
                <w:szCs w:val="24"/>
                <w:lang w:val="en-US"/>
              </w:rPr>
              <w:t>Project</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4</w:t>
            </w:r>
          </w:p>
        </w:tc>
      </w:tr>
      <w:tr w:rsidR="00242EAF" w:rsidRPr="00414151" w:rsidTr="00242EAF">
        <w:trPr>
          <w:trHeight w:val="144"/>
          <w:jc w:val="center"/>
        </w:trPr>
        <w:tc>
          <w:tcPr>
            <w:tcW w:w="560" w:type="dxa"/>
            <w:shd w:val="clear" w:color="000000" w:fill="FFFFFF"/>
          </w:tcPr>
          <w:p w:rsidR="00242EAF" w:rsidRPr="00414151" w:rsidRDefault="00414151" w:rsidP="00A6705F">
            <w:pPr>
              <w:jc w:val="left"/>
              <w:rPr>
                <w:rFonts w:cs="Times New Roman"/>
                <w:b/>
                <w:sz w:val="24"/>
                <w:szCs w:val="24"/>
              </w:rPr>
            </w:pPr>
            <w:r>
              <w:rPr>
                <w:rFonts w:cs="Times New Roman"/>
                <w:b/>
                <w:sz w:val="24"/>
                <w:szCs w:val="24"/>
              </w:rPr>
              <w:t>29</w:t>
            </w:r>
          </w:p>
        </w:tc>
        <w:tc>
          <w:tcPr>
            <w:tcW w:w="8041" w:type="dxa"/>
            <w:shd w:val="clear" w:color="000000" w:fill="FFFFFF"/>
          </w:tcPr>
          <w:p w:rsidR="00242EAF" w:rsidRPr="00414151" w:rsidRDefault="00242EAF" w:rsidP="00A6705F">
            <w:pPr>
              <w:jc w:val="left"/>
              <w:rPr>
                <w:rFonts w:cs="Times New Roman"/>
                <w:sz w:val="24"/>
                <w:szCs w:val="24"/>
              </w:rPr>
            </w:pPr>
            <w:r w:rsidRPr="00414151">
              <w:rPr>
                <w:rFonts w:cs="Times New Roman"/>
                <w:sz w:val="24"/>
                <w:szCs w:val="24"/>
              </w:rPr>
              <w:t xml:space="preserve">Разработка </w:t>
            </w:r>
            <w:proofErr w:type="gramStart"/>
            <w:r w:rsidRPr="00414151">
              <w:rPr>
                <w:rFonts w:cs="Times New Roman"/>
                <w:sz w:val="24"/>
                <w:szCs w:val="24"/>
              </w:rPr>
              <w:t>индивидуального проекта</w:t>
            </w:r>
            <w:proofErr w:type="gramEnd"/>
            <w:r w:rsidRPr="00414151">
              <w:rPr>
                <w:rFonts w:cs="Times New Roman"/>
                <w:sz w:val="24"/>
                <w:szCs w:val="24"/>
              </w:rPr>
              <w:t xml:space="preserve"> в </w:t>
            </w:r>
            <w:r w:rsidRPr="00414151">
              <w:rPr>
                <w:rFonts w:cs="Times New Roman"/>
                <w:sz w:val="24"/>
                <w:szCs w:val="24"/>
                <w:lang w:val="en-US"/>
              </w:rPr>
              <w:t>MS</w:t>
            </w:r>
            <w:r w:rsidRPr="00414151">
              <w:rPr>
                <w:rFonts w:cs="Times New Roman"/>
                <w:sz w:val="24"/>
                <w:szCs w:val="24"/>
              </w:rPr>
              <w:t xml:space="preserve"> </w:t>
            </w:r>
            <w:r w:rsidRPr="00414151">
              <w:rPr>
                <w:rFonts w:cs="Times New Roman"/>
                <w:sz w:val="24"/>
                <w:szCs w:val="24"/>
                <w:lang w:val="en-US"/>
              </w:rPr>
              <w:t>Project</w:t>
            </w:r>
            <w:r w:rsidRPr="00414151">
              <w:rPr>
                <w:rFonts w:cs="Times New Roman"/>
                <w:sz w:val="24"/>
                <w:szCs w:val="24"/>
              </w:rPr>
              <w:t xml:space="preserve"> </w:t>
            </w:r>
          </w:p>
        </w:tc>
        <w:tc>
          <w:tcPr>
            <w:tcW w:w="1009" w:type="dxa"/>
            <w:shd w:val="clear" w:color="000000" w:fill="FFFFFF"/>
            <w:vAlign w:val="center"/>
          </w:tcPr>
          <w:p w:rsidR="00242EAF" w:rsidRPr="00414151" w:rsidRDefault="00242EAF" w:rsidP="00A6705F">
            <w:pPr>
              <w:jc w:val="left"/>
              <w:rPr>
                <w:rFonts w:cs="Times New Roman"/>
                <w:sz w:val="24"/>
                <w:szCs w:val="24"/>
              </w:rPr>
            </w:pPr>
            <w:r w:rsidRPr="00414151">
              <w:rPr>
                <w:rFonts w:cs="Times New Roman"/>
                <w:sz w:val="24"/>
                <w:szCs w:val="24"/>
              </w:rPr>
              <w:t>6</w:t>
            </w:r>
          </w:p>
        </w:tc>
      </w:tr>
    </w:tbl>
    <w:p w:rsidR="009C5283" w:rsidRPr="009C5283" w:rsidRDefault="00242EAF" w:rsidP="009C5283">
      <w:pPr>
        <w:shd w:val="clear" w:color="auto" w:fill="FFFFFF"/>
        <w:rPr>
          <w:rFonts w:eastAsia="Times New Roman" w:cs="Times New Roman"/>
          <w:color w:val="000000"/>
          <w:szCs w:val="28"/>
        </w:rPr>
      </w:pPr>
      <w:r w:rsidRPr="009C5283">
        <w:rPr>
          <w:rFonts w:eastAsia="Times New Roman" w:cs="Times New Roman"/>
          <w:color w:val="000000"/>
          <w:szCs w:val="28"/>
        </w:rPr>
        <w:t>Отчет о про</w:t>
      </w:r>
      <w:r w:rsidR="009C5283" w:rsidRPr="009C5283">
        <w:rPr>
          <w:rFonts w:eastAsia="Times New Roman" w:cs="Times New Roman"/>
          <w:color w:val="000000"/>
          <w:szCs w:val="28"/>
        </w:rPr>
        <w:t xml:space="preserve">деланной работе следует </w:t>
      </w:r>
      <w:r w:rsidR="002A3FE3">
        <w:rPr>
          <w:rFonts w:eastAsia="Times New Roman" w:cs="Times New Roman"/>
          <w:color w:val="000000"/>
          <w:szCs w:val="28"/>
        </w:rPr>
        <w:t>оформлять</w:t>
      </w:r>
      <w:r w:rsidR="009C5283" w:rsidRPr="009C5283">
        <w:rPr>
          <w:rFonts w:eastAsia="Times New Roman" w:cs="Times New Roman"/>
          <w:color w:val="000000"/>
          <w:szCs w:val="28"/>
        </w:rPr>
        <w:t xml:space="preserve"> в </w:t>
      </w:r>
      <w:r w:rsidR="002A3FE3">
        <w:rPr>
          <w:rFonts w:eastAsia="Times New Roman" w:cs="Times New Roman"/>
          <w:color w:val="000000"/>
          <w:szCs w:val="28"/>
        </w:rPr>
        <w:t xml:space="preserve">документе </w:t>
      </w:r>
      <w:r w:rsidR="002A3FE3">
        <w:rPr>
          <w:rFonts w:eastAsia="Times New Roman" w:cs="Times New Roman"/>
          <w:color w:val="000000"/>
          <w:szCs w:val="28"/>
          <w:lang w:val="en-US"/>
        </w:rPr>
        <w:t>MS</w:t>
      </w:r>
      <w:r w:rsidR="002A3FE3" w:rsidRPr="002A3FE3">
        <w:rPr>
          <w:rFonts w:eastAsia="Times New Roman" w:cs="Times New Roman"/>
          <w:color w:val="000000"/>
          <w:szCs w:val="28"/>
        </w:rPr>
        <w:t xml:space="preserve"> </w:t>
      </w:r>
      <w:r w:rsidR="002A3FE3">
        <w:rPr>
          <w:rFonts w:eastAsia="Times New Roman" w:cs="Times New Roman"/>
          <w:color w:val="000000"/>
          <w:szCs w:val="28"/>
          <w:lang w:val="en-US"/>
        </w:rPr>
        <w:t>Word</w:t>
      </w:r>
      <w:r w:rsidR="009C5283" w:rsidRPr="009C5283">
        <w:rPr>
          <w:rFonts w:eastAsia="Times New Roman" w:cs="Times New Roman"/>
          <w:color w:val="000000"/>
          <w:szCs w:val="28"/>
        </w:rPr>
        <w:t>.</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Оценку по работе студент получает с учетом срока и качества выполнения заданий при условии выполнения всех предусмотренных программой работ.</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При выставлении оценки по практическим работам учитывается:</w:t>
      </w:r>
    </w:p>
    <w:p w:rsidR="009C5283" w:rsidRPr="006A49FC" w:rsidRDefault="009C5283" w:rsidP="00271140">
      <w:pPr>
        <w:pStyle w:val="af0"/>
        <w:numPr>
          <w:ilvl w:val="0"/>
          <w:numId w:val="212"/>
        </w:numPr>
        <w:shd w:val="clear" w:color="auto" w:fill="FFFFFF"/>
        <w:rPr>
          <w:rFonts w:eastAsia="Times New Roman" w:cs="Times New Roman"/>
          <w:color w:val="000000"/>
          <w:szCs w:val="28"/>
        </w:rPr>
      </w:pPr>
      <w:r w:rsidRPr="006A49FC">
        <w:rPr>
          <w:rFonts w:eastAsia="Times New Roman" w:cs="Times New Roman"/>
          <w:color w:val="000000"/>
          <w:szCs w:val="28"/>
        </w:rPr>
        <w:t>работа выполнена правильно и в полном объеме;</w:t>
      </w:r>
    </w:p>
    <w:p w:rsidR="009C5283" w:rsidRPr="006A49FC" w:rsidRDefault="009C5283" w:rsidP="00271140">
      <w:pPr>
        <w:pStyle w:val="af0"/>
        <w:numPr>
          <w:ilvl w:val="0"/>
          <w:numId w:val="212"/>
        </w:numPr>
        <w:shd w:val="clear" w:color="auto" w:fill="FFFFFF"/>
        <w:rPr>
          <w:rFonts w:eastAsia="Times New Roman" w:cs="Times New Roman"/>
          <w:color w:val="000000"/>
          <w:szCs w:val="28"/>
        </w:rPr>
      </w:pPr>
      <w:r w:rsidRPr="006A49FC">
        <w:rPr>
          <w:rFonts w:eastAsia="Times New Roman" w:cs="Times New Roman"/>
          <w:color w:val="000000"/>
          <w:szCs w:val="28"/>
        </w:rPr>
        <w:t>студент может пояснить выполнение любого задания;</w:t>
      </w:r>
    </w:p>
    <w:p w:rsidR="009C5283" w:rsidRPr="006A49FC" w:rsidRDefault="009C5283" w:rsidP="00271140">
      <w:pPr>
        <w:pStyle w:val="af0"/>
        <w:numPr>
          <w:ilvl w:val="0"/>
          <w:numId w:val="212"/>
        </w:numPr>
        <w:shd w:val="clear" w:color="auto" w:fill="FFFFFF"/>
        <w:rPr>
          <w:rFonts w:eastAsia="Times New Roman" w:cs="Times New Roman"/>
          <w:color w:val="000000"/>
          <w:szCs w:val="28"/>
        </w:rPr>
      </w:pPr>
      <w:r w:rsidRPr="006A49FC">
        <w:rPr>
          <w:rFonts w:eastAsia="Times New Roman" w:cs="Times New Roman"/>
          <w:color w:val="000000"/>
          <w:szCs w:val="28"/>
        </w:rPr>
        <w:t>на все контрольные вопросы имеются верные ответы;</w:t>
      </w:r>
    </w:p>
    <w:p w:rsidR="009C5283" w:rsidRPr="006A49FC" w:rsidRDefault="009C5283" w:rsidP="00271140">
      <w:pPr>
        <w:pStyle w:val="af0"/>
        <w:numPr>
          <w:ilvl w:val="0"/>
          <w:numId w:val="212"/>
        </w:numPr>
        <w:shd w:val="clear" w:color="auto" w:fill="FFFFFF"/>
        <w:rPr>
          <w:rFonts w:eastAsia="Times New Roman" w:cs="Times New Roman"/>
          <w:color w:val="000000"/>
          <w:szCs w:val="28"/>
        </w:rPr>
      </w:pPr>
      <w:r w:rsidRPr="006A49FC">
        <w:rPr>
          <w:rFonts w:eastAsia="Times New Roman" w:cs="Times New Roman"/>
          <w:color w:val="000000"/>
          <w:szCs w:val="28"/>
        </w:rPr>
        <w:t>работа выполнена в соответствии с требованиями к выполнению работы.</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Содержание отчета:</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Отчет должен содержать:</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Название работы.</w:t>
      </w:r>
    </w:p>
    <w:p w:rsidR="009C5283" w:rsidRPr="009C5283" w:rsidRDefault="009737B0" w:rsidP="009C5283">
      <w:pPr>
        <w:shd w:val="clear" w:color="auto" w:fill="FFFFFF"/>
        <w:rPr>
          <w:rFonts w:eastAsia="Times New Roman" w:cs="Times New Roman"/>
          <w:color w:val="000000"/>
          <w:szCs w:val="28"/>
        </w:rPr>
      </w:pPr>
      <w:r>
        <w:rPr>
          <w:rFonts w:eastAsia="Times New Roman" w:cs="Times New Roman"/>
          <w:color w:val="000000"/>
          <w:szCs w:val="28"/>
        </w:rPr>
        <w:t>Цель занятия</w:t>
      </w:r>
      <w:r w:rsidR="009C5283" w:rsidRPr="009C5283">
        <w:rPr>
          <w:rFonts w:eastAsia="Times New Roman" w:cs="Times New Roman"/>
          <w:color w:val="000000"/>
          <w:szCs w:val="28"/>
        </w:rPr>
        <w:t>.</w:t>
      </w:r>
    </w:p>
    <w:p w:rsidR="009C5283" w:rsidRP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Ответы на контрольные вопросы.</w:t>
      </w:r>
    </w:p>
    <w:p w:rsidR="009C5283" w:rsidRDefault="009C5283" w:rsidP="009C5283">
      <w:pPr>
        <w:shd w:val="clear" w:color="auto" w:fill="FFFFFF"/>
        <w:rPr>
          <w:rFonts w:eastAsia="Times New Roman" w:cs="Times New Roman"/>
          <w:color w:val="000000"/>
          <w:szCs w:val="28"/>
        </w:rPr>
      </w:pPr>
      <w:r w:rsidRPr="009C5283">
        <w:rPr>
          <w:rFonts w:eastAsia="Times New Roman" w:cs="Times New Roman"/>
          <w:color w:val="000000"/>
          <w:szCs w:val="28"/>
        </w:rPr>
        <w:t>Выполненная практическая часть на компьютере.</w:t>
      </w:r>
    </w:p>
    <w:p w:rsidR="009C5283" w:rsidRDefault="009C5283">
      <w:pPr>
        <w:rPr>
          <w:rFonts w:eastAsia="Times New Roman" w:cs="Times New Roman"/>
          <w:color w:val="000000"/>
          <w:szCs w:val="28"/>
        </w:rPr>
      </w:pPr>
      <w:r>
        <w:rPr>
          <w:rFonts w:eastAsia="Times New Roman" w:cs="Times New Roman"/>
          <w:color w:val="000000"/>
          <w:szCs w:val="28"/>
        </w:rPr>
        <w:br w:type="page"/>
      </w:r>
    </w:p>
    <w:p w:rsidR="009C5283" w:rsidRPr="00A632B7" w:rsidRDefault="002A3FE3" w:rsidP="002A3FE3">
      <w:pPr>
        <w:pStyle w:val="1"/>
        <w:rPr>
          <w:rFonts w:eastAsia="Times New Roman"/>
          <w:sz w:val="24"/>
          <w:szCs w:val="24"/>
        </w:rPr>
      </w:pPr>
      <w:bookmarkStart w:id="5" w:name="_Toc27993700"/>
      <w:r w:rsidRPr="00A632B7">
        <w:rPr>
          <w:rFonts w:eastAsia="Times New Roman"/>
          <w:sz w:val="24"/>
          <w:szCs w:val="24"/>
        </w:rPr>
        <w:lastRenderedPageBreak/>
        <w:t>ПРАКТИЧЕСКОЕ ЗАНЯТИЕ</w:t>
      </w:r>
      <w:r w:rsidR="009C5283" w:rsidRPr="00A632B7">
        <w:rPr>
          <w:rFonts w:eastAsia="Times New Roman"/>
          <w:sz w:val="24"/>
          <w:szCs w:val="24"/>
        </w:rPr>
        <w:t xml:space="preserve"> №1</w:t>
      </w:r>
      <w:bookmarkEnd w:id="5"/>
    </w:p>
    <w:p w:rsidR="009C5283" w:rsidRPr="00243698" w:rsidRDefault="002A3FE3" w:rsidP="009C5283">
      <w:pPr>
        <w:shd w:val="clear" w:color="auto" w:fill="FFFFFF"/>
        <w:rPr>
          <w:rFonts w:eastAsia="Times New Roman" w:cs="Times New Roman"/>
          <w:b/>
          <w:color w:val="000000"/>
          <w:sz w:val="24"/>
          <w:szCs w:val="24"/>
        </w:rPr>
      </w:pPr>
      <w:r w:rsidRPr="00243698">
        <w:rPr>
          <w:rFonts w:eastAsia="Times New Roman" w:cs="Times New Roman"/>
          <w:b/>
          <w:color w:val="000000"/>
          <w:sz w:val="24"/>
          <w:szCs w:val="24"/>
        </w:rPr>
        <w:t xml:space="preserve">Тема: </w:t>
      </w:r>
      <w:r w:rsidR="009C5283" w:rsidRPr="00243698">
        <w:rPr>
          <w:rFonts w:eastAsia="Times New Roman" w:cs="Times New Roman"/>
          <w:color w:val="000000"/>
          <w:sz w:val="24"/>
          <w:szCs w:val="24"/>
        </w:rPr>
        <w:t>Выбор проекта, определение цели и задач проекта</w:t>
      </w:r>
    </w:p>
    <w:p w:rsidR="009C5283" w:rsidRPr="00A632B7" w:rsidRDefault="009737B0" w:rsidP="009C5283">
      <w:pPr>
        <w:shd w:val="clear" w:color="auto" w:fill="FFFFFF"/>
        <w:rPr>
          <w:rFonts w:eastAsia="Times New Roman" w:cs="Times New Roman"/>
          <w:color w:val="000000"/>
          <w:sz w:val="24"/>
          <w:szCs w:val="24"/>
        </w:rPr>
      </w:pPr>
      <w:r w:rsidRPr="00243698">
        <w:rPr>
          <w:rFonts w:eastAsia="Times New Roman" w:cs="Times New Roman"/>
          <w:b/>
          <w:color w:val="000000"/>
          <w:sz w:val="24"/>
          <w:szCs w:val="24"/>
        </w:rPr>
        <w:t>Цель занятия</w:t>
      </w:r>
      <w:r w:rsidR="009C5283" w:rsidRPr="00243698">
        <w:rPr>
          <w:rFonts w:eastAsia="Times New Roman" w:cs="Times New Roman"/>
          <w:b/>
          <w:color w:val="000000"/>
          <w:sz w:val="24"/>
          <w:szCs w:val="24"/>
        </w:rPr>
        <w:t>:</w:t>
      </w:r>
      <w:r w:rsidR="009C5283" w:rsidRPr="00A632B7">
        <w:rPr>
          <w:rFonts w:eastAsia="Times New Roman" w:cs="Times New Roman"/>
          <w:color w:val="000000"/>
          <w:sz w:val="24"/>
          <w:szCs w:val="24"/>
        </w:rPr>
        <w:t xml:space="preserve"> приобретение практических навыков выбора проекта, определения цели и задачи проекта.</w:t>
      </w:r>
    </w:p>
    <w:p w:rsidR="008C3E45" w:rsidRDefault="008C3E45" w:rsidP="002A3FE3">
      <w:pPr>
        <w:shd w:val="clear" w:color="auto" w:fill="FFFFFF"/>
        <w:jc w:val="center"/>
        <w:rPr>
          <w:rFonts w:eastAsia="Times New Roman" w:cs="Times New Roman"/>
          <w:b/>
          <w:color w:val="000000"/>
          <w:sz w:val="24"/>
          <w:szCs w:val="24"/>
        </w:rPr>
      </w:pPr>
      <w:r w:rsidRPr="008C3E45">
        <w:rPr>
          <w:rFonts w:eastAsia="Times New Roman" w:cs="Times New Roman"/>
          <w:b/>
          <w:color w:val="000000"/>
          <w:sz w:val="24"/>
          <w:szCs w:val="24"/>
        </w:rPr>
        <w:t>Теоретическая часть</w:t>
      </w:r>
    </w:p>
    <w:p w:rsidR="008C3E45" w:rsidRPr="008C3E45" w:rsidRDefault="008C3E45" w:rsidP="008C3E45">
      <w:pPr>
        <w:rPr>
          <w:rFonts w:eastAsia="Times New Roman" w:cs="Times New Roman"/>
          <w:sz w:val="24"/>
          <w:szCs w:val="24"/>
        </w:rPr>
      </w:pPr>
      <w:r w:rsidRPr="008C3E45">
        <w:rPr>
          <w:rFonts w:eastAsia="Times New Roman" w:cs="Times New Roman"/>
          <w:sz w:val="24"/>
          <w:szCs w:val="24"/>
        </w:rPr>
        <w:t>Первый шаг при подготовке проекта в любой сфере: бизнесе, домашнем хозяйстве или образовании - состоит в определении целей и задач проекта. Этот шаг определяет, что мы хотим получить после завершения проекта, и какие действия нам необходимо предпринять для достижения этой цели. Члены проектной команды, включая менеджеров проектов, уделяют недостаточно внимания этому, безусловно, важному процессу, или выполняют его неправильно, что, в конце концов, приводит к неудачному завершению проекта.</w:t>
      </w:r>
    </w:p>
    <w:p w:rsidR="008C3E45" w:rsidRPr="008C3E45" w:rsidRDefault="008C3E45" w:rsidP="009C624F">
      <w:pPr>
        <w:rPr>
          <w:rFonts w:eastAsia="Times New Roman" w:cs="Times New Roman"/>
          <w:sz w:val="24"/>
          <w:szCs w:val="24"/>
        </w:rPr>
      </w:pPr>
      <w:r w:rsidRPr="008C3E45">
        <w:rPr>
          <w:rFonts w:eastAsia="Times New Roman" w:cs="Times New Roman"/>
          <w:sz w:val="24"/>
          <w:szCs w:val="24"/>
        </w:rPr>
        <w:t xml:space="preserve">Неправильно определенные цели и задачи, или цели без задач, приводят к тому, что в процессе реализации проекта возникают перерасход средств, битвы за территорию, выяснение отношений между </w:t>
      </w:r>
      <w:hyperlink r:id="rId9" w:tooltip="Мотивация деятельности сотрудников: создание опытной команды профессионалов" w:history="1">
        <w:r w:rsidRPr="008C3E45">
          <w:rPr>
            <w:rFonts w:eastAsia="Times New Roman" w:cs="Times New Roman"/>
            <w:sz w:val="24"/>
            <w:szCs w:val="24"/>
          </w:rPr>
          <w:t>членами проектной команды</w:t>
        </w:r>
      </w:hyperlink>
      <w:r w:rsidRPr="008C3E45">
        <w:rPr>
          <w:rFonts w:eastAsia="Times New Roman" w:cs="Times New Roman"/>
          <w:sz w:val="24"/>
          <w:szCs w:val="24"/>
        </w:rPr>
        <w:t>, невыполнение промежуточных контрольных точек и, как следствие, неудовлетворенные клиенты.</w:t>
      </w:r>
    </w:p>
    <w:p w:rsidR="008C3E45" w:rsidRPr="008C3E45" w:rsidRDefault="008C3E45" w:rsidP="009C624F">
      <w:pPr>
        <w:rPr>
          <w:rFonts w:eastAsia="Times New Roman" w:cs="Times New Roman"/>
          <w:sz w:val="24"/>
          <w:szCs w:val="24"/>
        </w:rPr>
      </w:pPr>
      <w:r w:rsidRPr="008C3E45">
        <w:rPr>
          <w:rFonts w:eastAsia="Times New Roman" w:cs="Times New Roman"/>
          <w:sz w:val="24"/>
          <w:szCs w:val="24"/>
        </w:rPr>
        <w:t xml:space="preserve">Цели и задачи должны быть четкие заявлениями о намерениях. Каждая цель должна иметь собственное стремление, которое влияет на конечный результат проекта. Цели и задачи </w:t>
      </w:r>
      <w:proofErr w:type="gramStart"/>
      <w:r w:rsidRPr="008C3E45">
        <w:rPr>
          <w:rFonts w:eastAsia="Times New Roman" w:cs="Times New Roman"/>
          <w:sz w:val="24"/>
          <w:szCs w:val="24"/>
        </w:rPr>
        <w:t>должны быть измеряемы</w:t>
      </w:r>
      <w:proofErr w:type="gramEnd"/>
      <w:r w:rsidRPr="008C3E45">
        <w:rPr>
          <w:rFonts w:eastAsia="Times New Roman" w:cs="Times New Roman"/>
          <w:sz w:val="24"/>
          <w:szCs w:val="24"/>
        </w:rPr>
        <w:t>.</w:t>
      </w:r>
    </w:p>
    <w:p w:rsidR="008C3E45" w:rsidRPr="008C3E45" w:rsidRDefault="008C3E45" w:rsidP="009C624F">
      <w:pPr>
        <w:rPr>
          <w:rFonts w:eastAsia="Times New Roman" w:cs="Times New Roman"/>
          <w:sz w:val="24"/>
          <w:szCs w:val="24"/>
        </w:rPr>
      </w:pPr>
      <w:r w:rsidRPr="008C3E45">
        <w:rPr>
          <w:rFonts w:eastAsia="Times New Roman" w:cs="Times New Roman"/>
          <w:sz w:val="24"/>
          <w:szCs w:val="24"/>
        </w:rPr>
        <w:t xml:space="preserve">Цели должны отвечать на вопрос </w:t>
      </w:r>
      <w:r>
        <w:rPr>
          <w:rFonts w:eastAsia="Times New Roman" w:cs="Times New Roman"/>
          <w:sz w:val="24"/>
          <w:szCs w:val="24"/>
        </w:rPr>
        <w:t>«</w:t>
      </w:r>
      <w:r w:rsidRPr="008C3E45">
        <w:rPr>
          <w:rFonts w:eastAsia="Times New Roman" w:cs="Times New Roman"/>
          <w:sz w:val="24"/>
          <w:szCs w:val="24"/>
        </w:rPr>
        <w:t>Что?</w:t>
      </w:r>
      <w:r>
        <w:rPr>
          <w:rFonts w:eastAsia="Times New Roman" w:cs="Times New Roman"/>
          <w:sz w:val="24"/>
          <w:szCs w:val="24"/>
        </w:rPr>
        <w:t>»</w:t>
      </w:r>
      <w:r w:rsidRPr="008C3E45">
        <w:rPr>
          <w:rFonts w:eastAsia="Times New Roman" w:cs="Times New Roman"/>
          <w:sz w:val="24"/>
          <w:szCs w:val="24"/>
        </w:rPr>
        <w:t>.</w:t>
      </w:r>
    </w:p>
    <w:p w:rsidR="008C3E45" w:rsidRPr="008C3E45" w:rsidRDefault="008C3E45" w:rsidP="009C624F">
      <w:pPr>
        <w:rPr>
          <w:rFonts w:eastAsia="Times New Roman" w:cs="Times New Roman"/>
          <w:sz w:val="24"/>
          <w:szCs w:val="24"/>
        </w:rPr>
      </w:pPr>
      <w:r w:rsidRPr="008C3E45">
        <w:rPr>
          <w:rFonts w:eastAsia="Times New Roman" w:cs="Times New Roman"/>
          <w:sz w:val="24"/>
          <w:szCs w:val="24"/>
        </w:rPr>
        <w:t xml:space="preserve">Цели представляют собой общие намерения применительно к проекту. В этом процессе цели отвечают на вопрос </w:t>
      </w:r>
      <w:r>
        <w:rPr>
          <w:rFonts w:eastAsia="Times New Roman" w:cs="Times New Roman"/>
          <w:sz w:val="24"/>
          <w:szCs w:val="24"/>
        </w:rPr>
        <w:t>«</w:t>
      </w:r>
      <w:r w:rsidRPr="008C3E45">
        <w:rPr>
          <w:rFonts w:eastAsia="Times New Roman" w:cs="Times New Roman"/>
          <w:sz w:val="24"/>
          <w:szCs w:val="24"/>
        </w:rPr>
        <w:t>что?</w:t>
      </w:r>
      <w:r>
        <w:rPr>
          <w:rFonts w:eastAsia="Times New Roman" w:cs="Times New Roman"/>
          <w:sz w:val="24"/>
          <w:szCs w:val="24"/>
        </w:rPr>
        <w:t>»</w:t>
      </w:r>
      <w:r w:rsidRPr="008C3E45">
        <w:rPr>
          <w:rFonts w:eastAsia="Times New Roman" w:cs="Times New Roman"/>
          <w:sz w:val="24"/>
          <w:szCs w:val="24"/>
        </w:rPr>
        <w:t xml:space="preserve">. </w:t>
      </w:r>
      <w:proofErr w:type="spellStart"/>
      <w:r>
        <w:rPr>
          <w:rFonts w:eastAsia="Times New Roman" w:cs="Times New Roman"/>
          <w:sz w:val="24"/>
          <w:szCs w:val="24"/>
        </w:rPr>
        <w:t>Другуми</w:t>
      </w:r>
      <w:proofErr w:type="spellEnd"/>
      <w:r w:rsidRPr="008C3E45">
        <w:rPr>
          <w:rFonts w:eastAsia="Times New Roman" w:cs="Times New Roman"/>
          <w:sz w:val="24"/>
          <w:szCs w:val="24"/>
        </w:rPr>
        <w:t xml:space="preserve"> словами, </w:t>
      </w:r>
      <w:r>
        <w:rPr>
          <w:rFonts w:eastAsia="Times New Roman" w:cs="Times New Roman"/>
          <w:sz w:val="24"/>
          <w:szCs w:val="24"/>
        </w:rPr>
        <w:t>«</w:t>
      </w:r>
      <w:r w:rsidRPr="008C3E45">
        <w:rPr>
          <w:rFonts w:eastAsia="Times New Roman" w:cs="Times New Roman"/>
          <w:sz w:val="24"/>
          <w:szCs w:val="24"/>
        </w:rPr>
        <w:t>что</w:t>
      </w:r>
      <w:r>
        <w:rPr>
          <w:rFonts w:eastAsia="Times New Roman" w:cs="Times New Roman"/>
          <w:sz w:val="24"/>
          <w:szCs w:val="24"/>
        </w:rPr>
        <w:t>»</w:t>
      </w:r>
      <w:r w:rsidRPr="008C3E45">
        <w:rPr>
          <w:rFonts w:eastAsia="Times New Roman" w:cs="Times New Roman"/>
          <w:sz w:val="24"/>
          <w:szCs w:val="24"/>
        </w:rPr>
        <w:t xml:space="preserve"> будет выполнять проект? Проекты могут иметь более одной цели, и много задач применительно к одной цели. Не путайте цели с задачами.</w:t>
      </w:r>
    </w:p>
    <w:p w:rsidR="008C3E45" w:rsidRPr="008C3E45" w:rsidRDefault="008C3E45" w:rsidP="009C624F">
      <w:pPr>
        <w:rPr>
          <w:rFonts w:eastAsia="Times New Roman" w:cs="Times New Roman"/>
          <w:sz w:val="24"/>
          <w:szCs w:val="24"/>
        </w:rPr>
      </w:pPr>
      <w:r w:rsidRPr="008C3E45">
        <w:rPr>
          <w:rFonts w:eastAsia="Times New Roman" w:cs="Times New Roman"/>
          <w:sz w:val="24"/>
          <w:szCs w:val="24"/>
        </w:rPr>
        <w:t xml:space="preserve">Задачи должны отвечать на вопрос </w:t>
      </w:r>
      <w:r>
        <w:rPr>
          <w:rFonts w:eastAsia="Times New Roman" w:cs="Times New Roman"/>
          <w:sz w:val="24"/>
          <w:szCs w:val="24"/>
        </w:rPr>
        <w:t>«</w:t>
      </w:r>
      <w:r w:rsidRPr="008C3E45">
        <w:rPr>
          <w:rFonts w:eastAsia="Times New Roman" w:cs="Times New Roman"/>
          <w:sz w:val="24"/>
          <w:szCs w:val="24"/>
        </w:rPr>
        <w:t>Как?</w:t>
      </w:r>
      <w:r>
        <w:rPr>
          <w:rFonts w:eastAsia="Times New Roman" w:cs="Times New Roman"/>
          <w:sz w:val="24"/>
          <w:szCs w:val="24"/>
        </w:rPr>
        <w:t>»</w:t>
      </w:r>
      <w:r w:rsidR="009C624F">
        <w:rPr>
          <w:rFonts w:eastAsia="Times New Roman" w:cs="Times New Roman"/>
          <w:sz w:val="24"/>
          <w:szCs w:val="24"/>
        </w:rPr>
        <w:t xml:space="preserve">. </w:t>
      </w:r>
      <w:r w:rsidRPr="008C3E45">
        <w:rPr>
          <w:rFonts w:eastAsia="Times New Roman" w:cs="Times New Roman"/>
          <w:sz w:val="24"/>
          <w:szCs w:val="24"/>
        </w:rPr>
        <w:t xml:space="preserve">Задачи представляют собой конкретные действия, которые приводят к выполнению цели. Каждая цель будет иметь одну или несколько связанных с ней задач. По сути, задача определяет </w:t>
      </w:r>
      <w:r>
        <w:rPr>
          <w:rFonts w:eastAsia="Times New Roman" w:cs="Times New Roman"/>
          <w:sz w:val="24"/>
          <w:szCs w:val="24"/>
        </w:rPr>
        <w:t>«</w:t>
      </w:r>
      <w:r w:rsidRPr="008C3E45">
        <w:rPr>
          <w:rFonts w:eastAsia="Times New Roman" w:cs="Times New Roman"/>
          <w:sz w:val="24"/>
          <w:szCs w:val="24"/>
        </w:rPr>
        <w:t>как</w:t>
      </w:r>
      <w:r>
        <w:rPr>
          <w:rFonts w:eastAsia="Times New Roman" w:cs="Times New Roman"/>
          <w:sz w:val="24"/>
          <w:szCs w:val="24"/>
        </w:rPr>
        <w:t>»</w:t>
      </w:r>
      <w:r w:rsidRPr="008C3E45">
        <w:rPr>
          <w:rFonts w:eastAsia="Times New Roman" w:cs="Times New Roman"/>
          <w:sz w:val="24"/>
          <w:szCs w:val="24"/>
        </w:rPr>
        <w:t xml:space="preserve"> будет выполняться процесс.</w:t>
      </w:r>
      <w:r w:rsidR="009C624F">
        <w:rPr>
          <w:rFonts w:eastAsia="Times New Roman" w:cs="Times New Roman"/>
          <w:sz w:val="24"/>
          <w:szCs w:val="24"/>
        </w:rPr>
        <w:t xml:space="preserve"> </w:t>
      </w:r>
      <w:r w:rsidRPr="008C3E45">
        <w:rPr>
          <w:rFonts w:eastAsia="Times New Roman" w:cs="Times New Roman"/>
          <w:sz w:val="24"/>
          <w:szCs w:val="24"/>
        </w:rPr>
        <w:t>Всегда начинайте определение задачи с глагола. Это гарантирует, что задача станет измеряемой, и конечный результат проекта будет рассматриваться в рамках действия этой задачи. Одновременно каждая задача станет измеряемым промежуточным этапом выполнения проекта.</w:t>
      </w:r>
    </w:p>
    <w:p w:rsidR="008C3E45" w:rsidRPr="008C3E45" w:rsidRDefault="008C3E45" w:rsidP="008C3E45">
      <w:pPr>
        <w:ind w:firstLine="709"/>
        <w:rPr>
          <w:rFonts w:eastAsia="Times New Roman" w:cs="Times New Roman"/>
          <w:sz w:val="24"/>
          <w:szCs w:val="24"/>
        </w:rPr>
      </w:pPr>
      <w:r w:rsidRPr="008C3E45">
        <w:rPr>
          <w:rFonts w:eastAsia="Times New Roman" w:cs="Times New Roman"/>
          <w:sz w:val="24"/>
          <w:szCs w:val="24"/>
        </w:rPr>
        <w:t>Сохранение целей и задач при первом планировании каждого проекта гарантирует, что проект и команда будут придерживаться их на протяжении всего жизненного цикла проекта.</w:t>
      </w:r>
    </w:p>
    <w:p w:rsidR="008C3E45" w:rsidRPr="008C3E45" w:rsidRDefault="008C3E45" w:rsidP="008C3E45">
      <w:pPr>
        <w:ind w:firstLine="709"/>
        <w:rPr>
          <w:rFonts w:eastAsia="Times New Roman" w:cs="Times New Roman"/>
          <w:sz w:val="24"/>
          <w:szCs w:val="24"/>
        </w:rPr>
      </w:pPr>
      <w:r w:rsidRPr="008C3E45">
        <w:rPr>
          <w:rFonts w:eastAsia="Times New Roman" w:cs="Times New Roman"/>
          <w:sz w:val="24"/>
          <w:szCs w:val="24"/>
        </w:rPr>
        <w:t>В любой области реализации проекта - образовании, бизнесе или ведении домашнего хозяйства - четко определенные цели и задачи будет способствовать успешному результату.</w:t>
      </w:r>
    </w:p>
    <w:p w:rsidR="008C3E45" w:rsidRPr="008C3E45" w:rsidRDefault="008C3E45" w:rsidP="008C3E45">
      <w:pPr>
        <w:ind w:firstLine="709"/>
        <w:rPr>
          <w:rFonts w:eastAsia="Times New Roman" w:cs="Times New Roman"/>
          <w:sz w:val="24"/>
          <w:szCs w:val="24"/>
        </w:rPr>
      </w:pPr>
      <w:r w:rsidRPr="008C3E45">
        <w:rPr>
          <w:rFonts w:eastAsia="Times New Roman" w:cs="Times New Roman"/>
          <w:sz w:val="24"/>
          <w:szCs w:val="24"/>
        </w:rPr>
        <w:t xml:space="preserve">Модуль управления проектами, который реализован в системе управления организацией </w:t>
      </w:r>
      <w:r>
        <w:rPr>
          <w:rFonts w:eastAsia="Times New Roman" w:cs="Times New Roman"/>
          <w:sz w:val="24"/>
          <w:szCs w:val="24"/>
        </w:rPr>
        <w:t>«</w:t>
      </w:r>
      <w:r w:rsidRPr="008C3E45">
        <w:rPr>
          <w:rFonts w:eastAsia="Times New Roman" w:cs="Times New Roman"/>
          <w:sz w:val="24"/>
          <w:szCs w:val="24"/>
        </w:rPr>
        <w:t>Простой бизнес</w:t>
      </w:r>
      <w:r>
        <w:rPr>
          <w:rFonts w:eastAsia="Times New Roman" w:cs="Times New Roman"/>
          <w:sz w:val="24"/>
          <w:szCs w:val="24"/>
        </w:rPr>
        <w:t>»</w:t>
      </w:r>
      <w:r w:rsidRPr="008C3E45">
        <w:rPr>
          <w:rFonts w:eastAsia="Times New Roman" w:cs="Times New Roman"/>
          <w:sz w:val="24"/>
          <w:szCs w:val="24"/>
        </w:rPr>
        <w:t xml:space="preserve">, позволяет визуализировать различные цели, которые ставит перед собой организация, в т.ч. предоставление услуг, разработка новых продуктов, участие в конкурсах, оказание технической поддержки. Для каждой цели и каждого члена проектной команды определяется перечень задач и ресурсов. </w:t>
      </w:r>
      <w:proofErr w:type="gramStart"/>
      <w:r w:rsidRPr="008C3E45">
        <w:rPr>
          <w:rFonts w:eastAsia="Times New Roman" w:cs="Times New Roman"/>
          <w:sz w:val="24"/>
          <w:szCs w:val="24"/>
        </w:rPr>
        <w:t xml:space="preserve">Контроль, </w:t>
      </w:r>
      <w:hyperlink r:id="rId10" w:tooltip="Система управления задачами и ресурсами" w:history="1">
        <w:r w:rsidRPr="008C3E45">
          <w:rPr>
            <w:rFonts w:eastAsia="Times New Roman" w:cs="Times New Roman"/>
            <w:sz w:val="24"/>
            <w:szCs w:val="24"/>
          </w:rPr>
          <w:t>управление задачами и ресурсами</w:t>
        </w:r>
      </w:hyperlink>
      <w:r w:rsidRPr="008C3E45">
        <w:rPr>
          <w:rFonts w:eastAsia="Times New Roman" w:cs="Times New Roman"/>
          <w:sz w:val="24"/>
          <w:szCs w:val="24"/>
        </w:rPr>
        <w:t xml:space="preserve"> доступны менеджеру проекта и членам проектной команды в соответствии с установленными правами доступа.</w:t>
      </w:r>
      <w:proofErr w:type="gramEnd"/>
    </w:p>
    <w:p w:rsidR="009C5283" w:rsidRPr="00A632B7" w:rsidRDefault="009C5283" w:rsidP="002A3FE3">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8C3E45"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Задание 1. Выберите тему проекта (предложенную преподавателем</w:t>
      </w:r>
      <w:r w:rsidR="008C3E45">
        <w:rPr>
          <w:rFonts w:eastAsia="Times New Roman" w:cs="Times New Roman"/>
          <w:color w:val="000000"/>
          <w:sz w:val="24"/>
          <w:szCs w:val="24"/>
        </w:rPr>
        <w:t xml:space="preserve"> или самостоятельно</w:t>
      </w:r>
      <w:r w:rsidRPr="00A632B7">
        <w:rPr>
          <w:rFonts w:eastAsia="Times New Roman" w:cs="Times New Roman"/>
          <w:color w:val="000000"/>
          <w:sz w:val="24"/>
          <w:szCs w:val="24"/>
        </w:rPr>
        <w:t>)</w:t>
      </w:r>
      <w:r w:rsidR="008C3E45">
        <w:rPr>
          <w:rFonts w:eastAsia="Times New Roman" w:cs="Times New Roman"/>
          <w:color w:val="000000"/>
          <w:sz w:val="24"/>
          <w:szCs w:val="24"/>
        </w:rPr>
        <w:t xml:space="preserve">. </w:t>
      </w:r>
    </w:p>
    <w:p w:rsidR="009C5283" w:rsidRDefault="008C3E45" w:rsidP="009C5283">
      <w:pPr>
        <w:shd w:val="clear" w:color="auto" w:fill="FFFFFF"/>
        <w:rPr>
          <w:rFonts w:eastAsia="Times New Roman" w:cs="Times New Roman"/>
          <w:color w:val="000000"/>
          <w:sz w:val="24"/>
          <w:szCs w:val="24"/>
        </w:rPr>
      </w:pPr>
      <w:r>
        <w:rPr>
          <w:rFonts w:eastAsia="Times New Roman" w:cs="Times New Roman"/>
          <w:color w:val="000000"/>
          <w:sz w:val="24"/>
          <w:szCs w:val="24"/>
        </w:rPr>
        <w:t xml:space="preserve">1. </w:t>
      </w:r>
      <w:r w:rsidR="009C5283" w:rsidRPr="00A632B7">
        <w:rPr>
          <w:rFonts w:eastAsia="Times New Roman" w:cs="Times New Roman"/>
          <w:color w:val="000000"/>
          <w:sz w:val="24"/>
          <w:szCs w:val="24"/>
        </w:rPr>
        <w:t>По выбранной теме сформулируйте цели и задачи проекта, пользуясь примерами.</w:t>
      </w:r>
    </w:p>
    <w:p w:rsidR="008C3E45" w:rsidRPr="008C3E45" w:rsidRDefault="008C3E45" w:rsidP="008C3E45">
      <w:pPr>
        <w:ind w:firstLine="709"/>
        <w:rPr>
          <w:rFonts w:eastAsia="Times New Roman" w:cs="Times New Roman"/>
          <w:sz w:val="24"/>
          <w:szCs w:val="24"/>
        </w:rPr>
      </w:pPr>
      <w:r w:rsidRPr="008C3E45">
        <w:rPr>
          <w:rFonts w:eastAsia="Times New Roman" w:cs="Times New Roman"/>
          <w:sz w:val="24"/>
          <w:szCs w:val="24"/>
        </w:rPr>
        <w:t>Примеры</w:t>
      </w:r>
      <w:r>
        <w:rPr>
          <w:rFonts w:eastAsia="Times New Roman" w:cs="Times New Roman"/>
          <w:sz w:val="24"/>
          <w:szCs w:val="24"/>
        </w:rPr>
        <w:t xml:space="preserve"> целей</w:t>
      </w:r>
      <w:r w:rsidRPr="008C3E45">
        <w:rPr>
          <w:rFonts w:eastAsia="Times New Roman" w:cs="Times New Roman"/>
          <w:sz w:val="24"/>
          <w:szCs w:val="24"/>
        </w:rPr>
        <w:t>:</w:t>
      </w:r>
    </w:p>
    <w:p w:rsidR="008C3E45" w:rsidRPr="008C3E45" w:rsidRDefault="008C3E45" w:rsidP="008C3E45">
      <w:pPr>
        <w:pStyle w:val="af0"/>
        <w:numPr>
          <w:ilvl w:val="0"/>
          <w:numId w:val="228"/>
        </w:numPr>
        <w:rPr>
          <w:rFonts w:eastAsia="Times New Roman" w:cs="Times New Roman"/>
          <w:sz w:val="24"/>
          <w:szCs w:val="24"/>
        </w:rPr>
      </w:pPr>
      <w:r w:rsidRPr="008C3E45">
        <w:rPr>
          <w:rFonts w:eastAsia="Times New Roman" w:cs="Times New Roman"/>
          <w:sz w:val="24"/>
          <w:szCs w:val="24"/>
        </w:rPr>
        <w:t xml:space="preserve">Цель разработки </w:t>
      </w:r>
      <w:proofErr w:type="spellStart"/>
      <w:r w:rsidRPr="008C3E45">
        <w:rPr>
          <w:rFonts w:eastAsia="Times New Roman" w:cs="Times New Roman"/>
          <w:sz w:val="24"/>
          <w:szCs w:val="24"/>
        </w:rPr>
        <w:t>веб-сайта</w:t>
      </w:r>
      <w:proofErr w:type="spellEnd"/>
      <w:r w:rsidRPr="008C3E45">
        <w:rPr>
          <w:rFonts w:eastAsia="Times New Roman" w:cs="Times New Roman"/>
          <w:sz w:val="24"/>
          <w:szCs w:val="24"/>
        </w:rPr>
        <w:t>: его посетители будут уверены, что существует угроза глобального потепления.</w:t>
      </w:r>
    </w:p>
    <w:p w:rsidR="008C3E45" w:rsidRPr="008C3E45" w:rsidRDefault="008C3E45" w:rsidP="008C3E45">
      <w:pPr>
        <w:pStyle w:val="af0"/>
        <w:numPr>
          <w:ilvl w:val="0"/>
          <w:numId w:val="228"/>
        </w:numPr>
        <w:rPr>
          <w:rFonts w:eastAsia="Times New Roman" w:cs="Times New Roman"/>
          <w:sz w:val="24"/>
          <w:szCs w:val="24"/>
        </w:rPr>
      </w:pPr>
      <w:r w:rsidRPr="008C3E45">
        <w:rPr>
          <w:rFonts w:eastAsia="Times New Roman" w:cs="Times New Roman"/>
          <w:sz w:val="24"/>
          <w:szCs w:val="24"/>
        </w:rPr>
        <w:t>Цель страховой компании: отдел медицинского страхования увеличит пакет предлагаемых услуг на 10%.</w:t>
      </w:r>
    </w:p>
    <w:p w:rsidR="008C3E45" w:rsidRPr="008C3E45" w:rsidRDefault="008C3E45" w:rsidP="008C3E45">
      <w:pPr>
        <w:pStyle w:val="af0"/>
        <w:numPr>
          <w:ilvl w:val="0"/>
          <w:numId w:val="228"/>
        </w:numPr>
        <w:rPr>
          <w:rFonts w:eastAsia="Times New Roman" w:cs="Times New Roman"/>
          <w:sz w:val="24"/>
          <w:szCs w:val="24"/>
        </w:rPr>
      </w:pPr>
      <w:r w:rsidRPr="008C3E45">
        <w:rPr>
          <w:rFonts w:eastAsia="Times New Roman" w:cs="Times New Roman"/>
          <w:sz w:val="24"/>
          <w:szCs w:val="24"/>
        </w:rPr>
        <w:t>Цель работы врачебного кабинета: пациенты не будут ждать дольше 1 часа перед посещением врача.</w:t>
      </w:r>
    </w:p>
    <w:p w:rsidR="008C3E45" w:rsidRPr="008C3E45" w:rsidRDefault="008C3E45" w:rsidP="008C3E45">
      <w:pPr>
        <w:ind w:firstLine="709"/>
        <w:rPr>
          <w:rFonts w:eastAsia="Times New Roman" w:cs="Times New Roman"/>
          <w:sz w:val="24"/>
          <w:szCs w:val="24"/>
        </w:rPr>
      </w:pPr>
      <w:r w:rsidRPr="008C3E45">
        <w:rPr>
          <w:rFonts w:eastAsia="Times New Roman" w:cs="Times New Roman"/>
          <w:sz w:val="24"/>
          <w:szCs w:val="24"/>
        </w:rPr>
        <w:t>Примеры</w:t>
      </w:r>
      <w:r>
        <w:rPr>
          <w:rFonts w:eastAsia="Times New Roman" w:cs="Times New Roman"/>
          <w:sz w:val="24"/>
          <w:szCs w:val="24"/>
        </w:rPr>
        <w:t xml:space="preserve"> целей и задач</w:t>
      </w:r>
      <w:r w:rsidRPr="008C3E45">
        <w:rPr>
          <w:rFonts w:eastAsia="Times New Roman" w:cs="Times New Roman"/>
          <w:sz w:val="24"/>
          <w:szCs w:val="24"/>
        </w:rPr>
        <w:t>:</w:t>
      </w:r>
    </w:p>
    <w:p w:rsidR="00C009B4" w:rsidRPr="008C3E45" w:rsidRDefault="00C009B4" w:rsidP="00C009B4">
      <w:pPr>
        <w:rPr>
          <w:rFonts w:eastAsia="Times New Roman" w:cs="Times New Roman"/>
          <w:sz w:val="24"/>
          <w:szCs w:val="24"/>
        </w:rPr>
      </w:pPr>
      <w:r w:rsidRPr="008C3E45">
        <w:rPr>
          <w:rFonts w:eastAsia="Times New Roman" w:cs="Times New Roman"/>
          <w:sz w:val="24"/>
          <w:szCs w:val="24"/>
        </w:rPr>
        <w:lastRenderedPageBreak/>
        <w:t>Примеры:</w:t>
      </w:r>
    </w:p>
    <w:p w:rsidR="00C009B4" w:rsidRPr="008C3E45" w:rsidRDefault="00C009B4" w:rsidP="00C009B4">
      <w:pPr>
        <w:rPr>
          <w:rFonts w:eastAsia="Times New Roman" w:cs="Times New Roman"/>
          <w:sz w:val="24"/>
          <w:szCs w:val="24"/>
        </w:rPr>
      </w:pPr>
      <w:r w:rsidRPr="008C3E45">
        <w:rPr>
          <w:rFonts w:eastAsia="Times New Roman" w:cs="Times New Roman"/>
          <w:sz w:val="24"/>
          <w:szCs w:val="24"/>
        </w:rPr>
        <w:t>1. Цель: посетители сайта будут уверены, что глобальное потепление существует.</w:t>
      </w:r>
    </w:p>
    <w:p w:rsidR="00C009B4" w:rsidRPr="008C3E45" w:rsidRDefault="00C009B4" w:rsidP="00C009B4">
      <w:pPr>
        <w:numPr>
          <w:ilvl w:val="0"/>
          <w:numId w:val="229"/>
        </w:numPr>
        <w:rPr>
          <w:rFonts w:eastAsia="Times New Roman" w:cs="Times New Roman"/>
          <w:sz w:val="24"/>
          <w:szCs w:val="24"/>
        </w:rPr>
      </w:pPr>
      <w:r w:rsidRPr="008C3E45">
        <w:rPr>
          <w:rFonts w:eastAsia="Times New Roman" w:cs="Times New Roman"/>
          <w:sz w:val="24"/>
          <w:szCs w:val="24"/>
        </w:rPr>
        <w:t>Создать сравнительную таблицу стоимости борьбы с глобальным потеплением сегодня и 100 лет назад.</w:t>
      </w:r>
    </w:p>
    <w:p w:rsidR="00C009B4" w:rsidRPr="008C3E45" w:rsidRDefault="00C009B4" w:rsidP="00C009B4">
      <w:pPr>
        <w:numPr>
          <w:ilvl w:val="0"/>
          <w:numId w:val="229"/>
        </w:numPr>
        <w:rPr>
          <w:rFonts w:eastAsia="Times New Roman" w:cs="Times New Roman"/>
          <w:sz w:val="24"/>
          <w:szCs w:val="24"/>
        </w:rPr>
      </w:pPr>
      <w:r w:rsidRPr="008C3E45">
        <w:rPr>
          <w:rFonts w:eastAsia="Times New Roman" w:cs="Times New Roman"/>
          <w:sz w:val="24"/>
          <w:szCs w:val="24"/>
        </w:rPr>
        <w:t xml:space="preserve">Проиллюстрировать последствия глобального потепления в </w:t>
      </w:r>
      <w:proofErr w:type="spellStart"/>
      <w:r w:rsidRPr="008C3E45">
        <w:rPr>
          <w:rFonts w:eastAsia="Times New Roman" w:cs="Times New Roman"/>
          <w:sz w:val="24"/>
          <w:szCs w:val="24"/>
        </w:rPr>
        <w:t>фотогалерее</w:t>
      </w:r>
      <w:proofErr w:type="spellEnd"/>
      <w:r w:rsidRPr="008C3E45">
        <w:rPr>
          <w:rFonts w:eastAsia="Times New Roman" w:cs="Times New Roman"/>
          <w:sz w:val="24"/>
          <w:szCs w:val="24"/>
        </w:rPr>
        <w:t>.</w:t>
      </w:r>
    </w:p>
    <w:p w:rsidR="00C009B4" w:rsidRPr="008C3E45" w:rsidRDefault="00C009B4" w:rsidP="00C009B4">
      <w:pPr>
        <w:numPr>
          <w:ilvl w:val="0"/>
          <w:numId w:val="229"/>
        </w:numPr>
        <w:rPr>
          <w:rFonts w:eastAsia="Times New Roman" w:cs="Times New Roman"/>
          <w:sz w:val="24"/>
          <w:szCs w:val="24"/>
        </w:rPr>
      </w:pPr>
      <w:r w:rsidRPr="008C3E45">
        <w:rPr>
          <w:rFonts w:eastAsia="Times New Roman" w:cs="Times New Roman"/>
          <w:sz w:val="24"/>
          <w:szCs w:val="24"/>
        </w:rPr>
        <w:t>Выявить и проанализировать последствия глобального потепления.</w:t>
      </w:r>
    </w:p>
    <w:p w:rsidR="00C009B4" w:rsidRPr="008C3E45" w:rsidRDefault="00C009B4" w:rsidP="00C009B4">
      <w:pPr>
        <w:rPr>
          <w:rFonts w:eastAsia="Times New Roman" w:cs="Times New Roman"/>
          <w:sz w:val="24"/>
          <w:szCs w:val="24"/>
        </w:rPr>
      </w:pPr>
      <w:r w:rsidRPr="008C3E45">
        <w:rPr>
          <w:rFonts w:eastAsia="Times New Roman" w:cs="Times New Roman"/>
          <w:sz w:val="24"/>
          <w:szCs w:val="24"/>
        </w:rPr>
        <w:t>2. Цель: отдел медицинского страхования увеличит пакет предлагаемых услуг на 10%.</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Определить перечень и стоимость услуг, предлагаемых страховыми компаниями.</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Проанализировать запросы потенциальных клиентов, чтобы узнать их требования.</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Сравнить предлагаемые услуги и услуги конкурентов.</w:t>
      </w:r>
    </w:p>
    <w:p w:rsidR="00C009B4" w:rsidRPr="008C3E45" w:rsidRDefault="00C009B4" w:rsidP="00C009B4">
      <w:pPr>
        <w:rPr>
          <w:rFonts w:eastAsia="Times New Roman" w:cs="Times New Roman"/>
          <w:sz w:val="24"/>
          <w:szCs w:val="24"/>
        </w:rPr>
      </w:pPr>
      <w:r w:rsidRPr="008C3E45">
        <w:rPr>
          <w:rFonts w:eastAsia="Times New Roman" w:cs="Times New Roman"/>
          <w:sz w:val="24"/>
          <w:szCs w:val="24"/>
        </w:rPr>
        <w:t>3. Цель: пациенты не будут ждать дольше 1 часа перед посещением врача.</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Оценить потребность в персонале.</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Закупить новое программное обеспечение по планированию посещений.</w:t>
      </w:r>
    </w:p>
    <w:p w:rsidR="00C009B4" w:rsidRPr="008C3E45" w:rsidRDefault="00C009B4" w:rsidP="00C009B4">
      <w:pPr>
        <w:numPr>
          <w:ilvl w:val="0"/>
          <w:numId w:val="230"/>
        </w:numPr>
        <w:rPr>
          <w:rFonts w:eastAsia="Times New Roman" w:cs="Times New Roman"/>
          <w:sz w:val="24"/>
          <w:szCs w:val="24"/>
        </w:rPr>
      </w:pPr>
      <w:r w:rsidRPr="008C3E45">
        <w:rPr>
          <w:rFonts w:eastAsia="Times New Roman" w:cs="Times New Roman"/>
          <w:sz w:val="24"/>
          <w:szCs w:val="24"/>
        </w:rPr>
        <w:t>Разработать систему подтверждения графика.</w:t>
      </w:r>
    </w:p>
    <w:p w:rsidR="009C5283" w:rsidRPr="00A632B7" w:rsidRDefault="008C3E45" w:rsidP="009C5283">
      <w:pPr>
        <w:shd w:val="clear" w:color="auto" w:fill="FFFFFF"/>
        <w:rPr>
          <w:rFonts w:eastAsia="Times New Roman" w:cs="Times New Roman"/>
          <w:color w:val="000000"/>
          <w:sz w:val="24"/>
          <w:szCs w:val="24"/>
        </w:rPr>
      </w:pPr>
      <w:r>
        <w:rPr>
          <w:rFonts w:eastAsia="Times New Roman" w:cs="Times New Roman"/>
          <w:color w:val="000000"/>
          <w:sz w:val="24"/>
          <w:szCs w:val="24"/>
        </w:rPr>
        <w:t>2</w:t>
      </w:r>
      <w:r w:rsidR="009C5283" w:rsidRPr="00A632B7">
        <w:rPr>
          <w:rFonts w:eastAsia="Times New Roman" w:cs="Times New Roman"/>
          <w:color w:val="000000"/>
          <w:sz w:val="24"/>
          <w:szCs w:val="24"/>
        </w:rPr>
        <w:t xml:space="preserve">. Оформите выбранные цели и задачи в документе </w:t>
      </w:r>
      <w:proofErr w:type="spellStart"/>
      <w:r w:rsidR="009C5283" w:rsidRPr="00A632B7">
        <w:rPr>
          <w:rFonts w:eastAsia="Times New Roman" w:cs="Times New Roman"/>
          <w:color w:val="000000"/>
          <w:sz w:val="24"/>
          <w:szCs w:val="24"/>
        </w:rPr>
        <w:t>MS</w:t>
      </w:r>
      <w:proofErr w:type="spellEnd"/>
      <w:r w:rsidR="009C5283" w:rsidRPr="00A632B7">
        <w:rPr>
          <w:rFonts w:eastAsia="Times New Roman" w:cs="Times New Roman"/>
          <w:color w:val="000000"/>
          <w:sz w:val="24"/>
          <w:szCs w:val="24"/>
        </w:rPr>
        <w:t xml:space="preserve"> </w:t>
      </w:r>
      <w:proofErr w:type="spellStart"/>
      <w:r w:rsidR="009C5283" w:rsidRPr="00A632B7">
        <w:rPr>
          <w:rFonts w:eastAsia="Times New Roman" w:cs="Times New Roman"/>
          <w:color w:val="000000"/>
          <w:sz w:val="24"/>
          <w:szCs w:val="24"/>
        </w:rPr>
        <w:t>Word</w:t>
      </w:r>
      <w:proofErr w:type="spellEnd"/>
    </w:p>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9C5283" w:rsidRDefault="009C5283" w:rsidP="00271140">
      <w:pPr>
        <w:numPr>
          <w:ilvl w:val="0"/>
          <w:numId w:val="6"/>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Дайте определение </w:t>
      </w:r>
      <w:r w:rsidR="009C624F">
        <w:rPr>
          <w:rFonts w:eastAsia="Times New Roman" w:cs="Times New Roman"/>
          <w:color w:val="000000"/>
          <w:sz w:val="24"/>
          <w:szCs w:val="24"/>
        </w:rPr>
        <w:t>понятию</w:t>
      </w:r>
      <w:r w:rsidRPr="00A632B7">
        <w:rPr>
          <w:rFonts w:eastAsia="Times New Roman" w:cs="Times New Roman"/>
          <w:color w:val="000000"/>
          <w:sz w:val="24"/>
          <w:szCs w:val="24"/>
        </w:rPr>
        <w:t xml:space="preserve"> </w:t>
      </w:r>
      <w:r w:rsidR="009C624F">
        <w:rPr>
          <w:rFonts w:eastAsia="Times New Roman" w:cs="Times New Roman"/>
          <w:color w:val="000000"/>
          <w:sz w:val="24"/>
          <w:szCs w:val="24"/>
        </w:rPr>
        <w:t>«</w:t>
      </w:r>
      <w:r w:rsidRPr="00A632B7">
        <w:rPr>
          <w:rFonts w:eastAsia="Times New Roman" w:cs="Times New Roman"/>
          <w:color w:val="000000"/>
          <w:sz w:val="24"/>
          <w:szCs w:val="24"/>
        </w:rPr>
        <w:t>проект</w:t>
      </w:r>
      <w:r w:rsidR="009C624F">
        <w:rPr>
          <w:rFonts w:eastAsia="Times New Roman" w:cs="Times New Roman"/>
          <w:color w:val="000000"/>
          <w:sz w:val="24"/>
          <w:szCs w:val="24"/>
        </w:rPr>
        <w:t>»</w:t>
      </w:r>
      <w:r w:rsidRPr="00A632B7">
        <w:rPr>
          <w:rFonts w:eastAsia="Times New Roman" w:cs="Times New Roman"/>
          <w:color w:val="000000"/>
          <w:sz w:val="24"/>
          <w:szCs w:val="24"/>
        </w:rPr>
        <w:t>.</w:t>
      </w:r>
    </w:p>
    <w:p w:rsidR="00C009B4" w:rsidRDefault="00C009B4" w:rsidP="00271140">
      <w:pPr>
        <w:numPr>
          <w:ilvl w:val="0"/>
          <w:numId w:val="6"/>
        </w:numPr>
        <w:shd w:val="clear" w:color="auto" w:fill="FFFFFF"/>
        <w:ind w:left="0" w:firstLine="0"/>
        <w:rPr>
          <w:rFonts w:eastAsia="Times New Roman" w:cs="Times New Roman"/>
          <w:color w:val="000000"/>
          <w:sz w:val="24"/>
          <w:szCs w:val="24"/>
        </w:rPr>
      </w:pPr>
      <w:r>
        <w:rPr>
          <w:rFonts w:eastAsia="Times New Roman" w:cs="Times New Roman"/>
          <w:color w:val="000000"/>
          <w:sz w:val="24"/>
          <w:szCs w:val="24"/>
        </w:rPr>
        <w:t>Что такое цель проекта?</w:t>
      </w:r>
    </w:p>
    <w:p w:rsidR="00C009B4" w:rsidRPr="00A632B7" w:rsidRDefault="00C009B4" w:rsidP="00271140">
      <w:pPr>
        <w:numPr>
          <w:ilvl w:val="0"/>
          <w:numId w:val="6"/>
        </w:numPr>
        <w:shd w:val="clear" w:color="auto" w:fill="FFFFFF"/>
        <w:ind w:left="0" w:firstLine="0"/>
        <w:rPr>
          <w:rFonts w:eastAsia="Times New Roman" w:cs="Times New Roman"/>
          <w:color w:val="000000"/>
          <w:sz w:val="24"/>
          <w:szCs w:val="24"/>
        </w:rPr>
      </w:pPr>
      <w:r>
        <w:rPr>
          <w:rFonts w:eastAsia="Times New Roman" w:cs="Times New Roman"/>
          <w:color w:val="000000"/>
          <w:sz w:val="24"/>
          <w:szCs w:val="24"/>
        </w:rPr>
        <w:t>Что такое задачи проекта?</w:t>
      </w:r>
    </w:p>
    <w:p w:rsidR="009C5283" w:rsidRPr="00A632B7" w:rsidRDefault="009C5283" w:rsidP="00271140">
      <w:pPr>
        <w:numPr>
          <w:ilvl w:val="0"/>
          <w:numId w:val="6"/>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Перечислите основные составляющие проекта.</w:t>
      </w:r>
    </w:p>
    <w:p w:rsidR="009C5283" w:rsidRPr="00A632B7" w:rsidRDefault="009C5283" w:rsidP="00271140">
      <w:pPr>
        <w:numPr>
          <w:ilvl w:val="0"/>
          <w:numId w:val="6"/>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Что относится к информации, имеющей ключевое значение для составления устава?</w:t>
      </w:r>
    </w:p>
    <w:p w:rsidR="009C5283" w:rsidRPr="00A632B7" w:rsidRDefault="002A3FE3" w:rsidP="002A3FE3">
      <w:pPr>
        <w:pStyle w:val="1"/>
        <w:rPr>
          <w:rFonts w:eastAsia="Times New Roman"/>
          <w:sz w:val="24"/>
          <w:szCs w:val="24"/>
        </w:rPr>
      </w:pPr>
      <w:bookmarkStart w:id="6" w:name="_Toc27993701"/>
      <w:r w:rsidRPr="00A632B7">
        <w:rPr>
          <w:rFonts w:eastAsia="Times New Roman"/>
          <w:sz w:val="24"/>
          <w:szCs w:val="24"/>
        </w:rPr>
        <w:t>ПРАКТИЧЕСКОЕ ЗАНЯТИЕ</w:t>
      </w:r>
      <w:r w:rsidR="009C5283" w:rsidRPr="00A632B7">
        <w:rPr>
          <w:rFonts w:eastAsia="Times New Roman"/>
          <w:sz w:val="24"/>
          <w:szCs w:val="24"/>
        </w:rPr>
        <w:t xml:space="preserve"> №2</w:t>
      </w:r>
      <w:bookmarkEnd w:id="6"/>
    </w:p>
    <w:p w:rsidR="009C5283" w:rsidRPr="00A632B7" w:rsidRDefault="002A3FE3" w:rsidP="009C5283">
      <w:pPr>
        <w:shd w:val="clear" w:color="auto" w:fill="FFFFFF"/>
        <w:rPr>
          <w:rFonts w:eastAsia="Times New Roman" w:cs="Times New Roman"/>
          <w:color w:val="000000"/>
          <w:sz w:val="24"/>
          <w:szCs w:val="24"/>
        </w:rPr>
      </w:pPr>
      <w:r w:rsidRPr="00243698">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9C5283" w:rsidRPr="00A632B7">
        <w:rPr>
          <w:rFonts w:eastAsia="Times New Roman" w:cs="Times New Roman"/>
          <w:color w:val="000000"/>
          <w:sz w:val="24"/>
          <w:szCs w:val="24"/>
        </w:rPr>
        <w:t>Составление таблицы состава операций в рамках зоны ответственности процесса проектного управления</w:t>
      </w:r>
    </w:p>
    <w:p w:rsidR="009C5283" w:rsidRDefault="009737B0" w:rsidP="009C5283">
      <w:pPr>
        <w:shd w:val="clear" w:color="auto" w:fill="FFFFFF"/>
        <w:rPr>
          <w:rFonts w:eastAsia="Times New Roman" w:cs="Times New Roman"/>
          <w:color w:val="000000"/>
          <w:sz w:val="24"/>
          <w:szCs w:val="24"/>
        </w:rPr>
      </w:pPr>
      <w:r w:rsidRPr="00243698">
        <w:rPr>
          <w:rFonts w:eastAsia="Times New Roman" w:cs="Times New Roman"/>
          <w:b/>
          <w:color w:val="000000"/>
          <w:sz w:val="24"/>
          <w:szCs w:val="24"/>
        </w:rPr>
        <w:t>Цель</w:t>
      </w:r>
      <w:r w:rsidRPr="00A632B7">
        <w:rPr>
          <w:rFonts w:eastAsia="Times New Roman" w:cs="Times New Roman"/>
          <w:color w:val="000000"/>
          <w:sz w:val="24"/>
          <w:szCs w:val="24"/>
        </w:rPr>
        <w:t xml:space="preserve"> </w:t>
      </w:r>
      <w:r w:rsidRPr="00243698">
        <w:rPr>
          <w:rFonts w:eastAsia="Times New Roman" w:cs="Times New Roman"/>
          <w:b/>
          <w:color w:val="000000"/>
          <w:sz w:val="24"/>
          <w:szCs w:val="24"/>
        </w:rPr>
        <w:t>занятия</w:t>
      </w:r>
      <w:r w:rsidR="009C5283" w:rsidRPr="00A632B7">
        <w:rPr>
          <w:rFonts w:eastAsia="Times New Roman" w:cs="Times New Roman"/>
          <w:color w:val="000000"/>
          <w:sz w:val="24"/>
          <w:szCs w:val="24"/>
        </w:rPr>
        <w:t xml:space="preserve">: приобретение практических </w:t>
      </w:r>
      <w:proofErr w:type="gramStart"/>
      <w:r w:rsidR="009C5283" w:rsidRPr="00A632B7">
        <w:rPr>
          <w:rFonts w:eastAsia="Times New Roman" w:cs="Times New Roman"/>
          <w:color w:val="000000"/>
          <w:sz w:val="24"/>
          <w:szCs w:val="24"/>
        </w:rPr>
        <w:t>навыков разработки таблицы состава операций</w:t>
      </w:r>
      <w:proofErr w:type="gramEnd"/>
      <w:r w:rsidR="009C5283" w:rsidRPr="00A632B7">
        <w:rPr>
          <w:rFonts w:eastAsia="Times New Roman" w:cs="Times New Roman"/>
          <w:color w:val="000000"/>
          <w:sz w:val="24"/>
          <w:szCs w:val="24"/>
        </w:rPr>
        <w:t xml:space="preserve"> в рамках зоны ответственности процесса проектного управления.</w:t>
      </w:r>
    </w:p>
    <w:p w:rsidR="008C3E45" w:rsidRPr="00B15BE2" w:rsidRDefault="008C3E45" w:rsidP="008C3E45">
      <w:pPr>
        <w:widowControl w:val="0"/>
        <w:jc w:val="center"/>
        <w:rPr>
          <w:rFonts w:cs="Times New Roman"/>
          <w:b/>
          <w:sz w:val="24"/>
          <w:szCs w:val="24"/>
        </w:rPr>
      </w:pPr>
      <w:r w:rsidRPr="00B15BE2">
        <w:rPr>
          <w:rFonts w:cs="Times New Roman"/>
          <w:b/>
          <w:sz w:val="24"/>
          <w:szCs w:val="24"/>
        </w:rPr>
        <w:t>Теоретическая часть</w:t>
      </w:r>
    </w:p>
    <w:p w:rsidR="008C3E45" w:rsidRPr="00B15BE2" w:rsidRDefault="008C3E45" w:rsidP="008C3E45">
      <w:pPr>
        <w:widowControl w:val="0"/>
        <w:rPr>
          <w:rFonts w:cs="Times New Roman"/>
          <w:sz w:val="24"/>
          <w:szCs w:val="24"/>
        </w:rPr>
      </w:pPr>
      <w:r w:rsidRPr="00B15BE2">
        <w:rPr>
          <w:rFonts w:cs="Times New Roman"/>
          <w:sz w:val="24"/>
          <w:szCs w:val="24"/>
        </w:rPr>
        <w:t>Модель проектной группы основывается на исходной посылке об уникальности вклада в</w:t>
      </w:r>
      <w:r w:rsidRPr="008C3E45">
        <w:rPr>
          <w:rFonts w:cs="Times New Roman"/>
          <w:sz w:val="24"/>
          <w:szCs w:val="24"/>
        </w:rPr>
        <w:t xml:space="preserve"> </w:t>
      </w:r>
      <w:r w:rsidRPr="00B15BE2">
        <w:rPr>
          <w:rFonts w:cs="Times New Roman"/>
          <w:sz w:val="24"/>
          <w:szCs w:val="24"/>
        </w:rPr>
        <w:t xml:space="preserve">проект каждой проектной роли и невозможности одновременного исполнения одним человеком функций всех ролей. Однако заказчик обычно нуждается в едином компетентном и ответственном источнике информации о состоянии проекта, ходе работы и возникающих затруднениях. Для разрешения этой дилеммы проектная группа, являющаяся командой равных (командой соратников, </w:t>
      </w:r>
      <w:proofErr w:type="spellStart"/>
      <w:r w:rsidRPr="00B15BE2">
        <w:rPr>
          <w:rFonts w:cs="Times New Roman"/>
          <w:sz w:val="24"/>
          <w:szCs w:val="24"/>
          <w:lang w:val="en-US"/>
        </w:rPr>
        <w:t>teem</w:t>
      </w:r>
      <w:proofErr w:type="spellEnd"/>
      <w:r w:rsidRPr="00B15BE2">
        <w:rPr>
          <w:rFonts w:cs="Times New Roman"/>
          <w:sz w:val="24"/>
          <w:szCs w:val="24"/>
        </w:rPr>
        <w:t xml:space="preserve"> </w:t>
      </w:r>
      <w:r w:rsidRPr="00B15BE2">
        <w:rPr>
          <w:rFonts w:cs="Times New Roman"/>
          <w:sz w:val="24"/>
          <w:szCs w:val="24"/>
          <w:lang w:val="en-US"/>
        </w:rPr>
        <w:t>of</w:t>
      </w:r>
      <w:r w:rsidRPr="00B15BE2">
        <w:rPr>
          <w:rFonts w:cs="Times New Roman"/>
          <w:sz w:val="24"/>
          <w:szCs w:val="24"/>
        </w:rPr>
        <w:t xml:space="preserve"> </w:t>
      </w:r>
      <w:r w:rsidRPr="00B15BE2">
        <w:rPr>
          <w:rFonts w:cs="Times New Roman"/>
          <w:sz w:val="24"/>
          <w:szCs w:val="24"/>
          <w:lang w:val="en-US"/>
        </w:rPr>
        <w:t>peers</w:t>
      </w:r>
      <w:r w:rsidRPr="00B15BE2">
        <w:rPr>
          <w:rFonts w:cs="Times New Roman"/>
          <w:sz w:val="24"/>
          <w:szCs w:val="24"/>
        </w:rPr>
        <w:t>), должна обеспечить четкую схему отчетности перед заказчиком при необходимости распределения ответственности за общий успех.</w:t>
      </w:r>
    </w:p>
    <w:p w:rsidR="008C3E45" w:rsidRPr="00B15BE2" w:rsidRDefault="008C3E45" w:rsidP="008C3E45">
      <w:pPr>
        <w:widowControl w:val="0"/>
        <w:rPr>
          <w:rFonts w:cs="Times New Roman"/>
          <w:sz w:val="24"/>
          <w:szCs w:val="24"/>
        </w:rPr>
      </w:pPr>
      <w:r w:rsidRPr="00B15BE2">
        <w:rPr>
          <w:rFonts w:cs="Times New Roman"/>
          <w:sz w:val="24"/>
          <w:szCs w:val="24"/>
        </w:rPr>
        <w:t>В частности, на каждый из ролевых кластеров возлагается определенная ответственность за широкий спектр задач, связанных с управлением проектом. Сюда</w:t>
      </w:r>
      <w:r>
        <w:rPr>
          <w:rFonts w:cs="Times New Roman"/>
          <w:sz w:val="24"/>
          <w:szCs w:val="24"/>
        </w:rPr>
        <w:t xml:space="preserve"> </w:t>
      </w:r>
      <w:r w:rsidRPr="00B15BE2">
        <w:rPr>
          <w:rFonts w:cs="Times New Roman"/>
          <w:sz w:val="24"/>
          <w:szCs w:val="24"/>
        </w:rPr>
        <w:t>входят вопросы управления рисками, управления качеством, управления календарным графиком, управления кадрами</w:t>
      </w:r>
      <w:r>
        <w:rPr>
          <w:rFonts w:cs="Times New Roman"/>
          <w:sz w:val="24"/>
          <w:szCs w:val="24"/>
        </w:rPr>
        <w:t xml:space="preserve"> </w:t>
      </w:r>
      <w:r w:rsidRPr="00B15BE2">
        <w:rPr>
          <w:rFonts w:cs="Times New Roman"/>
          <w:sz w:val="24"/>
          <w:szCs w:val="24"/>
        </w:rPr>
        <w:t>и</w:t>
      </w:r>
      <w:r>
        <w:rPr>
          <w:rFonts w:cs="Times New Roman"/>
          <w:sz w:val="24"/>
          <w:szCs w:val="24"/>
        </w:rPr>
        <w:t xml:space="preserve"> </w:t>
      </w:r>
      <w:r w:rsidRPr="00B15BE2">
        <w:rPr>
          <w:rFonts w:cs="Times New Roman"/>
          <w:sz w:val="24"/>
          <w:szCs w:val="24"/>
        </w:rPr>
        <w:t>т.д.</w:t>
      </w:r>
    </w:p>
    <w:p w:rsidR="008C3E45" w:rsidRPr="00B15BE2" w:rsidRDefault="008C3E45" w:rsidP="008C3E45">
      <w:pPr>
        <w:widowControl w:val="0"/>
        <w:rPr>
          <w:rFonts w:cs="Times New Roman"/>
          <w:sz w:val="24"/>
          <w:szCs w:val="24"/>
        </w:rPr>
      </w:pPr>
      <w:r w:rsidRPr="00B15BE2">
        <w:rPr>
          <w:rFonts w:cs="Times New Roman"/>
          <w:sz w:val="24"/>
          <w:szCs w:val="24"/>
        </w:rPr>
        <w:t>В эффективно работающей команде каждый ее член имеет необходимые полномочия для выполнения своих обязанностей и уверен, что получит от коллег все необходимое. С</w:t>
      </w:r>
      <w:r>
        <w:rPr>
          <w:rFonts w:cs="Times New Roman"/>
          <w:sz w:val="24"/>
          <w:szCs w:val="24"/>
        </w:rPr>
        <w:t xml:space="preserve"> </w:t>
      </w:r>
      <w:r w:rsidRPr="00B15BE2">
        <w:rPr>
          <w:rFonts w:cs="Times New Roman"/>
          <w:sz w:val="24"/>
          <w:szCs w:val="24"/>
        </w:rPr>
        <w:t>другой</w:t>
      </w:r>
      <w:r>
        <w:rPr>
          <w:rFonts w:cs="Times New Roman"/>
          <w:sz w:val="24"/>
          <w:szCs w:val="24"/>
        </w:rPr>
        <w:t xml:space="preserve"> </w:t>
      </w:r>
      <w:r w:rsidRPr="00B15BE2">
        <w:rPr>
          <w:rFonts w:cs="Times New Roman"/>
          <w:sz w:val="24"/>
          <w:szCs w:val="24"/>
        </w:rPr>
        <w:t>стороны, заказчик может быть уверен в результатах работы команды и</w:t>
      </w:r>
      <w:r>
        <w:rPr>
          <w:rFonts w:cs="Times New Roman"/>
          <w:sz w:val="24"/>
          <w:szCs w:val="24"/>
        </w:rPr>
        <w:t xml:space="preserve"> </w:t>
      </w:r>
      <w:proofErr w:type="gramStart"/>
      <w:r w:rsidRPr="00B15BE2">
        <w:rPr>
          <w:rFonts w:cs="Times New Roman"/>
          <w:sz w:val="24"/>
          <w:szCs w:val="24"/>
        </w:rPr>
        <w:t>строить</w:t>
      </w:r>
      <w:proofErr w:type="gramEnd"/>
      <w:r w:rsidRPr="00B15BE2">
        <w:rPr>
          <w:rFonts w:cs="Times New Roman"/>
          <w:sz w:val="24"/>
          <w:szCs w:val="24"/>
        </w:rPr>
        <w:t xml:space="preserve"> свои планы исходя из этой уверенности. В худшем случае заказчик </w:t>
      </w:r>
      <w:proofErr w:type="gramStart"/>
      <w:r w:rsidRPr="00B15BE2">
        <w:rPr>
          <w:rFonts w:cs="Times New Roman"/>
          <w:sz w:val="24"/>
          <w:szCs w:val="24"/>
        </w:rPr>
        <w:t>должен быть в кратчайший срок уведомлен</w:t>
      </w:r>
      <w:proofErr w:type="gramEnd"/>
      <w:r w:rsidRPr="00B15BE2">
        <w:rPr>
          <w:rFonts w:cs="Times New Roman"/>
          <w:sz w:val="24"/>
          <w:szCs w:val="24"/>
        </w:rPr>
        <w:t xml:space="preserve"> о происходящей задержке или изменении.</w:t>
      </w:r>
    </w:p>
    <w:p w:rsidR="008C3E45" w:rsidRPr="00B15BE2" w:rsidRDefault="008C3E45" w:rsidP="008C3E45">
      <w:pPr>
        <w:widowControl w:val="0"/>
        <w:rPr>
          <w:rFonts w:cs="Times New Roman"/>
          <w:sz w:val="24"/>
          <w:szCs w:val="24"/>
        </w:rPr>
      </w:pPr>
      <w:r w:rsidRPr="00B15BE2">
        <w:rPr>
          <w:rFonts w:cs="Times New Roman"/>
          <w:sz w:val="24"/>
          <w:szCs w:val="24"/>
        </w:rPr>
        <w:t>Проектная группа наделяет своих членов необходимым для работы уровнем полномочий. Это оказывает сильное влияние на мониторинг хода проекта со стороны менеджеров. Без наличия у членов проектной группы полномочий и ответственного отношения к работе менеджерам команды пришлось бы постоянно проверять, не происходит ли у кого-либо из работников задержек или накладок. Если же менеджеры уверены, что обо всех затруднениях будет известно с самого момента их</w:t>
      </w:r>
      <w:r>
        <w:rPr>
          <w:rFonts w:cs="Times New Roman"/>
          <w:sz w:val="24"/>
          <w:szCs w:val="24"/>
        </w:rPr>
        <w:t xml:space="preserve"> </w:t>
      </w:r>
      <w:r w:rsidRPr="00B15BE2">
        <w:rPr>
          <w:rFonts w:cs="Times New Roman"/>
          <w:sz w:val="24"/>
          <w:szCs w:val="24"/>
        </w:rPr>
        <w:t>возникновения, функция руководителей меняется. Теперь это, прежде всего, – консультативная помощь членам команды в оценке ситуации. Мониторинг прогресса проводится всей командой и становится вспомогательным, а не полицейски</w:t>
      </w:r>
      <w:r w:rsidR="008851FA">
        <w:rPr>
          <w:rFonts w:cs="Times New Roman"/>
          <w:sz w:val="24"/>
          <w:szCs w:val="24"/>
        </w:rPr>
        <w:t xml:space="preserve">м, </w:t>
      </w:r>
      <w:r w:rsidRPr="00B15BE2">
        <w:rPr>
          <w:rFonts w:cs="Times New Roman"/>
          <w:sz w:val="24"/>
          <w:szCs w:val="24"/>
        </w:rPr>
        <w:t>надзирательным.</w:t>
      </w:r>
    </w:p>
    <w:p w:rsidR="008C3E45" w:rsidRPr="00B15BE2" w:rsidRDefault="008C3E45" w:rsidP="008C3E45">
      <w:pPr>
        <w:widowControl w:val="0"/>
        <w:rPr>
          <w:rFonts w:cs="Times New Roman"/>
          <w:sz w:val="24"/>
          <w:szCs w:val="24"/>
        </w:rPr>
      </w:pPr>
      <w:r w:rsidRPr="00B15BE2">
        <w:rPr>
          <w:rFonts w:cs="Times New Roman"/>
          <w:sz w:val="24"/>
          <w:szCs w:val="24"/>
        </w:rPr>
        <w:lastRenderedPageBreak/>
        <w:t xml:space="preserve">Для отражения иерархии подотчетности на проекте и указания обязанностей каждой из групп, входящих в проектную команду, в документ описания содержания проекта рекомендуется включить матрицу ответственности, наиболее распространенный </w:t>
      </w:r>
      <w:proofErr w:type="gramStart"/>
      <w:r w:rsidRPr="00B15BE2">
        <w:rPr>
          <w:rFonts w:cs="Times New Roman"/>
          <w:sz w:val="24"/>
          <w:szCs w:val="24"/>
        </w:rPr>
        <w:t>вариант</w:t>
      </w:r>
      <w:proofErr w:type="gramEnd"/>
      <w:r w:rsidRPr="00B15BE2">
        <w:rPr>
          <w:rFonts w:cs="Times New Roman"/>
          <w:sz w:val="24"/>
          <w:szCs w:val="24"/>
        </w:rPr>
        <w:t xml:space="preserve"> которой известен как RACI-матрица. Использование данного инструмента особенно актуально в ситуации, когда проектная команда состоит из представителей различных юридических лиц (например, типичная команда на проекте внедрения КИС включает в себя сотрудников заказчика, генерального подрядчика и субподрядчиков). Матрица ответственности решает задачу демонстрации </w:t>
      </w:r>
      <w:proofErr w:type="spellStart"/>
      <w:r w:rsidRPr="00B15BE2">
        <w:rPr>
          <w:rFonts w:cs="Times New Roman"/>
          <w:sz w:val="24"/>
          <w:szCs w:val="24"/>
        </w:rPr>
        <w:t>межорганизационного</w:t>
      </w:r>
      <w:proofErr w:type="spellEnd"/>
      <w:r w:rsidRPr="00B15BE2">
        <w:rPr>
          <w:rFonts w:cs="Times New Roman"/>
          <w:sz w:val="24"/>
          <w:szCs w:val="24"/>
        </w:rPr>
        <w:t xml:space="preserve"> или межгруппового взаимодействия и, как следствие, позволяет избежать недоразумений, которые время от времени возникают в проектах между подразделениями и организациями из-за неясности, к кому следует обращаться по тем или иным вопросам и кто должен принимать по ним решение, а кто – непосредственно реализовать принятую резолюцию.</w:t>
      </w:r>
    </w:p>
    <w:p w:rsidR="008C3E45" w:rsidRPr="00B15BE2" w:rsidRDefault="008C3E45" w:rsidP="008C3E45">
      <w:pPr>
        <w:widowControl w:val="0"/>
        <w:rPr>
          <w:rFonts w:cs="Times New Roman"/>
          <w:sz w:val="24"/>
          <w:szCs w:val="24"/>
        </w:rPr>
      </w:pPr>
      <w:r w:rsidRPr="00B15BE2">
        <w:rPr>
          <w:rFonts w:cs="Times New Roman"/>
          <w:sz w:val="24"/>
          <w:szCs w:val="24"/>
        </w:rPr>
        <w:t>Важно как можно раньше произвести размежевание всех формальных полномочий, прав и обязанностей, пока команда проекта еще не приступила к активной работе. В противном случае, когда у сотрудников сложится собственное представление о своем месте в проекте, расхождения во мнениях по этим вопросам могут перерасти в затяжные конфликты и оказать значительное негативное влияние на график выполнения проекта.</w:t>
      </w:r>
    </w:p>
    <w:p w:rsidR="009C5283" w:rsidRPr="00A632B7" w:rsidRDefault="009C5283" w:rsidP="002A3FE3">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Задание. Составьте таблицу матрицы ответственности исходя из </w:t>
      </w:r>
      <w:proofErr w:type="gramStart"/>
      <w:r w:rsidRPr="00A632B7">
        <w:rPr>
          <w:rFonts w:eastAsia="Times New Roman" w:cs="Times New Roman"/>
          <w:color w:val="000000"/>
          <w:sz w:val="24"/>
          <w:szCs w:val="24"/>
        </w:rPr>
        <w:t>имеющихся</w:t>
      </w:r>
      <w:proofErr w:type="gramEnd"/>
      <w:r w:rsidRPr="00A632B7">
        <w:rPr>
          <w:rFonts w:eastAsia="Times New Roman" w:cs="Times New Roman"/>
          <w:color w:val="000000"/>
          <w:sz w:val="24"/>
          <w:szCs w:val="24"/>
        </w:rPr>
        <w:t xml:space="preserve"> данных по проектному заданию №</w:t>
      </w:r>
      <w:r w:rsidR="006A49FC" w:rsidRPr="00A632B7">
        <w:rPr>
          <w:rFonts w:eastAsia="Times New Roman" w:cs="Times New Roman"/>
          <w:color w:val="000000"/>
          <w:sz w:val="24"/>
          <w:szCs w:val="24"/>
        </w:rPr>
        <w:t xml:space="preserve"> </w:t>
      </w:r>
      <w:r w:rsidRPr="00A632B7">
        <w:rPr>
          <w:rFonts w:eastAsia="Times New Roman" w:cs="Times New Roman"/>
          <w:color w:val="000000"/>
          <w:sz w:val="24"/>
          <w:szCs w:val="24"/>
        </w:rPr>
        <w:t>1</w:t>
      </w:r>
      <w:r w:rsidR="002A3FE3" w:rsidRPr="00A632B7">
        <w:rPr>
          <w:rFonts w:eastAsia="Times New Roman" w:cs="Times New Roman"/>
          <w:color w:val="000000"/>
          <w:sz w:val="24"/>
          <w:szCs w:val="24"/>
        </w:rPr>
        <w:t>.</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Матрица задач и ответственности устанавливает связи между работами, определенными в структуре проекта, и сотрудниками, планируемыми на исполнение задач. Каждой задаче </w:t>
      </w:r>
      <w:proofErr w:type="gramStart"/>
      <w:r w:rsidRPr="00A632B7">
        <w:rPr>
          <w:rFonts w:eastAsia="Times New Roman" w:cs="Times New Roman"/>
          <w:color w:val="000000"/>
          <w:sz w:val="24"/>
          <w:szCs w:val="24"/>
        </w:rPr>
        <w:t>могут быть назначены</w:t>
      </w:r>
      <w:proofErr w:type="gramEnd"/>
      <w:r w:rsidRPr="00A632B7">
        <w:rPr>
          <w:rFonts w:eastAsia="Times New Roman" w:cs="Times New Roman"/>
          <w:color w:val="000000"/>
          <w:sz w:val="24"/>
          <w:szCs w:val="24"/>
        </w:rPr>
        <w:t xml:space="preserve"> несколько сотрудников. Степень ответственности сотрудников обозначена как </w:t>
      </w:r>
      <w:r w:rsidR="008C3E45">
        <w:rPr>
          <w:rFonts w:eastAsia="Times New Roman" w:cs="Times New Roman"/>
          <w:color w:val="000000"/>
          <w:sz w:val="24"/>
          <w:szCs w:val="24"/>
        </w:rPr>
        <w:t>«</w:t>
      </w:r>
      <w:r w:rsidRPr="00A632B7">
        <w:rPr>
          <w:rFonts w:eastAsia="Times New Roman" w:cs="Times New Roman"/>
          <w:color w:val="000000"/>
          <w:sz w:val="24"/>
          <w:szCs w:val="24"/>
        </w:rPr>
        <w:t>О</w:t>
      </w:r>
      <w:r w:rsidR="008C3E45">
        <w:rPr>
          <w:rFonts w:eastAsia="Times New Roman" w:cs="Times New Roman"/>
          <w:color w:val="000000"/>
          <w:sz w:val="24"/>
          <w:szCs w:val="24"/>
        </w:rPr>
        <w:t>»</w:t>
      </w:r>
      <w:r w:rsidR="002A3FE3" w:rsidRPr="00A632B7">
        <w:rPr>
          <w:rFonts w:eastAsia="Times New Roman" w:cs="Times New Roman"/>
          <w:color w:val="000000"/>
          <w:sz w:val="24"/>
          <w:szCs w:val="24"/>
        </w:rPr>
        <w:t xml:space="preserve"> </w:t>
      </w:r>
      <w:proofErr w:type="gramStart"/>
      <w:r w:rsidRPr="00A632B7">
        <w:rPr>
          <w:rFonts w:eastAsia="Times New Roman" w:cs="Times New Roman"/>
          <w:color w:val="000000"/>
          <w:sz w:val="24"/>
          <w:szCs w:val="24"/>
        </w:rPr>
        <w:t>-о</w:t>
      </w:r>
      <w:proofErr w:type="gramEnd"/>
      <w:r w:rsidRPr="00A632B7">
        <w:rPr>
          <w:rFonts w:eastAsia="Times New Roman" w:cs="Times New Roman"/>
          <w:color w:val="000000"/>
          <w:sz w:val="24"/>
          <w:szCs w:val="24"/>
        </w:rPr>
        <w:t xml:space="preserve">сновная ответственность, </w:t>
      </w:r>
      <w:r w:rsidR="008C3E45">
        <w:rPr>
          <w:rFonts w:eastAsia="Times New Roman" w:cs="Times New Roman"/>
          <w:color w:val="000000"/>
          <w:sz w:val="24"/>
          <w:szCs w:val="24"/>
        </w:rPr>
        <w:t>«</w:t>
      </w:r>
      <w:r w:rsidRPr="00A632B7">
        <w:rPr>
          <w:rFonts w:eastAsia="Times New Roman" w:cs="Times New Roman"/>
          <w:color w:val="000000"/>
          <w:sz w:val="24"/>
          <w:szCs w:val="24"/>
        </w:rPr>
        <w:t>В</w:t>
      </w:r>
      <w:r w:rsidR="008C3E45">
        <w:rPr>
          <w:rFonts w:eastAsia="Times New Roman" w:cs="Times New Roman"/>
          <w:color w:val="000000"/>
          <w:sz w:val="24"/>
          <w:szCs w:val="24"/>
        </w:rPr>
        <w:t>»</w:t>
      </w:r>
      <w:r w:rsidRPr="00A632B7">
        <w:rPr>
          <w:rFonts w:eastAsia="Times New Roman" w:cs="Times New Roman"/>
          <w:color w:val="000000"/>
          <w:sz w:val="24"/>
          <w:szCs w:val="24"/>
        </w:rPr>
        <w:t xml:space="preserve"> - вспомогательная ответственность.</w:t>
      </w:r>
    </w:p>
    <w:p w:rsidR="008851FA"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Матрица задач и ответственности</w:t>
      </w:r>
    </w:p>
    <w:p w:rsidR="008851FA" w:rsidRPr="008851FA" w:rsidRDefault="008851FA" w:rsidP="008851FA">
      <w:pPr>
        <w:widowControl w:val="0"/>
        <w:autoSpaceDE w:val="0"/>
        <w:autoSpaceDN w:val="0"/>
        <w:adjustRightInd w:val="0"/>
        <w:spacing w:line="230" w:lineRule="exact"/>
        <w:ind w:left="1564" w:firstLine="1473"/>
        <w:rPr>
          <w:rFonts w:cs="Times New Roman"/>
          <w:b/>
          <w:color w:val="000000"/>
          <w:spacing w:val="-3"/>
          <w:sz w:val="24"/>
          <w:szCs w:val="24"/>
        </w:rPr>
      </w:pPr>
      <w:r w:rsidRPr="008851FA">
        <w:rPr>
          <w:rFonts w:cs="Times New Roman"/>
          <w:b/>
          <w:color w:val="000000"/>
          <w:spacing w:val="-3"/>
          <w:sz w:val="24"/>
          <w:szCs w:val="24"/>
        </w:rPr>
        <w:t>Матрица задач и ответственности</w:t>
      </w:r>
    </w:p>
    <w:tbl>
      <w:tblPr>
        <w:tblStyle w:val="af1"/>
        <w:tblW w:w="0" w:type="auto"/>
        <w:jc w:val="center"/>
        <w:tblLook w:val="04A0"/>
      </w:tblPr>
      <w:tblGrid>
        <w:gridCol w:w="1961"/>
        <w:gridCol w:w="454"/>
        <w:gridCol w:w="454"/>
        <w:gridCol w:w="454"/>
        <w:gridCol w:w="454"/>
        <w:gridCol w:w="454"/>
        <w:gridCol w:w="454"/>
        <w:gridCol w:w="454"/>
        <w:gridCol w:w="454"/>
        <w:gridCol w:w="454"/>
        <w:gridCol w:w="456"/>
      </w:tblGrid>
      <w:tr w:rsidR="008851FA" w:rsidRPr="00B15BE2" w:rsidTr="008851FA">
        <w:trPr>
          <w:trHeight w:val="35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Номер работы</w:t>
            </w:r>
          </w:p>
        </w:tc>
        <w:tc>
          <w:tcPr>
            <w:tcW w:w="4542" w:type="dxa"/>
            <w:gridSpan w:val="10"/>
          </w:tcPr>
          <w:p w:rsidR="008851FA" w:rsidRPr="00B15BE2" w:rsidRDefault="008851FA" w:rsidP="009C624F">
            <w:pPr>
              <w:jc w:val="center"/>
              <w:rPr>
                <w:rFonts w:cs="Times New Roman"/>
                <w:sz w:val="24"/>
                <w:szCs w:val="24"/>
              </w:rPr>
            </w:pPr>
            <w:r w:rsidRPr="00B15BE2">
              <w:rPr>
                <w:rFonts w:cs="Times New Roman"/>
                <w:sz w:val="24"/>
                <w:szCs w:val="24"/>
              </w:rPr>
              <w:t>Номер ресурса</w:t>
            </w: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1</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2</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3</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4</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5</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6</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7</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8</w:t>
            </w:r>
          </w:p>
        </w:tc>
        <w:tc>
          <w:tcPr>
            <w:tcW w:w="454" w:type="dxa"/>
          </w:tcPr>
          <w:p w:rsidR="008851FA" w:rsidRPr="00B15BE2" w:rsidRDefault="008851FA" w:rsidP="009C624F">
            <w:pPr>
              <w:rPr>
                <w:rFonts w:cs="Times New Roman"/>
                <w:b/>
                <w:sz w:val="24"/>
                <w:szCs w:val="24"/>
              </w:rPr>
            </w:pPr>
            <w:r w:rsidRPr="00B15BE2">
              <w:rPr>
                <w:rFonts w:cs="Times New Roman"/>
                <w:b/>
                <w:sz w:val="24"/>
                <w:szCs w:val="24"/>
              </w:rPr>
              <w:t>9</w:t>
            </w:r>
          </w:p>
        </w:tc>
        <w:tc>
          <w:tcPr>
            <w:tcW w:w="456" w:type="dxa"/>
          </w:tcPr>
          <w:p w:rsidR="008851FA" w:rsidRPr="00B15BE2" w:rsidRDefault="008851FA" w:rsidP="009C624F">
            <w:pPr>
              <w:rPr>
                <w:rFonts w:cs="Times New Roman"/>
                <w:b/>
                <w:sz w:val="24"/>
                <w:szCs w:val="24"/>
              </w:rPr>
            </w:pPr>
            <w:r w:rsidRPr="00B15BE2">
              <w:rPr>
                <w:rFonts w:cs="Times New Roman"/>
                <w:b/>
                <w:sz w:val="24"/>
                <w:szCs w:val="24"/>
              </w:rPr>
              <w:t>10</w:t>
            </w: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2</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3</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4</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5</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6</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7</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8</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9</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11</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12</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13</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14</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15</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16</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r w:rsidR="008851FA" w:rsidRPr="00B15BE2" w:rsidTr="008851FA">
        <w:trPr>
          <w:trHeight w:val="20"/>
          <w:jc w:val="center"/>
        </w:trPr>
        <w:tc>
          <w:tcPr>
            <w:tcW w:w="1961" w:type="dxa"/>
          </w:tcPr>
          <w:p w:rsidR="008851FA" w:rsidRPr="00B15BE2" w:rsidRDefault="008851FA" w:rsidP="009C624F">
            <w:pPr>
              <w:rPr>
                <w:rFonts w:cs="Times New Roman"/>
                <w:b/>
                <w:sz w:val="24"/>
                <w:szCs w:val="24"/>
              </w:rPr>
            </w:pPr>
            <w:r w:rsidRPr="00B15BE2">
              <w:rPr>
                <w:rFonts w:cs="Times New Roman"/>
                <w:b/>
                <w:sz w:val="24"/>
                <w:szCs w:val="24"/>
              </w:rPr>
              <w:t>17</w:t>
            </w: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4" w:type="dxa"/>
          </w:tcPr>
          <w:p w:rsidR="008851FA" w:rsidRPr="00B15BE2" w:rsidRDefault="008851FA" w:rsidP="009C624F">
            <w:pPr>
              <w:rPr>
                <w:rFonts w:cs="Times New Roman"/>
                <w:b/>
                <w:sz w:val="24"/>
                <w:szCs w:val="24"/>
              </w:rPr>
            </w:pPr>
          </w:p>
        </w:tc>
        <w:tc>
          <w:tcPr>
            <w:tcW w:w="456" w:type="dxa"/>
          </w:tcPr>
          <w:p w:rsidR="008851FA" w:rsidRPr="00B15BE2" w:rsidRDefault="008851FA" w:rsidP="009C624F">
            <w:pPr>
              <w:rPr>
                <w:rFonts w:cs="Times New Roman"/>
                <w:b/>
                <w:sz w:val="24"/>
                <w:szCs w:val="24"/>
              </w:rPr>
            </w:pPr>
          </w:p>
        </w:tc>
      </w:tr>
    </w:tbl>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9C5283" w:rsidRPr="00A632B7" w:rsidRDefault="009C5283" w:rsidP="00271140">
      <w:pPr>
        <w:numPr>
          <w:ilvl w:val="0"/>
          <w:numId w:val="7"/>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Дайте определение </w:t>
      </w:r>
      <w:r w:rsidR="008851FA" w:rsidRPr="00A632B7">
        <w:rPr>
          <w:rFonts w:eastAsia="Times New Roman" w:cs="Times New Roman"/>
          <w:color w:val="000000"/>
          <w:sz w:val="24"/>
          <w:szCs w:val="24"/>
        </w:rPr>
        <w:t>матрица ответственности</w:t>
      </w:r>
      <w:r w:rsidRPr="00A632B7">
        <w:rPr>
          <w:rFonts w:eastAsia="Times New Roman" w:cs="Times New Roman"/>
          <w:color w:val="000000"/>
          <w:sz w:val="24"/>
          <w:szCs w:val="24"/>
        </w:rPr>
        <w:t>.</w:t>
      </w:r>
    </w:p>
    <w:p w:rsidR="009C5283" w:rsidRPr="00A632B7" w:rsidRDefault="009C5283" w:rsidP="00271140">
      <w:pPr>
        <w:numPr>
          <w:ilvl w:val="0"/>
          <w:numId w:val="7"/>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Что характеризует матрица ответственности.</w:t>
      </w:r>
    </w:p>
    <w:p w:rsidR="009C5283" w:rsidRPr="00A632B7" w:rsidRDefault="009C5283" w:rsidP="00271140">
      <w:pPr>
        <w:numPr>
          <w:ilvl w:val="0"/>
          <w:numId w:val="7"/>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Что относится к информации, имеющей ключевое значение для составления матрицы ответственности?</w:t>
      </w:r>
    </w:p>
    <w:p w:rsidR="009C5283" w:rsidRPr="00A632B7" w:rsidRDefault="002A3FE3" w:rsidP="002A3FE3">
      <w:pPr>
        <w:pStyle w:val="1"/>
        <w:rPr>
          <w:rFonts w:eastAsia="Times New Roman"/>
          <w:sz w:val="24"/>
          <w:szCs w:val="24"/>
        </w:rPr>
      </w:pPr>
      <w:bookmarkStart w:id="7" w:name="_Toc27993702"/>
      <w:r w:rsidRPr="00A632B7">
        <w:rPr>
          <w:rFonts w:eastAsia="Times New Roman"/>
          <w:sz w:val="24"/>
          <w:szCs w:val="24"/>
        </w:rPr>
        <w:t>ПРАКТИЧЕСКОЕ ЗАНЯТИЕ</w:t>
      </w:r>
      <w:r w:rsidR="009C5283" w:rsidRPr="00A632B7">
        <w:rPr>
          <w:rFonts w:eastAsia="Times New Roman"/>
          <w:sz w:val="24"/>
          <w:szCs w:val="24"/>
        </w:rPr>
        <w:t xml:space="preserve"> №3</w:t>
      </w:r>
      <w:bookmarkEnd w:id="7"/>
    </w:p>
    <w:p w:rsidR="009C5283" w:rsidRPr="00A632B7" w:rsidRDefault="0068593C" w:rsidP="009C5283">
      <w:pPr>
        <w:shd w:val="clear" w:color="auto" w:fill="FFFFFF"/>
        <w:rPr>
          <w:rFonts w:eastAsia="Times New Roman" w:cs="Times New Roman"/>
          <w:color w:val="000000"/>
          <w:sz w:val="24"/>
          <w:szCs w:val="24"/>
        </w:rPr>
      </w:pPr>
      <w:r w:rsidRPr="00243698">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9C5283" w:rsidRPr="00A632B7">
        <w:rPr>
          <w:rFonts w:eastAsia="Times New Roman" w:cs="Times New Roman"/>
          <w:color w:val="000000"/>
          <w:sz w:val="24"/>
          <w:szCs w:val="24"/>
        </w:rPr>
        <w:t>Разработка технико-экономического обоснования</w:t>
      </w:r>
    </w:p>
    <w:p w:rsidR="009C5283" w:rsidRPr="00A632B7" w:rsidRDefault="009737B0" w:rsidP="009C5283">
      <w:pPr>
        <w:shd w:val="clear" w:color="auto" w:fill="FFFFFF"/>
        <w:rPr>
          <w:rFonts w:eastAsia="Times New Roman" w:cs="Times New Roman"/>
          <w:color w:val="000000"/>
          <w:sz w:val="24"/>
          <w:szCs w:val="24"/>
        </w:rPr>
      </w:pPr>
      <w:r w:rsidRPr="00243698">
        <w:rPr>
          <w:rFonts w:eastAsia="Times New Roman" w:cs="Times New Roman"/>
          <w:b/>
          <w:color w:val="000000"/>
          <w:sz w:val="24"/>
          <w:szCs w:val="24"/>
        </w:rPr>
        <w:t>Цель занятия</w:t>
      </w:r>
      <w:r w:rsidR="009C5283" w:rsidRPr="00A632B7">
        <w:rPr>
          <w:rFonts w:eastAsia="Times New Roman" w:cs="Times New Roman"/>
          <w:color w:val="000000"/>
          <w:sz w:val="24"/>
          <w:szCs w:val="24"/>
        </w:rPr>
        <w:t>: приобретение практических навыков разработки технико-экономическое обоснования IT</w:t>
      </w:r>
      <w:r w:rsidR="00243698">
        <w:rPr>
          <w:rFonts w:eastAsia="Times New Roman" w:cs="Times New Roman"/>
          <w:color w:val="000000"/>
          <w:sz w:val="24"/>
          <w:szCs w:val="24"/>
        </w:rPr>
        <w:t>-</w:t>
      </w:r>
      <w:r w:rsidR="009C5283" w:rsidRPr="00A632B7">
        <w:rPr>
          <w:rFonts w:eastAsia="Times New Roman" w:cs="Times New Roman"/>
          <w:color w:val="000000"/>
          <w:sz w:val="24"/>
          <w:szCs w:val="24"/>
        </w:rPr>
        <w:t>проекта.</w:t>
      </w:r>
    </w:p>
    <w:p w:rsidR="008851FA" w:rsidRPr="00B15BE2" w:rsidRDefault="008851FA" w:rsidP="008851FA">
      <w:pPr>
        <w:widowControl w:val="0"/>
        <w:jc w:val="center"/>
        <w:rPr>
          <w:rFonts w:cs="Times New Roman"/>
          <w:b/>
          <w:sz w:val="24"/>
          <w:szCs w:val="24"/>
        </w:rPr>
      </w:pPr>
      <w:r w:rsidRPr="00B15BE2">
        <w:rPr>
          <w:rFonts w:cs="Times New Roman"/>
          <w:b/>
          <w:sz w:val="24"/>
          <w:szCs w:val="24"/>
        </w:rPr>
        <w:lastRenderedPageBreak/>
        <w:t>Теоретическая часть</w:t>
      </w:r>
    </w:p>
    <w:p w:rsidR="008851FA" w:rsidRPr="00B15BE2" w:rsidRDefault="008851FA" w:rsidP="008851FA">
      <w:pPr>
        <w:rPr>
          <w:rFonts w:eastAsia="Times New Roman" w:cs="Times New Roman"/>
          <w:sz w:val="24"/>
          <w:szCs w:val="24"/>
        </w:rPr>
      </w:pPr>
      <w:r w:rsidRPr="00B15BE2">
        <w:rPr>
          <w:rFonts w:eastAsia="Times New Roman" w:cs="Times New Roman"/>
          <w:sz w:val="24"/>
          <w:szCs w:val="24"/>
        </w:rPr>
        <w:t>Традиционно основной целью подготовки технико-экономического обоснования (</w:t>
      </w:r>
      <w:proofErr w:type="spellStart"/>
      <w:r w:rsidRPr="00B15BE2">
        <w:rPr>
          <w:rFonts w:eastAsia="Times New Roman" w:cs="Times New Roman"/>
          <w:sz w:val="24"/>
          <w:szCs w:val="24"/>
        </w:rPr>
        <w:t>ТЭО</w:t>
      </w:r>
      <w:proofErr w:type="spellEnd"/>
      <w:r w:rsidRPr="00B15BE2">
        <w:rPr>
          <w:rFonts w:eastAsia="Times New Roman" w:cs="Times New Roman"/>
          <w:sz w:val="24"/>
          <w:szCs w:val="24"/>
        </w:rPr>
        <w:t xml:space="preserve">) </w:t>
      </w:r>
      <w:proofErr w:type="spellStart"/>
      <w:r w:rsidRPr="00B15BE2">
        <w:rPr>
          <w:rFonts w:eastAsia="Times New Roman" w:cs="Times New Roman"/>
          <w:sz w:val="24"/>
          <w:szCs w:val="24"/>
        </w:rPr>
        <w:t>ИТ</w:t>
      </w:r>
      <w:r>
        <w:rPr>
          <w:rFonts w:eastAsia="Times New Roman" w:cs="Times New Roman"/>
          <w:sz w:val="24"/>
          <w:szCs w:val="24"/>
        </w:rPr>
        <w:t>-</w:t>
      </w:r>
      <w:r w:rsidRPr="00B15BE2">
        <w:rPr>
          <w:rFonts w:eastAsia="Times New Roman" w:cs="Times New Roman"/>
          <w:sz w:val="24"/>
          <w:szCs w:val="24"/>
        </w:rPr>
        <w:t>проекта</w:t>
      </w:r>
      <w:proofErr w:type="spellEnd"/>
      <w:r w:rsidRPr="00B15BE2">
        <w:rPr>
          <w:rFonts w:eastAsia="Times New Roman" w:cs="Times New Roman"/>
          <w:sz w:val="24"/>
          <w:szCs w:val="24"/>
        </w:rPr>
        <w:t xml:space="preserve"> является получение финансирования на реализацию соответствующей инициативы. Кроме того, корректно </w:t>
      </w:r>
      <w:proofErr w:type="gramStart"/>
      <w:r w:rsidRPr="00B15BE2">
        <w:rPr>
          <w:rFonts w:eastAsia="Times New Roman" w:cs="Times New Roman"/>
          <w:sz w:val="24"/>
          <w:szCs w:val="24"/>
        </w:rPr>
        <w:t>составленное</w:t>
      </w:r>
      <w:proofErr w:type="gramEnd"/>
      <w:r w:rsidRPr="00B15BE2">
        <w:rPr>
          <w:rFonts w:eastAsia="Times New Roman" w:cs="Times New Roman"/>
          <w:sz w:val="24"/>
          <w:szCs w:val="24"/>
        </w:rPr>
        <w:t xml:space="preserve"> </w:t>
      </w:r>
      <w:bookmarkStart w:id="8" w:name="keyword38"/>
      <w:bookmarkEnd w:id="8"/>
      <w:proofErr w:type="spellStart"/>
      <w:r w:rsidRPr="00B15BE2">
        <w:rPr>
          <w:rFonts w:eastAsia="Times New Roman" w:cs="Times New Roman"/>
          <w:sz w:val="24"/>
          <w:szCs w:val="24"/>
        </w:rPr>
        <w:t>ТЭО</w:t>
      </w:r>
      <w:proofErr w:type="spellEnd"/>
      <w:r w:rsidRPr="00B15BE2">
        <w:rPr>
          <w:rFonts w:eastAsia="Times New Roman" w:cs="Times New Roman"/>
          <w:sz w:val="24"/>
          <w:szCs w:val="24"/>
        </w:rPr>
        <w:t xml:space="preserve"> может решать следующие задачи:</w:t>
      </w:r>
    </w:p>
    <w:p w:rsidR="008851FA" w:rsidRPr="00B15BE2" w:rsidRDefault="008851FA" w:rsidP="008851FA">
      <w:pPr>
        <w:numPr>
          <w:ilvl w:val="0"/>
          <w:numId w:val="231"/>
        </w:numPr>
        <w:ind w:left="0" w:firstLine="0"/>
        <w:rPr>
          <w:rFonts w:eastAsia="Times New Roman" w:cs="Times New Roman"/>
          <w:sz w:val="24"/>
          <w:szCs w:val="24"/>
        </w:rPr>
      </w:pPr>
      <w:proofErr w:type="spellStart"/>
      <w:r w:rsidRPr="00B15BE2">
        <w:rPr>
          <w:rFonts w:eastAsia="Times New Roman" w:cs="Times New Roman"/>
          <w:sz w:val="24"/>
          <w:szCs w:val="24"/>
        </w:rPr>
        <w:t>приоритизация</w:t>
      </w:r>
      <w:proofErr w:type="spellEnd"/>
      <w:r w:rsidRPr="00B15BE2">
        <w:rPr>
          <w:rFonts w:eastAsia="Times New Roman" w:cs="Times New Roman"/>
          <w:sz w:val="24"/>
          <w:szCs w:val="24"/>
        </w:rPr>
        <w:t xml:space="preserve"> проектов в условиях ограниченных финансовых, человеческих и прочих ресурсов;</w:t>
      </w:r>
    </w:p>
    <w:p w:rsidR="008851FA" w:rsidRPr="00B15BE2" w:rsidRDefault="008851FA" w:rsidP="008851FA">
      <w:pPr>
        <w:numPr>
          <w:ilvl w:val="0"/>
          <w:numId w:val="231"/>
        </w:numPr>
        <w:ind w:left="0" w:firstLine="0"/>
        <w:rPr>
          <w:rFonts w:eastAsia="Times New Roman" w:cs="Times New Roman"/>
          <w:sz w:val="24"/>
          <w:szCs w:val="24"/>
        </w:rPr>
      </w:pPr>
      <w:r w:rsidRPr="00B15BE2">
        <w:rPr>
          <w:rFonts w:eastAsia="Times New Roman" w:cs="Times New Roman"/>
          <w:sz w:val="24"/>
          <w:szCs w:val="24"/>
        </w:rPr>
        <w:t xml:space="preserve">определение совокупности организационно-технологических мероприятий по обеспечению заявленных </w:t>
      </w:r>
      <w:proofErr w:type="spellStart"/>
      <w:proofErr w:type="gramStart"/>
      <w:r w:rsidRPr="00B15BE2">
        <w:rPr>
          <w:rFonts w:eastAsia="Times New Roman" w:cs="Times New Roman"/>
          <w:sz w:val="24"/>
          <w:szCs w:val="24"/>
        </w:rPr>
        <w:t>бизнес-выгод</w:t>
      </w:r>
      <w:proofErr w:type="spellEnd"/>
      <w:proofErr w:type="gramEnd"/>
      <w:r w:rsidRPr="00B15BE2">
        <w:rPr>
          <w:rFonts w:eastAsia="Times New Roman" w:cs="Times New Roman"/>
          <w:sz w:val="24"/>
          <w:szCs w:val="24"/>
        </w:rPr>
        <w:t xml:space="preserve"> от реализации проекта;</w:t>
      </w:r>
    </w:p>
    <w:p w:rsidR="008851FA" w:rsidRPr="00B15BE2" w:rsidRDefault="008851FA" w:rsidP="008851FA">
      <w:pPr>
        <w:numPr>
          <w:ilvl w:val="0"/>
          <w:numId w:val="231"/>
        </w:numPr>
        <w:ind w:left="0" w:firstLine="0"/>
        <w:rPr>
          <w:rFonts w:eastAsia="Times New Roman" w:cs="Times New Roman"/>
          <w:sz w:val="24"/>
          <w:szCs w:val="24"/>
        </w:rPr>
      </w:pPr>
      <w:r w:rsidRPr="00B15BE2">
        <w:rPr>
          <w:rFonts w:eastAsia="Times New Roman" w:cs="Times New Roman"/>
          <w:sz w:val="24"/>
          <w:szCs w:val="24"/>
        </w:rPr>
        <w:t xml:space="preserve">обеспечение заинтересованности руководителей </w:t>
      </w:r>
      <w:proofErr w:type="spellStart"/>
      <w:proofErr w:type="gramStart"/>
      <w:r w:rsidRPr="00B15BE2">
        <w:rPr>
          <w:rFonts w:eastAsia="Times New Roman" w:cs="Times New Roman"/>
          <w:sz w:val="24"/>
          <w:szCs w:val="24"/>
        </w:rPr>
        <w:t>бизнес-подразделений</w:t>
      </w:r>
      <w:proofErr w:type="spellEnd"/>
      <w:proofErr w:type="gramEnd"/>
      <w:r w:rsidRPr="00B15BE2">
        <w:rPr>
          <w:rFonts w:eastAsia="Times New Roman" w:cs="Times New Roman"/>
          <w:sz w:val="24"/>
          <w:szCs w:val="24"/>
        </w:rPr>
        <w:t xml:space="preserve"> в проекте;</w:t>
      </w:r>
    </w:p>
    <w:p w:rsidR="008851FA" w:rsidRPr="00B15BE2" w:rsidRDefault="008851FA" w:rsidP="008851FA">
      <w:pPr>
        <w:numPr>
          <w:ilvl w:val="0"/>
          <w:numId w:val="231"/>
        </w:numPr>
        <w:ind w:left="0" w:firstLine="0"/>
        <w:rPr>
          <w:rFonts w:eastAsia="Times New Roman" w:cs="Times New Roman"/>
          <w:sz w:val="24"/>
          <w:szCs w:val="24"/>
        </w:rPr>
      </w:pPr>
      <w:r w:rsidRPr="00B15BE2">
        <w:rPr>
          <w:rFonts w:eastAsia="Times New Roman" w:cs="Times New Roman"/>
          <w:sz w:val="24"/>
          <w:szCs w:val="24"/>
        </w:rPr>
        <w:t>формирование основы для оценки соответствия результатов проекта и первоначальных планов.</w:t>
      </w:r>
    </w:p>
    <w:p w:rsidR="008851FA" w:rsidRPr="00B15BE2" w:rsidRDefault="008851FA" w:rsidP="008851FA">
      <w:pPr>
        <w:rPr>
          <w:rFonts w:eastAsia="Times New Roman" w:cs="Times New Roman"/>
          <w:sz w:val="24"/>
          <w:szCs w:val="24"/>
        </w:rPr>
      </w:pPr>
      <w:r w:rsidRPr="00B15BE2">
        <w:rPr>
          <w:rFonts w:eastAsia="Times New Roman" w:cs="Times New Roman"/>
          <w:sz w:val="24"/>
          <w:szCs w:val="24"/>
        </w:rPr>
        <w:t xml:space="preserve">Согласно последним исследованиям 75% компаний ставит именно такие цели при подготовке </w:t>
      </w:r>
      <w:proofErr w:type="spellStart"/>
      <w:r w:rsidRPr="00B15BE2">
        <w:rPr>
          <w:rFonts w:eastAsia="Times New Roman" w:cs="Times New Roman"/>
          <w:sz w:val="24"/>
          <w:szCs w:val="24"/>
        </w:rPr>
        <w:t>ТЭО</w:t>
      </w:r>
      <w:proofErr w:type="spellEnd"/>
      <w:r w:rsidRPr="00B15BE2">
        <w:rPr>
          <w:rFonts w:eastAsia="Times New Roman" w:cs="Times New Roman"/>
          <w:sz w:val="24"/>
          <w:szCs w:val="24"/>
        </w:rPr>
        <w:t xml:space="preserve">, в то же время всего лишь 40% из них считают, что используемые ими методы позволяют получить корректную оценку эффективности внедряемого </w:t>
      </w:r>
      <w:proofErr w:type="spellStart"/>
      <w:r w:rsidRPr="00B15BE2">
        <w:rPr>
          <w:rFonts w:eastAsia="Times New Roman" w:cs="Times New Roman"/>
          <w:sz w:val="24"/>
          <w:szCs w:val="24"/>
        </w:rPr>
        <w:t>ИТ-решения</w:t>
      </w:r>
      <w:proofErr w:type="spellEnd"/>
      <w:r w:rsidRPr="00B15BE2">
        <w:rPr>
          <w:rFonts w:eastAsia="Times New Roman" w:cs="Times New Roman"/>
          <w:sz w:val="24"/>
          <w:szCs w:val="24"/>
        </w:rPr>
        <w:t>.</w:t>
      </w:r>
    </w:p>
    <w:p w:rsidR="008851FA" w:rsidRPr="00B15BE2" w:rsidRDefault="008851FA" w:rsidP="008851FA">
      <w:pPr>
        <w:rPr>
          <w:rFonts w:eastAsia="Times New Roman" w:cs="Times New Roman"/>
          <w:sz w:val="24"/>
          <w:szCs w:val="24"/>
        </w:rPr>
      </w:pPr>
      <w:r w:rsidRPr="00B15BE2">
        <w:rPr>
          <w:rFonts w:eastAsia="Times New Roman" w:cs="Times New Roman"/>
          <w:sz w:val="24"/>
          <w:szCs w:val="24"/>
        </w:rPr>
        <w:t xml:space="preserve">Помимо обозначенных задач </w:t>
      </w:r>
      <w:proofErr w:type="spellStart"/>
      <w:r w:rsidRPr="00B15BE2">
        <w:rPr>
          <w:rFonts w:eastAsia="Times New Roman" w:cs="Times New Roman"/>
          <w:sz w:val="24"/>
          <w:szCs w:val="24"/>
        </w:rPr>
        <w:t>ТЭО</w:t>
      </w:r>
      <w:proofErr w:type="spellEnd"/>
      <w:r w:rsidRPr="00B15BE2">
        <w:rPr>
          <w:rFonts w:eastAsia="Times New Roman" w:cs="Times New Roman"/>
          <w:sz w:val="24"/>
          <w:szCs w:val="24"/>
        </w:rPr>
        <w:t xml:space="preserve"> может обеспечивать входную информацию для устава проекта, рассматриваемый в данной книге как ключевой документ интегрированного управления проектом. Для того чтобы </w:t>
      </w:r>
      <w:proofErr w:type="spellStart"/>
      <w:r w:rsidRPr="00B15BE2">
        <w:rPr>
          <w:rFonts w:eastAsia="Times New Roman" w:cs="Times New Roman"/>
          <w:sz w:val="24"/>
          <w:szCs w:val="24"/>
        </w:rPr>
        <w:t>ТЭО</w:t>
      </w:r>
      <w:proofErr w:type="spellEnd"/>
      <w:r w:rsidRPr="00B15BE2">
        <w:rPr>
          <w:rFonts w:eastAsia="Times New Roman" w:cs="Times New Roman"/>
          <w:sz w:val="24"/>
          <w:szCs w:val="24"/>
        </w:rPr>
        <w:t xml:space="preserve"> обеспечивал качественную информацию, рекомендуется следующим образом структурировать идентифицированные </w:t>
      </w:r>
      <w:proofErr w:type="spellStart"/>
      <w:proofErr w:type="gramStart"/>
      <w:r w:rsidRPr="00B15BE2">
        <w:rPr>
          <w:rFonts w:eastAsia="Times New Roman" w:cs="Times New Roman"/>
          <w:sz w:val="24"/>
          <w:szCs w:val="24"/>
        </w:rPr>
        <w:t>бизнес-выгоды</w:t>
      </w:r>
      <w:proofErr w:type="spellEnd"/>
      <w:proofErr w:type="gramEnd"/>
      <w:r w:rsidRPr="00B15BE2">
        <w:rPr>
          <w:rFonts w:eastAsia="Times New Roman" w:cs="Times New Roman"/>
          <w:sz w:val="24"/>
          <w:szCs w:val="24"/>
        </w:rPr>
        <w:t xml:space="preserve"> </w:t>
      </w:r>
      <w:proofErr w:type="spellStart"/>
      <w:r w:rsidRPr="00B15BE2">
        <w:rPr>
          <w:rFonts w:eastAsia="Times New Roman" w:cs="Times New Roman"/>
          <w:sz w:val="24"/>
          <w:szCs w:val="24"/>
        </w:rPr>
        <w:t>ИТ-проекта</w:t>
      </w:r>
      <w:proofErr w:type="spellEnd"/>
      <w:r w:rsidRPr="00B15BE2">
        <w:rPr>
          <w:rFonts w:eastAsia="Times New Roman" w:cs="Times New Roman"/>
          <w:sz w:val="24"/>
          <w:szCs w:val="24"/>
        </w:rPr>
        <w:t xml:space="preserve"> (см. табл. 3.).</w:t>
      </w:r>
    </w:p>
    <w:p w:rsidR="008851FA" w:rsidRPr="00B15BE2" w:rsidRDefault="008851FA" w:rsidP="008851FA">
      <w:pPr>
        <w:rPr>
          <w:rFonts w:eastAsia="Times New Roman" w:cs="Times New Roman"/>
          <w:sz w:val="24"/>
          <w:szCs w:val="24"/>
        </w:rPr>
      </w:pPr>
      <w:r w:rsidRPr="00B15BE2">
        <w:rPr>
          <w:rFonts w:eastAsia="Times New Roman" w:cs="Times New Roman"/>
          <w:sz w:val="24"/>
          <w:szCs w:val="24"/>
        </w:rPr>
        <w:t xml:space="preserve">В соответствии с предлагаемым подходом  </w:t>
      </w:r>
      <w:proofErr w:type="spellStart"/>
      <w:proofErr w:type="gramStart"/>
      <w:r w:rsidRPr="00B15BE2">
        <w:rPr>
          <w:rFonts w:eastAsia="Times New Roman" w:cs="Times New Roman"/>
          <w:sz w:val="24"/>
          <w:szCs w:val="24"/>
        </w:rPr>
        <w:t>бизнес-выгоды</w:t>
      </w:r>
      <w:proofErr w:type="spellEnd"/>
      <w:proofErr w:type="gramEnd"/>
      <w:r w:rsidRPr="00B15BE2">
        <w:rPr>
          <w:rFonts w:eastAsia="Times New Roman" w:cs="Times New Roman"/>
          <w:sz w:val="24"/>
          <w:szCs w:val="24"/>
        </w:rPr>
        <w:t xml:space="preserve"> можно классифицировать по двум факторам: (1) характеру воздействия на бизнес и (2) степени определенности. Таким образом, каждая выгода по проекту размещается "на пересечении" соответствующих значений двух обозначенных факторов.</w:t>
      </w:r>
    </w:p>
    <w:p w:rsidR="008851FA" w:rsidRPr="00B15BE2" w:rsidRDefault="008851FA" w:rsidP="008851FA">
      <w:pPr>
        <w:rPr>
          <w:rFonts w:eastAsia="Times New Roman" w:cs="Times New Roman"/>
          <w:sz w:val="24"/>
          <w:szCs w:val="24"/>
        </w:rPr>
      </w:pPr>
      <w:r w:rsidRPr="00B15BE2">
        <w:rPr>
          <w:rFonts w:eastAsia="Times New Roman" w:cs="Times New Roman"/>
          <w:sz w:val="24"/>
          <w:szCs w:val="24"/>
        </w:rPr>
        <w:t>Использование матрицы структурирования выгод начинается с определения характера воздействия на бизнес каждой из них. Определены три типа воздействия.</w:t>
      </w:r>
    </w:p>
    <w:p w:rsidR="008851FA" w:rsidRPr="00B15BE2" w:rsidRDefault="008851FA" w:rsidP="008851FA">
      <w:pPr>
        <w:numPr>
          <w:ilvl w:val="0"/>
          <w:numId w:val="232"/>
        </w:numPr>
        <w:ind w:left="0" w:firstLine="0"/>
        <w:rPr>
          <w:rFonts w:eastAsia="Times New Roman" w:cs="Times New Roman"/>
          <w:sz w:val="24"/>
          <w:szCs w:val="24"/>
        </w:rPr>
      </w:pPr>
      <w:r w:rsidRPr="00B15BE2">
        <w:rPr>
          <w:rFonts w:eastAsia="Times New Roman" w:cs="Times New Roman"/>
          <w:i/>
          <w:iCs/>
          <w:sz w:val="24"/>
          <w:szCs w:val="24"/>
        </w:rPr>
        <w:t>Создание новых возможностей</w:t>
      </w:r>
      <w:r w:rsidRPr="00B15BE2">
        <w:rPr>
          <w:rFonts w:eastAsia="Times New Roman" w:cs="Times New Roman"/>
          <w:sz w:val="24"/>
          <w:szCs w:val="24"/>
        </w:rPr>
        <w:t>: функциональность информационной системы, ранее не доступная компании, ее контрагентам или иным заинтересованным сторонам.</w:t>
      </w:r>
    </w:p>
    <w:p w:rsidR="008851FA" w:rsidRPr="00B15BE2" w:rsidRDefault="008851FA" w:rsidP="008851FA">
      <w:pPr>
        <w:numPr>
          <w:ilvl w:val="0"/>
          <w:numId w:val="232"/>
        </w:numPr>
        <w:ind w:left="0" w:firstLine="0"/>
        <w:rPr>
          <w:rFonts w:eastAsia="Times New Roman" w:cs="Times New Roman"/>
          <w:sz w:val="24"/>
          <w:szCs w:val="24"/>
        </w:rPr>
      </w:pPr>
      <w:r w:rsidRPr="00B15BE2">
        <w:rPr>
          <w:rFonts w:eastAsia="Times New Roman" w:cs="Times New Roman"/>
          <w:i/>
          <w:iCs/>
          <w:sz w:val="24"/>
          <w:szCs w:val="24"/>
        </w:rPr>
        <w:t>Повышение эффективности операций</w:t>
      </w:r>
      <w:r w:rsidRPr="00B15BE2">
        <w:rPr>
          <w:rFonts w:eastAsia="Times New Roman" w:cs="Times New Roman"/>
          <w:sz w:val="24"/>
          <w:szCs w:val="24"/>
        </w:rPr>
        <w:t>:</w:t>
      </w:r>
      <w:r>
        <w:rPr>
          <w:rFonts w:eastAsia="Times New Roman" w:cs="Times New Roman"/>
          <w:sz w:val="24"/>
          <w:szCs w:val="24"/>
        </w:rPr>
        <w:t xml:space="preserve"> </w:t>
      </w:r>
      <w:r w:rsidRPr="00B15BE2">
        <w:rPr>
          <w:rFonts w:eastAsia="Times New Roman" w:cs="Times New Roman"/>
          <w:sz w:val="24"/>
          <w:szCs w:val="24"/>
        </w:rPr>
        <w:t>функциональность новой информационной системы позволяет выполнять существовавшие до нее операции гораздо более эффективно.</w:t>
      </w:r>
    </w:p>
    <w:p w:rsidR="008851FA" w:rsidRPr="00B15BE2" w:rsidRDefault="008851FA" w:rsidP="008851FA">
      <w:pPr>
        <w:numPr>
          <w:ilvl w:val="0"/>
          <w:numId w:val="232"/>
        </w:numPr>
        <w:ind w:left="0" w:firstLine="0"/>
        <w:rPr>
          <w:rFonts w:eastAsia="Times New Roman" w:cs="Times New Roman"/>
          <w:sz w:val="24"/>
          <w:szCs w:val="24"/>
        </w:rPr>
      </w:pPr>
      <w:r w:rsidRPr="00B15BE2">
        <w:rPr>
          <w:rFonts w:eastAsia="Times New Roman" w:cs="Times New Roman"/>
          <w:i/>
          <w:iCs/>
          <w:sz w:val="24"/>
          <w:szCs w:val="24"/>
        </w:rPr>
        <w:t>Отказ от операций</w:t>
      </w:r>
      <w:r w:rsidRPr="00B15BE2">
        <w:rPr>
          <w:rFonts w:eastAsia="Times New Roman" w:cs="Times New Roman"/>
          <w:sz w:val="24"/>
          <w:szCs w:val="24"/>
        </w:rPr>
        <w:t>:</w:t>
      </w:r>
      <w:r>
        <w:rPr>
          <w:rFonts w:eastAsia="Times New Roman" w:cs="Times New Roman"/>
          <w:sz w:val="24"/>
          <w:szCs w:val="24"/>
        </w:rPr>
        <w:t xml:space="preserve"> </w:t>
      </w:r>
      <w:r w:rsidRPr="00B15BE2">
        <w:rPr>
          <w:rFonts w:eastAsia="Times New Roman" w:cs="Times New Roman"/>
          <w:sz w:val="24"/>
          <w:szCs w:val="24"/>
        </w:rPr>
        <w:t>информационная система позволяет отказаться от выполнения операций, утративших свою актуальность для бизнеса компании в связи с изменением бизнес-процессов.</w:t>
      </w:r>
    </w:p>
    <w:p w:rsidR="009C5283" w:rsidRPr="00A632B7" w:rsidRDefault="009C5283" w:rsidP="0068593C">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Задание 1. Заполните таблицу структурирования выгод </w:t>
      </w:r>
      <w:proofErr w:type="spellStart"/>
      <w:r w:rsidRPr="00A632B7">
        <w:rPr>
          <w:rFonts w:eastAsia="Times New Roman" w:cs="Times New Roman"/>
          <w:color w:val="000000"/>
          <w:sz w:val="24"/>
          <w:szCs w:val="24"/>
        </w:rPr>
        <w:t>ИТ-проекта</w:t>
      </w:r>
      <w:proofErr w:type="spellEnd"/>
      <w:r w:rsidRPr="00A632B7">
        <w:rPr>
          <w:rFonts w:eastAsia="Times New Roman" w:cs="Times New Roman"/>
          <w:color w:val="000000"/>
          <w:sz w:val="24"/>
          <w:szCs w:val="24"/>
        </w:rPr>
        <w:t xml:space="preserve"> по образцу, используя данные комментарии.</w:t>
      </w:r>
    </w:p>
    <w:p w:rsidR="009C5283"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Помимо обозначенных задач </w:t>
      </w:r>
      <w:proofErr w:type="spellStart"/>
      <w:r w:rsidRPr="00A632B7">
        <w:rPr>
          <w:rFonts w:eastAsia="Times New Roman" w:cs="Times New Roman"/>
          <w:color w:val="000000"/>
          <w:sz w:val="24"/>
          <w:szCs w:val="24"/>
        </w:rPr>
        <w:t>ТЭО</w:t>
      </w:r>
      <w:proofErr w:type="spellEnd"/>
      <w:r w:rsidRPr="00A632B7">
        <w:rPr>
          <w:rFonts w:eastAsia="Times New Roman" w:cs="Times New Roman"/>
          <w:color w:val="000000"/>
          <w:sz w:val="24"/>
          <w:szCs w:val="24"/>
        </w:rPr>
        <w:t xml:space="preserve"> может обеспечивать входную информацию для устава проекта, рассматриваемый в данной книге как ключевой документ интегрированного управления проектом. Для того чтобы </w:t>
      </w:r>
      <w:proofErr w:type="spellStart"/>
      <w:r w:rsidRPr="00A632B7">
        <w:rPr>
          <w:rFonts w:eastAsia="Times New Roman" w:cs="Times New Roman"/>
          <w:color w:val="000000"/>
          <w:sz w:val="24"/>
          <w:szCs w:val="24"/>
        </w:rPr>
        <w:t>ТЭО</w:t>
      </w:r>
      <w:proofErr w:type="spellEnd"/>
      <w:r w:rsidRPr="00A632B7">
        <w:rPr>
          <w:rFonts w:eastAsia="Times New Roman" w:cs="Times New Roman"/>
          <w:color w:val="000000"/>
          <w:sz w:val="24"/>
          <w:szCs w:val="24"/>
        </w:rPr>
        <w:t xml:space="preserve"> обеспечивал качественную информацию, рекомендуется следующим образом структурировать идентифицированные </w:t>
      </w:r>
      <w:proofErr w:type="spellStart"/>
      <w:proofErr w:type="gramStart"/>
      <w:r w:rsidRPr="00A632B7">
        <w:rPr>
          <w:rFonts w:eastAsia="Times New Roman" w:cs="Times New Roman"/>
          <w:color w:val="000000"/>
          <w:sz w:val="24"/>
          <w:szCs w:val="24"/>
        </w:rPr>
        <w:t>бизнес-выгоды</w:t>
      </w:r>
      <w:proofErr w:type="spellEnd"/>
      <w:proofErr w:type="gramEnd"/>
      <w:r w:rsidRPr="00A632B7">
        <w:rPr>
          <w:rFonts w:eastAsia="Times New Roman" w:cs="Times New Roman"/>
          <w:color w:val="000000"/>
          <w:sz w:val="24"/>
          <w:szCs w:val="24"/>
        </w:rPr>
        <w:t xml:space="preserve"> </w:t>
      </w:r>
      <w:proofErr w:type="spellStart"/>
      <w:r w:rsidRPr="00A632B7">
        <w:rPr>
          <w:rFonts w:eastAsia="Times New Roman" w:cs="Times New Roman"/>
          <w:color w:val="000000"/>
          <w:sz w:val="24"/>
          <w:szCs w:val="24"/>
        </w:rPr>
        <w:t>ИТ-проекта</w:t>
      </w:r>
      <w:proofErr w:type="spellEnd"/>
      <w:r w:rsidRPr="00A632B7">
        <w:rPr>
          <w:rFonts w:eastAsia="Times New Roman" w:cs="Times New Roman"/>
          <w:color w:val="000000"/>
          <w:sz w:val="24"/>
          <w:szCs w:val="24"/>
        </w:rPr>
        <w:t xml:space="preserve"> (см. табл. 1.).</w:t>
      </w:r>
    </w:p>
    <w:p w:rsidR="009C5283" w:rsidRDefault="008851FA" w:rsidP="008851FA">
      <w:pPr>
        <w:shd w:val="clear" w:color="auto" w:fill="FFFFFF"/>
        <w:jc w:val="center"/>
        <w:rPr>
          <w:rFonts w:eastAsia="Times New Roman" w:cs="Times New Roman"/>
          <w:color w:val="000000"/>
          <w:sz w:val="24"/>
          <w:szCs w:val="24"/>
        </w:rPr>
      </w:pPr>
      <w:r>
        <w:rPr>
          <w:rFonts w:eastAsia="Times New Roman" w:cs="Times New Roman"/>
          <w:sz w:val="24"/>
          <w:szCs w:val="24"/>
        </w:rPr>
        <w:t>Таблица 1</w:t>
      </w:r>
      <w:r w:rsidRPr="00B15BE2">
        <w:rPr>
          <w:rFonts w:eastAsia="Times New Roman" w:cs="Times New Roman"/>
          <w:sz w:val="24"/>
          <w:szCs w:val="24"/>
        </w:rPr>
        <w:t xml:space="preserve">. Матрица структурирования выгод </w:t>
      </w:r>
      <w:proofErr w:type="spellStart"/>
      <w:r w:rsidRPr="00B15BE2">
        <w:rPr>
          <w:rFonts w:eastAsia="Times New Roman" w:cs="Times New Roman"/>
          <w:sz w:val="24"/>
          <w:szCs w:val="24"/>
        </w:rPr>
        <w:t>ИТ-проекта</w:t>
      </w:r>
      <w:proofErr w:type="spellEnd"/>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tblPr>
      <w:tblGrid>
        <w:gridCol w:w="2591"/>
        <w:gridCol w:w="1806"/>
        <w:gridCol w:w="1923"/>
        <w:gridCol w:w="2158"/>
        <w:gridCol w:w="1268"/>
      </w:tblGrid>
      <w:tr w:rsidR="008851FA" w:rsidRPr="00B15BE2" w:rsidTr="008851FA">
        <w:trPr>
          <w:tblCellSpacing w:w="7" w:type="dxa"/>
        </w:trPr>
        <w:tc>
          <w:tcPr>
            <w:tcW w:w="0" w:type="auto"/>
            <w:gridSpan w:val="2"/>
            <w:vMerge w:val="restart"/>
            <w:shd w:val="clear" w:color="auto" w:fill="auto"/>
            <w:vAlign w:val="center"/>
            <w:hideMark/>
          </w:tcPr>
          <w:p w:rsidR="008851FA" w:rsidRPr="00B15BE2" w:rsidRDefault="008851FA" w:rsidP="009C624F">
            <w:pPr>
              <w:rPr>
                <w:rFonts w:eastAsia="Times New Roman" w:cs="Times New Roman"/>
                <w:b/>
                <w:bCs/>
                <w:sz w:val="24"/>
                <w:szCs w:val="24"/>
              </w:rPr>
            </w:pPr>
          </w:p>
        </w:tc>
        <w:tc>
          <w:tcPr>
            <w:tcW w:w="0" w:type="auto"/>
            <w:gridSpan w:val="3"/>
            <w:shd w:val="clear" w:color="auto" w:fill="auto"/>
            <w:vAlign w:val="center"/>
            <w:hideMark/>
          </w:tcPr>
          <w:p w:rsidR="008851FA" w:rsidRPr="00B15BE2" w:rsidRDefault="008851FA" w:rsidP="009C624F">
            <w:pPr>
              <w:rPr>
                <w:rFonts w:eastAsia="Times New Roman" w:cs="Times New Roman"/>
                <w:b/>
                <w:bCs/>
                <w:sz w:val="24"/>
                <w:szCs w:val="24"/>
              </w:rPr>
            </w:pPr>
            <w:r w:rsidRPr="00B15BE2">
              <w:rPr>
                <w:rFonts w:eastAsia="Times New Roman" w:cs="Times New Roman"/>
                <w:b/>
                <w:bCs/>
                <w:sz w:val="24"/>
                <w:szCs w:val="24"/>
              </w:rPr>
              <w:t>ХАРАКТЕР ВОЗДЕЙСТВИЯ НА БИЗНЕС</w:t>
            </w:r>
          </w:p>
        </w:tc>
      </w:tr>
      <w:tr w:rsidR="008851FA" w:rsidRPr="00B15BE2" w:rsidTr="008851FA">
        <w:trPr>
          <w:tblCellSpacing w:w="7" w:type="dxa"/>
        </w:trPr>
        <w:tc>
          <w:tcPr>
            <w:tcW w:w="0" w:type="auto"/>
            <w:gridSpan w:val="2"/>
            <w:vMerge/>
            <w:shd w:val="clear" w:color="auto" w:fill="auto"/>
            <w:vAlign w:val="center"/>
            <w:hideMark/>
          </w:tcPr>
          <w:p w:rsidR="008851FA" w:rsidRPr="00B15BE2" w:rsidRDefault="008851FA" w:rsidP="009C624F">
            <w:pPr>
              <w:rPr>
                <w:rFonts w:eastAsia="Times New Roman" w:cs="Times New Roman"/>
                <w:b/>
                <w:bCs/>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Создание новых возможностей</w:t>
            </w: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Повышение эффективности операций</w:t>
            </w: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Отказ от операций</w:t>
            </w:r>
          </w:p>
        </w:tc>
      </w:tr>
      <w:tr w:rsidR="008851FA" w:rsidRPr="00B15BE2" w:rsidTr="008851FA">
        <w:trPr>
          <w:tblCellSpacing w:w="7" w:type="dxa"/>
        </w:trPr>
        <w:tc>
          <w:tcPr>
            <w:tcW w:w="0" w:type="auto"/>
            <w:vMerge w:val="restart"/>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СТЕПЕНЬ ОПРЕДЕЛЕННОСТИ</w:t>
            </w: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Финансовые</w:t>
            </w: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r>
      <w:tr w:rsidR="008851FA" w:rsidRPr="00B15BE2" w:rsidTr="008851FA">
        <w:trPr>
          <w:tblCellSpacing w:w="7" w:type="dxa"/>
        </w:trPr>
        <w:tc>
          <w:tcPr>
            <w:tcW w:w="0" w:type="auto"/>
            <w:vMerge/>
            <w:shd w:val="clear" w:color="auto" w:fill="auto"/>
            <w:vAlign w:val="center"/>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Количественные</w:t>
            </w: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r>
      <w:tr w:rsidR="008851FA" w:rsidRPr="00B15BE2" w:rsidTr="008851FA">
        <w:trPr>
          <w:tblCellSpacing w:w="7" w:type="dxa"/>
        </w:trPr>
        <w:tc>
          <w:tcPr>
            <w:tcW w:w="0" w:type="auto"/>
            <w:vMerge/>
            <w:shd w:val="clear" w:color="auto" w:fill="auto"/>
            <w:vAlign w:val="center"/>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Измеримые</w:t>
            </w: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r>
      <w:tr w:rsidR="008851FA" w:rsidRPr="00B15BE2" w:rsidTr="008851FA">
        <w:trPr>
          <w:tblCellSpacing w:w="7" w:type="dxa"/>
        </w:trPr>
        <w:tc>
          <w:tcPr>
            <w:tcW w:w="0" w:type="auto"/>
            <w:vMerge/>
            <w:shd w:val="clear" w:color="auto" w:fill="auto"/>
            <w:vAlign w:val="center"/>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r w:rsidRPr="00B15BE2">
              <w:rPr>
                <w:rFonts w:eastAsia="Times New Roman" w:cs="Times New Roman"/>
                <w:sz w:val="24"/>
                <w:szCs w:val="24"/>
              </w:rPr>
              <w:t>Качественные</w:t>
            </w: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c>
          <w:tcPr>
            <w:tcW w:w="0" w:type="auto"/>
            <w:shd w:val="clear" w:color="auto" w:fill="auto"/>
            <w:hideMark/>
          </w:tcPr>
          <w:p w:rsidR="008851FA" w:rsidRPr="00B15BE2" w:rsidRDefault="008851FA" w:rsidP="009C624F">
            <w:pPr>
              <w:rPr>
                <w:rFonts w:eastAsia="Times New Roman" w:cs="Times New Roman"/>
                <w:sz w:val="24"/>
                <w:szCs w:val="24"/>
              </w:rPr>
            </w:pPr>
          </w:p>
        </w:tc>
      </w:tr>
    </w:tbl>
    <w:p w:rsidR="009B4E00" w:rsidRDefault="009B4E00" w:rsidP="009B4E00">
      <w:pPr>
        <w:shd w:val="clear" w:color="auto" w:fill="FFFFFF"/>
        <w:rPr>
          <w:rFonts w:eastAsia="Times New Roman" w:cs="Times New Roman"/>
          <w:sz w:val="24"/>
          <w:szCs w:val="24"/>
        </w:rPr>
      </w:pPr>
      <w:r w:rsidRPr="00A632B7">
        <w:rPr>
          <w:rFonts w:eastAsia="Times New Roman" w:cs="Times New Roman"/>
          <w:color w:val="000000"/>
          <w:sz w:val="24"/>
          <w:szCs w:val="24"/>
        </w:rPr>
        <w:t>В соответствии с предлагаемым подходом</w:t>
      </w:r>
      <w:r>
        <w:rPr>
          <w:rFonts w:eastAsia="Times New Roman" w:cs="Times New Roman"/>
          <w:color w:val="000000"/>
          <w:sz w:val="24"/>
          <w:szCs w:val="24"/>
        </w:rPr>
        <w:t>,</w:t>
      </w:r>
      <w:r w:rsidRPr="00A632B7">
        <w:rPr>
          <w:rFonts w:eastAsia="Times New Roman" w:cs="Times New Roman"/>
          <w:color w:val="000000"/>
          <w:sz w:val="24"/>
          <w:szCs w:val="24"/>
        </w:rPr>
        <w:t xml:space="preserve"> </w:t>
      </w:r>
      <w:proofErr w:type="spellStart"/>
      <w:proofErr w:type="gramStart"/>
      <w:r w:rsidRPr="00A632B7">
        <w:rPr>
          <w:rFonts w:eastAsia="Times New Roman" w:cs="Times New Roman"/>
          <w:color w:val="000000"/>
          <w:sz w:val="24"/>
          <w:szCs w:val="24"/>
        </w:rPr>
        <w:t>бизнес-выгоды</w:t>
      </w:r>
      <w:proofErr w:type="spellEnd"/>
      <w:proofErr w:type="gramEnd"/>
      <w:r w:rsidRPr="00A632B7">
        <w:rPr>
          <w:rFonts w:eastAsia="Times New Roman" w:cs="Times New Roman"/>
          <w:color w:val="000000"/>
          <w:sz w:val="24"/>
          <w:szCs w:val="24"/>
        </w:rPr>
        <w:t xml:space="preserve"> можно классифицировать по двум факторам: (1) характеру воздействия на бизнес и (2) степени определенности. Таким </w:t>
      </w:r>
      <w:r w:rsidRPr="00A632B7">
        <w:rPr>
          <w:rFonts w:eastAsia="Times New Roman" w:cs="Times New Roman"/>
          <w:color w:val="000000"/>
          <w:sz w:val="24"/>
          <w:szCs w:val="24"/>
        </w:rPr>
        <w:lastRenderedPageBreak/>
        <w:t xml:space="preserve">образом, каждая выгода по проекту размещается </w:t>
      </w:r>
      <w:r>
        <w:rPr>
          <w:rFonts w:eastAsia="Times New Roman" w:cs="Times New Roman"/>
          <w:color w:val="000000"/>
          <w:sz w:val="24"/>
          <w:szCs w:val="24"/>
        </w:rPr>
        <w:t>«</w:t>
      </w:r>
      <w:r w:rsidRPr="00A632B7">
        <w:rPr>
          <w:rFonts w:eastAsia="Times New Roman" w:cs="Times New Roman"/>
          <w:color w:val="000000"/>
          <w:sz w:val="24"/>
          <w:szCs w:val="24"/>
        </w:rPr>
        <w:t>на пересечении</w:t>
      </w:r>
      <w:r>
        <w:rPr>
          <w:rFonts w:eastAsia="Times New Roman" w:cs="Times New Roman"/>
          <w:color w:val="000000"/>
          <w:sz w:val="24"/>
          <w:szCs w:val="24"/>
        </w:rPr>
        <w:t>»</w:t>
      </w:r>
      <w:r w:rsidRPr="00A632B7">
        <w:rPr>
          <w:rFonts w:eastAsia="Times New Roman" w:cs="Times New Roman"/>
          <w:color w:val="000000"/>
          <w:sz w:val="24"/>
          <w:szCs w:val="24"/>
        </w:rPr>
        <w:t xml:space="preserve"> соответствующих значений двух обозначенных факторов.</w:t>
      </w:r>
      <w:r w:rsidRPr="008851FA">
        <w:rPr>
          <w:rFonts w:eastAsia="Times New Roman" w:cs="Times New Roman"/>
          <w:sz w:val="24"/>
          <w:szCs w:val="24"/>
        </w:rPr>
        <w:t xml:space="preserve"> </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Использование матрицы структурирования выгод начинается с определения характера воздействия на бизнес каждой из них. Определены три типа воздействия.</w:t>
      </w:r>
    </w:p>
    <w:p w:rsidR="009C5283" w:rsidRPr="00A632B7" w:rsidRDefault="009C5283" w:rsidP="00271140">
      <w:pPr>
        <w:numPr>
          <w:ilvl w:val="0"/>
          <w:numId w:val="8"/>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Создание новых возможностей: функциональность информационной системы, ранее не доступная компании, ее контрагентам или иным заинтересованным сторонам.</w:t>
      </w:r>
    </w:p>
    <w:p w:rsidR="009C5283" w:rsidRPr="00A632B7" w:rsidRDefault="009C5283" w:rsidP="00271140">
      <w:pPr>
        <w:numPr>
          <w:ilvl w:val="0"/>
          <w:numId w:val="8"/>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Повышение эффективности </w:t>
      </w:r>
      <w:proofErr w:type="spellStart"/>
      <w:r w:rsidRPr="00A632B7">
        <w:rPr>
          <w:rFonts w:eastAsia="Times New Roman" w:cs="Times New Roman"/>
          <w:color w:val="000000"/>
          <w:sz w:val="24"/>
          <w:szCs w:val="24"/>
        </w:rPr>
        <w:t>операций</w:t>
      </w:r>
      <w:proofErr w:type="gramStart"/>
      <w:r w:rsidRPr="00A632B7">
        <w:rPr>
          <w:rFonts w:eastAsia="Times New Roman" w:cs="Times New Roman"/>
          <w:color w:val="000000"/>
          <w:sz w:val="24"/>
          <w:szCs w:val="24"/>
        </w:rPr>
        <w:t>:ф</w:t>
      </w:r>
      <w:proofErr w:type="gramEnd"/>
      <w:r w:rsidRPr="00A632B7">
        <w:rPr>
          <w:rFonts w:eastAsia="Times New Roman" w:cs="Times New Roman"/>
          <w:color w:val="000000"/>
          <w:sz w:val="24"/>
          <w:szCs w:val="24"/>
        </w:rPr>
        <w:t>ункциональность</w:t>
      </w:r>
      <w:proofErr w:type="spellEnd"/>
      <w:r w:rsidRPr="00A632B7">
        <w:rPr>
          <w:rFonts w:eastAsia="Times New Roman" w:cs="Times New Roman"/>
          <w:color w:val="000000"/>
          <w:sz w:val="24"/>
          <w:szCs w:val="24"/>
        </w:rPr>
        <w:t xml:space="preserve"> новой информационной системы позволяет выполнять существовавшие до нее операции гораздо более эффективно.</w:t>
      </w:r>
    </w:p>
    <w:p w:rsidR="009C5283" w:rsidRPr="00A632B7" w:rsidRDefault="009C5283" w:rsidP="00271140">
      <w:pPr>
        <w:numPr>
          <w:ilvl w:val="0"/>
          <w:numId w:val="8"/>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Отказ от операций:</w:t>
      </w:r>
      <w:r w:rsidR="00B06C1A">
        <w:rPr>
          <w:rFonts w:eastAsia="Times New Roman" w:cs="Times New Roman"/>
          <w:color w:val="000000"/>
          <w:sz w:val="24"/>
          <w:szCs w:val="24"/>
        </w:rPr>
        <w:t xml:space="preserve"> </w:t>
      </w:r>
      <w:r w:rsidRPr="00A632B7">
        <w:rPr>
          <w:rFonts w:eastAsia="Times New Roman" w:cs="Times New Roman"/>
          <w:color w:val="000000"/>
          <w:sz w:val="24"/>
          <w:szCs w:val="24"/>
        </w:rPr>
        <w:t>информационная система позволяет отказаться от выполнения операций, утративших свою актуальность для бизнеса компании в связи с изменением бизнес-процессов.</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Задание 2. После определения характера воздействия проклассифицируйте каждую бизнес-выгоду по степени определенности (от менее </w:t>
      </w:r>
      <w:proofErr w:type="gramStart"/>
      <w:r w:rsidRPr="00A632B7">
        <w:rPr>
          <w:rFonts w:eastAsia="Times New Roman" w:cs="Times New Roman"/>
          <w:color w:val="000000"/>
          <w:sz w:val="24"/>
          <w:szCs w:val="24"/>
        </w:rPr>
        <w:t>определенных</w:t>
      </w:r>
      <w:proofErr w:type="gramEnd"/>
      <w:r w:rsidRPr="00A632B7">
        <w:rPr>
          <w:rFonts w:eastAsia="Times New Roman" w:cs="Times New Roman"/>
          <w:color w:val="000000"/>
          <w:sz w:val="24"/>
          <w:szCs w:val="24"/>
        </w:rPr>
        <w:t xml:space="preserve"> к более определенным): наблюдаемые (качественные), измеримые, количественные, финансовые.</w:t>
      </w:r>
    </w:p>
    <w:p w:rsidR="009C5283" w:rsidRPr="00A632B7" w:rsidRDefault="009C5283" w:rsidP="00271140">
      <w:pPr>
        <w:numPr>
          <w:ilvl w:val="0"/>
          <w:numId w:val="9"/>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Качественные: выгоды, которые </w:t>
      </w:r>
      <w:proofErr w:type="gramStart"/>
      <w:r w:rsidRPr="00A632B7">
        <w:rPr>
          <w:rFonts w:eastAsia="Times New Roman" w:cs="Times New Roman"/>
          <w:color w:val="000000"/>
          <w:sz w:val="24"/>
          <w:szCs w:val="24"/>
        </w:rPr>
        <w:t>могут быть зафиксированы</w:t>
      </w:r>
      <w:proofErr w:type="gramEnd"/>
      <w:r w:rsidRPr="00A632B7">
        <w:rPr>
          <w:rFonts w:eastAsia="Times New Roman" w:cs="Times New Roman"/>
          <w:color w:val="000000"/>
          <w:sz w:val="24"/>
          <w:szCs w:val="24"/>
        </w:rPr>
        <w:t xml:space="preserve"> на уровне экспертного мнения или суждения. В то время как данный тип выгод вполне допустим, необходимо всегда предупреждать ситуацию, когда без четкого значения выгоды на этапе планирования очень сложно определить степень ее реализации на момент принятия результатов проекта. В связи с этим рекомендуется разрабатывать четкие критерии реализации качественных выгод в самом начале проекта и, по возможности, собирать дополнительную информацию для </w:t>
      </w:r>
      <w:r w:rsidR="008C3E45">
        <w:rPr>
          <w:rFonts w:eastAsia="Times New Roman" w:cs="Times New Roman"/>
          <w:color w:val="000000"/>
          <w:sz w:val="24"/>
          <w:szCs w:val="24"/>
        </w:rPr>
        <w:t>«</w:t>
      </w:r>
      <w:r w:rsidRPr="00A632B7">
        <w:rPr>
          <w:rFonts w:eastAsia="Times New Roman" w:cs="Times New Roman"/>
          <w:color w:val="000000"/>
          <w:sz w:val="24"/>
          <w:szCs w:val="24"/>
        </w:rPr>
        <w:t>переноса</w:t>
      </w:r>
      <w:r w:rsidR="008C3E45">
        <w:rPr>
          <w:rFonts w:eastAsia="Times New Roman" w:cs="Times New Roman"/>
          <w:color w:val="000000"/>
          <w:sz w:val="24"/>
          <w:szCs w:val="24"/>
        </w:rPr>
        <w:t>»</w:t>
      </w:r>
      <w:r w:rsidRPr="00A632B7">
        <w:rPr>
          <w:rFonts w:eastAsia="Times New Roman" w:cs="Times New Roman"/>
          <w:color w:val="000000"/>
          <w:sz w:val="24"/>
          <w:szCs w:val="24"/>
        </w:rPr>
        <w:t xml:space="preserve"> качественных выгод в более объективные категории.</w:t>
      </w:r>
    </w:p>
    <w:p w:rsidR="009C5283" w:rsidRPr="00A632B7" w:rsidRDefault="009C5283" w:rsidP="00271140">
      <w:pPr>
        <w:numPr>
          <w:ilvl w:val="0"/>
          <w:numId w:val="9"/>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Измеримые:</w:t>
      </w:r>
      <w:r w:rsidR="0068593C" w:rsidRPr="00A632B7">
        <w:rPr>
          <w:rFonts w:eastAsia="Times New Roman" w:cs="Times New Roman"/>
          <w:color w:val="000000"/>
          <w:sz w:val="24"/>
          <w:szCs w:val="24"/>
        </w:rPr>
        <w:t xml:space="preserve"> </w:t>
      </w:r>
      <w:r w:rsidRPr="00A632B7">
        <w:rPr>
          <w:rFonts w:eastAsia="Times New Roman" w:cs="Times New Roman"/>
          <w:color w:val="000000"/>
          <w:sz w:val="24"/>
          <w:szCs w:val="24"/>
        </w:rPr>
        <w:t xml:space="preserve">выгоды данного типа поддаются измерению. В распоряжении аналитика есть инструменты и техники, например, ключевые показатели эффективности, позволяющие измерить их значение до внедрения. Для данного типа </w:t>
      </w:r>
      <w:proofErr w:type="spellStart"/>
      <w:proofErr w:type="gramStart"/>
      <w:r w:rsidRPr="00A632B7">
        <w:rPr>
          <w:rFonts w:eastAsia="Times New Roman" w:cs="Times New Roman"/>
          <w:color w:val="000000"/>
          <w:sz w:val="24"/>
          <w:szCs w:val="24"/>
        </w:rPr>
        <w:t>бизнес-выгод</w:t>
      </w:r>
      <w:proofErr w:type="spellEnd"/>
      <w:proofErr w:type="gramEnd"/>
      <w:r w:rsidRPr="00A632B7">
        <w:rPr>
          <w:rFonts w:eastAsia="Times New Roman" w:cs="Times New Roman"/>
          <w:color w:val="000000"/>
          <w:sz w:val="24"/>
          <w:szCs w:val="24"/>
        </w:rPr>
        <w:t xml:space="preserve"> характерна невозможность оценить значение соответствующего показателя после внедрения.</w:t>
      </w:r>
    </w:p>
    <w:p w:rsidR="009C5283" w:rsidRPr="00A632B7" w:rsidRDefault="009C5283" w:rsidP="00271140">
      <w:pPr>
        <w:numPr>
          <w:ilvl w:val="0"/>
          <w:numId w:val="9"/>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Количественные:</w:t>
      </w:r>
      <w:r w:rsidR="0068593C" w:rsidRPr="00A632B7">
        <w:rPr>
          <w:rFonts w:eastAsia="Times New Roman" w:cs="Times New Roman"/>
          <w:color w:val="000000"/>
          <w:sz w:val="24"/>
          <w:szCs w:val="24"/>
        </w:rPr>
        <w:t xml:space="preserve"> </w:t>
      </w:r>
      <w:r w:rsidRPr="00A632B7">
        <w:rPr>
          <w:rFonts w:eastAsia="Times New Roman" w:cs="Times New Roman"/>
          <w:color w:val="000000"/>
          <w:sz w:val="24"/>
          <w:szCs w:val="24"/>
        </w:rPr>
        <w:t xml:space="preserve">аналогично измеримым, количественные выгоды характеризуются наличием показателей, позволяющих измерить их значение до выполнения проекта. Но, в отличие от измеримых, значение показателей количественных </w:t>
      </w:r>
      <w:proofErr w:type="spellStart"/>
      <w:proofErr w:type="gramStart"/>
      <w:r w:rsidRPr="00A632B7">
        <w:rPr>
          <w:rFonts w:eastAsia="Times New Roman" w:cs="Times New Roman"/>
          <w:color w:val="000000"/>
          <w:sz w:val="24"/>
          <w:szCs w:val="24"/>
        </w:rPr>
        <w:t>бизнес-выгод</w:t>
      </w:r>
      <w:proofErr w:type="spellEnd"/>
      <w:proofErr w:type="gramEnd"/>
      <w:r w:rsidRPr="00A632B7">
        <w:rPr>
          <w:rFonts w:eastAsia="Times New Roman" w:cs="Times New Roman"/>
          <w:color w:val="000000"/>
          <w:sz w:val="24"/>
          <w:szCs w:val="24"/>
        </w:rPr>
        <w:t xml:space="preserve"> на момент окончания проекта можно оценить с высокой степенью точности.</w:t>
      </w:r>
    </w:p>
    <w:p w:rsidR="009C5283" w:rsidRPr="00A632B7" w:rsidRDefault="009C5283" w:rsidP="00271140">
      <w:pPr>
        <w:numPr>
          <w:ilvl w:val="0"/>
          <w:numId w:val="9"/>
        </w:numPr>
        <w:shd w:val="clear" w:color="auto" w:fill="FFFFFF"/>
        <w:ind w:left="0" w:firstLine="0"/>
        <w:rPr>
          <w:rFonts w:eastAsia="Times New Roman" w:cs="Times New Roman"/>
          <w:color w:val="000000"/>
          <w:sz w:val="24"/>
          <w:szCs w:val="24"/>
        </w:rPr>
      </w:pPr>
      <w:proofErr w:type="gramStart"/>
      <w:r w:rsidRPr="00A632B7">
        <w:rPr>
          <w:rFonts w:eastAsia="Times New Roman" w:cs="Times New Roman"/>
          <w:color w:val="000000"/>
          <w:sz w:val="24"/>
          <w:szCs w:val="24"/>
        </w:rPr>
        <w:t>Финансовые</w:t>
      </w:r>
      <w:proofErr w:type="gramEnd"/>
      <w:r w:rsidRPr="00A632B7">
        <w:rPr>
          <w:rFonts w:eastAsia="Times New Roman" w:cs="Times New Roman"/>
          <w:color w:val="000000"/>
          <w:sz w:val="24"/>
          <w:szCs w:val="24"/>
        </w:rPr>
        <w:t>:</w:t>
      </w:r>
      <w:r w:rsidR="0068593C" w:rsidRPr="00A632B7">
        <w:rPr>
          <w:rFonts w:eastAsia="Times New Roman" w:cs="Times New Roman"/>
          <w:color w:val="000000"/>
          <w:sz w:val="24"/>
          <w:szCs w:val="24"/>
        </w:rPr>
        <w:t xml:space="preserve"> </w:t>
      </w:r>
      <w:r w:rsidRPr="00A632B7">
        <w:rPr>
          <w:rFonts w:eastAsia="Times New Roman" w:cs="Times New Roman"/>
          <w:color w:val="000000"/>
          <w:sz w:val="24"/>
          <w:szCs w:val="24"/>
        </w:rPr>
        <w:t xml:space="preserve">это тип </w:t>
      </w:r>
      <w:proofErr w:type="spellStart"/>
      <w:r w:rsidRPr="00A632B7">
        <w:rPr>
          <w:rFonts w:eastAsia="Times New Roman" w:cs="Times New Roman"/>
          <w:color w:val="000000"/>
          <w:sz w:val="24"/>
          <w:szCs w:val="24"/>
        </w:rPr>
        <w:t>бизнес-выгод</w:t>
      </w:r>
      <w:proofErr w:type="spellEnd"/>
      <w:r w:rsidRPr="00A632B7">
        <w:rPr>
          <w:rFonts w:eastAsia="Times New Roman" w:cs="Times New Roman"/>
          <w:color w:val="000000"/>
          <w:sz w:val="24"/>
          <w:szCs w:val="24"/>
        </w:rPr>
        <w:t xml:space="preserve">, которые могут быть выражены в терминах финансовых показателей. Отнесение </w:t>
      </w:r>
      <w:proofErr w:type="spellStart"/>
      <w:proofErr w:type="gramStart"/>
      <w:r w:rsidRPr="00A632B7">
        <w:rPr>
          <w:rFonts w:eastAsia="Times New Roman" w:cs="Times New Roman"/>
          <w:color w:val="000000"/>
          <w:sz w:val="24"/>
          <w:szCs w:val="24"/>
        </w:rPr>
        <w:t>бизнес-выгоды</w:t>
      </w:r>
      <w:proofErr w:type="spellEnd"/>
      <w:proofErr w:type="gramEnd"/>
      <w:r w:rsidRPr="00A632B7">
        <w:rPr>
          <w:rFonts w:eastAsia="Times New Roman" w:cs="Times New Roman"/>
          <w:color w:val="000000"/>
          <w:sz w:val="24"/>
          <w:szCs w:val="24"/>
        </w:rPr>
        <w:t xml:space="preserve"> к данной категории должно производиться только в том случае, если в распоряжении аналитика имеется достаточно достоверная информация о финансовой оценке соответствующих показателей. Очевидно, финансовые выгоды есть результат </w:t>
      </w:r>
      <w:r w:rsidR="008C3E45">
        <w:rPr>
          <w:rFonts w:eastAsia="Times New Roman" w:cs="Times New Roman"/>
          <w:color w:val="000000"/>
          <w:sz w:val="24"/>
          <w:szCs w:val="24"/>
        </w:rPr>
        <w:t>«</w:t>
      </w:r>
      <w:r w:rsidRPr="00A632B7">
        <w:rPr>
          <w:rFonts w:eastAsia="Times New Roman" w:cs="Times New Roman"/>
          <w:color w:val="000000"/>
          <w:sz w:val="24"/>
          <w:szCs w:val="24"/>
        </w:rPr>
        <w:t>обогащения</w:t>
      </w:r>
      <w:r w:rsidR="008C3E45">
        <w:rPr>
          <w:rFonts w:eastAsia="Times New Roman" w:cs="Times New Roman"/>
          <w:color w:val="000000"/>
          <w:sz w:val="24"/>
          <w:szCs w:val="24"/>
        </w:rPr>
        <w:t>»</w:t>
      </w:r>
      <w:r w:rsidRPr="00A632B7">
        <w:rPr>
          <w:rFonts w:eastAsia="Times New Roman" w:cs="Times New Roman"/>
          <w:color w:val="000000"/>
          <w:sz w:val="24"/>
          <w:szCs w:val="24"/>
        </w:rPr>
        <w:t xml:space="preserve"> количественных </w:t>
      </w:r>
      <w:proofErr w:type="spellStart"/>
      <w:proofErr w:type="gramStart"/>
      <w:r w:rsidRPr="00A632B7">
        <w:rPr>
          <w:rFonts w:eastAsia="Times New Roman" w:cs="Times New Roman"/>
          <w:color w:val="000000"/>
          <w:sz w:val="24"/>
          <w:szCs w:val="24"/>
        </w:rPr>
        <w:t>бизнес-выгод</w:t>
      </w:r>
      <w:proofErr w:type="spellEnd"/>
      <w:proofErr w:type="gramEnd"/>
      <w:r w:rsidRPr="00A632B7">
        <w:rPr>
          <w:rFonts w:eastAsia="Times New Roman" w:cs="Times New Roman"/>
          <w:color w:val="000000"/>
          <w:sz w:val="24"/>
          <w:szCs w:val="24"/>
        </w:rPr>
        <w:t xml:space="preserve"> финансовыми данными. Агрегированные финансовые выгоды проекта образуют базу для построения финансовой модели проекта (ROI-модель) и расчета инвестиционных показателей: </w:t>
      </w:r>
      <w:proofErr w:type="spellStart"/>
      <w:r w:rsidRPr="00A632B7">
        <w:rPr>
          <w:rFonts w:eastAsia="Times New Roman" w:cs="Times New Roman"/>
          <w:color w:val="000000"/>
          <w:sz w:val="24"/>
          <w:szCs w:val="24"/>
        </w:rPr>
        <w:t>NPV</w:t>
      </w:r>
      <w:proofErr w:type="spellEnd"/>
      <w:r w:rsidRPr="00A632B7">
        <w:rPr>
          <w:rFonts w:eastAsia="Times New Roman" w:cs="Times New Roman"/>
          <w:color w:val="000000"/>
          <w:sz w:val="24"/>
          <w:szCs w:val="24"/>
        </w:rPr>
        <w:t xml:space="preserve">, </w:t>
      </w:r>
      <w:proofErr w:type="spellStart"/>
      <w:r w:rsidRPr="00A632B7">
        <w:rPr>
          <w:rFonts w:eastAsia="Times New Roman" w:cs="Times New Roman"/>
          <w:color w:val="000000"/>
          <w:sz w:val="24"/>
          <w:szCs w:val="24"/>
        </w:rPr>
        <w:t>IRR</w:t>
      </w:r>
      <w:proofErr w:type="spellEnd"/>
      <w:r w:rsidRPr="00A632B7">
        <w:rPr>
          <w:rFonts w:eastAsia="Times New Roman" w:cs="Times New Roman"/>
          <w:color w:val="000000"/>
          <w:sz w:val="24"/>
          <w:szCs w:val="24"/>
        </w:rPr>
        <w:t>, периода окупаемости.</w:t>
      </w:r>
    </w:p>
    <w:p w:rsidR="0068032C" w:rsidRPr="00243698" w:rsidRDefault="0068032C" w:rsidP="0068032C">
      <w:pPr>
        <w:shd w:val="clear" w:color="auto" w:fill="FFFFFF"/>
        <w:rPr>
          <w:rFonts w:eastAsia="Times New Roman" w:cs="Times New Roman"/>
          <w:color w:val="000000"/>
          <w:sz w:val="24"/>
          <w:szCs w:val="24"/>
          <w:u w:val="single"/>
        </w:rPr>
      </w:pPr>
      <w:r w:rsidRPr="00243698">
        <w:rPr>
          <w:rFonts w:eastAsia="Times New Roman" w:cs="Times New Roman"/>
          <w:color w:val="000000"/>
          <w:sz w:val="24"/>
          <w:szCs w:val="24"/>
          <w:u w:val="single"/>
        </w:rPr>
        <w:t xml:space="preserve">Пример </w:t>
      </w:r>
      <w:proofErr w:type="spellStart"/>
      <w:r w:rsidRPr="00243698">
        <w:rPr>
          <w:rFonts w:eastAsia="Times New Roman" w:cs="Times New Roman"/>
          <w:color w:val="000000"/>
          <w:sz w:val="24"/>
          <w:szCs w:val="24"/>
          <w:u w:val="single"/>
        </w:rPr>
        <w:t>ТЭО</w:t>
      </w:r>
      <w:proofErr w:type="spellEnd"/>
      <w:r w:rsidRPr="00243698">
        <w:rPr>
          <w:rFonts w:eastAsia="Times New Roman" w:cs="Times New Roman"/>
          <w:color w:val="000000"/>
          <w:sz w:val="24"/>
          <w:szCs w:val="24"/>
          <w:u w:val="single"/>
        </w:rPr>
        <w:t xml:space="preserve"> представлен в приложении 1</w:t>
      </w:r>
    </w:p>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9C5283" w:rsidRPr="00A632B7" w:rsidRDefault="009C5283" w:rsidP="00271140">
      <w:pPr>
        <w:numPr>
          <w:ilvl w:val="0"/>
          <w:numId w:val="10"/>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Что такое </w:t>
      </w:r>
      <w:proofErr w:type="spellStart"/>
      <w:r w:rsidRPr="00A632B7">
        <w:rPr>
          <w:rFonts w:eastAsia="Times New Roman" w:cs="Times New Roman"/>
          <w:color w:val="000000"/>
          <w:sz w:val="24"/>
          <w:szCs w:val="24"/>
        </w:rPr>
        <w:t>ТЭО</w:t>
      </w:r>
      <w:proofErr w:type="spellEnd"/>
      <w:r w:rsidRPr="00A632B7">
        <w:rPr>
          <w:rFonts w:eastAsia="Times New Roman" w:cs="Times New Roman"/>
          <w:color w:val="000000"/>
          <w:sz w:val="24"/>
          <w:szCs w:val="24"/>
        </w:rPr>
        <w:t>?</w:t>
      </w:r>
    </w:p>
    <w:p w:rsidR="009C5283" w:rsidRPr="00A632B7" w:rsidRDefault="009C5283" w:rsidP="00271140">
      <w:pPr>
        <w:numPr>
          <w:ilvl w:val="0"/>
          <w:numId w:val="10"/>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Дайте определение понятию бизнес-выгода.</w:t>
      </w:r>
    </w:p>
    <w:p w:rsidR="009C5283" w:rsidRPr="00A632B7" w:rsidRDefault="009C5283" w:rsidP="00271140">
      <w:pPr>
        <w:numPr>
          <w:ilvl w:val="0"/>
          <w:numId w:val="10"/>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Какие типы выгод существуют?</w:t>
      </w:r>
    </w:p>
    <w:p w:rsidR="009C5283" w:rsidRPr="00A632B7" w:rsidRDefault="002A3FE3" w:rsidP="0068593C">
      <w:pPr>
        <w:pStyle w:val="1"/>
        <w:rPr>
          <w:rFonts w:eastAsia="Times New Roman"/>
          <w:sz w:val="24"/>
          <w:szCs w:val="24"/>
        </w:rPr>
      </w:pPr>
      <w:bookmarkStart w:id="9" w:name="_Toc27993703"/>
      <w:r w:rsidRPr="00A632B7">
        <w:rPr>
          <w:rFonts w:eastAsia="Times New Roman"/>
          <w:sz w:val="24"/>
          <w:szCs w:val="24"/>
        </w:rPr>
        <w:t>ПРАКТИЧЕСКОЕ ЗАНЯТИЕ</w:t>
      </w:r>
      <w:r w:rsidR="009C5283" w:rsidRPr="00A632B7">
        <w:rPr>
          <w:rFonts w:eastAsia="Times New Roman"/>
          <w:sz w:val="24"/>
          <w:szCs w:val="24"/>
        </w:rPr>
        <w:t xml:space="preserve"> №4</w:t>
      </w:r>
      <w:bookmarkEnd w:id="9"/>
    </w:p>
    <w:p w:rsidR="009C5283" w:rsidRPr="00A632B7" w:rsidRDefault="0068593C" w:rsidP="009C5283">
      <w:pPr>
        <w:shd w:val="clear" w:color="auto" w:fill="FFFFFF"/>
        <w:rPr>
          <w:rFonts w:eastAsia="Times New Roman" w:cs="Times New Roman"/>
          <w:color w:val="000000"/>
          <w:sz w:val="24"/>
          <w:szCs w:val="24"/>
        </w:rPr>
      </w:pPr>
      <w:r w:rsidRPr="00C009B4">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9C5283" w:rsidRPr="00A632B7">
        <w:rPr>
          <w:rFonts w:eastAsia="Times New Roman" w:cs="Times New Roman"/>
          <w:color w:val="000000"/>
          <w:sz w:val="24"/>
          <w:szCs w:val="24"/>
        </w:rPr>
        <w:t>Формирование цели проекта</w:t>
      </w:r>
    </w:p>
    <w:p w:rsidR="009C5283" w:rsidRPr="00A632B7" w:rsidRDefault="009737B0" w:rsidP="009C5283">
      <w:pPr>
        <w:shd w:val="clear" w:color="auto" w:fill="FFFFFF"/>
        <w:rPr>
          <w:rFonts w:eastAsia="Times New Roman" w:cs="Times New Roman"/>
          <w:color w:val="000000"/>
          <w:sz w:val="24"/>
          <w:szCs w:val="24"/>
        </w:rPr>
      </w:pPr>
      <w:r w:rsidRPr="00C009B4">
        <w:rPr>
          <w:rFonts w:eastAsia="Times New Roman" w:cs="Times New Roman"/>
          <w:b/>
          <w:color w:val="000000"/>
          <w:sz w:val="24"/>
          <w:szCs w:val="24"/>
        </w:rPr>
        <w:t>Цель занятия</w:t>
      </w:r>
      <w:r w:rsidR="009C5283" w:rsidRPr="00A632B7">
        <w:rPr>
          <w:rFonts w:eastAsia="Times New Roman" w:cs="Times New Roman"/>
          <w:color w:val="000000"/>
          <w:sz w:val="24"/>
          <w:szCs w:val="24"/>
        </w:rPr>
        <w:t>: приобретение практических навыков формирования цели проекта.</w:t>
      </w:r>
    </w:p>
    <w:p w:rsidR="009B4E00" w:rsidRPr="00A632B7" w:rsidRDefault="009B4E00" w:rsidP="009B4E00">
      <w:pPr>
        <w:shd w:val="clear" w:color="auto" w:fill="FFFFFF"/>
        <w:jc w:val="center"/>
        <w:rPr>
          <w:rFonts w:eastAsia="Times New Roman" w:cs="Times New Roman"/>
          <w:color w:val="000000"/>
          <w:sz w:val="24"/>
          <w:szCs w:val="24"/>
        </w:rPr>
      </w:pPr>
      <w:r w:rsidRPr="00B15BE2">
        <w:rPr>
          <w:rFonts w:cs="Times New Roman"/>
          <w:b/>
          <w:sz w:val="24"/>
          <w:szCs w:val="24"/>
        </w:rPr>
        <w:t>Теоретическая часть</w:t>
      </w:r>
    </w:p>
    <w:p w:rsidR="009B4E00" w:rsidRPr="00A632B7" w:rsidRDefault="009B4E00" w:rsidP="009B4E00">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Бизнес-цель </w:t>
      </w:r>
      <w:r>
        <w:rPr>
          <w:rFonts w:eastAsia="Times New Roman" w:cs="Times New Roman"/>
          <w:color w:val="000000"/>
          <w:sz w:val="24"/>
          <w:szCs w:val="24"/>
        </w:rPr>
        <w:t>–</w:t>
      </w:r>
      <w:r w:rsidRPr="00A632B7">
        <w:rPr>
          <w:rFonts w:eastAsia="Times New Roman" w:cs="Times New Roman"/>
          <w:color w:val="000000"/>
          <w:sz w:val="24"/>
          <w:szCs w:val="24"/>
        </w:rPr>
        <w:t xml:space="preserve"> это описание фактора, побуждающего к выполнению проекта. Ее формирование производится на стратегическом уровне, то есть бизнес-цель выступает в качестве связующего звена между глобальными задачами, стоящими перед организациями, и планируемым к реализации проектом. При отходе от стратегического видения происходит смещение </w:t>
      </w:r>
      <w:proofErr w:type="spellStart"/>
      <w:proofErr w:type="gramStart"/>
      <w:r w:rsidRPr="00A632B7">
        <w:rPr>
          <w:rFonts w:eastAsia="Times New Roman" w:cs="Times New Roman"/>
          <w:color w:val="000000"/>
          <w:sz w:val="24"/>
          <w:szCs w:val="24"/>
        </w:rPr>
        <w:t>бизнес-цели</w:t>
      </w:r>
      <w:proofErr w:type="spellEnd"/>
      <w:proofErr w:type="gramEnd"/>
      <w:r w:rsidRPr="00A632B7">
        <w:rPr>
          <w:rFonts w:eastAsia="Times New Roman" w:cs="Times New Roman"/>
          <w:color w:val="000000"/>
          <w:sz w:val="24"/>
          <w:szCs w:val="24"/>
        </w:rPr>
        <w:t xml:space="preserve"> в сторону тактических и даже операционных задач, на уровне которых целью проекта видится </w:t>
      </w:r>
      <w:r>
        <w:rPr>
          <w:rFonts w:eastAsia="Times New Roman" w:cs="Times New Roman"/>
          <w:color w:val="000000"/>
          <w:sz w:val="24"/>
          <w:szCs w:val="24"/>
        </w:rPr>
        <w:t>«</w:t>
      </w:r>
      <w:r w:rsidRPr="00A632B7">
        <w:rPr>
          <w:rFonts w:eastAsia="Times New Roman" w:cs="Times New Roman"/>
          <w:color w:val="000000"/>
          <w:sz w:val="24"/>
          <w:szCs w:val="24"/>
        </w:rPr>
        <w:t>просто выдать продукт</w:t>
      </w:r>
      <w:r>
        <w:rPr>
          <w:rFonts w:eastAsia="Times New Roman" w:cs="Times New Roman"/>
          <w:color w:val="000000"/>
          <w:sz w:val="24"/>
          <w:szCs w:val="24"/>
        </w:rPr>
        <w:t>»</w:t>
      </w:r>
      <w:r w:rsidRPr="00A632B7">
        <w:rPr>
          <w:rFonts w:eastAsia="Times New Roman" w:cs="Times New Roman"/>
          <w:color w:val="000000"/>
          <w:sz w:val="24"/>
          <w:szCs w:val="24"/>
        </w:rPr>
        <w:t xml:space="preserve">, а не достичь какой-либо </w:t>
      </w:r>
      <w:r w:rsidRPr="00A632B7">
        <w:rPr>
          <w:rFonts w:eastAsia="Times New Roman" w:cs="Times New Roman"/>
          <w:color w:val="000000"/>
          <w:sz w:val="24"/>
          <w:szCs w:val="24"/>
        </w:rPr>
        <w:lastRenderedPageBreak/>
        <w:t xml:space="preserve">тактической цели, поддерживающей стратегические цели организации. Этого нельзя допускать: бизнес-цель проекта должна всегда носить тактический или стратегический характер, но в то же время быть предельно точной и ясной (очень редко удается применить широко известный метод </w:t>
      </w:r>
      <w:proofErr w:type="spellStart"/>
      <w:r w:rsidRPr="00A632B7">
        <w:rPr>
          <w:rFonts w:eastAsia="Times New Roman" w:cs="Times New Roman"/>
          <w:color w:val="000000"/>
          <w:sz w:val="24"/>
          <w:szCs w:val="24"/>
        </w:rPr>
        <w:t>SMART</w:t>
      </w:r>
      <w:proofErr w:type="spellEnd"/>
      <w:r w:rsidRPr="00A632B7">
        <w:rPr>
          <w:rFonts w:eastAsia="Times New Roman" w:cs="Times New Roman"/>
          <w:color w:val="000000"/>
          <w:sz w:val="24"/>
          <w:szCs w:val="24"/>
        </w:rPr>
        <w:t xml:space="preserve"> к построению </w:t>
      </w:r>
      <w:proofErr w:type="spellStart"/>
      <w:r w:rsidRPr="00A632B7">
        <w:rPr>
          <w:rFonts w:eastAsia="Times New Roman" w:cs="Times New Roman"/>
          <w:color w:val="000000"/>
          <w:sz w:val="24"/>
          <w:szCs w:val="24"/>
        </w:rPr>
        <w:t>бизнес-цели</w:t>
      </w:r>
      <w:proofErr w:type="spellEnd"/>
      <w:r w:rsidRPr="00A632B7">
        <w:rPr>
          <w:rFonts w:eastAsia="Times New Roman" w:cs="Times New Roman"/>
          <w:color w:val="000000"/>
          <w:sz w:val="24"/>
          <w:szCs w:val="24"/>
        </w:rPr>
        <w:t xml:space="preserve"> проекта</w:t>
      </w:r>
      <w:proofErr w:type="gramStart"/>
      <w:r w:rsidRPr="00A632B7">
        <w:rPr>
          <w:rFonts w:eastAsia="Times New Roman" w:cs="Times New Roman"/>
          <w:color w:val="000000"/>
          <w:sz w:val="24"/>
          <w:szCs w:val="24"/>
        </w:rPr>
        <w:t xml:space="preserve"> )</w:t>
      </w:r>
      <w:proofErr w:type="gramEnd"/>
      <w:r w:rsidRPr="00A632B7">
        <w:rPr>
          <w:rFonts w:eastAsia="Times New Roman" w:cs="Times New Roman"/>
          <w:color w:val="000000"/>
          <w:sz w:val="24"/>
          <w:szCs w:val="24"/>
        </w:rPr>
        <w:t>.</w:t>
      </w:r>
    </w:p>
    <w:p w:rsidR="009B4E00" w:rsidRPr="00A632B7" w:rsidRDefault="009B4E00" w:rsidP="009B4E00">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Так, например, </w:t>
      </w:r>
      <w:proofErr w:type="spellStart"/>
      <w:proofErr w:type="gramStart"/>
      <w:r w:rsidRPr="00A632B7">
        <w:rPr>
          <w:rFonts w:eastAsia="Times New Roman" w:cs="Times New Roman"/>
          <w:color w:val="000000"/>
          <w:sz w:val="24"/>
          <w:szCs w:val="24"/>
        </w:rPr>
        <w:t>бизнес-целью</w:t>
      </w:r>
      <w:proofErr w:type="spellEnd"/>
      <w:proofErr w:type="gramEnd"/>
      <w:r w:rsidRPr="00A632B7">
        <w:rPr>
          <w:rFonts w:eastAsia="Times New Roman" w:cs="Times New Roman"/>
          <w:color w:val="000000"/>
          <w:sz w:val="24"/>
          <w:szCs w:val="24"/>
        </w:rPr>
        <w:t xml:space="preserve"> проекта по приобретению и установке нового производственного оборудования является не покупка и установка оборудования, а устранение узкого места в производственном процессе и обеспечение надлежащих объемов выпуска, гарантирующих удовлетворение спроса и завоевание определенной доли рынка. Аналогично, проект внедрения информационной системы имеет своей </w:t>
      </w:r>
      <w:proofErr w:type="spellStart"/>
      <w:proofErr w:type="gramStart"/>
      <w:r w:rsidRPr="00A632B7">
        <w:rPr>
          <w:rFonts w:eastAsia="Times New Roman" w:cs="Times New Roman"/>
          <w:color w:val="000000"/>
          <w:sz w:val="24"/>
          <w:szCs w:val="24"/>
        </w:rPr>
        <w:t>бизнес-целью</w:t>
      </w:r>
      <w:proofErr w:type="spellEnd"/>
      <w:proofErr w:type="gramEnd"/>
      <w:r w:rsidRPr="00A632B7">
        <w:rPr>
          <w:rFonts w:eastAsia="Times New Roman" w:cs="Times New Roman"/>
          <w:color w:val="000000"/>
          <w:sz w:val="24"/>
          <w:szCs w:val="24"/>
        </w:rPr>
        <w:t xml:space="preserve"> не разворачивание технических средств, а создание информационно-технологического фундамента для поддержки принятия руководством компании своевременных управленческих решений, направленных на обеспечение ее развития и роста.</w:t>
      </w:r>
    </w:p>
    <w:p w:rsidR="009B4E00" w:rsidRPr="00A632B7" w:rsidRDefault="009B4E00" w:rsidP="009B4E00">
      <w:pPr>
        <w:shd w:val="clear" w:color="auto" w:fill="FFFFFF"/>
        <w:rPr>
          <w:rFonts w:eastAsia="Times New Roman" w:cs="Times New Roman"/>
          <w:color w:val="000000"/>
          <w:sz w:val="24"/>
          <w:szCs w:val="24"/>
        </w:rPr>
      </w:pPr>
      <w:proofErr w:type="gramStart"/>
      <w:r w:rsidRPr="00A632B7">
        <w:rPr>
          <w:rFonts w:eastAsia="Times New Roman" w:cs="Times New Roman"/>
          <w:color w:val="000000"/>
          <w:sz w:val="24"/>
          <w:szCs w:val="24"/>
        </w:rPr>
        <w:t>Бизнес-цель должна быть достаточно веской, чтобы организация решилась перейти к разработке устава проекта, документа, в соответствии с лучшими практиками инициирующего выполнение проекта.</w:t>
      </w:r>
      <w:proofErr w:type="gramEnd"/>
      <w:r w:rsidRPr="00A632B7">
        <w:rPr>
          <w:rFonts w:eastAsia="Times New Roman" w:cs="Times New Roman"/>
          <w:color w:val="000000"/>
          <w:sz w:val="24"/>
          <w:szCs w:val="24"/>
        </w:rPr>
        <w:t xml:space="preserve"> В качестве инструмента, позволяющего определить необходимость реализации проекта, может быть использовано </w:t>
      </w:r>
      <w:proofErr w:type="spellStart"/>
      <w:r w:rsidRPr="00A632B7">
        <w:rPr>
          <w:rFonts w:eastAsia="Times New Roman" w:cs="Times New Roman"/>
          <w:color w:val="000000"/>
          <w:sz w:val="24"/>
          <w:szCs w:val="24"/>
        </w:rPr>
        <w:t>ТЭО</w:t>
      </w:r>
      <w:proofErr w:type="spellEnd"/>
      <w:r w:rsidRPr="00A632B7">
        <w:rPr>
          <w:rFonts w:eastAsia="Times New Roman" w:cs="Times New Roman"/>
          <w:color w:val="000000"/>
          <w:sz w:val="24"/>
          <w:szCs w:val="24"/>
        </w:rPr>
        <w:t>, или бизнес-кейс, проекта.</w:t>
      </w:r>
    </w:p>
    <w:p w:rsidR="009C5283" w:rsidRPr="00A632B7" w:rsidRDefault="009C5283" w:rsidP="0068593C">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Задание 1. Сформируйте бизнес цель своего проекта</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Пример:</w:t>
      </w:r>
    </w:p>
    <w:p w:rsidR="009C5283" w:rsidRPr="00A632B7" w:rsidRDefault="009C5283" w:rsidP="00271140">
      <w:pPr>
        <w:numPr>
          <w:ilvl w:val="0"/>
          <w:numId w:val="11"/>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Цель разработки </w:t>
      </w:r>
      <w:proofErr w:type="spellStart"/>
      <w:r w:rsidRPr="00A632B7">
        <w:rPr>
          <w:rFonts w:eastAsia="Times New Roman" w:cs="Times New Roman"/>
          <w:color w:val="000000"/>
          <w:sz w:val="24"/>
          <w:szCs w:val="24"/>
        </w:rPr>
        <w:t>веб-сайта</w:t>
      </w:r>
      <w:proofErr w:type="spellEnd"/>
      <w:r w:rsidRPr="00A632B7">
        <w:rPr>
          <w:rFonts w:eastAsia="Times New Roman" w:cs="Times New Roman"/>
          <w:color w:val="000000"/>
          <w:sz w:val="24"/>
          <w:szCs w:val="24"/>
        </w:rPr>
        <w:t>: Посетители будут убеждены, что глобальное потепление существует.</w:t>
      </w:r>
    </w:p>
    <w:p w:rsidR="009C5283" w:rsidRPr="00A632B7" w:rsidRDefault="009C5283" w:rsidP="00271140">
      <w:pPr>
        <w:numPr>
          <w:ilvl w:val="0"/>
          <w:numId w:val="11"/>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Страховая компания: Отдел медицинского страхования увеличит варианты поставщика на 10%.</w:t>
      </w:r>
    </w:p>
    <w:p w:rsidR="009C5283" w:rsidRPr="00A632B7" w:rsidRDefault="009C5283" w:rsidP="00271140">
      <w:pPr>
        <w:numPr>
          <w:ilvl w:val="0"/>
          <w:numId w:val="11"/>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Поликлиника: Пациенты будут ждать в очереди на посещение врача не дольше 1 часа.</w:t>
      </w:r>
    </w:p>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9C5283" w:rsidRPr="00A632B7" w:rsidRDefault="009C5283" w:rsidP="00271140">
      <w:pPr>
        <w:numPr>
          <w:ilvl w:val="0"/>
          <w:numId w:val="12"/>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Что такое бизнес цель проекта?</w:t>
      </w:r>
    </w:p>
    <w:p w:rsidR="009C5283" w:rsidRPr="00A632B7" w:rsidRDefault="009C5283" w:rsidP="00271140">
      <w:pPr>
        <w:numPr>
          <w:ilvl w:val="0"/>
          <w:numId w:val="12"/>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Когда происходит смещение </w:t>
      </w:r>
      <w:proofErr w:type="spellStart"/>
      <w:proofErr w:type="gramStart"/>
      <w:r w:rsidRPr="00A632B7">
        <w:rPr>
          <w:rFonts w:eastAsia="Times New Roman" w:cs="Times New Roman"/>
          <w:color w:val="000000"/>
          <w:sz w:val="24"/>
          <w:szCs w:val="24"/>
        </w:rPr>
        <w:t>бизнес-цели</w:t>
      </w:r>
      <w:proofErr w:type="spellEnd"/>
      <w:proofErr w:type="gramEnd"/>
      <w:r w:rsidRPr="00A632B7">
        <w:rPr>
          <w:rFonts w:eastAsia="Times New Roman" w:cs="Times New Roman"/>
          <w:color w:val="000000"/>
          <w:sz w:val="24"/>
          <w:szCs w:val="24"/>
        </w:rPr>
        <w:t>?</w:t>
      </w:r>
    </w:p>
    <w:p w:rsidR="009C5283" w:rsidRPr="00A632B7" w:rsidRDefault="002A3FE3" w:rsidP="0068593C">
      <w:pPr>
        <w:pStyle w:val="1"/>
        <w:rPr>
          <w:rFonts w:eastAsia="Times New Roman"/>
          <w:sz w:val="24"/>
          <w:szCs w:val="24"/>
        </w:rPr>
      </w:pPr>
      <w:bookmarkStart w:id="10" w:name="_Toc27993704"/>
      <w:r w:rsidRPr="00A632B7">
        <w:rPr>
          <w:rFonts w:eastAsia="Times New Roman"/>
          <w:sz w:val="24"/>
          <w:szCs w:val="24"/>
        </w:rPr>
        <w:t>ПРАКТИЧЕСКОЕ ЗАНЯТИЕ</w:t>
      </w:r>
      <w:r w:rsidR="009C5283" w:rsidRPr="00A632B7">
        <w:rPr>
          <w:rFonts w:eastAsia="Times New Roman"/>
          <w:sz w:val="24"/>
          <w:szCs w:val="24"/>
        </w:rPr>
        <w:t xml:space="preserve"> №5</w:t>
      </w:r>
      <w:bookmarkEnd w:id="10"/>
    </w:p>
    <w:p w:rsidR="009C5283" w:rsidRPr="00A632B7" w:rsidRDefault="0068593C"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9C5283" w:rsidRPr="00A632B7">
        <w:rPr>
          <w:rFonts w:eastAsia="Times New Roman" w:cs="Times New Roman"/>
          <w:color w:val="000000"/>
          <w:sz w:val="24"/>
          <w:szCs w:val="24"/>
        </w:rPr>
        <w:t>Разработка устава проекта, используя шаблон</w:t>
      </w:r>
    </w:p>
    <w:p w:rsidR="009C5283"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009C5283" w:rsidRPr="00A632B7">
        <w:rPr>
          <w:rFonts w:eastAsia="Times New Roman" w:cs="Times New Roman"/>
          <w:color w:val="000000"/>
          <w:sz w:val="24"/>
          <w:szCs w:val="24"/>
        </w:rPr>
        <w:t>: приобретение практических навыков разработки устава проекта используя шаблон.</w:t>
      </w:r>
    </w:p>
    <w:p w:rsidR="009C624F" w:rsidRDefault="009C624F" w:rsidP="009C624F">
      <w:pPr>
        <w:shd w:val="clear" w:color="auto" w:fill="FFFFFF"/>
        <w:jc w:val="center"/>
        <w:rPr>
          <w:rFonts w:eastAsia="Times New Roman" w:cs="Times New Roman"/>
          <w:color w:val="000000"/>
          <w:sz w:val="24"/>
          <w:szCs w:val="24"/>
        </w:rPr>
      </w:pPr>
      <w:r w:rsidRPr="009C624F">
        <w:rPr>
          <w:rFonts w:eastAsia="Times New Roman" w:cs="Times New Roman"/>
          <w:b/>
          <w:color w:val="000000"/>
          <w:sz w:val="24"/>
          <w:szCs w:val="24"/>
        </w:rPr>
        <w:t>Теоретическая часть</w:t>
      </w:r>
    </w:p>
    <w:p w:rsidR="009C624F" w:rsidRPr="00A632B7" w:rsidRDefault="009C624F" w:rsidP="009C624F">
      <w:pPr>
        <w:shd w:val="clear" w:color="auto" w:fill="FFFFFF"/>
        <w:rPr>
          <w:rFonts w:eastAsia="Times New Roman" w:cs="Times New Roman"/>
          <w:color w:val="000000"/>
          <w:sz w:val="24"/>
          <w:szCs w:val="24"/>
        </w:rPr>
      </w:pPr>
      <w:r w:rsidRPr="00A632B7">
        <w:rPr>
          <w:rFonts w:eastAsia="Times New Roman" w:cs="Times New Roman"/>
          <w:color w:val="000000"/>
          <w:sz w:val="24"/>
          <w:szCs w:val="24"/>
        </w:rPr>
        <w:t>Устав проекта - это инструмент, который формально авторизует проект и является звеном, соединяющим предстоящий проект с текущей работой организации. Данный документ обычно отражает ситуацию со стороны организации-заказчика, выпускается руководителем, внешним по отношению к проекту, и назначает менеджера проекта, наделяя его полномочиями на использование в проекте ресурсов организации. Это особенно актуально в функционально-ориентированных и матричных организациях, т.е. в тех компаниях, где менеджеры не имеют непосредственной власти над членами проектной команды и другими ресурсами, но несут ответственность за выполнение проекта. Для того чтобы устав имел силу в подобной ситуации, издающий его руководитель, или спонсор проекта, должен находиться на том уровне, который подразумевает наличие контроля над ресурсами. Часто датой начала проекта считается день, следующий за подписанием устава.</w:t>
      </w:r>
    </w:p>
    <w:p w:rsidR="009C624F" w:rsidRPr="00A632B7" w:rsidRDefault="009C624F" w:rsidP="009C624F">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Процесс разработки устава проекта уже подразумевает, что компания заинтересована в достижении какой-то цели или решении имеющейся проблемы и готова выделять под это ресурсы. Следовательно, со стороны организации-заказчика есть мотив инвестировать средства и ресурсы в генерацию такой информации, которая позволит разработать корректный устав проекта. К информации, имеющей ключевое значение для составления устава, относятся:</w:t>
      </w:r>
    </w:p>
    <w:p w:rsidR="009C624F" w:rsidRPr="00A632B7" w:rsidRDefault="009C624F" w:rsidP="009C624F">
      <w:pPr>
        <w:numPr>
          <w:ilvl w:val="0"/>
          <w:numId w:val="13"/>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стратегические и тактические цели организации-заказчика;</w:t>
      </w:r>
    </w:p>
    <w:p w:rsidR="009C624F" w:rsidRPr="00A632B7" w:rsidRDefault="009C624F" w:rsidP="009C624F">
      <w:pPr>
        <w:numPr>
          <w:ilvl w:val="0"/>
          <w:numId w:val="13"/>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формулировка требований организации-заказчика;</w:t>
      </w:r>
    </w:p>
    <w:p w:rsidR="009C624F" w:rsidRPr="00A632B7" w:rsidRDefault="009C624F" w:rsidP="009C624F">
      <w:pPr>
        <w:numPr>
          <w:ilvl w:val="0"/>
          <w:numId w:val="13"/>
        </w:numPr>
        <w:shd w:val="clear" w:color="auto" w:fill="FFFFFF"/>
        <w:ind w:left="0" w:firstLine="0"/>
        <w:rPr>
          <w:rFonts w:eastAsia="Times New Roman" w:cs="Times New Roman"/>
          <w:color w:val="000000"/>
          <w:sz w:val="24"/>
          <w:szCs w:val="24"/>
        </w:rPr>
      </w:pPr>
      <w:proofErr w:type="spellStart"/>
      <w:r w:rsidRPr="00A632B7">
        <w:rPr>
          <w:rFonts w:eastAsia="Times New Roman" w:cs="Times New Roman"/>
          <w:color w:val="000000"/>
          <w:sz w:val="24"/>
          <w:szCs w:val="24"/>
        </w:rPr>
        <w:lastRenderedPageBreak/>
        <w:t>ТЭО</w:t>
      </w:r>
      <w:proofErr w:type="spellEnd"/>
      <w:r w:rsidRPr="00A632B7">
        <w:rPr>
          <w:rFonts w:eastAsia="Times New Roman" w:cs="Times New Roman"/>
          <w:color w:val="000000"/>
          <w:sz w:val="24"/>
          <w:szCs w:val="24"/>
        </w:rPr>
        <w:t>;</w:t>
      </w:r>
    </w:p>
    <w:p w:rsidR="009C624F" w:rsidRPr="00A632B7" w:rsidRDefault="009C624F" w:rsidP="009C624F">
      <w:pPr>
        <w:numPr>
          <w:ilvl w:val="0"/>
          <w:numId w:val="13"/>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контракт;</w:t>
      </w:r>
    </w:p>
    <w:p w:rsidR="009C624F" w:rsidRPr="00A632B7" w:rsidRDefault="009C624F" w:rsidP="009C624F">
      <w:pPr>
        <w:numPr>
          <w:ilvl w:val="0"/>
          <w:numId w:val="13"/>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внутрикорпоративная методология управления проектами и соответствующие политики.</w:t>
      </w:r>
    </w:p>
    <w:p w:rsidR="009C624F" w:rsidRPr="00A632B7" w:rsidRDefault="009C624F" w:rsidP="009C624F">
      <w:pPr>
        <w:shd w:val="clear" w:color="auto" w:fill="FFFFFF"/>
        <w:rPr>
          <w:rFonts w:eastAsia="Times New Roman" w:cs="Times New Roman"/>
          <w:color w:val="000000"/>
          <w:sz w:val="24"/>
          <w:szCs w:val="24"/>
        </w:rPr>
      </w:pPr>
      <w:r w:rsidRPr="00A632B7">
        <w:rPr>
          <w:rFonts w:eastAsia="Times New Roman" w:cs="Times New Roman"/>
          <w:color w:val="000000"/>
          <w:sz w:val="24"/>
          <w:szCs w:val="24"/>
        </w:rPr>
        <w:t>Решение о выполнении проекта - итог процесса отбора проектов, основанного на информации, которая изложена в вышеуказанных документах. Таким образом, крайне важно давать прямую ссылку в соответствующих разделах устава на них с тем, чтобы придать уставу больший вес.</w:t>
      </w:r>
    </w:p>
    <w:p w:rsidR="009C5283" w:rsidRPr="00A632B7" w:rsidRDefault="009C5283" w:rsidP="0068593C">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Задание 1. Изучите требования к уставу проекта приведенные в табл. 2 - (перечислены обязательные разделы с необходимыми рекомендациями и пояснениями к их наполнению).</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Набор условий, которые </w:t>
      </w:r>
      <w:proofErr w:type="gramStart"/>
      <w:r w:rsidRPr="00A632B7">
        <w:rPr>
          <w:rFonts w:eastAsia="Times New Roman" w:cs="Times New Roman"/>
          <w:color w:val="000000"/>
          <w:sz w:val="24"/>
          <w:szCs w:val="24"/>
        </w:rPr>
        <w:t>должны быть выполнены</w:t>
      </w:r>
      <w:proofErr w:type="gramEnd"/>
      <w:r w:rsidRPr="00A632B7">
        <w:rPr>
          <w:rFonts w:eastAsia="Times New Roman" w:cs="Times New Roman"/>
          <w:color w:val="000000"/>
          <w:sz w:val="24"/>
          <w:szCs w:val="24"/>
        </w:rPr>
        <w:t xml:space="preserve"> наряду с созданием продукта проекта, для достижения результата проекта. Допущения обуславливают риски проекта; во время проекта происходит их мониторинг. Пример допущений:</w:t>
      </w:r>
    </w:p>
    <w:p w:rsidR="009C5283" w:rsidRPr="00A632B7" w:rsidRDefault="009C5283" w:rsidP="00271140">
      <w:pPr>
        <w:numPr>
          <w:ilvl w:val="0"/>
          <w:numId w:val="1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компетенции команды проекта достаточно для выполнения </w:t>
      </w:r>
      <w:proofErr w:type="spellStart"/>
      <w:r w:rsidRPr="00A632B7">
        <w:rPr>
          <w:rFonts w:eastAsia="Times New Roman" w:cs="Times New Roman"/>
          <w:color w:val="000000"/>
          <w:sz w:val="24"/>
          <w:szCs w:val="24"/>
        </w:rPr>
        <w:t>предпроектного</w:t>
      </w:r>
      <w:proofErr w:type="spellEnd"/>
      <w:r w:rsidRPr="00A632B7">
        <w:rPr>
          <w:rFonts w:eastAsia="Times New Roman" w:cs="Times New Roman"/>
          <w:color w:val="000000"/>
          <w:sz w:val="24"/>
          <w:szCs w:val="24"/>
        </w:rPr>
        <w:t xml:space="preserve"> обследования;</w:t>
      </w:r>
    </w:p>
    <w:p w:rsidR="009C5283" w:rsidRPr="00A632B7" w:rsidRDefault="009C5283" w:rsidP="00271140">
      <w:pPr>
        <w:numPr>
          <w:ilvl w:val="0"/>
          <w:numId w:val="1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организацией-заказчиком будет выделен персонал для выполнения работ по поддержке проекта.</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Обратите внимание, что при составлении устава проекта допущения формулируются со стороны организации-заказчика об организации-исполнителе.</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Ограничения относительно организации и окружения, а также внешние ограничения</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Ограничение указывает на условие, которое нельзя нарушать в процессе создания продукта проекта, или условие, которому ни при каких обстоятельствах не должен удовлетворять продукт проекта. Ограничения к тому же указывают на возможности команды проекта по выбору вариантов для выполнения любых проектных работ. Пример ограничений проекта:</w:t>
      </w:r>
    </w:p>
    <w:p w:rsidR="009C5283" w:rsidRPr="00A632B7" w:rsidRDefault="009C5283" w:rsidP="00271140">
      <w:pPr>
        <w:numPr>
          <w:ilvl w:val="0"/>
          <w:numId w:val="1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увеличение стоимости проекта не более чем на 10%;</w:t>
      </w:r>
    </w:p>
    <w:p w:rsidR="009C5283" w:rsidRPr="00A632B7" w:rsidRDefault="009C5283" w:rsidP="00271140">
      <w:pPr>
        <w:numPr>
          <w:ilvl w:val="0"/>
          <w:numId w:val="17"/>
        </w:numPr>
        <w:shd w:val="clear" w:color="auto" w:fill="FFFFFF"/>
        <w:rPr>
          <w:rFonts w:eastAsia="Times New Roman" w:cs="Times New Roman"/>
          <w:color w:val="000000"/>
          <w:sz w:val="24"/>
          <w:szCs w:val="24"/>
        </w:rPr>
      </w:pPr>
      <w:proofErr w:type="gramStart"/>
      <w:r w:rsidRPr="00A632B7">
        <w:rPr>
          <w:rFonts w:eastAsia="Times New Roman" w:cs="Times New Roman"/>
          <w:color w:val="000000"/>
          <w:sz w:val="24"/>
          <w:szCs w:val="24"/>
        </w:rPr>
        <w:t>не менее 40% членов команды проекта, предоставляемых исполнителем, заняты на 100% в проекте.</w:t>
      </w:r>
      <w:proofErr w:type="gramEnd"/>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Объем денежных средств, выделенных на достижение </w:t>
      </w:r>
      <w:proofErr w:type="spellStart"/>
      <w:proofErr w:type="gramStart"/>
      <w:r w:rsidRPr="00A632B7">
        <w:rPr>
          <w:rFonts w:eastAsia="Times New Roman" w:cs="Times New Roman"/>
          <w:color w:val="000000"/>
          <w:sz w:val="24"/>
          <w:szCs w:val="24"/>
        </w:rPr>
        <w:t>бизнес-цели</w:t>
      </w:r>
      <w:proofErr w:type="spellEnd"/>
      <w:proofErr w:type="gramEnd"/>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На данном этапе указывается сумма средств, которую организация-заказчик готова выделить на достижение </w:t>
      </w:r>
      <w:proofErr w:type="gramStart"/>
      <w:r w:rsidRPr="00A632B7">
        <w:rPr>
          <w:rFonts w:eastAsia="Times New Roman" w:cs="Times New Roman"/>
          <w:color w:val="000000"/>
          <w:sz w:val="24"/>
          <w:szCs w:val="24"/>
        </w:rPr>
        <w:t>сформулированной</w:t>
      </w:r>
      <w:proofErr w:type="gramEnd"/>
      <w:r w:rsidRPr="00A632B7">
        <w:rPr>
          <w:rFonts w:eastAsia="Times New Roman" w:cs="Times New Roman"/>
          <w:color w:val="000000"/>
          <w:sz w:val="24"/>
          <w:szCs w:val="24"/>
        </w:rPr>
        <w:t xml:space="preserve"> </w:t>
      </w:r>
      <w:proofErr w:type="spellStart"/>
      <w:r w:rsidRPr="00A632B7">
        <w:rPr>
          <w:rFonts w:eastAsia="Times New Roman" w:cs="Times New Roman"/>
          <w:color w:val="000000"/>
          <w:sz w:val="24"/>
          <w:szCs w:val="24"/>
        </w:rPr>
        <w:t>бизнес-цели</w:t>
      </w:r>
      <w:proofErr w:type="spellEnd"/>
      <w:r w:rsidRPr="00A632B7">
        <w:rPr>
          <w:rFonts w:eastAsia="Times New Roman" w:cs="Times New Roman"/>
          <w:color w:val="000000"/>
          <w:sz w:val="24"/>
          <w:szCs w:val="24"/>
        </w:rPr>
        <w:t xml:space="preserve"> проекта. Указанная сумма является результатом определения порядка величины и ошибка в оценке может составлять от ~ -20% до +100%.</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Назначение руководителей проекта и общее определение полномочий ключевых членов проектной команды: </w:t>
      </w:r>
      <w:proofErr w:type="spellStart"/>
      <w:r w:rsidRPr="00A632B7">
        <w:rPr>
          <w:rFonts w:eastAsia="Times New Roman" w:cs="Times New Roman"/>
          <w:color w:val="000000"/>
          <w:sz w:val="24"/>
          <w:szCs w:val="24"/>
        </w:rPr>
        <w:t>РП</w:t>
      </w:r>
      <w:proofErr w:type="spellEnd"/>
      <w:r w:rsidRPr="00A632B7">
        <w:rPr>
          <w:rFonts w:eastAsia="Times New Roman" w:cs="Times New Roman"/>
          <w:color w:val="000000"/>
          <w:sz w:val="24"/>
          <w:szCs w:val="24"/>
        </w:rPr>
        <w:t>, спонсор, координатор</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Руководитель проекта назначается уставом проекта и формально приступает к выполнению своих обязанностей на следующий день после подписания устава проекта. Руководитель, или менеджер, проекта несет основную ответственность за общее планирование, направление и контроль проекта в течение всех фаз его жизненного цикла, ставя целью получение желаемого результата в рамках утвержденного бюджета и расписания. Основная задача руководителя проекта - объединение усилий всех лиц, участвующих в проекте. Для решения этой задачи менеджер проекта наделяется полномочиями по проекту, т.е. правом отдавать функциональным лидерам проекта распоряжения, необходимые для планирования, исполнения, мониторинга, оценивания и контроля работ, которые </w:t>
      </w:r>
      <w:proofErr w:type="gramStart"/>
      <w:r w:rsidRPr="00A632B7">
        <w:rPr>
          <w:rFonts w:eastAsia="Times New Roman" w:cs="Times New Roman"/>
          <w:color w:val="000000"/>
          <w:sz w:val="24"/>
          <w:szCs w:val="24"/>
        </w:rPr>
        <w:t>должны быть выполнены</w:t>
      </w:r>
      <w:proofErr w:type="gramEnd"/>
      <w:r w:rsidRPr="00A632B7">
        <w:rPr>
          <w:rFonts w:eastAsia="Times New Roman" w:cs="Times New Roman"/>
          <w:color w:val="000000"/>
          <w:sz w:val="24"/>
          <w:szCs w:val="24"/>
        </w:rPr>
        <w:t xml:space="preserve"> по данному проекту. Руководство проектом также включает в себя получение информации, необходимой для планирования, мониторинга, оценивания и контроля проекта. Роль спонсора проекта обычно берет на себя (не назначается!!!) менеджер высшего звена, который действует от лица руководства компании, финансирующей или исполняющей проект. Ключевая задача спонсора заключается в обеспечении ресурсов проекта, в том числе административных, а также в обеспечении связи между проектом и руководством организации-заказчика. На проекте спонсор является лицом, принимающим те решения, которые находятся за пределами полномочий руководителя проекта, например:</w:t>
      </w:r>
    </w:p>
    <w:p w:rsidR="009C5283" w:rsidRPr="00A632B7" w:rsidRDefault="009C5283" w:rsidP="00271140">
      <w:pPr>
        <w:numPr>
          <w:ilvl w:val="0"/>
          <w:numId w:val="18"/>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утверждать </w:t>
      </w:r>
      <w:proofErr w:type="spellStart"/>
      <w:proofErr w:type="gramStart"/>
      <w:r w:rsidRPr="00A632B7">
        <w:rPr>
          <w:rFonts w:eastAsia="Times New Roman" w:cs="Times New Roman"/>
          <w:color w:val="000000"/>
          <w:sz w:val="24"/>
          <w:szCs w:val="24"/>
        </w:rPr>
        <w:t>бизнес-цели</w:t>
      </w:r>
      <w:proofErr w:type="spellEnd"/>
      <w:proofErr w:type="gramEnd"/>
      <w:r w:rsidRPr="00A632B7">
        <w:rPr>
          <w:rFonts w:eastAsia="Times New Roman" w:cs="Times New Roman"/>
          <w:color w:val="000000"/>
          <w:sz w:val="24"/>
          <w:szCs w:val="24"/>
        </w:rPr>
        <w:t xml:space="preserve"> проекта</w:t>
      </w:r>
      <w:r w:rsidR="009C624F">
        <w:rPr>
          <w:rFonts w:eastAsia="Times New Roman" w:cs="Times New Roman"/>
          <w:color w:val="000000"/>
          <w:sz w:val="24"/>
          <w:szCs w:val="24"/>
        </w:rPr>
        <w:t>,</w:t>
      </w:r>
      <w:r w:rsidRPr="00A632B7">
        <w:rPr>
          <w:rFonts w:eastAsia="Times New Roman" w:cs="Times New Roman"/>
          <w:color w:val="000000"/>
          <w:sz w:val="24"/>
          <w:szCs w:val="24"/>
        </w:rPr>
        <w:t xml:space="preserve"> включая расписания и бюджет, и вносимые в них изменения;</w:t>
      </w:r>
    </w:p>
    <w:p w:rsidR="009C5283" w:rsidRPr="00A632B7" w:rsidRDefault="009C5283" w:rsidP="00271140">
      <w:pPr>
        <w:numPr>
          <w:ilvl w:val="0"/>
          <w:numId w:val="18"/>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lastRenderedPageBreak/>
        <w:t>назначать и утверждать менеджера проекта, а также утверждать соответствующую должностную инструкцию и порядок подчинения;</w:t>
      </w:r>
    </w:p>
    <w:p w:rsidR="009C5283" w:rsidRPr="00A632B7" w:rsidRDefault="009C5283" w:rsidP="00271140">
      <w:pPr>
        <w:numPr>
          <w:ilvl w:val="0"/>
          <w:numId w:val="18"/>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формировать стратегические указания для менеджера проекта по ходу отслеживания результатов проекта;</w:t>
      </w:r>
    </w:p>
    <w:p w:rsidR="009C5283" w:rsidRPr="00A632B7" w:rsidRDefault="009C5283" w:rsidP="00271140">
      <w:pPr>
        <w:numPr>
          <w:ilvl w:val="0"/>
          <w:numId w:val="18"/>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вносить и утверждать основные изменения по проекту и решения, касающиеся выделения ресурсов;</w:t>
      </w:r>
    </w:p>
    <w:p w:rsidR="009C5283" w:rsidRPr="00A632B7" w:rsidRDefault="009C5283" w:rsidP="00271140">
      <w:pPr>
        <w:numPr>
          <w:ilvl w:val="0"/>
          <w:numId w:val="18"/>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принимать решения о внесении изменений в базовую линию проекта.</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Роль спонсора проекта обычно не предполагает работы с полной занятостью вне зависимости от размера проекта. Администратор (координатор) проекта - это специфическая функция на проекте, которая необходима для поддержки работ, связанных с администрированием и документированием функционирования проектной организации и обеспечением инфраструктуры проекта.</w:t>
      </w:r>
    </w:p>
    <w:p w:rsidR="009C5283" w:rsidRPr="00A632B7" w:rsidRDefault="009C5283"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Задание 2. Используя шаблон, создайте устав проекта (оформите в текстовом процессоре)</w:t>
      </w:r>
    </w:p>
    <w:p w:rsidR="0068032C" w:rsidRPr="00A632B7" w:rsidRDefault="0068032C" w:rsidP="009C5283">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Пример разработки устава проекта</w:t>
      </w:r>
      <w:r w:rsidR="009C624F" w:rsidRPr="009C624F">
        <w:rPr>
          <w:rFonts w:eastAsia="Times New Roman" w:cs="Times New Roman"/>
          <w:color w:val="000000"/>
          <w:sz w:val="24"/>
          <w:szCs w:val="24"/>
        </w:rPr>
        <w:t xml:space="preserve"> </w:t>
      </w:r>
      <w:r w:rsidR="009C624F" w:rsidRPr="00A632B7">
        <w:rPr>
          <w:rFonts w:eastAsia="Times New Roman" w:cs="Times New Roman"/>
          <w:color w:val="000000"/>
          <w:sz w:val="24"/>
          <w:szCs w:val="24"/>
        </w:rPr>
        <w:t>представлен</w:t>
      </w:r>
      <w:r w:rsidR="009C624F" w:rsidRPr="009C624F">
        <w:rPr>
          <w:rFonts w:eastAsia="Times New Roman" w:cs="Times New Roman"/>
          <w:color w:val="000000"/>
          <w:sz w:val="24"/>
          <w:szCs w:val="24"/>
        </w:rPr>
        <w:t xml:space="preserve"> </w:t>
      </w:r>
      <w:r w:rsidR="009C624F">
        <w:rPr>
          <w:rFonts w:eastAsia="Times New Roman" w:cs="Times New Roman"/>
          <w:color w:val="000000"/>
          <w:sz w:val="24"/>
          <w:szCs w:val="24"/>
        </w:rPr>
        <w:t>в</w:t>
      </w:r>
      <w:r w:rsidR="009C624F" w:rsidRPr="00A632B7">
        <w:rPr>
          <w:rFonts w:eastAsia="Times New Roman" w:cs="Times New Roman"/>
          <w:color w:val="000000"/>
          <w:sz w:val="24"/>
          <w:szCs w:val="24"/>
        </w:rPr>
        <w:t xml:space="preserve"> приложении 2</w:t>
      </w:r>
    </w:p>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9C5283" w:rsidRPr="00A632B7" w:rsidRDefault="009C5283" w:rsidP="00271140">
      <w:pPr>
        <w:numPr>
          <w:ilvl w:val="0"/>
          <w:numId w:val="14"/>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Дайте определение уставу проекта.</w:t>
      </w:r>
    </w:p>
    <w:p w:rsidR="009C5283" w:rsidRPr="00A632B7" w:rsidRDefault="009C5283" w:rsidP="00271140">
      <w:pPr>
        <w:numPr>
          <w:ilvl w:val="0"/>
          <w:numId w:val="14"/>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Перечислите основные составляющие устава проекта.</w:t>
      </w:r>
    </w:p>
    <w:p w:rsidR="009C5283" w:rsidRPr="00A632B7" w:rsidRDefault="009C5283" w:rsidP="00271140">
      <w:pPr>
        <w:numPr>
          <w:ilvl w:val="0"/>
          <w:numId w:val="14"/>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Что относится к информации, имеющей ключевое значение для составления устава?</w:t>
      </w:r>
    </w:p>
    <w:p w:rsidR="0068593C" w:rsidRPr="00A632B7" w:rsidRDefault="0068593C" w:rsidP="0068593C">
      <w:pPr>
        <w:pStyle w:val="1"/>
        <w:rPr>
          <w:rFonts w:eastAsia="Times New Roman"/>
          <w:sz w:val="24"/>
          <w:szCs w:val="24"/>
        </w:rPr>
      </w:pPr>
      <w:bookmarkStart w:id="11" w:name="_Toc27993705"/>
      <w:r w:rsidRPr="00A632B7">
        <w:rPr>
          <w:rFonts w:eastAsia="Times New Roman"/>
          <w:sz w:val="24"/>
          <w:szCs w:val="24"/>
        </w:rPr>
        <w:t>ПРАКТИЧЕСКОЕ ЗАНЯТИЕ №6</w:t>
      </w:r>
      <w:bookmarkEnd w:id="11"/>
    </w:p>
    <w:p w:rsidR="009C5283" w:rsidRPr="00A632B7" w:rsidRDefault="0068593C" w:rsidP="009C5283">
      <w:pPr>
        <w:shd w:val="clear" w:color="auto" w:fill="FFFFFF"/>
        <w:rPr>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Оформление Листа управления документом</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68032C" w:rsidRPr="00A632B7">
        <w:rPr>
          <w:rFonts w:eastAsia="Times New Roman" w:cs="Times New Roman"/>
          <w:color w:val="000000"/>
          <w:sz w:val="24"/>
          <w:szCs w:val="24"/>
        </w:rPr>
        <w:t xml:space="preserve"> изучить принципы работы с листом управления документом</w:t>
      </w:r>
    </w:p>
    <w:p w:rsidR="0068032C" w:rsidRPr="00A632B7" w:rsidRDefault="0068032C" w:rsidP="0068032C">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Теоретическая часть</w:t>
      </w:r>
    </w:p>
    <w:p w:rsidR="0068032C" w:rsidRPr="00A632B7" w:rsidRDefault="0068032C" w:rsidP="0068032C">
      <w:pPr>
        <w:shd w:val="clear" w:color="auto" w:fill="FFFFFF"/>
        <w:rPr>
          <w:rFonts w:eastAsia="Times New Roman" w:cs="Times New Roman"/>
          <w:color w:val="000000"/>
          <w:sz w:val="24"/>
          <w:szCs w:val="24"/>
          <w:u w:val="single"/>
        </w:rPr>
      </w:pPr>
      <w:r w:rsidRPr="00A632B7">
        <w:rPr>
          <w:rFonts w:eastAsia="Times New Roman" w:cs="Times New Roman"/>
          <w:color w:val="000000"/>
          <w:sz w:val="24"/>
          <w:szCs w:val="24"/>
        </w:rPr>
        <w:t xml:space="preserve">Шаблон листа управления документом - один из </w:t>
      </w:r>
      <w:r w:rsidRPr="00A632B7">
        <w:rPr>
          <w:rFonts w:eastAsia="Times New Roman" w:cs="Times New Roman"/>
          <w:bCs/>
          <w:color w:val="000000"/>
          <w:sz w:val="24"/>
          <w:szCs w:val="24"/>
        </w:rPr>
        <w:t>шаблонов для управления проектами</w:t>
      </w:r>
      <w:r w:rsidRPr="00A632B7">
        <w:rPr>
          <w:rFonts w:eastAsia="Times New Roman" w:cs="Times New Roman"/>
          <w:color w:val="000000"/>
          <w:sz w:val="24"/>
          <w:szCs w:val="24"/>
        </w:rPr>
        <w:t xml:space="preserve">, служит для обеспечения контроля </w:t>
      </w:r>
      <w:proofErr w:type="spellStart"/>
      <w:r w:rsidRPr="00A632B7">
        <w:rPr>
          <w:rFonts w:eastAsia="Times New Roman" w:cs="Times New Roman"/>
          <w:color w:val="000000"/>
          <w:sz w:val="24"/>
          <w:szCs w:val="24"/>
        </w:rPr>
        <w:t>версионности</w:t>
      </w:r>
      <w:proofErr w:type="spellEnd"/>
      <w:r w:rsidRPr="00A632B7">
        <w:rPr>
          <w:rFonts w:eastAsia="Times New Roman" w:cs="Times New Roman"/>
          <w:color w:val="000000"/>
          <w:sz w:val="24"/>
          <w:szCs w:val="24"/>
        </w:rPr>
        <w:t xml:space="preserve"> в процессе разработки устава проекта или другой </w:t>
      </w:r>
      <w:r w:rsidRPr="00A632B7">
        <w:rPr>
          <w:rFonts w:eastAsia="Times New Roman" w:cs="Times New Roman"/>
          <w:bCs/>
          <w:color w:val="000000"/>
          <w:sz w:val="24"/>
          <w:szCs w:val="24"/>
        </w:rPr>
        <w:t>документации проекта</w:t>
      </w:r>
      <w:r w:rsidRPr="00A632B7">
        <w:rPr>
          <w:rFonts w:eastAsia="Times New Roman" w:cs="Times New Roman"/>
          <w:color w:val="000000"/>
          <w:sz w:val="24"/>
          <w:szCs w:val="24"/>
        </w:rPr>
        <w:t>.</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68032C" w:rsidRPr="00A632B7" w:rsidRDefault="0068032C" w:rsidP="00271140">
      <w:pPr>
        <w:numPr>
          <w:ilvl w:val="0"/>
          <w:numId w:val="30"/>
        </w:numPr>
        <w:shd w:val="clear" w:color="auto" w:fill="FFFFFF"/>
        <w:tabs>
          <w:tab w:val="clear" w:pos="1429"/>
          <w:tab w:val="num" w:pos="0"/>
        </w:tabs>
        <w:ind w:left="0" w:firstLine="0"/>
        <w:rPr>
          <w:sz w:val="24"/>
          <w:szCs w:val="24"/>
        </w:rPr>
      </w:pPr>
      <w:r w:rsidRPr="00A632B7">
        <w:rPr>
          <w:sz w:val="24"/>
          <w:szCs w:val="24"/>
        </w:rPr>
        <w:t>Составьте лист управления документом  (шаблон представлен ниже), в документе должно быть не менее 15 записей.</w:t>
      </w:r>
    </w:p>
    <w:p w:rsidR="0068032C" w:rsidRPr="00A632B7" w:rsidRDefault="0068032C" w:rsidP="00271140">
      <w:pPr>
        <w:numPr>
          <w:ilvl w:val="0"/>
          <w:numId w:val="30"/>
        </w:numPr>
        <w:shd w:val="clear" w:color="auto" w:fill="FFFFFF"/>
        <w:tabs>
          <w:tab w:val="clear" w:pos="1429"/>
          <w:tab w:val="num" w:pos="0"/>
        </w:tabs>
        <w:ind w:left="0" w:firstLine="0"/>
        <w:rPr>
          <w:sz w:val="24"/>
          <w:szCs w:val="24"/>
        </w:rPr>
      </w:pPr>
      <w:r w:rsidRPr="00A632B7">
        <w:rPr>
          <w:sz w:val="24"/>
          <w:szCs w:val="24"/>
        </w:rPr>
        <w:t xml:space="preserve">При оформлении документов используйте </w:t>
      </w:r>
      <w:r w:rsidRPr="00A632B7">
        <w:rPr>
          <w:sz w:val="24"/>
          <w:szCs w:val="24"/>
          <w:lang w:val="en-US"/>
        </w:rPr>
        <w:t>MS</w:t>
      </w:r>
      <w:r w:rsidRPr="00A632B7">
        <w:rPr>
          <w:sz w:val="24"/>
          <w:szCs w:val="24"/>
        </w:rPr>
        <w:t xml:space="preserve"> </w:t>
      </w:r>
      <w:r w:rsidRPr="00A632B7">
        <w:rPr>
          <w:sz w:val="24"/>
          <w:szCs w:val="24"/>
          <w:lang w:val="en-US"/>
        </w:rPr>
        <w:t>WORD</w:t>
      </w:r>
      <w:r w:rsidRPr="00A632B7">
        <w:rPr>
          <w:sz w:val="24"/>
          <w:szCs w:val="24"/>
        </w:rPr>
        <w:t>.</w:t>
      </w:r>
    </w:p>
    <w:p w:rsidR="0068032C" w:rsidRPr="00A632B7" w:rsidRDefault="0068032C" w:rsidP="00271140">
      <w:pPr>
        <w:numPr>
          <w:ilvl w:val="0"/>
          <w:numId w:val="30"/>
        </w:numPr>
        <w:shd w:val="clear" w:color="auto" w:fill="FFFFFF"/>
        <w:tabs>
          <w:tab w:val="clear" w:pos="1429"/>
          <w:tab w:val="num" w:pos="0"/>
        </w:tabs>
        <w:ind w:left="0" w:firstLine="0"/>
        <w:rPr>
          <w:sz w:val="24"/>
          <w:szCs w:val="24"/>
        </w:rPr>
      </w:pPr>
      <w:r w:rsidRPr="00A632B7">
        <w:rPr>
          <w:sz w:val="24"/>
          <w:szCs w:val="24"/>
        </w:rPr>
        <w:t>Готовый отчет распечатайте и приложите к документу.</w:t>
      </w:r>
    </w:p>
    <w:p w:rsidR="0068032C" w:rsidRPr="00A632B7" w:rsidRDefault="0068032C" w:rsidP="00271140">
      <w:pPr>
        <w:numPr>
          <w:ilvl w:val="0"/>
          <w:numId w:val="30"/>
        </w:numPr>
        <w:shd w:val="clear" w:color="auto" w:fill="FFFFFF"/>
        <w:tabs>
          <w:tab w:val="clear" w:pos="1429"/>
          <w:tab w:val="num" w:pos="0"/>
        </w:tabs>
        <w:ind w:left="0" w:firstLine="0"/>
        <w:rPr>
          <w:sz w:val="24"/>
          <w:szCs w:val="24"/>
        </w:rPr>
      </w:pPr>
      <w:r w:rsidRPr="00A632B7">
        <w:rPr>
          <w:sz w:val="24"/>
          <w:szCs w:val="24"/>
        </w:rPr>
        <w:t>Дайте ответы на контрольные вопросы.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1026"/>
        <w:gridCol w:w="2345"/>
        <w:gridCol w:w="3556"/>
        <w:gridCol w:w="1829"/>
        <w:gridCol w:w="990"/>
      </w:tblGrid>
      <w:tr w:rsidR="0068032C" w:rsidRPr="00A632B7" w:rsidTr="00F844EF">
        <w:trPr>
          <w:tblCellSpacing w:w="7" w:type="dxa"/>
          <w:jc w:val="center"/>
        </w:trPr>
        <w:tc>
          <w:tcPr>
            <w:tcW w:w="0" w:type="auto"/>
            <w:gridSpan w:val="2"/>
            <w:shd w:val="clear" w:color="auto" w:fill="auto"/>
            <w:vAlign w:val="center"/>
          </w:tcPr>
          <w:p w:rsidR="0068032C" w:rsidRPr="00A632B7" w:rsidRDefault="0068032C" w:rsidP="0068032C">
            <w:pPr>
              <w:shd w:val="clear" w:color="auto" w:fill="FFFFFF"/>
              <w:tabs>
                <w:tab w:val="num" w:pos="0"/>
              </w:tabs>
              <w:jc w:val="left"/>
              <w:rPr>
                <w:bCs/>
                <w:sz w:val="24"/>
                <w:szCs w:val="24"/>
              </w:rPr>
            </w:pPr>
            <w:r w:rsidRPr="00A632B7">
              <w:rPr>
                <w:bCs/>
                <w:sz w:val="24"/>
                <w:szCs w:val="24"/>
              </w:rPr>
              <w:t>Авторы</w:t>
            </w:r>
          </w:p>
        </w:tc>
        <w:tc>
          <w:tcPr>
            <w:tcW w:w="6283" w:type="dxa"/>
            <w:gridSpan w:val="3"/>
            <w:shd w:val="clear" w:color="auto" w:fill="auto"/>
            <w:vAlign w:val="center"/>
          </w:tcPr>
          <w:p w:rsidR="0068032C" w:rsidRPr="00A632B7" w:rsidRDefault="0068032C" w:rsidP="0068032C">
            <w:pPr>
              <w:shd w:val="clear" w:color="auto" w:fill="FFFFFF"/>
              <w:tabs>
                <w:tab w:val="num" w:pos="0"/>
              </w:tabs>
              <w:jc w:val="left"/>
              <w:rPr>
                <w:bCs/>
                <w:sz w:val="24"/>
                <w:szCs w:val="24"/>
              </w:rPr>
            </w:pPr>
          </w:p>
        </w:tc>
      </w:tr>
      <w:tr w:rsidR="0068032C" w:rsidRPr="00A632B7" w:rsidTr="00F844EF">
        <w:trPr>
          <w:tblCellSpacing w:w="7" w:type="dxa"/>
          <w:jc w:val="center"/>
        </w:trPr>
        <w:tc>
          <w:tcPr>
            <w:tcW w:w="0" w:type="auto"/>
            <w:gridSpan w:val="2"/>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Файл</w:t>
            </w:r>
          </w:p>
        </w:tc>
        <w:tc>
          <w:tcPr>
            <w:tcW w:w="6283" w:type="dxa"/>
            <w:gridSpan w:val="3"/>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gridSpan w:val="2"/>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Дата создания</w:t>
            </w:r>
          </w:p>
        </w:tc>
        <w:tc>
          <w:tcPr>
            <w:tcW w:w="6283" w:type="dxa"/>
            <w:gridSpan w:val="3"/>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gridSpan w:val="2"/>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Дата последнего редактирования</w:t>
            </w:r>
          </w:p>
        </w:tc>
        <w:tc>
          <w:tcPr>
            <w:tcW w:w="6283" w:type="dxa"/>
            <w:gridSpan w:val="3"/>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gridSpan w:val="2"/>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Количество страниц</w:t>
            </w:r>
          </w:p>
        </w:tc>
        <w:tc>
          <w:tcPr>
            <w:tcW w:w="6283" w:type="dxa"/>
            <w:gridSpan w:val="3"/>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Версия</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Дата изменения</w:t>
            </w: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Краткое описание изменения</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Автор изменения</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Подпись</w:t>
            </w: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01</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02</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9437" w:type="dxa"/>
            <w:gridSpan w:val="5"/>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Согласование документа</w:t>
            </w:r>
          </w:p>
        </w:tc>
      </w:tr>
      <w:tr w:rsidR="0068032C" w:rsidRPr="00A632B7" w:rsidTr="00F844EF">
        <w:trPr>
          <w:tblCellSpacing w:w="7" w:type="dxa"/>
          <w:jc w:val="center"/>
        </w:trPr>
        <w:tc>
          <w:tcPr>
            <w:tcW w:w="9437" w:type="dxa"/>
            <w:gridSpan w:val="5"/>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Замечания</w:t>
            </w: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Дата поступления</w:t>
            </w: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Наименование документа</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Автор замечания</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Подпись</w:t>
            </w: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1</w:t>
            </w:r>
            <w:r w:rsidRPr="00A632B7">
              <w:rPr>
                <w:sz w:val="24"/>
                <w:szCs w:val="24"/>
              </w:rPr>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2</w:t>
            </w:r>
            <w:r w:rsidRPr="00A632B7">
              <w:rPr>
                <w:sz w:val="24"/>
                <w:szCs w:val="24"/>
              </w:rPr>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9437" w:type="dxa"/>
            <w:gridSpan w:val="5"/>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Обработка замечаний</w:t>
            </w: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lastRenderedPageBreak/>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Дата обработки</w:t>
            </w: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Версия документа, учитывающая замечание</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Исполнитель</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Подпись</w:t>
            </w: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1</w:t>
            </w:r>
            <w:r w:rsidRPr="00A632B7">
              <w:rPr>
                <w:sz w:val="24"/>
                <w:szCs w:val="24"/>
              </w:rPr>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r w:rsidR="0068032C" w:rsidRPr="00A632B7" w:rsidTr="00F844EF">
        <w:trPr>
          <w:tblCellSpacing w:w="7" w:type="dxa"/>
          <w:jc w:val="center"/>
        </w:trPr>
        <w:tc>
          <w:tcPr>
            <w:tcW w:w="0" w:type="auto"/>
            <w:shd w:val="clear" w:color="auto" w:fill="auto"/>
          </w:tcPr>
          <w:p w:rsidR="0068032C" w:rsidRPr="00A632B7" w:rsidRDefault="0068032C" w:rsidP="0068032C">
            <w:pPr>
              <w:shd w:val="clear" w:color="auto" w:fill="FFFFFF"/>
              <w:tabs>
                <w:tab w:val="num" w:pos="0"/>
              </w:tabs>
              <w:jc w:val="left"/>
              <w:rPr>
                <w:sz w:val="24"/>
                <w:szCs w:val="24"/>
              </w:rPr>
            </w:pPr>
            <w:r w:rsidRPr="00A632B7">
              <w:rPr>
                <w:bCs/>
                <w:sz w:val="24"/>
                <w:szCs w:val="24"/>
              </w:rPr>
              <w:t>2</w:t>
            </w:r>
            <w:r w:rsidRPr="00A632B7">
              <w:rPr>
                <w:sz w:val="24"/>
                <w:szCs w:val="24"/>
              </w:rPr>
              <w:t>.</w:t>
            </w: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3542" w:type="dxa"/>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c>
          <w:tcPr>
            <w:tcW w:w="0" w:type="auto"/>
            <w:shd w:val="clear" w:color="auto" w:fill="auto"/>
          </w:tcPr>
          <w:p w:rsidR="0068032C" w:rsidRPr="00A632B7" w:rsidRDefault="0068032C" w:rsidP="0068032C">
            <w:pPr>
              <w:shd w:val="clear" w:color="auto" w:fill="FFFFFF"/>
              <w:tabs>
                <w:tab w:val="num" w:pos="0"/>
              </w:tabs>
              <w:jc w:val="left"/>
              <w:rPr>
                <w:sz w:val="24"/>
                <w:szCs w:val="24"/>
              </w:rPr>
            </w:pPr>
          </w:p>
        </w:tc>
      </w:tr>
    </w:tbl>
    <w:p w:rsidR="0068032C" w:rsidRPr="00A632B7" w:rsidRDefault="0068032C" w:rsidP="0068032C">
      <w:pPr>
        <w:shd w:val="clear" w:color="auto" w:fill="FFFFFF"/>
        <w:tabs>
          <w:tab w:val="num" w:pos="0"/>
        </w:tabs>
        <w:rPr>
          <w:b/>
          <w:sz w:val="24"/>
          <w:szCs w:val="24"/>
        </w:rPr>
      </w:pPr>
      <w:r w:rsidRPr="00A632B7">
        <w:rPr>
          <w:b/>
          <w:sz w:val="24"/>
          <w:szCs w:val="24"/>
        </w:rPr>
        <w:t>Контрольные вопросы</w:t>
      </w:r>
    </w:p>
    <w:p w:rsidR="0068032C" w:rsidRPr="00A632B7" w:rsidRDefault="0068032C" w:rsidP="00271140">
      <w:pPr>
        <w:numPr>
          <w:ilvl w:val="0"/>
          <w:numId w:val="31"/>
        </w:numPr>
        <w:shd w:val="clear" w:color="auto" w:fill="FFFFFF"/>
        <w:tabs>
          <w:tab w:val="num" w:pos="0"/>
          <w:tab w:val="num" w:pos="360"/>
        </w:tabs>
        <w:ind w:left="0" w:firstLine="0"/>
        <w:rPr>
          <w:sz w:val="24"/>
          <w:szCs w:val="24"/>
        </w:rPr>
      </w:pPr>
      <w:r w:rsidRPr="00A632B7">
        <w:rPr>
          <w:sz w:val="24"/>
          <w:szCs w:val="24"/>
        </w:rPr>
        <w:t>Для чего предназначен лист управления документом?</w:t>
      </w:r>
    </w:p>
    <w:p w:rsidR="0068032C" w:rsidRPr="00A632B7" w:rsidRDefault="0068032C" w:rsidP="00271140">
      <w:pPr>
        <w:numPr>
          <w:ilvl w:val="0"/>
          <w:numId w:val="31"/>
        </w:numPr>
        <w:shd w:val="clear" w:color="auto" w:fill="FFFFFF"/>
        <w:tabs>
          <w:tab w:val="num" w:pos="0"/>
          <w:tab w:val="num" w:pos="360"/>
        </w:tabs>
        <w:ind w:left="0" w:firstLine="0"/>
        <w:rPr>
          <w:sz w:val="24"/>
          <w:szCs w:val="24"/>
        </w:rPr>
      </w:pPr>
      <w:r w:rsidRPr="00A632B7">
        <w:rPr>
          <w:sz w:val="24"/>
          <w:szCs w:val="24"/>
        </w:rPr>
        <w:t>Как заполнять лист управления документом?</w:t>
      </w:r>
    </w:p>
    <w:p w:rsidR="0068593C" w:rsidRPr="00A632B7" w:rsidRDefault="0068593C" w:rsidP="009737B0">
      <w:pPr>
        <w:pStyle w:val="1"/>
        <w:rPr>
          <w:sz w:val="24"/>
          <w:szCs w:val="24"/>
        </w:rPr>
      </w:pPr>
      <w:bookmarkStart w:id="12" w:name="_Toc27993706"/>
      <w:r w:rsidRPr="00A632B7">
        <w:rPr>
          <w:sz w:val="24"/>
          <w:szCs w:val="24"/>
        </w:rPr>
        <w:t>ПРАКТИЧЕСКОЕ ЗАНЯТИЕ № 7</w:t>
      </w:r>
      <w:bookmarkEnd w:id="12"/>
    </w:p>
    <w:p w:rsidR="009737B0" w:rsidRPr="00A632B7" w:rsidRDefault="0068593C" w:rsidP="009C5283">
      <w:pPr>
        <w:shd w:val="clear" w:color="auto" w:fill="FFFFFF"/>
        <w:rPr>
          <w:rFonts w:eastAsia="Times New Roman" w:cs="Times New Roman"/>
          <w:b/>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Оформление Протокола интервью</w:t>
      </w:r>
      <w:r w:rsidR="009737B0" w:rsidRPr="00A632B7">
        <w:rPr>
          <w:rFonts w:eastAsia="Times New Roman" w:cs="Times New Roman"/>
          <w:b/>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68032C" w:rsidRPr="00A632B7">
        <w:rPr>
          <w:rFonts w:eastAsia="Times New Roman" w:cs="Times New Roman"/>
          <w:color w:val="000000"/>
          <w:sz w:val="24"/>
          <w:szCs w:val="24"/>
        </w:rPr>
        <w:t xml:space="preserve"> изучить основные этапы разработки протокола интервью</w:t>
      </w:r>
    </w:p>
    <w:p w:rsidR="0068032C" w:rsidRPr="00F844EF" w:rsidRDefault="0068032C" w:rsidP="00F844EF">
      <w:pPr>
        <w:shd w:val="clear" w:color="auto" w:fill="FFFFFF"/>
        <w:jc w:val="center"/>
        <w:rPr>
          <w:rFonts w:eastAsia="Times New Roman" w:cs="Times New Roman"/>
          <w:b/>
          <w:color w:val="000000"/>
          <w:sz w:val="24"/>
          <w:szCs w:val="24"/>
        </w:rPr>
      </w:pPr>
      <w:r w:rsidRPr="00F844EF">
        <w:rPr>
          <w:rFonts w:eastAsia="Times New Roman" w:cs="Times New Roman"/>
          <w:b/>
          <w:color w:val="000000"/>
          <w:sz w:val="24"/>
          <w:szCs w:val="24"/>
        </w:rPr>
        <w:t>Теоретическая часть</w:t>
      </w:r>
    </w:p>
    <w:p w:rsidR="0068032C" w:rsidRPr="00A632B7" w:rsidRDefault="0068032C" w:rsidP="00271140">
      <w:pPr>
        <w:numPr>
          <w:ilvl w:val="0"/>
          <w:numId w:val="32"/>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Подготовка</w:t>
      </w:r>
    </w:p>
    <w:p w:rsidR="0068032C" w:rsidRPr="00A632B7" w:rsidRDefault="0068032C" w:rsidP="0068032C">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Изначально необходимо точно сформулировать основные идеи, которые определяют цель визита к заказчику. Основная рекомендация для проведения интервью для формирования функциональных требований к системе – использовать подход, применяемый в структурном моделировании, то есть постараться задать вопросы и получить информацию в разрезе.</w:t>
      </w:r>
    </w:p>
    <w:p w:rsidR="0068032C" w:rsidRPr="00A632B7" w:rsidRDefault="008C3E45" w:rsidP="00271140">
      <w:pPr>
        <w:numPr>
          <w:ilvl w:val="1"/>
          <w:numId w:val="32"/>
        </w:numPr>
        <w:shd w:val="clear" w:color="auto" w:fill="FFFFFF"/>
        <w:tabs>
          <w:tab w:val="clear" w:pos="1440"/>
          <w:tab w:val="num" w:pos="567"/>
        </w:tabs>
        <w:ind w:left="567"/>
        <w:rPr>
          <w:rFonts w:eastAsia="Times New Roman" w:cs="Times New Roman"/>
          <w:color w:val="000000"/>
          <w:sz w:val="24"/>
          <w:szCs w:val="24"/>
        </w:rPr>
      </w:pPr>
      <w:r>
        <w:rPr>
          <w:rFonts w:eastAsia="Times New Roman" w:cs="Times New Roman"/>
          <w:color w:val="000000"/>
          <w:sz w:val="24"/>
          <w:szCs w:val="24"/>
        </w:rPr>
        <w:t>«</w:t>
      </w:r>
      <w:r w:rsidR="0068032C" w:rsidRPr="00A632B7">
        <w:rPr>
          <w:rFonts w:eastAsia="Times New Roman" w:cs="Times New Roman"/>
          <w:color w:val="000000"/>
          <w:sz w:val="24"/>
          <w:szCs w:val="24"/>
        </w:rPr>
        <w:t>Большая картинка</w:t>
      </w:r>
      <w:r>
        <w:rPr>
          <w:rFonts w:eastAsia="Times New Roman" w:cs="Times New Roman"/>
          <w:color w:val="000000"/>
          <w:sz w:val="24"/>
          <w:szCs w:val="24"/>
        </w:rPr>
        <w:t>»</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Место (под</w:t>
      </w:r>
      <w:proofErr w:type="gramStart"/>
      <w:r w:rsidRPr="00A632B7">
        <w:rPr>
          <w:rFonts w:eastAsia="Times New Roman" w:cs="Times New Roman"/>
          <w:color w:val="000000"/>
          <w:sz w:val="24"/>
          <w:szCs w:val="24"/>
        </w:rPr>
        <w:t>)п</w:t>
      </w:r>
      <w:proofErr w:type="gramEnd"/>
      <w:r w:rsidRPr="00A632B7">
        <w:rPr>
          <w:rFonts w:eastAsia="Times New Roman" w:cs="Times New Roman"/>
          <w:color w:val="000000"/>
          <w:sz w:val="24"/>
          <w:szCs w:val="24"/>
        </w:rPr>
        <w:t>роцесса в сквозном процессе</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Интерфейс с предшествующим процессом</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Интерфейс с последующим процессом</w:t>
      </w:r>
    </w:p>
    <w:p w:rsidR="0068032C" w:rsidRPr="00A632B7" w:rsidRDefault="0068032C" w:rsidP="00271140">
      <w:pPr>
        <w:numPr>
          <w:ilvl w:val="1"/>
          <w:numId w:val="32"/>
        </w:numPr>
        <w:shd w:val="clear" w:color="auto" w:fill="FFFFFF"/>
        <w:tabs>
          <w:tab w:val="clear" w:pos="1440"/>
          <w:tab w:val="num" w:pos="709"/>
        </w:tabs>
        <w:ind w:left="709"/>
        <w:rPr>
          <w:rFonts w:eastAsia="Times New Roman" w:cs="Times New Roman"/>
          <w:color w:val="000000"/>
          <w:sz w:val="24"/>
          <w:szCs w:val="24"/>
        </w:rPr>
      </w:pPr>
      <w:r w:rsidRPr="00A632B7">
        <w:rPr>
          <w:rFonts w:eastAsia="Times New Roman" w:cs="Times New Roman"/>
          <w:color w:val="000000"/>
          <w:sz w:val="24"/>
          <w:szCs w:val="24"/>
        </w:rPr>
        <w:t>Описание процесса</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Что? (типовой результат и его потребитель)</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Как? (последовательность шагов и показатели эффективности)</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Кто? (роли и присущая им квалификация)</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Чем? (используемые средства, инструменты, расходуемые ресурсы)</w:t>
      </w:r>
    </w:p>
    <w:p w:rsidR="0068032C" w:rsidRPr="00A632B7" w:rsidRDefault="0068032C" w:rsidP="00271140">
      <w:pPr>
        <w:numPr>
          <w:ilvl w:val="1"/>
          <w:numId w:val="32"/>
        </w:numPr>
        <w:shd w:val="clear" w:color="auto" w:fill="FFFFFF"/>
        <w:tabs>
          <w:tab w:val="clear" w:pos="1440"/>
        </w:tabs>
        <w:ind w:left="567"/>
        <w:rPr>
          <w:rFonts w:eastAsia="Times New Roman" w:cs="Times New Roman"/>
          <w:color w:val="000000"/>
          <w:sz w:val="24"/>
          <w:szCs w:val="24"/>
        </w:rPr>
      </w:pPr>
      <w:r w:rsidRPr="00A632B7">
        <w:rPr>
          <w:rFonts w:eastAsia="Times New Roman" w:cs="Times New Roman"/>
          <w:color w:val="000000"/>
          <w:sz w:val="24"/>
          <w:szCs w:val="24"/>
        </w:rPr>
        <w:t>Документы</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Входящие документы</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Исходящие документы</w:t>
      </w:r>
    </w:p>
    <w:p w:rsidR="0068032C" w:rsidRPr="00A632B7" w:rsidRDefault="0068032C" w:rsidP="00271140">
      <w:pPr>
        <w:numPr>
          <w:ilvl w:val="2"/>
          <w:numId w:val="32"/>
        </w:numPr>
        <w:shd w:val="clear" w:color="auto" w:fill="FFFFFF"/>
        <w:tabs>
          <w:tab w:val="clear" w:pos="2160"/>
          <w:tab w:val="num" w:pos="1134"/>
        </w:tabs>
        <w:ind w:left="1134"/>
        <w:rPr>
          <w:rFonts w:eastAsia="Times New Roman" w:cs="Times New Roman"/>
          <w:color w:val="000000"/>
          <w:sz w:val="24"/>
          <w:szCs w:val="24"/>
        </w:rPr>
      </w:pPr>
      <w:r w:rsidRPr="00A632B7">
        <w:rPr>
          <w:rFonts w:eastAsia="Times New Roman" w:cs="Times New Roman"/>
          <w:color w:val="000000"/>
          <w:sz w:val="24"/>
          <w:szCs w:val="24"/>
        </w:rPr>
        <w:t>Регламентирующие документы</w:t>
      </w:r>
    </w:p>
    <w:p w:rsidR="0068032C" w:rsidRPr="00A632B7" w:rsidRDefault="0068032C" w:rsidP="00271140">
      <w:pPr>
        <w:numPr>
          <w:ilvl w:val="0"/>
          <w:numId w:val="32"/>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Проведение</w:t>
      </w:r>
    </w:p>
    <w:p w:rsidR="0068032C" w:rsidRPr="00A632B7" w:rsidRDefault="0068032C" w:rsidP="0068032C">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Рекомендуется планировать интервью исходя из максимальной продолжительности в 1,5 часа. </w:t>
      </w:r>
    </w:p>
    <w:p w:rsidR="0068032C" w:rsidRPr="00A632B7" w:rsidRDefault="0068032C" w:rsidP="00271140">
      <w:pPr>
        <w:numPr>
          <w:ilvl w:val="0"/>
          <w:numId w:val="32"/>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Дальнейшие действия</w:t>
      </w:r>
    </w:p>
    <w:p w:rsidR="0068032C" w:rsidRPr="00A632B7" w:rsidRDefault="0068032C" w:rsidP="0068032C">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После завершения всех встреч нужно собрать полученную информацию в единый отчет, который будет полезен проекту. Для того чтобы проверить, были ли учтены </w:t>
      </w:r>
      <w:r w:rsidRPr="00A632B7">
        <w:rPr>
          <w:rFonts w:eastAsia="Times New Roman" w:cs="Times New Roman"/>
          <w:i/>
          <w:iCs/>
          <w:color w:val="000000"/>
          <w:sz w:val="24"/>
          <w:szCs w:val="24"/>
        </w:rPr>
        <w:t>требования заказчика</w:t>
      </w:r>
      <w:r w:rsidRPr="00A632B7">
        <w:rPr>
          <w:rFonts w:eastAsia="Times New Roman" w:cs="Times New Roman"/>
          <w:color w:val="000000"/>
          <w:sz w:val="24"/>
          <w:szCs w:val="24"/>
        </w:rPr>
        <w:t xml:space="preserve"> в проектных спецификациях, рекомендуется ответить на следующие вопросы:</w:t>
      </w:r>
    </w:p>
    <w:p w:rsidR="0068032C" w:rsidRPr="00A632B7" w:rsidRDefault="0068032C" w:rsidP="00271140">
      <w:pPr>
        <w:numPr>
          <w:ilvl w:val="1"/>
          <w:numId w:val="32"/>
        </w:numPr>
        <w:shd w:val="clear" w:color="auto" w:fill="FFFFFF"/>
        <w:tabs>
          <w:tab w:val="clear" w:pos="1440"/>
          <w:tab w:val="num" w:pos="567"/>
        </w:tabs>
        <w:ind w:left="567"/>
        <w:rPr>
          <w:rFonts w:eastAsia="Times New Roman" w:cs="Times New Roman"/>
          <w:color w:val="000000"/>
          <w:sz w:val="24"/>
          <w:szCs w:val="24"/>
        </w:rPr>
      </w:pPr>
      <w:r w:rsidRPr="00A632B7">
        <w:rPr>
          <w:rFonts w:eastAsia="Times New Roman" w:cs="Times New Roman"/>
          <w:color w:val="000000"/>
          <w:sz w:val="24"/>
          <w:szCs w:val="24"/>
        </w:rPr>
        <w:t>Определены ли факторы ценности для заказчика?</w:t>
      </w:r>
    </w:p>
    <w:p w:rsidR="0068032C" w:rsidRPr="00A632B7" w:rsidRDefault="0068032C" w:rsidP="00271140">
      <w:pPr>
        <w:numPr>
          <w:ilvl w:val="1"/>
          <w:numId w:val="32"/>
        </w:numPr>
        <w:shd w:val="clear" w:color="auto" w:fill="FFFFFF"/>
        <w:tabs>
          <w:tab w:val="clear" w:pos="1440"/>
          <w:tab w:val="num" w:pos="567"/>
        </w:tabs>
        <w:ind w:left="567"/>
        <w:rPr>
          <w:rFonts w:eastAsia="Times New Roman" w:cs="Times New Roman"/>
          <w:color w:val="000000"/>
          <w:sz w:val="24"/>
          <w:szCs w:val="24"/>
        </w:rPr>
      </w:pPr>
      <w:r w:rsidRPr="00A632B7">
        <w:rPr>
          <w:rFonts w:eastAsia="Times New Roman" w:cs="Times New Roman"/>
          <w:color w:val="000000"/>
          <w:sz w:val="24"/>
          <w:szCs w:val="24"/>
        </w:rPr>
        <w:t>Усвоила ли команда проекта эти факторы?</w:t>
      </w:r>
    </w:p>
    <w:p w:rsidR="0068032C" w:rsidRPr="00A632B7" w:rsidRDefault="0068032C" w:rsidP="00271140">
      <w:pPr>
        <w:numPr>
          <w:ilvl w:val="1"/>
          <w:numId w:val="32"/>
        </w:numPr>
        <w:shd w:val="clear" w:color="auto" w:fill="FFFFFF"/>
        <w:tabs>
          <w:tab w:val="clear" w:pos="1440"/>
          <w:tab w:val="num" w:pos="567"/>
        </w:tabs>
        <w:ind w:left="567"/>
        <w:rPr>
          <w:rFonts w:eastAsia="Times New Roman" w:cs="Times New Roman"/>
          <w:color w:val="000000"/>
          <w:sz w:val="24"/>
          <w:szCs w:val="24"/>
        </w:rPr>
      </w:pPr>
      <w:r w:rsidRPr="00A632B7">
        <w:rPr>
          <w:rFonts w:eastAsia="Times New Roman" w:cs="Times New Roman"/>
          <w:color w:val="000000"/>
          <w:sz w:val="24"/>
          <w:szCs w:val="24"/>
        </w:rPr>
        <w:t>Были ли факторы ценности интегрированы в процессы и проектные продукты?</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51826" w:rsidRPr="00A632B7" w:rsidRDefault="00951826" w:rsidP="00271140">
      <w:pPr>
        <w:numPr>
          <w:ilvl w:val="0"/>
          <w:numId w:val="33"/>
        </w:numPr>
        <w:shd w:val="clear" w:color="auto" w:fill="FFFFFF"/>
        <w:tabs>
          <w:tab w:val="clear" w:pos="2138"/>
          <w:tab w:val="num" w:pos="0"/>
        </w:tabs>
        <w:ind w:left="993"/>
        <w:rPr>
          <w:rFonts w:eastAsia="Times New Roman" w:cs="Times New Roman"/>
          <w:sz w:val="24"/>
          <w:szCs w:val="24"/>
        </w:rPr>
      </w:pPr>
      <w:r w:rsidRPr="00A632B7">
        <w:rPr>
          <w:rFonts w:eastAsia="Times New Roman" w:cs="Times New Roman"/>
          <w:sz w:val="24"/>
          <w:szCs w:val="24"/>
        </w:rPr>
        <w:t>Составьте лист управления документом  (шаблон представлен ниже)</w:t>
      </w:r>
      <w:proofErr w:type="gramStart"/>
      <w:r w:rsidRPr="00A632B7">
        <w:rPr>
          <w:rFonts w:eastAsia="Times New Roman" w:cs="Times New Roman"/>
          <w:sz w:val="24"/>
          <w:szCs w:val="24"/>
        </w:rPr>
        <w:t>,в</w:t>
      </w:r>
      <w:proofErr w:type="gramEnd"/>
      <w:r w:rsidRPr="00A632B7">
        <w:rPr>
          <w:rFonts w:eastAsia="Times New Roman" w:cs="Times New Roman"/>
          <w:sz w:val="24"/>
          <w:szCs w:val="24"/>
        </w:rPr>
        <w:t xml:space="preserve"> документе должно быть не менее 15 записей.</w:t>
      </w:r>
    </w:p>
    <w:p w:rsidR="00951826" w:rsidRPr="00A632B7" w:rsidRDefault="00951826" w:rsidP="00271140">
      <w:pPr>
        <w:numPr>
          <w:ilvl w:val="0"/>
          <w:numId w:val="33"/>
        </w:numPr>
        <w:shd w:val="clear" w:color="auto" w:fill="FFFFFF"/>
        <w:tabs>
          <w:tab w:val="clear" w:pos="2138"/>
          <w:tab w:val="num" w:pos="0"/>
        </w:tabs>
        <w:ind w:left="993"/>
        <w:rPr>
          <w:rFonts w:eastAsia="Times New Roman" w:cs="Times New Roman"/>
          <w:sz w:val="24"/>
          <w:szCs w:val="24"/>
        </w:rPr>
      </w:pPr>
      <w:r w:rsidRPr="00A632B7">
        <w:rPr>
          <w:rFonts w:eastAsia="Times New Roman" w:cs="Times New Roman"/>
          <w:sz w:val="24"/>
          <w:szCs w:val="24"/>
        </w:rPr>
        <w:t xml:space="preserve">При оформлении документов используйте </w:t>
      </w:r>
      <w:r w:rsidRPr="00A632B7">
        <w:rPr>
          <w:rFonts w:eastAsia="Times New Roman" w:cs="Times New Roman"/>
          <w:sz w:val="24"/>
          <w:szCs w:val="24"/>
          <w:lang w:val="en-US"/>
        </w:rPr>
        <w:t>MS</w:t>
      </w:r>
      <w:r w:rsidRPr="00A632B7">
        <w:rPr>
          <w:rFonts w:eastAsia="Times New Roman" w:cs="Times New Roman"/>
          <w:sz w:val="24"/>
          <w:szCs w:val="24"/>
        </w:rPr>
        <w:t xml:space="preserve"> </w:t>
      </w:r>
      <w:r w:rsidRPr="00A632B7">
        <w:rPr>
          <w:rFonts w:eastAsia="Times New Roman" w:cs="Times New Roman"/>
          <w:sz w:val="24"/>
          <w:szCs w:val="24"/>
          <w:lang w:val="en-US"/>
        </w:rPr>
        <w:t>WORD</w:t>
      </w:r>
      <w:r w:rsidRPr="00A632B7">
        <w:rPr>
          <w:rFonts w:eastAsia="Times New Roman" w:cs="Times New Roman"/>
          <w:sz w:val="24"/>
          <w:szCs w:val="24"/>
        </w:rPr>
        <w:t>.</w:t>
      </w:r>
    </w:p>
    <w:p w:rsidR="00951826" w:rsidRPr="00A632B7" w:rsidRDefault="00951826" w:rsidP="00271140">
      <w:pPr>
        <w:numPr>
          <w:ilvl w:val="0"/>
          <w:numId w:val="33"/>
        </w:numPr>
        <w:shd w:val="clear" w:color="auto" w:fill="FFFFFF"/>
        <w:tabs>
          <w:tab w:val="clear" w:pos="2138"/>
          <w:tab w:val="num" w:pos="0"/>
        </w:tabs>
        <w:ind w:left="993"/>
        <w:rPr>
          <w:rFonts w:eastAsia="Times New Roman" w:cs="Times New Roman"/>
          <w:sz w:val="24"/>
          <w:szCs w:val="24"/>
        </w:rPr>
      </w:pPr>
      <w:r w:rsidRPr="00A632B7">
        <w:rPr>
          <w:rFonts w:eastAsia="Times New Roman" w:cs="Times New Roman"/>
          <w:sz w:val="24"/>
          <w:szCs w:val="24"/>
        </w:rPr>
        <w:t>Готовый отчет распечатайте и приложите к документу.</w:t>
      </w:r>
    </w:p>
    <w:p w:rsidR="00951826" w:rsidRPr="00A632B7" w:rsidRDefault="00951826" w:rsidP="00271140">
      <w:pPr>
        <w:numPr>
          <w:ilvl w:val="0"/>
          <w:numId w:val="33"/>
        </w:numPr>
        <w:shd w:val="clear" w:color="auto" w:fill="FFFFFF"/>
        <w:tabs>
          <w:tab w:val="clear" w:pos="2138"/>
          <w:tab w:val="num" w:pos="0"/>
        </w:tabs>
        <w:ind w:left="993"/>
        <w:rPr>
          <w:rFonts w:eastAsia="Times New Roman" w:cs="Times New Roman"/>
          <w:sz w:val="24"/>
          <w:szCs w:val="24"/>
        </w:rPr>
      </w:pPr>
      <w:r w:rsidRPr="00A632B7">
        <w:rPr>
          <w:rFonts w:eastAsia="Times New Roman" w:cs="Times New Roman"/>
          <w:sz w:val="24"/>
          <w:szCs w:val="24"/>
        </w:rPr>
        <w:t>Дайте ответы на контрольные вопросы.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2664"/>
        <w:gridCol w:w="2546"/>
        <w:gridCol w:w="1675"/>
        <w:gridCol w:w="2052"/>
      </w:tblGrid>
      <w:tr w:rsidR="00951826" w:rsidRPr="00A632B7" w:rsidTr="009C624F">
        <w:trPr>
          <w:tblCellSpacing w:w="7" w:type="dxa"/>
          <w:jc w:val="center"/>
        </w:trPr>
        <w:tc>
          <w:tcPr>
            <w:tcW w:w="0" w:type="auto"/>
            <w:gridSpan w:val="4"/>
            <w:shd w:val="clear" w:color="auto" w:fill="auto"/>
            <w:vAlign w:val="center"/>
          </w:tcPr>
          <w:p w:rsidR="00951826" w:rsidRPr="00A632B7" w:rsidRDefault="00951826" w:rsidP="00951826">
            <w:pPr>
              <w:shd w:val="clear" w:color="auto" w:fill="FFFFFF"/>
              <w:rPr>
                <w:rFonts w:eastAsia="Times New Roman" w:cs="Times New Roman"/>
                <w:bCs/>
                <w:sz w:val="24"/>
                <w:szCs w:val="24"/>
              </w:rPr>
            </w:pPr>
            <w:r w:rsidRPr="00A632B7">
              <w:rPr>
                <w:rFonts w:eastAsia="Times New Roman" w:cs="Times New Roman"/>
                <w:bCs/>
                <w:sz w:val="24"/>
                <w:szCs w:val="24"/>
              </w:rPr>
              <w:t>УПРАВЛЕНИЕ ДОКУМЕНТОМ</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Автор</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Дата создания</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gridSpan w:val="4"/>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bCs/>
                <w:sz w:val="24"/>
                <w:szCs w:val="24"/>
              </w:rPr>
              <w:t>ИНФОРМАЦИЯ О ВСТРЕЧЕ</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Время и дата</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lastRenderedPageBreak/>
              <w:t>Порядковый номер</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Адрес/ место</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gridSpan w:val="4"/>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bCs/>
                <w:sz w:val="24"/>
                <w:szCs w:val="24"/>
              </w:rPr>
              <w:t>УЧАСТНИКИ ВСТРЕЧИ</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Со стороны заказчика</w:t>
            </w:r>
          </w:p>
        </w:tc>
        <w:tc>
          <w:tcPr>
            <w:tcW w:w="0" w:type="auto"/>
            <w:gridSpan w:val="3"/>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i/>
                <w:iCs/>
                <w:sz w:val="24"/>
                <w:szCs w:val="24"/>
              </w:rPr>
              <w:t>[ФИО, должность]</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Со стороны исполнителя</w:t>
            </w:r>
          </w:p>
        </w:tc>
        <w:tc>
          <w:tcPr>
            <w:tcW w:w="0" w:type="auto"/>
            <w:gridSpan w:val="3"/>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i/>
                <w:iCs/>
                <w:sz w:val="24"/>
                <w:szCs w:val="24"/>
              </w:rPr>
              <w:t>[ФИО, должность]</w:t>
            </w:r>
          </w:p>
        </w:tc>
      </w:tr>
      <w:tr w:rsidR="00951826" w:rsidRPr="00A632B7" w:rsidTr="009C624F">
        <w:trPr>
          <w:tblCellSpacing w:w="7" w:type="dxa"/>
          <w:jc w:val="center"/>
        </w:trPr>
        <w:tc>
          <w:tcPr>
            <w:tcW w:w="0" w:type="auto"/>
            <w:gridSpan w:val="4"/>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bCs/>
                <w:sz w:val="24"/>
                <w:szCs w:val="24"/>
              </w:rPr>
              <w:t>РЕЗУЛЬТАТЫ ОБСУЖДЕНИЯ</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Пункт повестки/ вопрос</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Результаты обсуждения</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Ответственный</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Сроки выполнения</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gridSpan w:val="4"/>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bCs/>
                <w:sz w:val="24"/>
                <w:szCs w:val="24"/>
              </w:rPr>
              <w:t>СТАТУС ПРОТОКОЛА</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Согласовано</w:t>
            </w:r>
          </w:p>
        </w:tc>
        <w:tc>
          <w:tcPr>
            <w:tcW w:w="0" w:type="auto"/>
            <w:gridSpan w:val="3"/>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i/>
                <w:iCs/>
                <w:sz w:val="24"/>
                <w:szCs w:val="24"/>
              </w:rPr>
              <w:t>[ФИО, должность]</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Утверждено</w:t>
            </w:r>
          </w:p>
        </w:tc>
        <w:tc>
          <w:tcPr>
            <w:tcW w:w="0" w:type="auto"/>
            <w:gridSpan w:val="3"/>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i/>
                <w:iCs/>
                <w:sz w:val="24"/>
                <w:szCs w:val="24"/>
              </w:rPr>
              <w:t>[ФИО, должность]</w:t>
            </w:r>
          </w:p>
        </w:tc>
      </w:tr>
      <w:tr w:rsidR="00951826" w:rsidRPr="00A632B7" w:rsidTr="009C624F">
        <w:trPr>
          <w:tblCellSpacing w:w="7" w:type="dxa"/>
          <w:jc w:val="center"/>
        </w:trPr>
        <w:tc>
          <w:tcPr>
            <w:tcW w:w="0" w:type="auto"/>
            <w:gridSpan w:val="4"/>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bCs/>
                <w:sz w:val="24"/>
                <w:szCs w:val="24"/>
              </w:rPr>
              <w:t>ИНФОРМАЦИЯ О СЛЕДУЮЩЕЙ ВСТРЕЧЕ</w:t>
            </w: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Время/ Дата</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r w:rsidR="00951826" w:rsidRPr="00A632B7" w:rsidTr="009C624F">
        <w:trPr>
          <w:tblCellSpacing w:w="7" w:type="dxa"/>
          <w:jc w:val="center"/>
        </w:trPr>
        <w:tc>
          <w:tcPr>
            <w:tcW w:w="0" w:type="auto"/>
            <w:shd w:val="clear" w:color="auto" w:fill="auto"/>
          </w:tcPr>
          <w:p w:rsidR="00951826" w:rsidRPr="00A632B7" w:rsidRDefault="00951826" w:rsidP="00951826">
            <w:pPr>
              <w:shd w:val="clear" w:color="auto" w:fill="FFFFFF"/>
              <w:rPr>
                <w:rFonts w:eastAsia="Times New Roman" w:cs="Times New Roman"/>
                <w:sz w:val="24"/>
                <w:szCs w:val="24"/>
              </w:rPr>
            </w:pPr>
            <w:r w:rsidRPr="00A632B7">
              <w:rPr>
                <w:rFonts w:eastAsia="Times New Roman" w:cs="Times New Roman"/>
                <w:sz w:val="24"/>
                <w:szCs w:val="24"/>
              </w:rPr>
              <w:t>Место</w:t>
            </w: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c>
          <w:tcPr>
            <w:tcW w:w="0" w:type="auto"/>
            <w:shd w:val="clear" w:color="auto" w:fill="auto"/>
          </w:tcPr>
          <w:p w:rsidR="00951826" w:rsidRPr="00A632B7" w:rsidRDefault="00951826" w:rsidP="00951826">
            <w:pPr>
              <w:shd w:val="clear" w:color="auto" w:fill="FFFFFF"/>
              <w:rPr>
                <w:rFonts w:eastAsia="Times New Roman" w:cs="Times New Roman"/>
                <w:sz w:val="24"/>
                <w:szCs w:val="24"/>
              </w:rPr>
            </w:pPr>
          </w:p>
        </w:tc>
      </w:tr>
    </w:tbl>
    <w:p w:rsidR="00951826" w:rsidRPr="00A632B7" w:rsidRDefault="00951826" w:rsidP="00951826">
      <w:pPr>
        <w:shd w:val="clear" w:color="auto" w:fill="FFFFFF"/>
        <w:rPr>
          <w:rFonts w:eastAsia="Times New Roman" w:cs="Times New Roman"/>
          <w:b/>
          <w:sz w:val="24"/>
          <w:szCs w:val="24"/>
        </w:rPr>
      </w:pPr>
      <w:r w:rsidRPr="00A632B7">
        <w:rPr>
          <w:rFonts w:eastAsia="Times New Roman" w:cs="Times New Roman"/>
          <w:b/>
          <w:sz w:val="24"/>
          <w:szCs w:val="24"/>
        </w:rPr>
        <w:t>Контрольные вопросы</w:t>
      </w:r>
    </w:p>
    <w:p w:rsidR="00951826" w:rsidRPr="00A632B7" w:rsidRDefault="00951826" w:rsidP="00271140">
      <w:pPr>
        <w:numPr>
          <w:ilvl w:val="0"/>
          <w:numId w:val="34"/>
        </w:numPr>
        <w:shd w:val="clear" w:color="auto" w:fill="FFFFFF"/>
        <w:tabs>
          <w:tab w:val="clear" w:pos="2138"/>
          <w:tab w:val="num" w:pos="142"/>
          <w:tab w:val="num" w:pos="180"/>
        </w:tabs>
        <w:ind w:left="567"/>
        <w:rPr>
          <w:rFonts w:eastAsia="Times New Roman" w:cs="Times New Roman"/>
          <w:sz w:val="24"/>
          <w:szCs w:val="24"/>
        </w:rPr>
      </w:pPr>
      <w:r w:rsidRPr="00A632B7">
        <w:rPr>
          <w:rFonts w:eastAsia="Times New Roman" w:cs="Times New Roman"/>
          <w:sz w:val="24"/>
          <w:szCs w:val="24"/>
        </w:rPr>
        <w:t>Перечислите этапы создания протокола интервью.</w:t>
      </w:r>
    </w:p>
    <w:p w:rsidR="00951826" w:rsidRPr="00A632B7" w:rsidRDefault="00951826" w:rsidP="00271140">
      <w:pPr>
        <w:numPr>
          <w:ilvl w:val="0"/>
          <w:numId w:val="34"/>
        </w:numPr>
        <w:shd w:val="clear" w:color="auto" w:fill="FFFFFF"/>
        <w:tabs>
          <w:tab w:val="clear" w:pos="2138"/>
          <w:tab w:val="num" w:pos="142"/>
          <w:tab w:val="num" w:pos="180"/>
        </w:tabs>
        <w:ind w:left="567"/>
        <w:rPr>
          <w:rFonts w:eastAsia="Times New Roman" w:cs="Times New Roman"/>
          <w:sz w:val="24"/>
          <w:szCs w:val="24"/>
        </w:rPr>
      </w:pPr>
      <w:r w:rsidRPr="00A632B7">
        <w:rPr>
          <w:rFonts w:eastAsia="Times New Roman" w:cs="Times New Roman"/>
          <w:sz w:val="24"/>
          <w:szCs w:val="24"/>
        </w:rPr>
        <w:t>Охарактеризуйте эти этапы.</w:t>
      </w:r>
    </w:p>
    <w:p w:rsidR="00951826" w:rsidRPr="00A632B7" w:rsidRDefault="00951826" w:rsidP="00271140">
      <w:pPr>
        <w:numPr>
          <w:ilvl w:val="0"/>
          <w:numId w:val="34"/>
        </w:numPr>
        <w:shd w:val="clear" w:color="auto" w:fill="FFFFFF"/>
        <w:tabs>
          <w:tab w:val="clear" w:pos="2138"/>
          <w:tab w:val="num" w:pos="142"/>
          <w:tab w:val="num" w:pos="180"/>
        </w:tabs>
        <w:ind w:left="567"/>
        <w:rPr>
          <w:rFonts w:eastAsia="Times New Roman" w:cs="Times New Roman"/>
          <w:sz w:val="24"/>
          <w:szCs w:val="24"/>
        </w:rPr>
      </w:pPr>
      <w:r w:rsidRPr="00A632B7">
        <w:rPr>
          <w:rFonts w:eastAsia="Times New Roman" w:cs="Times New Roman"/>
          <w:sz w:val="24"/>
          <w:szCs w:val="24"/>
        </w:rPr>
        <w:t>Для чего предназначен данный документ?</w:t>
      </w:r>
    </w:p>
    <w:p w:rsidR="009737B0" w:rsidRPr="00A632B7" w:rsidRDefault="009737B0" w:rsidP="009737B0">
      <w:pPr>
        <w:pStyle w:val="1"/>
        <w:rPr>
          <w:sz w:val="24"/>
          <w:szCs w:val="24"/>
        </w:rPr>
      </w:pPr>
      <w:bookmarkStart w:id="13" w:name="_Toc27993707"/>
      <w:r w:rsidRPr="00A632B7">
        <w:rPr>
          <w:sz w:val="24"/>
          <w:szCs w:val="24"/>
        </w:rPr>
        <w:t>ПРАКТИЧЕСКОЕ ЗАНЯТИЕ № 8</w:t>
      </w:r>
      <w:bookmarkEnd w:id="13"/>
    </w:p>
    <w:p w:rsidR="009737B0" w:rsidRPr="00A632B7" w:rsidRDefault="009737B0" w:rsidP="009C5283">
      <w:pPr>
        <w:shd w:val="clear" w:color="auto" w:fill="FFFFFF"/>
        <w:rPr>
          <w:rFonts w:eastAsia="Times New Roman" w:cs="Times New Roman"/>
          <w:b/>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w:t>
      </w:r>
      <w:r w:rsidRPr="00A632B7">
        <w:rPr>
          <w:sz w:val="24"/>
          <w:szCs w:val="24"/>
        </w:rPr>
        <w:t xml:space="preserve"> Разработка содержания проекта</w:t>
      </w:r>
      <w:r w:rsidRPr="00A632B7">
        <w:rPr>
          <w:rFonts w:eastAsia="Times New Roman" w:cs="Times New Roman"/>
          <w:b/>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951826" w:rsidRPr="00A632B7">
        <w:rPr>
          <w:rFonts w:eastAsia="Calibri" w:cs="Times New Roman"/>
          <w:color w:val="000000"/>
          <w:sz w:val="24"/>
          <w:szCs w:val="24"/>
          <w:lang w:eastAsia="en-US"/>
        </w:rPr>
        <w:t xml:space="preserve"> </w:t>
      </w:r>
      <w:r w:rsidR="00951826" w:rsidRPr="00A632B7">
        <w:rPr>
          <w:rFonts w:eastAsia="Times New Roman" w:cs="Times New Roman"/>
          <w:color w:val="000000"/>
          <w:sz w:val="24"/>
          <w:szCs w:val="24"/>
        </w:rPr>
        <w:t>изучить основные этапы разработки содержания проекта</w:t>
      </w:r>
    </w:p>
    <w:p w:rsidR="00951826" w:rsidRPr="00A632B7" w:rsidRDefault="00951826" w:rsidP="00951826">
      <w:pPr>
        <w:shd w:val="clear" w:color="auto" w:fill="FFFFFF"/>
        <w:jc w:val="center"/>
        <w:rPr>
          <w:b/>
          <w:sz w:val="24"/>
          <w:szCs w:val="24"/>
        </w:rPr>
      </w:pPr>
      <w:r w:rsidRPr="00A632B7">
        <w:rPr>
          <w:b/>
          <w:sz w:val="24"/>
          <w:szCs w:val="24"/>
        </w:rPr>
        <w:t>Теоретическая часть</w:t>
      </w:r>
    </w:p>
    <w:p w:rsidR="00951826" w:rsidRPr="00A632B7" w:rsidRDefault="00951826" w:rsidP="00951826">
      <w:pPr>
        <w:shd w:val="clear" w:color="auto" w:fill="FFFFFF"/>
        <w:rPr>
          <w:sz w:val="24"/>
          <w:szCs w:val="24"/>
        </w:rPr>
      </w:pPr>
      <w:r w:rsidRPr="00A632B7">
        <w:rPr>
          <w:sz w:val="24"/>
          <w:szCs w:val="24"/>
        </w:rPr>
        <w:t>Описание содержания проекта представляет собой формулировку проекта - что необходимо сделать. Процесс разработки предварительного описания содержания проекта описывает и документирует характеристики и границы проекта и связанные с ним продукты и услуги, а также методы приемки и управление содержанием.</w:t>
      </w:r>
    </w:p>
    <w:p w:rsidR="00951826" w:rsidRPr="00A632B7" w:rsidRDefault="00951826" w:rsidP="00951826">
      <w:pPr>
        <w:shd w:val="clear" w:color="auto" w:fill="FFFFFF"/>
        <w:rPr>
          <w:sz w:val="24"/>
          <w:szCs w:val="24"/>
        </w:rPr>
      </w:pPr>
      <w:r w:rsidRPr="00A632B7">
        <w:rPr>
          <w:sz w:val="24"/>
          <w:szCs w:val="24"/>
        </w:rPr>
        <w:t xml:space="preserve">Описание содержания должно позволять оценить желаемый результат и выступать в качестве основы для составления базового плана содержания, которому необходимо следовать при выполнении всех </w:t>
      </w:r>
      <w:r w:rsidRPr="00A632B7">
        <w:rPr>
          <w:i/>
          <w:iCs/>
          <w:sz w:val="24"/>
          <w:szCs w:val="24"/>
        </w:rPr>
        <w:t>работ</w:t>
      </w:r>
      <w:r w:rsidRPr="00A632B7">
        <w:rPr>
          <w:sz w:val="24"/>
          <w:szCs w:val="24"/>
        </w:rPr>
        <w:t xml:space="preserve"> проекта. Автором данного документа является назначенный уставом проекта </w:t>
      </w:r>
      <w:r w:rsidRPr="00A632B7">
        <w:rPr>
          <w:i/>
          <w:iCs/>
          <w:sz w:val="24"/>
          <w:szCs w:val="24"/>
        </w:rPr>
        <w:t>руководитель проекта</w:t>
      </w:r>
      <w:r w:rsidRPr="00A632B7">
        <w:rPr>
          <w:sz w:val="24"/>
          <w:szCs w:val="24"/>
        </w:rPr>
        <w:t xml:space="preserve">. </w:t>
      </w:r>
    </w:p>
    <w:p w:rsidR="00951826" w:rsidRPr="00A632B7" w:rsidRDefault="00951826" w:rsidP="00951826">
      <w:pPr>
        <w:shd w:val="clear" w:color="auto" w:fill="FFFFFF"/>
        <w:rPr>
          <w:sz w:val="24"/>
          <w:szCs w:val="24"/>
        </w:rPr>
      </w:pPr>
      <w:r w:rsidRPr="00A632B7">
        <w:rPr>
          <w:sz w:val="24"/>
          <w:szCs w:val="24"/>
        </w:rPr>
        <w:t xml:space="preserve">К информации, имеющей ключевое </w:t>
      </w:r>
      <w:r w:rsidRPr="00A632B7">
        <w:rPr>
          <w:i/>
          <w:iCs/>
          <w:sz w:val="24"/>
          <w:szCs w:val="24"/>
        </w:rPr>
        <w:t>значение</w:t>
      </w:r>
      <w:r w:rsidRPr="00A632B7">
        <w:rPr>
          <w:sz w:val="24"/>
          <w:szCs w:val="24"/>
        </w:rPr>
        <w:t xml:space="preserve"> для составления описания содержания проекта, относятся:</w:t>
      </w:r>
    </w:p>
    <w:p w:rsidR="00951826" w:rsidRPr="00A632B7" w:rsidRDefault="00951826" w:rsidP="00271140">
      <w:pPr>
        <w:numPr>
          <w:ilvl w:val="0"/>
          <w:numId w:val="35"/>
        </w:numPr>
        <w:shd w:val="clear" w:color="auto" w:fill="FFFFFF"/>
        <w:rPr>
          <w:sz w:val="24"/>
          <w:szCs w:val="24"/>
        </w:rPr>
      </w:pPr>
      <w:r w:rsidRPr="00A632B7">
        <w:rPr>
          <w:i/>
          <w:iCs/>
          <w:sz w:val="24"/>
          <w:szCs w:val="24"/>
        </w:rPr>
        <w:t>устав проекта</w:t>
      </w:r>
      <w:r w:rsidRPr="00A632B7">
        <w:rPr>
          <w:sz w:val="24"/>
          <w:szCs w:val="24"/>
        </w:rPr>
        <w:t>;</w:t>
      </w:r>
    </w:p>
    <w:p w:rsidR="00951826" w:rsidRPr="00A632B7" w:rsidRDefault="00951826" w:rsidP="00271140">
      <w:pPr>
        <w:numPr>
          <w:ilvl w:val="0"/>
          <w:numId w:val="35"/>
        </w:numPr>
        <w:shd w:val="clear" w:color="auto" w:fill="FFFFFF"/>
        <w:rPr>
          <w:sz w:val="24"/>
          <w:szCs w:val="24"/>
        </w:rPr>
      </w:pPr>
      <w:r w:rsidRPr="00A632B7">
        <w:rPr>
          <w:sz w:val="24"/>
          <w:szCs w:val="24"/>
        </w:rPr>
        <w:t>формулировка требований организации-заказчика;</w:t>
      </w:r>
    </w:p>
    <w:p w:rsidR="00951826" w:rsidRPr="00A632B7" w:rsidRDefault="00951826" w:rsidP="00271140">
      <w:pPr>
        <w:numPr>
          <w:ilvl w:val="0"/>
          <w:numId w:val="35"/>
        </w:numPr>
        <w:shd w:val="clear" w:color="auto" w:fill="FFFFFF"/>
        <w:rPr>
          <w:sz w:val="24"/>
          <w:szCs w:val="24"/>
        </w:rPr>
      </w:pPr>
      <w:proofErr w:type="spellStart"/>
      <w:r w:rsidRPr="00A632B7">
        <w:rPr>
          <w:i/>
          <w:iCs/>
          <w:sz w:val="24"/>
          <w:szCs w:val="24"/>
        </w:rPr>
        <w:t>ТЭО</w:t>
      </w:r>
      <w:proofErr w:type="spellEnd"/>
      <w:r w:rsidRPr="00A632B7">
        <w:rPr>
          <w:sz w:val="24"/>
          <w:szCs w:val="24"/>
        </w:rPr>
        <w:t>;</w:t>
      </w:r>
    </w:p>
    <w:p w:rsidR="00951826" w:rsidRPr="00A632B7" w:rsidRDefault="00951826" w:rsidP="00271140">
      <w:pPr>
        <w:numPr>
          <w:ilvl w:val="0"/>
          <w:numId w:val="35"/>
        </w:numPr>
        <w:shd w:val="clear" w:color="auto" w:fill="FFFFFF"/>
        <w:rPr>
          <w:sz w:val="24"/>
          <w:szCs w:val="24"/>
        </w:rPr>
      </w:pPr>
      <w:r w:rsidRPr="00A632B7">
        <w:rPr>
          <w:sz w:val="24"/>
          <w:szCs w:val="24"/>
        </w:rPr>
        <w:t>внутрикорпоративная методология управления проектами и соответствующие политики.</w:t>
      </w:r>
    </w:p>
    <w:p w:rsidR="00951826" w:rsidRPr="00A632B7" w:rsidRDefault="00951826" w:rsidP="00951826">
      <w:pPr>
        <w:shd w:val="clear" w:color="auto" w:fill="FFFFFF"/>
        <w:rPr>
          <w:i/>
          <w:sz w:val="24"/>
          <w:szCs w:val="24"/>
        </w:rPr>
      </w:pPr>
      <w:r w:rsidRPr="00A632B7">
        <w:rPr>
          <w:i/>
          <w:sz w:val="24"/>
          <w:szCs w:val="24"/>
        </w:rPr>
        <w:t>Требования к описанию содержания проекта (разделы):</w:t>
      </w:r>
    </w:p>
    <w:p w:rsidR="00951826" w:rsidRPr="00A632B7" w:rsidRDefault="00951826" w:rsidP="00271140">
      <w:pPr>
        <w:numPr>
          <w:ilvl w:val="0"/>
          <w:numId w:val="36"/>
        </w:numPr>
        <w:shd w:val="clear" w:color="auto" w:fill="FFFFFF"/>
        <w:rPr>
          <w:sz w:val="24"/>
          <w:szCs w:val="24"/>
        </w:rPr>
      </w:pPr>
      <w:r w:rsidRPr="00A632B7">
        <w:rPr>
          <w:sz w:val="24"/>
          <w:szCs w:val="24"/>
        </w:rPr>
        <w:t>Название проекта</w:t>
      </w:r>
    </w:p>
    <w:p w:rsidR="00951826" w:rsidRPr="00A632B7" w:rsidRDefault="00951826" w:rsidP="00271140">
      <w:pPr>
        <w:numPr>
          <w:ilvl w:val="0"/>
          <w:numId w:val="36"/>
        </w:numPr>
        <w:shd w:val="clear" w:color="auto" w:fill="FFFFFF"/>
        <w:rPr>
          <w:sz w:val="24"/>
          <w:szCs w:val="24"/>
        </w:rPr>
      </w:pPr>
      <w:r w:rsidRPr="00A632B7">
        <w:rPr>
          <w:sz w:val="24"/>
          <w:szCs w:val="24"/>
        </w:rPr>
        <w:t>Цели и задачи проекта</w:t>
      </w:r>
    </w:p>
    <w:p w:rsidR="00951826" w:rsidRPr="00A632B7" w:rsidRDefault="00951826" w:rsidP="00271140">
      <w:pPr>
        <w:numPr>
          <w:ilvl w:val="0"/>
          <w:numId w:val="36"/>
        </w:numPr>
        <w:shd w:val="clear" w:color="auto" w:fill="FFFFFF"/>
        <w:rPr>
          <w:sz w:val="24"/>
          <w:szCs w:val="24"/>
        </w:rPr>
      </w:pPr>
      <w:r w:rsidRPr="00A632B7">
        <w:rPr>
          <w:sz w:val="24"/>
          <w:szCs w:val="24"/>
        </w:rPr>
        <w:t>Требования к проектному решению и результаты проекта</w:t>
      </w:r>
    </w:p>
    <w:p w:rsidR="00951826" w:rsidRPr="00A632B7" w:rsidRDefault="00951826" w:rsidP="00271140">
      <w:pPr>
        <w:numPr>
          <w:ilvl w:val="0"/>
          <w:numId w:val="36"/>
        </w:numPr>
        <w:shd w:val="clear" w:color="auto" w:fill="FFFFFF"/>
        <w:rPr>
          <w:sz w:val="24"/>
          <w:szCs w:val="24"/>
        </w:rPr>
      </w:pPr>
      <w:r w:rsidRPr="00A632B7">
        <w:rPr>
          <w:sz w:val="24"/>
          <w:szCs w:val="24"/>
        </w:rPr>
        <w:t>Границы проекта</w:t>
      </w:r>
    </w:p>
    <w:p w:rsidR="00951826" w:rsidRPr="00A632B7" w:rsidRDefault="00951826" w:rsidP="00271140">
      <w:pPr>
        <w:numPr>
          <w:ilvl w:val="0"/>
          <w:numId w:val="36"/>
        </w:numPr>
        <w:shd w:val="clear" w:color="auto" w:fill="FFFFFF"/>
        <w:rPr>
          <w:sz w:val="24"/>
          <w:szCs w:val="24"/>
        </w:rPr>
      </w:pPr>
      <w:r w:rsidRPr="00A632B7">
        <w:rPr>
          <w:sz w:val="24"/>
          <w:szCs w:val="24"/>
        </w:rPr>
        <w:t>Способ реализации проекта</w:t>
      </w:r>
    </w:p>
    <w:p w:rsidR="00951826" w:rsidRPr="00A632B7" w:rsidRDefault="00951826" w:rsidP="00271140">
      <w:pPr>
        <w:numPr>
          <w:ilvl w:val="0"/>
          <w:numId w:val="36"/>
        </w:numPr>
        <w:shd w:val="clear" w:color="auto" w:fill="FFFFFF"/>
        <w:rPr>
          <w:sz w:val="24"/>
          <w:szCs w:val="24"/>
        </w:rPr>
      </w:pPr>
      <w:r w:rsidRPr="00A632B7">
        <w:rPr>
          <w:sz w:val="24"/>
          <w:szCs w:val="24"/>
        </w:rPr>
        <w:t>Первоначальная иерархическая структура работ (</w:t>
      </w:r>
      <w:bookmarkStart w:id="14" w:name="keyword50"/>
      <w:bookmarkEnd w:id="14"/>
      <w:proofErr w:type="spellStart"/>
      <w:r w:rsidRPr="00A632B7">
        <w:rPr>
          <w:sz w:val="24"/>
          <w:szCs w:val="24"/>
        </w:rPr>
        <w:t>ИСР</w:t>
      </w:r>
      <w:proofErr w:type="spellEnd"/>
      <w:proofErr w:type="gramStart"/>
      <w:r w:rsidRPr="00A632B7">
        <w:rPr>
          <w:sz w:val="24"/>
          <w:szCs w:val="24"/>
        </w:rPr>
        <w:t xml:space="preserve"> )</w:t>
      </w:r>
      <w:proofErr w:type="gramEnd"/>
      <w:r w:rsidRPr="00A632B7">
        <w:rPr>
          <w:sz w:val="24"/>
          <w:szCs w:val="24"/>
        </w:rPr>
        <w:t xml:space="preserve"> до пакетов работ</w:t>
      </w:r>
    </w:p>
    <w:p w:rsidR="00951826" w:rsidRPr="00A632B7" w:rsidRDefault="00951826" w:rsidP="00271140">
      <w:pPr>
        <w:numPr>
          <w:ilvl w:val="0"/>
          <w:numId w:val="36"/>
        </w:numPr>
        <w:shd w:val="clear" w:color="auto" w:fill="FFFFFF"/>
        <w:rPr>
          <w:sz w:val="24"/>
          <w:szCs w:val="24"/>
        </w:rPr>
      </w:pPr>
      <w:r w:rsidRPr="00A632B7">
        <w:rPr>
          <w:sz w:val="24"/>
          <w:szCs w:val="24"/>
        </w:rPr>
        <w:lastRenderedPageBreak/>
        <w:t>Потребность в ресурсах, штатное расписание и организационная структура проекта (трудоемкость, роли проекта, без указания конкретных сотрудников, структура подотчетности и управления проектом)</w:t>
      </w:r>
    </w:p>
    <w:p w:rsidR="00951826" w:rsidRPr="00A632B7" w:rsidRDefault="00951826" w:rsidP="00271140">
      <w:pPr>
        <w:numPr>
          <w:ilvl w:val="0"/>
          <w:numId w:val="36"/>
        </w:numPr>
        <w:shd w:val="clear" w:color="auto" w:fill="FFFFFF"/>
        <w:rPr>
          <w:sz w:val="24"/>
          <w:szCs w:val="24"/>
        </w:rPr>
      </w:pPr>
      <w:r w:rsidRPr="00A632B7">
        <w:rPr>
          <w:sz w:val="24"/>
          <w:szCs w:val="24"/>
        </w:rPr>
        <w:t>Укрупненный календарный план</w:t>
      </w:r>
    </w:p>
    <w:p w:rsidR="00951826" w:rsidRPr="00A632B7" w:rsidRDefault="00951826" w:rsidP="00271140">
      <w:pPr>
        <w:numPr>
          <w:ilvl w:val="0"/>
          <w:numId w:val="36"/>
        </w:numPr>
        <w:shd w:val="clear" w:color="auto" w:fill="FFFFFF"/>
        <w:rPr>
          <w:sz w:val="24"/>
          <w:szCs w:val="24"/>
        </w:rPr>
      </w:pPr>
      <w:r w:rsidRPr="00A632B7">
        <w:rPr>
          <w:sz w:val="24"/>
          <w:szCs w:val="24"/>
        </w:rPr>
        <w:t>Критические факторы успеха</w:t>
      </w:r>
    </w:p>
    <w:p w:rsidR="00951826" w:rsidRPr="00A632B7" w:rsidRDefault="00951826" w:rsidP="00271140">
      <w:pPr>
        <w:numPr>
          <w:ilvl w:val="0"/>
          <w:numId w:val="36"/>
        </w:numPr>
        <w:shd w:val="clear" w:color="auto" w:fill="FFFFFF"/>
        <w:rPr>
          <w:sz w:val="24"/>
          <w:szCs w:val="24"/>
        </w:rPr>
      </w:pPr>
      <w:r w:rsidRPr="00A632B7">
        <w:rPr>
          <w:sz w:val="24"/>
          <w:szCs w:val="24"/>
        </w:rPr>
        <w:t>Допущения проекта (со стороны исполнителя)</w:t>
      </w:r>
    </w:p>
    <w:p w:rsidR="00951826" w:rsidRPr="00A632B7" w:rsidRDefault="00951826" w:rsidP="00271140">
      <w:pPr>
        <w:numPr>
          <w:ilvl w:val="0"/>
          <w:numId w:val="36"/>
        </w:numPr>
        <w:shd w:val="clear" w:color="auto" w:fill="FFFFFF"/>
        <w:rPr>
          <w:sz w:val="24"/>
          <w:szCs w:val="24"/>
        </w:rPr>
      </w:pPr>
      <w:r w:rsidRPr="00A632B7">
        <w:rPr>
          <w:sz w:val="24"/>
          <w:szCs w:val="24"/>
        </w:rPr>
        <w:t>Ограничения проекта (со стороны исполнителя)</w:t>
      </w:r>
    </w:p>
    <w:p w:rsidR="00951826" w:rsidRPr="00A632B7" w:rsidRDefault="00951826" w:rsidP="00271140">
      <w:pPr>
        <w:numPr>
          <w:ilvl w:val="0"/>
          <w:numId w:val="36"/>
        </w:numPr>
        <w:shd w:val="clear" w:color="auto" w:fill="FFFFFF"/>
        <w:rPr>
          <w:sz w:val="24"/>
          <w:szCs w:val="24"/>
        </w:rPr>
      </w:pPr>
      <w:r w:rsidRPr="00A632B7">
        <w:rPr>
          <w:sz w:val="24"/>
          <w:szCs w:val="24"/>
        </w:rPr>
        <w:t>Связь с прочими текущими программами и проектами</w:t>
      </w:r>
    </w:p>
    <w:p w:rsidR="00951826" w:rsidRPr="00A632B7" w:rsidRDefault="00951826" w:rsidP="00271140">
      <w:pPr>
        <w:numPr>
          <w:ilvl w:val="0"/>
          <w:numId w:val="36"/>
        </w:numPr>
        <w:shd w:val="clear" w:color="auto" w:fill="FFFFFF"/>
        <w:rPr>
          <w:sz w:val="24"/>
          <w:szCs w:val="24"/>
        </w:rPr>
      </w:pPr>
      <w:r w:rsidRPr="00A632B7">
        <w:rPr>
          <w:sz w:val="24"/>
          <w:szCs w:val="24"/>
        </w:rPr>
        <w:t>Первоначально сформулированные риски</w:t>
      </w:r>
    </w:p>
    <w:p w:rsidR="00951826" w:rsidRPr="00A632B7" w:rsidRDefault="00951826" w:rsidP="00271140">
      <w:pPr>
        <w:numPr>
          <w:ilvl w:val="0"/>
          <w:numId w:val="36"/>
        </w:numPr>
        <w:shd w:val="clear" w:color="auto" w:fill="FFFFFF"/>
        <w:rPr>
          <w:sz w:val="24"/>
          <w:szCs w:val="24"/>
        </w:rPr>
      </w:pPr>
      <w:r w:rsidRPr="00A632B7">
        <w:rPr>
          <w:sz w:val="24"/>
          <w:szCs w:val="24"/>
        </w:rPr>
        <w:t>Смета расходов с указанием порядка величин</w:t>
      </w:r>
    </w:p>
    <w:p w:rsidR="00951826" w:rsidRPr="00A632B7" w:rsidRDefault="00951826" w:rsidP="00271140">
      <w:pPr>
        <w:numPr>
          <w:ilvl w:val="0"/>
          <w:numId w:val="36"/>
        </w:numPr>
        <w:shd w:val="clear" w:color="auto" w:fill="FFFFFF"/>
        <w:rPr>
          <w:sz w:val="24"/>
          <w:szCs w:val="24"/>
        </w:rPr>
      </w:pPr>
      <w:r w:rsidRPr="00A632B7">
        <w:rPr>
          <w:sz w:val="24"/>
          <w:szCs w:val="24"/>
        </w:rPr>
        <w:t>Требования к управлению конфигурацией проекта</w:t>
      </w:r>
    </w:p>
    <w:p w:rsidR="00951826" w:rsidRPr="00A632B7" w:rsidRDefault="00951826" w:rsidP="00271140">
      <w:pPr>
        <w:numPr>
          <w:ilvl w:val="0"/>
          <w:numId w:val="36"/>
        </w:numPr>
        <w:shd w:val="clear" w:color="auto" w:fill="FFFFFF"/>
        <w:rPr>
          <w:sz w:val="24"/>
          <w:szCs w:val="24"/>
        </w:rPr>
      </w:pPr>
      <w:r w:rsidRPr="00A632B7">
        <w:rPr>
          <w:sz w:val="24"/>
          <w:szCs w:val="24"/>
        </w:rPr>
        <w:t>Критерии приемки результатов проекта</w:t>
      </w:r>
    </w:p>
    <w:p w:rsidR="00951826" w:rsidRPr="00A632B7" w:rsidRDefault="00951826" w:rsidP="00951826">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51826" w:rsidRPr="00A632B7" w:rsidRDefault="00951826" w:rsidP="00271140">
      <w:pPr>
        <w:numPr>
          <w:ilvl w:val="0"/>
          <w:numId w:val="37"/>
        </w:numPr>
        <w:shd w:val="clear" w:color="auto" w:fill="FFFFFF"/>
        <w:tabs>
          <w:tab w:val="clear" w:pos="1429"/>
          <w:tab w:val="num" w:pos="709"/>
        </w:tabs>
        <w:ind w:left="709" w:hanging="567"/>
        <w:rPr>
          <w:sz w:val="24"/>
          <w:szCs w:val="24"/>
        </w:rPr>
      </w:pPr>
      <w:r w:rsidRPr="00A632B7">
        <w:rPr>
          <w:sz w:val="24"/>
          <w:szCs w:val="24"/>
        </w:rPr>
        <w:t>Разработайте содержание проекта в соответствии с заданием указанным в предыдущей работе (пример разработки в приложении 3).</w:t>
      </w:r>
    </w:p>
    <w:p w:rsidR="00951826" w:rsidRPr="00A632B7" w:rsidRDefault="00951826" w:rsidP="00271140">
      <w:pPr>
        <w:numPr>
          <w:ilvl w:val="0"/>
          <w:numId w:val="37"/>
        </w:numPr>
        <w:shd w:val="clear" w:color="auto" w:fill="FFFFFF"/>
        <w:tabs>
          <w:tab w:val="clear" w:pos="1429"/>
          <w:tab w:val="num" w:pos="709"/>
        </w:tabs>
        <w:ind w:left="709" w:hanging="567"/>
        <w:rPr>
          <w:sz w:val="24"/>
          <w:szCs w:val="24"/>
        </w:rPr>
      </w:pPr>
      <w:r w:rsidRPr="00A632B7">
        <w:rPr>
          <w:sz w:val="24"/>
          <w:szCs w:val="24"/>
        </w:rPr>
        <w:t xml:space="preserve">При оформлении документов используйте </w:t>
      </w:r>
      <w:r w:rsidRPr="00A632B7">
        <w:rPr>
          <w:sz w:val="24"/>
          <w:szCs w:val="24"/>
          <w:lang w:val="en-US"/>
        </w:rPr>
        <w:t>MS</w:t>
      </w:r>
      <w:r w:rsidRPr="00A632B7">
        <w:rPr>
          <w:sz w:val="24"/>
          <w:szCs w:val="24"/>
        </w:rPr>
        <w:t xml:space="preserve"> </w:t>
      </w:r>
      <w:r w:rsidRPr="00A632B7">
        <w:rPr>
          <w:sz w:val="24"/>
          <w:szCs w:val="24"/>
          <w:lang w:val="en-US"/>
        </w:rPr>
        <w:t>WORD</w:t>
      </w:r>
      <w:r w:rsidRPr="00A632B7">
        <w:rPr>
          <w:sz w:val="24"/>
          <w:szCs w:val="24"/>
        </w:rPr>
        <w:t>.</w:t>
      </w:r>
    </w:p>
    <w:p w:rsidR="00951826" w:rsidRPr="00A632B7" w:rsidRDefault="00951826" w:rsidP="00271140">
      <w:pPr>
        <w:numPr>
          <w:ilvl w:val="0"/>
          <w:numId w:val="37"/>
        </w:numPr>
        <w:shd w:val="clear" w:color="auto" w:fill="FFFFFF"/>
        <w:tabs>
          <w:tab w:val="clear" w:pos="1429"/>
          <w:tab w:val="num" w:pos="709"/>
        </w:tabs>
        <w:ind w:left="709" w:hanging="567"/>
        <w:rPr>
          <w:sz w:val="24"/>
          <w:szCs w:val="24"/>
        </w:rPr>
      </w:pPr>
      <w:r w:rsidRPr="00A632B7">
        <w:rPr>
          <w:sz w:val="24"/>
          <w:szCs w:val="24"/>
        </w:rPr>
        <w:t>Готовый отчет распечатайте и приложите к документу.</w:t>
      </w:r>
    </w:p>
    <w:p w:rsidR="00951826" w:rsidRPr="00A632B7" w:rsidRDefault="00951826" w:rsidP="00271140">
      <w:pPr>
        <w:numPr>
          <w:ilvl w:val="0"/>
          <w:numId w:val="37"/>
        </w:numPr>
        <w:shd w:val="clear" w:color="auto" w:fill="FFFFFF"/>
        <w:tabs>
          <w:tab w:val="clear" w:pos="1429"/>
          <w:tab w:val="num" w:pos="709"/>
        </w:tabs>
        <w:ind w:left="709" w:hanging="567"/>
        <w:rPr>
          <w:sz w:val="24"/>
          <w:szCs w:val="24"/>
        </w:rPr>
      </w:pPr>
      <w:r w:rsidRPr="00A632B7">
        <w:rPr>
          <w:sz w:val="24"/>
          <w:szCs w:val="24"/>
        </w:rPr>
        <w:t>Дайте ответы на контрольные вопросы.</w:t>
      </w:r>
    </w:p>
    <w:p w:rsidR="00951826" w:rsidRPr="00A632B7" w:rsidRDefault="00951826" w:rsidP="00951826">
      <w:pPr>
        <w:shd w:val="clear" w:color="auto" w:fill="FFFFFF"/>
        <w:tabs>
          <w:tab w:val="num" w:pos="709"/>
        </w:tabs>
        <w:rPr>
          <w:sz w:val="24"/>
          <w:szCs w:val="24"/>
        </w:rPr>
      </w:pPr>
      <w:r w:rsidRPr="00A632B7">
        <w:rPr>
          <w:sz w:val="24"/>
          <w:szCs w:val="24"/>
        </w:rPr>
        <w:t>В приложении 3 представлен образец описания содержания проекта.</w:t>
      </w:r>
    </w:p>
    <w:p w:rsidR="00951826" w:rsidRPr="00A632B7" w:rsidRDefault="00951826" w:rsidP="00951826">
      <w:pPr>
        <w:shd w:val="clear" w:color="auto" w:fill="FFFFFF"/>
        <w:tabs>
          <w:tab w:val="num" w:pos="709"/>
        </w:tabs>
        <w:ind w:left="709" w:hanging="567"/>
        <w:rPr>
          <w:b/>
          <w:sz w:val="24"/>
          <w:szCs w:val="24"/>
        </w:rPr>
      </w:pPr>
      <w:r w:rsidRPr="00A632B7">
        <w:rPr>
          <w:b/>
          <w:sz w:val="24"/>
          <w:szCs w:val="24"/>
        </w:rPr>
        <w:t>Контрольные вопросы</w:t>
      </w:r>
    </w:p>
    <w:p w:rsidR="00951826" w:rsidRPr="00A632B7" w:rsidRDefault="00951826" w:rsidP="00271140">
      <w:pPr>
        <w:numPr>
          <w:ilvl w:val="0"/>
          <w:numId w:val="38"/>
        </w:numPr>
        <w:shd w:val="clear" w:color="auto" w:fill="FFFFFF"/>
        <w:tabs>
          <w:tab w:val="clear" w:pos="1429"/>
          <w:tab w:val="num" w:pos="709"/>
        </w:tabs>
        <w:ind w:left="709" w:hanging="567"/>
        <w:rPr>
          <w:sz w:val="24"/>
          <w:szCs w:val="24"/>
        </w:rPr>
      </w:pPr>
      <w:r w:rsidRPr="00A632B7">
        <w:rPr>
          <w:sz w:val="24"/>
          <w:szCs w:val="24"/>
        </w:rPr>
        <w:t>Что представляет собой описание содержания проекта?</w:t>
      </w:r>
    </w:p>
    <w:p w:rsidR="00951826" w:rsidRPr="00A632B7" w:rsidRDefault="00951826" w:rsidP="00271140">
      <w:pPr>
        <w:numPr>
          <w:ilvl w:val="0"/>
          <w:numId w:val="38"/>
        </w:numPr>
        <w:shd w:val="clear" w:color="auto" w:fill="FFFFFF"/>
        <w:tabs>
          <w:tab w:val="clear" w:pos="1429"/>
          <w:tab w:val="num" w:pos="709"/>
        </w:tabs>
        <w:ind w:left="709" w:hanging="567"/>
        <w:rPr>
          <w:sz w:val="24"/>
          <w:szCs w:val="24"/>
        </w:rPr>
      </w:pPr>
      <w:r w:rsidRPr="00A632B7">
        <w:rPr>
          <w:sz w:val="24"/>
          <w:szCs w:val="24"/>
        </w:rPr>
        <w:t>Кто является автором данного документа?</w:t>
      </w:r>
    </w:p>
    <w:p w:rsidR="00951826" w:rsidRPr="00A632B7" w:rsidRDefault="00951826" w:rsidP="00271140">
      <w:pPr>
        <w:numPr>
          <w:ilvl w:val="0"/>
          <w:numId w:val="38"/>
        </w:numPr>
        <w:shd w:val="clear" w:color="auto" w:fill="FFFFFF"/>
        <w:tabs>
          <w:tab w:val="clear" w:pos="1429"/>
          <w:tab w:val="num" w:pos="709"/>
        </w:tabs>
        <w:ind w:left="709" w:hanging="567"/>
        <w:rPr>
          <w:sz w:val="24"/>
          <w:szCs w:val="24"/>
        </w:rPr>
      </w:pPr>
      <w:r w:rsidRPr="00A632B7">
        <w:rPr>
          <w:sz w:val="24"/>
          <w:szCs w:val="24"/>
        </w:rPr>
        <w:t>Какая информация используется при составлении данного вида документа?</w:t>
      </w:r>
    </w:p>
    <w:p w:rsidR="00951826" w:rsidRPr="00A632B7" w:rsidRDefault="00951826" w:rsidP="00271140">
      <w:pPr>
        <w:numPr>
          <w:ilvl w:val="0"/>
          <w:numId w:val="38"/>
        </w:numPr>
        <w:shd w:val="clear" w:color="auto" w:fill="FFFFFF"/>
        <w:tabs>
          <w:tab w:val="clear" w:pos="1429"/>
          <w:tab w:val="num" w:pos="709"/>
        </w:tabs>
        <w:ind w:left="709" w:hanging="567"/>
        <w:rPr>
          <w:sz w:val="24"/>
          <w:szCs w:val="24"/>
        </w:rPr>
      </w:pPr>
      <w:r w:rsidRPr="00A632B7">
        <w:rPr>
          <w:sz w:val="24"/>
          <w:szCs w:val="24"/>
        </w:rPr>
        <w:t>Какие разделы содержаться в описании содержания проекта?</w:t>
      </w:r>
    </w:p>
    <w:p w:rsidR="0068593C" w:rsidRPr="00A632B7" w:rsidRDefault="009737B0" w:rsidP="00951826">
      <w:pPr>
        <w:pStyle w:val="1"/>
        <w:rPr>
          <w:sz w:val="24"/>
          <w:szCs w:val="24"/>
        </w:rPr>
      </w:pPr>
      <w:bookmarkStart w:id="15" w:name="_Toc27993708"/>
      <w:r w:rsidRPr="00A632B7">
        <w:rPr>
          <w:sz w:val="24"/>
          <w:szCs w:val="24"/>
        </w:rPr>
        <w:t>Практическое занятие № 9</w:t>
      </w:r>
      <w:bookmarkEnd w:id="15"/>
      <w:r w:rsidRPr="00A632B7">
        <w:rPr>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w:t>
      </w:r>
      <w:r w:rsidR="00951826" w:rsidRPr="00A632B7">
        <w:rPr>
          <w:sz w:val="24"/>
          <w:szCs w:val="24"/>
        </w:rPr>
        <w:t xml:space="preserve"> Разработка расписания проекта</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CF772B" w:rsidRPr="00A632B7">
        <w:rPr>
          <w:rFonts w:eastAsia="Calibri" w:cs="Times New Roman"/>
          <w:color w:val="000000"/>
          <w:sz w:val="24"/>
          <w:szCs w:val="24"/>
          <w:lang w:eastAsia="en-US"/>
        </w:rPr>
        <w:t xml:space="preserve"> </w:t>
      </w:r>
      <w:r w:rsidR="00CF772B" w:rsidRPr="00A632B7">
        <w:rPr>
          <w:rFonts w:eastAsia="Times New Roman" w:cs="Times New Roman"/>
          <w:color w:val="000000"/>
          <w:sz w:val="24"/>
          <w:szCs w:val="24"/>
        </w:rPr>
        <w:t>изучение технологии разработки расписания проекта,  получение навыков составления расписания проекта.</w:t>
      </w:r>
    </w:p>
    <w:p w:rsidR="00CF772B" w:rsidRPr="009C624F" w:rsidRDefault="00CF772B" w:rsidP="009C624F">
      <w:pPr>
        <w:shd w:val="clear" w:color="auto" w:fill="FFFFFF"/>
        <w:jc w:val="center"/>
        <w:rPr>
          <w:rFonts w:eastAsia="Times New Roman" w:cs="Times New Roman"/>
          <w:b/>
          <w:color w:val="000000"/>
          <w:sz w:val="24"/>
          <w:szCs w:val="24"/>
        </w:rPr>
      </w:pPr>
      <w:r w:rsidRPr="009C624F">
        <w:rPr>
          <w:rFonts w:eastAsia="Times New Roman" w:cs="Times New Roman"/>
          <w:b/>
          <w:color w:val="000000"/>
          <w:sz w:val="24"/>
          <w:szCs w:val="24"/>
        </w:rPr>
        <w:t>Теоретическая часть</w:t>
      </w:r>
    </w:p>
    <w:p w:rsidR="00CF772B" w:rsidRPr="00A632B7" w:rsidRDefault="00CF772B" w:rsidP="00CF772B">
      <w:pPr>
        <w:shd w:val="clear" w:color="auto" w:fill="FFFFFF"/>
        <w:rPr>
          <w:rFonts w:eastAsia="Times New Roman" w:cs="Times New Roman"/>
          <w:b/>
          <w:bCs/>
          <w:color w:val="000000"/>
          <w:sz w:val="24"/>
          <w:szCs w:val="24"/>
        </w:rPr>
      </w:pPr>
      <w:r w:rsidRPr="00A632B7">
        <w:rPr>
          <w:rFonts w:eastAsia="Times New Roman" w:cs="Times New Roman"/>
          <w:b/>
          <w:bCs/>
          <w:color w:val="000000"/>
          <w:sz w:val="24"/>
          <w:szCs w:val="24"/>
        </w:rPr>
        <w:t>Технология разработки расписания</w:t>
      </w:r>
    </w:p>
    <w:p w:rsidR="00CF772B" w:rsidRPr="00A632B7" w:rsidRDefault="00CF772B" w:rsidP="00CF772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При разработке расписания рекомендуется соблюдать следующую последовательность </w:t>
      </w:r>
      <w:r w:rsidRPr="00A632B7">
        <w:rPr>
          <w:rFonts w:eastAsia="Times New Roman" w:cs="Times New Roman"/>
          <w:i/>
          <w:iCs/>
          <w:color w:val="000000"/>
          <w:sz w:val="24"/>
          <w:szCs w:val="24"/>
        </w:rPr>
        <w:t>работ</w:t>
      </w:r>
      <w:r w:rsidRPr="00A632B7">
        <w:rPr>
          <w:rFonts w:eastAsia="Times New Roman" w:cs="Times New Roman"/>
          <w:color w:val="000000"/>
          <w:sz w:val="24"/>
          <w:szCs w:val="24"/>
        </w:rPr>
        <w:t>:</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определить перечень операций, которые </w:t>
      </w:r>
      <w:proofErr w:type="gramStart"/>
      <w:r w:rsidRPr="00A632B7">
        <w:rPr>
          <w:rFonts w:eastAsia="Times New Roman" w:cs="Times New Roman"/>
          <w:color w:val="000000"/>
          <w:sz w:val="24"/>
          <w:szCs w:val="24"/>
        </w:rPr>
        <w:t>должны быть включены</w:t>
      </w:r>
      <w:proofErr w:type="gramEnd"/>
      <w:r w:rsidRPr="00A632B7">
        <w:rPr>
          <w:rFonts w:eastAsia="Times New Roman" w:cs="Times New Roman"/>
          <w:color w:val="000000"/>
          <w:sz w:val="24"/>
          <w:szCs w:val="24"/>
        </w:rPr>
        <w:t xml:space="preserve"> в расписание;</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определить </w:t>
      </w:r>
      <w:r w:rsidRPr="00A632B7">
        <w:rPr>
          <w:rFonts w:eastAsia="Times New Roman" w:cs="Times New Roman"/>
          <w:i/>
          <w:iCs/>
          <w:color w:val="000000"/>
          <w:sz w:val="24"/>
          <w:szCs w:val="24"/>
        </w:rPr>
        <w:t>взаимосвязь операций</w:t>
      </w:r>
      <w:r w:rsidRPr="00A632B7">
        <w:rPr>
          <w:rFonts w:eastAsia="Times New Roman" w:cs="Times New Roman"/>
          <w:color w:val="000000"/>
          <w:sz w:val="24"/>
          <w:szCs w:val="24"/>
        </w:rPr>
        <w:t>;</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определить длительность каждой операции;</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рассчитать с помощью прямого прохода раннее расписание для каждой операции;</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рассчитать с помощью обратного прохода позднее расписание для каждой операции;</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вычислить временной резерв для каждой операции;</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определить </w:t>
      </w:r>
      <w:r w:rsidRPr="00A632B7">
        <w:rPr>
          <w:rFonts w:eastAsia="Times New Roman" w:cs="Times New Roman"/>
          <w:i/>
          <w:iCs/>
          <w:color w:val="000000"/>
          <w:sz w:val="24"/>
          <w:szCs w:val="24"/>
        </w:rPr>
        <w:t>критический путь</w:t>
      </w:r>
      <w:proofErr w:type="gramStart"/>
      <w:r w:rsidRPr="00A632B7">
        <w:rPr>
          <w:rFonts w:eastAsia="Times New Roman" w:cs="Times New Roman"/>
          <w:color w:val="000000"/>
          <w:sz w:val="24"/>
          <w:szCs w:val="24"/>
        </w:rPr>
        <w:t xml:space="preserve"> ;</w:t>
      </w:r>
      <w:proofErr w:type="gramEnd"/>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сравнить дату предполагаемого завершения проекта с датой завершения проекта по обязательству;</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подкорректировать расписание или дату завершения проекта по обязательству, если завершение проекта по расписанию предполагается раньше этой даты;</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определить ограничения на ресурсы;</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откорректировать расписание в соответствии с ограничениями на ресурсы;</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проверить, не планируется ли завершение проекта по откорректированному расписанию раньше даты обязательства;</w:t>
      </w:r>
    </w:p>
    <w:p w:rsidR="00CF772B" w:rsidRPr="00A632B7" w:rsidRDefault="00CF772B" w:rsidP="00271140">
      <w:pPr>
        <w:numPr>
          <w:ilvl w:val="0"/>
          <w:numId w:val="6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согласовать расписание.</w:t>
      </w:r>
    </w:p>
    <w:p w:rsidR="00CF772B" w:rsidRPr="00A632B7" w:rsidRDefault="00CF772B" w:rsidP="00CF772B">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CF772B" w:rsidRPr="00A632B7" w:rsidRDefault="00CF772B" w:rsidP="00271140">
      <w:pPr>
        <w:numPr>
          <w:ilvl w:val="0"/>
          <w:numId w:val="6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Составьте расписание проекта в соответствии с заданием указанным в предыдущей работе (пример разработки в приложении 4).</w:t>
      </w:r>
    </w:p>
    <w:p w:rsidR="00CF772B" w:rsidRPr="00A632B7" w:rsidRDefault="00CF772B" w:rsidP="00271140">
      <w:pPr>
        <w:numPr>
          <w:ilvl w:val="0"/>
          <w:numId w:val="6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При оформлении документов используйте </w:t>
      </w:r>
      <w:r w:rsidRPr="00A632B7">
        <w:rPr>
          <w:rFonts w:eastAsia="Times New Roman" w:cs="Times New Roman"/>
          <w:color w:val="000000"/>
          <w:sz w:val="24"/>
          <w:szCs w:val="24"/>
          <w:lang w:val="en-US"/>
        </w:rPr>
        <w:t>MS</w:t>
      </w:r>
      <w:r w:rsidRPr="00A632B7">
        <w:rPr>
          <w:rFonts w:eastAsia="Times New Roman" w:cs="Times New Roman"/>
          <w:color w:val="000000"/>
          <w:sz w:val="24"/>
          <w:szCs w:val="24"/>
        </w:rPr>
        <w:t xml:space="preserve"> </w:t>
      </w:r>
      <w:r w:rsidRPr="00A632B7">
        <w:rPr>
          <w:rFonts w:eastAsia="Times New Roman" w:cs="Times New Roman"/>
          <w:color w:val="000000"/>
          <w:sz w:val="24"/>
          <w:szCs w:val="24"/>
          <w:lang w:val="en-US"/>
        </w:rPr>
        <w:t>WORD</w:t>
      </w:r>
      <w:r w:rsidRPr="00A632B7">
        <w:rPr>
          <w:rFonts w:eastAsia="Times New Roman" w:cs="Times New Roman"/>
          <w:color w:val="000000"/>
          <w:sz w:val="24"/>
          <w:szCs w:val="24"/>
        </w:rPr>
        <w:t>.</w:t>
      </w:r>
    </w:p>
    <w:p w:rsidR="00CF772B" w:rsidRPr="00A632B7" w:rsidRDefault="00CF772B" w:rsidP="00271140">
      <w:pPr>
        <w:numPr>
          <w:ilvl w:val="0"/>
          <w:numId w:val="6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lastRenderedPageBreak/>
        <w:t>Готовый отчет распечатайте и приложите к документу.</w:t>
      </w:r>
    </w:p>
    <w:p w:rsidR="00CF772B" w:rsidRPr="00A632B7" w:rsidRDefault="00CF772B" w:rsidP="00271140">
      <w:pPr>
        <w:numPr>
          <w:ilvl w:val="0"/>
          <w:numId w:val="6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Дайте ответы на контрольные вопросы.</w:t>
      </w:r>
    </w:p>
    <w:p w:rsidR="00CF772B" w:rsidRPr="00A632B7" w:rsidRDefault="00CF772B" w:rsidP="00CF772B">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CF772B" w:rsidRPr="00A632B7" w:rsidRDefault="00CF772B" w:rsidP="00271140">
      <w:pPr>
        <w:numPr>
          <w:ilvl w:val="0"/>
          <w:numId w:val="66"/>
        </w:numPr>
        <w:shd w:val="clear" w:color="auto" w:fill="FFFFFF"/>
        <w:tabs>
          <w:tab w:val="clear" w:pos="1429"/>
          <w:tab w:val="num" w:pos="567"/>
        </w:tabs>
        <w:ind w:left="567"/>
        <w:rPr>
          <w:rFonts w:eastAsia="Times New Roman" w:cs="Times New Roman"/>
          <w:color w:val="000000"/>
          <w:sz w:val="24"/>
          <w:szCs w:val="24"/>
        </w:rPr>
      </w:pPr>
      <w:r w:rsidRPr="00A632B7">
        <w:rPr>
          <w:rFonts w:eastAsia="Times New Roman" w:cs="Times New Roman"/>
          <w:color w:val="000000"/>
          <w:sz w:val="24"/>
          <w:szCs w:val="24"/>
        </w:rPr>
        <w:t>Что такое расписание проекта?</w:t>
      </w:r>
    </w:p>
    <w:p w:rsidR="00CF772B" w:rsidRPr="00A632B7" w:rsidRDefault="00CF772B" w:rsidP="00271140">
      <w:pPr>
        <w:numPr>
          <w:ilvl w:val="0"/>
          <w:numId w:val="66"/>
        </w:numPr>
        <w:shd w:val="clear" w:color="auto" w:fill="FFFFFF"/>
        <w:tabs>
          <w:tab w:val="clear" w:pos="1429"/>
          <w:tab w:val="num" w:pos="567"/>
        </w:tabs>
        <w:ind w:left="567"/>
        <w:rPr>
          <w:rFonts w:eastAsia="Times New Roman" w:cs="Times New Roman"/>
          <w:color w:val="000000"/>
          <w:sz w:val="24"/>
          <w:szCs w:val="24"/>
        </w:rPr>
      </w:pPr>
      <w:r w:rsidRPr="00A632B7">
        <w:rPr>
          <w:rFonts w:eastAsia="Times New Roman" w:cs="Times New Roman"/>
          <w:color w:val="000000"/>
          <w:sz w:val="24"/>
          <w:szCs w:val="24"/>
        </w:rPr>
        <w:t>Для чего используется расписание проекта?</w:t>
      </w:r>
    </w:p>
    <w:p w:rsidR="00CF772B" w:rsidRPr="00A632B7" w:rsidRDefault="00CF772B" w:rsidP="00271140">
      <w:pPr>
        <w:numPr>
          <w:ilvl w:val="0"/>
          <w:numId w:val="66"/>
        </w:numPr>
        <w:shd w:val="clear" w:color="auto" w:fill="FFFFFF"/>
        <w:tabs>
          <w:tab w:val="clear" w:pos="1429"/>
          <w:tab w:val="num" w:pos="567"/>
        </w:tabs>
        <w:ind w:left="567"/>
        <w:rPr>
          <w:rFonts w:eastAsia="Times New Roman" w:cs="Times New Roman"/>
          <w:color w:val="000000"/>
          <w:sz w:val="24"/>
          <w:szCs w:val="24"/>
        </w:rPr>
      </w:pPr>
      <w:r w:rsidRPr="00A632B7">
        <w:rPr>
          <w:rFonts w:eastAsia="Times New Roman" w:cs="Times New Roman"/>
          <w:color w:val="000000"/>
          <w:sz w:val="24"/>
          <w:szCs w:val="24"/>
        </w:rPr>
        <w:t>Какая последовательность работ используется при разработке расписания проекта?</w:t>
      </w:r>
    </w:p>
    <w:p w:rsidR="009737B0" w:rsidRPr="00A632B7" w:rsidRDefault="009737B0" w:rsidP="00951826">
      <w:pPr>
        <w:pStyle w:val="1"/>
        <w:rPr>
          <w:sz w:val="24"/>
          <w:szCs w:val="24"/>
        </w:rPr>
      </w:pPr>
      <w:bookmarkStart w:id="16" w:name="_Toc27993709"/>
      <w:r w:rsidRPr="00A632B7">
        <w:rPr>
          <w:sz w:val="24"/>
          <w:szCs w:val="24"/>
        </w:rPr>
        <w:t>Практическое занятие № 10</w:t>
      </w:r>
      <w:bookmarkEnd w:id="16"/>
      <w:r w:rsidRPr="00A632B7">
        <w:rPr>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w:t>
      </w:r>
      <w:r w:rsidR="00951826" w:rsidRPr="00A632B7">
        <w:rPr>
          <w:sz w:val="24"/>
          <w:szCs w:val="24"/>
        </w:rPr>
        <w:t xml:space="preserve"> Разработка сетевого графика</w:t>
      </w:r>
    </w:p>
    <w:p w:rsidR="009737B0" w:rsidRPr="00A632B7" w:rsidRDefault="009737B0" w:rsidP="009C5283">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706100" w:rsidRPr="00A632B7">
        <w:rPr>
          <w:rFonts w:eastAsia="Calibri" w:cs="Times New Roman"/>
          <w:color w:val="000000"/>
          <w:sz w:val="24"/>
          <w:szCs w:val="24"/>
          <w:lang w:eastAsia="en-US"/>
        </w:rPr>
        <w:t xml:space="preserve"> </w:t>
      </w:r>
      <w:r w:rsidR="00706100" w:rsidRPr="00A632B7">
        <w:rPr>
          <w:rFonts w:eastAsia="Times New Roman" w:cs="Times New Roman"/>
          <w:color w:val="000000"/>
          <w:sz w:val="24"/>
          <w:szCs w:val="24"/>
        </w:rPr>
        <w:t xml:space="preserve">получение навыков составления сетевых графиков, расчета раннего и позднего времени начала </w:t>
      </w:r>
      <w:r w:rsidR="00706100" w:rsidRPr="00A632B7">
        <w:rPr>
          <w:rFonts w:eastAsia="Times New Roman" w:cs="Times New Roman"/>
          <w:iCs/>
          <w:color w:val="000000"/>
          <w:sz w:val="24"/>
          <w:szCs w:val="24"/>
        </w:rPr>
        <w:t>работ</w:t>
      </w:r>
      <w:r w:rsidR="00706100" w:rsidRPr="00A632B7">
        <w:rPr>
          <w:rFonts w:eastAsia="Times New Roman" w:cs="Times New Roman"/>
          <w:color w:val="000000"/>
          <w:sz w:val="24"/>
          <w:szCs w:val="24"/>
        </w:rPr>
        <w:t>, нахождения критического пути.</w:t>
      </w:r>
    </w:p>
    <w:p w:rsidR="00706100" w:rsidRPr="00A632B7" w:rsidRDefault="00706100" w:rsidP="00706100">
      <w:pPr>
        <w:jc w:val="center"/>
        <w:rPr>
          <w:b/>
          <w:sz w:val="24"/>
          <w:szCs w:val="24"/>
        </w:rPr>
      </w:pPr>
      <w:r w:rsidRPr="00A632B7">
        <w:rPr>
          <w:b/>
          <w:sz w:val="24"/>
          <w:szCs w:val="24"/>
        </w:rPr>
        <w:t>Теоретическая часть</w:t>
      </w:r>
    </w:p>
    <w:p w:rsidR="00706100" w:rsidRPr="00A632B7" w:rsidRDefault="00706100" w:rsidP="00706100">
      <w:pPr>
        <w:jc w:val="center"/>
        <w:rPr>
          <w:b/>
          <w:sz w:val="24"/>
          <w:szCs w:val="24"/>
        </w:rPr>
      </w:pPr>
      <w:r w:rsidRPr="00A632B7">
        <w:rPr>
          <w:b/>
          <w:sz w:val="24"/>
          <w:szCs w:val="24"/>
        </w:rPr>
        <w:t>Пример составления и расчета сетевого графика</w:t>
      </w:r>
    </w:p>
    <w:p w:rsidR="00706100" w:rsidRPr="00A632B7" w:rsidRDefault="00706100" w:rsidP="00706100">
      <w:pPr>
        <w:rPr>
          <w:sz w:val="24"/>
          <w:szCs w:val="24"/>
        </w:rPr>
      </w:pPr>
      <w:r w:rsidRPr="00A632B7">
        <w:rPr>
          <w:sz w:val="24"/>
          <w:szCs w:val="24"/>
        </w:rPr>
        <w:t>Предположим, что мы составляем проект Внедрение бухгалтерской системы для небольшой бухгалтерии, содержащей порядка 10 рабочих мест.</w:t>
      </w:r>
    </w:p>
    <w:p w:rsidR="00706100" w:rsidRPr="00A632B7" w:rsidRDefault="00706100" w:rsidP="00706100">
      <w:pPr>
        <w:rPr>
          <w:sz w:val="24"/>
          <w:szCs w:val="24"/>
        </w:rPr>
      </w:pPr>
      <w:r w:rsidRPr="00A632B7">
        <w:rPr>
          <w:sz w:val="24"/>
          <w:szCs w:val="24"/>
        </w:rPr>
        <w:t>Этап 1. Составление перечня работ</w:t>
      </w:r>
    </w:p>
    <w:p w:rsidR="00706100" w:rsidRDefault="00706100" w:rsidP="00706100">
      <w:pPr>
        <w:rPr>
          <w:sz w:val="24"/>
          <w:szCs w:val="24"/>
        </w:rPr>
      </w:pPr>
      <w:r w:rsidRPr="00A632B7">
        <w:rPr>
          <w:sz w:val="24"/>
          <w:szCs w:val="24"/>
        </w:rPr>
        <w:t>В результате анализа выделяем перечень работ по проекту и оцениваем их длительность в днях. Результаты заносим в табл. 1</w:t>
      </w:r>
    </w:p>
    <w:p w:rsidR="00F844EF" w:rsidRPr="00A632B7" w:rsidRDefault="00F844EF" w:rsidP="00F844EF">
      <w:pPr>
        <w:jc w:val="center"/>
        <w:rPr>
          <w:sz w:val="24"/>
          <w:szCs w:val="24"/>
        </w:rPr>
      </w:pPr>
      <w:r w:rsidRPr="00A632B7">
        <w:rPr>
          <w:sz w:val="24"/>
          <w:szCs w:val="24"/>
        </w:rPr>
        <w:t>Таблица 1</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5606"/>
        <w:gridCol w:w="1523"/>
      </w:tblGrid>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Название работы</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Начало проекта</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Выбор системы</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Приобретение программного обеспечения</w:t>
            </w:r>
          </w:p>
        </w:tc>
        <w:tc>
          <w:tcPr>
            <w:tcW w:w="0" w:type="auto"/>
            <w:shd w:val="clear" w:color="auto" w:fill="auto"/>
          </w:tcPr>
          <w:p w:rsidR="00706100" w:rsidRPr="00A632B7" w:rsidRDefault="00706100" w:rsidP="00706100">
            <w:pPr>
              <w:rPr>
                <w:sz w:val="24"/>
                <w:szCs w:val="24"/>
              </w:rPr>
            </w:pPr>
            <w:r w:rsidRPr="00A632B7">
              <w:rPr>
                <w:sz w:val="24"/>
                <w:szCs w:val="24"/>
              </w:rPr>
              <w:t>7</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Составление проекта сети</w:t>
            </w:r>
          </w:p>
        </w:tc>
        <w:tc>
          <w:tcPr>
            <w:tcW w:w="0" w:type="auto"/>
            <w:shd w:val="clear" w:color="auto" w:fill="auto"/>
          </w:tcPr>
          <w:p w:rsidR="00706100" w:rsidRPr="00A632B7" w:rsidRDefault="00706100" w:rsidP="00706100">
            <w:pPr>
              <w:rPr>
                <w:sz w:val="24"/>
                <w:szCs w:val="24"/>
              </w:rPr>
            </w:pPr>
            <w:r w:rsidRPr="00A632B7">
              <w:rPr>
                <w:sz w:val="24"/>
                <w:szCs w:val="24"/>
              </w:rPr>
              <w:t>7</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Приобретение компьютеров и сетевого оборудования</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Обучение администратора и программиста</w:t>
            </w:r>
          </w:p>
        </w:tc>
        <w:tc>
          <w:tcPr>
            <w:tcW w:w="0" w:type="auto"/>
            <w:shd w:val="clear" w:color="auto" w:fill="auto"/>
          </w:tcPr>
          <w:p w:rsidR="00706100" w:rsidRPr="00A632B7" w:rsidRDefault="00706100" w:rsidP="00706100">
            <w:pPr>
              <w:rPr>
                <w:sz w:val="24"/>
                <w:szCs w:val="24"/>
              </w:rPr>
            </w:pPr>
            <w:r w:rsidRPr="00A632B7">
              <w:rPr>
                <w:sz w:val="24"/>
                <w:szCs w:val="24"/>
              </w:rPr>
              <w:t>30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Монтаж локальной сети</w:t>
            </w:r>
          </w:p>
        </w:tc>
        <w:tc>
          <w:tcPr>
            <w:tcW w:w="0" w:type="auto"/>
            <w:shd w:val="clear" w:color="auto" w:fill="auto"/>
          </w:tcPr>
          <w:p w:rsidR="00706100" w:rsidRPr="00A632B7" w:rsidRDefault="00706100" w:rsidP="00706100">
            <w:pPr>
              <w:rPr>
                <w:sz w:val="24"/>
                <w:szCs w:val="24"/>
              </w:rPr>
            </w:pPr>
            <w:r w:rsidRPr="00A632B7">
              <w:rPr>
                <w:sz w:val="24"/>
                <w:szCs w:val="24"/>
              </w:rPr>
              <w:t>20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 xml:space="preserve">Установка </w:t>
            </w:r>
            <w:proofErr w:type="gramStart"/>
            <w:r w:rsidRPr="00A632B7">
              <w:rPr>
                <w:sz w:val="24"/>
                <w:szCs w:val="24"/>
              </w:rPr>
              <w:t>ПО</w:t>
            </w:r>
            <w:proofErr w:type="gramEnd"/>
            <w:r w:rsidRPr="00A632B7">
              <w:rPr>
                <w:sz w:val="24"/>
                <w:szCs w:val="24"/>
              </w:rPr>
              <w:t xml:space="preserve"> на компьютеры</w:t>
            </w:r>
          </w:p>
        </w:tc>
        <w:tc>
          <w:tcPr>
            <w:tcW w:w="0" w:type="auto"/>
            <w:shd w:val="clear" w:color="auto" w:fill="auto"/>
          </w:tcPr>
          <w:p w:rsidR="00706100" w:rsidRPr="00A632B7" w:rsidRDefault="00706100" w:rsidP="00706100">
            <w:pPr>
              <w:rPr>
                <w:sz w:val="24"/>
                <w:szCs w:val="24"/>
              </w:rPr>
            </w:pPr>
            <w:r w:rsidRPr="00A632B7">
              <w:rPr>
                <w:sz w:val="24"/>
                <w:szCs w:val="24"/>
              </w:rPr>
              <w:t>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 xml:space="preserve">Установка </w:t>
            </w:r>
            <w:proofErr w:type="gramStart"/>
            <w:r w:rsidRPr="00A632B7">
              <w:rPr>
                <w:sz w:val="24"/>
                <w:szCs w:val="24"/>
              </w:rPr>
              <w:t>сетевого</w:t>
            </w:r>
            <w:proofErr w:type="gramEnd"/>
            <w:r w:rsidRPr="00A632B7">
              <w:rPr>
                <w:sz w:val="24"/>
                <w:szCs w:val="24"/>
              </w:rPr>
              <w:t xml:space="preserve"> ПО, настройка сети</w:t>
            </w:r>
          </w:p>
        </w:tc>
        <w:tc>
          <w:tcPr>
            <w:tcW w:w="0" w:type="auto"/>
            <w:shd w:val="clear" w:color="auto" w:fill="auto"/>
          </w:tcPr>
          <w:p w:rsidR="00706100" w:rsidRPr="00A632B7" w:rsidRDefault="00706100" w:rsidP="00706100">
            <w:pPr>
              <w:rPr>
                <w:sz w:val="24"/>
                <w:szCs w:val="24"/>
              </w:rPr>
            </w:pPr>
            <w:r w:rsidRPr="00A632B7">
              <w:rPr>
                <w:sz w:val="24"/>
                <w:szCs w:val="24"/>
              </w:rPr>
              <w:t>25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 xml:space="preserve">Ввод </w:t>
            </w:r>
            <w:proofErr w:type="gramStart"/>
            <w:r w:rsidRPr="00A632B7">
              <w:rPr>
                <w:sz w:val="24"/>
                <w:szCs w:val="24"/>
              </w:rPr>
              <w:t>начальных</w:t>
            </w:r>
            <w:proofErr w:type="gramEnd"/>
            <w:r w:rsidRPr="00A632B7">
              <w:rPr>
                <w:sz w:val="24"/>
                <w:szCs w:val="24"/>
              </w:rPr>
              <w:t xml:space="preserve"> данных в информационную базу</w:t>
            </w:r>
          </w:p>
        </w:tc>
        <w:tc>
          <w:tcPr>
            <w:tcW w:w="0" w:type="auto"/>
            <w:shd w:val="clear" w:color="auto" w:fill="auto"/>
          </w:tcPr>
          <w:p w:rsidR="00706100" w:rsidRPr="00A632B7" w:rsidRDefault="00706100" w:rsidP="00706100">
            <w:pPr>
              <w:rPr>
                <w:sz w:val="24"/>
                <w:szCs w:val="24"/>
              </w:rPr>
            </w:pPr>
            <w:r w:rsidRPr="00A632B7">
              <w:rPr>
                <w:sz w:val="24"/>
                <w:szCs w:val="24"/>
              </w:rPr>
              <w:t>40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Обучение персонала</w:t>
            </w:r>
          </w:p>
        </w:tc>
        <w:tc>
          <w:tcPr>
            <w:tcW w:w="0" w:type="auto"/>
            <w:shd w:val="clear" w:color="auto" w:fill="auto"/>
          </w:tcPr>
          <w:p w:rsidR="00706100" w:rsidRPr="00A632B7" w:rsidRDefault="00706100" w:rsidP="00706100">
            <w:pPr>
              <w:rPr>
                <w:sz w:val="24"/>
                <w:szCs w:val="24"/>
              </w:rPr>
            </w:pPr>
            <w:r w:rsidRPr="00A632B7">
              <w:rPr>
                <w:sz w:val="24"/>
                <w:szCs w:val="24"/>
              </w:rPr>
              <w:t>30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Передача в эксплуатацию</w:t>
            </w:r>
          </w:p>
        </w:tc>
        <w:tc>
          <w:tcPr>
            <w:tcW w:w="0" w:type="auto"/>
            <w:shd w:val="clear" w:color="auto" w:fill="auto"/>
          </w:tcPr>
          <w:p w:rsidR="00706100" w:rsidRPr="00A632B7" w:rsidRDefault="00706100" w:rsidP="00706100">
            <w:pPr>
              <w:rPr>
                <w:sz w:val="24"/>
                <w:szCs w:val="24"/>
              </w:rPr>
            </w:pPr>
            <w:r w:rsidRPr="00A632B7">
              <w:rPr>
                <w:sz w:val="24"/>
                <w:szCs w:val="24"/>
              </w:rPr>
              <w:t>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Конец проекта</w:t>
            </w:r>
          </w:p>
        </w:tc>
        <w:tc>
          <w:tcPr>
            <w:tcW w:w="0" w:type="auto"/>
            <w:shd w:val="clear" w:color="auto" w:fill="auto"/>
          </w:tcPr>
          <w:p w:rsidR="00706100" w:rsidRPr="00A632B7" w:rsidRDefault="00706100" w:rsidP="00706100">
            <w:pPr>
              <w:rPr>
                <w:sz w:val="24"/>
                <w:szCs w:val="24"/>
              </w:rPr>
            </w:pPr>
            <w:r w:rsidRPr="00A632B7">
              <w:rPr>
                <w:sz w:val="24"/>
                <w:szCs w:val="24"/>
              </w:rPr>
              <w:t>-</w:t>
            </w:r>
          </w:p>
        </w:tc>
      </w:tr>
    </w:tbl>
    <w:p w:rsidR="00706100" w:rsidRPr="00A632B7" w:rsidRDefault="00706100" w:rsidP="00706100">
      <w:pPr>
        <w:rPr>
          <w:sz w:val="24"/>
          <w:szCs w:val="24"/>
        </w:rPr>
      </w:pPr>
      <w:r w:rsidRPr="00A632B7">
        <w:rPr>
          <w:sz w:val="24"/>
          <w:szCs w:val="24"/>
        </w:rPr>
        <w:t>Этап 2. Определение взаимосвязей между работами</w:t>
      </w:r>
    </w:p>
    <w:p w:rsidR="00F844EF" w:rsidRDefault="00706100" w:rsidP="00706100">
      <w:pPr>
        <w:rPr>
          <w:sz w:val="24"/>
          <w:szCs w:val="24"/>
        </w:rPr>
      </w:pPr>
      <w:r w:rsidRPr="00A632B7">
        <w:rPr>
          <w:sz w:val="24"/>
          <w:szCs w:val="24"/>
        </w:rPr>
        <w:t xml:space="preserve">Для каждой работы из табл. 1 требуется установить номера тех работ, до окончания которых она не </w:t>
      </w:r>
      <w:proofErr w:type="gramStart"/>
      <w:r w:rsidRPr="00A632B7">
        <w:rPr>
          <w:sz w:val="24"/>
          <w:szCs w:val="24"/>
        </w:rPr>
        <w:t>может быть начата</w:t>
      </w:r>
      <w:proofErr w:type="gramEnd"/>
      <w:r w:rsidRPr="00A632B7">
        <w:rPr>
          <w:sz w:val="24"/>
          <w:szCs w:val="24"/>
        </w:rPr>
        <w:t>. Результат заносится в табл. 2.</w:t>
      </w:r>
      <w:r w:rsidR="00F844EF" w:rsidRPr="00F844EF">
        <w:rPr>
          <w:sz w:val="24"/>
          <w:szCs w:val="24"/>
        </w:rPr>
        <w:t xml:space="preserve"> </w:t>
      </w:r>
    </w:p>
    <w:p w:rsidR="00706100" w:rsidRPr="00A632B7" w:rsidRDefault="00F844EF" w:rsidP="00F844EF">
      <w:pPr>
        <w:jc w:val="center"/>
        <w:rPr>
          <w:sz w:val="24"/>
          <w:szCs w:val="24"/>
        </w:rPr>
      </w:pPr>
      <w:r w:rsidRPr="00A632B7">
        <w:rPr>
          <w:sz w:val="24"/>
          <w:szCs w:val="24"/>
        </w:rPr>
        <w:t>Таблица 2</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5606"/>
        <w:gridCol w:w="1976"/>
      </w:tblGrid>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17" w:name="table.2.5"/>
            <w:bookmarkEnd w:id="17"/>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Название работы</w:t>
            </w:r>
          </w:p>
        </w:tc>
        <w:tc>
          <w:tcPr>
            <w:tcW w:w="0" w:type="auto"/>
            <w:shd w:val="clear" w:color="auto" w:fill="auto"/>
            <w:vAlign w:val="center"/>
          </w:tcPr>
          <w:p w:rsidR="00706100" w:rsidRPr="00A632B7" w:rsidRDefault="00706100" w:rsidP="00706100">
            <w:pPr>
              <w:rPr>
                <w:sz w:val="24"/>
                <w:szCs w:val="24"/>
              </w:rPr>
            </w:pPr>
            <w:r w:rsidRPr="00A632B7">
              <w:rPr>
                <w:sz w:val="24"/>
                <w:szCs w:val="24"/>
              </w:rPr>
              <w:t>Предшественники</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Начало проекта</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Выбор системы</w:t>
            </w:r>
          </w:p>
        </w:tc>
        <w:tc>
          <w:tcPr>
            <w:tcW w:w="0" w:type="auto"/>
            <w:shd w:val="clear" w:color="auto" w:fill="auto"/>
          </w:tcPr>
          <w:p w:rsidR="00706100" w:rsidRPr="00A632B7" w:rsidRDefault="00706100" w:rsidP="00706100">
            <w:pPr>
              <w:rPr>
                <w:sz w:val="24"/>
                <w:szCs w:val="24"/>
              </w:rPr>
            </w:pPr>
            <w:r w:rsidRPr="00A632B7">
              <w:rPr>
                <w:sz w:val="24"/>
                <w:szCs w:val="24"/>
              </w:rPr>
              <w:t>1</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Приобретение программного обеспечения</w:t>
            </w:r>
          </w:p>
        </w:tc>
        <w:tc>
          <w:tcPr>
            <w:tcW w:w="0" w:type="auto"/>
            <w:shd w:val="clear" w:color="auto" w:fill="auto"/>
          </w:tcPr>
          <w:p w:rsidR="00706100" w:rsidRPr="00A632B7" w:rsidRDefault="00706100" w:rsidP="00706100">
            <w:pPr>
              <w:rPr>
                <w:sz w:val="24"/>
                <w:szCs w:val="24"/>
              </w:rPr>
            </w:pPr>
            <w:r w:rsidRPr="00A632B7">
              <w:rPr>
                <w:sz w:val="24"/>
                <w:szCs w:val="24"/>
              </w:rPr>
              <w:t>2</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Составление проекта сети</w:t>
            </w:r>
          </w:p>
        </w:tc>
        <w:tc>
          <w:tcPr>
            <w:tcW w:w="0" w:type="auto"/>
            <w:shd w:val="clear" w:color="auto" w:fill="auto"/>
          </w:tcPr>
          <w:p w:rsidR="00706100" w:rsidRPr="00A632B7" w:rsidRDefault="00706100" w:rsidP="00706100">
            <w:pPr>
              <w:rPr>
                <w:sz w:val="24"/>
                <w:szCs w:val="24"/>
              </w:rPr>
            </w:pPr>
            <w:r w:rsidRPr="00A632B7">
              <w:rPr>
                <w:sz w:val="24"/>
                <w:szCs w:val="24"/>
              </w:rPr>
              <w:t>2</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Приобретение компьютеров и сетевого оборудования</w:t>
            </w:r>
          </w:p>
        </w:tc>
        <w:tc>
          <w:tcPr>
            <w:tcW w:w="0" w:type="auto"/>
            <w:shd w:val="clear" w:color="auto" w:fill="auto"/>
          </w:tcPr>
          <w:p w:rsidR="00706100" w:rsidRPr="00A632B7" w:rsidRDefault="00706100" w:rsidP="00706100">
            <w:pPr>
              <w:rPr>
                <w:sz w:val="24"/>
                <w:szCs w:val="24"/>
              </w:rPr>
            </w:pPr>
            <w:r w:rsidRPr="00A632B7">
              <w:rPr>
                <w:sz w:val="24"/>
                <w:szCs w:val="24"/>
              </w:rPr>
              <w:t>2</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Обучение администратора и программиста</w:t>
            </w:r>
          </w:p>
        </w:tc>
        <w:tc>
          <w:tcPr>
            <w:tcW w:w="0" w:type="auto"/>
            <w:shd w:val="clear" w:color="auto" w:fill="auto"/>
          </w:tcPr>
          <w:p w:rsidR="00706100" w:rsidRPr="00A632B7" w:rsidRDefault="00706100" w:rsidP="00706100">
            <w:pPr>
              <w:rPr>
                <w:sz w:val="24"/>
                <w:szCs w:val="24"/>
              </w:rPr>
            </w:pPr>
            <w:r w:rsidRPr="00A632B7">
              <w:rPr>
                <w:sz w:val="24"/>
                <w:szCs w:val="24"/>
              </w:rPr>
              <w:t>4</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Монтаж локальной сети</w:t>
            </w:r>
          </w:p>
        </w:tc>
        <w:tc>
          <w:tcPr>
            <w:tcW w:w="0" w:type="auto"/>
            <w:shd w:val="clear" w:color="auto" w:fill="auto"/>
          </w:tcPr>
          <w:p w:rsidR="00706100" w:rsidRPr="00A632B7" w:rsidRDefault="00706100" w:rsidP="00706100">
            <w:pPr>
              <w:rPr>
                <w:sz w:val="24"/>
                <w:szCs w:val="24"/>
              </w:rPr>
            </w:pPr>
            <w:r w:rsidRPr="00A632B7">
              <w:rPr>
                <w:sz w:val="24"/>
                <w:szCs w:val="24"/>
              </w:rPr>
              <w:t>4; 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lastRenderedPageBreak/>
              <w:t>8</w:t>
            </w:r>
          </w:p>
        </w:tc>
        <w:tc>
          <w:tcPr>
            <w:tcW w:w="0" w:type="auto"/>
            <w:shd w:val="clear" w:color="auto" w:fill="auto"/>
          </w:tcPr>
          <w:p w:rsidR="00706100" w:rsidRPr="00A632B7" w:rsidRDefault="00706100" w:rsidP="00706100">
            <w:pPr>
              <w:rPr>
                <w:sz w:val="24"/>
                <w:szCs w:val="24"/>
              </w:rPr>
            </w:pPr>
            <w:r w:rsidRPr="00A632B7">
              <w:rPr>
                <w:sz w:val="24"/>
                <w:szCs w:val="24"/>
              </w:rPr>
              <w:t xml:space="preserve">Установка </w:t>
            </w:r>
            <w:proofErr w:type="gramStart"/>
            <w:r w:rsidRPr="00A632B7">
              <w:rPr>
                <w:sz w:val="24"/>
                <w:szCs w:val="24"/>
              </w:rPr>
              <w:t>ПО</w:t>
            </w:r>
            <w:proofErr w:type="gramEnd"/>
            <w:r w:rsidRPr="00A632B7">
              <w:rPr>
                <w:sz w:val="24"/>
                <w:szCs w:val="24"/>
              </w:rPr>
              <w:t xml:space="preserve"> на компьютеры</w:t>
            </w:r>
          </w:p>
        </w:tc>
        <w:tc>
          <w:tcPr>
            <w:tcW w:w="0" w:type="auto"/>
            <w:shd w:val="clear" w:color="auto" w:fill="auto"/>
          </w:tcPr>
          <w:p w:rsidR="00706100" w:rsidRPr="00A632B7" w:rsidRDefault="00706100" w:rsidP="00706100">
            <w:pPr>
              <w:rPr>
                <w:sz w:val="24"/>
                <w:szCs w:val="24"/>
              </w:rPr>
            </w:pPr>
            <w:r w:rsidRPr="00A632B7">
              <w:rPr>
                <w:sz w:val="24"/>
                <w:szCs w:val="24"/>
              </w:rPr>
              <w:t>3; 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 xml:space="preserve">Установка </w:t>
            </w:r>
            <w:proofErr w:type="gramStart"/>
            <w:r w:rsidRPr="00A632B7">
              <w:rPr>
                <w:sz w:val="24"/>
                <w:szCs w:val="24"/>
              </w:rPr>
              <w:t>сетевого</w:t>
            </w:r>
            <w:proofErr w:type="gramEnd"/>
            <w:r w:rsidRPr="00A632B7">
              <w:rPr>
                <w:sz w:val="24"/>
                <w:szCs w:val="24"/>
              </w:rPr>
              <w:t xml:space="preserve"> ПО, настройка сети</w:t>
            </w:r>
          </w:p>
        </w:tc>
        <w:tc>
          <w:tcPr>
            <w:tcW w:w="0" w:type="auto"/>
            <w:shd w:val="clear" w:color="auto" w:fill="auto"/>
          </w:tcPr>
          <w:p w:rsidR="00706100" w:rsidRPr="00A632B7" w:rsidRDefault="00706100" w:rsidP="00706100">
            <w:pPr>
              <w:rPr>
                <w:sz w:val="24"/>
                <w:szCs w:val="24"/>
              </w:rPr>
            </w:pPr>
            <w:r w:rsidRPr="00A632B7">
              <w:rPr>
                <w:sz w:val="24"/>
                <w:szCs w:val="24"/>
              </w:rPr>
              <w:t>6; 7; 8</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 xml:space="preserve">Ввод </w:t>
            </w:r>
            <w:proofErr w:type="gramStart"/>
            <w:r w:rsidRPr="00A632B7">
              <w:rPr>
                <w:sz w:val="24"/>
                <w:szCs w:val="24"/>
              </w:rPr>
              <w:t>начальных</w:t>
            </w:r>
            <w:proofErr w:type="gramEnd"/>
            <w:r w:rsidRPr="00A632B7">
              <w:rPr>
                <w:sz w:val="24"/>
                <w:szCs w:val="24"/>
              </w:rPr>
              <w:t xml:space="preserve"> данных в информационную базу</w:t>
            </w:r>
          </w:p>
        </w:tc>
        <w:tc>
          <w:tcPr>
            <w:tcW w:w="0" w:type="auto"/>
            <w:shd w:val="clear" w:color="auto" w:fill="auto"/>
          </w:tcPr>
          <w:p w:rsidR="00706100" w:rsidRPr="00A632B7" w:rsidRDefault="00706100" w:rsidP="00706100">
            <w:pPr>
              <w:rPr>
                <w:sz w:val="24"/>
                <w:szCs w:val="24"/>
              </w:rPr>
            </w:pPr>
            <w:r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Обучение персонала</w:t>
            </w:r>
          </w:p>
        </w:tc>
        <w:tc>
          <w:tcPr>
            <w:tcW w:w="0" w:type="auto"/>
            <w:shd w:val="clear" w:color="auto" w:fill="auto"/>
          </w:tcPr>
          <w:p w:rsidR="00706100" w:rsidRPr="00A632B7" w:rsidRDefault="00706100" w:rsidP="00706100">
            <w:pPr>
              <w:rPr>
                <w:sz w:val="24"/>
                <w:szCs w:val="24"/>
              </w:rPr>
            </w:pPr>
            <w:r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Передача в эксплуатацию</w:t>
            </w:r>
          </w:p>
        </w:tc>
        <w:tc>
          <w:tcPr>
            <w:tcW w:w="0" w:type="auto"/>
            <w:shd w:val="clear" w:color="auto" w:fill="auto"/>
          </w:tcPr>
          <w:p w:rsidR="00706100" w:rsidRPr="00A632B7" w:rsidRDefault="00706100" w:rsidP="00706100">
            <w:pPr>
              <w:rPr>
                <w:sz w:val="24"/>
                <w:szCs w:val="24"/>
              </w:rPr>
            </w:pPr>
            <w:r w:rsidRPr="00A632B7">
              <w:rPr>
                <w:sz w:val="24"/>
                <w:szCs w:val="24"/>
              </w:rPr>
              <w:t>10; 11</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Конец проекта</w:t>
            </w:r>
          </w:p>
        </w:tc>
        <w:tc>
          <w:tcPr>
            <w:tcW w:w="0" w:type="auto"/>
            <w:shd w:val="clear" w:color="auto" w:fill="auto"/>
          </w:tcPr>
          <w:p w:rsidR="00706100" w:rsidRPr="00A632B7" w:rsidRDefault="00706100" w:rsidP="00706100">
            <w:pPr>
              <w:rPr>
                <w:sz w:val="24"/>
                <w:szCs w:val="24"/>
              </w:rPr>
            </w:pPr>
            <w:r w:rsidRPr="00A632B7">
              <w:rPr>
                <w:sz w:val="24"/>
                <w:szCs w:val="24"/>
              </w:rPr>
              <w:t>-</w:t>
            </w:r>
          </w:p>
        </w:tc>
      </w:tr>
    </w:tbl>
    <w:p w:rsidR="00706100" w:rsidRPr="00A632B7" w:rsidRDefault="00706100" w:rsidP="00706100">
      <w:pPr>
        <w:rPr>
          <w:sz w:val="24"/>
          <w:szCs w:val="24"/>
        </w:rPr>
      </w:pPr>
      <w:r w:rsidRPr="00A632B7">
        <w:rPr>
          <w:sz w:val="24"/>
          <w:szCs w:val="24"/>
        </w:rPr>
        <w:t>Этап 3. Составление сетевого графика работ</w:t>
      </w:r>
    </w:p>
    <w:p w:rsidR="00706100" w:rsidRPr="00A632B7" w:rsidRDefault="00706100" w:rsidP="00706100">
      <w:pPr>
        <w:rPr>
          <w:sz w:val="24"/>
          <w:szCs w:val="24"/>
        </w:rPr>
      </w:pPr>
      <w:r w:rsidRPr="00A632B7">
        <w:rPr>
          <w:sz w:val="24"/>
          <w:szCs w:val="24"/>
        </w:rPr>
        <w:t xml:space="preserve">Каждая из работ табл. 2 на сетевом графике обозначается кружком, в который заносится ее номер. Кружки соединяются стрелками. Стрелка соответствует одному из чисел столбца Предшественники и соединяет </w:t>
      </w:r>
      <w:proofErr w:type="spellStart"/>
      <w:proofErr w:type="gramStart"/>
      <w:r w:rsidRPr="00A632B7">
        <w:rPr>
          <w:sz w:val="24"/>
          <w:szCs w:val="24"/>
        </w:rPr>
        <w:t>работу-предшественник</w:t>
      </w:r>
      <w:proofErr w:type="spellEnd"/>
      <w:proofErr w:type="gramEnd"/>
      <w:r w:rsidRPr="00A632B7">
        <w:rPr>
          <w:sz w:val="24"/>
          <w:szCs w:val="24"/>
        </w:rPr>
        <w:t xml:space="preserve"> с работой-последователем. Результат изображен на рис. 1.</w:t>
      </w:r>
    </w:p>
    <w:p w:rsidR="003C4EE6" w:rsidRPr="00A632B7" w:rsidRDefault="00706100" w:rsidP="00706100">
      <w:pPr>
        <w:rPr>
          <w:sz w:val="24"/>
          <w:szCs w:val="24"/>
        </w:rPr>
      </w:pPr>
      <w:r w:rsidRPr="00A632B7">
        <w:rPr>
          <w:noProof/>
          <w:sz w:val="24"/>
          <w:szCs w:val="24"/>
        </w:rPr>
        <w:drawing>
          <wp:inline distT="0" distB="0" distL="0" distR="0">
            <wp:extent cx="4095750" cy="1323975"/>
            <wp:effectExtent l="1905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1927" t="34467" r="35378" b="28856"/>
                    <a:stretch>
                      <a:fillRect/>
                    </a:stretch>
                  </pic:blipFill>
                  <pic:spPr bwMode="auto">
                    <a:xfrm>
                      <a:off x="0" y="0"/>
                      <a:ext cx="4095750" cy="1323975"/>
                    </a:xfrm>
                    <a:prstGeom prst="rect">
                      <a:avLst/>
                    </a:prstGeom>
                    <a:noFill/>
                    <a:ln w="9525">
                      <a:noFill/>
                      <a:miter lim="800000"/>
                      <a:headEnd/>
                      <a:tailEnd/>
                    </a:ln>
                  </pic:spPr>
                </pic:pic>
              </a:graphicData>
            </a:graphic>
          </wp:inline>
        </w:drawing>
      </w:r>
      <w:bookmarkStart w:id="18" w:name="image.2.9"/>
      <w:bookmarkEnd w:id="18"/>
    </w:p>
    <w:p w:rsidR="00706100" w:rsidRPr="00A632B7" w:rsidRDefault="00706100" w:rsidP="00706100">
      <w:pPr>
        <w:rPr>
          <w:sz w:val="24"/>
          <w:szCs w:val="24"/>
        </w:rPr>
      </w:pPr>
      <w:r w:rsidRPr="00A632B7">
        <w:rPr>
          <w:sz w:val="24"/>
          <w:szCs w:val="24"/>
        </w:rPr>
        <w:t>Рис. 1. Сетевой график проекта внедрения бухгалтерской системы</w:t>
      </w:r>
    </w:p>
    <w:p w:rsidR="00706100" w:rsidRPr="00A632B7" w:rsidRDefault="00706100" w:rsidP="00706100">
      <w:pPr>
        <w:rPr>
          <w:sz w:val="24"/>
          <w:szCs w:val="24"/>
        </w:rPr>
      </w:pPr>
      <w:r w:rsidRPr="00A632B7">
        <w:rPr>
          <w:sz w:val="24"/>
          <w:szCs w:val="24"/>
        </w:rPr>
        <w:t>Этап 4. Вычисление раннего времени начала работ</w:t>
      </w:r>
    </w:p>
    <w:p w:rsidR="00706100" w:rsidRPr="00A632B7" w:rsidRDefault="00706100" w:rsidP="00706100">
      <w:pPr>
        <w:rPr>
          <w:sz w:val="24"/>
          <w:szCs w:val="24"/>
        </w:rPr>
      </w:pPr>
      <w:r w:rsidRPr="00A632B7">
        <w:rPr>
          <w:sz w:val="24"/>
          <w:szCs w:val="24"/>
        </w:rPr>
        <w:t>В соответствии со схемой</w:t>
      </w:r>
    </w:p>
    <w:p w:rsidR="00706100" w:rsidRPr="00A632B7" w:rsidRDefault="00706100" w:rsidP="00706100">
      <w:pPr>
        <w:rPr>
          <w:sz w:val="24"/>
          <w:szCs w:val="24"/>
        </w:rPr>
      </w:pPr>
      <w:r w:rsidRPr="00A632B7">
        <w:rPr>
          <w:noProof/>
          <w:sz w:val="24"/>
          <w:szCs w:val="24"/>
        </w:rPr>
        <w:drawing>
          <wp:inline distT="0" distB="0" distL="0" distR="0">
            <wp:extent cx="4191000" cy="1200150"/>
            <wp:effectExtent l="19050" t="0" r="0"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l="1784" t="42311" r="32037" b="25844"/>
                    <a:stretch>
                      <a:fillRect/>
                    </a:stretch>
                  </pic:blipFill>
                  <pic:spPr bwMode="auto">
                    <a:xfrm>
                      <a:off x="0" y="0"/>
                      <a:ext cx="4191000" cy="1200150"/>
                    </a:xfrm>
                    <a:prstGeom prst="rect">
                      <a:avLst/>
                    </a:prstGeom>
                    <a:noFill/>
                    <a:ln w="9525">
                      <a:noFill/>
                      <a:miter lim="800000"/>
                      <a:headEnd/>
                      <a:tailEnd/>
                    </a:ln>
                  </pic:spPr>
                </pic:pic>
              </a:graphicData>
            </a:graphic>
          </wp:inline>
        </w:drawing>
      </w:r>
      <w:r w:rsidRPr="00A632B7">
        <w:rPr>
          <w:sz w:val="24"/>
          <w:szCs w:val="24"/>
        </w:rPr>
        <w:t xml:space="preserve"> </w:t>
      </w:r>
    </w:p>
    <w:p w:rsidR="00F844EF" w:rsidRDefault="00706100" w:rsidP="00706100">
      <w:pPr>
        <w:rPr>
          <w:sz w:val="24"/>
          <w:szCs w:val="24"/>
        </w:rPr>
      </w:pPr>
      <w:r w:rsidRPr="00A632B7">
        <w:rPr>
          <w:sz w:val="24"/>
          <w:szCs w:val="24"/>
        </w:rPr>
        <w:t>вычисляем раннее время начала работ с учетом их длительностей из  табл. 1 и связей, задаваемых сетевым графиком на рис. 1. Вычисления начинаются с первой и заканчиваются последней работой проекта. Последовательность вычислений приведена в табл. 3. Результат показывает, что длительность проекта равна 122 дня.</w:t>
      </w:r>
      <w:r w:rsidR="00F844EF" w:rsidRPr="00F844EF">
        <w:rPr>
          <w:sz w:val="24"/>
          <w:szCs w:val="24"/>
        </w:rPr>
        <w:t xml:space="preserve"> </w:t>
      </w:r>
    </w:p>
    <w:p w:rsidR="00706100" w:rsidRPr="00A632B7" w:rsidRDefault="00F844EF" w:rsidP="00F844EF">
      <w:pPr>
        <w:jc w:val="center"/>
        <w:rPr>
          <w:sz w:val="24"/>
          <w:szCs w:val="24"/>
        </w:rPr>
      </w:pPr>
      <w:r w:rsidRPr="00A632B7">
        <w:rPr>
          <w:sz w:val="24"/>
          <w:szCs w:val="24"/>
        </w:rPr>
        <w:t>Таблица 3</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334"/>
        <w:gridCol w:w="2215"/>
        <w:gridCol w:w="1596"/>
        <w:gridCol w:w="2832"/>
        <w:gridCol w:w="461"/>
      </w:tblGrid>
      <w:tr w:rsidR="00706100" w:rsidRPr="00A632B7" w:rsidTr="00F844EF">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19" w:name="table.2.6"/>
            <w:bookmarkEnd w:id="19"/>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Раннее время начала</w:t>
            </w:r>
          </w:p>
        </w:tc>
        <w:tc>
          <w:tcPr>
            <w:tcW w:w="0" w:type="auto"/>
            <w:shd w:val="clear" w:color="auto" w:fill="auto"/>
            <w:vAlign w:val="center"/>
          </w:tcPr>
          <w:p w:rsidR="00706100" w:rsidRPr="00A632B7" w:rsidRDefault="00706100" w:rsidP="00706100">
            <w:pPr>
              <w:rPr>
                <w:sz w:val="24"/>
                <w:szCs w:val="24"/>
              </w:rPr>
            </w:pPr>
            <w:proofErr w:type="spellStart"/>
            <w:proofErr w:type="gramStart"/>
            <w:r w:rsidRPr="00A632B7">
              <w:rPr>
                <w:sz w:val="24"/>
                <w:szCs w:val="24"/>
              </w:rPr>
              <w:t>Длитель-ность</w:t>
            </w:r>
            <w:proofErr w:type="spellEnd"/>
            <w:proofErr w:type="gramEnd"/>
          </w:p>
        </w:tc>
        <w:tc>
          <w:tcPr>
            <w:tcW w:w="2818" w:type="dxa"/>
            <w:shd w:val="clear" w:color="auto" w:fill="auto"/>
            <w:vAlign w:val="center"/>
          </w:tcPr>
          <w:p w:rsidR="00706100" w:rsidRPr="00A632B7" w:rsidRDefault="00706100" w:rsidP="00706100">
            <w:pPr>
              <w:rPr>
                <w:sz w:val="24"/>
                <w:szCs w:val="24"/>
              </w:rPr>
            </w:pPr>
          </w:p>
        </w:tc>
        <w:tc>
          <w:tcPr>
            <w:tcW w:w="0" w:type="auto"/>
            <w:shd w:val="clear" w:color="auto" w:fill="auto"/>
            <w:vAlign w:val="center"/>
          </w:tcPr>
          <w:p w:rsidR="00706100" w:rsidRPr="00A632B7" w:rsidRDefault="00706100" w:rsidP="00706100">
            <w:pPr>
              <w:rPr>
                <w:sz w:val="24"/>
                <w:szCs w:val="24"/>
              </w:rPr>
            </w:pP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2818" w:type="dxa"/>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2818" w:type="dxa"/>
            <w:shd w:val="clear" w:color="auto" w:fill="auto"/>
          </w:tcPr>
          <w:p w:rsidR="00706100" w:rsidRPr="00A632B7" w:rsidRDefault="00706100" w:rsidP="00706100">
            <w:pPr>
              <w:rPr>
                <w:sz w:val="24"/>
                <w:szCs w:val="24"/>
              </w:rPr>
            </w:pPr>
            <w:r w:rsidRPr="00A632B7">
              <w:rPr>
                <w:sz w:val="24"/>
                <w:szCs w:val="24"/>
              </w:rPr>
              <w:t>0+0</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2818" w:type="dxa"/>
            <w:shd w:val="clear" w:color="auto" w:fill="auto"/>
          </w:tcPr>
          <w:p w:rsidR="00706100" w:rsidRPr="00A632B7" w:rsidRDefault="00706100" w:rsidP="00706100">
            <w:pPr>
              <w:rPr>
                <w:sz w:val="24"/>
                <w:szCs w:val="24"/>
              </w:rPr>
            </w:pPr>
            <w:r w:rsidRPr="00A632B7">
              <w:rPr>
                <w:sz w:val="24"/>
                <w:szCs w:val="24"/>
              </w:rPr>
              <w:t>0+15</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2818" w:type="dxa"/>
            <w:shd w:val="clear" w:color="auto" w:fill="auto"/>
          </w:tcPr>
          <w:p w:rsidR="00706100" w:rsidRPr="00A632B7" w:rsidRDefault="00706100" w:rsidP="00706100">
            <w:pPr>
              <w:rPr>
                <w:sz w:val="24"/>
                <w:szCs w:val="24"/>
              </w:rPr>
            </w:pPr>
            <w:r w:rsidRPr="00A632B7">
              <w:rPr>
                <w:sz w:val="24"/>
                <w:szCs w:val="24"/>
              </w:rPr>
              <w:t>0+15</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2818" w:type="dxa"/>
            <w:shd w:val="clear" w:color="auto" w:fill="auto"/>
          </w:tcPr>
          <w:p w:rsidR="00706100" w:rsidRPr="00A632B7" w:rsidRDefault="00706100" w:rsidP="00706100">
            <w:pPr>
              <w:rPr>
                <w:sz w:val="24"/>
                <w:szCs w:val="24"/>
              </w:rPr>
            </w:pPr>
            <w:r w:rsidRPr="00A632B7">
              <w:rPr>
                <w:sz w:val="24"/>
                <w:szCs w:val="24"/>
              </w:rPr>
              <w:t>0+15</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2818" w:type="dxa"/>
            <w:shd w:val="clear" w:color="auto" w:fill="auto"/>
          </w:tcPr>
          <w:p w:rsidR="00706100" w:rsidRPr="00A632B7" w:rsidRDefault="00706100" w:rsidP="00706100">
            <w:pPr>
              <w:rPr>
                <w:sz w:val="24"/>
                <w:szCs w:val="24"/>
              </w:rPr>
            </w:pPr>
            <w:r w:rsidRPr="00A632B7">
              <w:rPr>
                <w:sz w:val="24"/>
                <w:szCs w:val="24"/>
              </w:rPr>
              <w:t>15+7</w:t>
            </w:r>
          </w:p>
        </w:tc>
        <w:tc>
          <w:tcPr>
            <w:tcW w:w="0" w:type="auto"/>
            <w:shd w:val="clear" w:color="auto" w:fill="auto"/>
          </w:tcPr>
          <w:p w:rsidR="00706100" w:rsidRPr="00A632B7" w:rsidRDefault="00706100" w:rsidP="00706100">
            <w:pPr>
              <w:rPr>
                <w:sz w:val="24"/>
                <w:szCs w:val="24"/>
              </w:rPr>
            </w:pPr>
            <w:r w:rsidRPr="00A632B7">
              <w:rPr>
                <w:sz w:val="24"/>
                <w:szCs w:val="24"/>
              </w:rPr>
              <w:t>22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4</w:t>
            </w:r>
          </w:p>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15</w:t>
            </w:r>
          </w:p>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7</w:t>
            </w:r>
          </w:p>
          <w:p w:rsidR="00706100" w:rsidRPr="00A632B7" w:rsidRDefault="00706100" w:rsidP="00706100">
            <w:pPr>
              <w:rPr>
                <w:sz w:val="24"/>
                <w:szCs w:val="24"/>
              </w:rPr>
            </w:pPr>
            <w:r w:rsidRPr="00A632B7">
              <w:rPr>
                <w:sz w:val="24"/>
                <w:szCs w:val="24"/>
              </w:rPr>
              <w:t>15</w:t>
            </w:r>
          </w:p>
        </w:tc>
        <w:tc>
          <w:tcPr>
            <w:tcW w:w="2818" w:type="dxa"/>
            <w:shd w:val="clear" w:color="auto" w:fill="auto"/>
          </w:tcPr>
          <w:p w:rsidR="00706100" w:rsidRPr="00A632B7" w:rsidRDefault="00706100" w:rsidP="00706100">
            <w:pPr>
              <w:rPr>
                <w:sz w:val="24"/>
                <w:szCs w:val="24"/>
              </w:rPr>
            </w:pPr>
            <w:proofErr w:type="spellStart"/>
            <w:r w:rsidRPr="00A632B7">
              <w:rPr>
                <w:sz w:val="24"/>
                <w:szCs w:val="24"/>
              </w:rPr>
              <w:t>Max</w:t>
            </w:r>
            <w:proofErr w:type="spellEnd"/>
            <w:r w:rsidRPr="00A632B7">
              <w:rPr>
                <w:sz w:val="24"/>
                <w:szCs w:val="24"/>
              </w:rPr>
              <w:t>(15 + 7;</w:t>
            </w:r>
          </w:p>
          <w:p w:rsidR="00706100" w:rsidRPr="00A632B7" w:rsidRDefault="00706100" w:rsidP="00706100">
            <w:pPr>
              <w:rPr>
                <w:sz w:val="24"/>
                <w:szCs w:val="24"/>
              </w:rPr>
            </w:pPr>
            <w:proofErr w:type="gramStart"/>
            <w:r w:rsidRPr="00A632B7">
              <w:rPr>
                <w:sz w:val="24"/>
                <w:szCs w:val="24"/>
              </w:rPr>
              <w:t>15 + 15)</w:t>
            </w:r>
            <w:proofErr w:type="gramEnd"/>
          </w:p>
        </w:tc>
        <w:tc>
          <w:tcPr>
            <w:tcW w:w="0" w:type="auto"/>
            <w:shd w:val="clear" w:color="auto" w:fill="auto"/>
          </w:tcPr>
          <w:p w:rsidR="00706100" w:rsidRPr="00A632B7" w:rsidRDefault="00706100" w:rsidP="00706100">
            <w:pPr>
              <w:rPr>
                <w:sz w:val="24"/>
                <w:szCs w:val="24"/>
              </w:rPr>
            </w:pPr>
            <w:r w:rsidRPr="00A632B7">
              <w:rPr>
                <w:sz w:val="24"/>
                <w:szCs w:val="24"/>
              </w:rPr>
              <w:t>30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3</w:t>
            </w:r>
          </w:p>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15</w:t>
            </w:r>
          </w:p>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7</w:t>
            </w:r>
          </w:p>
          <w:p w:rsidR="00706100" w:rsidRPr="00A632B7" w:rsidRDefault="00706100" w:rsidP="00706100">
            <w:pPr>
              <w:rPr>
                <w:sz w:val="24"/>
                <w:szCs w:val="24"/>
              </w:rPr>
            </w:pPr>
            <w:r w:rsidRPr="00A632B7">
              <w:rPr>
                <w:sz w:val="24"/>
                <w:szCs w:val="24"/>
              </w:rPr>
              <w:t>15</w:t>
            </w:r>
          </w:p>
        </w:tc>
        <w:tc>
          <w:tcPr>
            <w:tcW w:w="2818" w:type="dxa"/>
            <w:shd w:val="clear" w:color="auto" w:fill="auto"/>
          </w:tcPr>
          <w:p w:rsidR="00706100" w:rsidRPr="00A632B7" w:rsidRDefault="00706100" w:rsidP="00706100">
            <w:pPr>
              <w:rPr>
                <w:sz w:val="24"/>
                <w:szCs w:val="24"/>
              </w:rPr>
            </w:pPr>
            <w:proofErr w:type="spellStart"/>
            <w:r w:rsidRPr="00A632B7">
              <w:rPr>
                <w:sz w:val="24"/>
                <w:szCs w:val="24"/>
              </w:rPr>
              <w:t>Max</w:t>
            </w:r>
            <w:proofErr w:type="spellEnd"/>
            <w:r w:rsidRPr="00A632B7">
              <w:rPr>
                <w:sz w:val="24"/>
                <w:szCs w:val="24"/>
              </w:rPr>
              <w:t>(15 + 7;</w:t>
            </w:r>
          </w:p>
          <w:p w:rsidR="00706100" w:rsidRPr="00A632B7" w:rsidRDefault="00706100" w:rsidP="00706100">
            <w:pPr>
              <w:rPr>
                <w:sz w:val="24"/>
                <w:szCs w:val="24"/>
              </w:rPr>
            </w:pPr>
            <w:proofErr w:type="gramStart"/>
            <w:r w:rsidRPr="00A632B7">
              <w:rPr>
                <w:sz w:val="24"/>
                <w:szCs w:val="24"/>
              </w:rPr>
              <w:t>15 + 15)</w:t>
            </w:r>
            <w:proofErr w:type="gramEnd"/>
          </w:p>
        </w:tc>
        <w:tc>
          <w:tcPr>
            <w:tcW w:w="0" w:type="auto"/>
            <w:shd w:val="clear" w:color="auto" w:fill="auto"/>
          </w:tcPr>
          <w:p w:rsidR="00706100" w:rsidRPr="00A632B7" w:rsidRDefault="00706100" w:rsidP="00706100">
            <w:pPr>
              <w:rPr>
                <w:sz w:val="24"/>
                <w:szCs w:val="24"/>
              </w:rPr>
            </w:pPr>
            <w:r w:rsidRPr="00A632B7">
              <w:rPr>
                <w:sz w:val="24"/>
                <w:szCs w:val="24"/>
              </w:rPr>
              <w:t>30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6</w:t>
            </w:r>
          </w:p>
          <w:p w:rsidR="00706100" w:rsidRPr="00A632B7" w:rsidRDefault="00706100" w:rsidP="00706100">
            <w:pPr>
              <w:rPr>
                <w:sz w:val="24"/>
                <w:szCs w:val="24"/>
              </w:rPr>
            </w:pPr>
            <w:r w:rsidRPr="00A632B7">
              <w:rPr>
                <w:sz w:val="24"/>
                <w:szCs w:val="24"/>
              </w:rPr>
              <w:t>7</w:t>
            </w:r>
          </w:p>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22</w:t>
            </w:r>
          </w:p>
          <w:p w:rsidR="00706100" w:rsidRPr="00A632B7" w:rsidRDefault="00706100" w:rsidP="00706100">
            <w:pPr>
              <w:rPr>
                <w:sz w:val="24"/>
                <w:szCs w:val="24"/>
              </w:rPr>
            </w:pPr>
            <w:r w:rsidRPr="00A632B7">
              <w:rPr>
                <w:sz w:val="24"/>
                <w:szCs w:val="24"/>
              </w:rPr>
              <w:t>30</w:t>
            </w:r>
          </w:p>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30</w:t>
            </w:r>
          </w:p>
          <w:p w:rsidR="00706100" w:rsidRPr="00A632B7" w:rsidRDefault="00706100" w:rsidP="00706100">
            <w:pPr>
              <w:rPr>
                <w:sz w:val="24"/>
                <w:szCs w:val="24"/>
              </w:rPr>
            </w:pPr>
            <w:r w:rsidRPr="00A632B7">
              <w:rPr>
                <w:sz w:val="24"/>
                <w:szCs w:val="24"/>
              </w:rPr>
              <w:t>20</w:t>
            </w:r>
          </w:p>
          <w:p w:rsidR="00706100" w:rsidRPr="00A632B7" w:rsidRDefault="00706100" w:rsidP="00706100">
            <w:pPr>
              <w:rPr>
                <w:sz w:val="24"/>
                <w:szCs w:val="24"/>
              </w:rPr>
            </w:pPr>
            <w:r w:rsidRPr="00A632B7">
              <w:rPr>
                <w:sz w:val="24"/>
                <w:szCs w:val="24"/>
              </w:rPr>
              <w:t>5</w:t>
            </w:r>
          </w:p>
        </w:tc>
        <w:tc>
          <w:tcPr>
            <w:tcW w:w="2818" w:type="dxa"/>
            <w:shd w:val="clear" w:color="auto" w:fill="auto"/>
          </w:tcPr>
          <w:p w:rsidR="00706100" w:rsidRPr="00A632B7" w:rsidRDefault="00706100" w:rsidP="00706100">
            <w:pPr>
              <w:rPr>
                <w:sz w:val="24"/>
                <w:szCs w:val="24"/>
              </w:rPr>
            </w:pPr>
            <w:proofErr w:type="spellStart"/>
            <w:r w:rsidRPr="00A632B7">
              <w:rPr>
                <w:sz w:val="24"/>
                <w:szCs w:val="24"/>
              </w:rPr>
              <w:t>Max</w:t>
            </w:r>
            <w:proofErr w:type="spellEnd"/>
            <w:r w:rsidRPr="00A632B7">
              <w:rPr>
                <w:sz w:val="24"/>
                <w:szCs w:val="24"/>
              </w:rPr>
              <w:t>(22+30;</w:t>
            </w:r>
          </w:p>
          <w:p w:rsidR="00706100" w:rsidRPr="00A632B7" w:rsidRDefault="00706100" w:rsidP="00706100">
            <w:pPr>
              <w:rPr>
                <w:sz w:val="24"/>
                <w:szCs w:val="24"/>
              </w:rPr>
            </w:pPr>
            <w:r w:rsidRPr="00A632B7">
              <w:rPr>
                <w:sz w:val="24"/>
                <w:szCs w:val="24"/>
              </w:rPr>
              <w:t>30+20;</w:t>
            </w:r>
          </w:p>
          <w:p w:rsidR="00706100" w:rsidRPr="00A632B7" w:rsidRDefault="00706100" w:rsidP="00706100">
            <w:pPr>
              <w:rPr>
                <w:sz w:val="24"/>
                <w:szCs w:val="24"/>
              </w:rPr>
            </w:pPr>
            <w:r w:rsidRPr="00A632B7">
              <w:rPr>
                <w:sz w:val="24"/>
                <w:szCs w:val="24"/>
              </w:rPr>
              <w:t>30+5)</w:t>
            </w:r>
          </w:p>
        </w:tc>
        <w:tc>
          <w:tcPr>
            <w:tcW w:w="0" w:type="auto"/>
            <w:shd w:val="clear" w:color="auto" w:fill="auto"/>
          </w:tcPr>
          <w:p w:rsidR="00706100" w:rsidRPr="00A632B7" w:rsidRDefault="00706100" w:rsidP="00706100">
            <w:pPr>
              <w:rPr>
                <w:sz w:val="24"/>
                <w:szCs w:val="24"/>
              </w:rPr>
            </w:pPr>
            <w:r w:rsidRPr="00A632B7">
              <w:rPr>
                <w:sz w:val="24"/>
                <w:szCs w:val="24"/>
              </w:rPr>
              <w:t>52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2818" w:type="dxa"/>
            <w:shd w:val="clear" w:color="auto" w:fill="auto"/>
          </w:tcPr>
          <w:p w:rsidR="00706100" w:rsidRPr="00A632B7" w:rsidRDefault="00706100" w:rsidP="00706100">
            <w:pPr>
              <w:rPr>
                <w:sz w:val="24"/>
                <w:szCs w:val="24"/>
              </w:rPr>
            </w:pPr>
            <w:r w:rsidRPr="00A632B7">
              <w:rPr>
                <w:sz w:val="24"/>
                <w:szCs w:val="24"/>
              </w:rPr>
              <w:t>52+25</w:t>
            </w:r>
          </w:p>
        </w:tc>
        <w:tc>
          <w:tcPr>
            <w:tcW w:w="0" w:type="auto"/>
            <w:shd w:val="clear" w:color="auto" w:fill="auto"/>
          </w:tcPr>
          <w:p w:rsidR="00706100" w:rsidRPr="00A632B7" w:rsidRDefault="00706100" w:rsidP="00706100">
            <w:pPr>
              <w:rPr>
                <w:sz w:val="24"/>
                <w:szCs w:val="24"/>
              </w:rPr>
            </w:pPr>
            <w:r w:rsidRPr="00A632B7">
              <w:rPr>
                <w:sz w:val="24"/>
                <w:szCs w:val="24"/>
              </w:rPr>
              <w:t>77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lastRenderedPageBreak/>
              <w:t>11</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2818" w:type="dxa"/>
            <w:shd w:val="clear" w:color="auto" w:fill="auto"/>
          </w:tcPr>
          <w:p w:rsidR="00706100" w:rsidRPr="00A632B7" w:rsidRDefault="00706100" w:rsidP="00706100">
            <w:pPr>
              <w:rPr>
                <w:sz w:val="24"/>
                <w:szCs w:val="24"/>
              </w:rPr>
            </w:pPr>
            <w:r w:rsidRPr="00A632B7">
              <w:rPr>
                <w:sz w:val="24"/>
                <w:szCs w:val="24"/>
              </w:rPr>
              <w:t>52+25</w:t>
            </w:r>
          </w:p>
        </w:tc>
        <w:tc>
          <w:tcPr>
            <w:tcW w:w="0" w:type="auto"/>
            <w:shd w:val="clear" w:color="auto" w:fill="auto"/>
          </w:tcPr>
          <w:p w:rsidR="00706100" w:rsidRPr="00A632B7" w:rsidRDefault="00706100" w:rsidP="00706100">
            <w:pPr>
              <w:rPr>
                <w:sz w:val="24"/>
                <w:szCs w:val="24"/>
              </w:rPr>
            </w:pPr>
            <w:r w:rsidRPr="00A632B7">
              <w:rPr>
                <w:sz w:val="24"/>
                <w:szCs w:val="24"/>
              </w:rPr>
              <w:t>77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10</w:t>
            </w:r>
          </w:p>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77</w:t>
            </w:r>
          </w:p>
          <w:p w:rsidR="00706100" w:rsidRPr="00A632B7" w:rsidRDefault="00706100" w:rsidP="00706100">
            <w:pPr>
              <w:rPr>
                <w:sz w:val="24"/>
                <w:szCs w:val="24"/>
              </w:rPr>
            </w:pPr>
            <w:r w:rsidRPr="00A632B7">
              <w:rPr>
                <w:sz w:val="24"/>
                <w:szCs w:val="24"/>
              </w:rPr>
              <w:t>77</w:t>
            </w:r>
          </w:p>
        </w:tc>
        <w:tc>
          <w:tcPr>
            <w:tcW w:w="0" w:type="auto"/>
            <w:shd w:val="clear" w:color="auto" w:fill="auto"/>
          </w:tcPr>
          <w:p w:rsidR="00706100" w:rsidRPr="00A632B7" w:rsidRDefault="00706100" w:rsidP="00706100">
            <w:pPr>
              <w:rPr>
                <w:sz w:val="24"/>
                <w:szCs w:val="24"/>
              </w:rPr>
            </w:pPr>
            <w:r w:rsidRPr="00A632B7">
              <w:rPr>
                <w:sz w:val="24"/>
                <w:szCs w:val="24"/>
              </w:rPr>
              <w:t>40</w:t>
            </w:r>
          </w:p>
          <w:p w:rsidR="00706100" w:rsidRPr="00A632B7" w:rsidRDefault="00706100" w:rsidP="00706100">
            <w:pPr>
              <w:rPr>
                <w:sz w:val="24"/>
                <w:szCs w:val="24"/>
              </w:rPr>
            </w:pPr>
            <w:r w:rsidRPr="00A632B7">
              <w:rPr>
                <w:sz w:val="24"/>
                <w:szCs w:val="24"/>
              </w:rPr>
              <w:t>30</w:t>
            </w:r>
          </w:p>
        </w:tc>
        <w:tc>
          <w:tcPr>
            <w:tcW w:w="2818" w:type="dxa"/>
            <w:shd w:val="clear" w:color="auto" w:fill="auto"/>
          </w:tcPr>
          <w:p w:rsidR="00706100" w:rsidRPr="00A632B7" w:rsidRDefault="00706100" w:rsidP="00706100">
            <w:pPr>
              <w:rPr>
                <w:sz w:val="24"/>
                <w:szCs w:val="24"/>
              </w:rPr>
            </w:pPr>
            <w:proofErr w:type="spellStart"/>
            <w:r w:rsidRPr="00A632B7">
              <w:rPr>
                <w:sz w:val="24"/>
                <w:szCs w:val="24"/>
              </w:rPr>
              <w:t>Max</w:t>
            </w:r>
            <w:proofErr w:type="spellEnd"/>
            <w:r w:rsidRPr="00A632B7">
              <w:rPr>
                <w:sz w:val="24"/>
                <w:szCs w:val="24"/>
              </w:rPr>
              <w:t>(77+40;</w:t>
            </w:r>
          </w:p>
          <w:p w:rsidR="00706100" w:rsidRPr="00A632B7" w:rsidRDefault="00706100" w:rsidP="00706100">
            <w:pPr>
              <w:rPr>
                <w:sz w:val="24"/>
                <w:szCs w:val="24"/>
              </w:rPr>
            </w:pPr>
            <w:proofErr w:type="gramStart"/>
            <w:r w:rsidRPr="00A632B7">
              <w:rPr>
                <w:sz w:val="24"/>
                <w:szCs w:val="24"/>
              </w:rPr>
              <w:t>77+30)</w:t>
            </w:r>
            <w:proofErr w:type="gramEnd"/>
          </w:p>
        </w:tc>
        <w:tc>
          <w:tcPr>
            <w:tcW w:w="0" w:type="auto"/>
            <w:shd w:val="clear" w:color="auto" w:fill="auto"/>
          </w:tcPr>
          <w:p w:rsidR="00706100" w:rsidRPr="00A632B7" w:rsidRDefault="00706100" w:rsidP="00706100">
            <w:pPr>
              <w:rPr>
                <w:sz w:val="24"/>
                <w:szCs w:val="24"/>
              </w:rPr>
            </w:pPr>
            <w:r w:rsidRPr="00A632B7">
              <w:rPr>
                <w:sz w:val="24"/>
                <w:szCs w:val="24"/>
              </w:rPr>
              <w:t>117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117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2818" w:type="dxa"/>
            <w:shd w:val="clear" w:color="auto" w:fill="auto"/>
          </w:tcPr>
          <w:p w:rsidR="00706100" w:rsidRPr="00A632B7" w:rsidRDefault="00706100" w:rsidP="00706100">
            <w:pPr>
              <w:rPr>
                <w:sz w:val="24"/>
                <w:szCs w:val="24"/>
              </w:rPr>
            </w:pPr>
            <w:r w:rsidRPr="00A632B7">
              <w:rPr>
                <w:sz w:val="24"/>
                <w:szCs w:val="24"/>
              </w:rPr>
              <w:t>117+5</w:t>
            </w:r>
          </w:p>
        </w:tc>
        <w:tc>
          <w:tcPr>
            <w:tcW w:w="0" w:type="auto"/>
            <w:shd w:val="clear" w:color="auto" w:fill="auto"/>
          </w:tcPr>
          <w:p w:rsidR="00706100" w:rsidRPr="00A632B7" w:rsidRDefault="00706100" w:rsidP="00706100">
            <w:pPr>
              <w:rPr>
                <w:sz w:val="24"/>
                <w:szCs w:val="24"/>
              </w:rPr>
            </w:pPr>
            <w:r w:rsidRPr="00A632B7">
              <w:rPr>
                <w:sz w:val="24"/>
                <w:szCs w:val="24"/>
              </w:rPr>
              <w:t>122</w:t>
            </w:r>
          </w:p>
        </w:tc>
      </w:tr>
    </w:tbl>
    <w:p w:rsidR="00706100" w:rsidRPr="00A632B7" w:rsidRDefault="00706100" w:rsidP="00706100">
      <w:pPr>
        <w:rPr>
          <w:sz w:val="24"/>
          <w:szCs w:val="24"/>
        </w:rPr>
      </w:pPr>
      <w:r w:rsidRPr="00A632B7">
        <w:rPr>
          <w:sz w:val="24"/>
          <w:szCs w:val="24"/>
        </w:rPr>
        <w:t>Этап 5. Вычисление позднего времени начала работ</w:t>
      </w:r>
    </w:p>
    <w:p w:rsidR="00F844EF" w:rsidRDefault="00706100" w:rsidP="00706100">
      <w:pPr>
        <w:rPr>
          <w:sz w:val="24"/>
          <w:szCs w:val="24"/>
        </w:rPr>
      </w:pPr>
      <w:r w:rsidRPr="00A632B7">
        <w:rPr>
          <w:sz w:val="24"/>
          <w:szCs w:val="24"/>
        </w:rPr>
        <w:t>Используя длительности работ и сетевой график, вычисляем позднее время начала работ. Вычисления начинаются с последней работы проекта, ведутся в обратном порядке и заканчиваются первой работой. Результаты вычислений приведены в табл. 4.</w:t>
      </w:r>
      <w:r w:rsidR="00F844EF" w:rsidRPr="00F844EF">
        <w:rPr>
          <w:sz w:val="24"/>
          <w:szCs w:val="24"/>
        </w:rPr>
        <w:t xml:space="preserve"> </w:t>
      </w:r>
    </w:p>
    <w:p w:rsidR="00706100" w:rsidRDefault="00F844EF" w:rsidP="00F844EF">
      <w:pPr>
        <w:jc w:val="center"/>
        <w:rPr>
          <w:sz w:val="24"/>
          <w:szCs w:val="24"/>
        </w:rPr>
      </w:pPr>
      <w:r w:rsidRPr="00A632B7">
        <w:rPr>
          <w:sz w:val="24"/>
          <w:szCs w:val="24"/>
        </w:rPr>
        <w:t>Таблица 4</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334"/>
        <w:gridCol w:w="2357"/>
        <w:gridCol w:w="334"/>
        <w:gridCol w:w="2102"/>
        <w:gridCol w:w="461"/>
      </w:tblGrid>
      <w:tr w:rsidR="00706100" w:rsidRPr="00A632B7" w:rsidTr="00F844EF">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20" w:name="table.2.7"/>
            <w:bookmarkEnd w:id="20"/>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Позднее время начала</w:t>
            </w:r>
          </w:p>
        </w:tc>
        <w:tc>
          <w:tcPr>
            <w:tcW w:w="0" w:type="auto"/>
            <w:shd w:val="clear" w:color="auto" w:fill="auto"/>
            <w:vAlign w:val="center"/>
          </w:tcPr>
          <w:p w:rsidR="00706100" w:rsidRPr="00A632B7" w:rsidRDefault="00706100" w:rsidP="00706100">
            <w:pPr>
              <w:rPr>
                <w:sz w:val="24"/>
                <w:szCs w:val="24"/>
              </w:rPr>
            </w:pPr>
          </w:p>
        </w:tc>
        <w:tc>
          <w:tcPr>
            <w:tcW w:w="2088" w:type="dxa"/>
            <w:shd w:val="clear" w:color="auto" w:fill="auto"/>
            <w:vAlign w:val="center"/>
          </w:tcPr>
          <w:p w:rsidR="00706100" w:rsidRPr="00A632B7" w:rsidRDefault="00706100" w:rsidP="00706100">
            <w:pPr>
              <w:rPr>
                <w:sz w:val="24"/>
                <w:szCs w:val="24"/>
              </w:rPr>
            </w:pPr>
          </w:p>
        </w:tc>
        <w:tc>
          <w:tcPr>
            <w:tcW w:w="0" w:type="auto"/>
            <w:shd w:val="clear" w:color="auto" w:fill="auto"/>
            <w:vAlign w:val="center"/>
          </w:tcPr>
          <w:p w:rsidR="00706100" w:rsidRPr="00A632B7" w:rsidRDefault="00706100" w:rsidP="00706100">
            <w:pPr>
              <w:rPr>
                <w:sz w:val="24"/>
                <w:szCs w:val="24"/>
              </w:rPr>
            </w:pP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2088" w:type="dxa"/>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122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122</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2088" w:type="dxa"/>
            <w:shd w:val="clear" w:color="auto" w:fill="auto"/>
          </w:tcPr>
          <w:p w:rsidR="00706100" w:rsidRPr="00A632B7" w:rsidRDefault="00706100" w:rsidP="00706100">
            <w:pPr>
              <w:rPr>
                <w:sz w:val="24"/>
                <w:szCs w:val="24"/>
              </w:rPr>
            </w:pPr>
            <w:r w:rsidRPr="00A632B7">
              <w:rPr>
                <w:sz w:val="24"/>
                <w:szCs w:val="24"/>
              </w:rPr>
              <w:t>122-5</w:t>
            </w:r>
          </w:p>
        </w:tc>
        <w:tc>
          <w:tcPr>
            <w:tcW w:w="0" w:type="auto"/>
            <w:shd w:val="clear" w:color="auto" w:fill="auto"/>
          </w:tcPr>
          <w:p w:rsidR="00706100" w:rsidRPr="00A632B7" w:rsidRDefault="00706100" w:rsidP="00706100">
            <w:pPr>
              <w:rPr>
                <w:sz w:val="24"/>
                <w:szCs w:val="24"/>
              </w:rPr>
            </w:pPr>
            <w:r w:rsidRPr="00A632B7">
              <w:rPr>
                <w:sz w:val="24"/>
                <w:szCs w:val="24"/>
              </w:rPr>
              <w:t>117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117</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2088" w:type="dxa"/>
            <w:shd w:val="clear" w:color="auto" w:fill="auto"/>
          </w:tcPr>
          <w:p w:rsidR="00706100" w:rsidRPr="00A632B7" w:rsidRDefault="00706100" w:rsidP="00706100">
            <w:pPr>
              <w:rPr>
                <w:sz w:val="24"/>
                <w:szCs w:val="24"/>
              </w:rPr>
            </w:pPr>
            <w:r w:rsidRPr="00A632B7">
              <w:rPr>
                <w:sz w:val="24"/>
                <w:szCs w:val="24"/>
              </w:rPr>
              <w:t>117-30</w:t>
            </w:r>
          </w:p>
        </w:tc>
        <w:tc>
          <w:tcPr>
            <w:tcW w:w="0" w:type="auto"/>
            <w:shd w:val="clear" w:color="auto" w:fill="auto"/>
          </w:tcPr>
          <w:p w:rsidR="00706100" w:rsidRPr="00A632B7" w:rsidRDefault="00706100" w:rsidP="00706100">
            <w:pPr>
              <w:rPr>
                <w:sz w:val="24"/>
                <w:szCs w:val="24"/>
              </w:rPr>
            </w:pPr>
            <w:r w:rsidRPr="00A632B7">
              <w:rPr>
                <w:sz w:val="24"/>
                <w:szCs w:val="24"/>
              </w:rPr>
              <w:t>87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117</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2088" w:type="dxa"/>
            <w:shd w:val="clear" w:color="auto" w:fill="auto"/>
          </w:tcPr>
          <w:p w:rsidR="00706100" w:rsidRPr="00A632B7" w:rsidRDefault="00706100" w:rsidP="00706100">
            <w:pPr>
              <w:rPr>
                <w:sz w:val="24"/>
                <w:szCs w:val="24"/>
              </w:rPr>
            </w:pPr>
            <w:r w:rsidRPr="00A632B7">
              <w:rPr>
                <w:sz w:val="24"/>
                <w:szCs w:val="24"/>
              </w:rPr>
              <w:t>117-40</w:t>
            </w:r>
          </w:p>
        </w:tc>
        <w:tc>
          <w:tcPr>
            <w:tcW w:w="0" w:type="auto"/>
            <w:shd w:val="clear" w:color="auto" w:fill="auto"/>
          </w:tcPr>
          <w:p w:rsidR="00706100" w:rsidRPr="00A632B7" w:rsidRDefault="00706100" w:rsidP="00706100">
            <w:pPr>
              <w:rPr>
                <w:sz w:val="24"/>
                <w:szCs w:val="24"/>
              </w:rPr>
            </w:pPr>
            <w:r w:rsidRPr="00A632B7">
              <w:rPr>
                <w:sz w:val="24"/>
                <w:szCs w:val="24"/>
              </w:rPr>
              <w:t>77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10</w:t>
            </w:r>
          </w:p>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77</w:t>
            </w:r>
          </w:p>
          <w:p w:rsidR="00706100" w:rsidRPr="00A632B7" w:rsidRDefault="00706100" w:rsidP="00706100">
            <w:pPr>
              <w:rPr>
                <w:sz w:val="24"/>
                <w:szCs w:val="24"/>
              </w:rPr>
            </w:pPr>
            <w:r w:rsidRPr="00A632B7">
              <w:rPr>
                <w:sz w:val="24"/>
                <w:szCs w:val="24"/>
              </w:rPr>
              <w:t>87</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2088" w:type="dxa"/>
            <w:shd w:val="clear" w:color="auto" w:fill="auto"/>
          </w:tcPr>
          <w:p w:rsidR="00706100" w:rsidRPr="00A632B7" w:rsidRDefault="00706100" w:rsidP="00706100">
            <w:pPr>
              <w:rPr>
                <w:sz w:val="24"/>
                <w:szCs w:val="24"/>
              </w:rPr>
            </w:pPr>
            <w:proofErr w:type="spellStart"/>
            <w:r w:rsidRPr="00A632B7">
              <w:rPr>
                <w:sz w:val="24"/>
                <w:szCs w:val="24"/>
              </w:rPr>
              <w:t>Min</w:t>
            </w:r>
            <w:proofErr w:type="spellEnd"/>
            <w:r w:rsidRPr="00A632B7">
              <w:rPr>
                <w:sz w:val="24"/>
                <w:szCs w:val="24"/>
              </w:rPr>
              <w:t>(77-25;</w:t>
            </w:r>
          </w:p>
          <w:p w:rsidR="00706100" w:rsidRPr="00A632B7" w:rsidRDefault="00706100" w:rsidP="00706100">
            <w:pPr>
              <w:rPr>
                <w:sz w:val="24"/>
                <w:szCs w:val="24"/>
              </w:rPr>
            </w:pPr>
            <w:r w:rsidRPr="00A632B7">
              <w:rPr>
                <w:sz w:val="24"/>
                <w:szCs w:val="24"/>
              </w:rPr>
              <w:t>87-25)</w:t>
            </w:r>
          </w:p>
        </w:tc>
        <w:tc>
          <w:tcPr>
            <w:tcW w:w="0" w:type="auto"/>
            <w:shd w:val="clear" w:color="auto" w:fill="auto"/>
          </w:tcPr>
          <w:p w:rsidR="00706100" w:rsidRPr="00A632B7" w:rsidRDefault="00706100" w:rsidP="00706100">
            <w:pPr>
              <w:rPr>
                <w:sz w:val="24"/>
                <w:szCs w:val="24"/>
              </w:rPr>
            </w:pPr>
            <w:r w:rsidRPr="00A632B7">
              <w:rPr>
                <w:sz w:val="24"/>
                <w:szCs w:val="24"/>
              </w:rPr>
              <w:t>52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2088" w:type="dxa"/>
            <w:shd w:val="clear" w:color="auto" w:fill="auto"/>
          </w:tcPr>
          <w:p w:rsidR="00706100" w:rsidRPr="00A632B7" w:rsidRDefault="00706100" w:rsidP="00706100">
            <w:pPr>
              <w:rPr>
                <w:sz w:val="24"/>
                <w:szCs w:val="24"/>
              </w:rPr>
            </w:pPr>
            <w:r w:rsidRPr="00A632B7">
              <w:rPr>
                <w:sz w:val="24"/>
                <w:szCs w:val="24"/>
              </w:rPr>
              <w:t>52-5</w:t>
            </w:r>
          </w:p>
        </w:tc>
        <w:tc>
          <w:tcPr>
            <w:tcW w:w="0" w:type="auto"/>
            <w:shd w:val="clear" w:color="auto" w:fill="auto"/>
          </w:tcPr>
          <w:p w:rsidR="00706100" w:rsidRPr="00A632B7" w:rsidRDefault="00706100" w:rsidP="00706100">
            <w:pPr>
              <w:rPr>
                <w:sz w:val="24"/>
                <w:szCs w:val="24"/>
              </w:rPr>
            </w:pPr>
            <w:r w:rsidRPr="00A632B7">
              <w:rPr>
                <w:sz w:val="24"/>
                <w:szCs w:val="24"/>
              </w:rPr>
              <w:t>47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2088" w:type="dxa"/>
            <w:shd w:val="clear" w:color="auto" w:fill="auto"/>
          </w:tcPr>
          <w:p w:rsidR="00706100" w:rsidRPr="00A632B7" w:rsidRDefault="00706100" w:rsidP="00706100">
            <w:pPr>
              <w:rPr>
                <w:sz w:val="24"/>
                <w:szCs w:val="24"/>
              </w:rPr>
            </w:pPr>
            <w:r w:rsidRPr="00A632B7">
              <w:rPr>
                <w:sz w:val="24"/>
                <w:szCs w:val="24"/>
              </w:rPr>
              <w:t>52-20</w:t>
            </w:r>
          </w:p>
        </w:tc>
        <w:tc>
          <w:tcPr>
            <w:tcW w:w="0" w:type="auto"/>
            <w:shd w:val="clear" w:color="auto" w:fill="auto"/>
          </w:tcPr>
          <w:p w:rsidR="00706100" w:rsidRPr="00A632B7" w:rsidRDefault="00706100" w:rsidP="00706100">
            <w:pPr>
              <w:rPr>
                <w:sz w:val="24"/>
                <w:szCs w:val="24"/>
              </w:rPr>
            </w:pPr>
            <w:r w:rsidRPr="00A632B7">
              <w:rPr>
                <w:sz w:val="24"/>
                <w:szCs w:val="24"/>
              </w:rPr>
              <w:t>32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2088" w:type="dxa"/>
            <w:shd w:val="clear" w:color="auto" w:fill="auto"/>
          </w:tcPr>
          <w:p w:rsidR="00706100" w:rsidRPr="00A632B7" w:rsidRDefault="00706100" w:rsidP="00706100">
            <w:pPr>
              <w:rPr>
                <w:sz w:val="24"/>
                <w:szCs w:val="24"/>
              </w:rPr>
            </w:pPr>
            <w:r w:rsidRPr="00A632B7">
              <w:rPr>
                <w:sz w:val="24"/>
                <w:szCs w:val="24"/>
              </w:rPr>
              <w:t>52-30</w:t>
            </w:r>
          </w:p>
        </w:tc>
        <w:tc>
          <w:tcPr>
            <w:tcW w:w="0" w:type="auto"/>
            <w:shd w:val="clear" w:color="auto" w:fill="auto"/>
          </w:tcPr>
          <w:p w:rsidR="00706100" w:rsidRPr="00A632B7" w:rsidRDefault="00706100" w:rsidP="00706100">
            <w:pPr>
              <w:rPr>
                <w:sz w:val="24"/>
                <w:szCs w:val="24"/>
              </w:rPr>
            </w:pPr>
            <w:r w:rsidRPr="00A632B7">
              <w:rPr>
                <w:sz w:val="24"/>
                <w:szCs w:val="24"/>
              </w:rPr>
              <w:t>22</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w:t>
            </w:r>
          </w:p>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32</w:t>
            </w:r>
          </w:p>
          <w:p w:rsidR="00706100" w:rsidRPr="00A632B7" w:rsidRDefault="00706100" w:rsidP="00706100">
            <w:pPr>
              <w:rPr>
                <w:sz w:val="24"/>
                <w:szCs w:val="24"/>
              </w:rPr>
            </w:pPr>
            <w:r w:rsidRPr="00A632B7">
              <w:rPr>
                <w:sz w:val="24"/>
                <w:szCs w:val="24"/>
              </w:rPr>
              <w:t>47</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2088" w:type="dxa"/>
            <w:shd w:val="clear" w:color="auto" w:fill="auto"/>
          </w:tcPr>
          <w:p w:rsidR="00706100" w:rsidRPr="00A632B7" w:rsidRDefault="00706100" w:rsidP="00706100">
            <w:pPr>
              <w:rPr>
                <w:sz w:val="24"/>
                <w:szCs w:val="24"/>
              </w:rPr>
            </w:pPr>
            <w:proofErr w:type="spellStart"/>
            <w:r w:rsidRPr="00A632B7">
              <w:rPr>
                <w:sz w:val="24"/>
                <w:szCs w:val="24"/>
              </w:rPr>
              <w:t>Min</w:t>
            </w:r>
            <w:proofErr w:type="spellEnd"/>
            <w:r w:rsidRPr="00A632B7">
              <w:rPr>
                <w:sz w:val="24"/>
                <w:szCs w:val="24"/>
              </w:rPr>
              <w:t>(32-15;</w:t>
            </w:r>
          </w:p>
          <w:p w:rsidR="00706100" w:rsidRPr="00A632B7" w:rsidRDefault="00706100" w:rsidP="00706100">
            <w:pPr>
              <w:rPr>
                <w:sz w:val="24"/>
                <w:szCs w:val="24"/>
              </w:rPr>
            </w:pPr>
            <w:r w:rsidRPr="00A632B7">
              <w:rPr>
                <w:sz w:val="24"/>
                <w:szCs w:val="24"/>
              </w:rPr>
              <w:t>47-15)</w:t>
            </w:r>
          </w:p>
        </w:tc>
        <w:tc>
          <w:tcPr>
            <w:tcW w:w="0" w:type="auto"/>
            <w:shd w:val="clear" w:color="auto" w:fill="auto"/>
          </w:tcPr>
          <w:p w:rsidR="00706100" w:rsidRPr="00A632B7" w:rsidRDefault="00706100" w:rsidP="00706100">
            <w:pPr>
              <w:rPr>
                <w:sz w:val="24"/>
                <w:szCs w:val="24"/>
              </w:rPr>
            </w:pPr>
            <w:r w:rsidRPr="00A632B7">
              <w:rPr>
                <w:sz w:val="24"/>
                <w:szCs w:val="24"/>
              </w:rPr>
              <w:t>17</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6</w:t>
            </w:r>
          </w:p>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22</w:t>
            </w:r>
          </w:p>
          <w:p w:rsidR="00706100" w:rsidRPr="00A632B7" w:rsidRDefault="00706100" w:rsidP="00706100">
            <w:pPr>
              <w:rPr>
                <w:sz w:val="24"/>
                <w:szCs w:val="24"/>
              </w:rPr>
            </w:pPr>
            <w:r w:rsidRPr="00A632B7">
              <w:rPr>
                <w:sz w:val="24"/>
                <w:szCs w:val="24"/>
              </w:rPr>
              <w:t>32</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2088" w:type="dxa"/>
            <w:shd w:val="clear" w:color="auto" w:fill="auto"/>
          </w:tcPr>
          <w:p w:rsidR="00706100" w:rsidRPr="00A632B7" w:rsidRDefault="00706100" w:rsidP="00706100">
            <w:pPr>
              <w:rPr>
                <w:sz w:val="24"/>
                <w:szCs w:val="24"/>
              </w:rPr>
            </w:pPr>
            <w:proofErr w:type="spellStart"/>
            <w:r w:rsidRPr="00A632B7">
              <w:rPr>
                <w:sz w:val="24"/>
                <w:szCs w:val="24"/>
              </w:rPr>
              <w:t>Min</w:t>
            </w:r>
            <w:proofErr w:type="spellEnd"/>
            <w:r w:rsidRPr="00A632B7">
              <w:rPr>
                <w:sz w:val="24"/>
                <w:szCs w:val="24"/>
              </w:rPr>
              <w:t>(22-7;</w:t>
            </w:r>
          </w:p>
          <w:p w:rsidR="00706100" w:rsidRPr="00A632B7" w:rsidRDefault="00706100" w:rsidP="00706100">
            <w:pPr>
              <w:rPr>
                <w:sz w:val="24"/>
                <w:szCs w:val="24"/>
              </w:rPr>
            </w:pPr>
            <w:r w:rsidRPr="00A632B7">
              <w:rPr>
                <w:sz w:val="24"/>
                <w:szCs w:val="24"/>
              </w:rPr>
              <w:t>32-7)</w:t>
            </w:r>
          </w:p>
        </w:tc>
        <w:tc>
          <w:tcPr>
            <w:tcW w:w="0" w:type="auto"/>
            <w:shd w:val="clear" w:color="auto" w:fill="auto"/>
          </w:tcPr>
          <w:p w:rsidR="00706100" w:rsidRPr="00A632B7" w:rsidRDefault="00706100" w:rsidP="00706100">
            <w:pPr>
              <w:rPr>
                <w:sz w:val="24"/>
                <w:szCs w:val="24"/>
              </w:rPr>
            </w:pPr>
            <w:r w:rsidRPr="00A632B7">
              <w:rPr>
                <w:sz w:val="24"/>
                <w:szCs w:val="24"/>
              </w:rPr>
              <w:t>15</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47</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2088" w:type="dxa"/>
            <w:shd w:val="clear" w:color="auto" w:fill="auto"/>
          </w:tcPr>
          <w:p w:rsidR="00706100" w:rsidRPr="00A632B7" w:rsidRDefault="00706100" w:rsidP="00706100">
            <w:pPr>
              <w:rPr>
                <w:sz w:val="24"/>
                <w:szCs w:val="24"/>
              </w:rPr>
            </w:pPr>
            <w:r w:rsidRPr="00A632B7">
              <w:rPr>
                <w:sz w:val="24"/>
                <w:szCs w:val="24"/>
              </w:rPr>
              <w:t>47-7</w:t>
            </w:r>
          </w:p>
        </w:tc>
        <w:tc>
          <w:tcPr>
            <w:tcW w:w="0" w:type="auto"/>
            <w:shd w:val="clear" w:color="auto" w:fill="auto"/>
          </w:tcPr>
          <w:p w:rsidR="00706100" w:rsidRPr="00A632B7" w:rsidRDefault="00706100" w:rsidP="00706100">
            <w:pPr>
              <w:rPr>
                <w:sz w:val="24"/>
                <w:szCs w:val="24"/>
              </w:rPr>
            </w:pPr>
            <w:r w:rsidRPr="00A632B7">
              <w:rPr>
                <w:sz w:val="24"/>
                <w:szCs w:val="24"/>
              </w:rPr>
              <w:t>40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3</w:t>
            </w:r>
          </w:p>
          <w:p w:rsidR="00706100" w:rsidRPr="00A632B7" w:rsidRDefault="00706100" w:rsidP="00706100">
            <w:pPr>
              <w:rPr>
                <w:sz w:val="24"/>
                <w:szCs w:val="24"/>
              </w:rPr>
            </w:pPr>
            <w:r w:rsidRPr="00A632B7">
              <w:rPr>
                <w:sz w:val="24"/>
                <w:szCs w:val="24"/>
              </w:rPr>
              <w:t>4</w:t>
            </w:r>
          </w:p>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40</w:t>
            </w:r>
          </w:p>
          <w:p w:rsidR="00706100" w:rsidRPr="00A632B7" w:rsidRDefault="00706100" w:rsidP="00706100">
            <w:pPr>
              <w:rPr>
                <w:sz w:val="24"/>
                <w:szCs w:val="24"/>
              </w:rPr>
            </w:pPr>
            <w:r w:rsidRPr="00A632B7">
              <w:rPr>
                <w:sz w:val="24"/>
                <w:szCs w:val="24"/>
              </w:rPr>
              <w:t>15</w:t>
            </w:r>
          </w:p>
          <w:p w:rsidR="00706100" w:rsidRPr="00A632B7" w:rsidRDefault="00706100" w:rsidP="00706100">
            <w:pPr>
              <w:rPr>
                <w:sz w:val="24"/>
                <w:szCs w:val="24"/>
              </w:rPr>
            </w:pPr>
            <w:r w:rsidRPr="00A632B7">
              <w:rPr>
                <w:sz w:val="24"/>
                <w:szCs w:val="24"/>
              </w:rPr>
              <w:t>17</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2088" w:type="dxa"/>
            <w:shd w:val="clear" w:color="auto" w:fill="auto"/>
          </w:tcPr>
          <w:p w:rsidR="00706100" w:rsidRPr="00A632B7" w:rsidRDefault="00706100" w:rsidP="00706100">
            <w:pPr>
              <w:rPr>
                <w:sz w:val="24"/>
                <w:szCs w:val="24"/>
              </w:rPr>
            </w:pPr>
            <w:proofErr w:type="spellStart"/>
            <w:r w:rsidRPr="00A632B7">
              <w:rPr>
                <w:sz w:val="24"/>
                <w:szCs w:val="24"/>
              </w:rPr>
              <w:t>Min</w:t>
            </w:r>
            <w:proofErr w:type="spellEnd"/>
            <w:r w:rsidRPr="00A632B7">
              <w:rPr>
                <w:sz w:val="24"/>
                <w:szCs w:val="24"/>
              </w:rPr>
              <w:t>(40-15;</w:t>
            </w:r>
          </w:p>
          <w:p w:rsidR="00706100" w:rsidRPr="00A632B7" w:rsidRDefault="00706100" w:rsidP="00706100">
            <w:pPr>
              <w:rPr>
                <w:sz w:val="24"/>
                <w:szCs w:val="24"/>
              </w:rPr>
            </w:pPr>
            <w:r w:rsidRPr="00A632B7">
              <w:rPr>
                <w:sz w:val="24"/>
                <w:szCs w:val="24"/>
              </w:rPr>
              <w:t>15-15;</w:t>
            </w:r>
          </w:p>
          <w:p w:rsidR="00706100" w:rsidRPr="00A632B7" w:rsidRDefault="00706100" w:rsidP="00706100">
            <w:pPr>
              <w:rPr>
                <w:sz w:val="24"/>
                <w:szCs w:val="24"/>
              </w:rPr>
            </w:pPr>
            <w:r w:rsidRPr="00A632B7">
              <w:rPr>
                <w:sz w:val="24"/>
                <w:szCs w:val="24"/>
              </w:rPr>
              <w:t>17-15</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F844EF">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2088" w:type="dxa"/>
            <w:shd w:val="clear" w:color="auto" w:fill="auto"/>
          </w:tcPr>
          <w:p w:rsidR="00706100" w:rsidRPr="00A632B7" w:rsidRDefault="00706100" w:rsidP="00706100">
            <w:pPr>
              <w:rPr>
                <w:sz w:val="24"/>
                <w:szCs w:val="24"/>
              </w:rPr>
            </w:pPr>
            <w:r w:rsidRPr="00A632B7">
              <w:rPr>
                <w:sz w:val="24"/>
                <w:szCs w:val="24"/>
              </w:rPr>
              <w:t>0-0</w:t>
            </w:r>
          </w:p>
        </w:tc>
        <w:tc>
          <w:tcPr>
            <w:tcW w:w="0" w:type="auto"/>
            <w:shd w:val="clear" w:color="auto" w:fill="auto"/>
          </w:tcPr>
          <w:p w:rsidR="00706100" w:rsidRPr="00A632B7" w:rsidRDefault="00706100" w:rsidP="00706100">
            <w:pPr>
              <w:rPr>
                <w:sz w:val="24"/>
                <w:szCs w:val="24"/>
              </w:rPr>
            </w:pPr>
            <w:r w:rsidRPr="00A632B7">
              <w:rPr>
                <w:sz w:val="24"/>
                <w:szCs w:val="24"/>
              </w:rPr>
              <w:t>0</w:t>
            </w:r>
          </w:p>
        </w:tc>
      </w:tr>
    </w:tbl>
    <w:p w:rsidR="00706100" w:rsidRPr="00A632B7" w:rsidRDefault="00706100" w:rsidP="00706100">
      <w:pPr>
        <w:rPr>
          <w:sz w:val="24"/>
          <w:szCs w:val="24"/>
        </w:rPr>
      </w:pPr>
      <w:r w:rsidRPr="00A632B7">
        <w:rPr>
          <w:sz w:val="24"/>
          <w:szCs w:val="24"/>
        </w:rPr>
        <w:t>Этап 6. Вычисление резерва времени работ</w:t>
      </w:r>
    </w:p>
    <w:p w:rsidR="00706100" w:rsidRDefault="00706100" w:rsidP="00706100">
      <w:pPr>
        <w:rPr>
          <w:sz w:val="24"/>
          <w:szCs w:val="24"/>
        </w:rPr>
      </w:pPr>
      <w:r w:rsidRPr="00A632B7">
        <w:rPr>
          <w:sz w:val="24"/>
          <w:szCs w:val="24"/>
        </w:rPr>
        <w:t>Резерв времени равен разнице между поздним и ранним временем начала работ. Занесем в табл. 5. и значения и разность (резерв).</w:t>
      </w:r>
    </w:p>
    <w:p w:rsidR="00F844EF" w:rsidRPr="00A632B7" w:rsidRDefault="00F844EF" w:rsidP="00F844EF">
      <w:pPr>
        <w:jc w:val="center"/>
        <w:rPr>
          <w:sz w:val="24"/>
          <w:szCs w:val="24"/>
        </w:rPr>
      </w:pPr>
      <w:r w:rsidRPr="00A632B7">
        <w:rPr>
          <w:sz w:val="24"/>
          <w:szCs w:val="24"/>
        </w:rPr>
        <w:t>Таблица 5</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1084"/>
        <w:gridCol w:w="2215"/>
        <w:gridCol w:w="2357"/>
        <w:gridCol w:w="1691"/>
      </w:tblGrid>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21" w:name="table.2.8"/>
            <w:bookmarkEnd w:id="21"/>
            <w:r w:rsidRPr="00A632B7">
              <w:rPr>
                <w:sz w:val="24"/>
                <w:szCs w:val="24"/>
              </w:rPr>
              <w:t>Работа №</w:t>
            </w:r>
          </w:p>
        </w:tc>
        <w:tc>
          <w:tcPr>
            <w:tcW w:w="0" w:type="auto"/>
            <w:shd w:val="clear" w:color="auto" w:fill="auto"/>
            <w:vAlign w:val="center"/>
          </w:tcPr>
          <w:p w:rsidR="00706100" w:rsidRPr="00A632B7" w:rsidRDefault="00706100" w:rsidP="00706100">
            <w:pPr>
              <w:rPr>
                <w:sz w:val="24"/>
                <w:szCs w:val="24"/>
              </w:rPr>
            </w:pPr>
            <w:r w:rsidRPr="00A632B7">
              <w:rPr>
                <w:sz w:val="24"/>
                <w:szCs w:val="24"/>
              </w:rPr>
              <w:t>Раннее время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Позднее время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Резерв времени</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0" w:type="auto"/>
            <w:shd w:val="clear" w:color="auto" w:fill="auto"/>
          </w:tcPr>
          <w:p w:rsidR="00706100" w:rsidRPr="00A632B7" w:rsidRDefault="00706100" w:rsidP="00706100">
            <w:pPr>
              <w:rPr>
                <w:sz w:val="24"/>
                <w:szCs w:val="24"/>
              </w:rPr>
            </w:pPr>
            <w:r w:rsidRPr="00A632B7">
              <w:rPr>
                <w:sz w:val="24"/>
                <w:szCs w:val="24"/>
              </w:rPr>
              <w:t>25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17</w:t>
            </w:r>
          </w:p>
        </w:tc>
        <w:tc>
          <w:tcPr>
            <w:tcW w:w="0" w:type="auto"/>
            <w:shd w:val="clear" w:color="auto" w:fill="auto"/>
          </w:tcPr>
          <w:p w:rsidR="00706100" w:rsidRPr="00A632B7" w:rsidRDefault="00706100" w:rsidP="00706100">
            <w:pPr>
              <w:rPr>
                <w:sz w:val="24"/>
                <w:szCs w:val="24"/>
              </w:rPr>
            </w:pPr>
            <w:r w:rsidRPr="00A632B7">
              <w:rPr>
                <w:sz w:val="24"/>
                <w:szCs w:val="24"/>
              </w:rPr>
              <w:t>2</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32</w:t>
            </w:r>
          </w:p>
        </w:tc>
        <w:tc>
          <w:tcPr>
            <w:tcW w:w="0" w:type="auto"/>
            <w:shd w:val="clear" w:color="auto" w:fill="auto"/>
          </w:tcPr>
          <w:p w:rsidR="00706100" w:rsidRPr="00A632B7" w:rsidRDefault="00706100" w:rsidP="00706100">
            <w:pPr>
              <w:rPr>
                <w:sz w:val="24"/>
                <w:szCs w:val="24"/>
              </w:rPr>
            </w:pPr>
            <w:r w:rsidRPr="00A632B7">
              <w:rPr>
                <w:sz w:val="24"/>
                <w:szCs w:val="24"/>
              </w:rPr>
              <w:t>2</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47</w:t>
            </w:r>
          </w:p>
        </w:tc>
        <w:tc>
          <w:tcPr>
            <w:tcW w:w="0" w:type="auto"/>
            <w:shd w:val="clear" w:color="auto" w:fill="auto"/>
          </w:tcPr>
          <w:p w:rsidR="00706100" w:rsidRPr="00A632B7" w:rsidRDefault="00706100" w:rsidP="00706100">
            <w:pPr>
              <w:rPr>
                <w:sz w:val="24"/>
                <w:szCs w:val="24"/>
              </w:rPr>
            </w:pPr>
            <w:r w:rsidRPr="00A632B7">
              <w:rPr>
                <w:sz w:val="24"/>
                <w:szCs w:val="24"/>
              </w:rPr>
              <w:t>17</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52</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77</w:t>
            </w:r>
          </w:p>
        </w:tc>
        <w:tc>
          <w:tcPr>
            <w:tcW w:w="0" w:type="auto"/>
            <w:shd w:val="clear" w:color="auto" w:fill="auto"/>
          </w:tcPr>
          <w:p w:rsidR="00706100" w:rsidRPr="00A632B7" w:rsidRDefault="00706100" w:rsidP="00706100">
            <w:pPr>
              <w:rPr>
                <w:sz w:val="24"/>
                <w:szCs w:val="24"/>
              </w:rPr>
            </w:pPr>
            <w:r w:rsidRPr="00A632B7">
              <w:rPr>
                <w:sz w:val="24"/>
                <w:szCs w:val="24"/>
              </w:rPr>
              <w:t>77</w:t>
            </w:r>
          </w:p>
        </w:tc>
        <w:tc>
          <w:tcPr>
            <w:tcW w:w="0" w:type="auto"/>
            <w:shd w:val="clear" w:color="auto" w:fill="auto"/>
          </w:tcPr>
          <w:p w:rsidR="00706100" w:rsidRPr="00A632B7" w:rsidRDefault="00706100" w:rsidP="00706100">
            <w:pPr>
              <w:rPr>
                <w:sz w:val="24"/>
                <w:szCs w:val="24"/>
              </w:rPr>
            </w:pPr>
            <w:r w:rsidRPr="00A632B7">
              <w:rPr>
                <w:sz w:val="24"/>
                <w:szCs w:val="24"/>
              </w:rPr>
              <w:t>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77</w:t>
            </w:r>
          </w:p>
        </w:tc>
        <w:tc>
          <w:tcPr>
            <w:tcW w:w="0" w:type="auto"/>
            <w:shd w:val="clear" w:color="auto" w:fill="auto"/>
          </w:tcPr>
          <w:p w:rsidR="00706100" w:rsidRPr="00A632B7" w:rsidRDefault="00706100" w:rsidP="00706100">
            <w:pPr>
              <w:rPr>
                <w:sz w:val="24"/>
                <w:szCs w:val="24"/>
              </w:rPr>
            </w:pPr>
            <w:r w:rsidRPr="00A632B7">
              <w:rPr>
                <w:sz w:val="24"/>
                <w:szCs w:val="24"/>
              </w:rPr>
              <w:t>87</w:t>
            </w:r>
          </w:p>
        </w:tc>
        <w:tc>
          <w:tcPr>
            <w:tcW w:w="0" w:type="auto"/>
            <w:shd w:val="clear" w:color="auto" w:fill="auto"/>
          </w:tcPr>
          <w:p w:rsidR="00706100" w:rsidRPr="00A632B7" w:rsidRDefault="00706100" w:rsidP="00706100">
            <w:pPr>
              <w:rPr>
                <w:sz w:val="24"/>
                <w:szCs w:val="24"/>
              </w:rPr>
            </w:pPr>
            <w:r w:rsidRPr="00A632B7">
              <w:rPr>
                <w:sz w:val="24"/>
                <w:szCs w:val="24"/>
              </w:rPr>
              <w:t>10</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lastRenderedPageBreak/>
              <w:t>12</w:t>
            </w:r>
          </w:p>
        </w:tc>
        <w:tc>
          <w:tcPr>
            <w:tcW w:w="0" w:type="auto"/>
            <w:shd w:val="clear" w:color="auto" w:fill="auto"/>
          </w:tcPr>
          <w:p w:rsidR="00706100" w:rsidRPr="00A632B7" w:rsidRDefault="00706100" w:rsidP="00706100">
            <w:pPr>
              <w:rPr>
                <w:sz w:val="24"/>
                <w:szCs w:val="24"/>
              </w:rPr>
            </w:pPr>
            <w:r w:rsidRPr="00A632B7">
              <w:rPr>
                <w:sz w:val="24"/>
                <w:szCs w:val="24"/>
              </w:rPr>
              <w:t>117</w:t>
            </w:r>
          </w:p>
        </w:tc>
        <w:tc>
          <w:tcPr>
            <w:tcW w:w="0" w:type="auto"/>
            <w:shd w:val="clear" w:color="auto" w:fill="auto"/>
          </w:tcPr>
          <w:p w:rsidR="00706100" w:rsidRPr="00A632B7" w:rsidRDefault="00706100" w:rsidP="00706100">
            <w:pPr>
              <w:rPr>
                <w:sz w:val="24"/>
                <w:szCs w:val="24"/>
              </w:rPr>
            </w:pPr>
            <w:r w:rsidRPr="00A632B7">
              <w:rPr>
                <w:sz w:val="24"/>
                <w:szCs w:val="24"/>
              </w:rPr>
              <w:t>122</w:t>
            </w:r>
          </w:p>
        </w:tc>
        <w:tc>
          <w:tcPr>
            <w:tcW w:w="0" w:type="auto"/>
            <w:shd w:val="clear" w:color="auto" w:fill="auto"/>
          </w:tcPr>
          <w:p w:rsidR="00706100" w:rsidRPr="00A632B7" w:rsidRDefault="00706100" w:rsidP="00706100">
            <w:pPr>
              <w:rPr>
                <w:sz w:val="24"/>
                <w:szCs w:val="24"/>
              </w:rPr>
            </w:pPr>
            <w:r w:rsidRPr="00A632B7">
              <w:rPr>
                <w:sz w:val="24"/>
                <w:szCs w:val="24"/>
              </w:rPr>
              <w:t>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122</w:t>
            </w:r>
          </w:p>
        </w:tc>
        <w:tc>
          <w:tcPr>
            <w:tcW w:w="0" w:type="auto"/>
            <w:shd w:val="clear" w:color="auto" w:fill="auto"/>
          </w:tcPr>
          <w:p w:rsidR="00706100" w:rsidRPr="00A632B7" w:rsidRDefault="00706100" w:rsidP="00706100">
            <w:pPr>
              <w:rPr>
                <w:sz w:val="24"/>
                <w:szCs w:val="24"/>
              </w:rPr>
            </w:pPr>
            <w:r w:rsidRPr="00A632B7">
              <w:rPr>
                <w:sz w:val="24"/>
                <w:szCs w:val="24"/>
              </w:rPr>
              <w:t>122</w:t>
            </w:r>
          </w:p>
        </w:tc>
        <w:tc>
          <w:tcPr>
            <w:tcW w:w="0" w:type="auto"/>
            <w:shd w:val="clear" w:color="auto" w:fill="auto"/>
          </w:tcPr>
          <w:p w:rsidR="00706100" w:rsidRPr="00A632B7" w:rsidRDefault="00706100" w:rsidP="00706100">
            <w:pPr>
              <w:rPr>
                <w:sz w:val="24"/>
                <w:szCs w:val="24"/>
              </w:rPr>
            </w:pPr>
            <w:r w:rsidRPr="00A632B7">
              <w:rPr>
                <w:sz w:val="24"/>
                <w:szCs w:val="24"/>
              </w:rPr>
              <w:t>0</w:t>
            </w:r>
          </w:p>
        </w:tc>
      </w:tr>
    </w:tbl>
    <w:p w:rsidR="00706100" w:rsidRPr="00A632B7" w:rsidRDefault="00706100" w:rsidP="00706100">
      <w:pPr>
        <w:rPr>
          <w:sz w:val="24"/>
          <w:szCs w:val="24"/>
        </w:rPr>
      </w:pPr>
      <w:r w:rsidRPr="00A632B7">
        <w:rPr>
          <w:sz w:val="24"/>
          <w:szCs w:val="24"/>
        </w:rPr>
        <w:t>Этап 7. Нахождение критического пути</w:t>
      </w:r>
    </w:p>
    <w:p w:rsidR="00706100" w:rsidRPr="00A632B7" w:rsidRDefault="00706100" w:rsidP="00706100">
      <w:pPr>
        <w:rPr>
          <w:sz w:val="24"/>
          <w:szCs w:val="24"/>
        </w:rPr>
      </w:pPr>
      <w:r w:rsidRPr="00A632B7">
        <w:rPr>
          <w:sz w:val="24"/>
          <w:szCs w:val="24"/>
        </w:rPr>
        <w:t xml:space="preserve">Критический путь состоит из работ с нулевым резервом времени. В табл. 6. они выделены заливкой. Обозначим на сетевом графике критический путь пунктирными стрелками. Результат приведен на </w:t>
      </w:r>
      <w:proofErr w:type="spellStart"/>
      <w:proofErr w:type="gramStart"/>
      <w:r w:rsidRPr="00A632B7">
        <w:rPr>
          <w:sz w:val="24"/>
          <w:szCs w:val="24"/>
        </w:rPr>
        <w:t>p</w:t>
      </w:r>
      <w:proofErr w:type="gramEnd"/>
      <w:r w:rsidRPr="00A632B7">
        <w:rPr>
          <w:sz w:val="24"/>
          <w:szCs w:val="24"/>
        </w:rPr>
        <w:t>ис</w:t>
      </w:r>
      <w:proofErr w:type="spellEnd"/>
      <w:r w:rsidRPr="00A632B7">
        <w:rPr>
          <w:sz w:val="24"/>
          <w:szCs w:val="24"/>
        </w:rPr>
        <w:t>. 2.</w:t>
      </w:r>
    </w:p>
    <w:p w:rsidR="00706100" w:rsidRPr="00A632B7" w:rsidRDefault="00706100" w:rsidP="00706100">
      <w:pPr>
        <w:rPr>
          <w:sz w:val="24"/>
          <w:szCs w:val="24"/>
        </w:rPr>
      </w:pPr>
      <w:bookmarkStart w:id="22" w:name="image.2.10"/>
      <w:bookmarkEnd w:id="22"/>
      <w:r w:rsidRPr="00A632B7">
        <w:rPr>
          <w:noProof/>
          <w:sz w:val="24"/>
          <w:szCs w:val="24"/>
        </w:rPr>
        <w:drawing>
          <wp:inline distT="0" distB="0" distL="0" distR="0">
            <wp:extent cx="3924300" cy="1438275"/>
            <wp:effectExtent l="19050" t="0" r="0" b="0"/>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l="1784" t="32489" r="37259" b="28856"/>
                    <a:stretch>
                      <a:fillRect/>
                    </a:stretch>
                  </pic:blipFill>
                  <pic:spPr bwMode="auto">
                    <a:xfrm>
                      <a:off x="0" y="0"/>
                      <a:ext cx="3924300" cy="1438275"/>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2. Критический путь проекта внедрения информационной системы</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 xml:space="preserve">Практические задания </w:t>
      </w:r>
      <w:r w:rsidR="00706100" w:rsidRPr="00A632B7">
        <w:rPr>
          <w:rFonts w:eastAsia="Times New Roman" w:cs="Times New Roman"/>
          <w:b/>
          <w:color w:val="000000"/>
          <w:sz w:val="24"/>
          <w:szCs w:val="24"/>
        </w:rPr>
        <w:t>для самостоятельного</w:t>
      </w:r>
      <w:r w:rsidRPr="00A632B7">
        <w:rPr>
          <w:rFonts w:eastAsia="Times New Roman" w:cs="Times New Roman"/>
          <w:b/>
          <w:color w:val="000000"/>
          <w:sz w:val="24"/>
          <w:szCs w:val="24"/>
        </w:rPr>
        <w:t xml:space="preserve"> выполнени</w:t>
      </w:r>
      <w:r w:rsidR="00706100" w:rsidRPr="00A632B7">
        <w:rPr>
          <w:rFonts w:eastAsia="Times New Roman" w:cs="Times New Roman"/>
          <w:b/>
          <w:color w:val="000000"/>
          <w:sz w:val="24"/>
          <w:szCs w:val="24"/>
        </w:rPr>
        <w:t>я</w:t>
      </w:r>
    </w:p>
    <w:p w:rsidR="00706100" w:rsidRPr="00A632B7" w:rsidRDefault="00706100" w:rsidP="00706100">
      <w:pPr>
        <w:pStyle w:val="a7"/>
        <w:rPr>
          <w:color w:val="000000"/>
          <w:sz w:val="24"/>
        </w:rPr>
      </w:pPr>
      <w:r w:rsidRPr="00A632B7">
        <w:rPr>
          <w:b/>
          <w:bCs/>
          <w:color w:val="000000"/>
          <w:sz w:val="24"/>
        </w:rPr>
        <w:t>Задание 1</w:t>
      </w:r>
    </w:p>
    <w:p w:rsidR="00706100" w:rsidRDefault="00706100" w:rsidP="00706100">
      <w:pPr>
        <w:rPr>
          <w:sz w:val="24"/>
          <w:szCs w:val="24"/>
        </w:rPr>
      </w:pPr>
      <w:r w:rsidRPr="00A632B7">
        <w:rPr>
          <w:sz w:val="24"/>
          <w:szCs w:val="24"/>
        </w:rPr>
        <w:t>Вычислить критический путь по сетевому графику, изображенному на рис. 1 со значениями длительностей работ, приведенными в табл. 6.</w:t>
      </w:r>
    </w:p>
    <w:p w:rsidR="00F844EF" w:rsidRPr="00A632B7" w:rsidRDefault="00F844EF" w:rsidP="00F844EF">
      <w:pPr>
        <w:jc w:val="center"/>
        <w:rPr>
          <w:sz w:val="24"/>
          <w:szCs w:val="24"/>
        </w:rPr>
      </w:pPr>
      <w:r w:rsidRPr="00A632B7">
        <w:rPr>
          <w:sz w:val="24"/>
          <w:szCs w:val="24"/>
        </w:rPr>
        <w:t>Таблица 6</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214"/>
        <w:gridCol w:w="334"/>
        <w:gridCol w:w="334"/>
        <w:gridCol w:w="334"/>
        <w:gridCol w:w="334"/>
        <w:gridCol w:w="334"/>
        <w:gridCol w:w="334"/>
        <w:gridCol w:w="334"/>
        <w:gridCol w:w="334"/>
        <w:gridCol w:w="334"/>
        <w:gridCol w:w="334"/>
        <w:gridCol w:w="334"/>
        <w:gridCol w:w="341"/>
      </w:tblGrid>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23" w:name="table.2.9"/>
            <w:bookmarkEnd w:id="23"/>
          </w:p>
        </w:tc>
        <w:tc>
          <w:tcPr>
            <w:tcW w:w="0" w:type="auto"/>
            <w:shd w:val="clear" w:color="auto" w:fill="auto"/>
            <w:vAlign w:val="center"/>
          </w:tcPr>
          <w:p w:rsidR="00706100" w:rsidRPr="00A632B7" w:rsidRDefault="00706100" w:rsidP="00706100">
            <w:pPr>
              <w:rPr>
                <w:sz w:val="24"/>
                <w:szCs w:val="24"/>
              </w:rPr>
            </w:pPr>
            <w:r w:rsidRPr="00A632B7">
              <w:rPr>
                <w:sz w:val="24"/>
                <w:szCs w:val="24"/>
              </w:rPr>
              <w:t>1</w:t>
            </w:r>
          </w:p>
        </w:tc>
        <w:tc>
          <w:tcPr>
            <w:tcW w:w="0" w:type="auto"/>
            <w:shd w:val="clear" w:color="auto" w:fill="auto"/>
            <w:vAlign w:val="center"/>
          </w:tcPr>
          <w:p w:rsidR="00706100" w:rsidRPr="00A632B7" w:rsidRDefault="00706100" w:rsidP="00706100">
            <w:pPr>
              <w:rPr>
                <w:sz w:val="24"/>
                <w:szCs w:val="24"/>
              </w:rPr>
            </w:pPr>
            <w:r w:rsidRPr="00A632B7">
              <w:rPr>
                <w:sz w:val="24"/>
                <w:szCs w:val="24"/>
              </w:rPr>
              <w:t>2</w:t>
            </w:r>
          </w:p>
        </w:tc>
        <w:tc>
          <w:tcPr>
            <w:tcW w:w="0" w:type="auto"/>
            <w:shd w:val="clear" w:color="auto" w:fill="auto"/>
            <w:vAlign w:val="center"/>
          </w:tcPr>
          <w:p w:rsidR="00706100" w:rsidRPr="00A632B7" w:rsidRDefault="00706100" w:rsidP="00706100">
            <w:pPr>
              <w:rPr>
                <w:sz w:val="24"/>
                <w:szCs w:val="24"/>
              </w:rPr>
            </w:pPr>
            <w:r w:rsidRPr="00A632B7">
              <w:rPr>
                <w:sz w:val="24"/>
                <w:szCs w:val="24"/>
              </w:rPr>
              <w:t>3</w:t>
            </w:r>
          </w:p>
        </w:tc>
        <w:tc>
          <w:tcPr>
            <w:tcW w:w="0" w:type="auto"/>
            <w:shd w:val="clear" w:color="auto" w:fill="auto"/>
            <w:vAlign w:val="center"/>
          </w:tcPr>
          <w:p w:rsidR="00706100" w:rsidRPr="00A632B7" w:rsidRDefault="00706100" w:rsidP="00706100">
            <w:pPr>
              <w:rPr>
                <w:sz w:val="24"/>
                <w:szCs w:val="24"/>
              </w:rPr>
            </w:pPr>
            <w:r w:rsidRPr="00A632B7">
              <w:rPr>
                <w:sz w:val="24"/>
                <w:szCs w:val="24"/>
              </w:rPr>
              <w:t>4</w:t>
            </w:r>
          </w:p>
        </w:tc>
        <w:tc>
          <w:tcPr>
            <w:tcW w:w="0" w:type="auto"/>
            <w:shd w:val="clear" w:color="auto" w:fill="auto"/>
            <w:vAlign w:val="center"/>
          </w:tcPr>
          <w:p w:rsidR="00706100" w:rsidRPr="00A632B7" w:rsidRDefault="00706100" w:rsidP="00706100">
            <w:pPr>
              <w:rPr>
                <w:sz w:val="24"/>
                <w:szCs w:val="24"/>
              </w:rPr>
            </w:pPr>
            <w:r w:rsidRPr="00A632B7">
              <w:rPr>
                <w:sz w:val="24"/>
                <w:szCs w:val="24"/>
              </w:rPr>
              <w:t>5</w:t>
            </w:r>
          </w:p>
        </w:tc>
        <w:tc>
          <w:tcPr>
            <w:tcW w:w="0" w:type="auto"/>
            <w:shd w:val="clear" w:color="auto" w:fill="auto"/>
            <w:vAlign w:val="center"/>
          </w:tcPr>
          <w:p w:rsidR="00706100" w:rsidRPr="00A632B7" w:rsidRDefault="00706100" w:rsidP="00706100">
            <w:pPr>
              <w:rPr>
                <w:sz w:val="24"/>
                <w:szCs w:val="24"/>
              </w:rPr>
            </w:pPr>
            <w:r w:rsidRPr="00A632B7">
              <w:rPr>
                <w:sz w:val="24"/>
                <w:szCs w:val="24"/>
              </w:rPr>
              <w:t>6</w:t>
            </w:r>
          </w:p>
        </w:tc>
        <w:tc>
          <w:tcPr>
            <w:tcW w:w="0" w:type="auto"/>
            <w:shd w:val="clear" w:color="auto" w:fill="auto"/>
            <w:vAlign w:val="center"/>
          </w:tcPr>
          <w:p w:rsidR="00706100" w:rsidRPr="00A632B7" w:rsidRDefault="00706100" w:rsidP="00706100">
            <w:pPr>
              <w:rPr>
                <w:sz w:val="24"/>
                <w:szCs w:val="24"/>
              </w:rPr>
            </w:pPr>
            <w:r w:rsidRPr="00A632B7">
              <w:rPr>
                <w:sz w:val="24"/>
                <w:szCs w:val="24"/>
              </w:rPr>
              <w:t>7</w:t>
            </w:r>
          </w:p>
        </w:tc>
        <w:tc>
          <w:tcPr>
            <w:tcW w:w="0" w:type="auto"/>
            <w:shd w:val="clear" w:color="auto" w:fill="auto"/>
            <w:vAlign w:val="center"/>
          </w:tcPr>
          <w:p w:rsidR="00706100" w:rsidRPr="00A632B7" w:rsidRDefault="00706100" w:rsidP="00706100">
            <w:pPr>
              <w:rPr>
                <w:sz w:val="24"/>
                <w:szCs w:val="24"/>
              </w:rPr>
            </w:pPr>
            <w:r w:rsidRPr="00A632B7">
              <w:rPr>
                <w:sz w:val="24"/>
                <w:szCs w:val="24"/>
              </w:rPr>
              <w:t>8</w:t>
            </w:r>
          </w:p>
        </w:tc>
        <w:tc>
          <w:tcPr>
            <w:tcW w:w="0" w:type="auto"/>
            <w:shd w:val="clear" w:color="auto" w:fill="auto"/>
            <w:vAlign w:val="center"/>
          </w:tcPr>
          <w:p w:rsidR="00706100" w:rsidRPr="00A632B7" w:rsidRDefault="00706100" w:rsidP="00706100">
            <w:pPr>
              <w:rPr>
                <w:sz w:val="24"/>
                <w:szCs w:val="24"/>
              </w:rPr>
            </w:pPr>
            <w:r w:rsidRPr="00A632B7">
              <w:rPr>
                <w:sz w:val="24"/>
                <w:szCs w:val="24"/>
              </w:rPr>
              <w:t>9</w:t>
            </w:r>
          </w:p>
        </w:tc>
        <w:tc>
          <w:tcPr>
            <w:tcW w:w="0" w:type="auto"/>
            <w:shd w:val="clear" w:color="auto" w:fill="auto"/>
            <w:vAlign w:val="center"/>
          </w:tcPr>
          <w:p w:rsidR="00706100" w:rsidRPr="00A632B7" w:rsidRDefault="00706100" w:rsidP="00706100">
            <w:pPr>
              <w:rPr>
                <w:sz w:val="24"/>
                <w:szCs w:val="24"/>
              </w:rPr>
            </w:pPr>
            <w:r w:rsidRPr="00A632B7">
              <w:rPr>
                <w:sz w:val="24"/>
                <w:szCs w:val="24"/>
              </w:rPr>
              <w:t>10</w:t>
            </w:r>
          </w:p>
        </w:tc>
        <w:tc>
          <w:tcPr>
            <w:tcW w:w="0" w:type="auto"/>
            <w:shd w:val="clear" w:color="auto" w:fill="auto"/>
            <w:vAlign w:val="center"/>
          </w:tcPr>
          <w:p w:rsidR="00706100" w:rsidRPr="00A632B7" w:rsidRDefault="00706100" w:rsidP="00706100">
            <w:pPr>
              <w:rPr>
                <w:sz w:val="24"/>
                <w:szCs w:val="24"/>
              </w:rPr>
            </w:pPr>
            <w:r w:rsidRPr="00A632B7">
              <w:rPr>
                <w:sz w:val="24"/>
                <w:szCs w:val="24"/>
              </w:rPr>
              <w:t>11</w:t>
            </w:r>
          </w:p>
        </w:tc>
        <w:tc>
          <w:tcPr>
            <w:tcW w:w="0" w:type="auto"/>
            <w:shd w:val="clear" w:color="auto" w:fill="auto"/>
            <w:vAlign w:val="center"/>
          </w:tcPr>
          <w:p w:rsidR="00706100" w:rsidRPr="00A632B7" w:rsidRDefault="00706100" w:rsidP="00706100">
            <w:pPr>
              <w:rPr>
                <w:sz w:val="24"/>
                <w:szCs w:val="24"/>
              </w:rPr>
            </w:pPr>
            <w:r w:rsidRPr="00A632B7">
              <w:rPr>
                <w:sz w:val="24"/>
                <w:szCs w:val="24"/>
              </w:rPr>
              <w:t>12</w:t>
            </w:r>
          </w:p>
        </w:tc>
        <w:tc>
          <w:tcPr>
            <w:tcW w:w="0" w:type="auto"/>
            <w:shd w:val="clear" w:color="auto" w:fill="auto"/>
            <w:vAlign w:val="center"/>
          </w:tcPr>
          <w:p w:rsidR="00706100" w:rsidRPr="00A632B7" w:rsidRDefault="00706100" w:rsidP="00706100">
            <w:pPr>
              <w:rPr>
                <w:sz w:val="24"/>
                <w:szCs w:val="24"/>
              </w:rPr>
            </w:pPr>
            <w:r w:rsidRPr="00A632B7">
              <w:rPr>
                <w:sz w:val="24"/>
                <w:szCs w:val="24"/>
              </w:rPr>
              <w:t>13</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60</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70</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90</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45</w:t>
            </w:r>
          </w:p>
        </w:tc>
        <w:tc>
          <w:tcPr>
            <w:tcW w:w="0" w:type="auto"/>
            <w:shd w:val="clear" w:color="auto" w:fill="auto"/>
          </w:tcPr>
          <w:p w:rsidR="00706100" w:rsidRPr="00A632B7" w:rsidRDefault="00706100" w:rsidP="00706100">
            <w:pPr>
              <w:rPr>
                <w:sz w:val="24"/>
                <w:szCs w:val="24"/>
              </w:rPr>
            </w:pPr>
            <w:r w:rsidRPr="00A632B7">
              <w:rPr>
                <w:sz w:val="24"/>
                <w:szCs w:val="24"/>
              </w:rPr>
              <w:t>45</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0" w:type="auto"/>
            <w:shd w:val="clear" w:color="auto" w:fill="auto"/>
          </w:tcPr>
          <w:p w:rsidR="00706100" w:rsidRPr="00A632B7" w:rsidRDefault="00706100" w:rsidP="00706100">
            <w:pPr>
              <w:rPr>
                <w:sz w:val="24"/>
                <w:szCs w:val="24"/>
              </w:rPr>
            </w:pPr>
            <w:r w:rsidRPr="00A632B7">
              <w:rPr>
                <w:sz w:val="24"/>
                <w:szCs w:val="24"/>
              </w:rPr>
              <w:t>60</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44</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17</w:t>
            </w:r>
          </w:p>
        </w:tc>
        <w:tc>
          <w:tcPr>
            <w:tcW w:w="0" w:type="auto"/>
            <w:shd w:val="clear" w:color="auto" w:fill="auto"/>
          </w:tcPr>
          <w:p w:rsidR="00706100" w:rsidRPr="00A632B7" w:rsidRDefault="00706100" w:rsidP="00706100">
            <w:pPr>
              <w:rPr>
                <w:sz w:val="24"/>
                <w:szCs w:val="24"/>
              </w:rPr>
            </w:pPr>
            <w:r w:rsidRPr="00A632B7">
              <w:rPr>
                <w:sz w:val="24"/>
                <w:szCs w:val="24"/>
              </w:rPr>
              <w:t>34</w:t>
            </w:r>
          </w:p>
        </w:tc>
        <w:tc>
          <w:tcPr>
            <w:tcW w:w="0" w:type="auto"/>
            <w:shd w:val="clear" w:color="auto" w:fill="auto"/>
          </w:tcPr>
          <w:p w:rsidR="00706100" w:rsidRPr="00A632B7" w:rsidRDefault="00706100" w:rsidP="00706100">
            <w:pPr>
              <w:rPr>
                <w:sz w:val="24"/>
                <w:szCs w:val="24"/>
              </w:rPr>
            </w:pPr>
            <w:r w:rsidRPr="00A632B7">
              <w:rPr>
                <w:sz w:val="24"/>
                <w:szCs w:val="24"/>
              </w:rPr>
              <w:t>28</w:t>
            </w:r>
          </w:p>
        </w:tc>
        <w:tc>
          <w:tcPr>
            <w:tcW w:w="0" w:type="auto"/>
            <w:shd w:val="clear" w:color="auto" w:fill="auto"/>
          </w:tcPr>
          <w:p w:rsidR="00706100" w:rsidRPr="00A632B7" w:rsidRDefault="00706100" w:rsidP="00706100">
            <w:pPr>
              <w:rPr>
                <w:sz w:val="24"/>
                <w:szCs w:val="24"/>
              </w:rPr>
            </w:pPr>
            <w:r w:rsidRPr="00A632B7">
              <w:rPr>
                <w:sz w:val="24"/>
                <w:szCs w:val="24"/>
              </w:rPr>
              <w:t>23</w:t>
            </w:r>
          </w:p>
        </w:tc>
        <w:tc>
          <w:tcPr>
            <w:tcW w:w="0" w:type="auto"/>
            <w:shd w:val="clear" w:color="auto" w:fill="auto"/>
          </w:tcPr>
          <w:p w:rsidR="00706100" w:rsidRPr="00A632B7" w:rsidRDefault="00706100" w:rsidP="00706100">
            <w:pPr>
              <w:rPr>
                <w:sz w:val="24"/>
                <w:szCs w:val="24"/>
              </w:rPr>
            </w:pPr>
            <w:r w:rsidRPr="00A632B7">
              <w:rPr>
                <w:sz w:val="24"/>
                <w:szCs w:val="24"/>
              </w:rPr>
              <w:t>64</w:t>
            </w:r>
          </w:p>
        </w:tc>
        <w:tc>
          <w:tcPr>
            <w:tcW w:w="0" w:type="auto"/>
            <w:shd w:val="clear" w:color="auto" w:fill="auto"/>
          </w:tcPr>
          <w:p w:rsidR="00706100" w:rsidRPr="00A632B7" w:rsidRDefault="00706100" w:rsidP="00706100">
            <w:pPr>
              <w:rPr>
                <w:sz w:val="24"/>
                <w:szCs w:val="24"/>
              </w:rPr>
            </w:pPr>
            <w:r w:rsidRPr="00A632B7">
              <w:rPr>
                <w:sz w:val="24"/>
                <w:szCs w:val="24"/>
              </w:rPr>
              <w:t>26</w:t>
            </w:r>
          </w:p>
        </w:tc>
        <w:tc>
          <w:tcPr>
            <w:tcW w:w="0" w:type="auto"/>
            <w:shd w:val="clear" w:color="auto" w:fill="auto"/>
          </w:tcPr>
          <w:p w:rsidR="00706100" w:rsidRPr="00A632B7" w:rsidRDefault="00706100" w:rsidP="00706100">
            <w:pPr>
              <w:rPr>
                <w:sz w:val="24"/>
                <w:szCs w:val="24"/>
              </w:rPr>
            </w:pPr>
            <w:r w:rsidRPr="00A632B7">
              <w:rPr>
                <w:sz w:val="24"/>
                <w:szCs w:val="24"/>
              </w:rPr>
              <w:t>78</w:t>
            </w:r>
          </w:p>
        </w:tc>
        <w:tc>
          <w:tcPr>
            <w:tcW w:w="0" w:type="auto"/>
            <w:shd w:val="clear" w:color="auto" w:fill="auto"/>
          </w:tcPr>
          <w:p w:rsidR="00706100" w:rsidRPr="00A632B7" w:rsidRDefault="00706100" w:rsidP="00706100">
            <w:pPr>
              <w:rPr>
                <w:sz w:val="24"/>
                <w:szCs w:val="24"/>
              </w:rPr>
            </w:pPr>
            <w:r w:rsidRPr="00A632B7">
              <w:rPr>
                <w:sz w:val="24"/>
                <w:szCs w:val="24"/>
              </w:rPr>
              <w:t>32</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24</w:t>
            </w:r>
          </w:p>
        </w:tc>
        <w:tc>
          <w:tcPr>
            <w:tcW w:w="0" w:type="auto"/>
            <w:shd w:val="clear" w:color="auto" w:fill="auto"/>
          </w:tcPr>
          <w:p w:rsidR="00706100" w:rsidRPr="00A632B7" w:rsidRDefault="00706100" w:rsidP="00706100">
            <w:pPr>
              <w:rPr>
                <w:sz w:val="24"/>
                <w:szCs w:val="24"/>
              </w:rPr>
            </w:pPr>
            <w:r w:rsidRPr="00A632B7">
              <w:rPr>
                <w:sz w:val="24"/>
                <w:szCs w:val="24"/>
              </w:rPr>
              <w:t>17</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26</w:t>
            </w:r>
          </w:p>
        </w:tc>
        <w:tc>
          <w:tcPr>
            <w:tcW w:w="0" w:type="auto"/>
            <w:shd w:val="clear" w:color="auto" w:fill="auto"/>
          </w:tcPr>
          <w:p w:rsidR="00706100" w:rsidRPr="00A632B7" w:rsidRDefault="00706100" w:rsidP="00706100">
            <w:pPr>
              <w:rPr>
                <w:sz w:val="24"/>
                <w:szCs w:val="24"/>
              </w:rPr>
            </w:pPr>
            <w:r w:rsidRPr="00A632B7">
              <w:rPr>
                <w:sz w:val="24"/>
                <w:szCs w:val="24"/>
              </w:rPr>
              <w:t>19</w:t>
            </w:r>
          </w:p>
        </w:tc>
        <w:tc>
          <w:tcPr>
            <w:tcW w:w="0" w:type="auto"/>
            <w:shd w:val="clear" w:color="auto" w:fill="auto"/>
          </w:tcPr>
          <w:p w:rsidR="00706100" w:rsidRPr="00A632B7" w:rsidRDefault="00706100" w:rsidP="00706100">
            <w:pPr>
              <w:rPr>
                <w:sz w:val="24"/>
                <w:szCs w:val="24"/>
              </w:rPr>
            </w:pPr>
            <w:r w:rsidRPr="00A632B7">
              <w:rPr>
                <w:sz w:val="24"/>
                <w:szCs w:val="24"/>
              </w:rPr>
              <w:t>31</w:t>
            </w:r>
          </w:p>
        </w:tc>
        <w:tc>
          <w:tcPr>
            <w:tcW w:w="0" w:type="auto"/>
            <w:shd w:val="clear" w:color="auto" w:fill="auto"/>
          </w:tcPr>
          <w:p w:rsidR="00706100" w:rsidRPr="00A632B7" w:rsidRDefault="00706100" w:rsidP="00706100">
            <w:pPr>
              <w:rPr>
                <w:sz w:val="24"/>
                <w:szCs w:val="24"/>
              </w:rPr>
            </w:pPr>
            <w:r w:rsidRPr="00A632B7">
              <w:rPr>
                <w:sz w:val="24"/>
                <w:szCs w:val="24"/>
              </w:rPr>
              <w:t>69</w:t>
            </w:r>
          </w:p>
        </w:tc>
        <w:tc>
          <w:tcPr>
            <w:tcW w:w="0" w:type="auto"/>
            <w:shd w:val="clear" w:color="auto" w:fill="auto"/>
          </w:tcPr>
          <w:p w:rsidR="00706100" w:rsidRPr="00A632B7" w:rsidRDefault="00706100" w:rsidP="00706100">
            <w:pPr>
              <w:rPr>
                <w:sz w:val="24"/>
                <w:szCs w:val="24"/>
              </w:rPr>
            </w:pPr>
            <w:r w:rsidRPr="00A632B7">
              <w:rPr>
                <w:sz w:val="24"/>
                <w:szCs w:val="24"/>
              </w:rPr>
              <w:t>33</w:t>
            </w:r>
          </w:p>
        </w:tc>
        <w:tc>
          <w:tcPr>
            <w:tcW w:w="0" w:type="auto"/>
            <w:shd w:val="clear" w:color="auto" w:fill="auto"/>
          </w:tcPr>
          <w:p w:rsidR="00706100" w:rsidRPr="00A632B7" w:rsidRDefault="00706100" w:rsidP="00706100">
            <w:pPr>
              <w:rPr>
                <w:sz w:val="24"/>
                <w:szCs w:val="24"/>
              </w:rPr>
            </w:pPr>
            <w:r w:rsidRPr="00A632B7">
              <w:rPr>
                <w:sz w:val="24"/>
                <w:szCs w:val="24"/>
              </w:rPr>
              <w:t>82</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36</w:t>
            </w:r>
          </w:p>
        </w:tc>
        <w:tc>
          <w:tcPr>
            <w:tcW w:w="0" w:type="auto"/>
            <w:shd w:val="clear" w:color="auto" w:fill="auto"/>
          </w:tcPr>
          <w:p w:rsidR="00706100" w:rsidRPr="00A632B7" w:rsidRDefault="00706100" w:rsidP="00706100">
            <w:pPr>
              <w:rPr>
                <w:sz w:val="24"/>
                <w:szCs w:val="24"/>
              </w:rPr>
            </w:pPr>
            <w:r w:rsidRPr="00A632B7">
              <w:rPr>
                <w:sz w:val="24"/>
                <w:szCs w:val="24"/>
              </w:rPr>
              <w:t>24</w:t>
            </w:r>
          </w:p>
        </w:tc>
        <w:tc>
          <w:tcPr>
            <w:tcW w:w="0" w:type="auto"/>
            <w:shd w:val="clear" w:color="auto" w:fill="auto"/>
          </w:tcPr>
          <w:p w:rsidR="00706100" w:rsidRPr="00A632B7" w:rsidRDefault="00706100" w:rsidP="00706100">
            <w:pPr>
              <w:rPr>
                <w:sz w:val="24"/>
                <w:szCs w:val="24"/>
              </w:rPr>
            </w:pPr>
            <w:r w:rsidRPr="00A632B7">
              <w:rPr>
                <w:sz w:val="24"/>
                <w:szCs w:val="24"/>
              </w:rPr>
              <w:t>19</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55</w:t>
            </w:r>
          </w:p>
        </w:tc>
        <w:tc>
          <w:tcPr>
            <w:tcW w:w="0" w:type="auto"/>
            <w:shd w:val="clear" w:color="auto" w:fill="auto"/>
          </w:tcPr>
          <w:p w:rsidR="00706100" w:rsidRPr="00A632B7" w:rsidRDefault="00706100" w:rsidP="00706100">
            <w:pPr>
              <w:rPr>
                <w:sz w:val="24"/>
                <w:szCs w:val="24"/>
              </w:rPr>
            </w:pPr>
            <w:r w:rsidRPr="00A632B7">
              <w:rPr>
                <w:sz w:val="24"/>
                <w:szCs w:val="24"/>
              </w:rPr>
              <w:t>24</w:t>
            </w:r>
          </w:p>
        </w:tc>
        <w:tc>
          <w:tcPr>
            <w:tcW w:w="0" w:type="auto"/>
            <w:shd w:val="clear" w:color="auto" w:fill="auto"/>
          </w:tcPr>
          <w:p w:rsidR="00706100" w:rsidRPr="00A632B7" w:rsidRDefault="00706100" w:rsidP="00706100">
            <w:pPr>
              <w:rPr>
                <w:sz w:val="24"/>
                <w:szCs w:val="24"/>
              </w:rPr>
            </w:pPr>
            <w:r w:rsidRPr="00A632B7">
              <w:rPr>
                <w:sz w:val="24"/>
                <w:szCs w:val="24"/>
              </w:rPr>
              <w:t>80</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57</w:t>
            </w:r>
          </w:p>
        </w:tc>
        <w:tc>
          <w:tcPr>
            <w:tcW w:w="0" w:type="auto"/>
            <w:shd w:val="clear" w:color="auto" w:fill="auto"/>
          </w:tcPr>
          <w:p w:rsidR="00706100" w:rsidRPr="00A632B7" w:rsidRDefault="00706100" w:rsidP="00706100">
            <w:pPr>
              <w:rPr>
                <w:sz w:val="24"/>
                <w:szCs w:val="24"/>
              </w:rPr>
            </w:pPr>
            <w:r w:rsidRPr="00A632B7">
              <w:rPr>
                <w:sz w:val="24"/>
                <w:szCs w:val="24"/>
              </w:rPr>
              <w:t>32</w:t>
            </w:r>
          </w:p>
        </w:tc>
        <w:tc>
          <w:tcPr>
            <w:tcW w:w="0" w:type="auto"/>
            <w:shd w:val="clear" w:color="auto" w:fill="auto"/>
          </w:tcPr>
          <w:p w:rsidR="00706100" w:rsidRPr="00A632B7" w:rsidRDefault="00706100" w:rsidP="00706100">
            <w:pPr>
              <w:rPr>
                <w:sz w:val="24"/>
                <w:szCs w:val="24"/>
              </w:rPr>
            </w:pPr>
            <w:r w:rsidRPr="00A632B7">
              <w:rPr>
                <w:sz w:val="24"/>
                <w:szCs w:val="24"/>
              </w:rPr>
              <w:t>24</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28</w:t>
            </w:r>
          </w:p>
        </w:tc>
        <w:tc>
          <w:tcPr>
            <w:tcW w:w="0" w:type="auto"/>
            <w:shd w:val="clear" w:color="auto" w:fill="auto"/>
          </w:tcPr>
          <w:p w:rsidR="00706100" w:rsidRPr="00A632B7" w:rsidRDefault="00706100" w:rsidP="00706100">
            <w:pPr>
              <w:rPr>
                <w:sz w:val="24"/>
                <w:szCs w:val="24"/>
              </w:rPr>
            </w:pPr>
            <w:r w:rsidRPr="00A632B7">
              <w:rPr>
                <w:sz w:val="24"/>
                <w:szCs w:val="24"/>
              </w:rPr>
              <w:t>21</w:t>
            </w:r>
          </w:p>
        </w:tc>
        <w:tc>
          <w:tcPr>
            <w:tcW w:w="0" w:type="auto"/>
            <w:shd w:val="clear" w:color="auto" w:fill="auto"/>
          </w:tcPr>
          <w:p w:rsidR="00706100" w:rsidRPr="00A632B7" w:rsidRDefault="00706100" w:rsidP="00706100">
            <w:pPr>
              <w:rPr>
                <w:sz w:val="24"/>
                <w:szCs w:val="24"/>
              </w:rPr>
            </w:pPr>
            <w:r w:rsidRPr="00A632B7">
              <w:rPr>
                <w:sz w:val="24"/>
                <w:szCs w:val="24"/>
              </w:rPr>
              <w:t>59</w:t>
            </w:r>
          </w:p>
        </w:tc>
        <w:tc>
          <w:tcPr>
            <w:tcW w:w="0" w:type="auto"/>
            <w:shd w:val="clear" w:color="auto" w:fill="auto"/>
          </w:tcPr>
          <w:p w:rsidR="00706100" w:rsidRPr="00A632B7" w:rsidRDefault="00706100" w:rsidP="00706100">
            <w:pPr>
              <w:rPr>
                <w:sz w:val="24"/>
                <w:szCs w:val="24"/>
              </w:rPr>
            </w:pPr>
            <w:r w:rsidRPr="00A632B7">
              <w:rPr>
                <w:sz w:val="24"/>
                <w:szCs w:val="24"/>
              </w:rPr>
              <w:t>24</w:t>
            </w:r>
          </w:p>
        </w:tc>
        <w:tc>
          <w:tcPr>
            <w:tcW w:w="0" w:type="auto"/>
            <w:shd w:val="clear" w:color="auto" w:fill="auto"/>
          </w:tcPr>
          <w:p w:rsidR="00706100" w:rsidRPr="00A632B7" w:rsidRDefault="00706100" w:rsidP="00706100">
            <w:pPr>
              <w:rPr>
                <w:sz w:val="24"/>
                <w:szCs w:val="24"/>
              </w:rPr>
            </w:pPr>
            <w:r w:rsidRPr="00A632B7">
              <w:rPr>
                <w:sz w:val="24"/>
                <w:szCs w:val="24"/>
              </w:rPr>
              <w:t>35</w:t>
            </w:r>
          </w:p>
        </w:tc>
        <w:tc>
          <w:tcPr>
            <w:tcW w:w="0" w:type="auto"/>
            <w:shd w:val="clear" w:color="auto" w:fill="auto"/>
          </w:tcPr>
          <w:p w:rsidR="00706100" w:rsidRPr="00A632B7" w:rsidRDefault="00706100" w:rsidP="00706100">
            <w:pPr>
              <w:rPr>
                <w:sz w:val="24"/>
                <w:szCs w:val="24"/>
              </w:rPr>
            </w:pPr>
            <w:r w:rsidRPr="00A632B7">
              <w:rPr>
                <w:sz w:val="24"/>
                <w:szCs w:val="24"/>
              </w:rPr>
              <w:t>27</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29</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14</w:t>
            </w:r>
          </w:p>
        </w:tc>
        <w:tc>
          <w:tcPr>
            <w:tcW w:w="0" w:type="auto"/>
            <w:shd w:val="clear" w:color="auto" w:fill="auto"/>
          </w:tcPr>
          <w:p w:rsidR="00706100" w:rsidRPr="00A632B7" w:rsidRDefault="00706100" w:rsidP="00706100">
            <w:pPr>
              <w:rPr>
                <w:sz w:val="24"/>
                <w:szCs w:val="24"/>
              </w:rPr>
            </w:pPr>
            <w:r w:rsidRPr="00A632B7">
              <w:rPr>
                <w:sz w:val="24"/>
                <w:szCs w:val="24"/>
              </w:rPr>
              <w:t>37</w:t>
            </w:r>
          </w:p>
        </w:tc>
        <w:tc>
          <w:tcPr>
            <w:tcW w:w="0" w:type="auto"/>
            <w:shd w:val="clear" w:color="auto" w:fill="auto"/>
          </w:tcPr>
          <w:p w:rsidR="00706100" w:rsidRPr="00A632B7" w:rsidRDefault="00706100" w:rsidP="00706100">
            <w:pPr>
              <w:rPr>
                <w:sz w:val="24"/>
                <w:szCs w:val="24"/>
              </w:rPr>
            </w:pPr>
            <w:r w:rsidRPr="00A632B7">
              <w:rPr>
                <w:sz w:val="24"/>
                <w:szCs w:val="24"/>
              </w:rPr>
              <w:t>16</w:t>
            </w:r>
          </w:p>
        </w:tc>
        <w:tc>
          <w:tcPr>
            <w:tcW w:w="0" w:type="auto"/>
            <w:shd w:val="clear" w:color="auto" w:fill="auto"/>
          </w:tcPr>
          <w:p w:rsidR="00706100" w:rsidRPr="00A632B7" w:rsidRDefault="00706100" w:rsidP="00706100">
            <w:pPr>
              <w:rPr>
                <w:sz w:val="24"/>
                <w:szCs w:val="24"/>
              </w:rPr>
            </w:pPr>
            <w:r w:rsidRPr="00A632B7">
              <w:rPr>
                <w:sz w:val="24"/>
                <w:szCs w:val="24"/>
              </w:rPr>
              <w:t>44</w:t>
            </w:r>
          </w:p>
        </w:tc>
        <w:tc>
          <w:tcPr>
            <w:tcW w:w="0" w:type="auto"/>
            <w:shd w:val="clear" w:color="auto" w:fill="auto"/>
          </w:tcPr>
          <w:p w:rsidR="00706100" w:rsidRPr="00A632B7" w:rsidRDefault="00706100" w:rsidP="00706100">
            <w:pPr>
              <w:rPr>
                <w:sz w:val="24"/>
                <w:szCs w:val="24"/>
              </w:rPr>
            </w:pPr>
            <w:r w:rsidRPr="00A632B7">
              <w:rPr>
                <w:sz w:val="24"/>
                <w:szCs w:val="24"/>
              </w:rPr>
              <w:t>38</w:t>
            </w:r>
          </w:p>
        </w:tc>
        <w:tc>
          <w:tcPr>
            <w:tcW w:w="0" w:type="auto"/>
            <w:shd w:val="clear" w:color="auto" w:fill="auto"/>
          </w:tcPr>
          <w:p w:rsidR="00706100" w:rsidRPr="00A632B7" w:rsidRDefault="00706100" w:rsidP="00706100">
            <w:pPr>
              <w:rPr>
                <w:sz w:val="24"/>
                <w:szCs w:val="24"/>
              </w:rPr>
            </w:pPr>
            <w:r w:rsidRPr="00A632B7">
              <w:rPr>
                <w:sz w:val="24"/>
                <w:szCs w:val="24"/>
              </w:rPr>
              <w:t>29</w:t>
            </w:r>
          </w:p>
        </w:tc>
        <w:tc>
          <w:tcPr>
            <w:tcW w:w="0" w:type="auto"/>
            <w:shd w:val="clear" w:color="auto" w:fill="auto"/>
          </w:tcPr>
          <w:p w:rsidR="00706100" w:rsidRPr="00A632B7" w:rsidRDefault="00706100" w:rsidP="00706100">
            <w:pPr>
              <w:rPr>
                <w:sz w:val="24"/>
                <w:szCs w:val="24"/>
              </w:rPr>
            </w:pPr>
            <w:r w:rsidRPr="00A632B7">
              <w:rPr>
                <w:sz w:val="24"/>
                <w:szCs w:val="24"/>
              </w:rPr>
              <w:t>51</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37</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0" w:type="auto"/>
            <w:shd w:val="clear" w:color="auto" w:fill="auto"/>
          </w:tcPr>
          <w:p w:rsidR="00706100" w:rsidRPr="00A632B7" w:rsidRDefault="00706100" w:rsidP="00706100">
            <w:pPr>
              <w:rPr>
                <w:sz w:val="24"/>
                <w:szCs w:val="24"/>
              </w:rPr>
            </w:pPr>
            <w:r w:rsidRPr="00A632B7">
              <w:rPr>
                <w:sz w:val="24"/>
                <w:szCs w:val="24"/>
              </w:rPr>
              <w:t>17</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21</w:t>
            </w:r>
          </w:p>
        </w:tc>
        <w:tc>
          <w:tcPr>
            <w:tcW w:w="0" w:type="auto"/>
            <w:shd w:val="clear" w:color="auto" w:fill="auto"/>
          </w:tcPr>
          <w:p w:rsidR="00706100" w:rsidRPr="00A632B7" w:rsidRDefault="00706100" w:rsidP="00706100">
            <w:pPr>
              <w:rPr>
                <w:sz w:val="24"/>
                <w:szCs w:val="24"/>
              </w:rPr>
            </w:pPr>
            <w:r w:rsidRPr="00A632B7">
              <w:rPr>
                <w:sz w:val="24"/>
                <w:szCs w:val="24"/>
              </w:rPr>
              <w:t>16</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0" w:type="auto"/>
            <w:shd w:val="clear" w:color="auto" w:fill="auto"/>
          </w:tcPr>
          <w:p w:rsidR="00706100" w:rsidRPr="00A632B7" w:rsidRDefault="00706100" w:rsidP="00706100">
            <w:pPr>
              <w:rPr>
                <w:sz w:val="24"/>
                <w:szCs w:val="24"/>
              </w:rPr>
            </w:pPr>
            <w:r w:rsidRPr="00A632B7">
              <w:rPr>
                <w:sz w:val="24"/>
                <w:szCs w:val="24"/>
              </w:rPr>
              <w:t>27</w:t>
            </w:r>
          </w:p>
        </w:tc>
        <w:tc>
          <w:tcPr>
            <w:tcW w:w="0" w:type="auto"/>
            <w:shd w:val="clear" w:color="auto" w:fill="auto"/>
          </w:tcPr>
          <w:p w:rsidR="00706100" w:rsidRPr="00A632B7" w:rsidRDefault="00706100" w:rsidP="00706100">
            <w:pPr>
              <w:rPr>
                <w:sz w:val="24"/>
                <w:szCs w:val="24"/>
              </w:rPr>
            </w:pPr>
            <w:r w:rsidRPr="00A632B7">
              <w:rPr>
                <w:sz w:val="24"/>
                <w:szCs w:val="24"/>
              </w:rPr>
              <w:t>28</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18</w:t>
            </w:r>
          </w:p>
        </w:tc>
        <w:tc>
          <w:tcPr>
            <w:tcW w:w="0" w:type="auto"/>
            <w:shd w:val="clear" w:color="auto" w:fill="auto"/>
          </w:tcPr>
          <w:p w:rsidR="00706100" w:rsidRPr="00A632B7" w:rsidRDefault="00706100" w:rsidP="00706100">
            <w:pPr>
              <w:rPr>
                <w:sz w:val="24"/>
                <w:szCs w:val="24"/>
              </w:rPr>
            </w:pPr>
            <w:r w:rsidRPr="00A632B7">
              <w:rPr>
                <w:sz w:val="24"/>
                <w:szCs w:val="24"/>
              </w:rPr>
              <w:t>19</w:t>
            </w:r>
          </w:p>
        </w:tc>
        <w:tc>
          <w:tcPr>
            <w:tcW w:w="0" w:type="auto"/>
            <w:shd w:val="clear" w:color="auto" w:fill="auto"/>
          </w:tcPr>
          <w:p w:rsidR="00706100" w:rsidRPr="00A632B7" w:rsidRDefault="00706100" w:rsidP="00706100">
            <w:pPr>
              <w:rPr>
                <w:sz w:val="24"/>
                <w:szCs w:val="24"/>
              </w:rPr>
            </w:pPr>
            <w:r w:rsidRPr="00A632B7">
              <w:rPr>
                <w:sz w:val="24"/>
                <w:szCs w:val="24"/>
              </w:rPr>
              <w:t>31</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35</w:t>
            </w:r>
          </w:p>
        </w:tc>
        <w:tc>
          <w:tcPr>
            <w:tcW w:w="0" w:type="auto"/>
            <w:shd w:val="clear" w:color="auto" w:fill="auto"/>
          </w:tcPr>
          <w:p w:rsidR="00706100" w:rsidRPr="00A632B7" w:rsidRDefault="00706100" w:rsidP="00706100">
            <w:pPr>
              <w:rPr>
                <w:sz w:val="24"/>
                <w:szCs w:val="24"/>
              </w:rPr>
            </w:pPr>
            <w:r w:rsidRPr="00A632B7">
              <w:rPr>
                <w:sz w:val="24"/>
                <w:szCs w:val="24"/>
              </w:rPr>
              <w:t>29</w:t>
            </w:r>
          </w:p>
        </w:tc>
        <w:tc>
          <w:tcPr>
            <w:tcW w:w="0" w:type="auto"/>
            <w:shd w:val="clear" w:color="auto" w:fill="auto"/>
          </w:tcPr>
          <w:p w:rsidR="00706100" w:rsidRPr="00A632B7" w:rsidRDefault="00706100" w:rsidP="00706100">
            <w:pPr>
              <w:rPr>
                <w:sz w:val="24"/>
                <w:szCs w:val="24"/>
              </w:rPr>
            </w:pPr>
            <w:r w:rsidRPr="00A632B7">
              <w:rPr>
                <w:sz w:val="24"/>
                <w:szCs w:val="24"/>
              </w:rPr>
              <w:t>38</w:t>
            </w:r>
          </w:p>
        </w:tc>
        <w:tc>
          <w:tcPr>
            <w:tcW w:w="0" w:type="auto"/>
            <w:shd w:val="clear" w:color="auto" w:fill="auto"/>
          </w:tcPr>
          <w:p w:rsidR="00706100" w:rsidRPr="00A632B7" w:rsidRDefault="00706100" w:rsidP="00706100">
            <w:pPr>
              <w:rPr>
                <w:sz w:val="24"/>
                <w:szCs w:val="24"/>
              </w:rPr>
            </w:pPr>
            <w:r w:rsidRPr="00A632B7">
              <w:rPr>
                <w:sz w:val="24"/>
                <w:szCs w:val="24"/>
              </w:rPr>
              <w:t>21</w:t>
            </w:r>
          </w:p>
        </w:tc>
        <w:tc>
          <w:tcPr>
            <w:tcW w:w="0" w:type="auto"/>
            <w:shd w:val="clear" w:color="auto" w:fill="auto"/>
          </w:tcPr>
          <w:p w:rsidR="00706100" w:rsidRPr="00A632B7" w:rsidRDefault="00706100" w:rsidP="00706100">
            <w:pPr>
              <w:rPr>
                <w:sz w:val="24"/>
                <w:szCs w:val="24"/>
              </w:rPr>
            </w:pPr>
            <w:r w:rsidRPr="00A632B7">
              <w:rPr>
                <w:sz w:val="24"/>
                <w:szCs w:val="24"/>
              </w:rPr>
              <w:t>43</w:t>
            </w:r>
          </w:p>
        </w:tc>
        <w:tc>
          <w:tcPr>
            <w:tcW w:w="0" w:type="auto"/>
            <w:shd w:val="clear" w:color="auto" w:fill="auto"/>
          </w:tcPr>
          <w:p w:rsidR="00706100" w:rsidRPr="00A632B7" w:rsidRDefault="00706100" w:rsidP="00706100">
            <w:pPr>
              <w:rPr>
                <w:sz w:val="24"/>
                <w:szCs w:val="24"/>
              </w:rPr>
            </w:pPr>
            <w:r w:rsidRPr="00A632B7">
              <w:rPr>
                <w:sz w:val="24"/>
                <w:szCs w:val="24"/>
              </w:rPr>
              <w:t>19</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21</w:t>
            </w:r>
          </w:p>
        </w:tc>
        <w:tc>
          <w:tcPr>
            <w:tcW w:w="0" w:type="auto"/>
            <w:shd w:val="clear" w:color="auto" w:fill="auto"/>
          </w:tcPr>
          <w:p w:rsidR="00706100" w:rsidRPr="00A632B7" w:rsidRDefault="00706100" w:rsidP="00706100">
            <w:pPr>
              <w:rPr>
                <w:sz w:val="24"/>
                <w:szCs w:val="24"/>
              </w:rPr>
            </w:pPr>
            <w:r w:rsidRPr="00A632B7">
              <w:rPr>
                <w:sz w:val="24"/>
                <w:szCs w:val="24"/>
              </w:rPr>
              <w:t>27</w:t>
            </w:r>
          </w:p>
        </w:tc>
        <w:tc>
          <w:tcPr>
            <w:tcW w:w="0" w:type="auto"/>
            <w:shd w:val="clear" w:color="auto" w:fill="auto"/>
          </w:tcPr>
          <w:p w:rsidR="00706100" w:rsidRPr="00A632B7" w:rsidRDefault="00706100" w:rsidP="00706100">
            <w:pPr>
              <w:rPr>
                <w:sz w:val="24"/>
                <w:szCs w:val="24"/>
              </w:rPr>
            </w:pPr>
            <w:r w:rsidRPr="00A632B7">
              <w:rPr>
                <w:sz w:val="24"/>
                <w:szCs w:val="24"/>
              </w:rPr>
              <w:t>14</w:t>
            </w:r>
          </w:p>
        </w:tc>
        <w:tc>
          <w:tcPr>
            <w:tcW w:w="0" w:type="auto"/>
            <w:shd w:val="clear" w:color="auto" w:fill="auto"/>
          </w:tcPr>
          <w:p w:rsidR="00706100" w:rsidRPr="00A632B7" w:rsidRDefault="00706100" w:rsidP="00706100">
            <w:pPr>
              <w:rPr>
                <w:sz w:val="24"/>
                <w:szCs w:val="24"/>
              </w:rPr>
            </w:pPr>
            <w:r w:rsidRPr="00A632B7">
              <w:rPr>
                <w:sz w:val="24"/>
                <w:szCs w:val="24"/>
              </w:rPr>
              <w:t>34</w:t>
            </w:r>
          </w:p>
        </w:tc>
        <w:tc>
          <w:tcPr>
            <w:tcW w:w="0" w:type="auto"/>
            <w:shd w:val="clear" w:color="auto" w:fill="auto"/>
          </w:tcPr>
          <w:p w:rsidR="00706100" w:rsidRPr="00A632B7" w:rsidRDefault="00706100" w:rsidP="00706100">
            <w:pPr>
              <w:rPr>
                <w:sz w:val="24"/>
                <w:szCs w:val="24"/>
              </w:rPr>
            </w:pPr>
            <w:r w:rsidRPr="00A632B7">
              <w:rPr>
                <w:sz w:val="24"/>
                <w:szCs w:val="24"/>
              </w:rPr>
              <w:t>22</w:t>
            </w:r>
          </w:p>
        </w:tc>
        <w:tc>
          <w:tcPr>
            <w:tcW w:w="0" w:type="auto"/>
            <w:shd w:val="clear" w:color="auto" w:fill="auto"/>
          </w:tcPr>
          <w:p w:rsidR="00706100" w:rsidRPr="00A632B7" w:rsidRDefault="00706100" w:rsidP="00706100">
            <w:pPr>
              <w:rPr>
                <w:sz w:val="24"/>
                <w:szCs w:val="24"/>
              </w:rPr>
            </w:pPr>
            <w:r w:rsidRPr="00A632B7">
              <w:rPr>
                <w:sz w:val="24"/>
                <w:szCs w:val="24"/>
              </w:rPr>
              <w:t>35</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27</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w:t>
            </w:r>
          </w:p>
        </w:tc>
      </w:tr>
    </w:tbl>
    <w:p w:rsidR="00706100" w:rsidRPr="00A632B7" w:rsidRDefault="00706100" w:rsidP="00706100">
      <w:pPr>
        <w:rPr>
          <w:sz w:val="24"/>
          <w:szCs w:val="24"/>
        </w:rPr>
      </w:pPr>
      <w:r w:rsidRPr="00A632B7">
        <w:rPr>
          <w:sz w:val="24"/>
          <w:szCs w:val="24"/>
        </w:rPr>
        <w:t>Задание 2</w:t>
      </w:r>
    </w:p>
    <w:p w:rsidR="00706100" w:rsidRPr="00A632B7" w:rsidRDefault="00706100" w:rsidP="00706100">
      <w:pPr>
        <w:rPr>
          <w:sz w:val="24"/>
          <w:szCs w:val="24"/>
        </w:rPr>
      </w:pPr>
      <w:r w:rsidRPr="00A632B7">
        <w:rPr>
          <w:sz w:val="24"/>
          <w:szCs w:val="24"/>
        </w:rPr>
        <w:t>Последовательность работ проекта описывается сетевым графиком, изображенным на рис. 3. Найти критический путь при условии, что длительности работ заданы одним из вариантов в табл. 7.</w:t>
      </w:r>
    </w:p>
    <w:p w:rsidR="003C4EE6" w:rsidRPr="00A632B7" w:rsidRDefault="00706100" w:rsidP="00706100">
      <w:pPr>
        <w:rPr>
          <w:sz w:val="24"/>
          <w:szCs w:val="24"/>
        </w:rPr>
      </w:pPr>
      <w:bookmarkStart w:id="24" w:name="image.2.11"/>
      <w:bookmarkEnd w:id="24"/>
      <w:r w:rsidRPr="00A632B7">
        <w:rPr>
          <w:noProof/>
          <w:sz w:val="24"/>
          <w:szCs w:val="24"/>
        </w:rPr>
        <w:drawing>
          <wp:inline distT="0" distB="0" distL="0" distR="0">
            <wp:extent cx="3924300" cy="1438275"/>
            <wp:effectExtent l="19050" t="0" r="0" b="0"/>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1927" t="33522" r="37115" b="27823"/>
                    <a:stretch>
                      <a:fillRect/>
                    </a:stretch>
                  </pic:blipFill>
                  <pic:spPr bwMode="auto">
                    <a:xfrm>
                      <a:off x="0" y="0"/>
                      <a:ext cx="3924300" cy="1438275"/>
                    </a:xfrm>
                    <a:prstGeom prst="rect">
                      <a:avLst/>
                    </a:prstGeom>
                    <a:noFill/>
                    <a:ln w="9525">
                      <a:noFill/>
                      <a:miter lim="800000"/>
                      <a:headEnd/>
                      <a:tailEnd/>
                    </a:ln>
                  </pic:spPr>
                </pic:pic>
              </a:graphicData>
            </a:graphic>
          </wp:inline>
        </w:drawing>
      </w:r>
    </w:p>
    <w:p w:rsidR="00F844EF" w:rsidRDefault="00706100" w:rsidP="00706100">
      <w:pPr>
        <w:rPr>
          <w:sz w:val="24"/>
          <w:szCs w:val="24"/>
        </w:rPr>
      </w:pPr>
      <w:r w:rsidRPr="00A632B7">
        <w:rPr>
          <w:sz w:val="24"/>
          <w:szCs w:val="24"/>
        </w:rPr>
        <w:t>Рис. 3. Сетевой график для задания 2</w:t>
      </w:r>
      <w:r w:rsidR="00F844EF" w:rsidRPr="00F844EF">
        <w:rPr>
          <w:sz w:val="24"/>
          <w:szCs w:val="24"/>
        </w:rPr>
        <w:t xml:space="preserve"> </w:t>
      </w:r>
    </w:p>
    <w:p w:rsidR="00706100" w:rsidRPr="00A632B7" w:rsidRDefault="00F844EF" w:rsidP="00F844EF">
      <w:pPr>
        <w:jc w:val="center"/>
        <w:rPr>
          <w:sz w:val="24"/>
          <w:szCs w:val="24"/>
        </w:rPr>
      </w:pPr>
      <w:r w:rsidRPr="00A632B7">
        <w:rPr>
          <w:sz w:val="24"/>
          <w:szCs w:val="24"/>
        </w:rPr>
        <w:t>Таблица 7</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214"/>
        <w:gridCol w:w="214"/>
        <w:gridCol w:w="334"/>
        <w:gridCol w:w="214"/>
        <w:gridCol w:w="214"/>
        <w:gridCol w:w="214"/>
        <w:gridCol w:w="214"/>
        <w:gridCol w:w="214"/>
        <w:gridCol w:w="214"/>
        <w:gridCol w:w="334"/>
        <w:gridCol w:w="334"/>
        <w:gridCol w:w="334"/>
        <w:gridCol w:w="334"/>
        <w:gridCol w:w="334"/>
        <w:gridCol w:w="341"/>
      </w:tblGrid>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bookmarkStart w:id="25" w:name="table.2.10"/>
            <w:bookmarkEnd w:id="25"/>
          </w:p>
        </w:tc>
        <w:tc>
          <w:tcPr>
            <w:tcW w:w="0" w:type="auto"/>
            <w:shd w:val="clear" w:color="auto" w:fill="auto"/>
            <w:vAlign w:val="center"/>
          </w:tcPr>
          <w:p w:rsidR="00706100" w:rsidRPr="00A632B7" w:rsidRDefault="00706100" w:rsidP="00706100">
            <w:pPr>
              <w:rPr>
                <w:sz w:val="24"/>
                <w:szCs w:val="24"/>
              </w:rPr>
            </w:pPr>
            <w:r w:rsidRPr="00A632B7">
              <w:rPr>
                <w:sz w:val="24"/>
                <w:szCs w:val="24"/>
              </w:rPr>
              <w:t>1</w:t>
            </w:r>
          </w:p>
        </w:tc>
        <w:tc>
          <w:tcPr>
            <w:tcW w:w="0" w:type="auto"/>
            <w:shd w:val="clear" w:color="auto" w:fill="auto"/>
            <w:vAlign w:val="center"/>
          </w:tcPr>
          <w:p w:rsidR="00706100" w:rsidRPr="00A632B7" w:rsidRDefault="00706100" w:rsidP="00706100">
            <w:pPr>
              <w:rPr>
                <w:sz w:val="24"/>
                <w:szCs w:val="24"/>
              </w:rPr>
            </w:pPr>
            <w:r w:rsidRPr="00A632B7">
              <w:rPr>
                <w:sz w:val="24"/>
                <w:szCs w:val="24"/>
              </w:rPr>
              <w:t>2</w:t>
            </w:r>
          </w:p>
        </w:tc>
        <w:tc>
          <w:tcPr>
            <w:tcW w:w="0" w:type="auto"/>
            <w:shd w:val="clear" w:color="auto" w:fill="auto"/>
            <w:vAlign w:val="center"/>
          </w:tcPr>
          <w:p w:rsidR="00706100" w:rsidRPr="00A632B7" w:rsidRDefault="00706100" w:rsidP="00706100">
            <w:pPr>
              <w:rPr>
                <w:sz w:val="24"/>
                <w:szCs w:val="24"/>
              </w:rPr>
            </w:pPr>
            <w:r w:rsidRPr="00A632B7">
              <w:rPr>
                <w:sz w:val="24"/>
                <w:szCs w:val="24"/>
              </w:rPr>
              <w:t>3</w:t>
            </w:r>
          </w:p>
        </w:tc>
        <w:tc>
          <w:tcPr>
            <w:tcW w:w="0" w:type="auto"/>
            <w:shd w:val="clear" w:color="auto" w:fill="auto"/>
            <w:vAlign w:val="center"/>
          </w:tcPr>
          <w:p w:rsidR="00706100" w:rsidRPr="00A632B7" w:rsidRDefault="00706100" w:rsidP="00706100">
            <w:pPr>
              <w:rPr>
                <w:sz w:val="24"/>
                <w:szCs w:val="24"/>
              </w:rPr>
            </w:pPr>
            <w:r w:rsidRPr="00A632B7">
              <w:rPr>
                <w:sz w:val="24"/>
                <w:szCs w:val="24"/>
              </w:rPr>
              <w:t>4</w:t>
            </w:r>
          </w:p>
        </w:tc>
        <w:tc>
          <w:tcPr>
            <w:tcW w:w="0" w:type="auto"/>
            <w:shd w:val="clear" w:color="auto" w:fill="auto"/>
            <w:vAlign w:val="center"/>
          </w:tcPr>
          <w:p w:rsidR="00706100" w:rsidRPr="00A632B7" w:rsidRDefault="00706100" w:rsidP="00706100">
            <w:pPr>
              <w:rPr>
                <w:sz w:val="24"/>
                <w:szCs w:val="24"/>
              </w:rPr>
            </w:pPr>
            <w:r w:rsidRPr="00A632B7">
              <w:rPr>
                <w:sz w:val="24"/>
                <w:szCs w:val="24"/>
              </w:rPr>
              <w:t>5</w:t>
            </w:r>
          </w:p>
        </w:tc>
        <w:tc>
          <w:tcPr>
            <w:tcW w:w="0" w:type="auto"/>
            <w:shd w:val="clear" w:color="auto" w:fill="auto"/>
            <w:vAlign w:val="center"/>
          </w:tcPr>
          <w:p w:rsidR="00706100" w:rsidRPr="00A632B7" w:rsidRDefault="00706100" w:rsidP="00706100">
            <w:pPr>
              <w:rPr>
                <w:sz w:val="24"/>
                <w:szCs w:val="24"/>
              </w:rPr>
            </w:pPr>
            <w:r w:rsidRPr="00A632B7">
              <w:rPr>
                <w:sz w:val="24"/>
                <w:szCs w:val="24"/>
              </w:rPr>
              <w:t>6</w:t>
            </w:r>
          </w:p>
        </w:tc>
        <w:tc>
          <w:tcPr>
            <w:tcW w:w="0" w:type="auto"/>
            <w:shd w:val="clear" w:color="auto" w:fill="auto"/>
            <w:vAlign w:val="center"/>
          </w:tcPr>
          <w:p w:rsidR="00706100" w:rsidRPr="00A632B7" w:rsidRDefault="00706100" w:rsidP="00706100">
            <w:pPr>
              <w:rPr>
                <w:sz w:val="24"/>
                <w:szCs w:val="24"/>
              </w:rPr>
            </w:pPr>
            <w:r w:rsidRPr="00A632B7">
              <w:rPr>
                <w:sz w:val="24"/>
                <w:szCs w:val="24"/>
              </w:rPr>
              <w:t>7</w:t>
            </w:r>
          </w:p>
        </w:tc>
        <w:tc>
          <w:tcPr>
            <w:tcW w:w="0" w:type="auto"/>
            <w:shd w:val="clear" w:color="auto" w:fill="auto"/>
            <w:vAlign w:val="center"/>
          </w:tcPr>
          <w:p w:rsidR="00706100" w:rsidRPr="00A632B7" w:rsidRDefault="00706100" w:rsidP="00706100">
            <w:pPr>
              <w:rPr>
                <w:sz w:val="24"/>
                <w:szCs w:val="24"/>
              </w:rPr>
            </w:pPr>
            <w:r w:rsidRPr="00A632B7">
              <w:rPr>
                <w:sz w:val="24"/>
                <w:szCs w:val="24"/>
              </w:rPr>
              <w:t>8</w:t>
            </w:r>
          </w:p>
        </w:tc>
        <w:tc>
          <w:tcPr>
            <w:tcW w:w="0" w:type="auto"/>
            <w:shd w:val="clear" w:color="auto" w:fill="auto"/>
            <w:vAlign w:val="center"/>
          </w:tcPr>
          <w:p w:rsidR="00706100" w:rsidRPr="00A632B7" w:rsidRDefault="00706100" w:rsidP="00706100">
            <w:pPr>
              <w:rPr>
                <w:sz w:val="24"/>
                <w:szCs w:val="24"/>
              </w:rPr>
            </w:pPr>
            <w:r w:rsidRPr="00A632B7">
              <w:rPr>
                <w:sz w:val="24"/>
                <w:szCs w:val="24"/>
              </w:rPr>
              <w:t>9</w:t>
            </w:r>
          </w:p>
        </w:tc>
        <w:tc>
          <w:tcPr>
            <w:tcW w:w="0" w:type="auto"/>
            <w:shd w:val="clear" w:color="auto" w:fill="auto"/>
            <w:vAlign w:val="center"/>
          </w:tcPr>
          <w:p w:rsidR="00706100" w:rsidRPr="00A632B7" w:rsidRDefault="00706100" w:rsidP="00706100">
            <w:pPr>
              <w:rPr>
                <w:sz w:val="24"/>
                <w:szCs w:val="24"/>
              </w:rPr>
            </w:pPr>
            <w:r w:rsidRPr="00A632B7">
              <w:rPr>
                <w:sz w:val="24"/>
                <w:szCs w:val="24"/>
              </w:rPr>
              <w:t>10</w:t>
            </w:r>
          </w:p>
        </w:tc>
        <w:tc>
          <w:tcPr>
            <w:tcW w:w="0" w:type="auto"/>
            <w:shd w:val="clear" w:color="auto" w:fill="auto"/>
            <w:vAlign w:val="center"/>
          </w:tcPr>
          <w:p w:rsidR="00706100" w:rsidRPr="00A632B7" w:rsidRDefault="00706100" w:rsidP="00706100">
            <w:pPr>
              <w:rPr>
                <w:sz w:val="24"/>
                <w:szCs w:val="24"/>
              </w:rPr>
            </w:pPr>
            <w:r w:rsidRPr="00A632B7">
              <w:rPr>
                <w:sz w:val="24"/>
                <w:szCs w:val="24"/>
              </w:rPr>
              <w:t>11</w:t>
            </w:r>
          </w:p>
        </w:tc>
        <w:tc>
          <w:tcPr>
            <w:tcW w:w="0" w:type="auto"/>
            <w:shd w:val="clear" w:color="auto" w:fill="auto"/>
            <w:vAlign w:val="center"/>
          </w:tcPr>
          <w:p w:rsidR="00706100" w:rsidRPr="00A632B7" w:rsidRDefault="00706100" w:rsidP="00706100">
            <w:pPr>
              <w:rPr>
                <w:sz w:val="24"/>
                <w:szCs w:val="24"/>
              </w:rPr>
            </w:pPr>
            <w:r w:rsidRPr="00A632B7">
              <w:rPr>
                <w:sz w:val="24"/>
                <w:szCs w:val="24"/>
              </w:rPr>
              <w:t>12</w:t>
            </w:r>
          </w:p>
        </w:tc>
        <w:tc>
          <w:tcPr>
            <w:tcW w:w="0" w:type="auto"/>
            <w:shd w:val="clear" w:color="auto" w:fill="auto"/>
            <w:vAlign w:val="center"/>
          </w:tcPr>
          <w:p w:rsidR="00706100" w:rsidRPr="00A632B7" w:rsidRDefault="00706100" w:rsidP="00706100">
            <w:pPr>
              <w:rPr>
                <w:sz w:val="24"/>
                <w:szCs w:val="24"/>
              </w:rPr>
            </w:pPr>
            <w:r w:rsidRPr="00A632B7">
              <w:rPr>
                <w:sz w:val="24"/>
                <w:szCs w:val="24"/>
              </w:rPr>
              <w:t>13</w:t>
            </w:r>
          </w:p>
        </w:tc>
        <w:tc>
          <w:tcPr>
            <w:tcW w:w="0" w:type="auto"/>
            <w:shd w:val="clear" w:color="auto" w:fill="auto"/>
            <w:vAlign w:val="center"/>
          </w:tcPr>
          <w:p w:rsidR="00706100" w:rsidRPr="00A632B7" w:rsidRDefault="00706100" w:rsidP="00706100">
            <w:pPr>
              <w:rPr>
                <w:sz w:val="24"/>
                <w:szCs w:val="24"/>
              </w:rPr>
            </w:pPr>
            <w:r w:rsidRPr="00A632B7">
              <w:rPr>
                <w:sz w:val="24"/>
                <w:szCs w:val="24"/>
              </w:rPr>
              <w:t>14</w:t>
            </w:r>
          </w:p>
        </w:tc>
        <w:tc>
          <w:tcPr>
            <w:tcW w:w="0" w:type="auto"/>
            <w:shd w:val="clear" w:color="auto" w:fill="auto"/>
            <w:vAlign w:val="center"/>
          </w:tcPr>
          <w:p w:rsidR="00706100" w:rsidRPr="00A632B7" w:rsidRDefault="00706100" w:rsidP="00706100">
            <w:pPr>
              <w:rPr>
                <w:sz w:val="24"/>
                <w:szCs w:val="24"/>
              </w:rPr>
            </w:pPr>
            <w:r w:rsidRPr="00A632B7">
              <w:rPr>
                <w:sz w:val="24"/>
                <w:szCs w:val="24"/>
              </w:rPr>
              <w:t>15</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lastRenderedPageBreak/>
              <w:t>3</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706100" w:rsidP="00706100">
            <w:pPr>
              <w:rPr>
                <w:sz w:val="24"/>
                <w:szCs w:val="24"/>
              </w:rPr>
            </w:pPr>
            <w:r w:rsidRPr="00A632B7">
              <w:rPr>
                <w:sz w:val="24"/>
                <w:szCs w:val="24"/>
              </w:rPr>
              <w:t>-</w:t>
            </w:r>
          </w:p>
        </w:tc>
      </w:tr>
    </w:tbl>
    <w:p w:rsidR="00706100" w:rsidRPr="00A632B7" w:rsidRDefault="00706100" w:rsidP="00706100">
      <w:pPr>
        <w:rPr>
          <w:sz w:val="24"/>
          <w:szCs w:val="24"/>
        </w:rPr>
      </w:pPr>
      <w:r w:rsidRPr="00A632B7">
        <w:rPr>
          <w:sz w:val="24"/>
          <w:szCs w:val="24"/>
        </w:rPr>
        <w:t>Задание 3</w:t>
      </w:r>
      <w:r w:rsidR="00F844EF">
        <w:rPr>
          <w:sz w:val="24"/>
          <w:szCs w:val="24"/>
        </w:rPr>
        <w:t xml:space="preserve">. </w:t>
      </w:r>
      <w:r w:rsidRPr="00A632B7">
        <w:rPr>
          <w:sz w:val="24"/>
          <w:szCs w:val="24"/>
        </w:rPr>
        <w:t>Для проекта Ремонт квартиры выполнить следующие действия:</w:t>
      </w:r>
    </w:p>
    <w:p w:rsidR="00706100" w:rsidRPr="00A632B7" w:rsidRDefault="00706100" w:rsidP="00706100">
      <w:pPr>
        <w:rPr>
          <w:sz w:val="24"/>
          <w:szCs w:val="24"/>
        </w:rPr>
      </w:pPr>
      <w:r w:rsidRPr="00A632B7">
        <w:rPr>
          <w:sz w:val="24"/>
          <w:szCs w:val="24"/>
        </w:rPr>
        <w:t>самостоятельно составить перечень работ (не менее 15);</w:t>
      </w:r>
    </w:p>
    <w:p w:rsidR="00706100" w:rsidRPr="00A632B7" w:rsidRDefault="00706100" w:rsidP="00706100">
      <w:pPr>
        <w:rPr>
          <w:sz w:val="24"/>
          <w:szCs w:val="24"/>
        </w:rPr>
      </w:pPr>
      <w:r w:rsidRPr="00A632B7">
        <w:rPr>
          <w:sz w:val="24"/>
          <w:szCs w:val="24"/>
        </w:rPr>
        <w:t>самостоятельно оценить длительность этих работ;</w:t>
      </w:r>
    </w:p>
    <w:p w:rsidR="00706100" w:rsidRPr="00A632B7" w:rsidRDefault="00706100" w:rsidP="00706100">
      <w:pPr>
        <w:rPr>
          <w:sz w:val="24"/>
          <w:szCs w:val="24"/>
        </w:rPr>
      </w:pPr>
      <w:r w:rsidRPr="00A632B7">
        <w:rPr>
          <w:sz w:val="24"/>
          <w:szCs w:val="24"/>
        </w:rPr>
        <w:t>самостоятельно определить последовательность выполнения работ;</w:t>
      </w:r>
    </w:p>
    <w:p w:rsidR="00706100" w:rsidRPr="00A632B7" w:rsidRDefault="00706100" w:rsidP="00706100">
      <w:pPr>
        <w:rPr>
          <w:sz w:val="24"/>
          <w:szCs w:val="24"/>
        </w:rPr>
      </w:pPr>
      <w:r w:rsidRPr="00A632B7">
        <w:rPr>
          <w:sz w:val="24"/>
          <w:szCs w:val="24"/>
        </w:rPr>
        <w:t>построить сетевой график;</w:t>
      </w:r>
    </w:p>
    <w:p w:rsidR="00706100" w:rsidRPr="00A632B7" w:rsidRDefault="00706100" w:rsidP="00706100">
      <w:pPr>
        <w:rPr>
          <w:sz w:val="24"/>
          <w:szCs w:val="24"/>
        </w:rPr>
      </w:pPr>
      <w:r w:rsidRPr="00A632B7">
        <w:rPr>
          <w:sz w:val="24"/>
          <w:szCs w:val="24"/>
        </w:rPr>
        <w:t>выполнить расчет раннего и позднего времени начала работ, найти критический путь.</w:t>
      </w:r>
    </w:p>
    <w:p w:rsidR="00706100" w:rsidRPr="00A632B7" w:rsidRDefault="00706100" w:rsidP="00706100">
      <w:pPr>
        <w:rPr>
          <w:b/>
          <w:sz w:val="24"/>
          <w:szCs w:val="24"/>
        </w:rPr>
      </w:pPr>
      <w:r w:rsidRPr="00A632B7">
        <w:rPr>
          <w:b/>
          <w:sz w:val="24"/>
          <w:szCs w:val="24"/>
        </w:rPr>
        <w:t>Контрольные вопросы</w:t>
      </w:r>
    </w:p>
    <w:p w:rsidR="00706100" w:rsidRPr="00A632B7" w:rsidRDefault="00706100" w:rsidP="00271140">
      <w:pPr>
        <w:pStyle w:val="af0"/>
        <w:numPr>
          <w:ilvl w:val="0"/>
          <w:numId w:val="76"/>
        </w:numPr>
        <w:ind w:left="426"/>
        <w:rPr>
          <w:sz w:val="24"/>
          <w:szCs w:val="24"/>
        </w:rPr>
      </w:pPr>
      <w:r w:rsidRPr="00A632B7">
        <w:rPr>
          <w:sz w:val="24"/>
          <w:szCs w:val="24"/>
        </w:rPr>
        <w:t>Какие этапы входят в методологию структурного планирования?</w:t>
      </w:r>
    </w:p>
    <w:p w:rsidR="00706100" w:rsidRPr="00A632B7" w:rsidRDefault="00706100" w:rsidP="00271140">
      <w:pPr>
        <w:pStyle w:val="af0"/>
        <w:numPr>
          <w:ilvl w:val="0"/>
          <w:numId w:val="76"/>
        </w:numPr>
        <w:ind w:left="426"/>
        <w:rPr>
          <w:sz w:val="24"/>
          <w:szCs w:val="24"/>
        </w:rPr>
      </w:pPr>
      <w:r w:rsidRPr="00A632B7">
        <w:rPr>
          <w:sz w:val="24"/>
          <w:szCs w:val="24"/>
        </w:rPr>
        <w:t>Что такое сетевой график?</w:t>
      </w:r>
    </w:p>
    <w:p w:rsidR="00706100" w:rsidRPr="00A632B7" w:rsidRDefault="00706100" w:rsidP="00271140">
      <w:pPr>
        <w:pStyle w:val="af0"/>
        <w:numPr>
          <w:ilvl w:val="0"/>
          <w:numId w:val="76"/>
        </w:numPr>
        <w:ind w:left="426"/>
        <w:rPr>
          <w:sz w:val="24"/>
          <w:szCs w:val="24"/>
        </w:rPr>
      </w:pPr>
      <w:r w:rsidRPr="00A632B7">
        <w:rPr>
          <w:sz w:val="24"/>
          <w:szCs w:val="24"/>
        </w:rPr>
        <w:t>Какими свойствами обладает сетевой график?</w:t>
      </w:r>
    </w:p>
    <w:p w:rsidR="00706100" w:rsidRPr="00A632B7" w:rsidRDefault="00706100" w:rsidP="00271140">
      <w:pPr>
        <w:pStyle w:val="af0"/>
        <w:numPr>
          <w:ilvl w:val="0"/>
          <w:numId w:val="76"/>
        </w:numPr>
        <w:ind w:left="426"/>
        <w:rPr>
          <w:sz w:val="24"/>
          <w:szCs w:val="24"/>
        </w:rPr>
      </w:pPr>
      <w:r w:rsidRPr="00A632B7">
        <w:rPr>
          <w:sz w:val="24"/>
          <w:szCs w:val="24"/>
        </w:rPr>
        <w:t>Что такое критическая работа?</w:t>
      </w:r>
    </w:p>
    <w:p w:rsidR="00706100" w:rsidRPr="00A632B7" w:rsidRDefault="00706100" w:rsidP="00271140">
      <w:pPr>
        <w:pStyle w:val="af0"/>
        <w:numPr>
          <w:ilvl w:val="0"/>
          <w:numId w:val="76"/>
        </w:numPr>
        <w:ind w:left="426"/>
        <w:rPr>
          <w:sz w:val="24"/>
          <w:szCs w:val="24"/>
        </w:rPr>
      </w:pPr>
      <w:r w:rsidRPr="00A632B7">
        <w:rPr>
          <w:sz w:val="24"/>
          <w:szCs w:val="24"/>
        </w:rPr>
        <w:t>Что такое критический путь?</w:t>
      </w:r>
    </w:p>
    <w:p w:rsidR="00706100" w:rsidRPr="00A632B7" w:rsidRDefault="00706100" w:rsidP="00271140">
      <w:pPr>
        <w:pStyle w:val="af0"/>
        <w:numPr>
          <w:ilvl w:val="0"/>
          <w:numId w:val="76"/>
        </w:numPr>
        <w:ind w:left="426"/>
        <w:rPr>
          <w:sz w:val="24"/>
          <w:szCs w:val="24"/>
        </w:rPr>
      </w:pPr>
      <w:r w:rsidRPr="00A632B7">
        <w:rPr>
          <w:sz w:val="24"/>
          <w:szCs w:val="24"/>
        </w:rPr>
        <w:t>Каковы этапы нахождения критического пути?</w:t>
      </w:r>
    </w:p>
    <w:p w:rsidR="00706100" w:rsidRPr="00A632B7" w:rsidRDefault="00706100" w:rsidP="00271140">
      <w:pPr>
        <w:pStyle w:val="af0"/>
        <w:numPr>
          <w:ilvl w:val="0"/>
          <w:numId w:val="76"/>
        </w:numPr>
        <w:ind w:left="426"/>
        <w:rPr>
          <w:sz w:val="24"/>
          <w:szCs w:val="24"/>
        </w:rPr>
      </w:pPr>
      <w:r w:rsidRPr="00A632B7">
        <w:rPr>
          <w:sz w:val="24"/>
          <w:szCs w:val="24"/>
        </w:rPr>
        <w:t>Как вычисляется раннее время начала работы?</w:t>
      </w:r>
    </w:p>
    <w:p w:rsidR="00706100" w:rsidRPr="00A632B7" w:rsidRDefault="00706100" w:rsidP="00271140">
      <w:pPr>
        <w:pStyle w:val="af0"/>
        <w:numPr>
          <w:ilvl w:val="0"/>
          <w:numId w:val="76"/>
        </w:numPr>
        <w:ind w:left="426"/>
        <w:rPr>
          <w:sz w:val="24"/>
          <w:szCs w:val="24"/>
        </w:rPr>
      </w:pPr>
      <w:r w:rsidRPr="00A632B7">
        <w:rPr>
          <w:sz w:val="24"/>
          <w:szCs w:val="24"/>
        </w:rPr>
        <w:t>Как вычисляется позднее время начала работы?</w:t>
      </w:r>
    </w:p>
    <w:p w:rsidR="00706100" w:rsidRPr="00A632B7" w:rsidRDefault="00706100" w:rsidP="00271140">
      <w:pPr>
        <w:pStyle w:val="af0"/>
        <w:numPr>
          <w:ilvl w:val="0"/>
          <w:numId w:val="76"/>
        </w:numPr>
        <w:ind w:left="426"/>
        <w:rPr>
          <w:sz w:val="24"/>
          <w:szCs w:val="24"/>
        </w:rPr>
      </w:pPr>
      <w:r w:rsidRPr="00A632B7">
        <w:rPr>
          <w:sz w:val="24"/>
          <w:szCs w:val="24"/>
        </w:rPr>
        <w:t>Как найти критические работы по значениям раннего и позднего времени начала работ?</w:t>
      </w:r>
    </w:p>
    <w:p w:rsidR="009737B0" w:rsidRPr="00A632B7" w:rsidRDefault="009737B0" w:rsidP="009737B0">
      <w:pPr>
        <w:pStyle w:val="1"/>
        <w:rPr>
          <w:sz w:val="24"/>
          <w:szCs w:val="24"/>
        </w:rPr>
      </w:pPr>
      <w:bookmarkStart w:id="26" w:name="_Toc27993710"/>
      <w:r w:rsidRPr="00A632B7">
        <w:rPr>
          <w:sz w:val="24"/>
          <w:szCs w:val="24"/>
        </w:rPr>
        <w:t>Практическое занятие № 11</w:t>
      </w:r>
      <w:bookmarkEnd w:id="26"/>
      <w:r w:rsidRPr="00A632B7">
        <w:rPr>
          <w:sz w:val="24"/>
          <w:szCs w:val="24"/>
        </w:rPr>
        <w:t xml:space="preserve"> </w:t>
      </w:r>
    </w:p>
    <w:p w:rsidR="009737B0" w:rsidRPr="00A632B7" w:rsidRDefault="009737B0" w:rsidP="009737B0">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Тема</w:t>
      </w:r>
      <w:r w:rsidRPr="00A632B7">
        <w:rPr>
          <w:rFonts w:eastAsia="Times New Roman" w:cs="Times New Roman"/>
          <w:color w:val="000000"/>
          <w:sz w:val="24"/>
          <w:szCs w:val="24"/>
        </w:rPr>
        <w:t>:</w:t>
      </w:r>
      <w:r w:rsidRPr="00A632B7">
        <w:rPr>
          <w:sz w:val="24"/>
          <w:szCs w:val="24"/>
        </w:rPr>
        <w:t xml:space="preserve"> Разработка календарного плана</w:t>
      </w:r>
    </w:p>
    <w:p w:rsidR="00706100" w:rsidRPr="00A632B7" w:rsidRDefault="009737B0" w:rsidP="00706100">
      <w:pPr>
        <w:shd w:val="clear" w:color="auto" w:fill="FFFFFF"/>
        <w:rPr>
          <w:rFonts w:eastAsia="Times New Roman" w:cs="Times New Roman"/>
          <w:color w:val="000000"/>
          <w:sz w:val="24"/>
          <w:szCs w:val="24"/>
        </w:rPr>
      </w:pPr>
      <w:r w:rsidRPr="00F844EF">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706100" w:rsidRPr="00A632B7">
        <w:rPr>
          <w:rFonts w:eastAsia="Calibri" w:cs="Times New Roman"/>
          <w:color w:val="000000"/>
          <w:sz w:val="24"/>
          <w:szCs w:val="24"/>
          <w:lang w:eastAsia="en-US"/>
        </w:rPr>
        <w:t xml:space="preserve"> </w:t>
      </w:r>
      <w:r w:rsidR="00706100" w:rsidRPr="00A632B7">
        <w:rPr>
          <w:rFonts w:eastAsia="Times New Roman" w:cs="Times New Roman"/>
          <w:color w:val="000000"/>
          <w:sz w:val="24"/>
          <w:szCs w:val="24"/>
        </w:rPr>
        <w:t xml:space="preserve">получение навыков составления календарного плана </w:t>
      </w:r>
      <w:r w:rsidR="00706100" w:rsidRPr="00A632B7">
        <w:rPr>
          <w:rFonts w:eastAsia="Times New Roman" w:cs="Times New Roman"/>
          <w:i/>
          <w:iCs/>
          <w:color w:val="000000"/>
          <w:sz w:val="24"/>
          <w:szCs w:val="24"/>
        </w:rPr>
        <w:t>работ</w:t>
      </w:r>
      <w:r w:rsidR="00706100" w:rsidRPr="00A632B7">
        <w:rPr>
          <w:rFonts w:eastAsia="Times New Roman" w:cs="Times New Roman"/>
          <w:color w:val="000000"/>
          <w:sz w:val="24"/>
          <w:szCs w:val="24"/>
        </w:rPr>
        <w:t xml:space="preserve">, графиков загрузки трудовых ресурсов, поиска перегруженности трудовых ресурсов. </w:t>
      </w:r>
    </w:p>
    <w:p w:rsidR="00706100" w:rsidRPr="00A632B7" w:rsidRDefault="00706100" w:rsidP="00706100">
      <w:pPr>
        <w:jc w:val="center"/>
        <w:rPr>
          <w:b/>
          <w:sz w:val="24"/>
          <w:szCs w:val="24"/>
        </w:rPr>
      </w:pPr>
      <w:r w:rsidRPr="00A632B7">
        <w:rPr>
          <w:b/>
          <w:sz w:val="24"/>
          <w:szCs w:val="24"/>
        </w:rPr>
        <w:t>Теоретическая часть</w:t>
      </w:r>
    </w:p>
    <w:p w:rsidR="00706100" w:rsidRPr="00A632B7" w:rsidRDefault="00706100" w:rsidP="00706100">
      <w:pPr>
        <w:jc w:val="center"/>
        <w:rPr>
          <w:b/>
          <w:sz w:val="24"/>
          <w:szCs w:val="24"/>
        </w:rPr>
      </w:pPr>
      <w:r w:rsidRPr="00A632B7">
        <w:rPr>
          <w:b/>
          <w:sz w:val="24"/>
          <w:szCs w:val="24"/>
        </w:rPr>
        <w:t>Пример составления календарного плана</w:t>
      </w:r>
    </w:p>
    <w:p w:rsidR="00706100" w:rsidRPr="00A632B7" w:rsidRDefault="00706100" w:rsidP="00706100">
      <w:pPr>
        <w:rPr>
          <w:sz w:val="24"/>
          <w:szCs w:val="24"/>
        </w:rPr>
      </w:pPr>
      <w:r w:rsidRPr="00A632B7">
        <w:rPr>
          <w:sz w:val="24"/>
          <w:szCs w:val="24"/>
        </w:rPr>
        <w:t>Календарный план будет строиться для разработанного в ходе предыдущего занятия проекта Внедрение бухгалтерской системы. Он описывается табл.1 и 2 и сетевым графиком рис. 1. предыдущей работы.</w:t>
      </w:r>
    </w:p>
    <w:p w:rsidR="00706100" w:rsidRPr="00A632B7" w:rsidRDefault="00706100" w:rsidP="00706100">
      <w:pPr>
        <w:rPr>
          <w:sz w:val="24"/>
          <w:szCs w:val="24"/>
        </w:rPr>
      </w:pPr>
      <w:r w:rsidRPr="00A632B7">
        <w:rPr>
          <w:sz w:val="24"/>
          <w:szCs w:val="24"/>
        </w:rPr>
        <w:t>Для составления календарного плана нам понадобятся:</w:t>
      </w:r>
    </w:p>
    <w:p w:rsidR="00706100" w:rsidRPr="00A632B7" w:rsidRDefault="00706100" w:rsidP="00706100">
      <w:pPr>
        <w:rPr>
          <w:sz w:val="24"/>
          <w:szCs w:val="24"/>
        </w:rPr>
      </w:pPr>
      <w:r w:rsidRPr="00A632B7">
        <w:rPr>
          <w:sz w:val="24"/>
          <w:szCs w:val="24"/>
        </w:rPr>
        <w:t>дата начала проекта;</w:t>
      </w:r>
    </w:p>
    <w:p w:rsidR="00706100" w:rsidRPr="00A632B7" w:rsidRDefault="00706100" w:rsidP="00706100">
      <w:pPr>
        <w:rPr>
          <w:sz w:val="24"/>
          <w:szCs w:val="24"/>
        </w:rPr>
      </w:pPr>
      <w:r w:rsidRPr="00A632B7">
        <w:rPr>
          <w:sz w:val="24"/>
          <w:szCs w:val="24"/>
        </w:rPr>
        <w:t>список участников проекта и их распределение по работам.</w:t>
      </w:r>
    </w:p>
    <w:p w:rsidR="007E1CDA" w:rsidRPr="00A632B7" w:rsidRDefault="00706100" w:rsidP="00706100">
      <w:pPr>
        <w:rPr>
          <w:sz w:val="24"/>
          <w:szCs w:val="24"/>
        </w:rPr>
      </w:pPr>
      <w:r w:rsidRPr="00A632B7">
        <w:rPr>
          <w:sz w:val="24"/>
          <w:szCs w:val="24"/>
        </w:rPr>
        <w:t xml:space="preserve">В качестве даты </w:t>
      </w:r>
      <w:r w:rsidR="00514307">
        <w:rPr>
          <w:sz w:val="24"/>
          <w:szCs w:val="24"/>
        </w:rPr>
        <w:t>начала проекта используем 7.09.1</w:t>
      </w:r>
      <w:r w:rsidRPr="00A632B7">
        <w:rPr>
          <w:sz w:val="24"/>
          <w:szCs w:val="24"/>
        </w:rPr>
        <w:t>9 – понедельник. А распределение исполнителей по работам приведено в табл. 8.</w:t>
      </w:r>
      <w:r w:rsidR="007E1CDA" w:rsidRPr="00A632B7">
        <w:rPr>
          <w:sz w:val="24"/>
          <w:szCs w:val="24"/>
        </w:rPr>
        <w:t xml:space="preserve"> </w:t>
      </w:r>
    </w:p>
    <w:p w:rsidR="00706100" w:rsidRPr="00A632B7" w:rsidRDefault="007E1CDA" w:rsidP="00F844EF">
      <w:pPr>
        <w:jc w:val="center"/>
        <w:rPr>
          <w:sz w:val="24"/>
          <w:szCs w:val="24"/>
        </w:rPr>
      </w:pPr>
      <w:r w:rsidRPr="00A632B7">
        <w:rPr>
          <w:sz w:val="24"/>
          <w:szCs w:val="24"/>
        </w:rPr>
        <w:t>Таблица 8</w:t>
      </w:r>
    </w:p>
    <w:tbl>
      <w:tblPr>
        <w:tblStyle w:val="af1"/>
        <w:tblW w:w="0" w:type="auto"/>
        <w:jc w:val="center"/>
        <w:tblLook w:val="04A0"/>
      </w:tblPr>
      <w:tblGrid>
        <w:gridCol w:w="573"/>
        <w:gridCol w:w="6289"/>
        <w:gridCol w:w="1832"/>
      </w:tblGrid>
      <w:tr w:rsidR="007E1CDA" w:rsidRPr="00A632B7" w:rsidTr="007E1CDA">
        <w:trPr>
          <w:jc w:val="center"/>
        </w:trPr>
        <w:tc>
          <w:tcPr>
            <w:tcW w:w="573" w:type="dxa"/>
            <w:vAlign w:val="center"/>
          </w:tcPr>
          <w:p w:rsidR="007E1CDA" w:rsidRPr="00A632B7" w:rsidRDefault="007E1CDA" w:rsidP="004E619A">
            <w:pPr>
              <w:rPr>
                <w:rFonts w:cs="Times New Roman"/>
                <w:sz w:val="24"/>
                <w:szCs w:val="24"/>
              </w:rPr>
            </w:pPr>
            <w:r w:rsidRPr="00A632B7">
              <w:rPr>
                <w:rFonts w:cs="Times New Roman"/>
                <w:sz w:val="24"/>
                <w:szCs w:val="24"/>
              </w:rPr>
              <w:t>№</w:t>
            </w:r>
          </w:p>
        </w:tc>
        <w:tc>
          <w:tcPr>
            <w:tcW w:w="6289" w:type="dxa"/>
            <w:vAlign w:val="center"/>
          </w:tcPr>
          <w:p w:rsidR="007E1CDA" w:rsidRPr="00A632B7" w:rsidRDefault="007E1CDA" w:rsidP="004E619A">
            <w:pPr>
              <w:rPr>
                <w:rFonts w:cs="Times New Roman"/>
                <w:sz w:val="24"/>
                <w:szCs w:val="24"/>
              </w:rPr>
            </w:pPr>
            <w:r w:rsidRPr="00A632B7">
              <w:rPr>
                <w:rFonts w:cs="Times New Roman"/>
                <w:sz w:val="24"/>
                <w:szCs w:val="24"/>
              </w:rPr>
              <w:t>Название работы</w:t>
            </w:r>
          </w:p>
        </w:tc>
        <w:tc>
          <w:tcPr>
            <w:tcW w:w="1832" w:type="dxa"/>
            <w:vAlign w:val="center"/>
          </w:tcPr>
          <w:p w:rsidR="007E1CDA" w:rsidRPr="00A632B7" w:rsidRDefault="007E1CDA" w:rsidP="004E619A">
            <w:pPr>
              <w:rPr>
                <w:rFonts w:cs="Times New Roman"/>
                <w:sz w:val="24"/>
                <w:szCs w:val="24"/>
              </w:rPr>
            </w:pPr>
            <w:r w:rsidRPr="00A632B7">
              <w:rPr>
                <w:rFonts w:cs="Times New Roman"/>
                <w:sz w:val="24"/>
                <w:szCs w:val="24"/>
              </w:rPr>
              <w:t>Исполнители</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1</w:t>
            </w:r>
          </w:p>
        </w:tc>
        <w:tc>
          <w:tcPr>
            <w:tcW w:w="6289" w:type="dxa"/>
          </w:tcPr>
          <w:p w:rsidR="007E1CDA" w:rsidRPr="00A632B7" w:rsidRDefault="007E1CDA" w:rsidP="004E619A">
            <w:pPr>
              <w:rPr>
                <w:rFonts w:cs="Times New Roman"/>
                <w:sz w:val="24"/>
                <w:szCs w:val="24"/>
              </w:rPr>
            </w:pPr>
            <w:r w:rsidRPr="00A632B7">
              <w:rPr>
                <w:rFonts w:cs="Times New Roman"/>
                <w:sz w:val="24"/>
                <w:szCs w:val="24"/>
              </w:rPr>
              <w:t>Начало проекта</w:t>
            </w:r>
          </w:p>
        </w:tc>
        <w:tc>
          <w:tcPr>
            <w:tcW w:w="1832" w:type="dxa"/>
          </w:tcPr>
          <w:p w:rsidR="007E1CDA" w:rsidRPr="00A632B7" w:rsidRDefault="007E1CDA" w:rsidP="004E619A">
            <w:pPr>
              <w:rPr>
                <w:rFonts w:cs="Times New Roman"/>
                <w:sz w:val="24"/>
                <w:szCs w:val="24"/>
              </w:rPr>
            </w:pPr>
            <w:r w:rsidRPr="00A632B7">
              <w:rPr>
                <w:rFonts w:cs="Times New Roman"/>
                <w:sz w:val="24"/>
                <w:szCs w:val="24"/>
              </w:rPr>
              <w:t>-</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2</w:t>
            </w:r>
          </w:p>
        </w:tc>
        <w:tc>
          <w:tcPr>
            <w:tcW w:w="6289" w:type="dxa"/>
          </w:tcPr>
          <w:p w:rsidR="007E1CDA" w:rsidRPr="00A632B7" w:rsidRDefault="007E1CDA" w:rsidP="004E619A">
            <w:pPr>
              <w:rPr>
                <w:rFonts w:cs="Times New Roman"/>
                <w:sz w:val="24"/>
                <w:szCs w:val="24"/>
              </w:rPr>
            </w:pPr>
            <w:r w:rsidRPr="00A632B7">
              <w:rPr>
                <w:rFonts w:cs="Times New Roman"/>
                <w:sz w:val="24"/>
                <w:szCs w:val="24"/>
              </w:rPr>
              <w:t>Выбор системы</w:t>
            </w:r>
          </w:p>
        </w:tc>
        <w:tc>
          <w:tcPr>
            <w:tcW w:w="1832" w:type="dxa"/>
          </w:tcPr>
          <w:p w:rsidR="007E1CDA" w:rsidRPr="00A632B7" w:rsidRDefault="007E1CDA" w:rsidP="004E619A">
            <w:pPr>
              <w:rPr>
                <w:rFonts w:cs="Times New Roman"/>
                <w:sz w:val="24"/>
                <w:szCs w:val="24"/>
              </w:rPr>
            </w:pPr>
            <w:r w:rsidRPr="00A632B7">
              <w:rPr>
                <w:rFonts w:cs="Times New Roman"/>
                <w:sz w:val="24"/>
                <w:szCs w:val="24"/>
              </w:rPr>
              <w:t>Главбух</w:t>
            </w:r>
          </w:p>
          <w:p w:rsidR="007E1CDA" w:rsidRPr="00A632B7" w:rsidRDefault="007E1CDA" w:rsidP="004E619A">
            <w:pPr>
              <w:rPr>
                <w:rFonts w:cs="Times New Roman"/>
                <w:sz w:val="24"/>
                <w:szCs w:val="24"/>
              </w:rPr>
            </w:pPr>
            <w:r w:rsidRPr="00A632B7">
              <w:rPr>
                <w:rFonts w:cs="Times New Roman"/>
                <w:sz w:val="24"/>
                <w:szCs w:val="24"/>
              </w:rPr>
              <w:t>Администратор</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3</w:t>
            </w:r>
          </w:p>
        </w:tc>
        <w:tc>
          <w:tcPr>
            <w:tcW w:w="6289" w:type="dxa"/>
          </w:tcPr>
          <w:p w:rsidR="007E1CDA" w:rsidRPr="00A632B7" w:rsidRDefault="007E1CDA" w:rsidP="004E619A">
            <w:pPr>
              <w:rPr>
                <w:rFonts w:cs="Times New Roman"/>
                <w:sz w:val="24"/>
                <w:szCs w:val="24"/>
              </w:rPr>
            </w:pPr>
            <w:r w:rsidRPr="00A632B7">
              <w:rPr>
                <w:rFonts w:cs="Times New Roman"/>
                <w:sz w:val="24"/>
                <w:szCs w:val="24"/>
              </w:rPr>
              <w:t>Приобретение программного обеспечения</w:t>
            </w:r>
          </w:p>
        </w:tc>
        <w:tc>
          <w:tcPr>
            <w:tcW w:w="1832" w:type="dxa"/>
          </w:tcPr>
          <w:p w:rsidR="007E1CDA" w:rsidRPr="00A632B7" w:rsidRDefault="007E1CDA" w:rsidP="004E619A">
            <w:pPr>
              <w:rPr>
                <w:rFonts w:cs="Times New Roman"/>
                <w:sz w:val="24"/>
                <w:szCs w:val="24"/>
              </w:rPr>
            </w:pPr>
            <w:r w:rsidRPr="00A632B7">
              <w:rPr>
                <w:rFonts w:cs="Times New Roman"/>
                <w:sz w:val="24"/>
                <w:szCs w:val="24"/>
              </w:rPr>
              <w:t>Главбух</w:t>
            </w:r>
          </w:p>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4</w:t>
            </w:r>
          </w:p>
        </w:tc>
        <w:tc>
          <w:tcPr>
            <w:tcW w:w="6289" w:type="dxa"/>
          </w:tcPr>
          <w:p w:rsidR="007E1CDA" w:rsidRPr="00A632B7" w:rsidRDefault="007E1CDA" w:rsidP="004E619A">
            <w:pPr>
              <w:rPr>
                <w:rFonts w:cs="Times New Roman"/>
                <w:sz w:val="24"/>
                <w:szCs w:val="24"/>
              </w:rPr>
            </w:pPr>
            <w:r w:rsidRPr="00A632B7">
              <w:rPr>
                <w:rFonts w:cs="Times New Roman"/>
                <w:sz w:val="24"/>
                <w:szCs w:val="24"/>
              </w:rPr>
              <w:t>Составление проекта сети</w:t>
            </w:r>
          </w:p>
        </w:tc>
        <w:tc>
          <w:tcPr>
            <w:tcW w:w="1832" w:type="dxa"/>
          </w:tcPr>
          <w:p w:rsidR="007E1CDA" w:rsidRPr="00A632B7" w:rsidRDefault="007E1CDA" w:rsidP="004E619A">
            <w:pPr>
              <w:rPr>
                <w:rFonts w:cs="Times New Roman"/>
                <w:sz w:val="24"/>
                <w:szCs w:val="24"/>
              </w:rPr>
            </w:pPr>
            <w:r w:rsidRPr="00A632B7">
              <w:rPr>
                <w:rFonts w:cs="Times New Roman"/>
                <w:sz w:val="24"/>
                <w:szCs w:val="24"/>
              </w:rPr>
              <w:t>Администратор</w:t>
            </w:r>
          </w:p>
          <w:p w:rsidR="007E1CDA" w:rsidRPr="00A632B7" w:rsidRDefault="007E1CDA" w:rsidP="004E619A">
            <w:pPr>
              <w:rPr>
                <w:rFonts w:cs="Times New Roman"/>
                <w:sz w:val="24"/>
                <w:szCs w:val="24"/>
              </w:rPr>
            </w:pPr>
            <w:r w:rsidRPr="00A632B7">
              <w:rPr>
                <w:rFonts w:cs="Times New Roman"/>
                <w:sz w:val="24"/>
                <w:szCs w:val="24"/>
              </w:rPr>
              <w:t>Техник</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5</w:t>
            </w:r>
          </w:p>
        </w:tc>
        <w:tc>
          <w:tcPr>
            <w:tcW w:w="6289" w:type="dxa"/>
          </w:tcPr>
          <w:p w:rsidR="007E1CDA" w:rsidRPr="00A632B7" w:rsidRDefault="007E1CDA" w:rsidP="004E619A">
            <w:pPr>
              <w:rPr>
                <w:rFonts w:cs="Times New Roman"/>
                <w:sz w:val="24"/>
                <w:szCs w:val="24"/>
              </w:rPr>
            </w:pPr>
            <w:r w:rsidRPr="00A632B7">
              <w:rPr>
                <w:rFonts w:cs="Times New Roman"/>
                <w:sz w:val="24"/>
                <w:szCs w:val="24"/>
              </w:rPr>
              <w:t>Приобретение компьютеров и сетевого оборудования</w:t>
            </w:r>
          </w:p>
        </w:tc>
        <w:tc>
          <w:tcPr>
            <w:tcW w:w="1832" w:type="dxa"/>
          </w:tcPr>
          <w:p w:rsidR="007E1CDA" w:rsidRPr="00A632B7" w:rsidRDefault="007E1CDA" w:rsidP="004E619A">
            <w:pPr>
              <w:rPr>
                <w:rFonts w:cs="Times New Roman"/>
                <w:sz w:val="24"/>
                <w:szCs w:val="24"/>
              </w:rPr>
            </w:pPr>
            <w:r w:rsidRPr="00A632B7">
              <w:rPr>
                <w:rFonts w:cs="Times New Roman"/>
                <w:sz w:val="24"/>
                <w:szCs w:val="24"/>
              </w:rPr>
              <w:t>Программист</w:t>
            </w:r>
          </w:p>
          <w:p w:rsidR="007E1CDA" w:rsidRPr="00A632B7" w:rsidRDefault="007E1CDA" w:rsidP="004E619A">
            <w:pPr>
              <w:rPr>
                <w:rFonts w:cs="Times New Roman"/>
                <w:sz w:val="24"/>
                <w:szCs w:val="24"/>
              </w:rPr>
            </w:pPr>
            <w:r w:rsidRPr="00A632B7">
              <w:rPr>
                <w:rFonts w:cs="Times New Roman"/>
                <w:sz w:val="24"/>
                <w:szCs w:val="24"/>
              </w:rPr>
              <w:t>Техник</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lastRenderedPageBreak/>
              <w:t>6</w:t>
            </w:r>
          </w:p>
        </w:tc>
        <w:tc>
          <w:tcPr>
            <w:tcW w:w="6289" w:type="dxa"/>
          </w:tcPr>
          <w:p w:rsidR="007E1CDA" w:rsidRPr="00A632B7" w:rsidRDefault="007E1CDA" w:rsidP="004E619A">
            <w:pPr>
              <w:rPr>
                <w:rFonts w:cs="Times New Roman"/>
                <w:sz w:val="24"/>
                <w:szCs w:val="24"/>
              </w:rPr>
            </w:pPr>
            <w:r w:rsidRPr="00A632B7">
              <w:rPr>
                <w:rFonts w:cs="Times New Roman"/>
                <w:sz w:val="24"/>
                <w:szCs w:val="24"/>
              </w:rPr>
              <w:t>Обучение администратора и программиста</w:t>
            </w:r>
          </w:p>
        </w:tc>
        <w:tc>
          <w:tcPr>
            <w:tcW w:w="1832" w:type="dxa"/>
          </w:tcPr>
          <w:p w:rsidR="007E1CDA" w:rsidRPr="00A632B7" w:rsidRDefault="007E1CDA" w:rsidP="004E619A">
            <w:pPr>
              <w:rPr>
                <w:rFonts w:cs="Times New Roman"/>
                <w:sz w:val="24"/>
                <w:szCs w:val="24"/>
              </w:rPr>
            </w:pPr>
            <w:r w:rsidRPr="00A632B7">
              <w:rPr>
                <w:rFonts w:cs="Times New Roman"/>
                <w:sz w:val="24"/>
                <w:szCs w:val="24"/>
              </w:rPr>
              <w:t>Администратор</w:t>
            </w:r>
          </w:p>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7</w:t>
            </w:r>
          </w:p>
        </w:tc>
        <w:tc>
          <w:tcPr>
            <w:tcW w:w="6289" w:type="dxa"/>
          </w:tcPr>
          <w:p w:rsidR="007E1CDA" w:rsidRPr="00A632B7" w:rsidRDefault="007E1CDA" w:rsidP="004E619A">
            <w:pPr>
              <w:rPr>
                <w:rFonts w:cs="Times New Roman"/>
                <w:sz w:val="24"/>
                <w:szCs w:val="24"/>
              </w:rPr>
            </w:pPr>
            <w:r w:rsidRPr="00A632B7">
              <w:rPr>
                <w:rFonts w:cs="Times New Roman"/>
                <w:sz w:val="24"/>
                <w:szCs w:val="24"/>
              </w:rPr>
              <w:t>Монтаж локальной сети</w:t>
            </w:r>
          </w:p>
        </w:tc>
        <w:tc>
          <w:tcPr>
            <w:tcW w:w="1832" w:type="dxa"/>
          </w:tcPr>
          <w:p w:rsidR="007E1CDA" w:rsidRPr="00A632B7" w:rsidRDefault="007E1CDA" w:rsidP="004E619A">
            <w:pPr>
              <w:rPr>
                <w:rFonts w:cs="Times New Roman"/>
                <w:sz w:val="24"/>
                <w:szCs w:val="24"/>
              </w:rPr>
            </w:pPr>
            <w:r w:rsidRPr="00A632B7">
              <w:rPr>
                <w:rFonts w:cs="Times New Roman"/>
                <w:sz w:val="24"/>
                <w:szCs w:val="24"/>
              </w:rPr>
              <w:t>Техник</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8</w:t>
            </w:r>
          </w:p>
        </w:tc>
        <w:tc>
          <w:tcPr>
            <w:tcW w:w="6289" w:type="dxa"/>
          </w:tcPr>
          <w:p w:rsidR="007E1CDA" w:rsidRPr="00A632B7" w:rsidRDefault="007E1CDA" w:rsidP="004E619A">
            <w:pPr>
              <w:rPr>
                <w:rFonts w:cs="Times New Roman"/>
                <w:sz w:val="24"/>
                <w:szCs w:val="24"/>
              </w:rPr>
            </w:pPr>
            <w:r w:rsidRPr="00A632B7">
              <w:rPr>
                <w:rFonts w:cs="Times New Roman"/>
                <w:sz w:val="24"/>
                <w:szCs w:val="24"/>
              </w:rPr>
              <w:t xml:space="preserve">Установка </w:t>
            </w:r>
            <w:proofErr w:type="gramStart"/>
            <w:r w:rsidRPr="00A632B7">
              <w:rPr>
                <w:rFonts w:cs="Times New Roman"/>
                <w:sz w:val="24"/>
                <w:szCs w:val="24"/>
              </w:rPr>
              <w:t>ПО</w:t>
            </w:r>
            <w:proofErr w:type="gramEnd"/>
            <w:r w:rsidRPr="00A632B7">
              <w:rPr>
                <w:rFonts w:cs="Times New Roman"/>
                <w:sz w:val="24"/>
                <w:szCs w:val="24"/>
              </w:rPr>
              <w:t xml:space="preserve"> на компьютеры</w:t>
            </w:r>
          </w:p>
        </w:tc>
        <w:tc>
          <w:tcPr>
            <w:tcW w:w="1832" w:type="dxa"/>
          </w:tcPr>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9</w:t>
            </w:r>
          </w:p>
        </w:tc>
        <w:tc>
          <w:tcPr>
            <w:tcW w:w="6289" w:type="dxa"/>
          </w:tcPr>
          <w:p w:rsidR="007E1CDA" w:rsidRPr="00A632B7" w:rsidRDefault="007E1CDA" w:rsidP="004E619A">
            <w:pPr>
              <w:rPr>
                <w:rFonts w:cs="Times New Roman"/>
                <w:sz w:val="24"/>
                <w:szCs w:val="24"/>
              </w:rPr>
            </w:pPr>
            <w:r w:rsidRPr="00A632B7">
              <w:rPr>
                <w:rFonts w:cs="Times New Roman"/>
                <w:sz w:val="24"/>
                <w:szCs w:val="24"/>
              </w:rPr>
              <w:t xml:space="preserve">Установка </w:t>
            </w:r>
            <w:proofErr w:type="gramStart"/>
            <w:r w:rsidRPr="00A632B7">
              <w:rPr>
                <w:rFonts w:cs="Times New Roman"/>
                <w:sz w:val="24"/>
                <w:szCs w:val="24"/>
              </w:rPr>
              <w:t>сетевого</w:t>
            </w:r>
            <w:proofErr w:type="gramEnd"/>
            <w:r w:rsidRPr="00A632B7">
              <w:rPr>
                <w:rFonts w:cs="Times New Roman"/>
                <w:sz w:val="24"/>
                <w:szCs w:val="24"/>
              </w:rPr>
              <w:t xml:space="preserve"> ПО, настройка сети</w:t>
            </w:r>
          </w:p>
        </w:tc>
        <w:tc>
          <w:tcPr>
            <w:tcW w:w="1832" w:type="dxa"/>
          </w:tcPr>
          <w:p w:rsidR="007E1CDA" w:rsidRPr="00A632B7" w:rsidRDefault="007E1CDA" w:rsidP="004E619A">
            <w:pPr>
              <w:rPr>
                <w:rFonts w:cs="Times New Roman"/>
                <w:sz w:val="24"/>
                <w:szCs w:val="24"/>
              </w:rPr>
            </w:pPr>
            <w:r w:rsidRPr="00A632B7">
              <w:rPr>
                <w:rFonts w:cs="Times New Roman"/>
                <w:sz w:val="24"/>
                <w:szCs w:val="24"/>
              </w:rPr>
              <w:t>Администратор</w:t>
            </w:r>
          </w:p>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10</w:t>
            </w:r>
          </w:p>
        </w:tc>
        <w:tc>
          <w:tcPr>
            <w:tcW w:w="6289" w:type="dxa"/>
          </w:tcPr>
          <w:p w:rsidR="007E1CDA" w:rsidRPr="00A632B7" w:rsidRDefault="007E1CDA" w:rsidP="004E619A">
            <w:pPr>
              <w:rPr>
                <w:rFonts w:cs="Times New Roman"/>
                <w:sz w:val="24"/>
                <w:szCs w:val="24"/>
              </w:rPr>
            </w:pPr>
            <w:r w:rsidRPr="00A632B7">
              <w:rPr>
                <w:rFonts w:cs="Times New Roman"/>
                <w:sz w:val="24"/>
                <w:szCs w:val="24"/>
              </w:rPr>
              <w:t xml:space="preserve">Ввод </w:t>
            </w:r>
            <w:proofErr w:type="gramStart"/>
            <w:r w:rsidRPr="00A632B7">
              <w:rPr>
                <w:rFonts w:cs="Times New Roman"/>
                <w:sz w:val="24"/>
                <w:szCs w:val="24"/>
              </w:rPr>
              <w:t>начальных</w:t>
            </w:r>
            <w:proofErr w:type="gramEnd"/>
            <w:r w:rsidRPr="00A632B7">
              <w:rPr>
                <w:rFonts w:cs="Times New Roman"/>
                <w:sz w:val="24"/>
                <w:szCs w:val="24"/>
              </w:rPr>
              <w:t xml:space="preserve"> данных в информационную базу</w:t>
            </w:r>
          </w:p>
        </w:tc>
        <w:tc>
          <w:tcPr>
            <w:tcW w:w="1832" w:type="dxa"/>
          </w:tcPr>
          <w:p w:rsidR="007E1CDA" w:rsidRPr="00A632B7" w:rsidRDefault="007E1CDA" w:rsidP="004E619A">
            <w:pPr>
              <w:rPr>
                <w:rFonts w:cs="Times New Roman"/>
                <w:sz w:val="24"/>
                <w:szCs w:val="24"/>
              </w:rPr>
            </w:pPr>
            <w:r w:rsidRPr="00A632B7">
              <w:rPr>
                <w:rFonts w:cs="Times New Roman"/>
                <w:sz w:val="24"/>
                <w:szCs w:val="24"/>
              </w:rPr>
              <w:t>Главбух</w:t>
            </w:r>
          </w:p>
          <w:p w:rsidR="007E1CDA" w:rsidRPr="00A632B7" w:rsidRDefault="007E1CDA" w:rsidP="004E619A">
            <w:pPr>
              <w:rPr>
                <w:rFonts w:cs="Times New Roman"/>
                <w:sz w:val="24"/>
                <w:szCs w:val="24"/>
              </w:rPr>
            </w:pPr>
            <w:r w:rsidRPr="00A632B7">
              <w:rPr>
                <w:rFonts w:cs="Times New Roman"/>
                <w:sz w:val="24"/>
                <w:szCs w:val="24"/>
              </w:rPr>
              <w:t>Бухгалтер</w:t>
            </w:r>
          </w:p>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11</w:t>
            </w:r>
          </w:p>
        </w:tc>
        <w:tc>
          <w:tcPr>
            <w:tcW w:w="6289" w:type="dxa"/>
          </w:tcPr>
          <w:p w:rsidR="007E1CDA" w:rsidRPr="00A632B7" w:rsidRDefault="007E1CDA" w:rsidP="004E619A">
            <w:pPr>
              <w:rPr>
                <w:rFonts w:cs="Times New Roman"/>
                <w:sz w:val="24"/>
                <w:szCs w:val="24"/>
              </w:rPr>
            </w:pPr>
            <w:r w:rsidRPr="00A632B7">
              <w:rPr>
                <w:rFonts w:cs="Times New Roman"/>
                <w:sz w:val="24"/>
                <w:szCs w:val="24"/>
              </w:rPr>
              <w:t>Обучение персонала</w:t>
            </w:r>
          </w:p>
        </w:tc>
        <w:tc>
          <w:tcPr>
            <w:tcW w:w="1832" w:type="dxa"/>
          </w:tcPr>
          <w:p w:rsidR="007E1CDA" w:rsidRPr="00A632B7" w:rsidRDefault="007E1CDA" w:rsidP="004E619A">
            <w:pPr>
              <w:rPr>
                <w:rFonts w:cs="Times New Roman"/>
                <w:sz w:val="24"/>
                <w:szCs w:val="24"/>
              </w:rPr>
            </w:pPr>
            <w:r w:rsidRPr="00A632B7">
              <w:rPr>
                <w:rFonts w:cs="Times New Roman"/>
                <w:sz w:val="24"/>
                <w:szCs w:val="24"/>
              </w:rPr>
              <w:t>Главбух</w:t>
            </w:r>
          </w:p>
          <w:p w:rsidR="007E1CDA" w:rsidRPr="00A632B7" w:rsidRDefault="007E1CDA" w:rsidP="004E619A">
            <w:pPr>
              <w:rPr>
                <w:rFonts w:cs="Times New Roman"/>
                <w:sz w:val="24"/>
                <w:szCs w:val="24"/>
              </w:rPr>
            </w:pPr>
            <w:r w:rsidRPr="00A632B7">
              <w:rPr>
                <w:rFonts w:cs="Times New Roman"/>
                <w:sz w:val="24"/>
                <w:szCs w:val="24"/>
              </w:rPr>
              <w:t>Бухгалтер</w:t>
            </w:r>
          </w:p>
          <w:p w:rsidR="007E1CDA" w:rsidRPr="00A632B7" w:rsidRDefault="007E1CDA" w:rsidP="004E619A">
            <w:pPr>
              <w:rPr>
                <w:rFonts w:cs="Times New Roman"/>
                <w:sz w:val="24"/>
                <w:szCs w:val="24"/>
              </w:rPr>
            </w:pPr>
            <w:r w:rsidRPr="00A632B7">
              <w:rPr>
                <w:rFonts w:cs="Times New Roman"/>
                <w:sz w:val="24"/>
                <w:szCs w:val="24"/>
              </w:rPr>
              <w:t>Администратор</w:t>
            </w:r>
          </w:p>
          <w:p w:rsidR="007E1CDA" w:rsidRPr="00A632B7" w:rsidRDefault="007E1CDA" w:rsidP="004E619A">
            <w:pPr>
              <w:rPr>
                <w:rFonts w:cs="Times New Roman"/>
                <w:sz w:val="24"/>
                <w:szCs w:val="24"/>
              </w:rPr>
            </w:pPr>
            <w:r w:rsidRPr="00A632B7">
              <w:rPr>
                <w:rFonts w:cs="Times New Roman"/>
                <w:sz w:val="24"/>
                <w:szCs w:val="24"/>
              </w:rPr>
              <w:t>Программист</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12</w:t>
            </w:r>
          </w:p>
        </w:tc>
        <w:tc>
          <w:tcPr>
            <w:tcW w:w="6289" w:type="dxa"/>
          </w:tcPr>
          <w:p w:rsidR="007E1CDA" w:rsidRPr="00A632B7" w:rsidRDefault="007E1CDA" w:rsidP="004E619A">
            <w:pPr>
              <w:rPr>
                <w:rFonts w:cs="Times New Roman"/>
                <w:sz w:val="24"/>
                <w:szCs w:val="24"/>
              </w:rPr>
            </w:pPr>
            <w:r w:rsidRPr="00A632B7">
              <w:rPr>
                <w:rFonts w:cs="Times New Roman"/>
                <w:sz w:val="24"/>
                <w:szCs w:val="24"/>
              </w:rPr>
              <w:t>Передача в эксплуатацию</w:t>
            </w:r>
          </w:p>
        </w:tc>
        <w:tc>
          <w:tcPr>
            <w:tcW w:w="1832" w:type="dxa"/>
          </w:tcPr>
          <w:p w:rsidR="007E1CDA" w:rsidRPr="00A632B7" w:rsidRDefault="007E1CDA" w:rsidP="004E619A">
            <w:pPr>
              <w:rPr>
                <w:rFonts w:cs="Times New Roman"/>
                <w:sz w:val="24"/>
                <w:szCs w:val="24"/>
              </w:rPr>
            </w:pPr>
            <w:r w:rsidRPr="00A632B7">
              <w:rPr>
                <w:rFonts w:cs="Times New Roman"/>
                <w:sz w:val="24"/>
                <w:szCs w:val="24"/>
              </w:rPr>
              <w:t>Главбух</w:t>
            </w:r>
          </w:p>
          <w:p w:rsidR="007E1CDA" w:rsidRPr="00A632B7" w:rsidRDefault="007E1CDA" w:rsidP="004E619A">
            <w:pPr>
              <w:rPr>
                <w:rFonts w:cs="Times New Roman"/>
                <w:sz w:val="24"/>
                <w:szCs w:val="24"/>
              </w:rPr>
            </w:pPr>
            <w:r w:rsidRPr="00A632B7">
              <w:rPr>
                <w:rFonts w:cs="Times New Roman"/>
                <w:sz w:val="24"/>
                <w:szCs w:val="24"/>
              </w:rPr>
              <w:t>Администратор</w:t>
            </w:r>
          </w:p>
          <w:p w:rsidR="007E1CDA" w:rsidRPr="00A632B7" w:rsidRDefault="007E1CDA" w:rsidP="004E619A">
            <w:pPr>
              <w:rPr>
                <w:rFonts w:cs="Times New Roman"/>
                <w:sz w:val="24"/>
                <w:szCs w:val="24"/>
              </w:rPr>
            </w:pPr>
            <w:r w:rsidRPr="00A632B7">
              <w:rPr>
                <w:rFonts w:cs="Times New Roman"/>
                <w:sz w:val="24"/>
                <w:szCs w:val="24"/>
              </w:rPr>
              <w:t>Программист</w:t>
            </w:r>
          </w:p>
          <w:p w:rsidR="007E1CDA" w:rsidRPr="00A632B7" w:rsidRDefault="007E1CDA" w:rsidP="004E619A">
            <w:pPr>
              <w:rPr>
                <w:rFonts w:cs="Times New Roman"/>
                <w:sz w:val="24"/>
                <w:szCs w:val="24"/>
              </w:rPr>
            </w:pPr>
            <w:r w:rsidRPr="00A632B7">
              <w:rPr>
                <w:rFonts w:cs="Times New Roman"/>
                <w:sz w:val="24"/>
                <w:szCs w:val="24"/>
              </w:rPr>
              <w:t>Техник</w:t>
            </w:r>
          </w:p>
        </w:tc>
      </w:tr>
      <w:tr w:rsidR="007E1CDA" w:rsidRPr="00A632B7" w:rsidTr="007E1CDA">
        <w:trPr>
          <w:jc w:val="center"/>
        </w:trPr>
        <w:tc>
          <w:tcPr>
            <w:tcW w:w="573" w:type="dxa"/>
          </w:tcPr>
          <w:p w:rsidR="007E1CDA" w:rsidRPr="00A632B7" w:rsidRDefault="007E1CDA" w:rsidP="004E619A">
            <w:pPr>
              <w:rPr>
                <w:rFonts w:cs="Times New Roman"/>
                <w:sz w:val="24"/>
                <w:szCs w:val="24"/>
              </w:rPr>
            </w:pPr>
            <w:r w:rsidRPr="00A632B7">
              <w:rPr>
                <w:rFonts w:cs="Times New Roman"/>
                <w:sz w:val="24"/>
                <w:szCs w:val="24"/>
              </w:rPr>
              <w:t>13</w:t>
            </w:r>
          </w:p>
        </w:tc>
        <w:tc>
          <w:tcPr>
            <w:tcW w:w="6289" w:type="dxa"/>
          </w:tcPr>
          <w:p w:rsidR="007E1CDA" w:rsidRPr="00A632B7" w:rsidRDefault="007E1CDA" w:rsidP="004E619A">
            <w:pPr>
              <w:rPr>
                <w:rFonts w:cs="Times New Roman"/>
                <w:sz w:val="24"/>
                <w:szCs w:val="24"/>
              </w:rPr>
            </w:pPr>
            <w:r w:rsidRPr="00A632B7">
              <w:rPr>
                <w:rFonts w:cs="Times New Roman"/>
                <w:sz w:val="24"/>
                <w:szCs w:val="24"/>
              </w:rPr>
              <w:t>Конец проекта</w:t>
            </w:r>
          </w:p>
        </w:tc>
        <w:tc>
          <w:tcPr>
            <w:tcW w:w="1832" w:type="dxa"/>
          </w:tcPr>
          <w:p w:rsidR="007E1CDA" w:rsidRPr="00A632B7" w:rsidRDefault="007E1CDA" w:rsidP="004E619A">
            <w:pPr>
              <w:rPr>
                <w:rFonts w:cs="Times New Roman"/>
                <w:sz w:val="24"/>
                <w:szCs w:val="24"/>
              </w:rPr>
            </w:pPr>
            <w:r w:rsidRPr="00A632B7">
              <w:rPr>
                <w:rFonts w:cs="Times New Roman"/>
                <w:sz w:val="24"/>
                <w:szCs w:val="24"/>
              </w:rPr>
              <w:t>-</w:t>
            </w:r>
          </w:p>
        </w:tc>
      </w:tr>
    </w:tbl>
    <w:p w:rsidR="00706100" w:rsidRPr="00A632B7" w:rsidRDefault="00706100" w:rsidP="00706100">
      <w:pPr>
        <w:rPr>
          <w:sz w:val="24"/>
          <w:szCs w:val="24"/>
        </w:rPr>
      </w:pPr>
      <w:r w:rsidRPr="00A632B7">
        <w:rPr>
          <w:sz w:val="24"/>
          <w:szCs w:val="24"/>
        </w:rPr>
        <w:t>Этап 1. Подготовка бланка календарного плана</w:t>
      </w:r>
    </w:p>
    <w:p w:rsidR="00706100" w:rsidRPr="00A632B7" w:rsidRDefault="00706100" w:rsidP="00706100">
      <w:pPr>
        <w:rPr>
          <w:sz w:val="24"/>
          <w:szCs w:val="24"/>
        </w:rPr>
      </w:pPr>
      <w:r w:rsidRPr="00A632B7">
        <w:rPr>
          <w:sz w:val="24"/>
          <w:szCs w:val="24"/>
        </w:rPr>
        <w:t>Бланк представляет собой прямоугольную систему координат, в которой по оси абсцисс откладываются календарные даты, а по оси ординат – номера работ проекта в обратном порядке (сверху вниз). Поскольку известна только дата начала проекта, она и откладывается на оси абсцисс (рис. 4.).</w:t>
      </w:r>
    </w:p>
    <w:p w:rsidR="00706100" w:rsidRPr="00A632B7" w:rsidRDefault="00706100" w:rsidP="00706100">
      <w:pPr>
        <w:rPr>
          <w:sz w:val="24"/>
          <w:szCs w:val="24"/>
        </w:rPr>
      </w:pPr>
      <w:bookmarkStart w:id="27" w:name="image.2.12"/>
      <w:bookmarkEnd w:id="27"/>
      <w:r w:rsidRPr="00A632B7">
        <w:rPr>
          <w:noProof/>
          <w:sz w:val="24"/>
          <w:szCs w:val="24"/>
        </w:rPr>
        <w:drawing>
          <wp:inline distT="0" distB="0" distL="0" distR="0">
            <wp:extent cx="3281547" cy="1806766"/>
            <wp:effectExtent l="19050" t="0" r="0" b="0"/>
            <wp:docPr id="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t="26389" r="37259" b="14677"/>
                    <a:stretch>
                      <a:fillRect/>
                    </a:stretch>
                  </pic:blipFill>
                  <pic:spPr bwMode="auto">
                    <a:xfrm>
                      <a:off x="0" y="0"/>
                      <a:ext cx="3282468" cy="1807273"/>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4. Бланк календарного плана</w:t>
      </w:r>
    </w:p>
    <w:p w:rsidR="00706100" w:rsidRPr="00A632B7" w:rsidRDefault="00706100" w:rsidP="00706100">
      <w:pPr>
        <w:rPr>
          <w:sz w:val="24"/>
          <w:szCs w:val="24"/>
        </w:rPr>
      </w:pPr>
      <w:r w:rsidRPr="00A632B7">
        <w:rPr>
          <w:sz w:val="24"/>
          <w:szCs w:val="24"/>
        </w:rPr>
        <w:t>Этап 2. Планирование работ первой очереди</w:t>
      </w:r>
    </w:p>
    <w:p w:rsidR="00706100" w:rsidRPr="00A632B7" w:rsidRDefault="00706100" w:rsidP="00706100">
      <w:pPr>
        <w:rPr>
          <w:sz w:val="24"/>
          <w:szCs w:val="24"/>
        </w:rPr>
      </w:pPr>
      <w:r w:rsidRPr="00A632B7">
        <w:rPr>
          <w:sz w:val="24"/>
          <w:szCs w:val="24"/>
        </w:rPr>
        <w:t>К работам первой очереди относятся все работы проекта, не имеющие предшественников. Их начало совпадает с началом всего проекта. В нашем проекте такой работой является Начало проекта, но поскольку это веха нулевой длительности, к первой очереди можно отнести следующую непосредственно за ней работу Выбор системы.</w:t>
      </w:r>
    </w:p>
    <w:p w:rsidR="00706100" w:rsidRPr="00A632B7" w:rsidRDefault="00706100" w:rsidP="00706100">
      <w:pPr>
        <w:rPr>
          <w:sz w:val="24"/>
          <w:szCs w:val="24"/>
        </w:rPr>
      </w:pPr>
      <w:r w:rsidRPr="00A632B7">
        <w:rPr>
          <w:sz w:val="24"/>
          <w:szCs w:val="24"/>
        </w:rPr>
        <w:t>Выполняем расчет дат начала и окончания работ в соответствии с табл. 9. При этом учитываем следующие правила:</w:t>
      </w:r>
    </w:p>
    <w:p w:rsidR="00706100" w:rsidRPr="00A632B7" w:rsidRDefault="00706100" w:rsidP="00706100">
      <w:pPr>
        <w:rPr>
          <w:sz w:val="24"/>
          <w:szCs w:val="24"/>
        </w:rPr>
      </w:pPr>
      <w:r w:rsidRPr="00A632B7">
        <w:rPr>
          <w:sz w:val="24"/>
          <w:szCs w:val="24"/>
        </w:rPr>
        <w:t>работа начинается в начале рабочего дня и заканчивается в начале следующего за ее окончанием рабочего дня;</w:t>
      </w:r>
    </w:p>
    <w:p w:rsidR="00514307" w:rsidRDefault="00706100" w:rsidP="00706100">
      <w:pPr>
        <w:rPr>
          <w:sz w:val="24"/>
          <w:szCs w:val="24"/>
        </w:rPr>
      </w:pPr>
      <w:r w:rsidRPr="00A632B7">
        <w:rPr>
          <w:sz w:val="24"/>
          <w:szCs w:val="24"/>
        </w:rPr>
        <w:t>рабочие дни должны соответствовать календарю рабочего времени организации с учетом официальных праздничных дней (для определенности примем календарь с пятидневной рабочей неделей и выходными в субботу и воскресенье).</w:t>
      </w:r>
      <w:r w:rsidR="00514307" w:rsidRPr="00514307">
        <w:rPr>
          <w:sz w:val="24"/>
          <w:szCs w:val="24"/>
        </w:rPr>
        <w:t xml:space="preserve"> </w:t>
      </w:r>
    </w:p>
    <w:p w:rsidR="00706100" w:rsidRPr="00A632B7" w:rsidRDefault="00514307" w:rsidP="00514307">
      <w:pPr>
        <w:jc w:val="center"/>
        <w:rPr>
          <w:sz w:val="24"/>
          <w:szCs w:val="24"/>
        </w:rPr>
      </w:pPr>
      <w:r w:rsidRPr="00A632B7">
        <w:rPr>
          <w:sz w:val="24"/>
          <w:szCs w:val="24"/>
        </w:rPr>
        <w:t>Таблица 9</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440"/>
        <w:gridCol w:w="2320"/>
        <w:gridCol w:w="323"/>
        <w:gridCol w:w="1325"/>
        <w:gridCol w:w="1516"/>
        <w:gridCol w:w="1723"/>
      </w:tblGrid>
      <w:tr w:rsidR="00706100" w:rsidRPr="00A632B7" w:rsidTr="00706100">
        <w:trPr>
          <w:tblCellSpacing w:w="7" w:type="dxa"/>
          <w:jc w:val="center"/>
        </w:trPr>
        <w:tc>
          <w:tcPr>
            <w:tcW w:w="0" w:type="auto"/>
            <w:gridSpan w:val="2"/>
            <w:shd w:val="clear" w:color="auto" w:fill="auto"/>
            <w:vAlign w:val="center"/>
          </w:tcPr>
          <w:p w:rsidR="00706100" w:rsidRPr="00A632B7" w:rsidRDefault="00706100" w:rsidP="00706100">
            <w:pPr>
              <w:rPr>
                <w:sz w:val="24"/>
                <w:szCs w:val="24"/>
              </w:rPr>
            </w:pPr>
            <w:bookmarkStart w:id="28" w:name="table.2.12"/>
            <w:bookmarkEnd w:id="28"/>
            <w:r w:rsidRPr="00A632B7">
              <w:rPr>
                <w:sz w:val="24"/>
                <w:szCs w:val="24"/>
              </w:rPr>
              <w:t>Работы-предшественники</w:t>
            </w:r>
          </w:p>
        </w:tc>
        <w:tc>
          <w:tcPr>
            <w:tcW w:w="0" w:type="auto"/>
            <w:gridSpan w:val="4"/>
            <w:shd w:val="clear" w:color="auto" w:fill="auto"/>
            <w:vAlign w:val="center"/>
          </w:tcPr>
          <w:p w:rsidR="00706100" w:rsidRPr="00A632B7" w:rsidRDefault="00706100" w:rsidP="00706100">
            <w:pPr>
              <w:rPr>
                <w:sz w:val="24"/>
                <w:szCs w:val="24"/>
              </w:rPr>
            </w:pPr>
            <w:r w:rsidRPr="00A632B7">
              <w:rPr>
                <w:sz w:val="24"/>
                <w:szCs w:val="24"/>
              </w:rPr>
              <w:t>Планируемая работа</w:t>
            </w:r>
          </w:p>
        </w:tc>
      </w:tr>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514307" w:rsidP="00706100">
            <w:pPr>
              <w:rPr>
                <w:sz w:val="24"/>
                <w:szCs w:val="24"/>
              </w:rPr>
            </w:pPr>
            <w:r>
              <w:rPr>
                <w:sz w:val="24"/>
                <w:szCs w:val="24"/>
              </w:rPr>
              <w:t>7.09.1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p>
        </w:tc>
        <w:tc>
          <w:tcPr>
            <w:tcW w:w="0" w:type="auto"/>
            <w:shd w:val="clear" w:color="auto" w:fill="auto"/>
          </w:tcPr>
          <w:p w:rsidR="00706100" w:rsidRPr="00A632B7" w:rsidRDefault="00514307" w:rsidP="00706100">
            <w:pPr>
              <w:rPr>
                <w:sz w:val="24"/>
                <w:szCs w:val="24"/>
              </w:rPr>
            </w:pPr>
            <w:r>
              <w:rPr>
                <w:sz w:val="24"/>
                <w:szCs w:val="24"/>
              </w:rPr>
              <w:t>7.09.1</w:t>
            </w:r>
            <w:r w:rsidR="00706100"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w:t>
            </w:r>
          </w:p>
        </w:tc>
        <w:tc>
          <w:tcPr>
            <w:tcW w:w="0" w:type="auto"/>
            <w:shd w:val="clear" w:color="auto" w:fill="auto"/>
          </w:tcPr>
          <w:p w:rsidR="00706100" w:rsidRPr="00A632B7" w:rsidRDefault="00514307" w:rsidP="00706100">
            <w:pPr>
              <w:rPr>
                <w:sz w:val="24"/>
                <w:szCs w:val="24"/>
              </w:rPr>
            </w:pPr>
            <w:r>
              <w:rPr>
                <w:sz w:val="24"/>
                <w:szCs w:val="24"/>
              </w:rPr>
              <w:t>7.09.1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706100" w:rsidP="00514307">
            <w:pPr>
              <w:rPr>
                <w:sz w:val="24"/>
                <w:szCs w:val="24"/>
              </w:rPr>
            </w:pPr>
            <w:r w:rsidRPr="00A632B7">
              <w:rPr>
                <w:sz w:val="24"/>
                <w:szCs w:val="24"/>
              </w:rPr>
              <w:t>7.09.</w:t>
            </w:r>
            <w:r w:rsidR="00514307">
              <w:rPr>
                <w:sz w:val="24"/>
                <w:szCs w:val="24"/>
              </w:rPr>
              <w:t>1</w:t>
            </w: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r>
    </w:tbl>
    <w:p w:rsidR="00706100" w:rsidRPr="00A632B7" w:rsidRDefault="00706100" w:rsidP="00706100">
      <w:pPr>
        <w:rPr>
          <w:sz w:val="24"/>
          <w:szCs w:val="24"/>
        </w:rPr>
      </w:pPr>
      <w:r w:rsidRPr="00A632B7">
        <w:rPr>
          <w:sz w:val="24"/>
          <w:szCs w:val="24"/>
        </w:rPr>
        <w:lastRenderedPageBreak/>
        <w:t>После выполнения расчетов откладываем на календарном плане линии продолжительности работ. При этом веха обозначается ромбиком. Каждая работа соединяется с предшественниками пунктирной линией.</w:t>
      </w:r>
    </w:p>
    <w:p w:rsidR="00706100" w:rsidRPr="00A632B7" w:rsidRDefault="00706100" w:rsidP="00706100">
      <w:pPr>
        <w:rPr>
          <w:sz w:val="24"/>
          <w:szCs w:val="24"/>
        </w:rPr>
      </w:pPr>
      <w:r w:rsidRPr="00A632B7">
        <w:rPr>
          <w:sz w:val="24"/>
          <w:szCs w:val="24"/>
        </w:rPr>
        <w:t>Результат данного этапа календарного планирования приведен на рис. 5.</w:t>
      </w:r>
    </w:p>
    <w:p w:rsidR="00706100" w:rsidRPr="00A632B7" w:rsidRDefault="00706100" w:rsidP="00706100">
      <w:pPr>
        <w:rPr>
          <w:sz w:val="24"/>
          <w:szCs w:val="24"/>
        </w:rPr>
      </w:pPr>
      <w:bookmarkStart w:id="29" w:name="image.2.13"/>
      <w:bookmarkEnd w:id="29"/>
      <w:r w:rsidRPr="00A632B7">
        <w:rPr>
          <w:noProof/>
          <w:sz w:val="24"/>
          <w:szCs w:val="24"/>
        </w:rPr>
        <w:drawing>
          <wp:inline distT="0" distB="0" distL="0" distR="0">
            <wp:extent cx="2514830" cy="1413980"/>
            <wp:effectExtent l="19050" t="0" r="0"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l="1927" t="20689" r="35378" b="19922"/>
                    <a:stretch>
                      <a:fillRect/>
                    </a:stretch>
                  </pic:blipFill>
                  <pic:spPr bwMode="auto">
                    <a:xfrm>
                      <a:off x="0" y="0"/>
                      <a:ext cx="2515538" cy="1414378"/>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5. Планирование работ первой очереди</w:t>
      </w:r>
    </w:p>
    <w:p w:rsidR="00706100" w:rsidRPr="00A632B7" w:rsidRDefault="00706100" w:rsidP="00706100">
      <w:pPr>
        <w:rPr>
          <w:sz w:val="24"/>
          <w:szCs w:val="24"/>
        </w:rPr>
      </w:pPr>
      <w:r w:rsidRPr="00A632B7">
        <w:rPr>
          <w:sz w:val="24"/>
          <w:szCs w:val="24"/>
        </w:rPr>
        <w:t>Этап 3. Планирование работ второй очереди</w:t>
      </w:r>
    </w:p>
    <w:p w:rsidR="00706100" w:rsidRPr="00A632B7" w:rsidRDefault="00706100" w:rsidP="00706100">
      <w:pPr>
        <w:rPr>
          <w:sz w:val="24"/>
          <w:szCs w:val="24"/>
        </w:rPr>
      </w:pPr>
      <w:r w:rsidRPr="00A632B7">
        <w:rPr>
          <w:sz w:val="24"/>
          <w:szCs w:val="24"/>
        </w:rPr>
        <w:t>Ко второй очереди относятся работы, которые начинаются непосредственно после работ, запланированных на предыдущем этапе. К ним относятся Приобретение программного обеспечения, Составление проекта сети и Приобретение компьютеров и сетевого оборудования.</w:t>
      </w:r>
    </w:p>
    <w:p w:rsidR="00706100" w:rsidRPr="00A632B7" w:rsidRDefault="00706100" w:rsidP="00706100">
      <w:pPr>
        <w:rPr>
          <w:sz w:val="24"/>
          <w:szCs w:val="24"/>
        </w:rPr>
      </w:pPr>
      <w:r w:rsidRPr="00A632B7">
        <w:rPr>
          <w:sz w:val="24"/>
          <w:szCs w:val="24"/>
        </w:rPr>
        <w:t>Выполняем расчет дат начала и окончания этих работ согласно табл. 10 и наносим их на календарный план в соответствии правилами, перечисленными на предыдущем этапе.</w:t>
      </w:r>
    </w:p>
    <w:p w:rsidR="00514307" w:rsidRDefault="00706100" w:rsidP="00706100">
      <w:pPr>
        <w:rPr>
          <w:sz w:val="24"/>
          <w:szCs w:val="24"/>
        </w:rPr>
      </w:pPr>
      <w:r w:rsidRPr="00A632B7">
        <w:rPr>
          <w:sz w:val="24"/>
          <w:szCs w:val="24"/>
        </w:rPr>
        <w:t>Результат данного этапа приведен на рис. 6.</w:t>
      </w:r>
      <w:r w:rsidR="00514307" w:rsidRPr="00514307">
        <w:rPr>
          <w:sz w:val="24"/>
          <w:szCs w:val="24"/>
        </w:rPr>
        <w:t xml:space="preserve"> </w:t>
      </w:r>
    </w:p>
    <w:p w:rsidR="00706100" w:rsidRPr="00A632B7" w:rsidRDefault="00514307" w:rsidP="00514307">
      <w:pPr>
        <w:jc w:val="center"/>
        <w:rPr>
          <w:sz w:val="24"/>
          <w:szCs w:val="24"/>
        </w:rPr>
      </w:pPr>
      <w:r w:rsidRPr="00A632B7">
        <w:rPr>
          <w:sz w:val="24"/>
          <w:szCs w:val="24"/>
        </w:rPr>
        <w:t>Таблица 10</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440"/>
        <w:gridCol w:w="2320"/>
        <w:gridCol w:w="323"/>
        <w:gridCol w:w="1325"/>
        <w:gridCol w:w="1516"/>
        <w:gridCol w:w="1723"/>
      </w:tblGrid>
      <w:tr w:rsidR="00706100" w:rsidRPr="00A632B7" w:rsidTr="00706100">
        <w:trPr>
          <w:tblCellSpacing w:w="7" w:type="dxa"/>
          <w:jc w:val="center"/>
        </w:trPr>
        <w:tc>
          <w:tcPr>
            <w:tcW w:w="0" w:type="auto"/>
            <w:gridSpan w:val="2"/>
            <w:shd w:val="clear" w:color="auto" w:fill="auto"/>
            <w:vAlign w:val="center"/>
          </w:tcPr>
          <w:p w:rsidR="00706100" w:rsidRPr="00A632B7" w:rsidRDefault="00706100" w:rsidP="00706100">
            <w:pPr>
              <w:rPr>
                <w:sz w:val="24"/>
                <w:szCs w:val="24"/>
              </w:rPr>
            </w:pPr>
            <w:bookmarkStart w:id="30" w:name="table.2.13"/>
            <w:bookmarkEnd w:id="30"/>
            <w:r w:rsidRPr="00A632B7">
              <w:rPr>
                <w:sz w:val="24"/>
                <w:szCs w:val="24"/>
              </w:rPr>
              <w:t>Работы-предшественники</w:t>
            </w:r>
          </w:p>
        </w:tc>
        <w:tc>
          <w:tcPr>
            <w:tcW w:w="0" w:type="auto"/>
            <w:gridSpan w:val="4"/>
            <w:shd w:val="clear" w:color="auto" w:fill="auto"/>
            <w:vAlign w:val="center"/>
          </w:tcPr>
          <w:p w:rsidR="00706100" w:rsidRPr="00A632B7" w:rsidRDefault="00706100" w:rsidP="00706100">
            <w:pPr>
              <w:rPr>
                <w:sz w:val="24"/>
                <w:szCs w:val="24"/>
              </w:rPr>
            </w:pPr>
            <w:r w:rsidRPr="00A632B7">
              <w:rPr>
                <w:sz w:val="24"/>
                <w:szCs w:val="24"/>
              </w:rPr>
              <w:t>Планируемая работа</w:t>
            </w:r>
          </w:p>
        </w:tc>
      </w:tr>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3</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514307">
            <w:pPr>
              <w:rPr>
                <w:sz w:val="24"/>
                <w:szCs w:val="24"/>
              </w:rPr>
            </w:pPr>
            <w:r w:rsidRPr="00A632B7">
              <w:rPr>
                <w:sz w:val="24"/>
                <w:szCs w:val="24"/>
              </w:rPr>
              <w:t>7.10.</w:t>
            </w:r>
            <w:r w:rsidR="00514307">
              <w:rPr>
                <w:sz w:val="24"/>
                <w:szCs w:val="24"/>
              </w:rPr>
              <w:t>1</w:t>
            </w:r>
            <w:r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514307" w:rsidP="00706100">
            <w:pPr>
              <w:rPr>
                <w:sz w:val="24"/>
                <w:szCs w:val="24"/>
              </w:rPr>
            </w:pPr>
            <w:r>
              <w:rPr>
                <w:sz w:val="24"/>
                <w:szCs w:val="24"/>
              </w:rPr>
              <w:t>7.10.1</w:t>
            </w:r>
            <w:r w:rsidR="00706100"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2</w:t>
            </w:r>
          </w:p>
        </w:tc>
        <w:tc>
          <w:tcPr>
            <w:tcW w:w="0" w:type="auto"/>
            <w:shd w:val="clear" w:color="auto" w:fill="auto"/>
          </w:tcPr>
          <w:p w:rsidR="00706100" w:rsidRPr="00A632B7" w:rsidRDefault="00514307" w:rsidP="00706100">
            <w:pPr>
              <w:rPr>
                <w:sz w:val="24"/>
                <w:szCs w:val="24"/>
              </w:rPr>
            </w:pPr>
            <w:r>
              <w:rPr>
                <w:sz w:val="24"/>
                <w:szCs w:val="24"/>
              </w:rPr>
              <w:t>28.09.1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514307">
            <w:pPr>
              <w:rPr>
                <w:sz w:val="24"/>
                <w:szCs w:val="24"/>
              </w:rPr>
            </w:pPr>
            <w:r w:rsidRPr="00A632B7">
              <w:rPr>
                <w:sz w:val="24"/>
                <w:szCs w:val="24"/>
              </w:rPr>
              <w:t>28.09.</w:t>
            </w:r>
            <w:r w:rsidR="00514307">
              <w:rPr>
                <w:sz w:val="24"/>
                <w:szCs w:val="24"/>
              </w:rPr>
              <w:t>1</w:t>
            </w: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15</w:t>
            </w:r>
          </w:p>
        </w:tc>
        <w:tc>
          <w:tcPr>
            <w:tcW w:w="0" w:type="auto"/>
            <w:shd w:val="clear" w:color="auto" w:fill="auto"/>
          </w:tcPr>
          <w:p w:rsidR="00706100" w:rsidRPr="00A632B7" w:rsidRDefault="00706100" w:rsidP="00514307">
            <w:pPr>
              <w:rPr>
                <w:sz w:val="24"/>
                <w:szCs w:val="24"/>
              </w:rPr>
            </w:pPr>
            <w:r w:rsidRPr="00A632B7">
              <w:rPr>
                <w:sz w:val="24"/>
                <w:szCs w:val="24"/>
              </w:rPr>
              <w:t>19.10.</w:t>
            </w:r>
            <w:r w:rsidR="00514307">
              <w:rPr>
                <w:sz w:val="24"/>
                <w:szCs w:val="24"/>
              </w:rPr>
              <w:t>1</w:t>
            </w:r>
            <w:r w:rsidRPr="00A632B7">
              <w:rPr>
                <w:sz w:val="24"/>
                <w:szCs w:val="24"/>
              </w:rPr>
              <w:t>9</w:t>
            </w:r>
          </w:p>
        </w:tc>
      </w:tr>
    </w:tbl>
    <w:p w:rsidR="00706100" w:rsidRPr="00A632B7" w:rsidRDefault="00706100" w:rsidP="00706100">
      <w:pPr>
        <w:rPr>
          <w:sz w:val="24"/>
          <w:szCs w:val="24"/>
        </w:rPr>
      </w:pPr>
      <w:bookmarkStart w:id="31" w:name="image.2.14"/>
      <w:bookmarkEnd w:id="31"/>
      <w:r w:rsidRPr="00A632B7">
        <w:rPr>
          <w:noProof/>
          <w:sz w:val="24"/>
          <w:szCs w:val="24"/>
        </w:rPr>
        <w:drawing>
          <wp:inline distT="0" distB="0" distL="0" distR="0">
            <wp:extent cx="2591948" cy="1516342"/>
            <wp:effectExtent l="19050" t="0" r="0" b="0"/>
            <wp:docPr id="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1927" t="14700" r="37115" b="22867"/>
                    <a:stretch>
                      <a:fillRect/>
                    </a:stretch>
                  </pic:blipFill>
                  <pic:spPr bwMode="auto">
                    <a:xfrm>
                      <a:off x="0" y="0"/>
                      <a:ext cx="2590937" cy="1515751"/>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6. Планирование работ второй очереди</w:t>
      </w:r>
    </w:p>
    <w:p w:rsidR="00706100" w:rsidRPr="00A632B7" w:rsidRDefault="00706100" w:rsidP="00706100">
      <w:pPr>
        <w:rPr>
          <w:sz w:val="24"/>
          <w:szCs w:val="24"/>
        </w:rPr>
      </w:pPr>
      <w:r w:rsidRPr="00A632B7">
        <w:rPr>
          <w:sz w:val="24"/>
          <w:szCs w:val="24"/>
        </w:rPr>
        <w:t>Этап 4. Планирование работ третьей очереди</w:t>
      </w:r>
    </w:p>
    <w:p w:rsidR="00706100" w:rsidRPr="00A632B7" w:rsidRDefault="00706100" w:rsidP="00706100">
      <w:pPr>
        <w:rPr>
          <w:sz w:val="24"/>
          <w:szCs w:val="24"/>
        </w:rPr>
      </w:pPr>
      <w:r w:rsidRPr="00A632B7">
        <w:rPr>
          <w:sz w:val="24"/>
          <w:szCs w:val="24"/>
        </w:rPr>
        <w:t xml:space="preserve">К третьей очереди относятся работы, которые начинаются непосредственно после работ, запланированных на предыдущем этапе. К ним относятся Обучение администратора и программиста, Монтаж локальной сети и Установка </w:t>
      </w:r>
      <w:proofErr w:type="gramStart"/>
      <w:r w:rsidRPr="00A632B7">
        <w:rPr>
          <w:sz w:val="24"/>
          <w:szCs w:val="24"/>
        </w:rPr>
        <w:t>ПО</w:t>
      </w:r>
      <w:proofErr w:type="gramEnd"/>
      <w:r w:rsidRPr="00A632B7">
        <w:rPr>
          <w:sz w:val="24"/>
          <w:szCs w:val="24"/>
        </w:rPr>
        <w:t xml:space="preserve"> на компьютеры.</w:t>
      </w:r>
    </w:p>
    <w:p w:rsidR="00706100" w:rsidRPr="00A632B7" w:rsidRDefault="00706100" w:rsidP="00706100">
      <w:pPr>
        <w:rPr>
          <w:sz w:val="24"/>
          <w:szCs w:val="24"/>
        </w:rPr>
      </w:pPr>
      <w:r w:rsidRPr="00A632B7">
        <w:rPr>
          <w:sz w:val="24"/>
          <w:szCs w:val="24"/>
        </w:rPr>
        <w:t>Выполняем расчет дат начала и окончания этих работ согласно табл. 12 и наносим их на календарный план.</w:t>
      </w:r>
    </w:p>
    <w:p w:rsidR="00514307" w:rsidRDefault="00706100" w:rsidP="00706100">
      <w:pPr>
        <w:rPr>
          <w:sz w:val="24"/>
          <w:szCs w:val="24"/>
        </w:rPr>
      </w:pPr>
      <w:r w:rsidRPr="00A632B7">
        <w:rPr>
          <w:sz w:val="24"/>
          <w:szCs w:val="24"/>
        </w:rPr>
        <w:t xml:space="preserve">Результат данного этапа приведен на рис. 7. Здесь при планировании у работ-предшественников появляются резервы времени, которые обозначаются тонкой линией со стрелками. Резерв наносится на рисунок только в том случае, когда между окончанием предшественника и началом планируемой работы нет ни одной связи предшественника, обозначаемой пунктирной стрелкой. Так на рис. 6. показан резерв для работы 3. Для работы же 4 резерв не </w:t>
      </w:r>
      <w:proofErr w:type="gramStart"/>
      <w:r w:rsidRPr="00A632B7">
        <w:rPr>
          <w:sz w:val="24"/>
          <w:szCs w:val="24"/>
        </w:rPr>
        <w:t>может быть показан</w:t>
      </w:r>
      <w:proofErr w:type="gramEnd"/>
      <w:r w:rsidRPr="00A632B7">
        <w:rPr>
          <w:sz w:val="24"/>
          <w:szCs w:val="24"/>
        </w:rPr>
        <w:t>, поскольку после ее окончания планируются работы 6 и 8, причем работа 6 начинается непосредственно после ее окончания.</w:t>
      </w:r>
      <w:r w:rsidR="00514307" w:rsidRPr="00514307">
        <w:rPr>
          <w:sz w:val="24"/>
          <w:szCs w:val="24"/>
        </w:rPr>
        <w:t xml:space="preserve"> </w:t>
      </w:r>
    </w:p>
    <w:p w:rsidR="00706100" w:rsidRPr="00A632B7" w:rsidRDefault="00514307" w:rsidP="00514307">
      <w:pPr>
        <w:jc w:val="center"/>
        <w:rPr>
          <w:sz w:val="24"/>
          <w:szCs w:val="24"/>
        </w:rPr>
      </w:pPr>
      <w:r>
        <w:rPr>
          <w:sz w:val="24"/>
          <w:szCs w:val="24"/>
        </w:rPr>
        <w:t xml:space="preserve">Таблица </w:t>
      </w:r>
      <w:r w:rsidRPr="00A632B7">
        <w:rPr>
          <w:sz w:val="24"/>
          <w:szCs w:val="24"/>
        </w:rPr>
        <w:t>11</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518"/>
        <w:gridCol w:w="2242"/>
        <w:gridCol w:w="323"/>
        <w:gridCol w:w="1325"/>
        <w:gridCol w:w="1516"/>
        <w:gridCol w:w="1723"/>
      </w:tblGrid>
      <w:tr w:rsidR="00706100" w:rsidRPr="00A632B7" w:rsidTr="00706100">
        <w:trPr>
          <w:tblCellSpacing w:w="7" w:type="dxa"/>
          <w:jc w:val="center"/>
        </w:trPr>
        <w:tc>
          <w:tcPr>
            <w:tcW w:w="0" w:type="auto"/>
            <w:gridSpan w:val="2"/>
            <w:shd w:val="clear" w:color="auto" w:fill="auto"/>
            <w:vAlign w:val="center"/>
          </w:tcPr>
          <w:p w:rsidR="00706100" w:rsidRPr="00A632B7" w:rsidRDefault="00706100" w:rsidP="00706100">
            <w:pPr>
              <w:rPr>
                <w:sz w:val="24"/>
                <w:szCs w:val="24"/>
              </w:rPr>
            </w:pPr>
            <w:bookmarkStart w:id="32" w:name="table.2.14"/>
            <w:bookmarkEnd w:id="32"/>
            <w:r w:rsidRPr="00A632B7">
              <w:rPr>
                <w:sz w:val="24"/>
                <w:szCs w:val="24"/>
              </w:rPr>
              <w:t>Работы-предшественники</w:t>
            </w:r>
          </w:p>
        </w:tc>
        <w:tc>
          <w:tcPr>
            <w:tcW w:w="0" w:type="auto"/>
            <w:gridSpan w:val="4"/>
            <w:shd w:val="clear" w:color="auto" w:fill="auto"/>
            <w:vAlign w:val="center"/>
          </w:tcPr>
          <w:p w:rsidR="00706100" w:rsidRPr="00A632B7" w:rsidRDefault="00706100" w:rsidP="00706100">
            <w:pPr>
              <w:rPr>
                <w:sz w:val="24"/>
                <w:szCs w:val="24"/>
              </w:rPr>
            </w:pPr>
            <w:r w:rsidRPr="00A632B7">
              <w:rPr>
                <w:sz w:val="24"/>
                <w:szCs w:val="24"/>
              </w:rPr>
              <w:t>Планируемая работа</w:t>
            </w:r>
          </w:p>
        </w:tc>
      </w:tr>
      <w:tr w:rsidR="00706100" w:rsidRPr="00A632B7" w:rsidTr="00706100">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lastRenderedPageBreak/>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w:t>
            </w:r>
          </w:p>
        </w:tc>
        <w:tc>
          <w:tcPr>
            <w:tcW w:w="0" w:type="auto"/>
            <w:shd w:val="clear" w:color="auto" w:fill="auto"/>
          </w:tcPr>
          <w:p w:rsidR="00706100" w:rsidRPr="00A632B7" w:rsidRDefault="00706100" w:rsidP="00514307">
            <w:pPr>
              <w:rPr>
                <w:sz w:val="24"/>
                <w:szCs w:val="24"/>
              </w:rPr>
            </w:pPr>
            <w:r w:rsidRPr="00A632B7">
              <w:rPr>
                <w:sz w:val="24"/>
                <w:szCs w:val="24"/>
              </w:rPr>
              <w:t>7.10.</w:t>
            </w:r>
            <w:r w:rsidR="00514307">
              <w:rPr>
                <w:sz w:val="24"/>
                <w:szCs w:val="24"/>
              </w:rPr>
              <w:t>1</w:t>
            </w: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6</w:t>
            </w:r>
          </w:p>
        </w:tc>
        <w:tc>
          <w:tcPr>
            <w:tcW w:w="0" w:type="auto"/>
            <w:shd w:val="clear" w:color="auto" w:fill="auto"/>
          </w:tcPr>
          <w:p w:rsidR="00706100" w:rsidRPr="00A632B7" w:rsidRDefault="00514307" w:rsidP="00706100">
            <w:pPr>
              <w:rPr>
                <w:sz w:val="24"/>
                <w:szCs w:val="24"/>
              </w:rPr>
            </w:pPr>
            <w:r>
              <w:rPr>
                <w:sz w:val="24"/>
                <w:szCs w:val="24"/>
              </w:rPr>
              <w:t>7.10.1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514307">
            <w:pPr>
              <w:rPr>
                <w:sz w:val="24"/>
                <w:szCs w:val="24"/>
              </w:rPr>
            </w:pPr>
            <w:r w:rsidRPr="00A632B7">
              <w:rPr>
                <w:sz w:val="24"/>
                <w:szCs w:val="24"/>
              </w:rPr>
              <w:t>19.11.</w:t>
            </w:r>
            <w:r w:rsidR="00514307">
              <w:rPr>
                <w:sz w:val="24"/>
                <w:szCs w:val="24"/>
              </w:rPr>
              <w:t>1</w:t>
            </w:r>
            <w:r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4 5</w:t>
            </w:r>
          </w:p>
        </w:tc>
        <w:tc>
          <w:tcPr>
            <w:tcW w:w="0" w:type="auto"/>
            <w:shd w:val="clear" w:color="auto" w:fill="auto"/>
          </w:tcPr>
          <w:p w:rsidR="00706100" w:rsidRPr="00A632B7" w:rsidRDefault="00706100" w:rsidP="00706100">
            <w:pPr>
              <w:rPr>
                <w:sz w:val="24"/>
                <w:szCs w:val="24"/>
              </w:rPr>
            </w:pPr>
            <w:r w:rsidRPr="00A632B7">
              <w:rPr>
                <w:sz w:val="24"/>
                <w:szCs w:val="24"/>
              </w:rPr>
              <w:t>7.10.</w:t>
            </w:r>
            <w:r w:rsidR="00514307">
              <w:rPr>
                <w:sz w:val="24"/>
                <w:szCs w:val="24"/>
              </w:rPr>
              <w:t>1</w:t>
            </w:r>
            <w:r w:rsidRPr="00A632B7">
              <w:rPr>
                <w:sz w:val="24"/>
                <w:szCs w:val="24"/>
              </w:rPr>
              <w:t>9</w:t>
            </w:r>
          </w:p>
          <w:p w:rsidR="00706100" w:rsidRPr="00A632B7" w:rsidRDefault="00514307" w:rsidP="00706100">
            <w:pPr>
              <w:rPr>
                <w:sz w:val="24"/>
                <w:szCs w:val="24"/>
              </w:rPr>
            </w:pPr>
            <w:r>
              <w:rPr>
                <w:sz w:val="24"/>
                <w:szCs w:val="24"/>
              </w:rPr>
              <w:t>19.10.1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7</w:t>
            </w:r>
          </w:p>
        </w:tc>
        <w:tc>
          <w:tcPr>
            <w:tcW w:w="0" w:type="auto"/>
            <w:shd w:val="clear" w:color="auto" w:fill="auto"/>
          </w:tcPr>
          <w:p w:rsidR="00706100" w:rsidRPr="00A632B7" w:rsidRDefault="00706100" w:rsidP="00514307">
            <w:pPr>
              <w:rPr>
                <w:sz w:val="24"/>
                <w:szCs w:val="24"/>
              </w:rPr>
            </w:pPr>
            <w:r w:rsidRPr="00A632B7">
              <w:rPr>
                <w:sz w:val="24"/>
                <w:szCs w:val="24"/>
              </w:rPr>
              <w:t>19.10.</w:t>
            </w:r>
            <w:r w:rsidR="00514307">
              <w:rPr>
                <w:sz w:val="24"/>
                <w:szCs w:val="24"/>
              </w:rPr>
              <w:t>1</w:t>
            </w: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20</w:t>
            </w:r>
          </w:p>
        </w:tc>
        <w:tc>
          <w:tcPr>
            <w:tcW w:w="0" w:type="auto"/>
            <w:shd w:val="clear" w:color="auto" w:fill="auto"/>
          </w:tcPr>
          <w:p w:rsidR="00706100" w:rsidRPr="00A632B7" w:rsidRDefault="00514307" w:rsidP="00706100">
            <w:pPr>
              <w:rPr>
                <w:sz w:val="24"/>
                <w:szCs w:val="24"/>
              </w:rPr>
            </w:pPr>
            <w:r>
              <w:rPr>
                <w:sz w:val="24"/>
                <w:szCs w:val="24"/>
              </w:rPr>
              <w:t>17.11.1</w:t>
            </w:r>
            <w:r w:rsidR="00706100" w:rsidRPr="00A632B7">
              <w:rPr>
                <w:sz w:val="24"/>
                <w:szCs w:val="24"/>
              </w:rPr>
              <w:t>9</w:t>
            </w:r>
          </w:p>
        </w:tc>
      </w:tr>
      <w:tr w:rsidR="00706100" w:rsidRPr="00A632B7" w:rsidTr="00706100">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3</w:t>
            </w:r>
          </w:p>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7.10.</w:t>
            </w:r>
            <w:r w:rsidR="00514307">
              <w:rPr>
                <w:sz w:val="24"/>
                <w:szCs w:val="24"/>
              </w:rPr>
              <w:t>1</w:t>
            </w:r>
            <w:r w:rsidRPr="00A632B7">
              <w:rPr>
                <w:sz w:val="24"/>
                <w:szCs w:val="24"/>
              </w:rPr>
              <w:t>9</w:t>
            </w:r>
          </w:p>
          <w:p w:rsidR="00706100" w:rsidRPr="00A632B7" w:rsidRDefault="00514307" w:rsidP="00706100">
            <w:pPr>
              <w:rPr>
                <w:sz w:val="24"/>
                <w:szCs w:val="24"/>
              </w:rPr>
            </w:pPr>
            <w:r>
              <w:rPr>
                <w:sz w:val="24"/>
                <w:szCs w:val="24"/>
              </w:rPr>
              <w:t>19.10.1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514307" w:rsidP="00706100">
            <w:pPr>
              <w:rPr>
                <w:sz w:val="24"/>
                <w:szCs w:val="24"/>
              </w:rPr>
            </w:pPr>
            <w:r>
              <w:rPr>
                <w:sz w:val="24"/>
                <w:szCs w:val="24"/>
              </w:rPr>
              <w:t>19.10.1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514307" w:rsidP="00706100">
            <w:pPr>
              <w:rPr>
                <w:sz w:val="24"/>
                <w:szCs w:val="24"/>
              </w:rPr>
            </w:pPr>
            <w:r>
              <w:rPr>
                <w:sz w:val="24"/>
                <w:szCs w:val="24"/>
              </w:rPr>
              <w:t>26.10.1</w:t>
            </w:r>
            <w:r w:rsidR="00706100" w:rsidRPr="00A632B7">
              <w:rPr>
                <w:sz w:val="24"/>
                <w:szCs w:val="24"/>
              </w:rPr>
              <w:t>9</w:t>
            </w:r>
          </w:p>
        </w:tc>
      </w:tr>
    </w:tbl>
    <w:p w:rsidR="00706100" w:rsidRPr="00A632B7" w:rsidRDefault="00706100" w:rsidP="00706100">
      <w:pPr>
        <w:rPr>
          <w:sz w:val="24"/>
          <w:szCs w:val="24"/>
        </w:rPr>
      </w:pPr>
      <w:bookmarkStart w:id="33" w:name="image.2.15"/>
      <w:bookmarkEnd w:id="33"/>
      <w:r w:rsidRPr="00A632B7">
        <w:rPr>
          <w:noProof/>
          <w:sz w:val="24"/>
          <w:szCs w:val="24"/>
        </w:rPr>
        <w:drawing>
          <wp:inline distT="0" distB="0" distL="0" distR="0">
            <wp:extent cx="3241530" cy="1784733"/>
            <wp:effectExtent l="19050" t="0" r="0" b="0"/>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t="14256" r="37259" b="26866"/>
                    <a:stretch>
                      <a:fillRect/>
                    </a:stretch>
                  </pic:blipFill>
                  <pic:spPr bwMode="auto">
                    <a:xfrm>
                      <a:off x="0" y="0"/>
                      <a:ext cx="3243236" cy="1785672"/>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7. Планирование работ третьей очереди</w:t>
      </w:r>
    </w:p>
    <w:p w:rsidR="00706100" w:rsidRPr="00A632B7" w:rsidRDefault="00706100" w:rsidP="00706100">
      <w:pPr>
        <w:rPr>
          <w:sz w:val="24"/>
          <w:szCs w:val="24"/>
        </w:rPr>
      </w:pPr>
      <w:r w:rsidRPr="00A632B7">
        <w:rPr>
          <w:sz w:val="24"/>
          <w:szCs w:val="24"/>
        </w:rPr>
        <w:t>Этап 5. Планирование работ четвертой очереди</w:t>
      </w:r>
    </w:p>
    <w:p w:rsidR="00706100" w:rsidRPr="00A632B7" w:rsidRDefault="00706100" w:rsidP="00706100">
      <w:pPr>
        <w:rPr>
          <w:sz w:val="24"/>
          <w:szCs w:val="24"/>
        </w:rPr>
      </w:pPr>
      <w:r w:rsidRPr="00A632B7">
        <w:rPr>
          <w:sz w:val="24"/>
          <w:szCs w:val="24"/>
        </w:rPr>
        <w:t xml:space="preserve">К четвертой очереди относятся работы, которые начинаются непосредственно после работ третьей очереди. К ним относятся только одна работа Установка </w:t>
      </w:r>
      <w:proofErr w:type="gramStart"/>
      <w:r w:rsidRPr="00A632B7">
        <w:rPr>
          <w:sz w:val="24"/>
          <w:szCs w:val="24"/>
        </w:rPr>
        <w:t>сетевого</w:t>
      </w:r>
      <w:proofErr w:type="gramEnd"/>
      <w:r w:rsidRPr="00A632B7">
        <w:rPr>
          <w:sz w:val="24"/>
          <w:szCs w:val="24"/>
        </w:rPr>
        <w:t xml:space="preserve"> ПО, настройка сети.</w:t>
      </w:r>
    </w:p>
    <w:p w:rsidR="00706100" w:rsidRPr="00A632B7" w:rsidRDefault="00706100" w:rsidP="00706100">
      <w:pPr>
        <w:rPr>
          <w:sz w:val="24"/>
          <w:szCs w:val="24"/>
        </w:rPr>
      </w:pPr>
      <w:r w:rsidRPr="00A632B7">
        <w:rPr>
          <w:sz w:val="24"/>
          <w:szCs w:val="24"/>
        </w:rPr>
        <w:t>Выполняем расчет дат начала и окончания этой работы согласно табл. 11. и наносим ее на календарный план, изображенный на рис. 8. Здесь у работ-предшественников 7 и 8 появляются временные резервы.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440"/>
        <w:gridCol w:w="2320"/>
        <w:gridCol w:w="323"/>
        <w:gridCol w:w="1325"/>
        <w:gridCol w:w="1516"/>
        <w:gridCol w:w="1723"/>
      </w:tblGrid>
      <w:tr w:rsidR="00706100" w:rsidRPr="00A632B7" w:rsidTr="00B25D5B">
        <w:trPr>
          <w:tblCellSpacing w:w="7" w:type="dxa"/>
          <w:jc w:val="center"/>
        </w:trPr>
        <w:tc>
          <w:tcPr>
            <w:tcW w:w="0" w:type="auto"/>
            <w:gridSpan w:val="6"/>
            <w:shd w:val="clear" w:color="auto" w:fill="auto"/>
            <w:vAlign w:val="center"/>
          </w:tcPr>
          <w:p w:rsidR="00706100" w:rsidRPr="00A632B7" w:rsidRDefault="00706100" w:rsidP="00706100">
            <w:pPr>
              <w:rPr>
                <w:sz w:val="24"/>
                <w:szCs w:val="24"/>
              </w:rPr>
            </w:pPr>
            <w:bookmarkStart w:id="34" w:name="table.2.15"/>
            <w:bookmarkEnd w:id="34"/>
            <w:r w:rsidRPr="00A632B7">
              <w:rPr>
                <w:sz w:val="24"/>
                <w:szCs w:val="24"/>
              </w:rPr>
              <w:t>Таблица 11.</w:t>
            </w:r>
          </w:p>
        </w:tc>
      </w:tr>
      <w:tr w:rsidR="00706100" w:rsidRPr="00A632B7" w:rsidTr="00B25D5B">
        <w:trPr>
          <w:tblCellSpacing w:w="7" w:type="dxa"/>
          <w:jc w:val="center"/>
        </w:trPr>
        <w:tc>
          <w:tcPr>
            <w:tcW w:w="0" w:type="auto"/>
            <w:gridSpan w:val="2"/>
            <w:shd w:val="clear" w:color="auto" w:fill="auto"/>
            <w:vAlign w:val="center"/>
          </w:tcPr>
          <w:p w:rsidR="00706100" w:rsidRPr="00A632B7" w:rsidRDefault="00706100" w:rsidP="00706100">
            <w:pPr>
              <w:rPr>
                <w:sz w:val="24"/>
                <w:szCs w:val="24"/>
              </w:rPr>
            </w:pPr>
            <w:r w:rsidRPr="00A632B7">
              <w:rPr>
                <w:sz w:val="24"/>
                <w:szCs w:val="24"/>
              </w:rPr>
              <w:t>Работы-предшественники</w:t>
            </w:r>
          </w:p>
        </w:tc>
        <w:tc>
          <w:tcPr>
            <w:tcW w:w="0" w:type="auto"/>
            <w:gridSpan w:val="4"/>
            <w:shd w:val="clear" w:color="auto" w:fill="auto"/>
            <w:vAlign w:val="center"/>
          </w:tcPr>
          <w:p w:rsidR="00706100" w:rsidRPr="00A632B7" w:rsidRDefault="00706100" w:rsidP="00706100">
            <w:pPr>
              <w:rPr>
                <w:sz w:val="24"/>
                <w:szCs w:val="24"/>
              </w:rPr>
            </w:pPr>
            <w:r w:rsidRPr="00A632B7">
              <w:rPr>
                <w:sz w:val="24"/>
                <w:szCs w:val="24"/>
              </w:rPr>
              <w:t>Планируемая работа</w:t>
            </w:r>
          </w:p>
        </w:tc>
      </w:tr>
      <w:tr w:rsidR="00706100" w:rsidRPr="00A632B7" w:rsidTr="00B25D5B">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r>
      <w:tr w:rsidR="00706100" w:rsidRPr="00A632B7" w:rsidTr="00B25D5B">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6</w:t>
            </w:r>
          </w:p>
          <w:p w:rsidR="00706100" w:rsidRPr="00A632B7" w:rsidRDefault="00706100" w:rsidP="00706100">
            <w:pPr>
              <w:rPr>
                <w:sz w:val="24"/>
                <w:szCs w:val="24"/>
              </w:rPr>
            </w:pPr>
            <w:r w:rsidRPr="00A632B7">
              <w:rPr>
                <w:sz w:val="24"/>
                <w:szCs w:val="24"/>
              </w:rPr>
              <w:t>7</w:t>
            </w:r>
          </w:p>
          <w:p w:rsidR="00706100" w:rsidRPr="00A632B7" w:rsidRDefault="00706100" w:rsidP="00706100">
            <w:pPr>
              <w:rPr>
                <w:sz w:val="24"/>
                <w:szCs w:val="24"/>
              </w:rPr>
            </w:pPr>
            <w:r w:rsidRPr="00A632B7">
              <w:rPr>
                <w:sz w:val="24"/>
                <w:szCs w:val="24"/>
              </w:rPr>
              <w:t>8</w:t>
            </w:r>
          </w:p>
        </w:tc>
        <w:tc>
          <w:tcPr>
            <w:tcW w:w="0" w:type="auto"/>
            <w:shd w:val="clear" w:color="auto" w:fill="auto"/>
          </w:tcPr>
          <w:p w:rsidR="00706100" w:rsidRPr="00A632B7" w:rsidRDefault="00514307" w:rsidP="00706100">
            <w:pPr>
              <w:rPr>
                <w:sz w:val="24"/>
                <w:szCs w:val="24"/>
              </w:rPr>
            </w:pPr>
            <w:r>
              <w:rPr>
                <w:sz w:val="24"/>
                <w:szCs w:val="24"/>
              </w:rPr>
              <w:t>19.11.19</w:t>
            </w:r>
          </w:p>
          <w:p w:rsidR="00706100" w:rsidRPr="00A632B7" w:rsidRDefault="00514307" w:rsidP="00706100">
            <w:pPr>
              <w:rPr>
                <w:sz w:val="24"/>
                <w:szCs w:val="24"/>
              </w:rPr>
            </w:pPr>
            <w:r>
              <w:rPr>
                <w:sz w:val="24"/>
                <w:szCs w:val="24"/>
              </w:rPr>
              <w:t>17.11.1</w:t>
            </w:r>
            <w:r w:rsidR="00706100" w:rsidRPr="00A632B7">
              <w:rPr>
                <w:sz w:val="24"/>
                <w:szCs w:val="24"/>
              </w:rPr>
              <w:t>9</w:t>
            </w:r>
          </w:p>
          <w:p w:rsidR="00706100" w:rsidRPr="00A632B7" w:rsidRDefault="00514307" w:rsidP="00706100">
            <w:pPr>
              <w:rPr>
                <w:sz w:val="24"/>
                <w:szCs w:val="24"/>
              </w:rPr>
            </w:pPr>
            <w:r>
              <w:rPr>
                <w:sz w:val="24"/>
                <w:szCs w:val="24"/>
              </w:rPr>
              <w:t>26.10.1</w:t>
            </w:r>
            <w:r w:rsidR="00706100"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19</w:t>
            </w:r>
            <w:r w:rsidR="00514307">
              <w:rPr>
                <w:sz w:val="24"/>
                <w:szCs w:val="24"/>
              </w:rPr>
              <w:t>.11.1</w:t>
            </w: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25</w:t>
            </w:r>
          </w:p>
        </w:tc>
        <w:tc>
          <w:tcPr>
            <w:tcW w:w="0" w:type="auto"/>
            <w:shd w:val="clear" w:color="auto" w:fill="auto"/>
          </w:tcPr>
          <w:p w:rsidR="00706100" w:rsidRPr="00A632B7" w:rsidRDefault="00514307" w:rsidP="00706100">
            <w:pPr>
              <w:rPr>
                <w:sz w:val="24"/>
                <w:szCs w:val="24"/>
              </w:rPr>
            </w:pPr>
            <w:r>
              <w:rPr>
                <w:sz w:val="24"/>
                <w:szCs w:val="24"/>
              </w:rPr>
              <w:t>24.12.1</w:t>
            </w:r>
            <w:r w:rsidR="00706100" w:rsidRPr="00A632B7">
              <w:rPr>
                <w:sz w:val="24"/>
                <w:szCs w:val="24"/>
              </w:rPr>
              <w:t>9</w:t>
            </w:r>
          </w:p>
        </w:tc>
      </w:tr>
    </w:tbl>
    <w:p w:rsidR="00706100" w:rsidRPr="00A632B7" w:rsidRDefault="00706100" w:rsidP="00706100">
      <w:pPr>
        <w:rPr>
          <w:sz w:val="24"/>
          <w:szCs w:val="24"/>
        </w:rPr>
      </w:pPr>
      <w:bookmarkStart w:id="35" w:name="image.2.16"/>
      <w:bookmarkEnd w:id="35"/>
      <w:r w:rsidRPr="00A632B7">
        <w:rPr>
          <w:noProof/>
          <w:sz w:val="24"/>
          <w:szCs w:val="24"/>
        </w:rPr>
        <w:drawing>
          <wp:inline distT="0" distB="0" distL="0" distR="0">
            <wp:extent cx="3770753" cy="2162523"/>
            <wp:effectExtent l="19050" t="0" r="1147" b="0"/>
            <wp:docPr id="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t="23666" r="37115" b="13977"/>
                    <a:stretch>
                      <a:fillRect/>
                    </a:stretch>
                  </pic:blipFill>
                  <pic:spPr bwMode="auto">
                    <a:xfrm>
                      <a:off x="0" y="0"/>
                      <a:ext cx="3778478" cy="2166953"/>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8. Планирование работ четвертой очереди</w:t>
      </w:r>
    </w:p>
    <w:p w:rsidR="00706100" w:rsidRPr="00A632B7" w:rsidRDefault="00706100" w:rsidP="00706100">
      <w:pPr>
        <w:rPr>
          <w:sz w:val="24"/>
          <w:szCs w:val="24"/>
        </w:rPr>
      </w:pPr>
      <w:r w:rsidRPr="00A632B7">
        <w:rPr>
          <w:sz w:val="24"/>
          <w:szCs w:val="24"/>
        </w:rPr>
        <w:t>Этап 6. Планирование работ пятой и последующих очередей</w:t>
      </w:r>
    </w:p>
    <w:p w:rsidR="00706100" w:rsidRPr="00A632B7" w:rsidRDefault="00706100" w:rsidP="00706100">
      <w:pPr>
        <w:rPr>
          <w:sz w:val="24"/>
          <w:szCs w:val="24"/>
        </w:rPr>
      </w:pPr>
      <w:r w:rsidRPr="00A632B7">
        <w:rPr>
          <w:sz w:val="24"/>
          <w:szCs w:val="24"/>
        </w:rPr>
        <w:t xml:space="preserve">К пятой очереди относятся работы Ввод </w:t>
      </w:r>
      <w:proofErr w:type="gramStart"/>
      <w:r w:rsidRPr="00A632B7">
        <w:rPr>
          <w:sz w:val="24"/>
          <w:szCs w:val="24"/>
        </w:rPr>
        <w:t>начальных</w:t>
      </w:r>
      <w:proofErr w:type="gramEnd"/>
      <w:r w:rsidRPr="00A632B7">
        <w:rPr>
          <w:sz w:val="24"/>
          <w:szCs w:val="24"/>
        </w:rPr>
        <w:t xml:space="preserve"> данных в информационную базу и Обучение персонала, которые непосредственно следуют за работой Установка сетевого ПО, настройка сети. Здесь же мы спланируем работы последующих очередей Передача в эксплуатацию и Конец проекта.</w:t>
      </w:r>
    </w:p>
    <w:p w:rsidR="00706100" w:rsidRPr="00A632B7" w:rsidRDefault="00706100" w:rsidP="00706100">
      <w:pPr>
        <w:rPr>
          <w:sz w:val="24"/>
          <w:szCs w:val="24"/>
        </w:rPr>
      </w:pPr>
      <w:r w:rsidRPr="00A632B7">
        <w:rPr>
          <w:sz w:val="24"/>
          <w:szCs w:val="24"/>
        </w:rPr>
        <w:t>Выполняем расчет дат начала и окончания этих работ согласно табл. 13. и наносим их на календарный план, который изображен на рис. 9. При расчете будем считать период 31.12.09 – 10.01.10 нерабочими днями.</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452"/>
        <w:gridCol w:w="2308"/>
        <w:gridCol w:w="334"/>
        <w:gridCol w:w="1325"/>
        <w:gridCol w:w="1516"/>
        <w:gridCol w:w="1723"/>
      </w:tblGrid>
      <w:tr w:rsidR="00706100" w:rsidRPr="00A632B7" w:rsidTr="00B25D5B">
        <w:trPr>
          <w:tblCellSpacing w:w="7" w:type="dxa"/>
          <w:jc w:val="center"/>
        </w:trPr>
        <w:tc>
          <w:tcPr>
            <w:tcW w:w="0" w:type="auto"/>
            <w:gridSpan w:val="6"/>
            <w:shd w:val="clear" w:color="auto" w:fill="auto"/>
            <w:vAlign w:val="center"/>
          </w:tcPr>
          <w:p w:rsidR="00706100" w:rsidRPr="00A632B7" w:rsidRDefault="00706100" w:rsidP="00706100">
            <w:pPr>
              <w:rPr>
                <w:sz w:val="24"/>
                <w:szCs w:val="24"/>
              </w:rPr>
            </w:pPr>
            <w:bookmarkStart w:id="36" w:name="table.2.16"/>
            <w:bookmarkEnd w:id="36"/>
            <w:r w:rsidRPr="00A632B7">
              <w:rPr>
                <w:sz w:val="24"/>
                <w:szCs w:val="24"/>
              </w:rPr>
              <w:lastRenderedPageBreak/>
              <w:t>Таблица 13.</w:t>
            </w:r>
          </w:p>
        </w:tc>
      </w:tr>
      <w:tr w:rsidR="00706100" w:rsidRPr="00A632B7" w:rsidTr="00B25D5B">
        <w:trPr>
          <w:tblCellSpacing w:w="7" w:type="dxa"/>
          <w:jc w:val="center"/>
        </w:trPr>
        <w:tc>
          <w:tcPr>
            <w:tcW w:w="0" w:type="auto"/>
            <w:gridSpan w:val="2"/>
            <w:shd w:val="clear" w:color="auto" w:fill="auto"/>
            <w:vAlign w:val="center"/>
          </w:tcPr>
          <w:p w:rsidR="00706100" w:rsidRPr="00A632B7" w:rsidRDefault="00706100" w:rsidP="00706100">
            <w:pPr>
              <w:rPr>
                <w:sz w:val="24"/>
                <w:szCs w:val="24"/>
              </w:rPr>
            </w:pPr>
            <w:r w:rsidRPr="00A632B7">
              <w:rPr>
                <w:sz w:val="24"/>
                <w:szCs w:val="24"/>
              </w:rPr>
              <w:t>Работы-предшественники</w:t>
            </w:r>
          </w:p>
        </w:tc>
        <w:tc>
          <w:tcPr>
            <w:tcW w:w="0" w:type="auto"/>
            <w:gridSpan w:val="4"/>
            <w:shd w:val="clear" w:color="auto" w:fill="auto"/>
            <w:vAlign w:val="center"/>
          </w:tcPr>
          <w:p w:rsidR="00706100" w:rsidRPr="00A632B7" w:rsidRDefault="00706100" w:rsidP="00706100">
            <w:pPr>
              <w:rPr>
                <w:sz w:val="24"/>
                <w:szCs w:val="24"/>
              </w:rPr>
            </w:pPr>
            <w:r w:rsidRPr="00A632B7">
              <w:rPr>
                <w:sz w:val="24"/>
                <w:szCs w:val="24"/>
              </w:rPr>
              <w:t>Планируемая работа</w:t>
            </w:r>
          </w:p>
        </w:tc>
      </w:tr>
      <w:tr w:rsidR="00706100" w:rsidRPr="00A632B7" w:rsidTr="00B25D5B">
        <w:trPr>
          <w:tblCellSpacing w:w="7" w:type="dxa"/>
          <w:jc w:val="center"/>
        </w:trPr>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c>
          <w:tcPr>
            <w:tcW w:w="0" w:type="auto"/>
            <w:shd w:val="clear" w:color="auto" w:fill="auto"/>
            <w:vAlign w:val="center"/>
          </w:tcPr>
          <w:p w:rsidR="00706100" w:rsidRPr="00A632B7" w:rsidRDefault="00706100" w:rsidP="00706100">
            <w:pPr>
              <w:rPr>
                <w:sz w:val="24"/>
                <w:szCs w:val="24"/>
              </w:rPr>
            </w:pPr>
            <w:r w:rsidRPr="00A632B7">
              <w:rPr>
                <w:sz w:val="24"/>
                <w:szCs w:val="24"/>
              </w:rPr>
              <w:t>№</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начала</w:t>
            </w:r>
          </w:p>
        </w:tc>
        <w:tc>
          <w:tcPr>
            <w:tcW w:w="0" w:type="auto"/>
            <w:shd w:val="clear" w:color="auto" w:fill="auto"/>
            <w:vAlign w:val="center"/>
          </w:tcPr>
          <w:p w:rsidR="00706100" w:rsidRPr="00A632B7" w:rsidRDefault="00706100" w:rsidP="00706100">
            <w:pPr>
              <w:rPr>
                <w:sz w:val="24"/>
                <w:szCs w:val="24"/>
              </w:rPr>
            </w:pPr>
            <w:r w:rsidRPr="00A632B7">
              <w:rPr>
                <w:sz w:val="24"/>
                <w:szCs w:val="24"/>
              </w:rPr>
              <w:t>Длительность</w:t>
            </w:r>
          </w:p>
        </w:tc>
        <w:tc>
          <w:tcPr>
            <w:tcW w:w="0" w:type="auto"/>
            <w:shd w:val="clear" w:color="auto" w:fill="auto"/>
            <w:vAlign w:val="center"/>
          </w:tcPr>
          <w:p w:rsidR="00706100" w:rsidRPr="00A632B7" w:rsidRDefault="00706100" w:rsidP="00706100">
            <w:pPr>
              <w:rPr>
                <w:sz w:val="24"/>
                <w:szCs w:val="24"/>
              </w:rPr>
            </w:pPr>
            <w:r w:rsidRPr="00A632B7">
              <w:rPr>
                <w:sz w:val="24"/>
                <w:szCs w:val="24"/>
              </w:rPr>
              <w:t>Дата окончания</w:t>
            </w:r>
          </w:p>
        </w:tc>
      </w:tr>
      <w:tr w:rsidR="00706100" w:rsidRPr="00A632B7" w:rsidTr="00B25D5B">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24.12.09</w:t>
            </w:r>
          </w:p>
        </w:tc>
        <w:tc>
          <w:tcPr>
            <w:tcW w:w="0" w:type="auto"/>
            <w:shd w:val="clear" w:color="auto" w:fill="auto"/>
          </w:tcPr>
          <w:p w:rsidR="00706100" w:rsidRPr="00A632B7" w:rsidRDefault="00706100" w:rsidP="00706100">
            <w:pPr>
              <w:rPr>
                <w:sz w:val="24"/>
                <w:szCs w:val="24"/>
              </w:rPr>
            </w:pPr>
            <w:r w:rsidRPr="00A632B7">
              <w:rPr>
                <w:sz w:val="24"/>
                <w:szCs w:val="24"/>
              </w:rPr>
              <w:t>10</w:t>
            </w:r>
          </w:p>
        </w:tc>
        <w:tc>
          <w:tcPr>
            <w:tcW w:w="0" w:type="auto"/>
            <w:shd w:val="clear" w:color="auto" w:fill="auto"/>
          </w:tcPr>
          <w:p w:rsidR="00706100" w:rsidRPr="00A632B7" w:rsidRDefault="00706100" w:rsidP="00706100">
            <w:pPr>
              <w:rPr>
                <w:sz w:val="24"/>
                <w:szCs w:val="24"/>
              </w:rPr>
            </w:pPr>
            <w:r w:rsidRPr="00A632B7">
              <w:rPr>
                <w:sz w:val="24"/>
                <w:szCs w:val="24"/>
              </w:rPr>
              <w:t>24.12.09</w:t>
            </w:r>
          </w:p>
        </w:tc>
        <w:tc>
          <w:tcPr>
            <w:tcW w:w="0" w:type="auto"/>
            <w:shd w:val="clear" w:color="auto" w:fill="auto"/>
          </w:tcPr>
          <w:p w:rsidR="00706100" w:rsidRPr="00A632B7" w:rsidRDefault="00706100" w:rsidP="00706100">
            <w:pPr>
              <w:rPr>
                <w:sz w:val="24"/>
                <w:szCs w:val="24"/>
              </w:rPr>
            </w:pPr>
            <w:r w:rsidRPr="00A632B7">
              <w:rPr>
                <w:sz w:val="24"/>
                <w:szCs w:val="24"/>
              </w:rPr>
              <w:t>40</w:t>
            </w:r>
          </w:p>
        </w:tc>
        <w:tc>
          <w:tcPr>
            <w:tcW w:w="0" w:type="auto"/>
            <w:shd w:val="clear" w:color="auto" w:fill="auto"/>
          </w:tcPr>
          <w:p w:rsidR="00706100" w:rsidRPr="00A632B7" w:rsidRDefault="00706100" w:rsidP="00706100">
            <w:pPr>
              <w:rPr>
                <w:sz w:val="24"/>
                <w:szCs w:val="24"/>
              </w:rPr>
            </w:pPr>
            <w:r w:rsidRPr="00A632B7">
              <w:rPr>
                <w:sz w:val="24"/>
                <w:szCs w:val="24"/>
              </w:rPr>
              <w:t>2.03.10</w:t>
            </w:r>
          </w:p>
        </w:tc>
      </w:tr>
      <w:tr w:rsidR="00706100" w:rsidRPr="00A632B7" w:rsidTr="00B25D5B">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9</w:t>
            </w:r>
          </w:p>
        </w:tc>
        <w:tc>
          <w:tcPr>
            <w:tcW w:w="0" w:type="auto"/>
            <w:shd w:val="clear" w:color="auto" w:fill="auto"/>
          </w:tcPr>
          <w:p w:rsidR="00706100" w:rsidRPr="00A632B7" w:rsidRDefault="00706100" w:rsidP="00706100">
            <w:pPr>
              <w:rPr>
                <w:sz w:val="24"/>
                <w:szCs w:val="24"/>
              </w:rPr>
            </w:pPr>
            <w:r w:rsidRPr="00A632B7">
              <w:rPr>
                <w:sz w:val="24"/>
                <w:szCs w:val="24"/>
              </w:rPr>
              <w:t>24.12.09</w:t>
            </w:r>
          </w:p>
        </w:tc>
        <w:tc>
          <w:tcPr>
            <w:tcW w:w="0" w:type="auto"/>
            <w:shd w:val="clear" w:color="auto" w:fill="auto"/>
          </w:tcPr>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24.12.09</w:t>
            </w:r>
          </w:p>
        </w:tc>
        <w:tc>
          <w:tcPr>
            <w:tcW w:w="0" w:type="auto"/>
            <w:shd w:val="clear" w:color="auto" w:fill="auto"/>
          </w:tcPr>
          <w:p w:rsidR="00706100" w:rsidRPr="00A632B7" w:rsidRDefault="00706100" w:rsidP="00706100">
            <w:pPr>
              <w:rPr>
                <w:sz w:val="24"/>
                <w:szCs w:val="24"/>
              </w:rPr>
            </w:pPr>
            <w:r w:rsidRPr="00A632B7">
              <w:rPr>
                <w:sz w:val="24"/>
                <w:szCs w:val="24"/>
              </w:rPr>
              <w:t>30</w:t>
            </w:r>
          </w:p>
        </w:tc>
        <w:tc>
          <w:tcPr>
            <w:tcW w:w="0" w:type="auto"/>
            <w:shd w:val="clear" w:color="auto" w:fill="auto"/>
          </w:tcPr>
          <w:p w:rsidR="00706100" w:rsidRPr="00A632B7" w:rsidRDefault="00706100" w:rsidP="00706100">
            <w:pPr>
              <w:rPr>
                <w:sz w:val="24"/>
                <w:szCs w:val="24"/>
              </w:rPr>
            </w:pPr>
            <w:r w:rsidRPr="00A632B7">
              <w:rPr>
                <w:sz w:val="24"/>
                <w:szCs w:val="24"/>
              </w:rPr>
              <w:t>15.02.10</w:t>
            </w:r>
          </w:p>
        </w:tc>
      </w:tr>
      <w:tr w:rsidR="00706100" w:rsidRPr="00A632B7" w:rsidTr="00B25D5B">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10</w:t>
            </w:r>
          </w:p>
          <w:p w:rsidR="00706100" w:rsidRPr="00A632B7" w:rsidRDefault="00706100" w:rsidP="00706100">
            <w:pPr>
              <w:rPr>
                <w:sz w:val="24"/>
                <w:szCs w:val="24"/>
              </w:rPr>
            </w:pPr>
            <w:r w:rsidRPr="00A632B7">
              <w:rPr>
                <w:sz w:val="24"/>
                <w:szCs w:val="24"/>
              </w:rPr>
              <w:t>11</w:t>
            </w:r>
          </w:p>
        </w:tc>
        <w:tc>
          <w:tcPr>
            <w:tcW w:w="0" w:type="auto"/>
            <w:shd w:val="clear" w:color="auto" w:fill="auto"/>
          </w:tcPr>
          <w:p w:rsidR="00706100" w:rsidRPr="00A632B7" w:rsidRDefault="00706100" w:rsidP="00706100">
            <w:pPr>
              <w:rPr>
                <w:sz w:val="24"/>
                <w:szCs w:val="24"/>
              </w:rPr>
            </w:pPr>
            <w:r w:rsidRPr="00A632B7">
              <w:rPr>
                <w:sz w:val="24"/>
                <w:szCs w:val="24"/>
              </w:rPr>
              <w:t>2.03.10</w:t>
            </w:r>
          </w:p>
          <w:p w:rsidR="00706100" w:rsidRPr="00A632B7" w:rsidRDefault="00706100" w:rsidP="00706100">
            <w:pPr>
              <w:rPr>
                <w:sz w:val="24"/>
                <w:szCs w:val="24"/>
              </w:rPr>
            </w:pPr>
            <w:r w:rsidRPr="00A632B7">
              <w:rPr>
                <w:sz w:val="24"/>
                <w:szCs w:val="24"/>
              </w:rPr>
              <w:t>15.02.10</w:t>
            </w:r>
          </w:p>
        </w:tc>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2.03.10</w:t>
            </w:r>
          </w:p>
        </w:tc>
        <w:tc>
          <w:tcPr>
            <w:tcW w:w="0" w:type="auto"/>
            <w:shd w:val="clear" w:color="auto" w:fill="auto"/>
          </w:tcPr>
          <w:p w:rsidR="00706100" w:rsidRPr="00A632B7" w:rsidRDefault="00706100" w:rsidP="00706100">
            <w:pPr>
              <w:rPr>
                <w:sz w:val="24"/>
                <w:szCs w:val="24"/>
              </w:rPr>
            </w:pPr>
            <w:r w:rsidRPr="00A632B7">
              <w:rPr>
                <w:sz w:val="24"/>
                <w:szCs w:val="24"/>
              </w:rPr>
              <w:t>5</w:t>
            </w:r>
          </w:p>
        </w:tc>
        <w:tc>
          <w:tcPr>
            <w:tcW w:w="0" w:type="auto"/>
            <w:shd w:val="clear" w:color="auto" w:fill="auto"/>
          </w:tcPr>
          <w:p w:rsidR="00706100" w:rsidRPr="00A632B7" w:rsidRDefault="00706100" w:rsidP="00706100">
            <w:pPr>
              <w:rPr>
                <w:sz w:val="24"/>
                <w:szCs w:val="24"/>
              </w:rPr>
            </w:pPr>
            <w:r w:rsidRPr="00A632B7">
              <w:rPr>
                <w:sz w:val="24"/>
                <w:szCs w:val="24"/>
              </w:rPr>
              <w:t>10.03.10</w:t>
            </w:r>
          </w:p>
        </w:tc>
      </w:tr>
      <w:tr w:rsidR="00706100" w:rsidRPr="00A632B7" w:rsidTr="00B25D5B">
        <w:trPr>
          <w:tblCellSpacing w:w="7" w:type="dxa"/>
          <w:jc w:val="center"/>
        </w:trPr>
        <w:tc>
          <w:tcPr>
            <w:tcW w:w="0" w:type="auto"/>
            <w:shd w:val="clear" w:color="auto" w:fill="auto"/>
          </w:tcPr>
          <w:p w:rsidR="00706100" w:rsidRPr="00A632B7" w:rsidRDefault="00706100" w:rsidP="00706100">
            <w:pPr>
              <w:rPr>
                <w:sz w:val="24"/>
                <w:szCs w:val="24"/>
              </w:rPr>
            </w:pPr>
            <w:r w:rsidRPr="00A632B7">
              <w:rPr>
                <w:sz w:val="24"/>
                <w:szCs w:val="24"/>
              </w:rPr>
              <w:t>12</w:t>
            </w:r>
          </w:p>
        </w:tc>
        <w:tc>
          <w:tcPr>
            <w:tcW w:w="0" w:type="auto"/>
            <w:shd w:val="clear" w:color="auto" w:fill="auto"/>
          </w:tcPr>
          <w:p w:rsidR="00706100" w:rsidRPr="00A632B7" w:rsidRDefault="00706100" w:rsidP="00706100">
            <w:pPr>
              <w:rPr>
                <w:sz w:val="24"/>
                <w:szCs w:val="24"/>
              </w:rPr>
            </w:pPr>
            <w:r w:rsidRPr="00A632B7">
              <w:rPr>
                <w:sz w:val="24"/>
                <w:szCs w:val="24"/>
              </w:rPr>
              <w:t>10.03.10</w:t>
            </w:r>
          </w:p>
        </w:tc>
        <w:tc>
          <w:tcPr>
            <w:tcW w:w="0" w:type="auto"/>
            <w:shd w:val="clear" w:color="auto" w:fill="auto"/>
          </w:tcPr>
          <w:p w:rsidR="00706100" w:rsidRPr="00A632B7" w:rsidRDefault="00706100" w:rsidP="00706100">
            <w:pPr>
              <w:rPr>
                <w:sz w:val="24"/>
                <w:szCs w:val="24"/>
              </w:rPr>
            </w:pPr>
            <w:r w:rsidRPr="00A632B7">
              <w:rPr>
                <w:sz w:val="24"/>
                <w:szCs w:val="24"/>
              </w:rPr>
              <w:t>13</w:t>
            </w:r>
          </w:p>
        </w:tc>
        <w:tc>
          <w:tcPr>
            <w:tcW w:w="0" w:type="auto"/>
            <w:shd w:val="clear" w:color="auto" w:fill="auto"/>
          </w:tcPr>
          <w:p w:rsidR="00706100" w:rsidRPr="00A632B7" w:rsidRDefault="00706100" w:rsidP="00706100">
            <w:pPr>
              <w:rPr>
                <w:sz w:val="24"/>
                <w:szCs w:val="24"/>
              </w:rPr>
            </w:pPr>
            <w:r w:rsidRPr="00A632B7">
              <w:rPr>
                <w:sz w:val="24"/>
                <w:szCs w:val="24"/>
              </w:rPr>
              <w:t>10.03.10</w:t>
            </w:r>
          </w:p>
        </w:tc>
        <w:tc>
          <w:tcPr>
            <w:tcW w:w="0" w:type="auto"/>
            <w:shd w:val="clear" w:color="auto" w:fill="auto"/>
          </w:tcPr>
          <w:p w:rsidR="00706100" w:rsidRPr="00A632B7" w:rsidRDefault="00706100" w:rsidP="00706100">
            <w:pPr>
              <w:rPr>
                <w:sz w:val="24"/>
                <w:szCs w:val="24"/>
              </w:rPr>
            </w:pPr>
            <w:r w:rsidRPr="00A632B7">
              <w:rPr>
                <w:sz w:val="24"/>
                <w:szCs w:val="24"/>
              </w:rPr>
              <w:t>-</w:t>
            </w:r>
          </w:p>
        </w:tc>
        <w:tc>
          <w:tcPr>
            <w:tcW w:w="0" w:type="auto"/>
            <w:shd w:val="clear" w:color="auto" w:fill="auto"/>
          </w:tcPr>
          <w:p w:rsidR="00706100" w:rsidRPr="00A632B7" w:rsidRDefault="00706100" w:rsidP="00706100">
            <w:pPr>
              <w:rPr>
                <w:sz w:val="24"/>
                <w:szCs w:val="24"/>
              </w:rPr>
            </w:pPr>
            <w:r w:rsidRPr="00A632B7">
              <w:rPr>
                <w:sz w:val="24"/>
                <w:szCs w:val="24"/>
              </w:rPr>
              <w:t>10.03.10</w:t>
            </w:r>
          </w:p>
        </w:tc>
      </w:tr>
    </w:tbl>
    <w:p w:rsidR="00706100" w:rsidRPr="00A632B7" w:rsidRDefault="00706100" w:rsidP="00706100">
      <w:pPr>
        <w:rPr>
          <w:sz w:val="24"/>
          <w:szCs w:val="24"/>
        </w:rPr>
      </w:pPr>
      <w:r w:rsidRPr="00A632B7">
        <w:rPr>
          <w:sz w:val="24"/>
          <w:szCs w:val="24"/>
        </w:rPr>
        <w:t>Этап 7. Нанесение на календарный план исполнителей</w:t>
      </w:r>
    </w:p>
    <w:p w:rsidR="00706100" w:rsidRPr="00A632B7" w:rsidRDefault="00706100" w:rsidP="00706100">
      <w:pPr>
        <w:rPr>
          <w:sz w:val="24"/>
          <w:szCs w:val="24"/>
        </w:rPr>
      </w:pPr>
      <w:r w:rsidRPr="00A632B7">
        <w:rPr>
          <w:sz w:val="24"/>
          <w:szCs w:val="24"/>
        </w:rPr>
        <w:t>Последним этапом составления календарного плана является нанесение на него перечня исполнителей, выполняющих запланированные работы. Исполнители перечисляются выше линии продолжительности работы. Окончательный вид календарного плана изображен на рис. 10</w:t>
      </w:r>
    </w:p>
    <w:p w:rsidR="003C4EE6" w:rsidRPr="00A632B7" w:rsidRDefault="00706100" w:rsidP="00706100">
      <w:pPr>
        <w:rPr>
          <w:sz w:val="24"/>
          <w:szCs w:val="24"/>
        </w:rPr>
      </w:pPr>
      <w:bookmarkStart w:id="37" w:name="image.2.17"/>
      <w:bookmarkEnd w:id="37"/>
      <w:r w:rsidRPr="00A632B7">
        <w:rPr>
          <w:noProof/>
          <w:sz w:val="24"/>
          <w:szCs w:val="24"/>
        </w:rPr>
        <w:drawing>
          <wp:inline distT="0" distB="0" distL="0" distR="0">
            <wp:extent cx="4419600" cy="2409825"/>
            <wp:effectExtent l="19050" t="0" r="0"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1732" t="20734" r="37115" b="19901"/>
                    <a:stretch>
                      <a:fillRect/>
                    </a:stretch>
                  </pic:blipFill>
                  <pic:spPr bwMode="auto">
                    <a:xfrm>
                      <a:off x="0" y="0"/>
                      <a:ext cx="4419600" cy="2409825"/>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9. Планирование работ пятой и последующих очередей</w:t>
      </w:r>
    </w:p>
    <w:p w:rsidR="003C4EE6" w:rsidRPr="00A632B7" w:rsidRDefault="00706100" w:rsidP="00706100">
      <w:pPr>
        <w:rPr>
          <w:sz w:val="24"/>
          <w:szCs w:val="24"/>
        </w:rPr>
      </w:pPr>
      <w:bookmarkStart w:id="38" w:name="image.2.18"/>
      <w:bookmarkEnd w:id="38"/>
      <w:r w:rsidRPr="00A632B7">
        <w:rPr>
          <w:noProof/>
          <w:sz w:val="24"/>
          <w:szCs w:val="24"/>
        </w:rPr>
        <w:drawing>
          <wp:inline distT="0" distB="0" distL="0" distR="0">
            <wp:extent cx="4410075" cy="2552700"/>
            <wp:effectExtent l="19050" t="0" r="9525" b="0"/>
            <wp:docPr id="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l="1927" t="19585" r="38548" b="20923"/>
                    <a:stretch>
                      <a:fillRect/>
                    </a:stretch>
                  </pic:blipFill>
                  <pic:spPr bwMode="auto">
                    <a:xfrm>
                      <a:off x="0" y="0"/>
                      <a:ext cx="4410075" cy="2552700"/>
                    </a:xfrm>
                    <a:prstGeom prst="rect">
                      <a:avLst/>
                    </a:prstGeom>
                    <a:noFill/>
                    <a:ln w="9525">
                      <a:noFill/>
                      <a:miter lim="800000"/>
                      <a:headEnd/>
                      <a:tailEnd/>
                    </a:ln>
                  </pic:spPr>
                </pic:pic>
              </a:graphicData>
            </a:graphic>
          </wp:inline>
        </w:drawing>
      </w:r>
    </w:p>
    <w:p w:rsidR="00706100" w:rsidRPr="00A632B7" w:rsidRDefault="00706100" w:rsidP="00706100">
      <w:pPr>
        <w:rPr>
          <w:sz w:val="24"/>
          <w:szCs w:val="24"/>
        </w:rPr>
      </w:pPr>
      <w:r w:rsidRPr="00A632B7">
        <w:rPr>
          <w:sz w:val="24"/>
          <w:szCs w:val="24"/>
        </w:rPr>
        <w:t>Рис. 10. Окончательный вид календарного плана</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 xml:space="preserve">Практические задания </w:t>
      </w:r>
      <w:r w:rsidR="00B25D5B" w:rsidRPr="00A632B7">
        <w:rPr>
          <w:rFonts w:eastAsia="Times New Roman" w:cs="Times New Roman"/>
          <w:b/>
          <w:color w:val="000000"/>
          <w:sz w:val="24"/>
          <w:szCs w:val="24"/>
        </w:rPr>
        <w:t>для самостоятельного выполнения</w:t>
      </w:r>
    </w:p>
    <w:p w:rsidR="00B25D5B" w:rsidRPr="00A632B7" w:rsidRDefault="00B25D5B" w:rsidP="00B25D5B">
      <w:pPr>
        <w:rPr>
          <w:sz w:val="24"/>
          <w:szCs w:val="24"/>
        </w:rPr>
      </w:pPr>
      <w:r w:rsidRPr="00A632B7">
        <w:rPr>
          <w:sz w:val="24"/>
          <w:szCs w:val="24"/>
        </w:rPr>
        <w:t>Задание 1</w:t>
      </w:r>
      <w:r w:rsidR="00514307">
        <w:rPr>
          <w:sz w:val="24"/>
          <w:szCs w:val="24"/>
        </w:rPr>
        <w:t xml:space="preserve">. </w:t>
      </w:r>
      <w:r w:rsidRPr="00A632B7">
        <w:rPr>
          <w:sz w:val="24"/>
          <w:szCs w:val="24"/>
        </w:rPr>
        <w:t>Составить календарный план для проекта, сетевой график которого изображен на рисунке:</w:t>
      </w:r>
    </w:p>
    <w:p w:rsidR="00B25D5B" w:rsidRPr="00A632B7" w:rsidRDefault="00B25D5B" w:rsidP="00B25D5B">
      <w:pPr>
        <w:rPr>
          <w:sz w:val="24"/>
          <w:szCs w:val="24"/>
        </w:rPr>
      </w:pPr>
      <w:r w:rsidRPr="00A632B7">
        <w:rPr>
          <w:noProof/>
          <w:sz w:val="24"/>
          <w:szCs w:val="24"/>
        </w:rPr>
        <w:lastRenderedPageBreak/>
        <w:drawing>
          <wp:inline distT="0" distB="0" distL="0" distR="0">
            <wp:extent cx="3924300" cy="1438275"/>
            <wp:effectExtent l="19050" t="0" r="0" b="0"/>
            <wp:docPr id="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l="1927" t="33522" r="37115" b="27823"/>
                    <a:stretch>
                      <a:fillRect/>
                    </a:stretch>
                  </pic:blipFill>
                  <pic:spPr bwMode="auto">
                    <a:xfrm>
                      <a:off x="0" y="0"/>
                      <a:ext cx="3924300" cy="1438275"/>
                    </a:xfrm>
                    <a:prstGeom prst="rect">
                      <a:avLst/>
                    </a:prstGeom>
                    <a:noFill/>
                    <a:ln w="9525">
                      <a:noFill/>
                      <a:miter lim="800000"/>
                      <a:headEnd/>
                      <a:tailEnd/>
                    </a:ln>
                  </pic:spPr>
                </pic:pic>
              </a:graphicData>
            </a:graphic>
          </wp:inline>
        </w:drawing>
      </w:r>
      <w:r w:rsidRPr="00A632B7">
        <w:rPr>
          <w:sz w:val="24"/>
          <w:szCs w:val="24"/>
        </w:rPr>
        <w:t xml:space="preserve">., </w:t>
      </w:r>
    </w:p>
    <w:p w:rsidR="00B25D5B" w:rsidRPr="00A632B7" w:rsidRDefault="00B25D5B" w:rsidP="00B25D5B">
      <w:pPr>
        <w:rPr>
          <w:sz w:val="24"/>
          <w:szCs w:val="24"/>
        </w:rPr>
      </w:pPr>
      <w:r w:rsidRPr="00A632B7">
        <w:rPr>
          <w:sz w:val="24"/>
          <w:szCs w:val="24"/>
        </w:rPr>
        <w:t>а длительности работ – в таблице:</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41"/>
        <w:gridCol w:w="214"/>
        <w:gridCol w:w="214"/>
        <w:gridCol w:w="334"/>
        <w:gridCol w:w="214"/>
        <w:gridCol w:w="214"/>
        <w:gridCol w:w="214"/>
        <w:gridCol w:w="214"/>
        <w:gridCol w:w="214"/>
        <w:gridCol w:w="214"/>
        <w:gridCol w:w="334"/>
        <w:gridCol w:w="334"/>
        <w:gridCol w:w="334"/>
        <w:gridCol w:w="334"/>
        <w:gridCol w:w="334"/>
        <w:gridCol w:w="341"/>
      </w:tblGrid>
      <w:tr w:rsidR="00B25D5B" w:rsidRPr="00A632B7" w:rsidTr="007E1CDA">
        <w:trPr>
          <w:tblCellSpacing w:w="7" w:type="dxa"/>
          <w:jc w:val="center"/>
        </w:trPr>
        <w:tc>
          <w:tcPr>
            <w:tcW w:w="0" w:type="auto"/>
            <w:shd w:val="clear" w:color="auto" w:fill="auto"/>
            <w:vAlign w:val="center"/>
          </w:tcPr>
          <w:p w:rsidR="00B25D5B" w:rsidRPr="00A632B7" w:rsidRDefault="00B25D5B" w:rsidP="004A1337">
            <w:pPr>
              <w:rPr>
                <w:sz w:val="24"/>
                <w:szCs w:val="24"/>
              </w:rPr>
            </w:pPr>
          </w:p>
        </w:tc>
        <w:tc>
          <w:tcPr>
            <w:tcW w:w="0" w:type="auto"/>
            <w:shd w:val="clear" w:color="auto" w:fill="auto"/>
            <w:vAlign w:val="center"/>
          </w:tcPr>
          <w:p w:rsidR="00B25D5B" w:rsidRPr="00A632B7" w:rsidRDefault="00B25D5B" w:rsidP="004A1337">
            <w:pPr>
              <w:rPr>
                <w:sz w:val="24"/>
                <w:szCs w:val="24"/>
              </w:rPr>
            </w:pPr>
            <w:r w:rsidRPr="00A632B7">
              <w:rPr>
                <w:sz w:val="24"/>
                <w:szCs w:val="24"/>
              </w:rPr>
              <w:t>1</w:t>
            </w:r>
          </w:p>
        </w:tc>
        <w:tc>
          <w:tcPr>
            <w:tcW w:w="0" w:type="auto"/>
            <w:shd w:val="clear" w:color="auto" w:fill="auto"/>
            <w:vAlign w:val="center"/>
          </w:tcPr>
          <w:p w:rsidR="00B25D5B" w:rsidRPr="00A632B7" w:rsidRDefault="00B25D5B" w:rsidP="004A1337">
            <w:pPr>
              <w:rPr>
                <w:sz w:val="24"/>
                <w:szCs w:val="24"/>
              </w:rPr>
            </w:pPr>
            <w:r w:rsidRPr="00A632B7">
              <w:rPr>
                <w:sz w:val="24"/>
                <w:szCs w:val="24"/>
              </w:rPr>
              <w:t>2</w:t>
            </w:r>
          </w:p>
        </w:tc>
        <w:tc>
          <w:tcPr>
            <w:tcW w:w="0" w:type="auto"/>
            <w:shd w:val="clear" w:color="auto" w:fill="auto"/>
            <w:vAlign w:val="center"/>
          </w:tcPr>
          <w:p w:rsidR="00B25D5B" w:rsidRPr="00A632B7" w:rsidRDefault="00B25D5B" w:rsidP="004A1337">
            <w:pPr>
              <w:rPr>
                <w:sz w:val="24"/>
                <w:szCs w:val="24"/>
              </w:rPr>
            </w:pPr>
            <w:r w:rsidRPr="00A632B7">
              <w:rPr>
                <w:sz w:val="24"/>
                <w:szCs w:val="24"/>
              </w:rPr>
              <w:t>3</w:t>
            </w:r>
          </w:p>
        </w:tc>
        <w:tc>
          <w:tcPr>
            <w:tcW w:w="0" w:type="auto"/>
            <w:shd w:val="clear" w:color="auto" w:fill="auto"/>
            <w:vAlign w:val="center"/>
          </w:tcPr>
          <w:p w:rsidR="00B25D5B" w:rsidRPr="00A632B7" w:rsidRDefault="00B25D5B" w:rsidP="004A1337">
            <w:pPr>
              <w:rPr>
                <w:sz w:val="24"/>
                <w:szCs w:val="24"/>
              </w:rPr>
            </w:pPr>
            <w:r w:rsidRPr="00A632B7">
              <w:rPr>
                <w:sz w:val="24"/>
                <w:szCs w:val="24"/>
              </w:rPr>
              <w:t>4</w:t>
            </w:r>
          </w:p>
        </w:tc>
        <w:tc>
          <w:tcPr>
            <w:tcW w:w="0" w:type="auto"/>
            <w:shd w:val="clear" w:color="auto" w:fill="auto"/>
            <w:vAlign w:val="center"/>
          </w:tcPr>
          <w:p w:rsidR="00B25D5B" w:rsidRPr="00A632B7" w:rsidRDefault="00B25D5B" w:rsidP="004A1337">
            <w:pPr>
              <w:rPr>
                <w:sz w:val="24"/>
                <w:szCs w:val="24"/>
              </w:rPr>
            </w:pPr>
            <w:r w:rsidRPr="00A632B7">
              <w:rPr>
                <w:sz w:val="24"/>
                <w:szCs w:val="24"/>
              </w:rPr>
              <w:t>5</w:t>
            </w:r>
          </w:p>
        </w:tc>
        <w:tc>
          <w:tcPr>
            <w:tcW w:w="0" w:type="auto"/>
            <w:shd w:val="clear" w:color="auto" w:fill="auto"/>
            <w:vAlign w:val="center"/>
          </w:tcPr>
          <w:p w:rsidR="00B25D5B" w:rsidRPr="00A632B7" w:rsidRDefault="00B25D5B" w:rsidP="004A1337">
            <w:pPr>
              <w:rPr>
                <w:sz w:val="24"/>
                <w:szCs w:val="24"/>
              </w:rPr>
            </w:pPr>
            <w:r w:rsidRPr="00A632B7">
              <w:rPr>
                <w:sz w:val="24"/>
                <w:szCs w:val="24"/>
              </w:rPr>
              <w:t>6</w:t>
            </w:r>
          </w:p>
        </w:tc>
        <w:tc>
          <w:tcPr>
            <w:tcW w:w="0" w:type="auto"/>
            <w:shd w:val="clear" w:color="auto" w:fill="auto"/>
            <w:vAlign w:val="center"/>
          </w:tcPr>
          <w:p w:rsidR="00B25D5B" w:rsidRPr="00A632B7" w:rsidRDefault="00B25D5B" w:rsidP="004A1337">
            <w:pPr>
              <w:rPr>
                <w:sz w:val="24"/>
                <w:szCs w:val="24"/>
              </w:rPr>
            </w:pPr>
            <w:r w:rsidRPr="00A632B7">
              <w:rPr>
                <w:sz w:val="24"/>
                <w:szCs w:val="24"/>
              </w:rPr>
              <w:t>7</w:t>
            </w:r>
          </w:p>
        </w:tc>
        <w:tc>
          <w:tcPr>
            <w:tcW w:w="0" w:type="auto"/>
            <w:shd w:val="clear" w:color="auto" w:fill="auto"/>
            <w:vAlign w:val="center"/>
          </w:tcPr>
          <w:p w:rsidR="00B25D5B" w:rsidRPr="00A632B7" w:rsidRDefault="00B25D5B" w:rsidP="004A1337">
            <w:pPr>
              <w:rPr>
                <w:sz w:val="24"/>
                <w:szCs w:val="24"/>
              </w:rPr>
            </w:pPr>
            <w:r w:rsidRPr="00A632B7">
              <w:rPr>
                <w:sz w:val="24"/>
                <w:szCs w:val="24"/>
              </w:rPr>
              <w:t>8</w:t>
            </w:r>
          </w:p>
        </w:tc>
        <w:tc>
          <w:tcPr>
            <w:tcW w:w="0" w:type="auto"/>
            <w:shd w:val="clear" w:color="auto" w:fill="auto"/>
            <w:vAlign w:val="center"/>
          </w:tcPr>
          <w:p w:rsidR="00B25D5B" w:rsidRPr="00A632B7" w:rsidRDefault="00B25D5B" w:rsidP="004A1337">
            <w:pPr>
              <w:rPr>
                <w:sz w:val="24"/>
                <w:szCs w:val="24"/>
              </w:rPr>
            </w:pPr>
            <w:r w:rsidRPr="00A632B7">
              <w:rPr>
                <w:sz w:val="24"/>
                <w:szCs w:val="24"/>
              </w:rPr>
              <w:t>9</w:t>
            </w:r>
          </w:p>
        </w:tc>
        <w:tc>
          <w:tcPr>
            <w:tcW w:w="0" w:type="auto"/>
            <w:shd w:val="clear" w:color="auto" w:fill="auto"/>
            <w:vAlign w:val="center"/>
          </w:tcPr>
          <w:p w:rsidR="00B25D5B" w:rsidRPr="00A632B7" w:rsidRDefault="00B25D5B" w:rsidP="004A1337">
            <w:pPr>
              <w:rPr>
                <w:sz w:val="24"/>
                <w:szCs w:val="24"/>
              </w:rPr>
            </w:pPr>
            <w:r w:rsidRPr="00A632B7">
              <w:rPr>
                <w:sz w:val="24"/>
                <w:szCs w:val="24"/>
              </w:rPr>
              <w:t>10</w:t>
            </w:r>
          </w:p>
        </w:tc>
        <w:tc>
          <w:tcPr>
            <w:tcW w:w="0" w:type="auto"/>
            <w:shd w:val="clear" w:color="auto" w:fill="auto"/>
            <w:vAlign w:val="center"/>
          </w:tcPr>
          <w:p w:rsidR="00B25D5B" w:rsidRPr="00A632B7" w:rsidRDefault="00B25D5B" w:rsidP="004A1337">
            <w:pPr>
              <w:rPr>
                <w:sz w:val="24"/>
                <w:szCs w:val="24"/>
              </w:rPr>
            </w:pPr>
            <w:r w:rsidRPr="00A632B7">
              <w:rPr>
                <w:sz w:val="24"/>
                <w:szCs w:val="24"/>
              </w:rPr>
              <w:t>11</w:t>
            </w:r>
          </w:p>
        </w:tc>
        <w:tc>
          <w:tcPr>
            <w:tcW w:w="0" w:type="auto"/>
            <w:shd w:val="clear" w:color="auto" w:fill="auto"/>
            <w:vAlign w:val="center"/>
          </w:tcPr>
          <w:p w:rsidR="00B25D5B" w:rsidRPr="00A632B7" w:rsidRDefault="00B25D5B" w:rsidP="004A1337">
            <w:pPr>
              <w:rPr>
                <w:sz w:val="24"/>
                <w:szCs w:val="24"/>
              </w:rPr>
            </w:pPr>
            <w:r w:rsidRPr="00A632B7">
              <w:rPr>
                <w:sz w:val="24"/>
                <w:szCs w:val="24"/>
              </w:rPr>
              <w:t>12</w:t>
            </w:r>
          </w:p>
        </w:tc>
        <w:tc>
          <w:tcPr>
            <w:tcW w:w="0" w:type="auto"/>
            <w:shd w:val="clear" w:color="auto" w:fill="auto"/>
            <w:vAlign w:val="center"/>
          </w:tcPr>
          <w:p w:rsidR="00B25D5B" w:rsidRPr="00A632B7" w:rsidRDefault="00B25D5B" w:rsidP="004A1337">
            <w:pPr>
              <w:rPr>
                <w:sz w:val="24"/>
                <w:szCs w:val="24"/>
              </w:rPr>
            </w:pPr>
            <w:r w:rsidRPr="00A632B7">
              <w:rPr>
                <w:sz w:val="24"/>
                <w:szCs w:val="24"/>
              </w:rPr>
              <w:t>13</w:t>
            </w:r>
          </w:p>
        </w:tc>
        <w:tc>
          <w:tcPr>
            <w:tcW w:w="0" w:type="auto"/>
            <w:shd w:val="clear" w:color="auto" w:fill="auto"/>
            <w:vAlign w:val="center"/>
          </w:tcPr>
          <w:p w:rsidR="00B25D5B" w:rsidRPr="00A632B7" w:rsidRDefault="00B25D5B" w:rsidP="004A1337">
            <w:pPr>
              <w:rPr>
                <w:sz w:val="24"/>
                <w:szCs w:val="24"/>
              </w:rPr>
            </w:pPr>
            <w:r w:rsidRPr="00A632B7">
              <w:rPr>
                <w:sz w:val="24"/>
                <w:szCs w:val="24"/>
              </w:rPr>
              <w:t>14</w:t>
            </w:r>
          </w:p>
        </w:tc>
        <w:tc>
          <w:tcPr>
            <w:tcW w:w="0" w:type="auto"/>
            <w:shd w:val="clear" w:color="auto" w:fill="auto"/>
            <w:vAlign w:val="center"/>
          </w:tcPr>
          <w:p w:rsidR="00B25D5B" w:rsidRPr="00A632B7" w:rsidRDefault="00B25D5B" w:rsidP="004A1337">
            <w:pPr>
              <w:rPr>
                <w:sz w:val="24"/>
                <w:szCs w:val="24"/>
              </w:rPr>
            </w:pPr>
            <w:r w:rsidRPr="00A632B7">
              <w:rPr>
                <w:sz w:val="24"/>
                <w:szCs w:val="24"/>
              </w:rPr>
              <w:t>15</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10</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10</w:t>
            </w:r>
          </w:p>
        </w:tc>
        <w:tc>
          <w:tcPr>
            <w:tcW w:w="0" w:type="auto"/>
            <w:shd w:val="clear" w:color="auto" w:fill="auto"/>
          </w:tcPr>
          <w:p w:rsidR="00B25D5B" w:rsidRPr="00A632B7" w:rsidRDefault="00B25D5B" w:rsidP="004A1337">
            <w:pPr>
              <w:rPr>
                <w:sz w:val="24"/>
                <w:szCs w:val="24"/>
              </w:rPr>
            </w:pPr>
            <w:r w:rsidRPr="00A632B7">
              <w:rPr>
                <w:sz w:val="24"/>
                <w:szCs w:val="24"/>
              </w:rPr>
              <w:t>-</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10</w:t>
            </w:r>
          </w:p>
        </w:tc>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w:t>
            </w:r>
          </w:p>
        </w:tc>
      </w:tr>
    </w:tbl>
    <w:p w:rsidR="00B25D5B" w:rsidRPr="00A632B7" w:rsidRDefault="00B25D5B" w:rsidP="00B25D5B">
      <w:pPr>
        <w:rPr>
          <w:sz w:val="24"/>
          <w:szCs w:val="24"/>
        </w:rPr>
      </w:pPr>
      <w:r w:rsidRPr="00A632B7">
        <w:rPr>
          <w:sz w:val="24"/>
          <w:szCs w:val="24"/>
        </w:rPr>
        <w:t>Распределение исполнителей по работам приведено в таблице:</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1084"/>
        <w:gridCol w:w="1447"/>
      </w:tblGrid>
      <w:tr w:rsidR="00B25D5B" w:rsidRPr="00A632B7" w:rsidTr="007E1CDA">
        <w:trPr>
          <w:tblCellSpacing w:w="7" w:type="dxa"/>
          <w:jc w:val="center"/>
        </w:trPr>
        <w:tc>
          <w:tcPr>
            <w:tcW w:w="0" w:type="auto"/>
            <w:shd w:val="clear" w:color="auto" w:fill="auto"/>
            <w:vAlign w:val="center"/>
          </w:tcPr>
          <w:p w:rsidR="00B25D5B" w:rsidRPr="00A632B7" w:rsidRDefault="00B25D5B" w:rsidP="004A1337">
            <w:pPr>
              <w:rPr>
                <w:sz w:val="24"/>
                <w:szCs w:val="24"/>
              </w:rPr>
            </w:pPr>
            <w:r w:rsidRPr="00A632B7">
              <w:rPr>
                <w:sz w:val="24"/>
                <w:szCs w:val="24"/>
              </w:rPr>
              <w:t>Работа №</w:t>
            </w:r>
          </w:p>
        </w:tc>
        <w:tc>
          <w:tcPr>
            <w:tcW w:w="0" w:type="auto"/>
            <w:shd w:val="clear" w:color="auto" w:fill="auto"/>
            <w:vAlign w:val="center"/>
          </w:tcPr>
          <w:p w:rsidR="00B25D5B" w:rsidRPr="00A632B7" w:rsidRDefault="00B25D5B" w:rsidP="004A1337">
            <w:pPr>
              <w:rPr>
                <w:sz w:val="24"/>
                <w:szCs w:val="24"/>
              </w:rPr>
            </w:pPr>
            <w:r w:rsidRPr="00A632B7">
              <w:rPr>
                <w:sz w:val="24"/>
                <w:szCs w:val="24"/>
              </w:rPr>
              <w:t>Исполнитель</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w:t>
            </w:r>
          </w:p>
        </w:tc>
        <w:tc>
          <w:tcPr>
            <w:tcW w:w="0" w:type="auto"/>
            <w:shd w:val="clear" w:color="auto" w:fill="auto"/>
          </w:tcPr>
          <w:p w:rsidR="00B25D5B" w:rsidRPr="00A632B7" w:rsidRDefault="00B25D5B" w:rsidP="004A1337">
            <w:pPr>
              <w:rPr>
                <w:sz w:val="24"/>
                <w:szCs w:val="24"/>
              </w:rPr>
            </w:pPr>
            <w:r w:rsidRPr="00A632B7">
              <w:rPr>
                <w:sz w:val="24"/>
                <w:szCs w:val="24"/>
              </w:rPr>
              <w:t>-</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2</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3</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4</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5</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6</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7</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8</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9</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10</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11</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12</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13</w:t>
            </w:r>
          </w:p>
        </w:tc>
        <w:tc>
          <w:tcPr>
            <w:tcW w:w="0" w:type="auto"/>
            <w:shd w:val="clear" w:color="auto" w:fill="auto"/>
          </w:tcPr>
          <w:p w:rsidR="00B25D5B" w:rsidRPr="00A632B7" w:rsidRDefault="00B25D5B" w:rsidP="004A1337">
            <w:pPr>
              <w:rPr>
                <w:sz w:val="24"/>
                <w:szCs w:val="24"/>
              </w:rPr>
            </w:pPr>
            <w:r w:rsidRPr="00A632B7">
              <w:rPr>
                <w:sz w:val="24"/>
                <w:szCs w:val="24"/>
              </w:rPr>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t>14</w:t>
            </w:r>
          </w:p>
        </w:tc>
        <w:tc>
          <w:tcPr>
            <w:tcW w:w="0" w:type="auto"/>
            <w:shd w:val="clear" w:color="auto" w:fill="auto"/>
          </w:tcPr>
          <w:p w:rsidR="00B25D5B" w:rsidRPr="00A632B7" w:rsidRDefault="00B25D5B" w:rsidP="004A1337">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4A1337">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4A1337">
            <w:pPr>
              <w:rPr>
                <w:sz w:val="24"/>
                <w:szCs w:val="24"/>
              </w:rPr>
            </w:pPr>
            <w:r w:rsidRPr="00A632B7">
              <w:rPr>
                <w:sz w:val="24"/>
                <w:szCs w:val="24"/>
              </w:rPr>
              <w:lastRenderedPageBreak/>
              <w:t>Работник3</w:t>
            </w:r>
          </w:p>
        </w:tc>
      </w:tr>
      <w:tr w:rsidR="00B25D5B" w:rsidRPr="00A632B7" w:rsidTr="007E1CDA">
        <w:trPr>
          <w:tblCellSpacing w:w="7" w:type="dxa"/>
          <w:jc w:val="center"/>
        </w:trPr>
        <w:tc>
          <w:tcPr>
            <w:tcW w:w="0" w:type="auto"/>
            <w:shd w:val="clear" w:color="auto" w:fill="auto"/>
          </w:tcPr>
          <w:p w:rsidR="00B25D5B" w:rsidRPr="00A632B7" w:rsidRDefault="00B25D5B" w:rsidP="004A1337">
            <w:pPr>
              <w:rPr>
                <w:sz w:val="24"/>
                <w:szCs w:val="24"/>
              </w:rPr>
            </w:pPr>
            <w:r w:rsidRPr="00A632B7">
              <w:rPr>
                <w:sz w:val="24"/>
                <w:szCs w:val="24"/>
              </w:rPr>
              <w:lastRenderedPageBreak/>
              <w:t>15</w:t>
            </w:r>
          </w:p>
        </w:tc>
        <w:tc>
          <w:tcPr>
            <w:tcW w:w="0" w:type="auto"/>
            <w:shd w:val="clear" w:color="auto" w:fill="auto"/>
          </w:tcPr>
          <w:p w:rsidR="00B25D5B" w:rsidRPr="00A632B7" w:rsidRDefault="00B25D5B" w:rsidP="004A1337">
            <w:pPr>
              <w:rPr>
                <w:sz w:val="24"/>
                <w:szCs w:val="24"/>
              </w:rPr>
            </w:pPr>
            <w:r w:rsidRPr="00A632B7">
              <w:rPr>
                <w:sz w:val="24"/>
                <w:szCs w:val="24"/>
              </w:rPr>
              <w:t>-</w:t>
            </w:r>
          </w:p>
        </w:tc>
      </w:tr>
    </w:tbl>
    <w:p w:rsidR="00B25D5B" w:rsidRPr="00A632B7" w:rsidRDefault="00B25D5B" w:rsidP="00B25D5B">
      <w:pPr>
        <w:rPr>
          <w:sz w:val="24"/>
          <w:szCs w:val="24"/>
        </w:rPr>
      </w:pPr>
      <w:r w:rsidRPr="00A632B7">
        <w:rPr>
          <w:sz w:val="24"/>
          <w:szCs w:val="24"/>
        </w:rPr>
        <w:t xml:space="preserve"> Считать датой начала проекта текущую календарную дату и использовать стандартный рабочий календарь с пятидневной рабочей неделей, учитывающий официальные праздничные дни. </w:t>
      </w:r>
    </w:p>
    <w:p w:rsidR="00B25D5B" w:rsidRPr="00A632B7" w:rsidRDefault="00B25D5B" w:rsidP="00B25D5B">
      <w:pPr>
        <w:rPr>
          <w:sz w:val="24"/>
          <w:szCs w:val="24"/>
        </w:rPr>
      </w:pPr>
      <w:r w:rsidRPr="00A632B7">
        <w:rPr>
          <w:sz w:val="24"/>
          <w:szCs w:val="24"/>
        </w:rPr>
        <w:t>Задание 3</w:t>
      </w:r>
      <w:r w:rsidR="00514307">
        <w:rPr>
          <w:sz w:val="24"/>
          <w:szCs w:val="24"/>
        </w:rPr>
        <w:t xml:space="preserve">. </w:t>
      </w:r>
      <w:r w:rsidRPr="00A632B7">
        <w:rPr>
          <w:sz w:val="24"/>
          <w:szCs w:val="24"/>
        </w:rPr>
        <w:t>Для проекта Ремонт квартиры, самостоятельно составленного при выполнении задания 3 предыдущего практического занятия, выполнить следующие действия:</w:t>
      </w:r>
    </w:p>
    <w:p w:rsidR="00B25D5B" w:rsidRPr="00A632B7" w:rsidRDefault="00B25D5B" w:rsidP="00B25D5B">
      <w:pPr>
        <w:rPr>
          <w:sz w:val="24"/>
          <w:szCs w:val="24"/>
        </w:rPr>
      </w:pPr>
      <w:r w:rsidRPr="00A632B7">
        <w:rPr>
          <w:sz w:val="24"/>
          <w:szCs w:val="24"/>
        </w:rPr>
        <w:t>определить перечень исполнителей</w:t>
      </w:r>
    </w:p>
    <w:p w:rsidR="00B25D5B" w:rsidRPr="00A632B7" w:rsidRDefault="00B25D5B" w:rsidP="00B25D5B">
      <w:pPr>
        <w:rPr>
          <w:sz w:val="24"/>
          <w:szCs w:val="24"/>
        </w:rPr>
      </w:pPr>
      <w:r w:rsidRPr="00A632B7">
        <w:rPr>
          <w:sz w:val="24"/>
          <w:szCs w:val="24"/>
        </w:rPr>
        <w:t>составить календарный план при условии, что датой начала проекта является текущая дата, а рабочий календарь имеет шестидневную рабочую неделю с учетом официальных праздничных дней;</w:t>
      </w:r>
    </w:p>
    <w:p w:rsidR="00B25D5B" w:rsidRPr="00A632B7" w:rsidRDefault="00B25D5B" w:rsidP="00B25D5B">
      <w:pPr>
        <w:rPr>
          <w:b/>
          <w:sz w:val="24"/>
          <w:szCs w:val="24"/>
        </w:rPr>
      </w:pPr>
      <w:r w:rsidRPr="00A632B7">
        <w:rPr>
          <w:b/>
          <w:sz w:val="24"/>
          <w:szCs w:val="24"/>
        </w:rPr>
        <w:t>Контрольные вопросы</w:t>
      </w:r>
    </w:p>
    <w:p w:rsidR="00B25D5B" w:rsidRPr="00A632B7" w:rsidRDefault="00B25D5B" w:rsidP="00271140">
      <w:pPr>
        <w:pStyle w:val="af0"/>
        <w:numPr>
          <w:ilvl w:val="0"/>
          <w:numId w:val="77"/>
        </w:numPr>
        <w:rPr>
          <w:sz w:val="24"/>
          <w:szCs w:val="24"/>
        </w:rPr>
      </w:pPr>
      <w:r w:rsidRPr="00A632B7">
        <w:rPr>
          <w:sz w:val="24"/>
          <w:szCs w:val="24"/>
        </w:rPr>
        <w:t>Что такое календарный план проекта, для чего он предназначен?</w:t>
      </w:r>
    </w:p>
    <w:p w:rsidR="00B25D5B" w:rsidRPr="00A632B7" w:rsidRDefault="00B25D5B" w:rsidP="00271140">
      <w:pPr>
        <w:pStyle w:val="af0"/>
        <w:numPr>
          <w:ilvl w:val="0"/>
          <w:numId w:val="77"/>
        </w:numPr>
        <w:rPr>
          <w:sz w:val="24"/>
          <w:szCs w:val="24"/>
        </w:rPr>
      </w:pPr>
      <w:r w:rsidRPr="00A632B7">
        <w:rPr>
          <w:sz w:val="24"/>
          <w:szCs w:val="24"/>
        </w:rPr>
        <w:t>Какая информация необходима для составления календарного плана?</w:t>
      </w:r>
    </w:p>
    <w:p w:rsidR="00B25D5B" w:rsidRPr="00A632B7" w:rsidRDefault="00B25D5B" w:rsidP="00271140">
      <w:pPr>
        <w:pStyle w:val="af0"/>
        <w:numPr>
          <w:ilvl w:val="0"/>
          <w:numId w:val="77"/>
        </w:numPr>
        <w:rPr>
          <w:sz w:val="24"/>
          <w:szCs w:val="24"/>
        </w:rPr>
      </w:pPr>
      <w:r w:rsidRPr="00A632B7">
        <w:rPr>
          <w:sz w:val="24"/>
          <w:szCs w:val="24"/>
        </w:rPr>
        <w:t>Опишите этапы составления календарного плана</w:t>
      </w:r>
    </w:p>
    <w:p w:rsidR="009737B0" w:rsidRPr="00A632B7" w:rsidRDefault="009737B0" w:rsidP="009737B0">
      <w:pPr>
        <w:pStyle w:val="1"/>
        <w:rPr>
          <w:rFonts w:eastAsia="Times New Roman"/>
          <w:sz w:val="24"/>
          <w:szCs w:val="24"/>
        </w:rPr>
      </w:pPr>
      <w:bookmarkStart w:id="39" w:name="_Toc27993711"/>
      <w:r w:rsidRPr="00A632B7">
        <w:rPr>
          <w:rFonts w:eastAsia="Times New Roman"/>
          <w:sz w:val="24"/>
          <w:szCs w:val="24"/>
        </w:rPr>
        <w:t>Практическое занятие № 12</w:t>
      </w:r>
      <w:bookmarkEnd w:id="39"/>
      <w:r w:rsidRPr="00A632B7">
        <w:rPr>
          <w:rFonts w:eastAsia="Times New Roman"/>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Разработка графика загрузки ресурсов</w:t>
      </w:r>
    </w:p>
    <w:p w:rsidR="00B25D5B" w:rsidRPr="00A632B7" w:rsidRDefault="009737B0" w:rsidP="00B25D5B">
      <w:pPr>
        <w:rPr>
          <w:sz w:val="24"/>
          <w:szCs w:val="24"/>
        </w:rPr>
      </w:pPr>
      <w:r w:rsidRPr="00514307">
        <w:rPr>
          <w:rFonts w:eastAsia="Times New Roman" w:cs="Times New Roman"/>
          <w:b/>
          <w:sz w:val="24"/>
          <w:szCs w:val="24"/>
        </w:rPr>
        <w:t>Цель занятия</w:t>
      </w:r>
      <w:r w:rsidRPr="00A632B7">
        <w:rPr>
          <w:rFonts w:eastAsia="Times New Roman" w:cs="Times New Roman"/>
          <w:sz w:val="24"/>
          <w:szCs w:val="24"/>
        </w:rPr>
        <w:t>:</w:t>
      </w:r>
      <w:r w:rsidR="00B25D5B" w:rsidRPr="00A632B7">
        <w:rPr>
          <w:sz w:val="24"/>
          <w:szCs w:val="24"/>
        </w:rPr>
        <w:t xml:space="preserve"> </w:t>
      </w:r>
      <w:r w:rsidR="00B25D5B" w:rsidRPr="00A632B7">
        <w:rPr>
          <w:rFonts w:eastAsia="Times New Roman" w:cs="Times New Roman"/>
          <w:color w:val="000000"/>
          <w:sz w:val="24"/>
          <w:szCs w:val="24"/>
        </w:rPr>
        <w:t xml:space="preserve">получение </w:t>
      </w:r>
      <w:proofErr w:type="gramStart"/>
      <w:r w:rsidR="00B25D5B" w:rsidRPr="00A632B7">
        <w:rPr>
          <w:rFonts w:eastAsia="Times New Roman" w:cs="Times New Roman"/>
          <w:color w:val="000000"/>
          <w:sz w:val="24"/>
          <w:szCs w:val="24"/>
        </w:rPr>
        <w:t>навыков составления графиков загрузки ресурсов</w:t>
      </w:r>
      <w:proofErr w:type="gramEnd"/>
    </w:p>
    <w:p w:rsidR="00B25D5B" w:rsidRPr="00A632B7" w:rsidRDefault="00B25D5B" w:rsidP="00B25D5B">
      <w:pPr>
        <w:jc w:val="center"/>
        <w:rPr>
          <w:b/>
          <w:sz w:val="24"/>
          <w:szCs w:val="24"/>
        </w:rPr>
      </w:pPr>
      <w:r w:rsidRPr="00A632B7">
        <w:rPr>
          <w:b/>
          <w:sz w:val="24"/>
          <w:szCs w:val="24"/>
        </w:rPr>
        <w:t>Теоретическая часть</w:t>
      </w:r>
    </w:p>
    <w:p w:rsidR="00B25D5B" w:rsidRPr="00A632B7" w:rsidRDefault="00B25D5B" w:rsidP="00B25D5B">
      <w:pPr>
        <w:jc w:val="center"/>
        <w:rPr>
          <w:b/>
          <w:sz w:val="24"/>
          <w:szCs w:val="24"/>
        </w:rPr>
      </w:pPr>
      <w:r w:rsidRPr="00A632B7">
        <w:rPr>
          <w:b/>
          <w:sz w:val="24"/>
          <w:szCs w:val="24"/>
        </w:rPr>
        <w:t>Пример составления графика загрузки ресурсов</w:t>
      </w:r>
    </w:p>
    <w:p w:rsidR="00B25D5B" w:rsidRPr="00A632B7" w:rsidRDefault="00B25D5B" w:rsidP="00B25D5B">
      <w:pPr>
        <w:rPr>
          <w:sz w:val="24"/>
          <w:szCs w:val="24"/>
        </w:rPr>
      </w:pPr>
      <w:r w:rsidRPr="00A632B7">
        <w:rPr>
          <w:sz w:val="24"/>
          <w:szCs w:val="24"/>
        </w:rPr>
        <w:t>Составим график загрузки трудового ресурса Программист на основании календарного плана рис. 10. При построении графика требуется информация о проценте рабочего времени, выделяемом ресурсом для каждой конкретной задачи. Предположим, что Программист до 19.11.09 должен тратить 50% времени для каждой задачи, на которую он назначен, а после этой даты – по 100%.</w:t>
      </w:r>
    </w:p>
    <w:p w:rsidR="00B25D5B" w:rsidRPr="00A632B7" w:rsidRDefault="00B25D5B" w:rsidP="00B25D5B">
      <w:pPr>
        <w:rPr>
          <w:sz w:val="24"/>
          <w:szCs w:val="24"/>
        </w:rPr>
      </w:pPr>
      <w:r w:rsidRPr="00A632B7">
        <w:rPr>
          <w:sz w:val="24"/>
          <w:szCs w:val="24"/>
        </w:rPr>
        <w:t>Используя рис. 10 составим табл. 14. в которой перечисляются периоды его участия в работах проекта и процент загруженности.</w:t>
      </w:r>
    </w:p>
    <w:p w:rsidR="007E1CDA" w:rsidRPr="00A632B7" w:rsidRDefault="004213C5" w:rsidP="00514307">
      <w:pPr>
        <w:jc w:val="center"/>
        <w:rPr>
          <w:sz w:val="24"/>
          <w:szCs w:val="24"/>
        </w:rPr>
      </w:pPr>
      <w:r w:rsidRPr="00A632B7">
        <w:rPr>
          <w:sz w:val="24"/>
          <w:szCs w:val="24"/>
        </w:rPr>
        <w:t>Таблица  14.</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2021"/>
        <w:gridCol w:w="334"/>
        <w:gridCol w:w="1152"/>
        <w:gridCol w:w="461"/>
      </w:tblGrid>
      <w:tr w:rsidR="00B25D5B" w:rsidRPr="00A632B7" w:rsidTr="007E1CDA">
        <w:trPr>
          <w:tblCellSpacing w:w="7" w:type="dxa"/>
          <w:jc w:val="center"/>
        </w:trPr>
        <w:tc>
          <w:tcPr>
            <w:tcW w:w="0" w:type="auto"/>
            <w:shd w:val="clear" w:color="auto" w:fill="auto"/>
            <w:vAlign w:val="center"/>
          </w:tcPr>
          <w:p w:rsidR="00B25D5B" w:rsidRPr="00A632B7" w:rsidRDefault="00B25D5B" w:rsidP="00B25D5B">
            <w:pPr>
              <w:rPr>
                <w:sz w:val="24"/>
                <w:szCs w:val="24"/>
              </w:rPr>
            </w:pPr>
            <w:bookmarkStart w:id="40" w:name="table.2.17"/>
            <w:bookmarkEnd w:id="40"/>
          </w:p>
        </w:tc>
        <w:tc>
          <w:tcPr>
            <w:tcW w:w="0" w:type="auto"/>
            <w:shd w:val="clear" w:color="auto" w:fill="auto"/>
            <w:vAlign w:val="center"/>
          </w:tcPr>
          <w:p w:rsidR="00B25D5B" w:rsidRPr="00A632B7" w:rsidRDefault="00B25D5B" w:rsidP="00B25D5B">
            <w:pPr>
              <w:rPr>
                <w:sz w:val="24"/>
                <w:szCs w:val="24"/>
              </w:rPr>
            </w:pPr>
            <w:r w:rsidRPr="00A632B7">
              <w:rPr>
                <w:sz w:val="24"/>
                <w:szCs w:val="24"/>
              </w:rPr>
              <w:t>№</w:t>
            </w:r>
          </w:p>
        </w:tc>
        <w:tc>
          <w:tcPr>
            <w:tcW w:w="0" w:type="auto"/>
            <w:shd w:val="clear" w:color="auto" w:fill="auto"/>
            <w:vAlign w:val="center"/>
          </w:tcPr>
          <w:p w:rsidR="00B25D5B" w:rsidRPr="00A632B7" w:rsidRDefault="00B25D5B" w:rsidP="00B25D5B">
            <w:pPr>
              <w:rPr>
                <w:sz w:val="24"/>
                <w:szCs w:val="24"/>
              </w:rPr>
            </w:pPr>
            <w:r w:rsidRPr="00A632B7">
              <w:rPr>
                <w:sz w:val="24"/>
                <w:szCs w:val="24"/>
              </w:rPr>
              <w:t>% участия</w:t>
            </w:r>
          </w:p>
        </w:tc>
        <w:tc>
          <w:tcPr>
            <w:tcW w:w="0" w:type="auto"/>
            <w:shd w:val="clear" w:color="auto" w:fill="auto"/>
            <w:vAlign w:val="center"/>
          </w:tcPr>
          <w:p w:rsidR="00B25D5B" w:rsidRPr="00A632B7" w:rsidRDefault="00B25D5B" w:rsidP="00B25D5B">
            <w:pPr>
              <w:rPr>
                <w:sz w:val="24"/>
                <w:szCs w:val="24"/>
              </w:rPr>
            </w:pP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28.09.09 – 7.10.09</w:t>
            </w:r>
          </w:p>
        </w:tc>
        <w:tc>
          <w:tcPr>
            <w:tcW w:w="0" w:type="auto"/>
            <w:shd w:val="clear" w:color="auto" w:fill="auto"/>
          </w:tcPr>
          <w:p w:rsidR="00B25D5B" w:rsidRPr="00A632B7" w:rsidRDefault="00B25D5B" w:rsidP="00B25D5B">
            <w:pPr>
              <w:rPr>
                <w:sz w:val="24"/>
                <w:szCs w:val="24"/>
              </w:rPr>
            </w:pPr>
            <w:r w:rsidRPr="00A632B7">
              <w:rPr>
                <w:sz w:val="24"/>
                <w:szCs w:val="24"/>
              </w:rPr>
              <w:t>3</w:t>
            </w:r>
          </w:p>
          <w:p w:rsidR="00B25D5B" w:rsidRPr="00A632B7" w:rsidRDefault="00B25D5B" w:rsidP="00B25D5B">
            <w:pPr>
              <w:rPr>
                <w:sz w:val="24"/>
                <w:szCs w:val="24"/>
              </w:rPr>
            </w:pPr>
            <w:r w:rsidRPr="00A632B7">
              <w:rPr>
                <w:sz w:val="24"/>
                <w:szCs w:val="24"/>
              </w:rPr>
              <w:t>5</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7.10.09 – 19.10.09</w:t>
            </w:r>
          </w:p>
        </w:tc>
        <w:tc>
          <w:tcPr>
            <w:tcW w:w="0" w:type="auto"/>
            <w:shd w:val="clear" w:color="auto" w:fill="auto"/>
          </w:tcPr>
          <w:p w:rsidR="00B25D5B" w:rsidRPr="00A632B7" w:rsidRDefault="00B25D5B" w:rsidP="00B25D5B">
            <w:pPr>
              <w:rPr>
                <w:sz w:val="24"/>
                <w:szCs w:val="24"/>
              </w:rPr>
            </w:pPr>
            <w:r w:rsidRPr="00A632B7">
              <w:rPr>
                <w:sz w:val="24"/>
                <w:szCs w:val="24"/>
              </w:rPr>
              <w:t>5</w:t>
            </w:r>
          </w:p>
          <w:p w:rsidR="00B25D5B" w:rsidRPr="00A632B7" w:rsidRDefault="00B25D5B" w:rsidP="00B25D5B">
            <w:pPr>
              <w:rPr>
                <w:sz w:val="24"/>
                <w:szCs w:val="24"/>
              </w:rPr>
            </w:pPr>
            <w:r w:rsidRPr="00A632B7">
              <w:rPr>
                <w:sz w:val="24"/>
                <w:szCs w:val="24"/>
              </w:rPr>
              <w:t>6</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19.10.09 – 26.10.09</w:t>
            </w:r>
          </w:p>
        </w:tc>
        <w:tc>
          <w:tcPr>
            <w:tcW w:w="0" w:type="auto"/>
            <w:shd w:val="clear" w:color="auto" w:fill="auto"/>
          </w:tcPr>
          <w:p w:rsidR="00B25D5B" w:rsidRPr="00A632B7" w:rsidRDefault="00B25D5B" w:rsidP="00B25D5B">
            <w:pPr>
              <w:rPr>
                <w:sz w:val="24"/>
                <w:szCs w:val="24"/>
              </w:rPr>
            </w:pPr>
            <w:r w:rsidRPr="00A632B7">
              <w:rPr>
                <w:sz w:val="24"/>
                <w:szCs w:val="24"/>
              </w:rPr>
              <w:t>6</w:t>
            </w:r>
          </w:p>
          <w:p w:rsidR="00B25D5B" w:rsidRPr="00A632B7" w:rsidRDefault="00B25D5B" w:rsidP="00B25D5B">
            <w:pPr>
              <w:rPr>
                <w:sz w:val="24"/>
                <w:szCs w:val="24"/>
              </w:rPr>
            </w:pPr>
            <w:r w:rsidRPr="00A632B7">
              <w:rPr>
                <w:sz w:val="24"/>
                <w:szCs w:val="24"/>
              </w:rPr>
              <w:t>8</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26.10.09 – 19.11.09</w:t>
            </w:r>
          </w:p>
        </w:tc>
        <w:tc>
          <w:tcPr>
            <w:tcW w:w="0" w:type="auto"/>
            <w:shd w:val="clear" w:color="auto" w:fill="auto"/>
          </w:tcPr>
          <w:p w:rsidR="00B25D5B" w:rsidRPr="00A632B7" w:rsidRDefault="00B25D5B" w:rsidP="00B25D5B">
            <w:pPr>
              <w:rPr>
                <w:sz w:val="24"/>
                <w:szCs w:val="24"/>
              </w:rPr>
            </w:pPr>
            <w:r w:rsidRPr="00A632B7">
              <w:rPr>
                <w:sz w:val="24"/>
                <w:szCs w:val="24"/>
              </w:rPr>
              <w:t>8</w:t>
            </w:r>
          </w:p>
        </w:tc>
        <w:tc>
          <w:tcPr>
            <w:tcW w:w="0" w:type="auto"/>
            <w:shd w:val="clear" w:color="auto" w:fill="auto"/>
          </w:tcPr>
          <w:p w:rsidR="00B25D5B" w:rsidRPr="00A632B7" w:rsidRDefault="00B25D5B" w:rsidP="00B25D5B">
            <w:pPr>
              <w:rPr>
                <w:sz w:val="24"/>
                <w:szCs w:val="24"/>
              </w:rPr>
            </w:pPr>
            <w:r w:rsidRPr="00A632B7">
              <w:rPr>
                <w:sz w:val="24"/>
                <w:szCs w:val="24"/>
              </w:rPr>
              <w:t>50</w:t>
            </w:r>
          </w:p>
        </w:tc>
        <w:tc>
          <w:tcPr>
            <w:tcW w:w="0" w:type="auto"/>
            <w:shd w:val="clear" w:color="auto" w:fill="auto"/>
          </w:tcPr>
          <w:p w:rsidR="00B25D5B" w:rsidRPr="00A632B7" w:rsidRDefault="00B25D5B" w:rsidP="00B25D5B">
            <w:pPr>
              <w:rPr>
                <w:sz w:val="24"/>
                <w:szCs w:val="24"/>
              </w:rPr>
            </w:pPr>
            <w:r w:rsidRPr="00A632B7">
              <w:rPr>
                <w:sz w:val="24"/>
                <w:szCs w:val="24"/>
              </w:rPr>
              <w:t>50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19.11.09 – 24.12.09</w:t>
            </w:r>
          </w:p>
        </w:tc>
        <w:tc>
          <w:tcPr>
            <w:tcW w:w="0" w:type="auto"/>
            <w:shd w:val="clear" w:color="auto" w:fill="auto"/>
          </w:tcPr>
          <w:p w:rsidR="00B25D5B" w:rsidRPr="00A632B7" w:rsidRDefault="00B25D5B" w:rsidP="00B25D5B">
            <w:pPr>
              <w:rPr>
                <w:sz w:val="24"/>
                <w:szCs w:val="24"/>
              </w:rPr>
            </w:pPr>
            <w:r w:rsidRPr="00A632B7">
              <w:rPr>
                <w:sz w:val="24"/>
                <w:szCs w:val="24"/>
              </w:rPr>
              <w:t>9</w:t>
            </w:r>
          </w:p>
        </w:tc>
        <w:tc>
          <w:tcPr>
            <w:tcW w:w="0" w:type="auto"/>
            <w:shd w:val="clear" w:color="auto" w:fill="auto"/>
          </w:tcPr>
          <w:p w:rsidR="00B25D5B" w:rsidRPr="00A632B7" w:rsidRDefault="00B25D5B" w:rsidP="00B25D5B">
            <w:pPr>
              <w:rPr>
                <w:sz w:val="24"/>
                <w:szCs w:val="24"/>
              </w:rPr>
            </w:pPr>
            <w:r w:rsidRPr="00A632B7">
              <w:rPr>
                <w:sz w:val="24"/>
                <w:szCs w:val="24"/>
              </w:rPr>
              <w:t>100</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24.12.09 – 15.02.10</w:t>
            </w:r>
          </w:p>
        </w:tc>
        <w:tc>
          <w:tcPr>
            <w:tcW w:w="0" w:type="auto"/>
            <w:shd w:val="clear" w:color="auto" w:fill="auto"/>
          </w:tcPr>
          <w:p w:rsidR="00B25D5B" w:rsidRPr="00A632B7" w:rsidRDefault="00B25D5B" w:rsidP="00B25D5B">
            <w:pPr>
              <w:rPr>
                <w:sz w:val="24"/>
                <w:szCs w:val="24"/>
              </w:rPr>
            </w:pPr>
            <w:r w:rsidRPr="00A632B7">
              <w:rPr>
                <w:sz w:val="24"/>
                <w:szCs w:val="24"/>
              </w:rPr>
              <w:t>10</w:t>
            </w:r>
          </w:p>
          <w:p w:rsidR="00B25D5B" w:rsidRPr="00A632B7" w:rsidRDefault="00B25D5B" w:rsidP="00B25D5B">
            <w:pPr>
              <w:rPr>
                <w:sz w:val="24"/>
                <w:szCs w:val="24"/>
              </w:rPr>
            </w:pPr>
            <w:r w:rsidRPr="00A632B7">
              <w:rPr>
                <w:sz w:val="24"/>
                <w:szCs w:val="24"/>
              </w:rPr>
              <w:t>11</w:t>
            </w:r>
          </w:p>
        </w:tc>
        <w:tc>
          <w:tcPr>
            <w:tcW w:w="0" w:type="auto"/>
            <w:shd w:val="clear" w:color="auto" w:fill="auto"/>
          </w:tcPr>
          <w:p w:rsidR="00B25D5B" w:rsidRPr="00A632B7" w:rsidRDefault="00B25D5B" w:rsidP="00B25D5B">
            <w:pPr>
              <w:rPr>
                <w:sz w:val="24"/>
                <w:szCs w:val="24"/>
              </w:rPr>
            </w:pPr>
            <w:r w:rsidRPr="00A632B7">
              <w:rPr>
                <w:sz w:val="24"/>
                <w:szCs w:val="24"/>
              </w:rPr>
              <w:t>100</w:t>
            </w:r>
          </w:p>
          <w:p w:rsidR="00B25D5B" w:rsidRPr="00A632B7" w:rsidRDefault="00B25D5B" w:rsidP="00B25D5B">
            <w:pPr>
              <w:rPr>
                <w:sz w:val="24"/>
                <w:szCs w:val="24"/>
              </w:rPr>
            </w:pPr>
            <w:r w:rsidRPr="00A632B7">
              <w:rPr>
                <w:sz w:val="24"/>
                <w:szCs w:val="24"/>
              </w:rPr>
              <w:t>100</w:t>
            </w:r>
          </w:p>
        </w:tc>
        <w:tc>
          <w:tcPr>
            <w:tcW w:w="0" w:type="auto"/>
            <w:shd w:val="clear" w:color="auto" w:fill="auto"/>
          </w:tcPr>
          <w:p w:rsidR="00B25D5B" w:rsidRPr="00A632B7" w:rsidRDefault="00B25D5B" w:rsidP="00B25D5B">
            <w:pPr>
              <w:rPr>
                <w:sz w:val="24"/>
                <w:szCs w:val="24"/>
              </w:rPr>
            </w:pPr>
            <w:r w:rsidRPr="00A632B7">
              <w:rPr>
                <w:sz w:val="24"/>
                <w:szCs w:val="24"/>
              </w:rPr>
              <w:t>200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15.02.10 – 2.03.10</w:t>
            </w:r>
          </w:p>
        </w:tc>
        <w:tc>
          <w:tcPr>
            <w:tcW w:w="0" w:type="auto"/>
            <w:shd w:val="clear" w:color="auto" w:fill="auto"/>
          </w:tcPr>
          <w:p w:rsidR="00B25D5B" w:rsidRPr="00A632B7" w:rsidRDefault="00B25D5B" w:rsidP="00B25D5B">
            <w:pPr>
              <w:rPr>
                <w:sz w:val="24"/>
                <w:szCs w:val="24"/>
              </w:rPr>
            </w:pPr>
            <w:r w:rsidRPr="00A632B7">
              <w:rPr>
                <w:sz w:val="24"/>
                <w:szCs w:val="24"/>
              </w:rPr>
              <w:t>10</w:t>
            </w:r>
          </w:p>
        </w:tc>
        <w:tc>
          <w:tcPr>
            <w:tcW w:w="0" w:type="auto"/>
            <w:shd w:val="clear" w:color="auto" w:fill="auto"/>
          </w:tcPr>
          <w:p w:rsidR="00B25D5B" w:rsidRPr="00A632B7" w:rsidRDefault="00B25D5B" w:rsidP="00B25D5B">
            <w:pPr>
              <w:rPr>
                <w:sz w:val="24"/>
                <w:szCs w:val="24"/>
              </w:rPr>
            </w:pPr>
            <w:r w:rsidRPr="00A632B7">
              <w:rPr>
                <w:sz w:val="24"/>
                <w:szCs w:val="24"/>
              </w:rPr>
              <w:t>100</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7E1CDA">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2.03.10 – 10.03.10</w:t>
            </w:r>
          </w:p>
        </w:tc>
        <w:tc>
          <w:tcPr>
            <w:tcW w:w="0" w:type="auto"/>
            <w:shd w:val="clear" w:color="auto" w:fill="auto"/>
          </w:tcPr>
          <w:p w:rsidR="00B25D5B" w:rsidRPr="00A632B7" w:rsidRDefault="00B25D5B" w:rsidP="00B25D5B">
            <w:pPr>
              <w:rPr>
                <w:sz w:val="24"/>
                <w:szCs w:val="24"/>
              </w:rPr>
            </w:pPr>
            <w:r w:rsidRPr="00A632B7">
              <w:rPr>
                <w:sz w:val="24"/>
                <w:szCs w:val="24"/>
              </w:rPr>
              <w:t>12</w:t>
            </w:r>
          </w:p>
        </w:tc>
        <w:tc>
          <w:tcPr>
            <w:tcW w:w="0" w:type="auto"/>
            <w:shd w:val="clear" w:color="auto" w:fill="auto"/>
          </w:tcPr>
          <w:p w:rsidR="00B25D5B" w:rsidRPr="00A632B7" w:rsidRDefault="00B25D5B" w:rsidP="00B25D5B">
            <w:pPr>
              <w:rPr>
                <w:sz w:val="24"/>
                <w:szCs w:val="24"/>
              </w:rPr>
            </w:pPr>
            <w:r w:rsidRPr="00A632B7">
              <w:rPr>
                <w:sz w:val="24"/>
                <w:szCs w:val="24"/>
              </w:rPr>
              <w:t>100</w:t>
            </w:r>
          </w:p>
        </w:tc>
        <w:tc>
          <w:tcPr>
            <w:tcW w:w="0" w:type="auto"/>
            <w:shd w:val="clear" w:color="auto" w:fill="auto"/>
          </w:tcPr>
          <w:p w:rsidR="00B25D5B" w:rsidRPr="00A632B7" w:rsidRDefault="00B25D5B" w:rsidP="00B25D5B">
            <w:pPr>
              <w:rPr>
                <w:sz w:val="24"/>
                <w:szCs w:val="24"/>
              </w:rPr>
            </w:pPr>
            <w:r w:rsidRPr="00A632B7">
              <w:rPr>
                <w:sz w:val="24"/>
                <w:szCs w:val="24"/>
              </w:rPr>
              <w:t>100</w:t>
            </w:r>
          </w:p>
        </w:tc>
      </w:tr>
    </w:tbl>
    <w:p w:rsidR="00B25D5B" w:rsidRPr="00A632B7" w:rsidRDefault="00B25D5B" w:rsidP="00B25D5B">
      <w:pPr>
        <w:rPr>
          <w:sz w:val="24"/>
          <w:szCs w:val="24"/>
        </w:rPr>
      </w:pPr>
      <w:r w:rsidRPr="00A632B7">
        <w:rPr>
          <w:sz w:val="24"/>
          <w:szCs w:val="24"/>
        </w:rPr>
        <w:t>График загрузки строим в прямоугольной оси координат. По оси абсцисс откладываем периоды рабочего времени, указанные в табл. 15, а по оси ординат – суммарный процент загрузки. Если загрузка превышает 100%, это означает перегруженность ресурса. При загрузке менее 100% ресурс имеет свободное время в течение рабочего дня.</w:t>
      </w:r>
    </w:p>
    <w:p w:rsidR="003C4EE6" w:rsidRPr="00A632B7" w:rsidRDefault="00B25D5B" w:rsidP="00B25D5B">
      <w:pPr>
        <w:rPr>
          <w:sz w:val="24"/>
          <w:szCs w:val="24"/>
        </w:rPr>
      </w:pPr>
      <w:bookmarkStart w:id="41" w:name="image.2.19"/>
      <w:bookmarkEnd w:id="41"/>
      <w:r w:rsidRPr="00A632B7">
        <w:rPr>
          <w:noProof/>
          <w:sz w:val="24"/>
          <w:szCs w:val="24"/>
        </w:rPr>
        <w:lastRenderedPageBreak/>
        <w:drawing>
          <wp:inline distT="0" distB="0" distL="0" distR="0">
            <wp:extent cx="4791075" cy="1943100"/>
            <wp:effectExtent l="19050" t="0" r="9525" b="0"/>
            <wp:docPr id="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l="1927" t="31155" r="38861" b="27322"/>
                    <a:stretch>
                      <a:fillRect/>
                    </a:stretch>
                  </pic:blipFill>
                  <pic:spPr bwMode="auto">
                    <a:xfrm>
                      <a:off x="0" y="0"/>
                      <a:ext cx="4791075" cy="1943100"/>
                    </a:xfrm>
                    <a:prstGeom prst="rect">
                      <a:avLst/>
                    </a:prstGeom>
                    <a:noFill/>
                    <a:ln w="9525">
                      <a:noFill/>
                      <a:miter lim="800000"/>
                      <a:headEnd/>
                      <a:tailEnd/>
                    </a:ln>
                  </pic:spPr>
                </pic:pic>
              </a:graphicData>
            </a:graphic>
          </wp:inline>
        </w:drawing>
      </w:r>
    </w:p>
    <w:p w:rsidR="00B25D5B" w:rsidRPr="00A632B7" w:rsidRDefault="00B25D5B" w:rsidP="00B25D5B">
      <w:pPr>
        <w:rPr>
          <w:sz w:val="24"/>
          <w:szCs w:val="24"/>
        </w:rPr>
      </w:pPr>
      <w:r w:rsidRPr="00A632B7">
        <w:rPr>
          <w:sz w:val="24"/>
          <w:szCs w:val="24"/>
        </w:rPr>
        <w:t>Рис. 4.11. График загруженности ресурса Программист</w:t>
      </w:r>
    </w:p>
    <w:p w:rsidR="009737B0" w:rsidRPr="00A632B7" w:rsidRDefault="009737B0" w:rsidP="00B25D5B">
      <w:pPr>
        <w:shd w:val="clear" w:color="auto" w:fill="FFFFFF"/>
        <w:jc w:val="center"/>
        <w:rPr>
          <w:rFonts w:eastAsia="Times New Roman" w:cs="Times New Roman"/>
          <w:color w:val="000000"/>
          <w:sz w:val="24"/>
          <w:szCs w:val="24"/>
        </w:rPr>
      </w:pPr>
      <w:r w:rsidRPr="00A632B7">
        <w:rPr>
          <w:rFonts w:eastAsia="Times New Roman" w:cs="Times New Roman"/>
          <w:b/>
          <w:color w:val="000000"/>
          <w:sz w:val="24"/>
          <w:szCs w:val="24"/>
        </w:rPr>
        <w:t xml:space="preserve">Практические задания </w:t>
      </w:r>
      <w:r w:rsidR="00B25D5B" w:rsidRPr="00A632B7">
        <w:rPr>
          <w:rFonts w:eastAsia="Times New Roman" w:cs="Times New Roman"/>
          <w:b/>
          <w:color w:val="000000"/>
          <w:sz w:val="24"/>
          <w:szCs w:val="24"/>
        </w:rPr>
        <w:t xml:space="preserve">для самостоятельного выполнения </w:t>
      </w:r>
    </w:p>
    <w:p w:rsidR="00B25D5B" w:rsidRPr="00A632B7" w:rsidRDefault="00B25D5B" w:rsidP="00B25D5B">
      <w:pPr>
        <w:rPr>
          <w:sz w:val="24"/>
          <w:szCs w:val="24"/>
        </w:rPr>
      </w:pPr>
      <w:r w:rsidRPr="00A632B7">
        <w:rPr>
          <w:sz w:val="24"/>
          <w:szCs w:val="24"/>
        </w:rPr>
        <w:t>Задание 1</w:t>
      </w:r>
      <w:r w:rsidR="00514307">
        <w:rPr>
          <w:sz w:val="24"/>
          <w:szCs w:val="24"/>
        </w:rPr>
        <w:t xml:space="preserve">. </w:t>
      </w:r>
      <w:r w:rsidRPr="00A632B7">
        <w:rPr>
          <w:sz w:val="24"/>
          <w:szCs w:val="24"/>
        </w:rPr>
        <w:t>Для календарного плана на рис. 10 составить графики загрузки трудовых ресурсов Главбух, Бухгалтер, Администратор, Техник при условии, что на каждую задачу они тратят 100% времени. Найти периоды их перегруженности и недогрузки.</w:t>
      </w:r>
    </w:p>
    <w:p w:rsidR="00B25D5B" w:rsidRPr="00A632B7" w:rsidRDefault="00B25D5B" w:rsidP="00B25D5B">
      <w:pPr>
        <w:rPr>
          <w:sz w:val="24"/>
          <w:szCs w:val="24"/>
        </w:rPr>
      </w:pPr>
      <w:r w:rsidRPr="00A632B7">
        <w:rPr>
          <w:sz w:val="24"/>
          <w:szCs w:val="24"/>
        </w:rPr>
        <w:t>Задание 2</w:t>
      </w:r>
    </w:p>
    <w:p w:rsidR="004213C5" w:rsidRPr="00A632B7" w:rsidRDefault="00B25D5B" w:rsidP="00B25D5B">
      <w:pPr>
        <w:rPr>
          <w:sz w:val="24"/>
          <w:szCs w:val="24"/>
        </w:rPr>
      </w:pPr>
      <w:r w:rsidRPr="00A632B7">
        <w:rPr>
          <w:sz w:val="24"/>
          <w:szCs w:val="24"/>
        </w:rPr>
        <w:t>На основании данных предыдущих работ составить график загрузки ресурсов (задание 2, практическая работа №8; задание 1, практическая работа №9). Распределение исполнителей по работам приведено в табл. 15. Считать датой начала проекта текущую календарную дату и использовать стандартный рабочий календарь с пятидневной рабочей неделей, учитывающий официальные праздничные дни. Для каждого из исполнителей составить график загруженности используя процент загруженности, заданный в табл. 15.</w:t>
      </w:r>
      <w:r w:rsidR="004213C5" w:rsidRPr="00A632B7">
        <w:rPr>
          <w:sz w:val="24"/>
          <w:szCs w:val="24"/>
        </w:rPr>
        <w:t xml:space="preserve"> </w:t>
      </w:r>
    </w:p>
    <w:p w:rsidR="00B25D5B" w:rsidRPr="00A632B7" w:rsidRDefault="004213C5" w:rsidP="00514307">
      <w:pPr>
        <w:jc w:val="center"/>
        <w:rPr>
          <w:sz w:val="24"/>
          <w:szCs w:val="24"/>
        </w:rPr>
      </w:pPr>
      <w:r w:rsidRPr="00A632B7">
        <w:rPr>
          <w:sz w:val="24"/>
          <w:szCs w:val="24"/>
        </w:rPr>
        <w:t>Таблица 15</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1084"/>
        <w:gridCol w:w="1440"/>
        <w:gridCol w:w="1890"/>
      </w:tblGrid>
      <w:tr w:rsidR="00B25D5B" w:rsidRPr="00A632B7" w:rsidTr="004213C5">
        <w:trPr>
          <w:tblCellSpacing w:w="7" w:type="dxa"/>
          <w:jc w:val="center"/>
        </w:trPr>
        <w:tc>
          <w:tcPr>
            <w:tcW w:w="0" w:type="auto"/>
            <w:shd w:val="clear" w:color="auto" w:fill="auto"/>
            <w:vAlign w:val="center"/>
          </w:tcPr>
          <w:p w:rsidR="00B25D5B" w:rsidRPr="00A632B7" w:rsidRDefault="00B25D5B" w:rsidP="00B25D5B">
            <w:pPr>
              <w:rPr>
                <w:sz w:val="24"/>
                <w:szCs w:val="24"/>
              </w:rPr>
            </w:pPr>
            <w:bookmarkStart w:id="42" w:name="table.2.18"/>
            <w:bookmarkEnd w:id="42"/>
            <w:r w:rsidRPr="00A632B7">
              <w:rPr>
                <w:sz w:val="24"/>
                <w:szCs w:val="24"/>
              </w:rPr>
              <w:t>Работа №</w:t>
            </w:r>
          </w:p>
        </w:tc>
        <w:tc>
          <w:tcPr>
            <w:tcW w:w="0" w:type="auto"/>
            <w:shd w:val="clear" w:color="auto" w:fill="auto"/>
            <w:vAlign w:val="center"/>
          </w:tcPr>
          <w:p w:rsidR="00B25D5B" w:rsidRPr="00A632B7" w:rsidRDefault="00B25D5B" w:rsidP="00B25D5B">
            <w:pPr>
              <w:rPr>
                <w:sz w:val="24"/>
                <w:szCs w:val="24"/>
              </w:rPr>
            </w:pPr>
            <w:r w:rsidRPr="00A632B7">
              <w:rPr>
                <w:sz w:val="24"/>
                <w:szCs w:val="24"/>
              </w:rPr>
              <w:t>Исполнитель</w:t>
            </w:r>
          </w:p>
        </w:tc>
        <w:tc>
          <w:tcPr>
            <w:tcW w:w="0" w:type="auto"/>
            <w:shd w:val="clear" w:color="auto" w:fill="auto"/>
            <w:vAlign w:val="center"/>
          </w:tcPr>
          <w:p w:rsidR="00B25D5B" w:rsidRPr="00A632B7" w:rsidRDefault="00B25D5B" w:rsidP="00B25D5B">
            <w:pPr>
              <w:rPr>
                <w:sz w:val="24"/>
                <w:szCs w:val="24"/>
              </w:rPr>
            </w:pPr>
            <w:r w:rsidRPr="00A632B7">
              <w:rPr>
                <w:sz w:val="24"/>
                <w:szCs w:val="24"/>
              </w:rPr>
              <w:t>% загруженности</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w:t>
            </w:r>
          </w:p>
        </w:tc>
        <w:tc>
          <w:tcPr>
            <w:tcW w:w="0" w:type="auto"/>
            <w:shd w:val="clear" w:color="auto" w:fill="auto"/>
          </w:tcPr>
          <w:p w:rsidR="00B25D5B" w:rsidRPr="00A632B7" w:rsidRDefault="00B25D5B" w:rsidP="00B25D5B">
            <w:pPr>
              <w:rPr>
                <w:sz w:val="24"/>
                <w:szCs w:val="24"/>
              </w:rPr>
            </w:pPr>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2</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100</w:t>
            </w:r>
          </w:p>
          <w:p w:rsidR="00B25D5B" w:rsidRPr="00A632B7" w:rsidRDefault="00B25D5B" w:rsidP="00B25D5B">
            <w:pPr>
              <w:rPr>
                <w:sz w:val="24"/>
                <w:szCs w:val="24"/>
              </w:rPr>
            </w:pPr>
            <w:r w:rsidRPr="00A632B7">
              <w:rPr>
                <w:sz w:val="24"/>
                <w:szCs w:val="24"/>
              </w:rPr>
              <w:t>100</w:t>
            </w:r>
          </w:p>
          <w:p w:rsidR="00B25D5B" w:rsidRPr="00A632B7" w:rsidRDefault="00B25D5B" w:rsidP="00B25D5B">
            <w:pPr>
              <w:rPr>
                <w:sz w:val="24"/>
                <w:szCs w:val="24"/>
              </w:rPr>
            </w:pPr>
            <w:r w:rsidRPr="00A632B7">
              <w:rPr>
                <w:sz w:val="24"/>
                <w:szCs w:val="24"/>
              </w:rPr>
              <w:t>50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3</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4</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5</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50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6</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7</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8</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9</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p w:rsidR="00B25D5B" w:rsidRPr="00A632B7" w:rsidRDefault="00B25D5B" w:rsidP="00B25D5B">
            <w:pPr>
              <w:rPr>
                <w:sz w:val="24"/>
                <w:szCs w:val="24"/>
              </w:rPr>
            </w:pPr>
            <w:r w:rsidRPr="00A632B7">
              <w:rPr>
                <w:sz w:val="24"/>
                <w:szCs w:val="24"/>
              </w:rPr>
              <w:t>50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10</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50</w:t>
            </w:r>
          </w:p>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11</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12</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13</w:t>
            </w:r>
          </w:p>
        </w:tc>
        <w:tc>
          <w:tcPr>
            <w:tcW w:w="0" w:type="auto"/>
            <w:shd w:val="clear" w:color="auto" w:fill="auto"/>
          </w:tcPr>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14</w:t>
            </w:r>
          </w:p>
        </w:tc>
        <w:tc>
          <w:tcPr>
            <w:tcW w:w="0" w:type="auto"/>
            <w:shd w:val="clear" w:color="auto" w:fill="auto"/>
          </w:tcPr>
          <w:p w:rsidR="00B25D5B" w:rsidRPr="00A632B7" w:rsidRDefault="00B25D5B" w:rsidP="00B25D5B">
            <w:pPr>
              <w:rPr>
                <w:sz w:val="24"/>
                <w:szCs w:val="24"/>
              </w:rPr>
            </w:pPr>
            <w:r w:rsidRPr="00A632B7">
              <w:rPr>
                <w:sz w:val="24"/>
                <w:szCs w:val="24"/>
              </w:rPr>
              <w:t>Работник</w:t>
            </w:r>
            <w:proofErr w:type="gramStart"/>
            <w:r w:rsidRPr="00A632B7">
              <w:rPr>
                <w:sz w:val="24"/>
                <w:szCs w:val="24"/>
              </w:rPr>
              <w:t>1</w:t>
            </w:r>
            <w:proofErr w:type="gramEnd"/>
          </w:p>
          <w:p w:rsidR="00B25D5B" w:rsidRPr="00A632B7" w:rsidRDefault="00B25D5B" w:rsidP="00B25D5B">
            <w:pPr>
              <w:rPr>
                <w:sz w:val="24"/>
                <w:szCs w:val="24"/>
              </w:rPr>
            </w:pPr>
            <w:r w:rsidRPr="00A632B7">
              <w:rPr>
                <w:sz w:val="24"/>
                <w:szCs w:val="24"/>
              </w:rPr>
              <w:t>Работник</w:t>
            </w:r>
            <w:proofErr w:type="gramStart"/>
            <w:r w:rsidRPr="00A632B7">
              <w:rPr>
                <w:sz w:val="24"/>
                <w:szCs w:val="24"/>
              </w:rPr>
              <w:t>2</w:t>
            </w:r>
            <w:proofErr w:type="gramEnd"/>
          </w:p>
          <w:p w:rsidR="00B25D5B" w:rsidRPr="00A632B7" w:rsidRDefault="00B25D5B" w:rsidP="00B25D5B">
            <w:pPr>
              <w:rPr>
                <w:sz w:val="24"/>
                <w:szCs w:val="24"/>
              </w:rPr>
            </w:pPr>
            <w:r w:rsidRPr="00A632B7">
              <w:rPr>
                <w:sz w:val="24"/>
                <w:szCs w:val="24"/>
              </w:rPr>
              <w:t>Работник3</w:t>
            </w:r>
          </w:p>
        </w:tc>
        <w:tc>
          <w:tcPr>
            <w:tcW w:w="0" w:type="auto"/>
            <w:shd w:val="clear" w:color="auto" w:fill="auto"/>
          </w:tcPr>
          <w:p w:rsidR="00B25D5B" w:rsidRPr="00A632B7" w:rsidRDefault="00B25D5B" w:rsidP="00B25D5B">
            <w:pPr>
              <w:rPr>
                <w:sz w:val="24"/>
                <w:szCs w:val="24"/>
              </w:rPr>
            </w:pPr>
            <w:r w:rsidRPr="00A632B7">
              <w:rPr>
                <w:sz w:val="24"/>
                <w:szCs w:val="24"/>
              </w:rPr>
              <w:t>10</w:t>
            </w:r>
          </w:p>
          <w:p w:rsidR="00B25D5B" w:rsidRPr="00A632B7" w:rsidRDefault="00B25D5B" w:rsidP="00B25D5B">
            <w:pPr>
              <w:rPr>
                <w:sz w:val="24"/>
                <w:szCs w:val="24"/>
              </w:rPr>
            </w:pPr>
            <w:r w:rsidRPr="00A632B7">
              <w:rPr>
                <w:sz w:val="24"/>
                <w:szCs w:val="24"/>
              </w:rPr>
              <w:t>100</w:t>
            </w:r>
          </w:p>
          <w:p w:rsidR="00B25D5B" w:rsidRPr="00A632B7" w:rsidRDefault="00B25D5B" w:rsidP="00B25D5B">
            <w:pPr>
              <w:rPr>
                <w:sz w:val="24"/>
                <w:szCs w:val="24"/>
              </w:rPr>
            </w:pPr>
            <w:r w:rsidRPr="00A632B7">
              <w:rPr>
                <w:sz w:val="24"/>
                <w:szCs w:val="24"/>
              </w:rPr>
              <w:t>100</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lastRenderedPageBreak/>
              <w:t>15</w:t>
            </w:r>
          </w:p>
        </w:tc>
        <w:tc>
          <w:tcPr>
            <w:tcW w:w="0" w:type="auto"/>
            <w:shd w:val="clear" w:color="auto" w:fill="auto"/>
          </w:tcPr>
          <w:p w:rsidR="00B25D5B" w:rsidRPr="00A632B7" w:rsidRDefault="00B25D5B" w:rsidP="00B25D5B">
            <w:pPr>
              <w:rPr>
                <w:sz w:val="24"/>
                <w:szCs w:val="24"/>
              </w:rPr>
            </w:pPr>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w:t>
            </w:r>
          </w:p>
        </w:tc>
      </w:tr>
    </w:tbl>
    <w:p w:rsidR="00B25D5B" w:rsidRPr="00A632B7" w:rsidRDefault="00B25D5B" w:rsidP="00B25D5B">
      <w:pPr>
        <w:rPr>
          <w:sz w:val="24"/>
          <w:szCs w:val="24"/>
        </w:rPr>
      </w:pPr>
      <w:r w:rsidRPr="00A632B7">
        <w:rPr>
          <w:sz w:val="24"/>
          <w:szCs w:val="24"/>
        </w:rPr>
        <w:t>Задание 3</w:t>
      </w:r>
      <w:r w:rsidR="00514307">
        <w:rPr>
          <w:sz w:val="24"/>
          <w:szCs w:val="24"/>
        </w:rPr>
        <w:t xml:space="preserve">. </w:t>
      </w:r>
      <w:r w:rsidRPr="00A632B7">
        <w:rPr>
          <w:sz w:val="24"/>
          <w:szCs w:val="24"/>
        </w:rPr>
        <w:t>Для проекта Ремонт квартиры, самостоятельно составленного при выполнении задания 3 предыдущего практического занятия, выполнить следующие действия:</w:t>
      </w:r>
    </w:p>
    <w:p w:rsidR="00B25D5B" w:rsidRPr="00A632B7" w:rsidRDefault="00B25D5B" w:rsidP="00B25D5B">
      <w:pPr>
        <w:rPr>
          <w:sz w:val="24"/>
          <w:szCs w:val="24"/>
        </w:rPr>
      </w:pPr>
      <w:r w:rsidRPr="00A632B7">
        <w:rPr>
          <w:sz w:val="24"/>
          <w:szCs w:val="24"/>
        </w:rPr>
        <w:t>определить перечень исполнителей и процент их загруженности для каждой работы;</w:t>
      </w:r>
    </w:p>
    <w:p w:rsidR="00B25D5B" w:rsidRPr="00A632B7" w:rsidRDefault="00B25D5B" w:rsidP="00B25D5B">
      <w:pPr>
        <w:rPr>
          <w:sz w:val="24"/>
          <w:szCs w:val="24"/>
        </w:rPr>
      </w:pPr>
      <w:r w:rsidRPr="00A632B7">
        <w:rPr>
          <w:sz w:val="24"/>
          <w:szCs w:val="24"/>
        </w:rPr>
        <w:t>составить календарный план при условии, что датой начала проекта является текущая дата, а рабочий календарь имеет шестидневную рабочую неделю с учетом официальных праздничных дней;</w:t>
      </w:r>
    </w:p>
    <w:p w:rsidR="00B25D5B" w:rsidRPr="00A632B7" w:rsidRDefault="00B25D5B" w:rsidP="00B25D5B">
      <w:pPr>
        <w:rPr>
          <w:sz w:val="24"/>
          <w:szCs w:val="24"/>
        </w:rPr>
      </w:pPr>
      <w:r w:rsidRPr="00A632B7">
        <w:rPr>
          <w:sz w:val="24"/>
          <w:szCs w:val="24"/>
        </w:rPr>
        <w:t>для всех исполнителей составить график загрузки.</w:t>
      </w:r>
    </w:p>
    <w:p w:rsidR="00B25D5B" w:rsidRPr="00A632B7" w:rsidRDefault="00B25D5B" w:rsidP="00B25D5B">
      <w:pPr>
        <w:rPr>
          <w:b/>
          <w:sz w:val="24"/>
          <w:szCs w:val="24"/>
        </w:rPr>
      </w:pPr>
      <w:r w:rsidRPr="00A632B7">
        <w:rPr>
          <w:b/>
          <w:sz w:val="24"/>
          <w:szCs w:val="24"/>
        </w:rPr>
        <w:t>Контрольные вопросы</w:t>
      </w:r>
    </w:p>
    <w:p w:rsidR="00B25D5B" w:rsidRPr="00A632B7" w:rsidRDefault="00B25D5B" w:rsidP="00271140">
      <w:pPr>
        <w:pStyle w:val="af0"/>
        <w:numPr>
          <w:ilvl w:val="0"/>
          <w:numId w:val="78"/>
        </w:numPr>
        <w:rPr>
          <w:sz w:val="24"/>
          <w:szCs w:val="24"/>
        </w:rPr>
      </w:pPr>
      <w:r w:rsidRPr="00A632B7">
        <w:rPr>
          <w:sz w:val="24"/>
          <w:szCs w:val="24"/>
        </w:rPr>
        <w:t>Что такое резерв времени работы?</w:t>
      </w:r>
    </w:p>
    <w:p w:rsidR="00B25D5B" w:rsidRPr="00A632B7" w:rsidRDefault="00B25D5B" w:rsidP="00271140">
      <w:pPr>
        <w:pStyle w:val="af0"/>
        <w:numPr>
          <w:ilvl w:val="0"/>
          <w:numId w:val="78"/>
        </w:numPr>
        <w:rPr>
          <w:sz w:val="24"/>
          <w:szCs w:val="24"/>
        </w:rPr>
      </w:pPr>
      <w:r w:rsidRPr="00A632B7">
        <w:rPr>
          <w:sz w:val="24"/>
          <w:szCs w:val="24"/>
        </w:rPr>
        <w:t xml:space="preserve">Каким образом резерв времени работы </w:t>
      </w:r>
      <w:proofErr w:type="gramStart"/>
      <w:r w:rsidRPr="00A632B7">
        <w:rPr>
          <w:sz w:val="24"/>
          <w:szCs w:val="24"/>
        </w:rPr>
        <w:t>может быть использован</w:t>
      </w:r>
      <w:proofErr w:type="gramEnd"/>
      <w:r w:rsidRPr="00A632B7">
        <w:rPr>
          <w:sz w:val="24"/>
          <w:szCs w:val="24"/>
        </w:rPr>
        <w:t>?</w:t>
      </w:r>
    </w:p>
    <w:p w:rsidR="00B25D5B" w:rsidRPr="00A632B7" w:rsidRDefault="00B25D5B" w:rsidP="00271140">
      <w:pPr>
        <w:pStyle w:val="af0"/>
        <w:numPr>
          <w:ilvl w:val="0"/>
          <w:numId w:val="78"/>
        </w:numPr>
        <w:rPr>
          <w:sz w:val="24"/>
          <w:szCs w:val="24"/>
        </w:rPr>
      </w:pPr>
      <w:r w:rsidRPr="00A632B7">
        <w:rPr>
          <w:sz w:val="24"/>
          <w:szCs w:val="24"/>
        </w:rPr>
        <w:t xml:space="preserve">Что такое диаграмма </w:t>
      </w:r>
      <w:proofErr w:type="spellStart"/>
      <w:r w:rsidRPr="00A632B7">
        <w:rPr>
          <w:sz w:val="24"/>
          <w:szCs w:val="24"/>
        </w:rPr>
        <w:t>Ганта</w:t>
      </w:r>
      <w:proofErr w:type="spellEnd"/>
      <w:r w:rsidRPr="00A632B7">
        <w:rPr>
          <w:sz w:val="24"/>
          <w:szCs w:val="24"/>
        </w:rPr>
        <w:t>?</w:t>
      </w:r>
    </w:p>
    <w:p w:rsidR="00B25D5B" w:rsidRPr="00A632B7" w:rsidRDefault="00B25D5B" w:rsidP="00271140">
      <w:pPr>
        <w:pStyle w:val="af0"/>
        <w:numPr>
          <w:ilvl w:val="0"/>
          <w:numId w:val="78"/>
        </w:numPr>
        <w:rPr>
          <w:sz w:val="24"/>
          <w:szCs w:val="24"/>
        </w:rPr>
      </w:pPr>
      <w:r w:rsidRPr="00A632B7">
        <w:rPr>
          <w:sz w:val="24"/>
          <w:szCs w:val="24"/>
        </w:rPr>
        <w:t xml:space="preserve">Привести пример диаграммы </w:t>
      </w:r>
      <w:proofErr w:type="spellStart"/>
      <w:r w:rsidRPr="00A632B7">
        <w:rPr>
          <w:sz w:val="24"/>
          <w:szCs w:val="24"/>
        </w:rPr>
        <w:t>Ганта</w:t>
      </w:r>
      <w:proofErr w:type="spellEnd"/>
      <w:r w:rsidRPr="00A632B7">
        <w:rPr>
          <w:sz w:val="24"/>
          <w:szCs w:val="24"/>
        </w:rPr>
        <w:t>.</w:t>
      </w:r>
    </w:p>
    <w:p w:rsidR="00B25D5B" w:rsidRPr="00A632B7" w:rsidRDefault="00B25D5B" w:rsidP="00271140">
      <w:pPr>
        <w:pStyle w:val="af0"/>
        <w:numPr>
          <w:ilvl w:val="0"/>
          <w:numId w:val="78"/>
        </w:numPr>
        <w:rPr>
          <w:sz w:val="24"/>
          <w:szCs w:val="24"/>
        </w:rPr>
      </w:pPr>
      <w:r w:rsidRPr="00A632B7">
        <w:rPr>
          <w:sz w:val="24"/>
          <w:szCs w:val="24"/>
        </w:rPr>
        <w:t>Для чего предназначен график загруженности ресурсов?</w:t>
      </w:r>
    </w:p>
    <w:p w:rsidR="00B25D5B" w:rsidRPr="00A632B7" w:rsidRDefault="00B25D5B" w:rsidP="00271140">
      <w:pPr>
        <w:pStyle w:val="af0"/>
        <w:numPr>
          <w:ilvl w:val="0"/>
          <w:numId w:val="78"/>
        </w:numPr>
        <w:rPr>
          <w:sz w:val="24"/>
          <w:szCs w:val="24"/>
        </w:rPr>
      </w:pPr>
      <w:r w:rsidRPr="00A632B7">
        <w:rPr>
          <w:sz w:val="24"/>
          <w:szCs w:val="24"/>
        </w:rPr>
        <w:t>Каким образом по графику загруженности ресурсов можно найти перегрузку ресурса?</w:t>
      </w:r>
    </w:p>
    <w:p w:rsidR="00B25D5B" w:rsidRPr="00A632B7" w:rsidRDefault="00B25D5B" w:rsidP="00271140">
      <w:pPr>
        <w:pStyle w:val="af0"/>
        <w:numPr>
          <w:ilvl w:val="0"/>
          <w:numId w:val="78"/>
        </w:numPr>
        <w:rPr>
          <w:sz w:val="24"/>
          <w:szCs w:val="24"/>
        </w:rPr>
      </w:pPr>
      <w:r w:rsidRPr="00A632B7">
        <w:rPr>
          <w:sz w:val="24"/>
          <w:szCs w:val="24"/>
        </w:rPr>
        <w:t>Привести пример графика загруженности ресурса.</w:t>
      </w:r>
    </w:p>
    <w:p w:rsidR="00B25D5B" w:rsidRPr="00A632B7" w:rsidRDefault="00B25D5B" w:rsidP="00271140">
      <w:pPr>
        <w:pStyle w:val="af0"/>
        <w:numPr>
          <w:ilvl w:val="0"/>
          <w:numId w:val="78"/>
        </w:numPr>
        <w:rPr>
          <w:sz w:val="24"/>
          <w:szCs w:val="24"/>
        </w:rPr>
      </w:pPr>
      <w:r w:rsidRPr="00A632B7">
        <w:rPr>
          <w:sz w:val="24"/>
          <w:szCs w:val="24"/>
        </w:rPr>
        <w:t>В чем сущность процесса оперативного управления?</w:t>
      </w:r>
    </w:p>
    <w:p w:rsidR="00B25D5B" w:rsidRPr="00A632B7" w:rsidRDefault="00B25D5B" w:rsidP="00271140">
      <w:pPr>
        <w:pStyle w:val="af0"/>
        <w:numPr>
          <w:ilvl w:val="0"/>
          <w:numId w:val="78"/>
        </w:numPr>
        <w:rPr>
          <w:sz w:val="24"/>
          <w:szCs w:val="24"/>
        </w:rPr>
      </w:pPr>
      <w:r w:rsidRPr="00A632B7">
        <w:rPr>
          <w:sz w:val="24"/>
          <w:szCs w:val="24"/>
        </w:rPr>
        <w:t>Какие действия следует выполнить при перепланировании проекта в процессе оперативного управления?</w:t>
      </w:r>
    </w:p>
    <w:p w:rsidR="009737B0" w:rsidRPr="00A632B7" w:rsidRDefault="009737B0" w:rsidP="009737B0">
      <w:pPr>
        <w:pStyle w:val="1"/>
        <w:rPr>
          <w:rFonts w:eastAsia="Times New Roman"/>
          <w:sz w:val="24"/>
          <w:szCs w:val="24"/>
        </w:rPr>
      </w:pPr>
      <w:bookmarkStart w:id="43" w:name="_Toc27993712"/>
      <w:r w:rsidRPr="00A632B7">
        <w:rPr>
          <w:rFonts w:eastAsia="Times New Roman"/>
          <w:sz w:val="24"/>
          <w:szCs w:val="24"/>
        </w:rPr>
        <w:t>Практическое занятие № 13</w:t>
      </w:r>
      <w:bookmarkEnd w:id="43"/>
      <w:r w:rsidRPr="00A632B7">
        <w:rPr>
          <w:rFonts w:eastAsia="Times New Roman"/>
          <w:sz w:val="24"/>
          <w:szCs w:val="24"/>
        </w:rPr>
        <w:t xml:space="preserve"> </w:t>
      </w:r>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Составление</w:t>
      </w:r>
      <w:r w:rsidRPr="00A632B7">
        <w:rPr>
          <w:rFonts w:eastAsia="Times New Roman" w:cs="Times New Roman"/>
          <w:b/>
          <w:color w:val="000000"/>
          <w:sz w:val="24"/>
          <w:szCs w:val="24"/>
        </w:rPr>
        <w:t xml:space="preserve"> </w:t>
      </w:r>
      <w:r w:rsidRPr="00A632B7">
        <w:rPr>
          <w:rFonts w:eastAsia="Times New Roman" w:cs="Times New Roman"/>
          <w:color w:val="000000"/>
          <w:sz w:val="24"/>
          <w:szCs w:val="24"/>
        </w:rPr>
        <w:t>программы обеспечения качества</w:t>
      </w:r>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B25D5B" w:rsidRPr="00A632B7">
        <w:rPr>
          <w:rFonts w:eastAsia="Calibri" w:cs="Times New Roman"/>
          <w:color w:val="000000"/>
          <w:sz w:val="24"/>
          <w:szCs w:val="24"/>
          <w:lang w:eastAsia="en-US"/>
        </w:rPr>
        <w:t xml:space="preserve"> научиться составлять программу обеспечения качества</w:t>
      </w:r>
    </w:p>
    <w:p w:rsidR="00B25D5B" w:rsidRPr="00A632B7" w:rsidRDefault="00B25D5B" w:rsidP="00B25D5B">
      <w:pPr>
        <w:jc w:val="center"/>
        <w:rPr>
          <w:sz w:val="24"/>
          <w:szCs w:val="24"/>
        </w:rPr>
      </w:pPr>
      <w:r w:rsidRPr="00A632B7">
        <w:rPr>
          <w:sz w:val="24"/>
          <w:szCs w:val="24"/>
        </w:rPr>
        <w:t>Теоретическая часть</w:t>
      </w:r>
    </w:p>
    <w:p w:rsidR="00B25D5B" w:rsidRPr="00A632B7" w:rsidRDefault="00B25D5B" w:rsidP="00B25D5B">
      <w:pPr>
        <w:rPr>
          <w:sz w:val="24"/>
          <w:szCs w:val="24"/>
        </w:rPr>
      </w:pPr>
      <w:r w:rsidRPr="00A632B7">
        <w:rPr>
          <w:sz w:val="24"/>
          <w:szCs w:val="24"/>
        </w:rPr>
        <w:t>Для обеспечения соответствия фактического качества проекта запланированному качеству используется программа обеспечения качества.</w:t>
      </w:r>
    </w:p>
    <w:p w:rsidR="00B25D5B" w:rsidRPr="00A632B7" w:rsidRDefault="00B25D5B" w:rsidP="00B25D5B">
      <w:pPr>
        <w:rPr>
          <w:sz w:val="24"/>
          <w:szCs w:val="24"/>
        </w:rPr>
      </w:pPr>
      <w:r w:rsidRPr="00A632B7">
        <w:rPr>
          <w:sz w:val="24"/>
          <w:szCs w:val="24"/>
        </w:rPr>
        <w:t>Матрица ответственности проекта</w:t>
      </w:r>
    </w:p>
    <w:p w:rsidR="00B25D5B" w:rsidRPr="00A632B7" w:rsidRDefault="00B25D5B" w:rsidP="00B25D5B">
      <w:pPr>
        <w:rPr>
          <w:sz w:val="24"/>
          <w:szCs w:val="24"/>
        </w:rPr>
      </w:pPr>
      <w:r w:rsidRPr="00A632B7">
        <w:rPr>
          <w:sz w:val="24"/>
          <w:szCs w:val="24"/>
        </w:rPr>
        <w:t xml:space="preserve">Для отражения иерархии подотчетности на проекте и указания обязанностей каждой из групп, входящих в проектную команду, в документ описания содержания проекта рекомендуется включить матрицу ответственности, наиболее распространенный </w:t>
      </w:r>
      <w:proofErr w:type="gramStart"/>
      <w:r w:rsidRPr="00A632B7">
        <w:rPr>
          <w:sz w:val="24"/>
          <w:szCs w:val="24"/>
        </w:rPr>
        <w:t>вариант</w:t>
      </w:r>
      <w:proofErr w:type="gramEnd"/>
      <w:r w:rsidRPr="00A632B7">
        <w:rPr>
          <w:sz w:val="24"/>
          <w:szCs w:val="24"/>
        </w:rPr>
        <w:t xml:space="preserve"> которой известен как RACI-матрица.</w:t>
      </w:r>
    </w:p>
    <w:p w:rsidR="00B25D5B" w:rsidRPr="00A632B7" w:rsidRDefault="00B25D5B" w:rsidP="00B25D5B">
      <w:pPr>
        <w:rPr>
          <w:sz w:val="24"/>
          <w:szCs w:val="24"/>
        </w:rPr>
      </w:pPr>
      <w:r w:rsidRPr="00A632B7">
        <w:rPr>
          <w:sz w:val="24"/>
          <w:szCs w:val="24"/>
        </w:rPr>
        <w:t>Построение матрицы ответственности</w:t>
      </w:r>
    </w:p>
    <w:p w:rsidR="00B25D5B" w:rsidRPr="00A632B7" w:rsidRDefault="00B25D5B" w:rsidP="00B25D5B">
      <w:pPr>
        <w:rPr>
          <w:sz w:val="24"/>
          <w:szCs w:val="24"/>
        </w:rPr>
      </w:pPr>
      <w:r w:rsidRPr="00A632B7">
        <w:rPr>
          <w:sz w:val="24"/>
          <w:szCs w:val="24"/>
        </w:rPr>
        <w:t>Перечислить основные работы проекта.</w:t>
      </w:r>
    </w:p>
    <w:p w:rsidR="00B25D5B" w:rsidRPr="00A632B7" w:rsidRDefault="00B25D5B" w:rsidP="00B25D5B">
      <w:pPr>
        <w:rPr>
          <w:sz w:val="24"/>
          <w:szCs w:val="24"/>
        </w:rPr>
      </w:pPr>
      <w:r w:rsidRPr="00A632B7">
        <w:rPr>
          <w:sz w:val="24"/>
          <w:szCs w:val="24"/>
        </w:rPr>
        <w:t xml:space="preserve">По вертикали в матрице отражаются только основные работы проекта (не ниже уровня 2-3 </w:t>
      </w:r>
      <w:proofErr w:type="spellStart"/>
      <w:r w:rsidRPr="00A632B7">
        <w:rPr>
          <w:sz w:val="24"/>
          <w:szCs w:val="24"/>
        </w:rPr>
        <w:t>ИСР</w:t>
      </w:r>
      <w:proofErr w:type="spellEnd"/>
      <w:r w:rsidRPr="00A632B7">
        <w:rPr>
          <w:sz w:val="24"/>
          <w:szCs w:val="24"/>
        </w:rPr>
        <w:t>), но с достаточной степенью детализации для обеспечения возможности указывать разные роли, необходимые для выполнения этих работ. Когда речь идет о крупных проектах и программах, может возникнуть необходимость разработать несколько матриц ответственности с различной степенью детализации.</w:t>
      </w:r>
    </w:p>
    <w:p w:rsidR="00B25D5B" w:rsidRPr="00A632B7" w:rsidRDefault="00B25D5B" w:rsidP="00B25D5B">
      <w:pPr>
        <w:rPr>
          <w:sz w:val="24"/>
          <w:szCs w:val="24"/>
        </w:rPr>
      </w:pPr>
      <w:r w:rsidRPr="00A632B7">
        <w:rPr>
          <w:sz w:val="24"/>
          <w:szCs w:val="24"/>
        </w:rPr>
        <w:t>Перечислить группы/роли внутри проектной команды.</w:t>
      </w:r>
    </w:p>
    <w:p w:rsidR="00B25D5B" w:rsidRPr="00A632B7" w:rsidRDefault="00B25D5B" w:rsidP="00B25D5B">
      <w:pPr>
        <w:rPr>
          <w:sz w:val="24"/>
          <w:szCs w:val="24"/>
        </w:rPr>
      </w:pPr>
      <w:r w:rsidRPr="00A632B7">
        <w:rPr>
          <w:sz w:val="24"/>
          <w:szCs w:val="24"/>
        </w:rPr>
        <w:t>По горизонтали в матрице перечисляются группы/ роли внутри проектной команды. Обратите внимание на то, что в матрице ответственности группы/роли, а не имена и фамилии отдельных членов коллектива. Персональное закрепление проектных работ производится позднее, на этапе разработки расписания проекта.</w:t>
      </w:r>
    </w:p>
    <w:p w:rsidR="00B25D5B" w:rsidRPr="00A632B7" w:rsidRDefault="00B25D5B" w:rsidP="00B25D5B">
      <w:pPr>
        <w:rPr>
          <w:sz w:val="24"/>
          <w:szCs w:val="24"/>
        </w:rPr>
      </w:pPr>
      <w:r w:rsidRPr="00A632B7">
        <w:rPr>
          <w:sz w:val="24"/>
          <w:szCs w:val="24"/>
        </w:rPr>
        <w:t>Закодировать матрицу ответственности.</w:t>
      </w:r>
    </w:p>
    <w:p w:rsidR="00B25D5B" w:rsidRPr="00A632B7" w:rsidRDefault="00B25D5B" w:rsidP="00B25D5B">
      <w:pPr>
        <w:rPr>
          <w:sz w:val="24"/>
          <w:szCs w:val="24"/>
        </w:rPr>
      </w:pPr>
      <w:r w:rsidRPr="00A632B7">
        <w:rPr>
          <w:sz w:val="24"/>
          <w:szCs w:val="24"/>
        </w:rPr>
        <w:t>С помощью кодов в ячейках на пересечении соответствующих столбцов с ролями и строк с работами проекта указать степень участия, формальные полномочия и распределение ответственности за выполнение каждой операции. Четкое указание разных уровней формальных полномочий бывает особенно полезно в ситуации, когда множество членов проектной команды желает предъявить особые требования к проекту.</w:t>
      </w:r>
    </w:p>
    <w:p w:rsidR="00B25D5B" w:rsidRPr="00A632B7" w:rsidRDefault="00B25D5B" w:rsidP="00B25D5B">
      <w:pPr>
        <w:rPr>
          <w:sz w:val="24"/>
          <w:szCs w:val="24"/>
        </w:rPr>
      </w:pPr>
      <w:r w:rsidRPr="00A632B7">
        <w:rPr>
          <w:sz w:val="24"/>
          <w:szCs w:val="24"/>
        </w:rPr>
        <w:t xml:space="preserve">Инициировать использование матрицы и включить процедуру использования матрицы ответственности в документ </w:t>
      </w:r>
      <w:r w:rsidR="008C3E45">
        <w:rPr>
          <w:sz w:val="24"/>
          <w:szCs w:val="24"/>
        </w:rPr>
        <w:t>«</w:t>
      </w:r>
      <w:r w:rsidRPr="00A632B7">
        <w:rPr>
          <w:sz w:val="24"/>
          <w:szCs w:val="24"/>
        </w:rPr>
        <w:t>План управления проектом</w:t>
      </w:r>
      <w:r w:rsidR="008C3E45">
        <w:rPr>
          <w:sz w:val="24"/>
          <w:szCs w:val="24"/>
        </w:rPr>
        <w:t>»</w:t>
      </w:r>
      <w:r w:rsidRPr="00A632B7">
        <w:rPr>
          <w:sz w:val="24"/>
          <w:szCs w:val="24"/>
        </w:rPr>
        <w:t>.</w:t>
      </w:r>
    </w:p>
    <w:tbl>
      <w:tblPr>
        <w:tblW w:w="0" w:type="auto"/>
        <w:jc w:val="center"/>
        <w:tblCellSpacing w:w="7" w:type="dxa"/>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1437"/>
        <w:gridCol w:w="2161"/>
        <w:gridCol w:w="5668"/>
      </w:tblGrid>
      <w:tr w:rsidR="00B25D5B" w:rsidRPr="00A632B7" w:rsidTr="004213C5">
        <w:trPr>
          <w:tblCellSpacing w:w="7" w:type="dxa"/>
          <w:jc w:val="center"/>
        </w:trPr>
        <w:tc>
          <w:tcPr>
            <w:tcW w:w="0" w:type="auto"/>
            <w:gridSpan w:val="3"/>
            <w:shd w:val="clear" w:color="auto" w:fill="auto"/>
            <w:vAlign w:val="center"/>
          </w:tcPr>
          <w:p w:rsidR="00B25D5B" w:rsidRPr="00A632B7" w:rsidRDefault="00B25D5B" w:rsidP="00B25D5B">
            <w:pPr>
              <w:rPr>
                <w:sz w:val="24"/>
                <w:szCs w:val="24"/>
              </w:rPr>
            </w:pPr>
            <w:bookmarkStart w:id="44" w:name="table.6.1"/>
            <w:bookmarkEnd w:id="44"/>
            <w:r w:rsidRPr="00A632B7">
              <w:rPr>
                <w:sz w:val="24"/>
                <w:szCs w:val="24"/>
              </w:rPr>
              <w:t>Условные обозначения матрицы ответственности (</w:t>
            </w:r>
            <w:proofErr w:type="spellStart"/>
            <w:r w:rsidRPr="00A632B7">
              <w:rPr>
                <w:sz w:val="24"/>
                <w:szCs w:val="24"/>
              </w:rPr>
              <w:t>RACI</w:t>
            </w:r>
            <w:proofErr w:type="spellEnd"/>
            <w:r w:rsidRPr="00A632B7">
              <w:rPr>
                <w:sz w:val="24"/>
                <w:szCs w:val="24"/>
              </w:rPr>
              <w:t>)</w:t>
            </w:r>
          </w:p>
        </w:tc>
      </w:tr>
      <w:tr w:rsidR="00B25D5B" w:rsidRPr="00A632B7" w:rsidTr="004213C5">
        <w:trPr>
          <w:tblCellSpacing w:w="7" w:type="dxa"/>
          <w:jc w:val="center"/>
        </w:trPr>
        <w:tc>
          <w:tcPr>
            <w:tcW w:w="0" w:type="auto"/>
            <w:shd w:val="clear" w:color="auto" w:fill="auto"/>
            <w:vAlign w:val="center"/>
          </w:tcPr>
          <w:p w:rsidR="00B25D5B" w:rsidRPr="00A632B7" w:rsidRDefault="00B25D5B" w:rsidP="00B25D5B">
            <w:pPr>
              <w:rPr>
                <w:sz w:val="24"/>
                <w:szCs w:val="24"/>
              </w:rPr>
            </w:pPr>
            <w:r w:rsidRPr="00A632B7">
              <w:rPr>
                <w:sz w:val="24"/>
                <w:szCs w:val="24"/>
              </w:rPr>
              <w:lastRenderedPageBreak/>
              <w:t>Обозначение</w:t>
            </w:r>
          </w:p>
        </w:tc>
        <w:tc>
          <w:tcPr>
            <w:tcW w:w="0" w:type="auto"/>
            <w:shd w:val="clear" w:color="auto" w:fill="auto"/>
            <w:vAlign w:val="center"/>
          </w:tcPr>
          <w:p w:rsidR="00B25D5B" w:rsidRPr="00A632B7" w:rsidRDefault="00B25D5B" w:rsidP="00B25D5B">
            <w:pPr>
              <w:rPr>
                <w:sz w:val="24"/>
                <w:szCs w:val="24"/>
              </w:rPr>
            </w:pPr>
            <w:r w:rsidRPr="00A632B7">
              <w:rPr>
                <w:sz w:val="24"/>
                <w:szCs w:val="24"/>
              </w:rPr>
              <w:t>Расшифровка</w:t>
            </w:r>
          </w:p>
        </w:tc>
        <w:tc>
          <w:tcPr>
            <w:tcW w:w="0" w:type="auto"/>
            <w:shd w:val="clear" w:color="auto" w:fill="auto"/>
            <w:vAlign w:val="center"/>
          </w:tcPr>
          <w:p w:rsidR="00B25D5B" w:rsidRPr="00A632B7" w:rsidRDefault="00B25D5B" w:rsidP="00B25D5B">
            <w:pPr>
              <w:rPr>
                <w:sz w:val="24"/>
                <w:szCs w:val="24"/>
              </w:rPr>
            </w:pPr>
            <w:r w:rsidRPr="00A632B7">
              <w:rPr>
                <w:sz w:val="24"/>
                <w:szCs w:val="24"/>
              </w:rPr>
              <w:t>Описание</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Исп. (</w:t>
            </w:r>
            <w:proofErr w:type="spellStart"/>
            <w:r w:rsidRPr="00A632B7">
              <w:rPr>
                <w:sz w:val="24"/>
                <w:szCs w:val="24"/>
              </w:rPr>
              <w:t>R</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Исполнитель (</w:t>
            </w:r>
            <w:proofErr w:type="spellStart"/>
            <w:r w:rsidRPr="00A632B7">
              <w:rPr>
                <w:sz w:val="24"/>
                <w:szCs w:val="24"/>
              </w:rPr>
              <w:t>Responsible</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Несет ответственность за непосредственное исполнение задачи. К каждой задаче должно быть приписано не менее одного исполнителя</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Утв. (</w:t>
            </w:r>
            <w:proofErr w:type="spellStart"/>
            <w:r w:rsidRPr="00A632B7">
              <w:rPr>
                <w:sz w:val="24"/>
                <w:szCs w:val="24"/>
              </w:rPr>
              <w:t>A</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Утверждающий (</w:t>
            </w:r>
            <w:proofErr w:type="spellStart"/>
            <w:r w:rsidRPr="00A632B7">
              <w:rPr>
                <w:sz w:val="24"/>
                <w:szCs w:val="24"/>
              </w:rPr>
              <w:t>Accountable</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 xml:space="preserve">Отвечает за конечный результат перед вышестоящим руководством. На каждую работу </w:t>
            </w:r>
            <w:proofErr w:type="gramStart"/>
            <w:r w:rsidRPr="00A632B7">
              <w:rPr>
                <w:sz w:val="24"/>
                <w:szCs w:val="24"/>
              </w:rPr>
              <w:t>должен быть назначен</w:t>
            </w:r>
            <w:proofErr w:type="gramEnd"/>
            <w:r w:rsidRPr="00A632B7">
              <w:rPr>
                <w:sz w:val="24"/>
                <w:szCs w:val="24"/>
              </w:rPr>
              <w:t xml:space="preserve"> строго один подотчетный</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proofErr w:type="spellStart"/>
            <w:proofErr w:type="gramStart"/>
            <w:r w:rsidRPr="00A632B7">
              <w:rPr>
                <w:sz w:val="24"/>
                <w:szCs w:val="24"/>
              </w:rPr>
              <w:t>C</w:t>
            </w:r>
            <w:proofErr w:type="gramEnd"/>
            <w:r w:rsidRPr="00A632B7">
              <w:rPr>
                <w:sz w:val="24"/>
                <w:szCs w:val="24"/>
              </w:rPr>
              <w:t>огл</w:t>
            </w:r>
            <w:proofErr w:type="spellEnd"/>
            <w:r w:rsidRPr="00A632B7">
              <w:rPr>
                <w:sz w:val="24"/>
                <w:szCs w:val="24"/>
              </w:rPr>
              <w:t>. (</w:t>
            </w:r>
            <w:proofErr w:type="spellStart"/>
            <w:r w:rsidRPr="00A632B7">
              <w:rPr>
                <w:sz w:val="24"/>
                <w:szCs w:val="24"/>
              </w:rPr>
              <w:t>C</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Согласующий (</w:t>
            </w:r>
            <w:proofErr w:type="spellStart"/>
            <w:r w:rsidRPr="00A632B7">
              <w:rPr>
                <w:sz w:val="24"/>
                <w:szCs w:val="24"/>
              </w:rPr>
              <w:t>Consulted</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Согласует принимаемые решения, взаимодействие с ним носит двусторонний характер</w:t>
            </w:r>
          </w:p>
        </w:tc>
      </w:tr>
      <w:tr w:rsidR="00B25D5B" w:rsidRPr="00A632B7" w:rsidTr="004213C5">
        <w:trPr>
          <w:tblCellSpacing w:w="7" w:type="dxa"/>
          <w:jc w:val="center"/>
        </w:trPr>
        <w:tc>
          <w:tcPr>
            <w:tcW w:w="0" w:type="auto"/>
            <w:shd w:val="clear" w:color="auto" w:fill="auto"/>
          </w:tcPr>
          <w:p w:rsidR="00B25D5B" w:rsidRPr="00A632B7" w:rsidRDefault="00B25D5B" w:rsidP="00B25D5B">
            <w:pPr>
              <w:rPr>
                <w:sz w:val="24"/>
                <w:szCs w:val="24"/>
              </w:rPr>
            </w:pPr>
            <w:r w:rsidRPr="00A632B7">
              <w:rPr>
                <w:sz w:val="24"/>
                <w:szCs w:val="24"/>
              </w:rPr>
              <w:t>Н. (</w:t>
            </w:r>
            <w:proofErr w:type="spellStart"/>
            <w:r w:rsidRPr="00A632B7">
              <w:rPr>
                <w:sz w:val="24"/>
                <w:szCs w:val="24"/>
              </w:rPr>
              <w:t>I</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Наблюдатель (</w:t>
            </w:r>
            <w:proofErr w:type="spellStart"/>
            <w:r w:rsidRPr="00A632B7">
              <w:rPr>
                <w:sz w:val="24"/>
                <w:szCs w:val="24"/>
              </w:rPr>
              <w:t>Informed</w:t>
            </w:r>
            <w:proofErr w:type="spellEnd"/>
            <w:r w:rsidRPr="00A632B7">
              <w:rPr>
                <w:sz w:val="24"/>
                <w:szCs w:val="24"/>
              </w:rPr>
              <w:t>)</w:t>
            </w:r>
          </w:p>
        </w:tc>
        <w:tc>
          <w:tcPr>
            <w:tcW w:w="0" w:type="auto"/>
            <w:shd w:val="clear" w:color="auto" w:fill="auto"/>
          </w:tcPr>
          <w:p w:rsidR="00B25D5B" w:rsidRPr="00A632B7" w:rsidRDefault="00B25D5B" w:rsidP="00B25D5B">
            <w:pPr>
              <w:rPr>
                <w:sz w:val="24"/>
                <w:szCs w:val="24"/>
              </w:rPr>
            </w:pPr>
            <w:r w:rsidRPr="00A632B7">
              <w:rPr>
                <w:sz w:val="24"/>
                <w:szCs w:val="24"/>
              </w:rPr>
              <w:t>Его информируют об уже принятом решении, взаимодействие с ним носит односторонний характер</w:t>
            </w:r>
          </w:p>
        </w:tc>
      </w:tr>
    </w:tbl>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B25D5B" w:rsidRPr="00A632B7" w:rsidRDefault="00B25D5B" w:rsidP="00271140">
      <w:pPr>
        <w:numPr>
          <w:ilvl w:val="0"/>
          <w:numId w:val="69"/>
        </w:numPr>
        <w:shd w:val="clear" w:color="auto" w:fill="FFFFFF"/>
        <w:tabs>
          <w:tab w:val="clear" w:pos="720"/>
          <w:tab w:val="num" w:pos="0"/>
          <w:tab w:val="num" w:pos="142"/>
        </w:tabs>
        <w:ind w:left="0" w:firstLine="0"/>
        <w:rPr>
          <w:rFonts w:eastAsia="Times New Roman" w:cs="Times New Roman"/>
          <w:color w:val="000000"/>
          <w:sz w:val="24"/>
          <w:szCs w:val="24"/>
        </w:rPr>
      </w:pPr>
      <w:r w:rsidRPr="00A632B7">
        <w:rPr>
          <w:rFonts w:eastAsia="Times New Roman" w:cs="Times New Roman"/>
          <w:color w:val="000000"/>
          <w:sz w:val="24"/>
          <w:szCs w:val="24"/>
        </w:rPr>
        <w:t>В приложении 5 представлена программа обеспечения качества, заполните его в соответствии с приложением к практической работе.</w:t>
      </w:r>
    </w:p>
    <w:p w:rsidR="00B25D5B" w:rsidRPr="00A632B7" w:rsidRDefault="00B25D5B" w:rsidP="00271140">
      <w:pPr>
        <w:numPr>
          <w:ilvl w:val="0"/>
          <w:numId w:val="69"/>
        </w:numPr>
        <w:shd w:val="clear" w:color="auto" w:fill="FFFFFF"/>
        <w:tabs>
          <w:tab w:val="clear" w:pos="720"/>
          <w:tab w:val="num" w:pos="0"/>
          <w:tab w:val="num" w:pos="142"/>
        </w:tabs>
        <w:ind w:left="0" w:firstLine="0"/>
        <w:rPr>
          <w:rFonts w:eastAsia="Times New Roman" w:cs="Times New Roman"/>
          <w:color w:val="000000"/>
          <w:sz w:val="24"/>
          <w:szCs w:val="24"/>
        </w:rPr>
      </w:pPr>
      <w:r w:rsidRPr="00A632B7">
        <w:rPr>
          <w:rFonts w:eastAsia="Times New Roman" w:cs="Times New Roman"/>
          <w:color w:val="000000"/>
          <w:sz w:val="24"/>
          <w:szCs w:val="24"/>
        </w:rPr>
        <w:t xml:space="preserve">Документ  наберите и заполните в </w:t>
      </w:r>
      <w:r w:rsidRPr="00A632B7">
        <w:rPr>
          <w:rFonts w:eastAsia="Times New Roman" w:cs="Times New Roman"/>
          <w:color w:val="000000"/>
          <w:sz w:val="24"/>
          <w:szCs w:val="24"/>
          <w:lang w:val="en-US"/>
        </w:rPr>
        <w:t>MS</w:t>
      </w:r>
      <w:r w:rsidRPr="00A632B7">
        <w:rPr>
          <w:rFonts w:eastAsia="Times New Roman" w:cs="Times New Roman"/>
          <w:color w:val="000000"/>
          <w:sz w:val="24"/>
          <w:szCs w:val="24"/>
        </w:rPr>
        <w:t xml:space="preserve"> </w:t>
      </w:r>
      <w:r w:rsidRPr="00A632B7">
        <w:rPr>
          <w:rFonts w:eastAsia="Times New Roman" w:cs="Times New Roman"/>
          <w:color w:val="000000"/>
          <w:sz w:val="24"/>
          <w:szCs w:val="24"/>
          <w:lang w:val="en-US"/>
        </w:rPr>
        <w:t>Word</w:t>
      </w:r>
      <w:r w:rsidRPr="00A632B7">
        <w:rPr>
          <w:rFonts w:eastAsia="Times New Roman" w:cs="Times New Roman"/>
          <w:color w:val="000000"/>
          <w:sz w:val="24"/>
          <w:szCs w:val="24"/>
        </w:rPr>
        <w:t>.</w:t>
      </w:r>
    </w:p>
    <w:p w:rsidR="00B25D5B" w:rsidRPr="00A632B7" w:rsidRDefault="00B25D5B" w:rsidP="00271140">
      <w:pPr>
        <w:numPr>
          <w:ilvl w:val="0"/>
          <w:numId w:val="69"/>
        </w:numPr>
        <w:shd w:val="clear" w:color="auto" w:fill="FFFFFF"/>
        <w:tabs>
          <w:tab w:val="clear" w:pos="720"/>
          <w:tab w:val="num" w:pos="0"/>
          <w:tab w:val="num" w:pos="142"/>
        </w:tabs>
        <w:ind w:left="0" w:firstLine="0"/>
        <w:rPr>
          <w:rFonts w:eastAsia="Times New Roman" w:cs="Times New Roman"/>
          <w:color w:val="000000"/>
          <w:sz w:val="24"/>
          <w:szCs w:val="24"/>
        </w:rPr>
      </w:pPr>
      <w:r w:rsidRPr="00A632B7">
        <w:rPr>
          <w:rFonts w:eastAsia="Times New Roman" w:cs="Times New Roman"/>
          <w:color w:val="000000"/>
          <w:sz w:val="24"/>
          <w:szCs w:val="24"/>
        </w:rPr>
        <w:t>Ответьте на контрольные вопросы.</w:t>
      </w:r>
    </w:p>
    <w:p w:rsidR="00B25D5B" w:rsidRPr="00A632B7" w:rsidRDefault="00B25D5B" w:rsidP="00B25D5B">
      <w:pPr>
        <w:shd w:val="clear" w:color="auto" w:fill="FFFFFF"/>
        <w:tabs>
          <w:tab w:val="num" w:pos="142"/>
        </w:tabs>
        <w:rPr>
          <w:rFonts w:eastAsia="Times New Roman" w:cs="Times New Roman"/>
          <w:b/>
          <w:color w:val="000000"/>
          <w:sz w:val="24"/>
          <w:szCs w:val="24"/>
          <w:u w:val="single"/>
        </w:rPr>
      </w:pPr>
      <w:r w:rsidRPr="00A632B7">
        <w:rPr>
          <w:rFonts w:eastAsia="Times New Roman" w:cs="Times New Roman"/>
          <w:b/>
          <w:color w:val="000000"/>
          <w:sz w:val="24"/>
          <w:szCs w:val="24"/>
          <w:u w:val="single"/>
        </w:rPr>
        <w:t>Контрольные вопросы</w:t>
      </w:r>
    </w:p>
    <w:p w:rsidR="00B25D5B" w:rsidRPr="00A632B7" w:rsidRDefault="00B25D5B" w:rsidP="00271140">
      <w:pPr>
        <w:numPr>
          <w:ilvl w:val="0"/>
          <w:numId w:val="68"/>
        </w:numPr>
        <w:shd w:val="clear" w:color="auto" w:fill="FFFFFF"/>
        <w:tabs>
          <w:tab w:val="clear" w:pos="2138"/>
          <w:tab w:val="num" w:pos="426"/>
        </w:tabs>
        <w:ind w:left="426" w:hanging="284"/>
        <w:rPr>
          <w:rFonts w:eastAsia="Times New Roman" w:cs="Times New Roman"/>
          <w:color w:val="000000"/>
          <w:sz w:val="24"/>
          <w:szCs w:val="24"/>
        </w:rPr>
      </w:pPr>
      <w:r w:rsidRPr="00A632B7">
        <w:rPr>
          <w:rFonts w:eastAsia="Times New Roman" w:cs="Times New Roman"/>
          <w:color w:val="000000"/>
          <w:sz w:val="24"/>
          <w:szCs w:val="24"/>
        </w:rPr>
        <w:t>Для чего используется программа обеспечения качества?</w:t>
      </w:r>
    </w:p>
    <w:p w:rsidR="00B25D5B" w:rsidRPr="00A632B7" w:rsidRDefault="00B25D5B" w:rsidP="00271140">
      <w:pPr>
        <w:numPr>
          <w:ilvl w:val="0"/>
          <w:numId w:val="68"/>
        </w:numPr>
        <w:shd w:val="clear" w:color="auto" w:fill="FFFFFF"/>
        <w:tabs>
          <w:tab w:val="clear" w:pos="2138"/>
          <w:tab w:val="num" w:pos="426"/>
        </w:tabs>
        <w:ind w:left="426" w:hanging="284"/>
        <w:rPr>
          <w:rFonts w:eastAsia="Times New Roman" w:cs="Times New Roman"/>
          <w:color w:val="000000"/>
          <w:sz w:val="24"/>
          <w:szCs w:val="24"/>
        </w:rPr>
      </w:pPr>
      <w:r w:rsidRPr="00A632B7">
        <w:rPr>
          <w:rFonts w:eastAsia="Times New Roman" w:cs="Times New Roman"/>
          <w:color w:val="000000"/>
          <w:sz w:val="24"/>
          <w:szCs w:val="24"/>
        </w:rPr>
        <w:t>Какую информацию содержит данный документ?</w:t>
      </w:r>
    </w:p>
    <w:p w:rsidR="00B25D5B" w:rsidRPr="00A632B7" w:rsidRDefault="00B25D5B" w:rsidP="00271140">
      <w:pPr>
        <w:numPr>
          <w:ilvl w:val="0"/>
          <w:numId w:val="68"/>
        </w:numPr>
        <w:shd w:val="clear" w:color="auto" w:fill="FFFFFF"/>
        <w:tabs>
          <w:tab w:val="clear" w:pos="2138"/>
          <w:tab w:val="num" w:pos="426"/>
        </w:tabs>
        <w:ind w:left="426" w:hanging="284"/>
        <w:rPr>
          <w:rFonts w:eastAsia="Times New Roman" w:cs="Times New Roman"/>
          <w:color w:val="000000"/>
          <w:sz w:val="24"/>
          <w:szCs w:val="24"/>
        </w:rPr>
      </w:pPr>
      <w:r w:rsidRPr="00A632B7">
        <w:rPr>
          <w:rFonts w:eastAsia="Times New Roman" w:cs="Times New Roman"/>
          <w:color w:val="000000"/>
          <w:sz w:val="24"/>
          <w:szCs w:val="24"/>
        </w:rPr>
        <w:t>Что такое матрица ответственности?</w:t>
      </w:r>
    </w:p>
    <w:p w:rsidR="00B25D5B" w:rsidRPr="00A632B7" w:rsidRDefault="00B25D5B" w:rsidP="00271140">
      <w:pPr>
        <w:numPr>
          <w:ilvl w:val="0"/>
          <w:numId w:val="68"/>
        </w:numPr>
        <w:shd w:val="clear" w:color="auto" w:fill="FFFFFF"/>
        <w:tabs>
          <w:tab w:val="clear" w:pos="2138"/>
          <w:tab w:val="num" w:pos="426"/>
        </w:tabs>
        <w:ind w:left="426" w:hanging="284"/>
        <w:rPr>
          <w:rFonts w:eastAsia="Times New Roman" w:cs="Times New Roman"/>
          <w:color w:val="000000"/>
          <w:sz w:val="24"/>
          <w:szCs w:val="24"/>
        </w:rPr>
      </w:pPr>
      <w:r w:rsidRPr="00A632B7">
        <w:rPr>
          <w:rFonts w:eastAsia="Times New Roman" w:cs="Times New Roman"/>
          <w:color w:val="000000"/>
          <w:sz w:val="24"/>
          <w:szCs w:val="24"/>
        </w:rPr>
        <w:t>Принципы построения матрицы ответственности.</w:t>
      </w:r>
    </w:p>
    <w:p w:rsidR="00B25D5B" w:rsidRPr="00A632B7" w:rsidRDefault="00B25D5B" w:rsidP="00271140">
      <w:pPr>
        <w:numPr>
          <w:ilvl w:val="0"/>
          <w:numId w:val="68"/>
        </w:numPr>
        <w:shd w:val="clear" w:color="auto" w:fill="FFFFFF"/>
        <w:tabs>
          <w:tab w:val="clear" w:pos="2138"/>
          <w:tab w:val="num" w:pos="426"/>
        </w:tabs>
        <w:ind w:left="426" w:hanging="284"/>
        <w:rPr>
          <w:rFonts w:eastAsia="Times New Roman" w:cs="Times New Roman"/>
          <w:color w:val="000000"/>
          <w:sz w:val="24"/>
          <w:szCs w:val="24"/>
        </w:rPr>
      </w:pPr>
      <w:r w:rsidRPr="00A632B7">
        <w:rPr>
          <w:rFonts w:eastAsia="Times New Roman" w:cs="Times New Roman"/>
          <w:color w:val="000000"/>
          <w:sz w:val="24"/>
          <w:szCs w:val="24"/>
        </w:rPr>
        <w:t>Опишите, какие обозначения используются в матрице ответственности?</w:t>
      </w:r>
    </w:p>
    <w:p w:rsidR="009737B0" w:rsidRPr="00A632B7" w:rsidRDefault="009737B0" w:rsidP="009737B0">
      <w:pPr>
        <w:pStyle w:val="1"/>
        <w:rPr>
          <w:rFonts w:eastAsia="Times New Roman"/>
          <w:sz w:val="24"/>
          <w:szCs w:val="24"/>
        </w:rPr>
      </w:pPr>
      <w:bookmarkStart w:id="45" w:name="_Toc27993713"/>
      <w:r w:rsidRPr="00A632B7">
        <w:rPr>
          <w:rFonts w:eastAsia="Times New Roman"/>
          <w:sz w:val="24"/>
          <w:szCs w:val="24"/>
        </w:rPr>
        <w:t>Практическое занятие № 14</w:t>
      </w:r>
      <w:bookmarkEnd w:id="45"/>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Составление плана обеспечения качества проекта</w:t>
      </w:r>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B25D5B" w:rsidRPr="00A632B7">
        <w:rPr>
          <w:rFonts w:eastAsia="Calibri" w:cs="Times New Roman"/>
          <w:b/>
          <w:color w:val="000000"/>
          <w:sz w:val="24"/>
          <w:szCs w:val="24"/>
          <w:lang w:eastAsia="en-US"/>
        </w:rPr>
        <w:t xml:space="preserve"> </w:t>
      </w:r>
      <w:r w:rsidR="00B25D5B" w:rsidRPr="00A632B7">
        <w:rPr>
          <w:rFonts w:eastAsia="Times New Roman" w:cs="Times New Roman"/>
          <w:color w:val="000000"/>
          <w:sz w:val="24"/>
          <w:szCs w:val="24"/>
        </w:rPr>
        <w:t>научиться составлять план обеспечения качества проекта</w:t>
      </w:r>
    </w:p>
    <w:p w:rsidR="00B25D5B" w:rsidRPr="00A632B7" w:rsidRDefault="00B25D5B" w:rsidP="00B25D5B">
      <w:pPr>
        <w:jc w:val="center"/>
        <w:rPr>
          <w:sz w:val="24"/>
          <w:szCs w:val="24"/>
        </w:rPr>
      </w:pPr>
      <w:r w:rsidRPr="00A632B7">
        <w:rPr>
          <w:sz w:val="24"/>
          <w:szCs w:val="24"/>
        </w:rPr>
        <w:t>Теоретическая часть</w:t>
      </w:r>
    </w:p>
    <w:p w:rsidR="00B25D5B" w:rsidRPr="00A632B7" w:rsidRDefault="00B25D5B" w:rsidP="00B25D5B">
      <w:pPr>
        <w:rPr>
          <w:sz w:val="24"/>
          <w:szCs w:val="24"/>
        </w:rPr>
      </w:pPr>
      <w:r w:rsidRPr="00A632B7">
        <w:rPr>
          <w:sz w:val="24"/>
          <w:szCs w:val="24"/>
        </w:rPr>
        <w:t xml:space="preserve">План обеспечения качества описывает, как команда управления проектом будет осуществлять политику исполняющей организации в области качества. В зависимости от потребностей проекта этот план может быть очень </w:t>
      </w:r>
      <w:proofErr w:type="gramStart"/>
      <w:r w:rsidRPr="00A632B7">
        <w:rPr>
          <w:sz w:val="24"/>
          <w:szCs w:val="24"/>
        </w:rPr>
        <w:t>подробным</w:t>
      </w:r>
      <w:proofErr w:type="gramEnd"/>
      <w:r w:rsidRPr="00A632B7">
        <w:rPr>
          <w:sz w:val="24"/>
          <w:szCs w:val="24"/>
        </w:rPr>
        <w:t xml:space="preserve"> или обобщенным. План содержит в себе список работ, которые необходимо выполнить в сфере управления качеством проекта, а также время (график) выполнения работ. Мероприятия по обеспечению качества </w:t>
      </w:r>
      <w:proofErr w:type="gramStart"/>
      <w:r w:rsidRPr="00A632B7">
        <w:rPr>
          <w:sz w:val="24"/>
          <w:szCs w:val="24"/>
        </w:rPr>
        <w:t>должны быть разработаны</w:t>
      </w:r>
      <w:proofErr w:type="gramEnd"/>
      <w:r w:rsidRPr="00A632B7">
        <w:rPr>
          <w:sz w:val="24"/>
          <w:szCs w:val="24"/>
        </w:rPr>
        <w:t xml:space="preserve"> в самом начале проекта и должны проводиться на основе независимых экспертных оценок. План позволяет выделить именно те работы и время их выполнения, которые необходимы для качественного ведения проекта.</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B25D5B" w:rsidRPr="00A632B7" w:rsidRDefault="00B25D5B" w:rsidP="00271140">
      <w:pPr>
        <w:numPr>
          <w:ilvl w:val="0"/>
          <w:numId w:val="70"/>
        </w:numPr>
        <w:shd w:val="clear" w:color="auto" w:fill="FFFFFF"/>
        <w:tabs>
          <w:tab w:val="clear" w:pos="720"/>
          <w:tab w:val="num" w:pos="0"/>
        </w:tabs>
        <w:rPr>
          <w:rFonts w:eastAsia="Times New Roman" w:cs="Times New Roman"/>
          <w:color w:val="000000"/>
          <w:sz w:val="24"/>
          <w:szCs w:val="24"/>
        </w:rPr>
      </w:pPr>
      <w:r w:rsidRPr="00A632B7">
        <w:rPr>
          <w:rFonts w:eastAsia="Times New Roman" w:cs="Times New Roman"/>
          <w:color w:val="000000"/>
          <w:sz w:val="24"/>
          <w:szCs w:val="24"/>
        </w:rPr>
        <w:t xml:space="preserve">В приложении 6 представлен план обеспечения качества проекта, заполните его. Укажите, какие операции и в какое время </w:t>
      </w:r>
      <w:proofErr w:type="gramStart"/>
      <w:r w:rsidRPr="00A632B7">
        <w:rPr>
          <w:rFonts w:eastAsia="Times New Roman" w:cs="Times New Roman"/>
          <w:color w:val="000000"/>
          <w:sz w:val="24"/>
          <w:szCs w:val="24"/>
        </w:rPr>
        <w:t>должны быть выполнены</w:t>
      </w:r>
      <w:proofErr w:type="gramEnd"/>
      <w:r w:rsidRPr="00A632B7">
        <w:rPr>
          <w:rFonts w:eastAsia="Times New Roman" w:cs="Times New Roman"/>
          <w:color w:val="000000"/>
          <w:sz w:val="24"/>
          <w:szCs w:val="24"/>
        </w:rPr>
        <w:t>.</w:t>
      </w:r>
    </w:p>
    <w:p w:rsidR="00B25D5B" w:rsidRPr="00A632B7" w:rsidRDefault="00B25D5B" w:rsidP="00271140">
      <w:pPr>
        <w:numPr>
          <w:ilvl w:val="0"/>
          <w:numId w:val="70"/>
        </w:numPr>
        <w:shd w:val="clear" w:color="auto" w:fill="FFFFFF"/>
        <w:tabs>
          <w:tab w:val="clear" w:pos="720"/>
          <w:tab w:val="num" w:pos="0"/>
        </w:tabs>
        <w:rPr>
          <w:rFonts w:eastAsia="Times New Roman" w:cs="Times New Roman"/>
          <w:color w:val="000000"/>
          <w:sz w:val="24"/>
          <w:szCs w:val="24"/>
        </w:rPr>
      </w:pPr>
      <w:r w:rsidRPr="00A632B7">
        <w:rPr>
          <w:rFonts w:eastAsia="Times New Roman" w:cs="Times New Roman"/>
          <w:color w:val="000000"/>
          <w:sz w:val="24"/>
          <w:szCs w:val="24"/>
        </w:rPr>
        <w:t xml:space="preserve">Пересечение нужной строки и столбца  обозначьте знаком </w:t>
      </w:r>
      <w:r w:rsidR="008C3E45">
        <w:rPr>
          <w:rFonts w:eastAsia="Times New Roman" w:cs="Times New Roman"/>
          <w:color w:val="000000"/>
          <w:sz w:val="24"/>
          <w:szCs w:val="24"/>
        </w:rPr>
        <w:t>«</w:t>
      </w:r>
      <w:r w:rsidRPr="00A632B7">
        <w:rPr>
          <w:rFonts w:eastAsia="Times New Roman" w:cs="Times New Roman"/>
          <w:color w:val="000000"/>
          <w:sz w:val="24"/>
          <w:szCs w:val="24"/>
        </w:rPr>
        <w:t>Х</w:t>
      </w:r>
      <w:r w:rsidR="008C3E45">
        <w:rPr>
          <w:rFonts w:eastAsia="Times New Roman" w:cs="Times New Roman"/>
          <w:color w:val="000000"/>
          <w:sz w:val="24"/>
          <w:szCs w:val="24"/>
        </w:rPr>
        <w:t>»</w:t>
      </w:r>
      <w:r w:rsidRPr="00A632B7">
        <w:rPr>
          <w:rFonts w:eastAsia="Times New Roman" w:cs="Times New Roman"/>
          <w:color w:val="000000"/>
          <w:sz w:val="24"/>
          <w:szCs w:val="24"/>
        </w:rPr>
        <w:t>.</w:t>
      </w:r>
    </w:p>
    <w:p w:rsidR="00B25D5B" w:rsidRPr="00A632B7" w:rsidRDefault="00B25D5B" w:rsidP="00271140">
      <w:pPr>
        <w:numPr>
          <w:ilvl w:val="0"/>
          <w:numId w:val="70"/>
        </w:numPr>
        <w:shd w:val="clear" w:color="auto" w:fill="FFFFFF"/>
        <w:tabs>
          <w:tab w:val="clear" w:pos="720"/>
          <w:tab w:val="num" w:pos="0"/>
        </w:tabs>
        <w:rPr>
          <w:rFonts w:eastAsia="Times New Roman" w:cs="Times New Roman"/>
          <w:color w:val="000000"/>
          <w:sz w:val="24"/>
          <w:szCs w:val="24"/>
        </w:rPr>
      </w:pPr>
      <w:r w:rsidRPr="00A632B7">
        <w:rPr>
          <w:rFonts w:eastAsia="Times New Roman" w:cs="Times New Roman"/>
          <w:color w:val="000000"/>
          <w:sz w:val="24"/>
          <w:szCs w:val="24"/>
        </w:rPr>
        <w:t>Дайте объяснение своему выбору.</w:t>
      </w:r>
    </w:p>
    <w:p w:rsidR="00B25D5B" w:rsidRPr="00A632B7" w:rsidRDefault="00B25D5B" w:rsidP="00271140">
      <w:pPr>
        <w:numPr>
          <w:ilvl w:val="0"/>
          <w:numId w:val="70"/>
        </w:numPr>
        <w:shd w:val="clear" w:color="auto" w:fill="FFFFFF"/>
        <w:tabs>
          <w:tab w:val="clear" w:pos="720"/>
          <w:tab w:val="num" w:pos="0"/>
        </w:tabs>
        <w:rPr>
          <w:rFonts w:eastAsia="Times New Roman" w:cs="Times New Roman"/>
          <w:color w:val="000000"/>
          <w:sz w:val="24"/>
          <w:szCs w:val="24"/>
        </w:rPr>
      </w:pPr>
      <w:r w:rsidRPr="00A632B7">
        <w:rPr>
          <w:rFonts w:eastAsia="Times New Roman" w:cs="Times New Roman"/>
          <w:color w:val="000000"/>
          <w:sz w:val="24"/>
          <w:szCs w:val="24"/>
        </w:rPr>
        <w:t xml:space="preserve">Документ  наберите и заполните в </w:t>
      </w:r>
      <w:r w:rsidRPr="00A632B7">
        <w:rPr>
          <w:rFonts w:eastAsia="Times New Roman" w:cs="Times New Roman"/>
          <w:color w:val="000000"/>
          <w:sz w:val="24"/>
          <w:szCs w:val="24"/>
          <w:lang w:val="en-US"/>
        </w:rPr>
        <w:t>MS</w:t>
      </w:r>
      <w:r w:rsidRPr="00A632B7">
        <w:rPr>
          <w:rFonts w:eastAsia="Times New Roman" w:cs="Times New Roman"/>
          <w:color w:val="000000"/>
          <w:sz w:val="24"/>
          <w:szCs w:val="24"/>
        </w:rPr>
        <w:t xml:space="preserve"> </w:t>
      </w:r>
      <w:r w:rsidRPr="00A632B7">
        <w:rPr>
          <w:rFonts w:eastAsia="Times New Roman" w:cs="Times New Roman"/>
          <w:color w:val="000000"/>
          <w:sz w:val="24"/>
          <w:szCs w:val="24"/>
          <w:lang w:val="en-US"/>
        </w:rPr>
        <w:t>Word</w:t>
      </w:r>
      <w:r w:rsidRPr="00A632B7">
        <w:rPr>
          <w:rFonts w:eastAsia="Times New Roman" w:cs="Times New Roman"/>
          <w:color w:val="000000"/>
          <w:sz w:val="24"/>
          <w:szCs w:val="24"/>
        </w:rPr>
        <w:t>.</w:t>
      </w:r>
    </w:p>
    <w:p w:rsidR="00B25D5B" w:rsidRPr="00A632B7" w:rsidRDefault="00B25D5B" w:rsidP="00271140">
      <w:pPr>
        <w:numPr>
          <w:ilvl w:val="0"/>
          <w:numId w:val="70"/>
        </w:numPr>
        <w:shd w:val="clear" w:color="auto" w:fill="FFFFFF"/>
        <w:tabs>
          <w:tab w:val="clear" w:pos="720"/>
          <w:tab w:val="num" w:pos="0"/>
        </w:tabs>
        <w:rPr>
          <w:rFonts w:eastAsia="Times New Roman" w:cs="Times New Roman"/>
          <w:color w:val="000000"/>
          <w:sz w:val="24"/>
          <w:szCs w:val="24"/>
        </w:rPr>
      </w:pPr>
      <w:r w:rsidRPr="00A632B7">
        <w:rPr>
          <w:rFonts w:eastAsia="Times New Roman" w:cs="Times New Roman"/>
          <w:color w:val="000000"/>
          <w:sz w:val="24"/>
          <w:szCs w:val="24"/>
        </w:rPr>
        <w:t>Ответьте на контрольные вопросы.</w:t>
      </w:r>
    </w:p>
    <w:p w:rsidR="00B25D5B" w:rsidRPr="00A632B7" w:rsidRDefault="00B25D5B" w:rsidP="00B25D5B">
      <w:pPr>
        <w:rPr>
          <w:b/>
          <w:sz w:val="24"/>
          <w:szCs w:val="24"/>
        </w:rPr>
      </w:pPr>
      <w:r w:rsidRPr="00A632B7">
        <w:rPr>
          <w:b/>
          <w:sz w:val="24"/>
          <w:szCs w:val="24"/>
        </w:rPr>
        <w:t>Контрольные вопросы</w:t>
      </w:r>
    </w:p>
    <w:p w:rsidR="00B25D5B" w:rsidRPr="00A632B7" w:rsidRDefault="00B25D5B" w:rsidP="00271140">
      <w:pPr>
        <w:pStyle w:val="af0"/>
        <w:numPr>
          <w:ilvl w:val="0"/>
          <w:numId w:val="71"/>
        </w:numPr>
        <w:rPr>
          <w:sz w:val="24"/>
          <w:szCs w:val="24"/>
        </w:rPr>
      </w:pPr>
      <w:r w:rsidRPr="00A632B7">
        <w:rPr>
          <w:sz w:val="24"/>
          <w:szCs w:val="24"/>
        </w:rPr>
        <w:t>Что такое план обеспечения качества?</w:t>
      </w:r>
    </w:p>
    <w:p w:rsidR="00B25D5B" w:rsidRPr="00A632B7" w:rsidRDefault="00B25D5B" w:rsidP="00271140">
      <w:pPr>
        <w:pStyle w:val="af0"/>
        <w:numPr>
          <w:ilvl w:val="0"/>
          <w:numId w:val="71"/>
        </w:numPr>
        <w:rPr>
          <w:sz w:val="24"/>
          <w:szCs w:val="24"/>
        </w:rPr>
      </w:pPr>
      <w:r w:rsidRPr="00A632B7">
        <w:rPr>
          <w:sz w:val="24"/>
          <w:szCs w:val="24"/>
        </w:rPr>
        <w:t>Какую информацию содержит план обеспечения качества?</w:t>
      </w:r>
    </w:p>
    <w:p w:rsidR="00B25D5B" w:rsidRPr="00A632B7" w:rsidRDefault="00B25D5B" w:rsidP="00271140">
      <w:pPr>
        <w:pStyle w:val="af0"/>
        <w:numPr>
          <w:ilvl w:val="0"/>
          <w:numId w:val="71"/>
        </w:numPr>
        <w:rPr>
          <w:sz w:val="24"/>
          <w:szCs w:val="24"/>
        </w:rPr>
      </w:pPr>
      <w:r w:rsidRPr="00A632B7">
        <w:rPr>
          <w:sz w:val="24"/>
          <w:szCs w:val="24"/>
        </w:rPr>
        <w:t>Какие последствия могут быть в случае невыполнения плана  управления качеством?</w:t>
      </w:r>
    </w:p>
    <w:p w:rsidR="00B25D5B" w:rsidRPr="00A632B7" w:rsidRDefault="00B25D5B" w:rsidP="00271140">
      <w:pPr>
        <w:pStyle w:val="af0"/>
        <w:numPr>
          <w:ilvl w:val="0"/>
          <w:numId w:val="71"/>
        </w:numPr>
        <w:rPr>
          <w:sz w:val="24"/>
          <w:szCs w:val="24"/>
        </w:rPr>
      </w:pPr>
      <w:r w:rsidRPr="00A632B7">
        <w:rPr>
          <w:sz w:val="24"/>
          <w:szCs w:val="24"/>
        </w:rPr>
        <w:t>Какие последствия могут быть в случае  выполнения плана  управления качеством?</w:t>
      </w:r>
    </w:p>
    <w:p w:rsidR="009737B0" w:rsidRPr="00A632B7" w:rsidRDefault="009737B0" w:rsidP="009737B0">
      <w:pPr>
        <w:pStyle w:val="1"/>
        <w:rPr>
          <w:rFonts w:eastAsia="Times New Roman"/>
          <w:sz w:val="24"/>
          <w:szCs w:val="24"/>
        </w:rPr>
      </w:pPr>
      <w:bookmarkStart w:id="46" w:name="_Toc27993714"/>
      <w:r w:rsidRPr="00A632B7">
        <w:rPr>
          <w:rFonts w:eastAsia="Times New Roman"/>
          <w:sz w:val="24"/>
          <w:szCs w:val="24"/>
        </w:rPr>
        <w:t>Практическое занятие № 15</w:t>
      </w:r>
      <w:bookmarkEnd w:id="46"/>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Составление контрольных списков проверки качества</w:t>
      </w:r>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B25D5B" w:rsidRPr="00A632B7">
        <w:rPr>
          <w:rFonts w:eastAsia="Calibri" w:cs="Times New Roman"/>
          <w:color w:val="000000"/>
          <w:sz w:val="24"/>
          <w:szCs w:val="24"/>
          <w:lang w:eastAsia="en-US"/>
        </w:rPr>
        <w:t xml:space="preserve"> </w:t>
      </w:r>
      <w:r w:rsidR="00B25D5B" w:rsidRPr="00A632B7">
        <w:rPr>
          <w:rFonts w:eastAsia="Times New Roman" w:cs="Times New Roman"/>
          <w:color w:val="000000"/>
          <w:sz w:val="24"/>
          <w:szCs w:val="24"/>
        </w:rPr>
        <w:t>научиться составлять контрольные списки проверки качества</w:t>
      </w:r>
    </w:p>
    <w:p w:rsidR="00B25D5B" w:rsidRPr="00A632B7" w:rsidRDefault="00B25D5B" w:rsidP="00B25D5B">
      <w:pPr>
        <w:jc w:val="center"/>
        <w:rPr>
          <w:b/>
          <w:sz w:val="24"/>
          <w:szCs w:val="24"/>
        </w:rPr>
      </w:pPr>
      <w:r w:rsidRPr="00A632B7">
        <w:rPr>
          <w:b/>
          <w:sz w:val="24"/>
          <w:szCs w:val="24"/>
        </w:rPr>
        <w:lastRenderedPageBreak/>
        <w:t>Теоретическая часть</w:t>
      </w:r>
    </w:p>
    <w:p w:rsidR="00B25D5B" w:rsidRPr="00A632B7" w:rsidRDefault="00B25D5B" w:rsidP="00B25D5B">
      <w:pPr>
        <w:rPr>
          <w:sz w:val="24"/>
          <w:szCs w:val="24"/>
        </w:rPr>
      </w:pPr>
      <w:r w:rsidRPr="00A632B7">
        <w:rPr>
          <w:sz w:val="24"/>
          <w:szCs w:val="24"/>
        </w:rPr>
        <w:t>Для обеспечения процесса оценки качества проекта на стадии планирования разрабатываются контрольные списки качества - таблицы с инструкциями для проверяющего лица. Пункты контрольного списка должны быть достаточно значимыми, поскольку, если контрольный список будет перегружен, его не будут использовать. Контрольные списки качества - это метрики качества, которые определены для каждого этапа проекта на основании ожиданий заказчика, этим метрикам присвоен свой статус: критический, серьезный, важный. Включение в контрольные списки качества неважных метрик нежелателен, так как иначе данный список не будет использоваться. Преимуществом его применения является простота, даже на малых проектах для данного инструмента не требуется больших затрат ресурсов и времени, при этом с помощью контрольного списка качества можно на этапе выполнения работ отследить, что не было выполнено из требований заказчика.</w:t>
      </w:r>
    </w:p>
    <w:p w:rsidR="00B25D5B" w:rsidRPr="00A632B7" w:rsidRDefault="00B25D5B" w:rsidP="00B25D5B">
      <w:pPr>
        <w:rPr>
          <w:sz w:val="24"/>
          <w:szCs w:val="24"/>
        </w:rPr>
      </w:pPr>
      <w:r w:rsidRPr="00A632B7">
        <w:rPr>
          <w:sz w:val="24"/>
          <w:szCs w:val="24"/>
        </w:rPr>
        <w:t>Пояснения к заполнению формы контрольных списков</w:t>
      </w:r>
    </w:p>
    <w:p w:rsidR="00B25D5B" w:rsidRPr="00A632B7" w:rsidRDefault="00B25D5B" w:rsidP="00B25D5B">
      <w:pPr>
        <w:rPr>
          <w:sz w:val="24"/>
          <w:szCs w:val="24"/>
        </w:rPr>
      </w:pPr>
      <w:r w:rsidRPr="00A632B7">
        <w:rPr>
          <w:sz w:val="24"/>
          <w:szCs w:val="24"/>
        </w:rPr>
        <w:t>Этап проекта - процесс, для которого необходимо прописать ожидаемый результат.</w:t>
      </w:r>
    </w:p>
    <w:p w:rsidR="00B25D5B" w:rsidRPr="00A632B7" w:rsidRDefault="00B25D5B" w:rsidP="00B25D5B">
      <w:pPr>
        <w:rPr>
          <w:sz w:val="24"/>
          <w:szCs w:val="24"/>
        </w:rPr>
      </w:pPr>
      <w:r w:rsidRPr="00A632B7">
        <w:rPr>
          <w:sz w:val="24"/>
          <w:szCs w:val="24"/>
        </w:rPr>
        <w:t>Ожидаемый результат - метрика качества, которую необходимо достичь.</w:t>
      </w:r>
    </w:p>
    <w:p w:rsidR="00B25D5B" w:rsidRPr="00A632B7" w:rsidRDefault="00B25D5B" w:rsidP="00B25D5B">
      <w:pPr>
        <w:rPr>
          <w:sz w:val="24"/>
          <w:szCs w:val="24"/>
        </w:rPr>
      </w:pPr>
      <w:r w:rsidRPr="00A632B7">
        <w:rPr>
          <w:sz w:val="24"/>
          <w:szCs w:val="24"/>
        </w:rPr>
        <w:t>Тип - присвоенный тип данной метрики, может быть критический, серьезный, желательный.</w:t>
      </w:r>
    </w:p>
    <w:p w:rsidR="00B25D5B" w:rsidRPr="00A632B7" w:rsidRDefault="00B25D5B" w:rsidP="00B25D5B">
      <w:pPr>
        <w:rPr>
          <w:sz w:val="24"/>
          <w:szCs w:val="24"/>
        </w:rPr>
      </w:pPr>
      <w:r w:rsidRPr="00A632B7">
        <w:rPr>
          <w:sz w:val="24"/>
          <w:szCs w:val="24"/>
        </w:rPr>
        <w:t>Да</w:t>
      </w:r>
      <w:proofErr w:type="gramStart"/>
      <w:r w:rsidRPr="00A632B7">
        <w:rPr>
          <w:sz w:val="24"/>
          <w:szCs w:val="24"/>
        </w:rPr>
        <w:t>/Н</w:t>
      </w:r>
      <w:proofErr w:type="gramEnd"/>
      <w:r w:rsidRPr="00A632B7">
        <w:rPr>
          <w:sz w:val="24"/>
          <w:szCs w:val="24"/>
        </w:rPr>
        <w:t>ет - достигнут ли ожидаемый результат. Заполняется на этапе контроля и обеспечения качества проекта.</w:t>
      </w:r>
    </w:p>
    <w:p w:rsidR="009737B0" w:rsidRPr="00A632B7" w:rsidRDefault="009737B0"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B25D5B" w:rsidRPr="00A632B7" w:rsidRDefault="00B25D5B" w:rsidP="00271140">
      <w:pPr>
        <w:pStyle w:val="af0"/>
        <w:numPr>
          <w:ilvl w:val="0"/>
          <w:numId w:val="72"/>
        </w:numPr>
        <w:rPr>
          <w:sz w:val="24"/>
          <w:szCs w:val="24"/>
        </w:rPr>
      </w:pPr>
      <w:r w:rsidRPr="00A632B7">
        <w:rPr>
          <w:sz w:val="24"/>
          <w:szCs w:val="24"/>
        </w:rPr>
        <w:t xml:space="preserve">В таблице представлены контрольные списки качества проекта, заполните его. </w:t>
      </w:r>
    </w:p>
    <w:p w:rsidR="00B25D5B" w:rsidRPr="00A632B7" w:rsidRDefault="00B25D5B" w:rsidP="00271140">
      <w:pPr>
        <w:pStyle w:val="af0"/>
        <w:numPr>
          <w:ilvl w:val="0"/>
          <w:numId w:val="72"/>
        </w:numPr>
        <w:rPr>
          <w:sz w:val="24"/>
          <w:szCs w:val="24"/>
        </w:rPr>
      </w:pPr>
      <w:r w:rsidRPr="00A632B7">
        <w:rPr>
          <w:sz w:val="24"/>
          <w:szCs w:val="24"/>
        </w:rPr>
        <w:t xml:space="preserve">Документ  наберите и заполните в </w:t>
      </w:r>
      <w:proofErr w:type="spellStart"/>
      <w:r w:rsidRPr="00A632B7">
        <w:rPr>
          <w:sz w:val="24"/>
          <w:szCs w:val="24"/>
        </w:rPr>
        <w:t>MS</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w:t>
      </w:r>
    </w:p>
    <w:p w:rsidR="00B25D5B" w:rsidRPr="00A632B7" w:rsidRDefault="00B25D5B" w:rsidP="00271140">
      <w:pPr>
        <w:pStyle w:val="af0"/>
        <w:numPr>
          <w:ilvl w:val="0"/>
          <w:numId w:val="72"/>
        </w:numPr>
        <w:rPr>
          <w:sz w:val="24"/>
          <w:szCs w:val="24"/>
        </w:rPr>
      </w:pPr>
      <w:r w:rsidRPr="00A632B7">
        <w:rPr>
          <w:sz w:val="24"/>
          <w:szCs w:val="24"/>
        </w:rPr>
        <w:t>Ответьте на контрольные вопросы.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3186"/>
        <w:gridCol w:w="3254"/>
        <w:gridCol w:w="1536"/>
        <w:gridCol w:w="860"/>
        <w:gridCol w:w="910"/>
      </w:tblGrid>
      <w:tr w:rsidR="00B25D5B" w:rsidRPr="00A632B7" w:rsidTr="00B25D5B">
        <w:trPr>
          <w:tblCellSpacing w:w="7" w:type="dxa"/>
          <w:jc w:val="center"/>
        </w:trPr>
        <w:tc>
          <w:tcPr>
            <w:tcW w:w="3273" w:type="dxa"/>
            <w:shd w:val="clear" w:color="auto" w:fill="auto"/>
            <w:vAlign w:val="center"/>
          </w:tcPr>
          <w:p w:rsidR="00B25D5B" w:rsidRPr="00A632B7" w:rsidRDefault="00B25D5B" w:rsidP="00B25D5B">
            <w:pPr>
              <w:rPr>
                <w:sz w:val="24"/>
                <w:szCs w:val="24"/>
              </w:rPr>
            </w:pPr>
            <w:r w:rsidRPr="00A632B7">
              <w:rPr>
                <w:sz w:val="24"/>
                <w:szCs w:val="24"/>
              </w:rPr>
              <w:t>Этап проекта</w:t>
            </w:r>
          </w:p>
        </w:tc>
        <w:tc>
          <w:tcPr>
            <w:tcW w:w="3396" w:type="dxa"/>
            <w:shd w:val="clear" w:color="auto" w:fill="auto"/>
            <w:vAlign w:val="center"/>
          </w:tcPr>
          <w:p w:rsidR="00B25D5B" w:rsidRPr="00A632B7" w:rsidRDefault="00B25D5B" w:rsidP="00B25D5B">
            <w:pPr>
              <w:rPr>
                <w:sz w:val="24"/>
                <w:szCs w:val="24"/>
              </w:rPr>
            </w:pPr>
            <w:r w:rsidRPr="00A632B7">
              <w:rPr>
                <w:sz w:val="24"/>
                <w:szCs w:val="24"/>
              </w:rPr>
              <w:t>Ожидаемый результат</w:t>
            </w:r>
          </w:p>
        </w:tc>
        <w:tc>
          <w:tcPr>
            <w:tcW w:w="1606" w:type="dxa"/>
            <w:shd w:val="clear" w:color="auto" w:fill="auto"/>
            <w:vAlign w:val="center"/>
          </w:tcPr>
          <w:p w:rsidR="00B25D5B" w:rsidRPr="00A632B7" w:rsidRDefault="00B25D5B" w:rsidP="00B25D5B">
            <w:pPr>
              <w:rPr>
                <w:sz w:val="24"/>
                <w:szCs w:val="24"/>
              </w:rPr>
            </w:pPr>
            <w:r w:rsidRPr="00A632B7">
              <w:rPr>
                <w:sz w:val="24"/>
                <w:szCs w:val="24"/>
              </w:rPr>
              <w:t>Тип</w:t>
            </w:r>
          </w:p>
        </w:tc>
        <w:tc>
          <w:tcPr>
            <w:tcW w:w="886" w:type="dxa"/>
            <w:shd w:val="clear" w:color="auto" w:fill="auto"/>
            <w:vAlign w:val="center"/>
          </w:tcPr>
          <w:p w:rsidR="00B25D5B" w:rsidRPr="00A632B7" w:rsidRDefault="00B25D5B" w:rsidP="00B25D5B">
            <w:pPr>
              <w:rPr>
                <w:sz w:val="24"/>
                <w:szCs w:val="24"/>
              </w:rPr>
            </w:pPr>
            <w:r w:rsidRPr="00A632B7">
              <w:rPr>
                <w:sz w:val="24"/>
                <w:szCs w:val="24"/>
              </w:rPr>
              <w:t>Да</w:t>
            </w:r>
          </w:p>
        </w:tc>
        <w:tc>
          <w:tcPr>
            <w:tcW w:w="923" w:type="dxa"/>
            <w:shd w:val="clear" w:color="auto" w:fill="auto"/>
            <w:vAlign w:val="center"/>
          </w:tcPr>
          <w:p w:rsidR="00B25D5B" w:rsidRPr="00A632B7" w:rsidRDefault="00B25D5B" w:rsidP="00B25D5B">
            <w:pPr>
              <w:rPr>
                <w:sz w:val="24"/>
                <w:szCs w:val="24"/>
              </w:rPr>
            </w:pPr>
            <w:r w:rsidRPr="00A632B7">
              <w:rPr>
                <w:sz w:val="24"/>
                <w:szCs w:val="24"/>
              </w:rPr>
              <w:t>Нет</w:t>
            </w: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Регулирование настроек</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Определение требований к среде</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Настройка инфраструктуры</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Разработка функциональных характеристик</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Определение параметров разработки и плана тестирования</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Анализ проекта</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3273" w:type="dxa"/>
            <w:shd w:val="clear" w:color="auto" w:fill="auto"/>
          </w:tcPr>
          <w:p w:rsidR="00B25D5B" w:rsidRPr="00A632B7" w:rsidRDefault="00B25D5B" w:rsidP="00B25D5B">
            <w:pPr>
              <w:rPr>
                <w:sz w:val="24"/>
                <w:szCs w:val="24"/>
              </w:rPr>
            </w:pPr>
            <w:r w:rsidRPr="00A632B7">
              <w:rPr>
                <w:sz w:val="24"/>
                <w:szCs w:val="24"/>
              </w:rPr>
              <w:t>Управление изменениями</w:t>
            </w:r>
          </w:p>
        </w:tc>
        <w:tc>
          <w:tcPr>
            <w:tcW w:w="3396" w:type="dxa"/>
            <w:shd w:val="clear" w:color="auto" w:fill="auto"/>
          </w:tcPr>
          <w:p w:rsidR="00B25D5B" w:rsidRPr="00A632B7" w:rsidRDefault="00B25D5B" w:rsidP="00B25D5B">
            <w:pPr>
              <w:rPr>
                <w:sz w:val="24"/>
                <w:szCs w:val="24"/>
              </w:rPr>
            </w:pPr>
          </w:p>
        </w:tc>
        <w:tc>
          <w:tcPr>
            <w:tcW w:w="1606" w:type="dxa"/>
            <w:shd w:val="clear" w:color="auto" w:fill="auto"/>
          </w:tcPr>
          <w:p w:rsidR="00B25D5B" w:rsidRPr="00A632B7" w:rsidRDefault="00B25D5B" w:rsidP="00B25D5B">
            <w:pPr>
              <w:rPr>
                <w:sz w:val="24"/>
                <w:szCs w:val="24"/>
              </w:rPr>
            </w:pPr>
          </w:p>
        </w:tc>
        <w:tc>
          <w:tcPr>
            <w:tcW w:w="886" w:type="dxa"/>
            <w:shd w:val="clear" w:color="auto" w:fill="auto"/>
          </w:tcPr>
          <w:p w:rsidR="00B25D5B" w:rsidRPr="00A632B7" w:rsidRDefault="00B25D5B" w:rsidP="00B25D5B">
            <w:pPr>
              <w:rPr>
                <w:sz w:val="24"/>
                <w:szCs w:val="24"/>
              </w:rPr>
            </w:pPr>
          </w:p>
        </w:tc>
        <w:tc>
          <w:tcPr>
            <w:tcW w:w="923" w:type="dxa"/>
            <w:shd w:val="clear" w:color="auto" w:fill="auto"/>
          </w:tcPr>
          <w:p w:rsidR="00B25D5B" w:rsidRPr="00A632B7" w:rsidRDefault="00B25D5B" w:rsidP="00B25D5B">
            <w:pPr>
              <w:rPr>
                <w:sz w:val="24"/>
                <w:szCs w:val="24"/>
              </w:rPr>
            </w:pPr>
          </w:p>
        </w:tc>
      </w:tr>
    </w:tbl>
    <w:p w:rsidR="00B25D5B" w:rsidRPr="00A632B7" w:rsidRDefault="00B25D5B" w:rsidP="00B25D5B">
      <w:pPr>
        <w:rPr>
          <w:b/>
          <w:sz w:val="24"/>
          <w:szCs w:val="24"/>
        </w:rPr>
      </w:pPr>
      <w:r w:rsidRPr="00A632B7">
        <w:rPr>
          <w:b/>
          <w:sz w:val="24"/>
          <w:szCs w:val="24"/>
        </w:rPr>
        <w:t>Контрольные вопросы</w:t>
      </w:r>
    </w:p>
    <w:p w:rsidR="00B25D5B" w:rsidRPr="00A632B7" w:rsidRDefault="00B25D5B" w:rsidP="00271140">
      <w:pPr>
        <w:pStyle w:val="af0"/>
        <w:numPr>
          <w:ilvl w:val="0"/>
          <w:numId w:val="73"/>
        </w:numPr>
        <w:rPr>
          <w:sz w:val="24"/>
          <w:szCs w:val="24"/>
        </w:rPr>
      </w:pPr>
      <w:r w:rsidRPr="00A632B7">
        <w:rPr>
          <w:sz w:val="24"/>
          <w:szCs w:val="24"/>
        </w:rPr>
        <w:t>Что такое контрольные списки проверки качества?</w:t>
      </w:r>
    </w:p>
    <w:p w:rsidR="00B25D5B" w:rsidRPr="00A632B7" w:rsidRDefault="00B25D5B" w:rsidP="00271140">
      <w:pPr>
        <w:pStyle w:val="af0"/>
        <w:numPr>
          <w:ilvl w:val="0"/>
          <w:numId w:val="73"/>
        </w:numPr>
        <w:rPr>
          <w:sz w:val="24"/>
          <w:szCs w:val="24"/>
        </w:rPr>
      </w:pPr>
      <w:r w:rsidRPr="00A632B7">
        <w:rPr>
          <w:sz w:val="24"/>
          <w:szCs w:val="24"/>
        </w:rPr>
        <w:t>Для чего нужны контрольные списки проверки качества?</w:t>
      </w:r>
    </w:p>
    <w:p w:rsidR="00B25D5B" w:rsidRPr="00A632B7" w:rsidRDefault="00B25D5B" w:rsidP="00271140">
      <w:pPr>
        <w:pStyle w:val="af0"/>
        <w:numPr>
          <w:ilvl w:val="0"/>
          <w:numId w:val="73"/>
        </w:numPr>
        <w:rPr>
          <w:sz w:val="24"/>
          <w:szCs w:val="24"/>
        </w:rPr>
      </w:pPr>
      <w:r w:rsidRPr="00A632B7">
        <w:rPr>
          <w:sz w:val="24"/>
          <w:szCs w:val="24"/>
        </w:rPr>
        <w:t>Назовите преимущества разработки контрольных списков?</w:t>
      </w:r>
    </w:p>
    <w:p w:rsidR="00B25D5B" w:rsidRPr="00A632B7" w:rsidRDefault="00B25D5B" w:rsidP="00271140">
      <w:pPr>
        <w:pStyle w:val="af0"/>
        <w:numPr>
          <w:ilvl w:val="0"/>
          <w:numId w:val="73"/>
        </w:numPr>
        <w:rPr>
          <w:sz w:val="24"/>
          <w:szCs w:val="24"/>
        </w:rPr>
      </w:pPr>
      <w:r w:rsidRPr="00A632B7">
        <w:rPr>
          <w:sz w:val="24"/>
          <w:szCs w:val="24"/>
        </w:rPr>
        <w:t>Каким образом заполняются контрольные списки качества?</w:t>
      </w:r>
    </w:p>
    <w:p w:rsidR="009737B0" w:rsidRPr="00A632B7" w:rsidRDefault="009737B0" w:rsidP="008A63CB">
      <w:pPr>
        <w:pStyle w:val="1"/>
        <w:rPr>
          <w:rFonts w:eastAsia="Times New Roman"/>
          <w:sz w:val="24"/>
          <w:szCs w:val="24"/>
        </w:rPr>
      </w:pPr>
      <w:bookmarkStart w:id="47" w:name="_Toc27993715"/>
      <w:r w:rsidRPr="00A632B7">
        <w:rPr>
          <w:rFonts w:eastAsia="Times New Roman"/>
          <w:sz w:val="24"/>
          <w:szCs w:val="24"/>
        </w:rPr>
        <w:t>Практическое занятие № 16</w:t>
      </w:r>
      <w:bookmarkEnd w:id="47"/>
    </w:p>
    <w:p w:rsidR="009737B0" w:rsidRPr="00A632B7" w:rsidRDefault="009737B0"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xml:space="preserve">: Заполнение </w:t>
      </w:r>
      <w:proofErr w:type="gramStart"/>
      <w:r w:rsidRPr="00A632B7">
        <w:rPr>
          <w:rFonts w:eastAsia="Times New Roman" w:cs="Times New Roman"/>
          <w:color w:val="000000"/>
          <w:sz w:val="24"/>
          <w:szCs w:val="24"/>
        </w:rPr>
        <w:t>формы представления результатов контроля качества</w:t>
      </w:r>
      <w:proofErr w:type="gramEnd"/>
    </w:p>
    <w:p w:rsidR="008A63CB" w:rsidRPr="00A632B7" w:rsidRDefault="008A63CB" w:rsidP="009C5283">
      <w:pPr>
        <w:shd w:val="clear" w:color="auto" w:fill="FFFFFF"/>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B25D5B" w:rsidRPr="00A632B7">
        <w:rPr>
          <w:rFonts w:eastAsia="Times New Roman" w:cs="Times New Roman"/>
          <w:color w:val="000000"/>
          <w:sz w:val="24"/>
          <w:szCs w:val="24"/>
        </w:rPr>
        <w:t xml:space="preserve"> научиться заполнять форму представления результатов контроля качества</w:t>
      </w:r>
    </w:p>
    <w:p w:rsidR="00B25D5B" w:rsidRPr="00A632B7" w:rsidRDefault="00B25D5B" w:rsidP="00B25D5B">
      <w:pPr>
        <w:jc w:val="center"/>
        <w:rPr>
          <w:b/>
          <w:sz w:val="24"/>
          <w:szCs w:val="24"/>
        </w:rPr>
      </w:pPr>
      <w:r w:rsidRPr="00A632B7">
        <w:rPr>
          <w:b/>
          <w:sz w:val="24"/>
          <w:szCs w:val="24"/>
        </w:rPr>
        <w:t>Теоретическая часть</w:t>
      </w:r>
    </w:p>
    <w:p w:rsidR="00B25D5B" w:rsidRPr="00A632B7" w:rsidRDefault="00B25D5B" w:rsidP="00B25D5B">
      <w:pPr>
        <w:rPr>
          <w:sz w:val="24"/>
          <w:szCs w:val="24"/>
        </w:rPr>
      </w:pPr>
      <w:r w:rsidRPr="00A632B7">
        <w:rPr>
          <w:sz w:val="24"/>
          <w:szCs w:val="24"/>
        </w:rPr>
        <w:t xml:space="preserve">Данные о результатах контроля передаются исполняющей организации для использования в процессе обеспечения качества, для повторной оценки и анализа стандартов качества на последующих фазах </w:t>
      </w:r>
      <w:proofErr w:type="spellStart"/>
      <w:r w:rsidRPr="00A632B7">
        <w:rPr>
          <w:sz w:val="24"/>
          <w:szCs w:val="24"/>
        </w:rPr>
        <w:t>ЖЦ</w:t>
      </w:r>
      <w:proofErr w:type="spellEnd"/>
      <w:r w:rsidRPr="00A632B7">
        <w:rPr>
          <w:sz w:val="24"/>
          <w:szCs w:val="24"/>
        </w:rPr>
        <w:t xml:space="preserve"> </w:t>
      </w:r>
      <w:proofErr w:type="spellStart"/>
      <w:r w:rsidRPr="00A632B7">
        <w:rPr>
          <w:sz w:val="24"/>
          <w:szCs w:val="24"/>
        </w:rPr>
        <w:t>ИС</w:t>
      </w:r>
      <w:proofErr w:type="spellEnd"/>
      <w:r w:rsidRPr="00A632B7">
        <w:rPr>
          <w:sz w:val="24"/>
          <w:szCs w:val="24"/>
        </w:rPr>
        <w:t>.</w:t>
      </w:r>
    </w:p>
    <w:p w:rsidR="00B25D5B" w:rsidRPr="00A632B7" w:rsidRDefault="00B25D5B" w:rsidP="00B25D5B">
      <w:pPr>
        <w:rPr>
          <w:sz w:val="24"/>
          <w:szCs w:val="24"/>
        </w:rPr>
      </w:pPr>
      <w:r w:rsidRPr="00A632B7">
        <w:rPr>
          <w:sz w:val="24"/>
          <w:szCs w:val="24"/>
        </w:rPr>
        <w:t xml:space="preserve">Для выполнения операций по обеспечению (оценке) качества используют аудит. Аудит качества - независимая экспертная оценка, определяющая, насколько операции проекта соответствуют установленным в рамках проекта или организации правилам, процессам и </w:t>
      </w:r>
      <w:r w:rsidRPr="00A632B7">
        <w:rPr>
          <w:sz w:val="24"/>
          <w:szCs w:val="24"/>
        </w:rPr>
        <w:lastRenderedPageBreak/>
        <w:t xml:space="preserve">процедурам. Целью аудита качества является выявление неэффективных и экономически не оправданных правил, процессов и процедур, используемых в проекте. Количество и сроки плановых проектных аудитов могут определяться основными этапами проекта или ключевыми событиями. Внеплановые аудиты проводятся по запросам заказчика, руководителей департаментов и отделов. Аудиты качества проводятся на основе критериев, каждый из которых является следствием требований нормативной документации системы менеджмента качества (требование </w:t>
      </w:r>
      <w:proofErr w:type="spellStart"/>
      <w:r w:rsidRPr="00A632B7">
        <w:rPr>
          <w:sz w:val="24"/>
          <w:szCs w:val="24"/>
        </w:rPr>
        <w:t>ISO</w:t>
      </w:r>
      <w:proofErr w:type="spellEnd"/>
      <w:r w:rsidRPr="00A632B7">
        <w:rPr>
          <w:sz w:val="24"/>
          <w:szCs w:val="24"/>
        </w:rPr>
        <w:t xml:space="preserve"> 9000) и системы управления проектами (</w:t>
      </w:r>
      <w:proofErr w:type="spellStart"/>
      <w:r w:rsidRPr="00A632B7">
        <w:rPr>
          <w:sz w:val="24"/>
          <w:szCs w:val="24"/>
        </w:rPr>
        <w:t>PMBOK</w:t>
      </w:r>
      <w:proofErr w:type="spellEnd"/>
      <w:r w:rsidRPr="00A632B7">
        <w:rPr>
          <w:sz w:val="24"/>
          <w:szCs w:val="24"/>
        </w:rPr>
        <w:t>). Схема проведения внутреннего аудита качества проекта может выглядеть следующим образом:</w:t>
      </w:r>
    </w:p>
    <w:p w:rsidR="00B25D5B" w:rsidRPr="00A632B7" w:rsidRDefault="00B25D5B" w:rsidP="00B25D5B">
      <w:pPr>
        <w:rPr>
          <w:sz w:val="24"/>
          <w:szCs w:val="24"/>
        </w:rPr>
      </w:pPr>
      <w:r w:rsidRPr="00A632B7">
        <w:rPr>
          <w:sz w:val="24"/>
          <w:szCs w:val="24"/>
        </w:rPr>
        <w:t>анализ исправления замечаний предыдущей проверки;</w:t>
      </w:r>
    </w:p>
    <w:p w:rsidR="00B25D5B" w:rsidRPr="00A632B7" w:rsidRDefault="00B25D5B" w:rsidP="00B25D5B">
      <w:pPr>
        <w:rPr>
          <w:sz w:val="24"/>
          <w:szCs w:val="24"/>
        </w:rPr>
      </w:pPr>
      <w:r w:rsidRPr="00A632B7">
        <w:rPr>
          <w:sz w:val="24"/>
          <w:szCs w:val="24"/>
        </w:rPr>
        <w:t>проведение проверки проекта в соответствии с контрольными списками</w:t>
      </w:r>
      <w:proofErr w:type="gramStart"/>
      <w:r w:rsidRPr="00A632B7">
        <w:rPr>
          <w:sz w:val="24"/>
          <w:szCs w:val="24"/>
        </w:rPr>
        <w:t xml:space="preserve"> ;</w:t>
      </w:r>
      <w:proofErr w:type="gramEnd"/>
    </w:p>
    <w:p w:rsidR="00B25D5B" w:rsidRPr="00A632B7" w:rsidRDefault="00B25D5B" w:rsidP="00B25D5B">
      <w:pPr>
        <w:rPr>
          <w:sz w:val="24"/>
          <w:szCs w:val="24"/>
        </w:rPr>
      </w:pPr>
      <w:r w:rsidRPr="00A632B7">
        <w:rPr>
          <w:sz w:val="24"/>
          <w:szCs w:val="24"/>
        </w:rPr>
        <w:t>оформление отчета о контроле качества;</w:t>
      </w:r>
    </w:p>
    <w:p w:rsidR="00B25D5B" w:rsidRPr="00A632B7" w:rsidRDefault="00B25D5B" w:rsidP="00B25D5B">
      <w:pPr>
        <w:rPr>
          <w:sz w:val="24"/>
          <w:szCs w:val="24"/>
        </w:rPr>
      </w:pPr>
      <w:r w:rsidRPr="00A632B7">
        <w:rPr>
          <w:sz w:val="24"/>
          <w:szCs w:val="24"/>
        </w:rPr>
        <w:t>информирование команды проекта о появлении новых отчетных документов.</w:t>
      </w:r>
    </w:p>
    <w:p w:rsidR="008A63CB" w:rsidRPr="00A632B7" w:rsidRDefault="008A63CB" w:rsidP="008A63CB">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B25D5B" w:rsidRPr="00A632B7" w:rsidRDefault="00B25D5B" w:rsidP="00271140">
      <w:pPr>
        <w:pStyle w:val="af0"/>
        <w:numPr>
          <w:ilvl w:val="0"/>
          <w:numId w:val="74"/>
        </w:numPr>
        <w:rPr>
          <w:sz w:val="24"/>
          <w:szCs w:val="24"/>
        </w:rPr>
      </w:pPr>
      <w:r w:rsidRPr="00A632B7">
        <w:rPr>
          <w:sz w:val="24"/>
          <w:szCs w:val="24"/>
        </w:rPr>
        <w:t xml:space="preserve">В таблице представлена форма представления результатов контроля качества проекта, заполните его (не менее 10 записей). </w:t>
      </w:r>
    </w:p>
    <w:p w:rsidR="00B25D5B" w:rsidRPr="00A632B7" w:rsidRDefault="00B25D5B" w:rsidP="00271140">
      <w:pPr>
        <w:pStyle w:val="af0"/>
        <w:numPr>
          <w:ilvl w:val="0"/>
          <w:numId w:val="74"/>
        </w:numPr>
        <w:rPr>
          <w:sz w:val="24"/>
          <w:szCs w:val="24"/>
        </w:rPr>
      </w:pPr>
      <w:r w:rsidRPr="00A632B7">
        <w:rPr>
          <w:sz w:val="24"/>
          <w:szCs w:val="24"/>
        </w:rPr>
        <w:t xml:space="preserve">Документ  наберите и заполните в </w:t>
      </w:r>
      <w:proofErr w:type="spellStart"/>
      <w:r w:rsidRPr="00A632B7">
        <w:rPr>
          <w:sz w:val="24"/>
          <w:szCs w:val="24"/>
        </w:rPr>
        <w:t>MS</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w:t>
      </w:r>
    </w:p>
    <w:p w:rsidR="00B25D5B" w:rsidRPr="00A632B7" w:rsidRDefault="00B25D5B" w:rsidP="00271140">
      <w:pPr>
        <w:pStyle w:val="af0"/>
        <w:numPr>
          <w:ilvl w:val="0"/>
          <w:numId w:val="74"/>
        </w:numPr>
        <w:rPr>
          <w:sz w:val="24"/>
          <w:szCs w:val="24"/>
        </w:rPr>
      </w:pPr>
      <w:r w:rsidRPr="00A632B7">
        <w:rPr>
          <w:sz w:val="24"/>
          <w:szCs w:val="24"/>
        </w:rPr>
        <w:t>Ответьте на контрольные вопросы.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767"/>
        <w:gridCol w:w="2784"/>
        <w:gridCol w:w="1690"/>
        <w:gridCol w:w="1170"/>
        <w:gridCol w:w="1847"/>
      </w:tblGrid>
      <w:tr w:rsidR="00B25D5B" w:rsidRPr="00A632B7" w:rsidTr="00B25D5B">
        <w:trPr>
          <w:tblCellSpacing w:w="7" w:type="dxa"/>
          <w:jc w:val="center"/>
        </w:trPr>
        <w:tc>
          <w:tcPr>
            <w:tcW w:w="0" w:type="auto"/>
            <w:gridSpan w:val="5"/>
            <w:shd w:val="clear" w:color="auto" w:fill="auto"/>
            <w:vAlign w:val="center"/>
          </w:tcPr>
          <w:p w:rsidR="00B25D5B" w:rsidRPr="00A632B7" w:rsidRDefault="00B25D5B" w:rsidP="00B25D5B">
            <w:pPr>
              <w:rPr>
                <w:sz w:val="24"/>
                <w:szCs w:val="24"/>
              </w:rPr>
            </w:pPr>
            <w:r w:rsidRPr="00A632B7">
              <w:rPr>
                <w:sz w:val="24"/>
                <w:szCs w:val="24"/>
              </w:rPr>
              <w:t>Форма представления результатов контроля качества</w:t>
            </w:r>
          </w:p>
        </w:tc>
      </w:tr>
      <w:tr w:rsidR="00B25D5B" w:rsidRPr="00A632B7" w:rsidTr="00B25D5B">
        <w:trPr>
          <w:tblCellSpacing w:w="7" w:type="dxa"/>
          <w:jc w:val="center"/>
        </w:trPr>
        <w:tc>
          <w:tcPr>
            <w:tcW w:w="0" w:type="auto"/>
            <w:shd w:val="clear" w:color="auto" w:fill="auto"/>
            <w:vAlign w:val="center"/>
          </w:tcPr>
          <w:p w:rsidR="00B25D5B" w:rsidRPr="00A632B7" w:rsidRDefault="00B25D5B" w:rsidP="00B25D5B">
            <w:pPr>
              <w:rPr>
                <w:sz w:val="24"/>
                <w:szCs w:val="24"/>
              </w:rPr>
            </w:pPr>
            <w:r w:rsidRPr="00A632B7">
              <w:rPr>
                <w:sz w:val="24"/>
                <w:szCs w:val="24"/>
              </w:rPr>
              <w:t>№ п.п.</w:t>
            </w:r>
          </w:p>
        </w:tc>
        <w:tc>
          <w:tcPr>
            <w:tcW w:w="0" w:type="auto"/>
            <w:shd w:val="clear" w:color="auto" w:fill="auto"/>
            <w:vAlign w:val="center"/>
          </w:tcPr>
          <w:p w:rsidR="00B25D5B" w:rsidRPr="00A632B7" w:rsidRDefault="00B25D5B" w:rsidP="00B25D5B">
            <w:pPr>
              <w:rPr>
                <w:sz w:val="24"/>
                <w:szCs w:val="24"/>
              </w:rPr>
            </w:pPr>
            <w:r w:rsidRPr="00A632B7">
              <w:rPr>
                <w:sz w:val="24"/>
                <w:szCs w:val="24"/>
              </w:rPr>
              <w:t>Объект контроля качества</w:t>
            </w:r>
          </w:p>
        </w:tc>
        <w:tc>
          <w:tcPr>
            <w:tcW w:w="0" w:type="auto"/>
            <w:shd w:val="clear" w:color="auto" w:fill="auto"/>
            <w:vAlign w:val="center"/>
          </w:tcPr>
          <w:p w:rsidR="00B25D5B" w:rsidRPr="00A632B7" w:rsidRDefault="00B25D5B" w:rsidP="00B25D5B">
            <w:pPr>
              <w:rPr>
                <w:sz w:val="24"/>
                <w:szCs w:val="24"/>
              </w:rPr>
            </w:pPr>
            <w:r w:rsidRPr="00A632B7">
              <w:rPr>
                <w:sz w:val="24"/>
                <w:szCs w:val="24"/>
              </w:rPr>
              <w:t>Дата замечания</w:t>
            </w:r>
          </w:p>
        </w:tc>
        <w:tc>
          <w:tcPr>
            <w:tcW w:w="0" w:type="auto"/>
            <w:shd w:val="clear" w:color="auto" w:fill="auto"/>
            <w:vAlign w:val="center"/>
          </w:tcPr>
          <w:p w:rsidR="00B25D5B" w:rsidRPr="00A632B7" w:rsidRDefault="00B25D5B" w:rsidP="00B25D5B">
            <w:pPr>
              <w:rPr>
                <w:sz w:val="24"/>
                <w:szCs w:val="24"/>
              </w:rPr>
            </w:pPr>
            <w:r w:rsidRPr="00A632B7">
              <w:rPr>
                <w:sz w:val="24"/>
                <w:szCs w:val="24"/>
              </w:rPr>
              <w:t>Замечание</w:t>
            </w:r>
          </w:p>
        </w:tc>
        <w:tc>
          <w:tcPr>
            <w:tcW w:w="0" w:type="auto"/>
            <w:shd w:val="clear" w:color="auto" w:fill="auto"/>
            <w:vAlign w:val="center"/>
          </w:tcPr>
          <w:p w:rsidR="00B25D5B" w:rsidRPr="00A632B7" w:rsidRDefault="00B25D5B" w:rsidP="00B25D5B">
            <w:pPr>
              <w:rPr>
                <w:sz w:val="24"/>
                <w:szCs w:val="24"/>
              </w:rPr>
            </w:pPr>
            <w:r w:rsidRPr="00A632B7">
              <w:rPr>
                <w:sz w:val="24"/>
                <w:szCs w:val="24"/>
              </w:rPr>
              <w:t>Автор замечания</w:t>
            </w:r>
          </w:p>
        </w:tc>
      </w:tr>
      <w:tr w:rsidR="00B25D5B" w:rsidRPr="00A632B7" w:rsidTr="00B25D5B">
        <w:trPr>
          <w:tblCellSpacing w:w="7" w:type="dxa"/>
          <w:jc w:val="center"/>
        </w:trPr>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r>
      <w:tr w:rsidR="00B25D5B" w:rsidRPr="00A632B7" w:rsidTr="00B25D5B">
        <w:trPr>
          <w:tblCellSpacing w:w="7" w:type="dxa"/>
          <w:jc w:val="center"/>
        </w:trPr>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c>
          <w:tcPr>
            <w:tcW w:w="0" w:type="auto"/>
            <w:shd w:val="clear" w:color="auto" w:fill="auto"/>
          </w:tcPr>
          <w:p w:rsidR="00B25D5B" w:rsidRPr="00A632B7" w:rsidRDefault="00B25D5B" w:rsidP="00B25D5B">
            <w:pPr>
              <w:rPr>
                <w:sz w:val="24"/>
                <w:szCs w:val="24"/>
              </w:rPr>
            </w:pPr>
          </w:p>
        </w:tc>
      </w:tr>
    </w:tbl>
    <w:p w:rsidR="00B25D5B" w:rsidRPr="00A632B7" w:rsidRDefault="00B25D5B" w:rsidP="00B25D5B">
      <w:pPr>
        <w:rPr>
          <w:b/>
          <w:sz w:val="24"/>
          <w:szCs w:val="24"/>
        </w:rPr>
      </w:pPr>
      <w:r w:rsidRPr="00A632B7">
        <w:rPr>
          <w:b/>
          <w:sz w:val="24"/>
          <w:szCs w:val="24"/>
        </w:rPr>
        <w:t>Контрольные вопросы</w:t>
      </w:r>
    </w:p>
    <w:p w:rsidR="00B25D5B" w:rsidRPr="00A632B7" w:rsidRDefault="00B25D5B" w:rsidP="00271140">
      <w:pPr>
        <w:pStyle w:val="af0"/>
        <w:numPr>
          <w:ilvl w:val="0"/>
          <w:numId w:val="75"/>
        </w:numPr>
        <w:rPr>
          <w:sz w:val="24"/>
          <w:szCs w:val="24"/>
        </w:rPr>
      </w:pPr>
      <w:r w:rsidRPr="00A632B7">
        <w:rPr>
          <w:sz w:val="24"/>
          <w:szCs w:val="24"/>
        </w:rPr>
        <w:t>Опишите форму представления результатов контроля качества проекта, какая информация вноситься в данную форму?</w:t>
      </w:r>
    </w:p>
    <w:p w:rsidR="00B25D5B" w:rsidRPr="00A632B7" w:rsidRDefault="00B25D5B" w:rsidP="00271140">
      <w:pPr>
        <w:pStyle w:val="af0"/>
        <w:numPr>
          <w:ilvl w:val="0"/>
          <w:numId w:val="75"/>
        </w:numPr>
        <w:rPr>
          <w:sz w:val="24"/>
          <w:szCs w:val="24"/>
        </w:rPr>
      </w:pPr>
      <w:r w:rsidRPr="00A632B7">
        <w:rPr>
          <w:sz w:val="24"/>
          <w:szCs w:val="24"/>
        </w:rPr>
        <w:t>Для чего нужна данная форма и кем она используется?</w:t>
      </w:r>
    </w:p>
    <w:p w:rsidR="00B25D5B" w:rsidRPr="00A632B7" w:rsidRDefault="00B25D5B" w:rsidP="00271140">
      <w:pPr>
        <w:pStyle w:val="af0"/>
        <w:numPr>
          <w:ilvl w:val="0"/>
          <w:numId w:val="75"/>
        </w:numPr>
        <w:rPr>
          <w:sz w:val="24"/>
          <w:szCs w:val="24"/>
        </w:rPr>
      </w:pPr>
      <w:r w:rsidRPr="00A632B7">
        <w:rPr>
          <w:sz w:val="24"/>
          <w:szCs w:val="24"/>
        </w:rPr>
        <w:t>Что такое аудит качества проекта?</w:t>
      </w:r>
    </w:p>
    <w:p w:rsidR="00B25D5B" w:rsidRPr="00A632B7" w:rsidRDefault="00B25D5B" w:rsidP="00271140">
      <w:pPr>
        <w:pStyle w:val="af0"/>
        <w:numPr>
          <w:ilvl w:val="0"/>
          <w:numId w:val="75"/>
        </w:numPr>
        <w:rPr>
          <w:sz w:val="24"/>
          <w:szCs w:val="24"/>
        </w:rPr>
      </w:pPr>
      <w:r w:rsidRPr="00A632B7">
        <w:rPr>
          <w:sz w:val="24"/>
          <w:szCs w:val="24"/>
        </w:rPr>
        <w:t>Какова цель аудита качества проекта?</w:t>
      </w:r>
    </w:p>
    <w:p w:rsidR="00B25D5B" w:rsidRPr="00A632B7" w:rsidRDefault="00B25D5B" w:rsidP="00271140">
      <w:pPr>
        <w:pStyle w:val="af0"/>
        <w:numPr>
          <w:ilvl w:val="0"/>
          <w:numId w:val="75"/>
        </w:numPr>
        <w:rPr>
          <w:sz w:val="24"/>
          <w:szCs w:val="24"/>
        </w:rPr>
      </w:pPr>
      <w:r w:rsidRPr="00A632B7">
        <w:rPr>
          <w:sz w:val="24"/>
          <w:szCs w:val="24"/>
        </w:rPr>
        <w:t>Опишите схему проведения внутреннего аудита качества проекта?</w:t>
      </w:r>
    </w:p>
    <w:p w:rsidR="008A63CB" w:rsidRPr="00A632B7" w:rsidRDefault="008A63CB" w:rsidP="008A63CB">
      <w:pPr>
        <w:pStyle w:val="1"/>
        <w:rPr>
          <w:sz w:val="24"/>
          <w:szCs w:val="24"/>
        </w:rPr>
      </w:pPr>
      <w:bookmarkStart w:id="48" w:name="_Toc27993716"/>
      <w:r w:rsidRPr="00A632B7">
        <w:rPr>
          <w:sz w:val="24"/>
          <w:szCs w:val="24"/>
        </w:rPr>
        <w:t>Практическое занятие № 17</w:t>
      </w:r>
      <w:bookmarkEnd w:id="48"/>
    </w:p>
    <w:p w:rsidR="008A63CB" w:rsidRPr="00A632B7" w:rsidRDefault="008A63CB" w:rsidP="008A63CB">
      <w:pPr>
        <w:rPr>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Заполнение шаблона регистрации отклонений</w:t>
      </w:r>
    </w:p>
    <w:p w:rsidR="008A63CB" w:rsidRPr="00A632B7" w:rsidRDefault="008A63CB" w:rsidP="008A63CB">
      <w:pPr>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B25D5B" w:rsidRPr="00A632B7">
        <w:rPr>
          <w:rFonts w:eastAsia="Calibri" w:cs="Times New Roman"/>
          <w:color w:val="000000"/>
          <w:sz w:val="24"/>
          <w:szCs w:val="24"/>
          <w:lang w:eastAsia="en-US"/>
        </w:rPr>
        <w:t xml:space="preserve"> </w:t>
      </w:r>
      <w:r w:rsidR="00B25D5B" w:rsidRPr="00A632B7">
        <w:rPr>
          <w:rFonts w:eastAsia="Times New Roman" w:cs="Times New Roman"/>
          <w:color w:val="000000"/>
          <w:sz w:val="24"/>
          <w:szCs w:val="24"/>
        </w:rPr>
        <w:t>научиться заполнять форму регистрации отклонений проекта</w:t>
      </w:r>
    </w:p>
    <w:p w:rsidR="006A5AC7" w:rsidRPr="00A632B7" w:rsidRDefault="006A5AC7" w:rsidP="006A5AC7">
      <w:pPr>
        <w:jc w:val="center"/>
        <w:rPr>
          <w:b/>
          <w:sz w:val="24"/>
          <w:szCs w:val="24"/>
        </w:rPr>
      </w:pPr>
      <w:r w:rsidRPr="00A632B7">
        <w:rPr>
          <w:b/>
          <w:sz w:val="24"/>
          <w:szCs w:val="24"/>
        </w:rPr>
        <w:t>Теоретическая часть</w:t>
      </w:r>
    </w:p>
    <w:p w:rsidR="006A5AC7" w:rsidRPr="00A632B7" w:rsidRDefault="006A5AC7" w:rsidP="006A5AC7">
      <w:pPr>
        <w:rPr>
          <w:sz w:val="24"/>
          <w:szCs w:val="24"/>
        </w:rPr>
      </w:pPr>
      <w:r w:rsidRPr="00A632B7">
        <w:rPr>
          <w:sz w:val="24"/>
          <w:szCs w:val="24"/>
        </w:rPr>
        <w:t>В шаблоне регистрации отклонений заполняются следующие пункты:</w:t>
      </w:r>
    </w:p>
    <w:p w:rsidR="006A5AC7" w:rsidRPr="00A632B7" w:rsidRDefault="006A5AC7" w:rsidP="006A5AC7">
      <w:pPr>
        <w:rPr>
          <w:sz w:val="24"/>
          <w:szCs w:val="24"/>
        </w:rPr>
      </w:pPr>
      <w:r w:rsidRPr="00A632B7">
        <w:rPr>
          <w:sz w:val="24"/>
          <w:szCs w:val="24"/>
        </w:rPr>
        <w:t>Номер отклонения - номер по порядку в таблице;</w:t>
      </w:r>
    </w:p>
    <w:p w:rsidR="006A5AC7" w:rsidRPr="00A632B7" w:rsidRDefault="006A5AC7" w:rsidP="006A5AC7">
      <w:pPr>
        <w:rPr>
          <w:sz w:val="24"/>
          <w:szCs w:val="24"/>
        </w:rPr>
      </w:pPr>
      <w:r w:rsidRPr="00A632B7">
        <w:rPr>
          <w:sz w:val="24"/>
          <w:szCs w:val="24"/>
        </w:rPr>
        <w:t>Дата выявления - дата совещания, на котором выявлено отклонение;</w:t>
      </w:r>
    </w:p>
    <w:p w:rsidR="006A5AC7" w:rsidRPr="00A632B7" w:rsidRDefault="006A5AC7" w:rsidP="006A5AC7">
      <w:pPr>
        <w:rPr>
          <w:sz w:val="24"/>
          <w:szCs w:val="24"/>
        </w:rPr>
      </w:pPr>
      <w:r w:rsidRPr="00A632B7">
        <w:rPr>
          <w:sz w:val="24"/>
          <w:szCs w:val="24"/>
        </w:rPr>
        <w:t>Название работ</w:t>
      </w:r>
      <w:proofErr w:type="gramStart"/>
      <w:r w:rsidRPr="00A632B7">
        <w:rPr>
          <w:sz w:val="24"/>
          <w:szCs w:val="24"/>
        </w:rPr>
        <w:t>ы-</w:t>
      </w:r>
      <w:proofErr w:type="gramEnd"/>
      <w:r w:rsidRPr="00A632B7">
        <w:rPr>
          <w:sz w:val="24"/>
          <w:szCs w:val="24"/>
        </w:rPr>
        <w:t xml:space="preserve"> название работы, в которой выявлено отклонение результатов от требований заказчика;</w:t>
      </w:r>
    </w:p>
    <w:p w:rsidR="006A5AC7" w:rsidRPr="00A632B7" w:rsidRDefault="006A5AC7" w:rsidP="006A5AC7">
      <w:pPr>
        <w:rPr>
          <w:sz w:val="24"/>
          <w:szCs w:val="24"/>
        </w:rPr>
      </w:pPr>
      <w:r w:rsidRPr="00A632B7">
        <w:rPr>
          <w:sz w:val="24"/>
          <w:szCs w:val="24"/>
        </w:rPr>
        <w:t>Описание отклонени</w:t>
      </w:r>
      <w:proofErr w:type="gramStart"/>
      <w:r w:rsidRPr="00A632B7">
        <w:rPr>
          <w:sz w:val="24"/>
          <w:szCs w:val="24"/>
        </w:rPr>
        <w:t>я-</w:t>
      </w:r>
      <w:proofErr w:type="gramEnd"/>
      <w:r w:rsidRPr="00A632B7">
        <w:rPr>
          <w:sz w:val="24"/>
          <w:szCs w:val="24"/>
        </w:rPr>
        <w:t xml:space="preserve"> описание возникшего отклонения;</w:t>
      </w:r>
    </w:p>
    <w:p w:rsidR="006A5AC7" w:rsidRPr="00A632B7" w:rsidRDefault="006A5AC7" w:rsidP="006A5AC7">
      <w:pPr>
        <w:rPr>
          <w:sz w:val="24"/>
          <w:szCs w:val="24"/>
        </w:rPr>
      </w:pPr>
      <w:r w:rsidRPr="00A632B7">
        <w:rPr>
          <w:sz w:val="24"/>
          <w:szCs w:val="24"/>
        </w:rPr>
        <w:t>Статус отклонения</w:t>
      </w:r>
      <w:r w:rsidR="002C5ACC" w:rsidRPr="00A632B7">
        <w:rPr>
          <w:sz w:val="24"/>
          <w:szCs w:val="24"/>
        </w:rPr>
        <w:t xml:space="preserve"> </w:t>
      </w:r>
      <w:r w:rsidRPr="00A632B7">
        <w:rPr>
          <w:sz w:val="24"/>
          <w:szCs w:val="24"/>
        </w:rPr>
        <w:t xml:space="preserve">- </w:t>
      </w:r>
      <w:proofErr w:type="spellStart"/>
      <w:r w:rsidRPr="00A632B7">
        <w:rPr>
          <w:sz w:val="24"/>
          <w:szCs w:val="24"/>
        </w:rPr>
        <w:t>незначит</w:t>
      </w:r>
      <w:proofErr w:type="spellEnd"/>
      <w:r w:rsidRPr="00A632B7">
        <w:rPr>
          <w:sz w:val="24"/>
          <w:szCs w:val="24"/>
        </w:rPr>
        <w:t xml:space="preserve">.- работа будет </w:t>
      </w:r>
      <w:proofErr w:type="gramStart"/>
      <w:r w:rsidRPr="00A632B7">
        <w:rPr>
          <w:sz w:val="24"/>
          <w:szCs w:val="24"/>
        </w:rPr>
        <w:t>принята</w:t>
      </w:r>
      <w:proofErr w:type="gramEnd"/>
      <w:r w:rsidRPr="00A632B7">
        <w:rPr>
          <w:sz w:val="24"/>
          <w:szCs w:val="24"/>
        </w:rPr>
        <w:t xml:space="preserve"> несмотря на выявленное отклонение;</w:t>
      </w:r>
    </w:p>
    <w:p w:rsidR="006A5AC7" w:rsidRPr="00A632B7" w:rsidRDefault="006A5AC7" w:rsidP="006A5AC7">
      <w:pPr>
        <w:rPr>
          <w:sz w:val="24"/>
          <w:szCs w:val="24"/>
        </w:rPr>
      </w:pPr>
      <w:r w:rsidRPr="00A632B7">
        <w:rPr>
          <w:sz w:val="24"/>
          <w:szCs w:val="24"/>
        </w:rPr>
        <w:t>серьезное - отклонение необходимо устранить, чтобы качество проекта соответствовало заданному уровню;</w:t>
      </w:r>
    </w:p>
    <w:p w:rsidR="006A5AC7" w:rsidRPr="00A632B7" w:rsidRDefault="006A5AC7" w:rsidP="006A5AC7">
      <w:pPr>
        <w:rPr>
          <w:sz w:val="24"/>
          <w:szCs w:val="24"/>
        </w:rPr>
      </w:pPr>
      <w:proofErr w:type="gramStart"/>
      <w:r w:rsidRPr="00A632B7">
        <w:rPr>
          <w:sz w:val="24"/>
          <w:szCs w:val="24"/>
        </w:rPr>
        <w:t>критическое</w:t>
      </w:r>
      <w:proofErr w:type="gramEnd"/>
      <w:r w:rsidRPr="00A632B7">
        <w:rPr>
          <w:sz w:val="24"/>
          <w:szCs w:val="24"/>
        </w:rPr>
        <w:t xml:space="preserve"> - работа полностью не соответствует требованиям заказчика.</w:t>
      </w:r>
    </w:p>
    <w:p w:rsidR="006A5AC7" w:rsidRPr="00A632B7" w:rsidRDefault="006A5AC7" w:rsidP="006A5AC7">
      <w:pPr>
        <w:rPr>
          <w:sz w:val="24"/>
          <w:szCs w:val="24"/>
        </w:rPr>
      </w:pPr>
      <w:r w:rsidRPr="00A632B7">
        <w:rPr>
          <w:sz w:val="24"/>
          <w:szCs w:val="24"/>
        </w:rPr>
        <w:t xml:space="preserve">Предпринятые действия- </w:t>
      </w:r>
    </w:p>
    <w:p w:rsidR="006A5AC7" w:rsidRPr="00A632B7" w:rsidRDefault="006A5AC7" w:rsidP="006A5AC7">
      <w:pPr>
        <w:rPr>
          <w:sz w:val="24"/>
          <w:szCs w:val="24"/>
        </w:rPr>
      </w:pPr>
      <w:r w:rsidRPr="00A632B7">
        <w:rPr>
          <w:sz w:val="24"/>
          <w:szCs w:val="24"/>
        </w:rPr>
        <w:t xml:space="preserve">отложено - работа будет </w:t>
      </w:r>
      <w:proofErr w:type="gramStart"/>
      <w:r w:rsidRPr="00A632B7">
        <w:rPr>
          <w:sz w:val="24"/>
          <w:szCs w:val="24"/>
        </w:rPr>
        <w:t>принята</w:t>
      </w:r>
      <w:proofErr w:type="gramEnd"/>
      <w:r w:rsidRPr="00A632B7">
        <w:rPr>
          <w:sz w:val="24"/>
          <w:szCs w:val="24"/>
        </w:rPr>
        <w:t xml:space="preserve"> несмотря на выявленное отклонение, поэтому нет необходимости предпринимать какие-либо действия</w:t>
      </w:r>
    </w:p>
    <w:p w:rsidR="006A5AC7" w:rsidRPr="00A632B7" w:rsidRDefault="006A5AC7" w:rsidP="006A5AC7">
      <w:pPr>
        <w:rPr>
          <w:sz w:val="24"/>
          <w:szCs w:val="24"/>
        </w:rPr>
      </w:pPr>
      <w:r w:rsidRPr="00A632B7">
        <w:rPr>
          <w:sz w:val="24"/>
          <w:szCs w:val="24"/>
        </w:rPr>
        <w:t>в работе - отклонение передано в рассмотрение в процедуре управления проблемами, ответ ожидается</w:t>
      </w:r>
    </w:p>
    <w:p w:rsidR="006A5AC7" w:rsidRPr="00A632B7" w:rsidRDefault="006A5AC7" w:rsidP="006A5AC7">
      <w:pPr>
        <w:rPr>
          <w:sz w:val="24"/>
          <w:szCs w:val="24"/>
        </w:rPr>
      </w:pPr>
      <w:r w:rsidRPr="00A632B7">
        <w:rPr>
          <w:sz w:val="24"/>
          <w:szCs w:val="24"/>
        </w:rPr>
        <w:t>исправлено - отклонение исправлено и работы завершены</w:t>
      </w:r>
    </w:p>
    <w:p w:rsidR="008A63CB" w:rsidRPr="00A632B7" w:rsidRDefault="008A63CB" w:rsidP="008A63CB">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4213C5" w:rsidRPr="00A632B7" w:rsidRDefault="004213C5" w:rsidP="00271140">
      <w:pPr>
        <w:numPr>
          <w:ilvl w:val="0"/>
          <w:numId w:val="79"/>
        </w:numPr>
        <w:rPr>
          <w:sz w:val="24"/>
          <w:szCs w:val="24"/>
        </w:rPr>
      </w:pPr>
      <w:r w:rsidRPr="00A632B7">
        <w:rPr>
          <w:sz w:val="24"/>
          <w:szCs w:val="24"/>
        </w:rPr>
        <w:lastRenderedPageBreak/>
        <w:t xml:space="preserve">Ниже представлена форма регистрации отклонений проекта, заполните его (не менее 10 записей). </w:t>
      </w:r>
    </w:p>
    <w:p w:rsidR="004213C5" w:rsidRPr="00A632B7" w:rsidRDefault="004213C5" w:rsidP="00271140">
      <w:pPr>
        <w:numPr>
          <w:ilvl w:val="0"/>
          <w:numId w:val="79"/>
        </w:numPr>
        <w:rPr>
          <w:sz w:val="24"/>
          <w:szCs w:val="24"/>
        </w:rPr>
      </w:pPr>
      <w:r w:rsidRPr="00A632B7">
        <w:rPr>
          <w:sz w:val="24"/>
          <w:szCs w:val="24"/>
        </w:rPr>
        <w:t xml:space="preserve">Документ  наберите и заполните в </w:t>
      </w:r>
      <w:r w:rsidRPr="00A632B7">
        <w:rPr>
          <w:sz w:val="24"/>
          <w:szCs w:val="24"/>
          <w:lang w:val="en-US"/>
        </w:rPr>
        <w:t>MS</w:t>
      </w:r>
      <w:r w:rsidRPr="00A632B7">
        <w:rPr>
          <w:sz w:val="24"/>
          <w:szCs w:val="24"/>
        </w:rPr>
        <w:t xml:space="preserve"> </w:t>
      </w:r>
      <w:r w:rsidRPr="00A632B7">
        <w:rPr>
          <w:sz w:val="24"/>
          <w:szCs w:val="24"/>
          <w:lang w:val="en-US"/>
        </w:rPr>
        <w:t>Word</w:t>
      </w:r>
      <w:r w:rsidRPr="00A632B7">
        <w:rPr>
          <w:sz w:val="24"/>
          <w:szCs w:val="24"/>
        </w:rPr>
        <w:t>.</w:t>
      </w:r>
    </w:p>
    <w:p w:rsidR="004213C5" w:rsidRPr="00A632B7" w:rsidRDefault="004213C5" w:rsidP="00271140">
      <w:pPr>
        <w:numPr>
          <w:ilvl w:val="0"/>
          <w:numId w:val="79"/>
        </w:numPr>
        <w:rPr>
          <w:sz w:val="24"/>
          <w:szCs w:val="24"/>
        </w:rPr>
      </w:pPr>
      <w:r w:rsidRPr="00A632B7">
        <w:rPr>
          <w:sz w:val="24"/>
          <w:szCs w:val="24"/>
        </w:rPr>
        <w:t>Ответьте на контрольные вопросы.</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1490"/>
        <w:gridCol w:w="1524"/>
        <w:gridCol w:w="1432"/>
        <w:gridCol w:w="1775"/>
        <w:gridCol w:w="1664"/>
        <w:gridCol w:w="1861"/>
      </w:tblGrid>
      <w:tr w:rsidR="004213C5" w:rsidRPr="00A632B7" w:rsidTr="00514307">
        <w:trPr>
          <w:tblCellSpacing w:w="7" w:type="dxa"/>
          <w:jc w:val="center"/>
        </w:trPr>
        <w:tc>
          <w:tcPr>
            <w:tcW w:w="9524" w:type="dxa"/>
            <w:gridSpan w:val="6"/>
            <w:shd w:val="clear" w:color="auto" w:fill="auto"/>
            <w:vAlign w:val="center"/>
          </w:tcPr>
          <w:p w:rsidR="004213C5" w:rsidRPr="00A632B7" w:rsidRDefault="004213C5" w:rsidP="004213C5">
            <w:pPr>
              <w:rPr>
                <w:sz w:val="24"/>
                <w:szCs w:val="24"/>
              </w:rPr>
            </w:pPr>
            <w:r w:rsidRPr="00A632B7">
              <w:rPr>
                <w:sz w:val="24"/>
                <w:szCs w:val="24"/>
              </w:rPr>
              <w:t>Шаблон регистрации отклонений</w:t>
            </w:r>
          </w:p>
        </w:tc>
      </w:tr>
      <w:tr w:rsidR="004213C5" w:rsidRPr="00A632B7" w:rsidTr="00514307">
        <w:trPr>
          <w:tblCellSpacing w:w="7" w:type="dxa"/>
          <w:jc w:val="center"/>
        </w:trPr>
        <w:tc>
          <w:tcPr>
            <w:tcW w:w="0" w:type="auto"/>
            <w:shd w:val="clear" w:color="auto" w:fill="auto"/>
            <w:vAlign w:val="center"/>
          </w:tcPr>
          <w:p w:rsidR="004213C5" w:rsidRPr="00A632B7" w:rsidRDefault="004213C5" w:rsidP="004213C5">
            <w:pPr>
              <w:rPr>
                <w:b/>
                <w:bCs/>
                <w:sz w:val="24"/>
                <w:szCs w:val="24"/>
              </w:rPr>
            </w:pPr>
            <w:r w:rsidRPr="00A632B7">
              <w:rPr>
                <w:b/>
                <w:bCs/>
                <w:sz w:val="24"/>
                <w:szCs w:val="24"/>
              </w:rPr>
              <w:t>№ отклонения</w:t>
            </w:r>
          </w:p>
        </w:tc>
        <w:tc>
          <w:tcPr>
            <w:tcW w:w="0" w:type="auto"/>
            <w:shd w:val="clear" w:color="auto" w:fill="auto"/>
            <w:vAlign w:val="center"/>
          </w:tcPr>
          <w:p w:rsidR="004213C5" w:rsidRPr="00A632B7" w:rsidRDefault="004213C5" w:rsidP="004213C5">
            <w:pPr>
              <w:rPr>
                <w:b/>
                <w:bCs/>
                <w:sz w:val="24"/>
                <w:szCs w:val="24"/>
              </w:rPr>
            </w:pPr>
            <w:r w:rsidRPr="00A632B7">
              <w:rPr>
                <w:b/>
                <w:bCs/>
                <w:sz w:val="24"/>
                <w:szCs w:val="24"/>
              </w:rPr>
              <w:t>Дата выявления</w:t>
            </w:r>
          </w:p>
        </w:tc>
        <w:tc>
          <w:tcPr>
            <w:tcW w:w="0" w:type="auto"/>
            <w:shd w:val="clear" w:color="auto" w:fill="auto"/>
            <w:vAlign w:val="center"/>
          </w:tcPr>
          <w:p w:rsidR="004213C5" w:rsidRPr="00A632B7" w:rsidRDefault="004213C5" w:rsidP="004213C5">
            <w:pPr>
              <w:rPr>
                <w:b/>
                <w:bCs/>
                <w:sz w:val="24"/>
                <w:szCs w:val="24"/>
              </w:rPr>
            </w:pPr>
            <w:r w:rsidRPr="00A632B7">
              <w:rPr>
                <w:b/>
                <w:bCs/>
                <w:sz w:val="24"/>
                <w:szCs w:val="24"/>
              </w:rPr>
              <w:t>Название работы</w:t>
            </w:r>
          </w:p>
        </w:tc>
        <w:tc>
          <w:tcPr>
            <w:tcW w:w="0" w:type="auto"/>
            <w:shd w:val="clear" w:color="auto" w:fill="auto"/>
            <w:vAlign w:val="center"/>
          </w:tcPr>
          <w:p w:rsidR="004213C5" w:rsidRPr="00A632B7" w:rsidRDefault="004213C5" w:rsidP="004213C5">
            <w:pPr>
              <w:rPr>
                <w:b/>
                <w:bCs/>
                <w:sz w:val="24"/>
                <w:szCs w:val="24"/>
              </w:rPr>
            </w:pPr>
            <w:r w:rsidRPr="00A632B7">
              <w:rPr>
                <w:b/>
                <w:bCs/>
                <w:sz w:val="24"/>
                <w:szCs w:val="24"/>
              </w:rPr>
              <w:t>Описание отклонения</w:t>
            </w:r>
          </w:p>
        </w:tc>
        <w:tc>
          <w:tcPr>
            <w:tcW w:w="0" w:type="auto"/>
            <w:shd w:val="clear" w:color="auto" w:fill="auto"/>
            <w:vAlign w:val="center"/>
          </w:tcPr>
          <w:p w:rsidR="004213C5" w:rsidRPr="00A632B7" w:rsidRDefault="004213C5" w:rsidP="004213C5">
            <w:pPr>
              <w:rPr>
                <w:b/>
                <w:bCs/>
                <w:sz w:val="24"/>
                <w:szCs w:val="24"/>
              </w:rPr>
            </w:pPr>
            <w:r w:rsidRPr="00A632B7">
              <w:rPr>
                <w:b/>
                <w:bCs/>
                <w:sz w:val="24"/>
                <w:szCs w:val="24"/>
              </w:rPr>
              <w:t>Статус отклонения</w:t>
            </w:r>
          </w:p>
        </w:tc>
        <w:tc>
          <w:tcPr>
            <w:tcW w:w="1840" w:type="dxa"/>
            <w:shd w:val="clear" w:color="auto" w:fill="auto"/>
            <w:vAlign w:val="center"/>
          </w:tcPr>
          <w:p w:rsidR="004213C5" w:rsidRPr="00A632B7" w:rsidRDefault="004213C5" w:rsidP="004213C5">
            <w:pPr>
              <w:rPr>
                <w:b/>
                <w:bCs/>
                <w:sz w:val="24"/>
                <w:szCs w:val="24"/>
              </w:rPr>
            </w:pPr>
            <w:r w:rsidRPr="00A632B7">
              <w:rPr>
                <w:b/>
                <w:bCs/>
                <w:sz w:val="24"/>
                <w:szCs w:val="24"/>
              </w:rPr>
              <w:t>Предпринятые действия</w:t>
            </w: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vMerge w:val="restart"/>
            <w:shd w:val="clear" w:color="auto" w:fill="auto"/>
          </w:tcPr>
          <w:p w:rsidR="004213C5" w:rsidRPr="00A632B7" w:rsidRDefault="004213C5" w:rsidP="004213C5">
            <w:pPr>
              <w:rPr>
                <w:sz w:val="24"/>
                <w:szCs w:val="24"/>
              </w:rPr>
            </w:pPr>
          </w:p>
        </w:tc>
        <w:tc>
          <w:tcPr>
            <w:tcW w:w="0" w:type="auto"/>
            <w:vMerge w:val="restart"/>
            <w:shd w:val="clear" w:color="auto" w:fill="auto"/>
          </w:tcPr>
          <w:p w:rsidR="004213C5" w:rsidRPr="00A632B7" w:rsidRDefault="004213C5" w:rsidP="004213C5">
            <w:pPr>
              <w:rPr>
                <w:sz w:val="24"/>
                <w:szCs w:val="24"/>
              </w:rPr>
            </w:pPr>
          </w:p>
        </w:tc>
        <w:tc>
          <w:tcPr>
            <w:tcW w:w="0" w:type="auto"/>
            <w:vMerge w:val="restart"/>
            <w:shd w:val="clear" w:color="auto" w:fill="auto"/>
          </w:tcPr>
          <w:p w:rsidR="004213C5" w:rsidRPr="00A632B7" w:rsidRDefault="004213C5" w:rsidP="004213C5">
            <w:pPr>
              <w:rPr>
                <w:sz w:val="24"/>
                <w:szCs w:val="24"/>
              </w:rPr>
            </w:pPr>
          </w:p>
        </w:tc>
        <w:tc>
          <w:tcPr>
            <w:tcW w:w="0" w:type="auto"/>
            <w:vMerge w:val="restart"/>
            <w:shd w:val="clear" w:color="auto" w:fill="auto"/>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r w:rsidR="004213C5" w:rsidRPr="00A632B7" w:rsidTr="00514307">
        <w:trPr>
          <w:tblCellSpacing w:w="7" w:type="dxa"/>
          <w:jc w:val="center"/>
        </w:trPr>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vMerge/>
            <w:shd w:val="clear" w:color="auto" w:fill="auto"/>
            <w:vAlign w:val="center"/>
          </w:tcPr>
          <w:p w:rsidR="004213C5" w:rsidRPr="00A632B7" w:rsidRDefault="004213C5" w:rsidP="004213C5">
            <w:pPr>
              <w:rPr>
                <w:sz w:val="24"/>
                <w:szCs w:val="24"/>
              </w:rPr>
            </w:pPr>
          </w:p>
        </w:tc>
        <w:tc>
          <w:tcPr>
            <w:tcW w:w="0" w:type="auto"/>
            <w:shd w:val="clear" w:color="auto" w:fill="auto"/>
          </w:tcPr>
          <w:p w:rsidR="004213C5" w:rsidRPr="00A632B7" w:rsidRDefault="004213C5" w:rsidP="004213C5">
            <w:pPr>
              <w:rPr>
                <w:sz w:val="24"/>
                <w:szCs w:val="24"/>
              </w:rPr>
            </w:pPr>
          </w:p>
        </w:tc>
        <w:tc>
          <w:tcPr>
            <w:tcW w:w="1840" w:type="dxa"/>
            <w:shd w:val="clear" w:color="auto" w:fill="auto"/>
          </w:tcPr>
          <w:p w:rsidR="004213C5" w:rsidRPr="00A632B7" w:rsidRDefault="004213C5" w:rsidP="004213C5">
            <w:pPr>
              <w:rPr>
                <w:sz w:val="24"/>
                <w:szCs w:val="24"/>
              </w:rPr>
            </w:pPr>
          </w:p>
        </w:tc>
      </w:tr>
    </w:tbl>
    <w:p w:rsidR="004213C5" w:rsidRPr="00A632B7" w:rsidRDefault="004213C5" w:rsidP="004213C5">
      <w:pPr>
        <w:rPr>
          <w:b/>
          <w:sz w:val="24"/>
          <w:szCs w:val="24"/>
          <w:u w:val="single"/>
        </w:rPr>
      </w:pPr>
      <w:r w:rsidRPr="00A632B7">
        <w:rPr>
          <w:b/>
          <w:sz w:val="24"/>
          <w:szCs w:val="24"/>
          <w:u w:val="single"/>
        </w:rPr>
        <w:t>Контрольные вопросы</w:t>
      </w:r>
    </w:p>
    <w:p w:rsidR="004213C5" w:rsidRPr="00A632B7" w:rsidRDefault="004213C5" w:rsidP="00514307">
      <w:pPr>
        <w:numPr>
          <w:ilvl w:val="0"/>
          <w:numId w:val="80"/>
        </w:numPr>
        <w:tabs>
          <w:tab w:val="clear" w:pos="1429"/>
          <w:tab w:val="num" w:pos="567"/>
        </w:tabs>
        <w:ind w:left="567"/>
        <w:rPr>
          <w:sz w:val="24"/>
          <w:szCs w:val="24"/>
        </w:rPr>
      </w:pPr>
      <w:r w:rsidRPr="00A632B7">
        <w:rPr>
          <w:sz w:val="24"/>
          <w:szCs w:val="24"/>
        </w:rPr>
        <w:t>Для чего предназначен шаблон регистрации отклонений проекта?</w:t>
      </w:r>
    </w:p>
    <w:p w:rsidR="004213C5" w:rsidRPr="00A632B7" w:rsidRDefault="004213C5" w:rsidP="00514307">
      <w:pPr>
        <w:numPr>
          <w:ilvl w:val="0"/>
          <w:numId w:val="80"/>
        </w:numPr>
        <w:tabs>
          <w:tab w:val="clear" w:pos="1429"/>
          <w:tab w:val="num" w:pos="567"/>
        </w:tabs>
        <w:ind w:left="567"/>
        <w:rPr>
          <w:sz w:val="24"/>
          <w:szCs w:val="24"/>
        </w:rPr>
      </w:pPr>
      <w:r w:rsidRPr="00A632B7">
        <w:rPr>
          <w:sz w:val="24"/>
          <w:szCs w:val="24"/>
        </w:rPr>
        <w:t>Какие данные необходимо для заполнения данной формы?</w:t>
      </w:r>
    </w:p>
    <w:p w:rsidR="004213C5" w:rsidRPr="00A632B7" w:rsidRDefault="004213C5" w:rsidP="00514307">
      <w:pPr>
        <w:numPr>
          <w:ilvl w:val="0"/>
          <w:numId w:val="80"/>
        </w:numPr>
        <w:tabs>
          <w:tab w:val="clear" w:pos="1429"/>
          <w:tab w:val="num" w:pos="567"/>
        </w:tabs>
        <w:ind w:left="567"/>
        <w:rPr>
          <w:sz w:val="24"/>
          <w:szCs w:val="24"/>
        </w:rPr>
      </w:pPr>
      <w:r w:rsidRPr="00A632B7">
        <w:rPr>
          <w:sz w:val="24"/>
          <w:szCs w:val="24"/>
        </w:rPr>
        <w:t>Опишите пункты шаблона: название работы и описание отклонения.</w:t>
      </w:r>
    </w:p>
    <w:p w:rsidR="004213C5" w:rsidRPr="00A632B7" w:rsidRDefault="004213C5" w:rsidP="00514307">
      <w:pPr>
        <w:numPr>
          <w:ilvl w:val="0"/>
          <w:numId w:val="80"/>
        </w:numPr>
        <w:tabs>
          <w:tab w:val="clear" w:pos="1429"/>
          <w:tab w:val="num" w:pos="567"/>
        </w:tabs>
        <w:ind w:left="567"/>
        <w:rPr>
          <w:sz w:val="24"/>
          <w:szCs w:val="24"/>
        </w:rPr>
      </w:pPr>
      <w:r w:rsidRPr="00A632B7">
        <w:rPr>
          <w:sz w:val="24"/>
          <w:szCs w:val="24"/>
        </w:rPr>
        <w:t xml:space="preserve">Опишите пункт  шаблона: статус отклонения. </w:t>
      </w:r>
    </w:p>
    <w:p w:rsidR="004213C5" w:rsidRPr="00A632B7" w:rsidRDefault="004213C5" w:rsidP="00514307">
      <w:pPr>
        <w:numPr>
          <w:ilvl w:val="0"/>
          <w:numId w:val="80"/>
        </w:numPr>
        <w:tabs>
          <w:tab w:val="clear" w:pos="1429"/>
          <w:tab w:val="num" w:pos="567"/>
        </w:tabs>
        <w:ind w:left="567"/>
        <w:rPr>
          <w:sz w:val="24"/>
          <w:szCs w:val="24"/>
        </w:rPr>
      </w:pPr>
      <w:r w:rsidRPr="00A632B7">
        <w:rPr>
          <w:sz w:val="24"/>
          <w:szCs w:val="24"/>
        </w:rPr>
        <w:t>Опишите пункт формы: предпринятые действия.</w:t>
      </w:r>
    </w:p>
    <w:p w:rsidR="008A63CB" w:rsidRPr="00A632B7" w:rsidRDefault="008A63CB" w:rsidP="008A63CB">
      <w:pPr>
        <w:pStyle w:val="1"/>
        <w:rPr>
          <w:sz w:val="24"/>
          <w:szCs w:val="24"/>
        </w:rPr>
      </w:pPr>
      <w:bookmarkStart w:id="49" w:name="_Toc27993717"/>
      <w:r w:rsidRPr="00A632B7">
        <w:rPr>
          <w:sz w:val="24"/>
          <w:szCs w:val="24"/>
        </w:rPr>
        <w:t>Практическое занятие № 18</w:t>
      </w:r>
      <w:bookmarkEnd w:id="49"/>
    </w:p>
    <w:p w:rsidR="008A63CB" w:rsidRPr="00A632B7" w:rsidRDefault="008A63CB" w:rsidP="008A63CB">
      <w:pPr>
        <w:rPr>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Заполнение формы регистрации отклонений проекта</w:t>
      </w:r>
      <w:r w:rsidR="002C5ACC" w:rsidRPr="00A632B7">
        <w:rPr>
          <w:sz w:val="24"/>
          <w:szCs w:val="24"/>
        </w:rPr>
        <w:t xml:space="preserve"> (Реестр рисков, журнал рисков)</w:t>
      </w:r>
    </w:p>
    <w:p w:rsidR="008A63CB" w:rsidRPr="00A632B7" w:rsidRDefault="008A63CB" w:rsidP="008A63CB">
      <w:pPr>
        <w:rPr>
          <w:rFonts w:eastAsia="Times New Roman" w:cs="Times New Roman"/>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2C5ACC" w:rsidRPr="00A632B7">
        <w:rPr>
          <w:rFonts w:eastAsia="Times New Roman" w:cs="Times New Roman"/>
          <w:color w:val="000000"/>
          <w:sz w:val="24"/>
          <w:szCs w:val="24"/>
        </w:rPr>
        <w:t xml:space="preserve"> </w:t>
      </w:r>
      <w:r w:rsidR="002C5ACC" w:rsidRPr="00A632B7">
        <w:rPr>
          <w:color w:val="000000"/>
          <w:sz w:val="24"/>
          <w:szCs w:val="24"/>
        </w:rPr>
        <w:t>научиться заполнять форму регистрации отклонений проекта</w:t>
      </w:r>
    </w:p>
    <w:p w:rsidR="004E619A" w:rsidRPr="00A632B7" w:rsidRDefault="004E619A" w:rsidP="004E619A">
      <w:pPr>
        <w:jc w:val="center"/>
        <w:rPr>
          <w:b/>
          <w:color w:val="000000"/>
          <w:sz w:val="24"/>
          <w:szCs w:val="24"/>
        </w:rPr>
      </w:pPr>
      <w:r w:rsidRPr="00A632B7">
        <w:rPr>
          <w:b/>
          <w:color w:val="000000"/>
          <w:sz w:val="24"/>
          <w:szCs w:val="24"/>
        </w:rPr>
        <w:t>Теоретическая часть</w:t>
      </w:r>
    </w:p>
    <w:p w:rsidR="004E619A" w:rsidRPr="00A632B7" w:rsidRDefault="004E619A" w:rsidP="004E619A">
      <w:pPr>
        <w:rPr>
          <w:color w:val="000000"/>
          <w:sz w:val="24"/>
          <w:szCs w:val="24"/>
        </w:rPr>
      </w:pPr>
      <w:r w:rsidRPr="00A632B7">
        <w:rPr>
          <w:i/>
          <w:iCs/>
          <w:color w:val="000000"/>
          <w:sz w:val="24"/>
          <w:szCs w:val="24"/>
        </w:rPr>
        <w:t>Риск</w:t>
      </w:r>
      <w:r w:rsidRPr="00A632B7">
        <w:rPr>
          <w:color w:val="000000"/>
          <w:sz w:val="24"/>
          <w:szCs w:val="24"/>
        </w:rPr>
        <w:t xml:space="preserve"> проекта - это </w:t>
      </w:r>
      <w:r w:rsidRPr="00A632B7">
        <w:rPr>
          <w:i/>
          <w:iCs/>
          <w:color w:val="000000"/>
          <w:sz w:val="24"/>
          <w:szCs w:val="24"/>
        </w:rPr>
        <w:t>кумулятивный эффект</w:t>
      </w:r>
      <w:r w:rsidRPr="00A632B7">
        <w:rPr>
          <w:color w:val="000000"/>
          <w:sz w:val="24"/>
          <w:szCs w:val="24"/>
        </w:rPr>
        <w:t xml:space="preserve"> вероятностей наступления неопределенных событий, способных оказать отрицательное или положительное влияние на </w:t>
      </w:r>
      <w:r w:rsidRPr="00A632B7">
        <w:rPr>
          <w:i/>
          <w:iCs/>
          <w:color w:val="000000"/>
          <w:sz w:val="24"/>
          <w:szCs w:val="24"/>
        </w:rPr>
        <w:t>цели проекта</w:t>
      </w:r>
      <w:r w:rsidRPr="00A632B7">
        <w:rPr>
          <w:color w:val="000000"/>
          <w:sz w:val="24"/>
          <w:szCs w:val="24"/>
        </w:rPr>
        <w:t xml:space="preserve">. </w:t>
      </w:r>
      <w:r w:rsidRPr="00A632B7">
        <w:rPr>
          <w:i/>
          <w:iCs/>
          <w:color w:val="000000"/>
          <w:sz w:val="24"/>
          <w:szCs w:val="24"/>
        </w:rPr>
        <w:t>Риски</w:t>
      </w:r>
      <w:r w:rsidRPr="00A632B7">
        <w:rPr>
          <w:color w:val="000000"/>
          <w:sz w:val="24"/>
          <w:szCs w:val="24"/>
        </w:rPr>
        <w:t xml:space="preserve"> подразделяются на известные и неизвестные. Известные </w:t>
      </w:r>
      <w:r w:rsidRPr="00A632B7">
        <w:rPr>
          <w:i/>
          <w:iCs/>
          <w:color w:val="000000"/>
          <w:sz w:val="24"/>
          <w:szCs w:val="24"/>
        </w:rPr>
        <w:t>риски</w:t>
      </w:r>
      <w:r w:rsidRPr="00A632B7">
        <w:rPr>
          <w:color w:val="000000"/>
          <w:sz w:val="24"/>
          <w:szCs w:val="24"/>
        </w:rPr>
        <w:t xml:space="preserve"> идентифицируются и подлежат управлению - создаются планы реагирования на </w:t>
      </w:r>
      <w:r w:rsidRPr="00A632B7">
        <w:rPr>
          <w:i/>
          <w:iCs/>
          <w:color w:val="000000"/>
          <w:sz w:val="24"/>
          <w:szCs w:val="24"/>
        </w:rPr>
        <w:t>риски</w:t>
      </w:r>
      <w:r w:rsidRPr="00A632B7">
        <w:rPr>
          <w:color w:val="000000"/>
          <w:sz w:val="24"/>
          <w:szCs w:val="24"/>
        </w:rPr>
        <w:t xml:space="preserve"> и резервы на возможные потери. Неизвестные </w:t>
      </w:r>
      <w:r w:rsidRPr="00A632B7">
        <w:rPr>
          <w:i/>
          <w:iCs/>
          <w:color w:val="000000"/>
          <w:sz w:val="24"/>
          <w:szCs w:val="24"/>
        </w:rPr>
        <w:t>риски</w:t>
      </w:r>
      <w:r w:rsidRPr="00A632B7">
        <w:rPr>
          <w:color w:val="000000"/>
          <w:sz w:val="24"/>
          <w:szCs w:val="24"/>
        </w:rPr>
        <w:t xml:space="preserve"> нельзя определить, </w:t>
      </w:r>
      <w:proofErr w:type="gramStart"/>
      <w:r w:rsidRPr="00A632B7">
        <w:rPr>
          <w:color w:val="000000"/>
          <w:sz w:val="24"/>
          <w:szCs w:val="24"/>
        </w:rPr>
        <w:t>и</w:t>
      </w:r>
      <w:proofErr w:type="gramEnd"/>
      <w:r w:rsidRPr="00A632B7">
        <w:rPr>
          <w:color w:val="000000"/>
          <w:sz w:val="24"/>
          <w:szCs w:val="24"/>
        </w:rPr>
        <w:t xml:space="preserve"> следовательно, невозможно спланировать действия </w:t>
      </w:r>
      <w:r w:rsidRPr="00A632B7">
        <w:rPr>
          <w:i/>
          <w:iCs/>
          <w:color w:val="000000"/>
          <w:sz w:val="24"/>
          <w:szCs w:val="24"/>
        </w:rPr>
        <w:t>по</w:t>
      </w:r>
      <w:r w:rsidRPr="00A632B7">
        <w:rPr>
          <w:color w:val="000000"/>
          <w:sz w:val="24"/>
          <w:szCs w:val="24"/>
        </w:rPr>
        <w:t xml:space="preserve"> реагированию на такой </w:t>
      </w:r>
      <w:r w:rsidRPr="00A632B7">
        <w:rPr>
          <w:i/>
          <w:iCs/>
          <w:color w:val="000000"/>
          <w:sz w:val="24"/>
          <w:szCs w:val="24"/>
        </w:rPr>
        <w:t>риск</w:t>
      </w:r>
      <w:r w:rsidRPr="00A632B7">
        <w:rPr>
          <w:color w:val="000000"/>
          <w:sz w:val="24"/>
          <w:szCs w:val="24"/>
        </w:rPr>
        <w:t>.</w:t>
      </w:r>
    </w:p>
    <w:p w:rsidR="004E619A" w:rsidRPr="00A632B7" w:rsidRDefault="004E619A" w:rsidP="004E619A">
      <w:pPr>
        <w:rPr>
          <w:color w:val="000000"/>
          <w:sz w:val="24"/>
          <w:szCs w:val="24"/>
        </w:rPr>
      </w:pPr>
      <w:r w:rsidRPr="00A632B7">
        <w:rPr>
          <w:color w:val="000000"/>
          <w:sz w:val="24"/>
          <w:szCs w:val="24"/>
        </w:rPr>
        <w:t xml:space="preserve">Идентифицированные </w:t>
      </w:r>
      <w:r w:rsidRPr="00A632B7">
        <w:rPr>
          <w:i/>
          <w:iCs/>
          <w:color w:val="000000"/>
          <w:sz w:val="24"/>
          <w:szCs w:val="24"/>
        </w:rPr>
        <w:t>риски</w:t>
      </w:r>
      <w:r w:rsidRPr="00A632B7">
        <w:rPr>
          <w:color w:val="000000"/>
          <w:sz w:val="24"/>
          <w:szCs w:val="24"/>
        </w:rPr>
        <w:t xml:space="preserve"> документируются в так называемых </w:t>
      </w:r>
      <w:r w:rsidRPr="00A632B7">
        <w:rPr>
          <w:i/>
          <w:iCs/>
          <w:color w:val="000000"/>
          <w:sz w:val="24"/>
          <w:szCs w:val="24"/>
        </w:rPr>
        <w:t>реестрах рисков</w:t>
      </w:r>
      <w:r w:rsidRPr="00A632B7">
        <w:rPr>
          <w:color w:val="000000"/>
          <w:sz w:val="24"/>
          <w:szCs w:val="24"/>
        </w:rPr>
        <w:t>.</w:t>
      </w:r>
    </w:p>
    <w:p w:rsidR="004E619A" w:rsidRPr="00A632B7" w:rsidRDefault="004E619A" w:rsidP="004E619A">
      <w:pPr>
        <w:rPr>
          <w:color w:val="000000"/>
          <w:sz w:val="24"/>
          <w:szCs w:val="24"/>
        </w:rPr>
      </w:pPr>
      <w:r w:rsidRPr="00A632B7">
        <w:rPr>
          <w:color w:val="000000"/>
          <w:sz w:val="24"/>
          <w:szCs w:val="24"/>
        </w:rPr>
        <w:t xml:space="preserve">В более сложных проектах, где есть необходимость обеспечить высокое качество результата при большом количестве </w:t>
      </w:r>
      <w:r w:rsidRPr="00A632B7">
        <w:rPr>
          <w:i/>
          <w:iCs/>
          <w:color w:val="000000"/>
          <w:sz w:val="24"/>
          <w:szCs w:val="24"/>
        </w:rPr>
        <w:t>работ</w:t>
      </w:r>
      <w:r w:rsidRPr="00A632B7">
        <w:rPr>
          <w:color w:val="000000"/>
          <w:sz w:val="24"/>
          <w:szCs w:val="24"/>
        </w:rPr>
        <w:t xml:space="preserve">, принято использовать расширенные  </w:t>
      </w:r>
      <w:r w:rsidRPr="00A632B7">
        <w:rPr>
          <w:i/>
          <w:iCs/>
          <w:color w:val="000000"/>
          <w:sz w:val="24"/>
          <w:szCs w:val="24"/>
        </w:rPr>
        <w:t>реестры рисков</w:t>
      </w:r>
      <w:r w:rsidRPr="00A632B7">
        <w:rPr>
          <w:color w:val="000000"/>
          <w:sz w:val="24"/>
          <w:szCs w:val="24"/>
        </w:rPr>
        <w:t xml:space="preserve"> и в них сразу указывать экспертную оценку воздействия </w:t>
      </w:r>
      <w:r w:rsidRPr="00A632B7">
        <w:rPr>
          <w:i/>
          <w:iCs/>
          <w:color w:val="000000"/>
          <w:sz w:val="24"/>
          <w:szCs w:val="24"/>
        </w:rPr>
        <w:t>риска</w:t>
      </w:r>
      <w:r w:rsidRPr="00A632B7">
        <w:rPr>
          <w:color w:val="000000"/>
          <w:sz w:val="24"/>
          <w:szCs w:val="24"/>
        </w:rPr>
        <w:t xml:space="preserve"> на проект.</w:t>
      </w:r>
    </w:p>
    <w:p w:rsidR="004E619A" w:rsidRPr="00A632B7" w:rsidRDefault="004E619A" w:rsidP="004E619A">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4E619A" w:rsidRPr="00A632B7" w:rsidRDefault="004E619A" w:rsidP="00271140">
      <w:pPr>
        <w:numPr>
          <w:ilvl w:val="0"/>
          <w:numId w:val="85"/>
        </w:numPr>
        <w:tabs>
          <w:tab w:val="num" w:pos="0"/>
        </w:tabs>
        <w:ind w:left="0" w:firstLine="709"/>
        <w:rPr>
          <w:sz w:val="24"/>
          <w:szCs w:val="24"/>
        </w:rPr>
      </w:pPr>
      <w:r w:rsidRPr="00A632B7">
        <w:rPr>
          <w:sz w:val="24"/>
          <w:szCs w:val="24"/>
        </w:rPr>
        <w:t xml:space="preserve">Ниже представлены шаблоны реестра рисков и журнала рисков и примеры их заполнения. В соответствии со своим заданием заполните шаблон реестра рисков и журнала рисков (не менее 10 записей). </w:t>
      </w:r>
    </w:p>
    <w:p w:rsidR="004E619A" w:rsidRPr="00A632B7" w:rsidRDefault="004E619A" w:rsidP="00271140">
      <w:pPr>
        <w:numPr>
          <w:ilvl w:val="0"/>
          <w:numId w:val="85"/>
        </w:numPr>
        <w:tabs>
          <w:tab w:val="num" w:pos="0"/>
        </w:tabs>
        <w:ind w:left="0" w:firstLine="709"/>
        <w:rPr>
          <w:sz w:val="24"/>
          <w:szCs w:val="24"/>
        </w:rPr>
      </w:pPr>
      <w:r w:rsidRPr="00A632B7">
        <w:rPr>
          <w:sz w:val="24"/>
          <w:szCs w:val="24"/>
        </w:rPr>
        <w:t xml:space="preserve">Документ  наберите и заполните в </w:t>
      </w:r>
      <w:r w:rsidRPr="00A632B7">
        <w:rPr>
          <w:sz w:val="24"/>
          <w:szCs w:val="24"/>
          <w:lang w:val="en-US"/>
        </w:rPr>
        <w:t>MS</w:t>
      </w:r>
      <w:r w:rsidRPr="00A632B7">
        <w:rPr>
          <w:sz w:val="24"/>
          <w:szCs w:val="24"/>
        </w:rPr>
        <w:t xml:space="preserve"> </w:t>
      </w:r>
      <w:r w:rsidRPr="00A632B7">
        <w:rPr>
          <w:sz w:val="24"/>
          <w:szCs w:val="24"/>
          <w:lang w:val="en-US"/>
        </w:rPr>
        <w:t>Word</w:t>
      </w:r>
      <w:r w:rsidRPr="00A632B7">
        <w:rPr>
          <w:sz w:val="24"/>
          <w:szCs w:val="24"/>
        </w:rPr>
        <w:t>.</w:t>
      </w:r>
    </w:p>
    <w:p w:rsidR="004E619A" w:rsidRPr="00A632B7" w:rsidRDefault="004E619A" w:rsidP="00271140">
      <w:pPr>
        <w:numPr>
          <w:ilvl w:val="0"/>
          <w:numId w:val="85"/>
        </w:numPr>
        <w:tabs>
          <w:tab w:val="num" w:pos="0"/>
        </w:tabs>
        <w:ind w:left="0" w:firstLine="709"/>
        <w:rPr>
          <w:sz w:val="24"/>
          <w:szCs w:val="24"/>
        </w:rPr>
      </w:pPr>
      <w:r w:rsidRPr="00A632B7">
        <w:rPr>
          <w:sz w:val="24"/>
          <w:szCs w:val="24"/>
        </w:rPr>
        <w:t>Ответьте на контрольные вопросы.</w:t>
      </w:r>
    </w:p>
    <w:p w:rsidR="004E619A" w:rsidRPr="00A632B7" w:rsidRDefault="004E619A" w:rsidP="004E619A">
      <w:pPr>
        <w:jc w:val="center"/>
        <w:rPr>
          <w:sz w:val="24"/>
          <w:szCs w:val="24"/>
        </w:rPr>
      </w:pPr>
      <w:r w:rsidRPr="00A632B7">
        <w:rPr>
          <w:sz w:val="24"/>
          <w:szCs w:val="24"/>
        </w:rPr>
        <w:lastRenderedPageBreak/>
        <w:t xml:space="preserve">Шаблон </w:t>
      </w:r>
      <w:r w:rsidRPr="00A632B7">
        <w:rPr>
          <w:i/>
          <w:iCs/>
          <w:sz w:val="24"/>
          <w:szCs w:val="24"/>
        </w:rPr>
        <w:t>реестра рисков</w:t>
      </w:r>
    </w:p>
    <w:tbl>
      <w:tblPr>
        <w:tblW w:w="10185"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A0"/>
      </w:tblPr>
      <w:tblGrid>
        <w:gridCol w:w="476"/>
        <w:gridCol w:w="1025"/>
        <w:gridCol w:w="170"/>
        <w:gridCol w:w="759"/>
        <w:gridCol w:w="1041"/>
        <w:gridCol w:w="198"/>
        <w:gridCol w:w="1640"/>
        <w:gridCol w:w="321"/>
        <w:gridCol w:w="731"/>
        <w:gridCol w:w="445"/>
        <w:gridCol w:w="445"/>
        <w:gridCol w:w="359"/>
        <w:gridCol w:w="778"/>
        <w:gridCol w:w="838"/>
        <w:gridCol w:w="959"/>
      </w:tblGrid>
      <w:tr w:rsidR="004E619A" w:rsidRPr="00514307" w:rsidTr="004E619A">
        <w:trPr>
          <w:tblCellSpacing w:w="7" w:type="dxa"/>
          <w:jc w:val="center"/>
        </w:trPr>
        <w:tc>
          <w:tcPr>
            <w:tcW w:w="10161" w:type="dxa"/>
            <w:gridSpan w:val="15"/>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 xml:space="preserve">ИДЕНТИФИКАЦИЯ РИСКА </w:t>
            </w:r>
          </w:p>
        </w:tc>
      </w:tr>
      <w:tr w:rsidR="004E619A" w:rsidRPr="00514307" w:rsidTr="004E619A">
        <w:trPr>
          <w:tblCellSpacing w:w="7" w:type="dxa"/>
          <w:jc w:val="center"/>
        </w:trPr>
        <w:tc>
          <w:tcPr>
            <w:tcW w:w="456"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w:t>
            </w:r>
          </w:p>
        </w:tc>
        <w:tc>
          <w:tcPr>
            <w:tcW w:w="1942" w:type="dxa"/>
            <w:gridSpan w:val="3"/>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Дата возникновения риска</w:t>
            </w:r>
          </w:p>
        </w:tc>
        <w:tc>
          <w:tcPr>
            <w:tcW w:w="1225"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Дата регистрации риска</w:t>
            </w:r>
          </w:p>
        </w:tc>
        <w:tc>
          <w:tcPr>
            <w:tcW w:w="1627"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Наименование</w:t>
            </w:r>
            <w:r w:rsidRPr="00514307">
              <w:rPr>
                <w:sz w:val="20"/>
                <w:szCs w:val="20"/>
                <w:lang w:eastAsia="en-US"/>
              </w:rPr>
              <w:t xml:space="preserve"> </w:t>
            </w:r>
            <w:r w:rsidRPr="00514307">
              <w:rPr>
                <w:b/>
                <w:bCs/>
                <w:sz w:val="20"/>
                <w:szCs w:val="20"/>
                <w:lang w:eastAsia="en-US"/>
              </w:rPr>
              <w:t>и описание</w:t>
            </w:r>
            <w:r w:rsidRPr="00514307">
              <w:rPr>
                <w:sz w:val="20"/>
                <w:szCs w:val="20"/>
                <w:lang w:eastAsia="en-US"/>
              </w:rPr>
              <w:t xml:space="preserve"> </w:t>
            </w:r>
            <w:r w:rsidRPr="00514307">
              <w:rPr>
                <w:b/>
                <w:bCs/>
                <w:sz w:val="20"/>
                <w:szCs w:val="20"/>
                <w:lang w:eastAsia="en-US"/>
              </w:rPr>
              <w:t>риска</w:t>
            </w:r>
          </w:p>
        </w:tc>
        <w:tc>
          <w:tcPr>
            <w:tcW w:w="1038"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Инициатор</w:t>
            </w:r>
          </w:p>
        </w:tc>
        <w:tc>
          <w:tcPr>
            <w:tcW w:w="876"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Причины</w:t>
            </w:r>
          </w:p>
        </w:tc>
        <w:tc>
          <w:tcPr>
            <w:tcW w:w="1123"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Последствия</w:t>
            </w:r>
          </w:p>
        </w:tc>
        <w:tc>
          <w:tcPr>
            <w:tcW w:w="824"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Владелец риска</w:t>
            </w:r>
          </w:p>
        </w:tc>
        <w:tc>
          <w:tcPr>
            <w:tcW w:w="938"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Дата окончания действия риска</w:t>
            </w:r>
          </w:p>
        </w:tc>
      </w:tr>
      <w:tr w:rsidR="004E619A" w:rsidRPr="00514307" w:rsidTr="004E619A">
        <w:trPr>
          <w:tblCellSpacing w:w="7" w:type="dxa"/>
          <w:jc w:val="center"/>
        </w:trPr>
        <w:tc>
          <w:tcPr>
            <w:tcW w:w="456"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w:t>
            </w:r>
          </w:p>
        </w:tc>
        <w:tc>
          <w:tcPr>
            <w:tcW w:w="1942" w:type="dxa"/>
            <w:gridSpan w:val="3"/>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225"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627"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038"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876"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123"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824"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938"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r>
      <w:tr w:rsidR="004E619A" w:rsidRPr="00514307" w:rsidTr="004E619A">
        <w:trPr>
          <w:tblCellSpacing w:w="7" w:type="dxa"/>
          <w:jc w:val="center"/>
        </w:trPr>
        <w:tc>
          <w:tcPr>
            <w:tcW w:w="456"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w:t>
            </w:r>
          </w:p>
        </w:tc>
        <w:tc>
          <w:tcPr>
            <w:tcW w:w="1942" w:type="dxa"/>
            <w:gridSpan w:val="3"/>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225"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627"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038"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876"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1123" w:type="dxa"/>
            <w:gridSpan w:val="2"/>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824"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c>
          <w:tcPr>
            <w:tcW w:w="938" w:type="dxa"/>
            <w:tcBorders>
              <w:top w:val="single" w:sz="4" w:space="0" w:color="auto"/>
              <w:left w:val="single" w:sz="4" w:space="0" w:color="auto"/>
              <w:bottom w:val="single" w:sz="4" w:space="0" w:color="auto"/>
              <w:right w:val="single" w:sz="4" w:space="0" w:color="auto"/>
            </w:tcBorders>
          </w:tcPr>
          <w:p w:rsidR="004E619A" w:rsidRPr="00514307" w:rsidRDefault="004E619A">
            <w:pPr>
              <w:rPr>
                <w:sz w:val="20"/>
                <w:szCs w:val="20"/>
                <w:lang w:eastAsia="en-US"/>
              </w:rPr>
            </w:pPr>
          </w:p>
        </w:tc>
      </w:tr>
      <w:tr w:rsidR="004E619A" w:rsidRPr="00514307" w:rsidTr="004E619A">
        <w:trPr>
          <w:tblCellSpacing w:w="7" w:type="dxa"/>
          <w:jc w:val="center"/>
        </w:trPr>
        <w:tc>
          <w:tcPr>
            <w:tcW w:w="10161" w:type="dxa"/>
            <w:gridSpan w:val="15"/>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sz w:val="20"/>
                <w:szCs w:val="20"/>
                <w:lang w:eastAsia="en-US"/>
              </w:rPr>
            </w:pPr>
            <w:bookmarkStart w:id="50" w:name="table.5.8"/>
            <w:bookmarkEnd w:id="50"/>
            <w:r w:rsidRPr="00514307">
              <w:rPr>
                <w:sz w:val="20"/>
                <w:szCs w:val="20"/>
                <w:lang w:eastAsia="en-US"/>
              </w:rPr>
              <w:t xml:space="preserve">Пример заполнения </w:t>
            </w:r>
            <w:r w:rsidRPr="00514307">
              <w:rPr>
                <w:i/>
                <w:iCs/>
                <w:sz w:val="20"/>
                <w:szCs w:val="20"/>
                <w:lang w:eastAsia="en-US"/>
              </w:rPr>
              <w:t>реестра рисков</w:t>
            </w:r>
            <w:r w:rsidRPr="00514307">
              <w:rPr>
                <w:sz w:val="20"/>
                <w:szCs w:val="20"/>
                <w:lang w:eastAsia="en-US"/>
              </w:rPr>
              <w:t xml:space="preserve"> (упрощенный)</w:t>
            </w:r>
          </w:p>
        </w:tc>
      </w:tr>
      <w:tr w:rsidR="004E619A" w:rsidRPr="00514307" w:rsidTr="004E619A">
        <w:trPr>
          <w:tblCellSpacing w:w="7" w:type="dxa"/>
          <w:jc w:val="center"/>
        </w:trPr>
        <w:tc>
          <w:tcPr>
            <w:tcW w:w="1482" w:type="dxa"/>
            <w:gridSpan w:val="2"/>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Первопричина</w:t>
            </w:r>
          </w:p>
        </w:tc>
        <w:tc>
          <w:tcPr>
            <w:tcW w:w="5293" w:type="dxa"/>
            <w:gridSpan w:val="8"/>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Условие</w:t>
            </w:r>
          </w:p>
        </w:tc>
        <w:tc>
          <w:tcPr>
            <w:tcW w:w="3358" w:type="dxa"/>
            <w:gridSpan w:val="5"/>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Последствие</w:t>
            </w:r>
          </w:p>
        </w:tc>
      </w:tr>
      <w:tr w:rsidR="004E619A" w:rsidRPr="00514307" w:rsidTr="004E619A">
        <w:trPr>
          <w:tblCellSpacing w:w="7" w:type="dxa"/>
          <w:jc w:val="center"/>
        </w:trPr>
        <w:tc>
          <w:tcPr>
            <w:tcW w:w="1482"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Необеспеченность кадрами</w:t>
            </w:r>
          </w:p>
        </w:tc>
        <w:tc>
          <w:tcPr>
            <w:tcW w:w="5293" w:type="dxa"/>
            <w:gridSpan w:val="8"/>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proofErr w:type="gramStart"/>
            <w:r w:rsidRPr="00514307">
              <w:rPr>
                <w:sz w:val="20"/>
                <w:szCs w:val="20"/>
                <w:lang w:eastAsia="en-US"/>
              </w:rPr>
              <w:t>Могут быть объединены</w:t>
            </w:r>
            <w:proofErr w:type="gramEnd"/>
            <w:r w:rsidRPr="00514307">
              <w:rPr>
                <w:sz w:val="20"/>
                <w:szCs w:val="20"/>
                <w:lang w:eastAsia="en-US"/>
              </w:rPr>
              <w:t xml:space="preserve"> </w:t>
            </w:r>
            <w:r w:rsidRPr="00514307">
              <w:rPr>
                <w:i/>
                <w:iCs/>
                <w:sz w:val="20"/>
                <w:szCs w:val="20"/>
                <w:lang w:eastAsia="en-US"/>
              </w:rPr>
              <w:t>проектные роли</w:t>
            </w:r>
            <w:r w:rsidRPr="00514307">
              <w:rPr>
                <w:sz w:val="20"/>
                <w:szCs w:val="20"/>
                <w:lang w:eastAsia="en-US"/>
              </w:rPr>
              <w:t xml:space="preserve">. Несовместимые роли: менеджер по качеству и </w:t>
            </w:r>
            <w:proofErr w:type="spellStart"/>
            <w:r w:rsidRPr="00514307">
              <w:rPr>
                <w:sz w:val="20"/>
                <w:szCs w:val="20"/>
                <w:lang w:eastAsia="en-US"/>
              </w:rPr>
              <w:t>разработчик</w:t>
            </w:r>
            <w:proofErr w:type="gramStart"/>
            <w:r w:rsidRPr="00514307">
              <w:rPr>
                <w:sz w:val="20"/>
                <w:szCs w:val="20"/>
                <w:lang w:eastAsia="en-US"/>
              </w:rPr>
              <w:t>,т</w:t>
            </w:r>
            <w:proofErr w:type="gramEnd"/>
            <w:r w:rsidRPr="00514307">
              <w:rPr>
                <w:sz w:val="20"/>
                <w:szCs w:val="20"/>
                <w:lang w:eastAsia="en-US"/>
              </w:rPr>
              <w:t>естировщик</w:t>
            </w:r>
            <w:proofErr w:type="spellEnd"/>
            <w:r w:rsidRPr="00514307">
              <w:rPr>
                <w:sz w:val="20"/>
                <w:szCs w:val="20"/>
                <w:lang w:eastAsia="en-US"/>
              </w:rPr>
              <w:t xml:space="preserve"> и разработчик</w:t>
            </w:r>
          </w:p>
        </w:tc>
        <w:tc>
          <w:tcPr>
            <w:tcW w:w="3358" w:type="dxa"/>
            <w:gridSpan w:val="5"/>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i/>
                <w:iCs/>
                <w:sz w:val="20"/>
                <w:szCs w:val="20"/>
                <w:lang w:eastAsia="en-US"/>
              </w:rPr>
              <w:t>Совмещение ролей</w:t>
            </w:r>
            <w:r w:rsidRPr="00514307">
              <w:rPr>
                <w:sz w:val="20"/>
                <w:szCs w:val="20"/>
                <w:lang w:eastAsia="en-US"/>
              </w:rPr>
              <w:t xml:space="preserve"> может затруднить контроль и оценку результатов, что снизит </w:t>
            </w:r>
            <w:r w:rsidRPr="00514307">
              <w:rPr>
                <w:i/>
                <w:iCs/>
                <w:sz w:val="20"/>
                <w:szCs w:val="20"/>
                <w:lang w:eastAsia="en-US"/>
              </w:rPr>
              <w:t>качество программного продукта</w:t>
            </w:r>
          </w:p>
        </w:tc>
      </w:tr>
      <w:tr w:rsidR="004E619A" w:rsidRPr="00514307" w:rsidTr="004E619A">
        <w:trPr>
          <w:tblCellSpacing w:w="7" w:type="dxa"/>
          <w:jc w:val="center"/>
        </w:trPr>
        <w:tc>
          <w:tcPr>
            <w:tcW w:w="1482"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Изменения в технологии</w:t>
            </w:r>
          </w:p>
        </w:tc>
        <w:tc>
          <w:tcPr>
            <w:tcW w:w="5293" w:type="dxa"/>
            <w:gridSpan w:val="8"/>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Разработчикам придется осваивать новые технологии и использовать их впервые</w:t>
            </w:r>
          </w:p>
        </w:tc>
        <w:tc>
          <w:tcPr>
            <w:tcW w:w="3358" w:type="dxa"/>
            <w:gridSpan w:val="5"/>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Увеличится время на разработку программного продукта. Возможно снижение качества________</w:t>
            </w:r>
          </w:p>
        </w:tc>
      </w:tr>
      <w:tr w:rsidR="004E619A" w:rsidRPr="00514307" w:rsidTr="004E619A">
        <w:trPr>
          <w:tblCellSpacing w:w="7" w:type="dxa"/>
          <w:jc w:val="center"/>
        </w:trPr>
        <w:tc>
          <w:tcPr>
            <w:tcW w:w="1482"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Организация работы</w:t>
            </w:r>
          </w:p>
        </w:tc>
        <w:tc>
          <w:tcPr>
            <w:tcW w:w="5293" w:type="dxa"/>
            <w:gridSpan w:val="8"/>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Участники проекта территориально удалены</w:t>
            </w:r>
          </w:p>
        </w:tc>
        <w:tc>
          <w:tcPr>
            <w:tcW w:w="3358" w:type="dxa"/>
            <w:gridSpan w:val="5"/>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Обмен информацией внутри группы затрудняется. Время на достижение целей проекта увеличивается</w:t>
            </w:r>
          </w:p>
        </w:tc>
      </w:tr>
      <w:tr w:rsidR="004E619A" w:rsidRPr="00514307" w:rsidTr="004E619A">
        <w:trPr>
          <w:tblCellSpacing w:w="7" w:type="dxa"/>
          <w:jc w:val="center"/>
        </w:trPr>
        <w:tc>
          <w:tcPr>
            <w:tcW w:w="10161" w:type="dxa"/>
            <w:gridSpan w:val="15"/>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sz w:val="20"/>
                <w:szCs w:val="20"/>
                <w:lang w:eastAsia="en-US"/>
              </w:rPr>
            </w:pPr>
            <w:r w:rsidRPr="00514307">
              <w:rPr>
                <w:sz w:val="20"/>
                <w:szCs w:val="20"/>
                <w:lang w:eastAsia="en-US"/>
              </w:rPr>
              <w:t>Пример заполнения расширенного журнала рисков</w:t>
            </w:r>
          </w:p>
        </w:tc>
      </w:tr>
      <w:tr w:rsidR="004E619A" w:rsidRPr="00514307" w:rsidTr="004E619A">
        <w:trPr>
          <w:tblCellSpacing w:w="7" w:type="dxa"/>
          <w:jc w:val="center"/>
        </w:trPr>
        <w:tc>
          <w:tcPr>
            <w:tcW w:w="1653" w:type="dxa"/>
            <w:gridSpan w:val="3"/>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Тип риска</w:t>
            </w:r>
          </w:p>
        </w:tc>
        <w:tc>
          <w:tcPr>
            <w:tcW w:w="1786" w:type="dxa"/>
            <w:gridSpan w:val="2"/>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Описание риска</w:t>
            </w:r>
          </w:p>
        </w:tc>
        <w:tc>
          <w:tcPr>
            <w:tcW w:w="2146" w:type="dxa"/>
            <w:gridSpan w:val="3"/>
            <w:tcBorders>
              <w:top w:val="single" w:sz="4" w:space="0" w:color="auto"/>
              <w:left w:val="single" w:sz="4" w:space="0" w:color="auto"/>
              <w:bottom w:val="single" w:sz="4" w:space="0" w:color="auto"/>
              <w:right w:val="single" w:sz="4" w:space="0" w:color="auto"/>
            </w:tcBorders>
            <w:vAlign w:val="center"/>
            <w:hideMark/>
          </w:tcPr>
          <w:p w:rsidR="004E619A" w:rsidRPr="00514307" w:rsidRDefault="00514307">
            <w:pPr>
              <w:rPr>
                <w:b/>
                <w:bCs/>
                <w:sz w:val="20"/>
                <w:szCs w:val="20"/>
                <w:lang w:eastAsia="en-US"/>
              </w:rPr>
            </w:pPr>
            <w:proofErr w:type="spellStart"/>
            <w:r>
              <w:rPr>
                <w:b/>
                <w:bCs/>
                <w:sz w:val="20"/>
                <w:szCs w:val="20"/>
                <w:lang w:eastAsia="en-US"/>
              </w:rPr>
              <w:t>Проактивные</w:t>
            </w:r>
            <w:proofErr w:type="spellEnd"/>
            <w:r>
              <w:rPr>
                <w:b/>
                <w:bCs/>
                <w:sz w:val="20"/>
                <w:szCs w:val="20"/>
                <w:lang w:eastAsia="en-US"/>
              </w:rPr>
              <w:t xml:space="preserve"> </w:t>
            </w:r>
            <w:r w:rsidR="004E619A" w:rsidRPr="00514307">
              <w:rPr>
                <w:b/>
                <w:bCs/>
                <w:sz w:val="20"/>
                <w:szCs w:val="20"/>
                <w:lang w:eastAsia="en-US"/>
              </w:rPr>
              <w:t>мероприятия</w:t>
            </w:r>
          </w:p>
        </w:tc>
        <w:tc>
          <w:tcPr>
            <w:tcW w:w="1966" w:type="dxa"/>
            <w:gridSpan w:val="4"/>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Реактивные мероприятия</w:t>
            </w:r>
          </w:p>
        </w:tc>
        <w:tc>
          <w:tcPr>
            <w:tcW w:w="764" w:type="dxa"/>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Вероятность</w:t>
            </w:r>
          </w:p>
        </w:tc>
        <w:tc>
          <w:tcPr>
            <w:tcW w:w="824" w:type="dxa"/>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Последствия</w:t>
            </w:r>
          </w:p>
        </w:tc>
        <w:tc>
          <w:tcPr>
            <w:tcW w:w="938" w:type="dxa"/>
            <w:tcBorders>
              <w:top w:val="single" w:sz="4" w:space="0" w:color="auto"/>
              <w:left w:val="single" w:sz="4" w:space="0" w:color="auto"/>
              <w:bottom w:val="single" w:sz="4" w:space="0" w:color="auto"/>
              <w:right w:val="single" w:sz="4" w:space="0" w:color="auto"/>
            </w:tcBorders>
            <w:vAlign w:val="center"/>
            <w:hideMark/>
          </w:tcPr>
          <w:p w:rsidR="004E619A" w:rsidRPr="00514307" w:rsidRDefault="004E619A">
            <w:pPr>
              <w:rPr>
                <w:b/>
                <w:bCs/>
                <w:sz w:val="20"/>
                <w:szCs w:val="20"/>
                <w:lang w:eastAsia="en-US"/>
              </w:rPr>
            </w:pPr>
            <w:r w:rsidRPr="00514307">
              <w:rPr>
                <w:b/>
                <w:bCs/>
                <w:sz w:val="20"/>
                <w:szCs w:val="20"/>
                <w:lang w:eastAsia="en-US"/>
              </w:rPr>
              <w:t>Фактор риска</w:t>
            </w:r>
          </w:p>
        </w:tc>
      </w:tr>
      <w:tr w:rsidR="004E619A" w:rsidRPr="00514307" w:rsidTr="004E619A">
        <w:trPr>
          <w:tblCellSpacing w:w="7" w:type="dxa"/>
          <w:jc w:val="center"/>
        </w:trPr>
        <w:tc>
          <w:tcPr>
            <w:tcW w:w="1653" w:type="dxa"/>
            <w:gridSpan w:val="3"/>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Технологический</w:t>
            </w:r>
          </w:p>
        </w:tc>
        <w:tc>
          <w:tcPr>
            <w:tcW w:w="1786"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Заказчик может задержать выпуск продукта из-за постоянных изменений и дополнений требований к продукту</w:t>
            </w:r>
          </w:p>
        </w:tc>
        <w:tc>
          <w:tcPr>
            <w:tcW w:w="2146" w:type="dxa"/>
            <w:gridSpan w:val="3"/>
            <w:tcBorders>
              <w:top w:val="single" w:sz="4" w:space="0" w:color="auto"/>
              <w:left w:val="single" w:sz="4" w:space="0" w:color="auto"/>
              <w:bottom w:val="single" w:sz="4" w:space="0" w:color="auto"/>
              <w:right w:val="single" w:sz="4" w:space="0" w:color="auto"/>
            </w:tcBorders>
            <w:hideMark/>
          </w:tcPr>
          <w:p w:rsidR="004E619A" w:rsidRPr="00514307" w:rsidRDefault="004E619A" w:rsidP="00271140">
            <w:pPr>
              <w:numPr>
                <w:ilvl w:val="0"/>
                <w:numId w:val="81"/>
              </w:numPr>
              <w:tabs>
                <w:tab w:val="num" w:pos="157"/>
              </w:tabs>
              <w:ind w:left="157" w:firstLine="0"/>
              <w:rPr>
                <w:sz w:val="20"/>
                <w:szCs w:val="20"/>
                <w:lang w:eastAsia="en-US"/>
              </w:rPr>
            </w:pPr>
            <w:r w:rsidRPr="00514307">
              <w:rPr>
                <w:sz w:val="20"/>
                <w:szCs w:val="20"/>
                <w:lang w:eastAsia="en-US"/>
              </w:rPr>
              <w:t xml:space="preserve">Разделить требования на </w:t>
            </w:r>
            <w:r w:rsidR="008C3E45" w:rsidRPr="00514307">
              <w:rPr>
                <w:sz w:val="20"/>
                <w:szCs w:val="20"/>
                <w:lang w:eastAsia="en-US"/>
              </w:rPr>
              <w:t>«</w:t>
            </w:r>
            <w:r w:rsidRPr="00514307">
              <w:rPr>
                <w:sz w:val="20"/>
                <w:szCs w:val="20"/>
                <w:lang w:eastAsia="en-US"/>
              </w:rPr>
              <w:t>абсолютно необходимые</w:t>
            </w:r>
            <w:r w:rsidR="008C3E45" w:rsidRPr="00514307">
              <w:rPr>
                <w:sz w:val="20"/>
                <w:szCs w:val="20"/>
                <w:lang w:eastAsia="en-US"/>
              </w:rPr>
              <w:t>»</w:t>
            </w:r>
            <w:r w:rsidRPr="00514307">
              <w:rPr>
                <w:sz w:val="20"/>
                <w:szCs w:val="20"/>
                <w:lang w:eastAsia="en-US"/>
              </w:rPr>
              <w:t xml:space="preserve"> и </w:t>
            </w:r>
            <w:r w:rsidR="008C3E45" w:rsidRPr="00514307">
              <w:rPr>
                <w:sz w:val="20"/>
                <w:szCs w:val="20"/>
                <w:lang w:eastAsia="en-US"/>
              </w:rPr>
              <w:t>«</w:t>
            </w:r>
            <w:r w:rsidRPr="00514307">
              <w:rPr>
                <w:sz w:val="20"/>
                <w:szCs w:val="20"/>
                <w:lang w:eastAsia="en-US"/>
              </w:rPr>
              <w:t>хорошо бы было иметь</w:t>
            </w:r>
            <w:r w:rsidR="008C3E45" w:rsidRPr="00514307">
              <w:rPr>
                <w:sz w:val="20"/>
                <w:szCs w:val="20"/>
                <w:lang w:eastAsia="en-US"/>
              </w:rPr>
              <w:t>»</w:t>
            </w:r>
            <w:r w:rsidRPr="00514307">
              <w:rPr>
                <w:sz w:val="20"/>
                <w:szCs w:val="20"/>
                <w:lang w:eastAsia="en-US"/>
              </w:rPr>
              <w:t>, до запуска системы выполнять только абсолютно необходимые требования</w:t>
            </w:r>
          </w:p>
          <w:p w:rsidR="004E619A" w:rsidRPr="00514307" w:rsidRDefault="004E619A" w:rsidP="00271140">
            <w:pPr>
              <w:numPr>
                <w:ilvl w:val="0"/>
                <w:numId w:val="81"/>
              </w:numPr>
              <w:tabs>
                <w:tab w:val="num" w:pos="157"/>
              </w:tabs>
              <w:ind w:left="157" w:firstLine="0"/>
              <w:rPr>
                <w:sz w:val="20"/>
                <w:szCs w:val="20"/>
                <w:lang w:eastAsia="en-US"/>
              </w:rPr>
            </w:pPr>
            <w:r w:rsidRPr="00514307">
              <w:rPr>
                <w:sz w:val="20"/>
                <w:szCs w:val="20"/>
                <w:lang w:eastAsia="en-US"/>
              </w:rPr>
              <w:t>Убедиться в том, что руководство заказчика понимает и поддерживает подход, что заявки на изменения будут выполняться после завершения основных работ везде, где это возможно</w:t>
            </w:r>
          </w:p>
        </w:tc>
        <w:tc>
          <w:tcPr>
            <w:tcW w:w="1966" w:type="dxa"/>
            <w:gridSpan w:val="4"/>
            <w:tcBorders>
              <w:top w:val="single" w:sz="4" w:space="0" w:color="auto"/>
              <w:left w:val="single" w:sz="4" w:space="0" w:color="auto"/>
              <w:bottom w:val="single" w:sz="4" w:space="0" w:color="auto"/>
              <w:right w:val="single" w:sz="4" w:space="0" w:color="auto"/>
            </w:tcBorders>
            <w:hideMark/>
          </w:tcPr>
          <w:p w:rsidR="004E619A" w:rsidRPr="00514307" w:rsidRDefault="004E619A" w:rsidP="00271140">
            <w:pPr>
              <w:numPr>
                <w:ilvl w:val="0"/>
                <w:numId w:val="82"/>
              </w:numPr>
              <w:tabs>
                <w:tab w:val="num" w:pos="124"/>
              </w:tabs>
              <w:ind w:left="124" w:firstLine="0"/>
              <w:rPr>
                <w:sz w:val="20"/>
                <w:szCs w:val="20"/>
                <w:lang w:eastAsia="en-US"/>
              </w:rPr>
            </w:pPr>
            <w:r w:rsidRPr="00514307">
              <w:rPr>
                <w:sz w:val="20"/>
                <w:szCs w:val="20"/>
                <w:lang w:eastAsia="en-US"/>
              </w:rPr>
              <w:t>Обсудить изменение сроков ввода системы в эксплуатацию из-за накопившегося объема изменений для обеспечения необходимого уровня качества финального продукта</w:t>
            </w:r>
          </w:p>
        </w:tc>
        <w:tc>
          <w:tcPr>
            <w:tcW w:w="764"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8</w:t>
            </w:r>
          </w:p>
        </w:tc>
        <w:tc>
          <w:tcPr>
            <w:tcW w:w="824"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6</w:t>
            </w:r>
          </w:p>
        </w:tc>
        <w:tc>
          <w:tcPr>
            <w:tcW w:w="938"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48</w:t>
            </w:r>
          </w:p>
        </w:tc>
      </w:tr>
      <w:tr w:rsidR="004E619A" w:rsidRPr="00514307" w:rsidTr="004E619A">
        <w:trPr>
          <w:tblCellSpacing w:w="7" w:type="dxa"/>
          <w:jc w:val="center"/>
        </w:trPr>
        <w:tc>
          <w:tcPr>
            <w:tcW w:w="1653" w:type="dxa"/>
            <w:gridSpan w:val="3"/>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Финансовый</w:t>
            </w:r>
          </w:p>
        </w:tc>
        <w:tc>
          <w:tcPr>
            <w:tcW w:w="1786" w:type="dxa"/>
            <w:gridSpan w:val="2"/>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sz w:val="20"/>
                <w:szCs w:val="20"/>
                <w:lang w:eastAsia="en-US"/>
              </w:rPr>
              <w:t>Заказчик настаивает на бесплатном исправлении всех ошибок (в данном случае речь идет только о тех пунктах, которые мы также можем признать ошибками), что может привести к серьезным финансовым потерям</w:t>
            </w:r>
          </w:p>
        </w:tc>
        <w:tc>
          <w:tcPr>
            <w:tcW w:w="2146" w:type="dxa"/>
            <w:gridSpan w:val="3"/>
            <w:tcBorders>
              <w:top w:val="single" w:sz="4" w:space="0" w:color="auto"/>
              <w:left w:val="single" w:sz="4" w:space="0" w:color="auto"/>
              <w:bottom w:val="single" w:sz="4" w:space="0" w:color="auto"/>
              <w:right w:val="single" w:sz="4" w:space="0" w:color="auto"/>
            </w:tcBorders>
            <w:hideMark/>
          </w:tcPr>
          <w:p w:rsidR="004E619A" w:rsidRPr="00514307" w:rsidRDefault="004E619A" w:rsidP="00271140">
            <w:pPr>
              <w:numPr>
                <w:ilvl w:val="0"/>
                <w:numId w:val="83"/>
              </w:numPr>
              <w:tabs>
                <w:tab w:val="num" w:pos="16"/>
              </w:tabs>
              <w:ind w:left="16" w:firstLine="0"/>
              <w:rPr>
                <w:sz w:val="20"/>
                <w:szCs w:val="20"/>
                <w:lang w:eastAsia="en-US"/>
              </w:rPr>
            </w:pPr>
            <w:r w:rsidRPr="00514307">
              <w:rPr>
                <w:sz w:val="20"/>
                <w:szCs w:val="20"/>
                <w:lang w:eastAsia="en-US"/>
              </w:rPr>
              <w:t>Включить в план работ бюджет и время программистов на исправление ошибок по результатам тестирования.</w:t>
            </w:r>
          </w:p>
          <w:p w:rsidR="004E619A" w:rsidRPr="00514307" w:rsidRDefault="004E619A" w:rsidP="00271140">
            <w:pPr>
              <w:numPr>
                <w:ilvl w:val="0"/>
                <w:numId w:val="83"/>
              </w:numPr>
              <w:tabs>
                <w:tab w:val="num" w:pos="16"/>
              </w:tabs>
              <w:ind w:left="16" w:firstLine="0"/>
              <w:rPr>
                <w:sz w:val="20"/>
                <w:szCs w:val="20"/>
                <w:lang w:eastAsia="en-US"/>
              </w:rPr>
            </w:pPr>
            <w:r w:rsidRPr="00514307">
              <w:rPr>
                <w:sz w:val="20"/>
                <w:szCs w:val="20"/>
                <w:lang w:eastAsia="en-US"/>
              </w:rPr>
              <w:t xml:space="preserve">Разъяснять ключевым представителям заказчика, что выявление и исправление ошибок является частью технологии разработки </w:t>
            </w:r>
            <w:proofErr w:type="gramStart"/>
            <w:r w:rsidRPr="00514307">
              <w:rPr>
                <w:b/>
                <w:bCs/>
                <w:sz w:val="20"/>
                <w:szCs w:val="20"/>
                <w:lang w:eastAsia="en-US"/>
              </w:rPr>
              <w:t>ПО</w:t>
            </w:r>
            <w:proofErr w:type="gramEnd"/>
          </w:p>
        </w:tc>
        <w:tc>
          <w:tcPr>
            <w:tcW w:w="1966" w:type="dxa"/>
            <w:gridSpan w:val="4"/>
            <w:tcBorders>
              <w:top w:val="single" w:sz="4" w:space="0" w:color="auto"/>
              <w:left w:val="single" w:sz="4" w:space="0" w:color="auto"/>
              <w:bottom w:val="single" w:sz="4" w:space="0" w:color="auto"/>
              <w:right w:val="single" w:sz="4" w:space="0" w:color="auto"/>
            </w:tcBorders>
            <w:hideMark/>
          </w:tcPr>
          <w:p w:rsidR="004E619A" w:rsidRPr="00514307" w:rsidRDefault="004E619A" w:rsidP="00271140">
            <w:pPr>
              <w:numPr>
                <w:ilvl w:val="0"/>
                <w:numId w:val="84"/>
              </w:numPr>
              <w:tabs>
                <w:tab w:val="num" w:pos="16"/>
              </w:tabs>
              <w:ind w:left="16" w:firstLine="0"/>
              <w:rPr>
                <w:sz w:val="20"/>
                <w:szCs w:val="20"/>
                <w:lang w:eastAsia="en-US"/>
              </w:rPr>
            </w:pPr>
            <w:r w:rsidRPr="00514307">
              <w:rPr>
                <w:sz w:val="20"/>
                <w:szCs w:val="20"/>
                <w:lang w:eastAsia="en-US"/>
              </w:rPr>
              <w:t>В случае невозможности достижения договоренности поднять вопрос на уровень управляющего комитета</w:t>
            </w:r>
          </w:p>
        </w:tc>
        <w:tc>
          <w:tcPr>
            <w:tcW w:w="764"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8</w:t>
            </w:r>
          </w:p>
        </w:tc>
        <w:tc>
          <w:tcPr>
            <w:tcW w:w="824"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6</w:t>
            </w:r>
          </w:p>
        </w:tc>
        <w:tc>
          <w:tcPr>
            <w:tcW w:w="938" w:type="dxa"/>
            <w:tcBorders>
              <w:top w:val="single" w:sz="4" w:space="0" w:color="auto"/>
              <w:left w:val="single" w:sz="4" w:space="0" w:color="auto"/>
              <w:bottom w:val="single" w:sz="4" w:space="0" w:color="auto"/>
              <w:right w:val="single" w:sz="4" w:space="0" w:color="auto"/>
            </w:tcBorders>
            <w:hideMark/>
          </w:tcPr>
          <w:p w:rsidR="004E619A" w:rsidRPr="00514307" w:rsidRDefault="004E619A">
            <w:pPr>
              <w:rPr>
                <w:sz w:val="20"/>
                <w:szCs w:val="20"/>
                <w:lang w:eastAsia="en-US"/>
              </w:rPr>
            </w:pPr>
            <w:r w:rsidRPr="00514307">
              <w:rPr>
                <w:b/>
                <w:bCs/>
                <w:sz w:val="20"/>
                <w:szCs w:val="20"/>
                <w:lang w:eastAsia="en-US"/>
              </w:rPr>
              <w:t>48</w:t>
            </w:r>
          </w:p>
        </w:tc>
      </w:tr>
    </w:tbl>
    <w:p w:rsidR="004E619A" w:rsidRPr="00A632B7" w:rsidRDefault="004E619A" w:rsidP="004E619A">
      <w:pPr>
        <w:rPr>
          <w:b/>
          <w:sz w:val="24"/>
          <w:szCs w:val="24"/>
          <w:u w:val="single"/>
        </w:rPr>
      </w:pPr>
      <w:r w:rsidRPr="00A632B7">
        <w:rPr>
          <w:b/>
          <w:sz w:val="24"/>
          <w:szCs w:val="24"/>
          <w:u w:val="single"/>
        </w:rPr>
        <w:lastRenderedPageBreak/>
        <w:t>Контрольные вопросы</w:t>
      </w:r>
    </w:p>
    <w:p w:rsidR="004E619A" w:rsidRPr="00A632B7" w:rsidRDefault="004E619A" w:rsidP="00271140">
      <w:pPr>
        <w:numPr>
          <w:ilvl w:val="0"/>
          <w:numId w:val="86"/>
        </w:numPr>
        <w:tabs>
          <w:tab w:val="num" w:pos="0"/>
          <w:tab w:val="num" w:pos="709"/>
        </w:tabs>
        <w:ind w:left="709"/>
        <w:rPr>
          <w:sz w:val="24"/>
          <w:szCs w:val="24"/>
        </w:rPr>
      </w:pPr>
      <w:r w:rsidRPr="00A632B7">
        <w:rPr>
          <w:sz w:val="24"/>
          <w:szCs w:val="24"/>
        </w:rPr>
        <w:t>Что такое риски проекта?</w:t>
      </w:r>
    </w:p>
    <w:p w:rsidR="004E619A" w:rsidRPr="00A632B7" w:rsidRDefault="004E619A" w:rsidP="00271140">
      <w:pPr>
        <w:numPr>
          <w:ilvl w:val="0"/>
          <w:numId w:val="86"/>
        </w:numPr>
        <w:tabs>
          <w:tab w:val="num" w:pos="0"/>
          <w:tab w:val="num" w:pos="709"/>
        </w:tabs>
        <w:ind w:left="709"/>
        <w:rPr>
          <w:sz w:val="24"/>
          <w:szCs w:val="24"/>
        </w:rPr>
      </w:pPr>
      <w:r w:rsidRPr="00A632B7">
        <w:rPr>
          <w:sz w:val="24"/>
          <w:szCs w:val="24"/>
        </w:rPr>
        <w:t>Опишите классификацию рисков?</w:t>
      </w:r>
    </w:p>
    <w:p w:rsidR="004E619A" w:rsidRPr="00A632B7" w:rsidRDefault="004E619A" w:rsidP="00271140">
      <w:pPr>
        <w:numPr>
          <w:ilvl w:val="0"/>
          <w:numId w:val="86"/>
        </w:numPr>
        <w:tabs>
          <w:tab w:val="num" w:pos="0"/>
          <w:tab w:val="num" w:pos="709"/>
        </w:tabs>
        <w:ind w:left="709"/>
        <w:rPr>
          <w:sz w:val="24"/>
          <w:szCs w:val="24"/>
        </w:rPr>
      </w:pPr>
      <w:r w:rsidRPr="00A632B7">
        <w:rPr>
          <w:sz w:val="24"/>
          <w:szCs w:val="24"/>
        </w:rPr>
        <w:t>Опишите реестр рисков, для чего он предназначен?</w:t>
      </w:r>
    </w:p>
    <w:p w:rsidR="004E619A" w:rsidRPr="00A632B7" w:rsidRDefault="004E619A" w:rsidP="00271140">
      <w:pPr>
        <w:numPr>
          <w:ilvl w:val="0"/>
          <w:numId w:val="86"/>
        </w:numPr>
        <w:tabs>
          <w:tab w:val="num" w:pos="0"/>
          <w:tab w:val="num" w:pos="709"/>
        </w:tabs>
        <w:ind w:left="709"/>
        <w:rPr>
          <w:sz w:val="24"/>
          <w:szCs w:val="24"/>
        </w:rPr>
      </w:pPr>
      <w:r w:rsidRPr="00A632B7">
        <w:rPr>
          <w:sz w:val="24"/>
          <w:szCs w:val="24"/>
        </w:rPr>
        <w:t xml:space="preserve">Опишите журнал рисков (упрощенный, расширенный), для чего он предназначен? </w:t>
      </w:r>
    </w:p>
    <w:p w:rsidR="008A63CB" w:rsidRPr="00A632B7" w:rsidRDefault="008A63CB" w:rsidP="008A63CB">
      <w:pPr>
        <w:pStyle w:val="1"/>
        <w:rPr>
          <w:sz w:val="24"/>
          <w:szCs w:val="24"/>
        </w:rPr>
      </w:pPr>
      <w:bookmarkStart w:id="51" w:name="_Toc27993718"/>
      <w:r w:rsidRPr="00A632B7">
        <w:rPr>
          <w:sz w:val="24"/>
          <w:szCs w:val="24"/>
        </w:rPr>
        <w:t>Практическое занятие № 19</w:t>
      </w:r>
      <w:bookmarkEnd w:id="51"/>
    </w:p>
    <w:p w:rsidR="002C5ACC" w:rsidRPr="00A632B7" w:rsidRDefault="008A63CB" w:rsidP="002C5ACC">
      <w:pPr>
        <w:rPr>
          <w:sz w:val="24"/>
          <w:szCs w:val="24"/>
        </w:rPr>
      </w:pPr>
      <w:r w:rsidRPr="00514307">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Заполнение формы регистрации рисков проекта</w:t>
      </w:r>
      <w:r w:rsidR="002C5ACC" w:rsidRPr="00A632B7">
        <w:rPr>
          <w:sz w:val="24"/>
          <w:szCs w:val="24"/>
        </w:rPr>
        <w:t xml:space="preserve"> </w:t>
      </w:r>
    </w:p>
    <w:p w:rsidR="008A63CB" w:rsidRPr="00A632B7" w:rsidRDefault="008A63CB" w:rsidP="008A63CB">
      <w:pPr>
        <w:rPr>
          <w:color w:val="000000"/>
          <w:sz w:val="24"/>
          <w:szCs w:val="24"/>
        </w:rPr>
      </w:pPr>
      <w:r w:rsidRPr="00514307">
        <w:rPr>
          <w:rFonts w:eastAsia="Times New Roman" w:cs="Times New Roman"/>
          <w:b/>
          <w:color w:val="000000"/>
          <w:sz w:val="24"/>
          <w:szCs w:val="24"/>
        </w:rPr>
        <w:t>Цель занятия</w:t>
      </w:r>
      <w:r w:rsidRPr="00A632B7">
        <w:rPr>
          <w:rFonts w:eastAsia="Times New Roman" w:cs="Times New Roman"/>
          <w:color w:val="000000"/>
          <w:sz w:val="24"/>
          <w:szCs w:val="24"/>
        </w:rPr>
        <w:t>:</w:t>
      </w:r>
      <w:r w:rsidR="004213C5" w:rsidRPr="00A632B7">
        <w:rPr>
          <w:color w:val="000000"/>
          <w:sz w:val="24"/>
          <w:szCs w:val="24"/>
        </w:rPr>
        <w:t xml:space="preserve"> научиться заполнять форму регистрации рисков проекта</w:t>
      </w:r>
    </w:p>
    <w:p w:rsidR="004E619A" w:rsidRPr="00A632B7" w:rsidRDefault="004E619A" w:rsidP="004E619A">
      <w:pPr>
        <w:jc w:val="center"/>
        <w:rPr>
          <w:b/>
          <w:sz w:val="24"/>
          <w:szCs w:val="24"/>
        </w:rPr>
      </w:pPr>
      <w:r w:rsidRPr="00A632B7">
        <w:rPr>
          <w:b/>
          <w:sz w:val="24"/>
          <w:szCs w:val="24"/>
        </w:rPr>
        <w:t>Теоретическая часть</w:t>
      </w:r>
    </w:p>
    <w:p w:rsidR="004E619A" w:rsidRPr="00A632B7" w:rsidRDefault="004E619A" w:rsidP="004E619A">
      <w:pPr>
        <w:rPr>
          <w:sz w:val="24"/>
          <w:szCs w:val="24"/>
        </w:rPr>
      </w:pPr>
      <w:r w:rsidRPr="00A632B7">
        <w:rPr>
          <w:sz w:val="24"/>
          <w:szCs w:val="24"/>
        </w:rPr>
        <w:t xml:space="preserve">Согласно стандарту </w:t>
      </w:r>
      <w:proofErr w:type="spellStart"/>
      <w:r w:rsidRPr="00A632B7">
        <w:rPr>
          <w:i/>
          <w:iCs/>
          <w:sz w:val="24"/>
          <w:szCs w:val="24"/>
        </w:rPr>
        <w:t>ISO</w:t>
      </w:r>
      <w:proofErr w:type="spellEnd"/>
      <w:r w:rsidRPr="00A632B7">
        <w:rPr>
          <w:sz w:val="24"/>
          <w:szCs w:val="24"/>
        </w:rPr>
        <w:t xml:space="preserve"> 15288, </w:t>
      </w:r>
      <w:r w:rsidRPr="00A632B7">
        <w:rPr>
          <w:i/>
          <w:iCs/>
          <w:sz w:val="24"/>
          <w:szCs w:val="24"/>
        </w:rPr>
        <w:t>процесс контроля</w:t>
      </w:r>
      <w:r w:rsidRPr="00A632B7">
        <w:rPr>
          <w:sz w:val="24"/>
          <w:szCs w:val="24"/>
        </w:rPr>
        <w:t xml:space="preserve"> включает следующие действия:</w:t>
      </w:r>
    </w:p>
    <w:p w:rsidR="004E619A" w:rsidRPr="00A632B7" w:rsidRDefault="004E619A" w:rsidP="00271140">
      <w:pPr>
        <w:numPr>
          <w:ilvl w:val="0"/>
          <w:numId w:val="87"/>
        </w:numPr>
        <w:rPr>
          <w:sz w:val="24"/>
          <w:szCs w:val="24"/>
        </w:rPr>
      </w:pPr>
      <w:r w:rsidRPr="00A632B7">
        <w:rPr>
          <w:sz w:val="24"/>
          <w:szCs w:val="24"/>
        </w:rPr>
        <w:t xml:space="preserve">сообщение о мерах по обработке </w:t>
      </w:r>
      <w:r w:rsidRPr="00A632B7">
        <w:rPr>
          <w:i/>
          <w:iCs/>
          <w:sz w:val="24"/>
          <w:szCs w:val="24"/>
        </w:rPr>
        <w:t>рисков</w:t>
      </w:r>
      <w:r w:rsidRPr="00A632B7">
        <w:rPr>
          <w:sz w:val="24"/>
          <w:szCs w:val="24"/>
        </w:rPr>
        <w:t xml:space="preserve"> и их статусе в соответствии с действующими соглашениями, политикой и процедурами;</w:t>
      </w:r>
    </w:p>
    <w:p w:rsidR="004E619A" w:rsidRPr="00A632B7" w:rsidRDefault="004E619A" w:rsidP="00271140">
      <w:pPr>
        <w:numPr>
          <w:ilvl w:val="0"/>
          <w:numId w:val="87"/>
        </w:numPr>
        <w:rPr>
          <w:sz w:val="24"/>
          <w:szCs w:val="24"/>
        </w:rPr>
      </w:pPr>
      <w:r w:rsidRPr="00A632B7">
        <w:rPr>
          <w:sz w:val="24"/>
          <w:szCs w:val="24"/>
        </w:rPr>
        <w:t xml:space="preserve">ведение учета </w:t>
      </w:r>
      <w:r w:rsidRPr="00A632B7">
        <w:rPr>
          <w:i/>
          <w:iCs/>
          <w:sz w:val="24"/>
          <w:szCs w:val="24"/>
        </w:rPr>
        <w:t>рисков</w:t>
      </w:r>
      <w:r w:rsidRPr="00A632B7">
        <w:rPr>
          <w:sz w:val="24"/>
          <w:szCs w:val="24"/>
        </w:rPr>
        <w:t xml:space="preserve"> в течение всего жизненного цикла.</w:t>
      </w:r>
    </w:p>
    <w:p w:rsidR="004E619A" w:rsidRPr="00A632B7" w:rsidRDefault="004E619A" w:rsidP="004E619A">
      <w:pPr>
        <w:rPr>
          <w:sz w:val="24"/>
          <w:szCs w:val="24"/>
        </w:rPr>
      </w:pPr>
      <w:r w:rsidRPr="00A632B7">
        <w:rPr>
          <w:sz w:val="24"/>
          <w:szCs w:val="24"/>
        </w:rPr>
        <w:t xml:space="preserve">Учет включает </w:t>
      </w:r>
      <w:r w:rsidRPr="00A632B7">
        <w:rPr>
          <w:i/>
          <w:iCs/>
          <w:sz w:val="24"/>
          <w:szCs w:val="24"/>
        </w:rPr>
        <w:t>определение</w:t>
      </w:r>
      <w:r w:rsidRPr="00A632B7">
        <w:rPr>
          <w:sz w:val="24"/>
          <w:szCs w:val="24"/>
        </w:rPr>
        <w:t xml:space="preserve"> текущего понимания </w:t>
      </w:r>
      <w:r w:rsidRPr="00A632B7">
        <w:rPr>
          <w:i/>
          <w:iCs/>
          <w:sz w:val="24"/>
          <w:szCs w:val="24"/>
        </w:rPr>
        <w:t>рисков</w:t>
      </w:r>
      <w:r w:rsidRPr="00A632B7">
        <w:rPr>
          <w:sz w:val="24"/>
          <w:szCs w:val="24"/>
        </w:rPr>
        <w:t xml:space="preserve"> и отношения к мерам и ресурсам, связанным с реакцией на </w:t>
      </w:r>
      <w:r w:rsidRPr="00A632B7">
        <w:rPr>
          <w:i/>
          <w:iCs/>
          <w:sz w:val="24"/>
          <w:szCs w:val="24"/>
        </w:rPr>
        <w:t>риски</w:t>
      </w:r>
      <w:r w:rsidRPr="00A632B7">
        <w:rPr>
          <w:sz w:val="24"/>
          <w:szCs w:val="24"/>
        </w:rPr>
        <w:t xml:space="preserve">. Такой учет позволяет отслеживать историю </w:t>
      </w:r>
      <w:r w:rsidRPr="00A632B7">
        <w:rPr>
          <w:i/>
          <w:iCs/>
          <w:sz w:val="24"/>
          <w:szCs w:val="24"/>
        </w:rPr>
        <w:t>рисков</w:t>
      </w:r>
      <w:r w:rsidRPr="00A632B7">
        <w:rPr>
          <w:sz w:val="24"/>
          <w:szCs w:val="24"/>
        </w:rPr>
        <w:t>, что помогает при принятии решений и может оказаться примером для проектирования будущих систем.</w:t>
      </w:r>
    </w:p>
    <w:p w:rsidR="004E619A" w:rsidRPr="00A632B7" w:rsidRDefault="004E619A" w:rsidP="004E619A">
      <w:pPr>
        <w:rPr>
          <w:sz w:val="24"/>
          <w:szCs w:val="24"/>
        </w:rPr>
      </w:pPr>
      <w:r w:rsidRPr="00A632B7">
        <w:rPr>
          <w:sz w:val="24"/>
          <w:szCs w:val="24"/>
        </w:rPr>
        <w:t xml:space="preserve">Для обеспечения контроля и </w:t>
      </w:r>
      <w:r w:rsidRPr="00A632B7">
        <w:rPr>
          <w:i/>
          <w:iCs/>
          <w:sz w:val="24"/>
          <w:szCs w:val="24"/>
        </w:rPr>
        <w:t>управления рисками</w:t>
      </w:r>
      <w:r w:rsidRPr="00A632B7">
        <w:rPr>
          <w:sz w:val="24"/>
          <w:szCs w:val="24"/>
        </w:rPr>
        <w:t xml:space="preserve"> на этапе планирования разрабатывают план реагирования на </w:t>
      </w:r>
      <w:r w:rsidRPr="00A632B7">
        <w:rPr>
          <w:i/>
          <w:iCs/>
          <w:sz w:val="24"/>
          <w:szCs w:val="24"/>
        </w:rPr>
        <w:t>риски</w:t>
      </w:r>
      <w:r w:rsidRPr="00A632B7">
        <w:rPr>
          <w:sz w:val="24"/>
          <w:szCs w:val="24"/>
        </w:rPr>
        <w:t xml:space="preserve">, </w:t>
      </w:r>
      <w:r w:rsidRPr="00A632B7">
        <w:rPr>
          <w:i/>
          <w:iCs/>
          <w:sz w:val="24"/>
          <w:szCs w:val="24"/>
        </w:rPr>
        <w:t>шаблон</w:t>
      </w:r>
      <w:r w:rsidRPr="00A632B7">
        <w:rPr>
          <w:sz w:val="24"/>
          <w:szCs w:val="24"/>
        </w:rPr>
        <w:t xml:space="preserve"> которого представлен в таблице ниже. </w:t>
      </w:r>
    </w:p>
    <w:p w:rsidR="004E619A" w:rsidRPr="00A632B7" w:rsidRDefault="004E619A" w:rsidP="004E619A">
      <w:pPr>
        <w:rPr>
          <w:sz w:val="24"/>
          <w:szCs w:val="24"/>
        </w:rPr>
      </w:pPr>
      <w:r w:rsidRPr="00A632B7">
        <w:rPr>
          <w:sz w:val="24"/>
          <w:szCs w:val="24"/>
        </w:rPr>
        <w:t xml:space="preserve">План реагирования на </w:t>
      </w:r>
      <w:r w:rsidRPr="00A632B7">
        <w:rPr>
          <w:i/>
          <w:iCs/>
          <w:sz w:val="24"/>
          <w:szCs w:val="24"/>
        </w:rPr>
        <w:t>риски</w:t>
      </w:r>
      <w:r w:rsidRPr="00A632B7">
        <w:rPr>
          <w:sz w:val="24"/>
          <w:szCs w:val="24"/>
        </w:rPr>
        <w:t xml:space="preserve"> оценивает </w:t>
      </w:r>
      <w:r w:rsidRPr="00A632B7">
        <w:rPr>
          <w:i/>
          <w:iCs/>
          <w:sz w:val="24"/>
          <w:szCs w:val="24"/>
        </w:rPr>
        <w:t>риски</w:t>
      </w:r>
      <w:r w:rsidRPr="00A632B7">
        <w:rPr>
          <w:sz w:val="24"/>
          <w:szCs w:val="24"/>
        </w:rPr>
        <w:t xml:space="preserve">, определяет действия </w:t>
      </w:r>
      <w:r w:rsidRPr="00A632B7">
        <w:rPr>
          <w:i/>
          <w:iCs/>
          <w:sz w:val="24"/>
          <w:szCs w:val="24"/>
        </w:rPr>
        <w:t>по</w:t>
      </w:r>
      <w:r w:rsidRPr="00A632B7">
        <w:rPr>
          <w:sz w:val="24"/>
          <w:szCs w:val="24"/>
        </w:rPr>
        <w:t xml:space="preserve"> увеличению числа благоприятных возможностей и сокращает </w:t>
      </w:r>
      <w:r w:rsidRPr="00A632B7">
        <w:rPr>
          <w:i/>
          <w:iCs/>
          <w:sz w:val="24"/>
          <w:szCs w:val="24"/>
        </w:rPr>
        <w:t>вероятность</w:t>
      </w:r>
      <w:r w:rsidRPr="00A632B7">
        <w:rPr>
          <w:sz w:val="24"/>
          <w:szCs w:val="24"/>
        </w:rPr>
        <w:t xml:space="preserve"> влияния на проект отрицательных воздействий, обеспечивает готовность к возможным неблагоприятным воздействиям.</w:t>
      </w:r>
    </w:p>
    <w:p w:rsidR="004E619A" w:rsidRPr="00A632B7" w:rsidRDefault="004E619A" w:rsidP="004E619A">
      <w:pPr>
        <w:rPr>
          <w:sz w:val="24"/>
          <w:szCs w:val="24"/>
        </w:rPr>
      </w:pPr>
      <w:r w:rsidRPr="00A632B7">
        <w:rPr>
          <w:sz w:val="24"/>
          <w:szCs w:val="24"/>
        </w:rPr>
        <w:t xml:space="preserve">План реагирования на </w:t>
      </w:r>
      <w:r w:rsidRPr="00A632B7">
        <w:rPr>
          <w:i/>
          <w:iCs/>
          <w:sz w:val="24"/>
          <w:szCs w:val="24"/>
        </w:rPr>
        <w:t>риски</w:t>
      </w:r>
      <w:r w:rsidRPr="00A632B7">
        <w:rPr>
          <w:sz w:val="24"/>
          <w:szCs w:val="24"/>
        </w:rPr>
        <w:t xml:space="preserve"> помогает детально проанализировать множество неопределенностей и обратить особое внимание на области проекта, имеющие наивысшие значения </w:t>
      </w:r>
      <w:r w:rsidRPr="00A632B7">
        <w:rPr>
          <w:i/>
          <w:iCs/>
          <w:sz w:val="24"/>
          <w:szCs w:val="24"/>
        </w:rPr>
        <w:t>рисков</w:t>
      </w:r>
      <w:r w:rsidRPr="00A632B7">
        <w:rPr>
          <w:sz w:val="24"/>
          <w:szCs w:val="24"/>
        </w:rPr>
        <w:t xml:space="preserve">, а также изыскать эффективные способы снижения </w:t>
      </w:r>
      <w:r w:rsidRPr="00A632B7">
        <w:rPr>
          <w:i/>
          <w:iCs/>
          <w:sz w:val="24"/>
          <w:szCs w:val="24"/>
        </w:rPr>
        <w:t>рисков</w:t>
      </w:r>
      <w:r w:rsidRPr="00A632B7">
        <w:rPr>
          <w:sz w:val="24"/>
          <w:szCs w:val="24"/>
        </w:rPr>
        <w:t xml:space="preserve">. Использование плана предоставляет возможность интеграции </w:t>
      </w:r>
      <w:r w:rsidRPr="00A632B7">
        <w:rPr>
          <w:i/>
          <w:iCs/>
          <w:sz w:val="24"/>
          <w:szCs w:val="24"/>
        </w:rPr>
        <w:t xml:space="preserve">рисков </w:t>
      </w:r>
      <w:r w:rsidRPr="00A632B7">
        <w:rPr>
          <w:sz w:val="24"/>
          <w:szCs w:val="24"/>
        </w:rPr>
        <w:t xml:space="preserve">непосредственно в процессе планирования и исполнения проекта и обеспечивает лучшее понимание целей проекта, содержания и хода исполнения. План также содержит информацию, необходимую для обоснования планирования действий в непредвиденных ситуациях, раннего предупреждения </w:t>
      </w:r>
      <w:r w:rsidRPr="00A632B7">
        <w:rPr>
          <w:i/>
          <w:iCs/>
          <w:sz w:val="24"/>
          <w:szCs w:val="24"/>
        </w:rPr>
        <w:t>рисков</w:t>
      </w:r>
      <w:r w:rsidRPr="00A632B7">
        <w:rPr>
          <w:sz w:val="24"/>
          <w:szCs w:val="24"/>
        </w:rPr>
        <w:t xml:space="preserve"> и более реалистичного подхода к исполнению проекта. </w:t>
      </w:r>
    </w:p>
    <w:p w:rsidR="004E619A" w:rsidRPr="00A632B7" w:rsidRDefault="004E619A" w:rsidP="004E619A">
      <w:pPr>
        <w:rPr>
          <w:b/>
          <w:bCs/>
          <w:sz w:val="24"/>
          <w:szCs w:val="24"/>
        </w:rPr>
      </w:pPr>
      <w:r w:rsidRPr="00A632B7">
        <w:rPr>
          <w:b/>
          <w:bCs/>
          <w:sz w:val="24"/>
          <w:szCs w:val="24"/>
        </w:rPr>
        <w:t>Пример процедуры управления рисками</w:t>
      </w:r>
    </w:p>
    <w:p w:rsidR="004E619A" w:rsidRPr="00A632B7" w:rsidRDefault="004E619A" w:rsidP="004E619A">
      <w:pPr>
        <w:rPr>
          <w:sz w:val="24"/>
          <w:szCs w:val="24"/>
        </w:rPr>
      </w:pPr>
      <w:r w:rsidRPr="00A632B7">
        <w:rPr>
          <w:sz w:val="24"/>
          <w:szCs w:val="24"/>
        </w:rPr>
        <w:t xml:space="preserve">Настоящая процедура применятся для </w:t>
      </w:r>
      <w:r w:rsidRPr="00A632B7">
        <w:rPr>
          <w:i/>
          <w:iCs/>
          <w:sz w:val="24"/>
          <w:szCs w:val="24"/>
        </w:rPr>
        <w:t>управления рисками</w:t>
      </w:r>
      <w:r w:rsidRPr="00A632B7">
        <w:rPr>
          <w:sz w:val="24"/>
          <w:szCs w:val="24"/>
        </w:rPr>
        <w:t xml:space="preserve"> на проекте внедрения </w:t>
      </w:r>
      <w:proofErr w:type="spellStart"/>
      <w:r w:rsidRPr="00A632B7">
        <w:rPr>
          <w:sz w:val="24"/>
          <w:szCs w:val="24"/>
        </w:rPr>
        <w:t>ИС</w:t>
      </w:r>
      <w:proofErr w:type="spellEnd"/>
      <w:r w:rsidRPr="00A632B7">
        <w:rPr>
          <w:sz w:val="24"/>
          <w:szCs w:val="24"/>
        </w:rPr>
        <w:t xml:space="preserve">. </w:t>
      </w:r>
      <w:r w:rsidRPr="00A632B7">
        <w:rPr>
          <w:i/>
          <w:iCs/>
          <w:sz w:val="24"/>
          <w:szCs w:val="24"/>
        </w:rPr>
        <w:t>По</w:t>
      </w:r>
      <w:r w:rsidRPr="00A632B7">
        <w:rPr>
          <w:sz w:val="24"/>
          <w:szCs w:val="24"/>
        </w:rPr>
        <w:t xml:space="preserve"> согласованию сторон процедура может изменяться. Управление </w:t>
      </w:r>
      <w:r w:rsidRPr="00A632B7">
        <w:rPr>
          <w:i/>
          <w:iCs/>
          <w:sz w:val="24"/>
          <w:szCs w:val="24"/>
        </w:rPr>
        <w:t xml:space="preserve">рисками </w:t>
      </w:r>
      <w:r w:rsidRPr="00A632B7">
        <w:rPr>
          <w:sz w:val="24"/>
          <w:szCs w:val="24"/>
        </w:rPr>
        <w:t xml:space="preserve">выполняется на протяжении всего проекта с использованием журнала регистрации (реестра) </w:t>
      </w:r>
      <w:r w:rsidRPr="00A632B7">
        <w:rPr>
          <w:i/>
          <w:iCs/>
          <w:sz w:val="24"/>
          <w:szCs w:val="24"/>
        </w:rPr>
        <w:t>рисков</w:t>
      </w:r>
      <w:r w:rsidRPr="00A632B7">
        <w:rPr>
          <w:sz w:val="24"/>
          <w:szCs w:val="24"/>
        </w:rPr>
        <w:t>.</w:t>
      </w:r>
    </w:p>
    <w:p w:rsidR="004E619A" w:rsidRPr="00A632B7" w:rsidRDefault="004E619A" w:rsidP="004E619A">
      <w:pPr>
        <w:rPr>
          <w:sz w:val="24"/>
          <w:szCs w:val="24"/>
        </w:rPr>
      </w:pPr>
      <w:r w:rsidRPr="00A632B7">
        <w:rPr>
          <w:i/>
          <w:iCs/>
          <w:sz w:val="24"/>
          <w:szCs w:val="24"/>
        </w:rPr>
        <w:t>Запись</w:t>
      </w:r>
      <w:r w:rsidRPr="00A632B7">
        <w:rPr>
          <w:sz w:val="24"/>
          <w:szCs w:val="24"/>
        </w:rPr>
        <w:t xml:space="preserve"> </w:t>
      </w:r>
      <w:r w:rsidRPr="00A632B7">
        <w:rPr>
          <w:i/>
          <w:iCs/>
          <w:sz w:val="24"/>
          <w:szCs w:val="24"/>
        </w:rPr>
        <w:t>риска</w:t>
      </w:r>
    </w:p>
    <w:p w:rsidR="004E619A" w:rsidRPr="00A632B7" w:rsidRDefault="004E619A" w:rsidP="00271140">
      <w:pPr>
        <w:numPr>
          <w:ilvl w:val="0"/>
          <w:numId w:val="88"/>
        </w:numPr>
        <w:rPr>
          <w:sz w:val="24"/>
          <w:szCs w:val="24"/>
        </w:rPr>
      </w:pPr>
      <w:r w:rsidRPr="00A632B7">
        <w:rPr>
          <w:sz w:val="24"/>
          <w:szCs w:val="24"/>
        </w:rPr>
        <w:t xml:space="preserve">Любой член функциональной группы от исполнителя или заказчика может сформулировать </w:t>
      </w:r>
      <w:r w:rsidRPr="00A632B7">
        <w:rPr>
          <w:i/>
          <w:iCs/>
          <w:sz w:val="24"/>
          <w:szCs w:val="24"/>
        </w:rPr>
        <w:t>риск</w:t>
      </w:r>
      <w:r w:rsidRPr="00A632B7">
        <w:rPr>
          <w:sz w:val="24"/>
          <w:szCs w:val="24"/>
        </w:rPr>
        <w:t xml:space="preserve"> и инициировать его решение согласно процедуре. </w:t>
      </w:r>
      <w:r w:rsidRPr="00A632B7">
        <w:rPr>
          <w:i/>
          <w:iCs/>
          <w:sz w:val="24"/>
          <w:szCs w:val="24"/>
        </w:rPr>
        <w:t xml:space="preserve">Риск </w:t>
      </w:r>
      <w:r w:rsidRPr="00A632B7">
        <w:rPr>
          <w:sz w:val="24"/>
          <w:szCs w:val="24"/>
        </w:rPr>
        <w:t xml:space="preserve">фиксируется руководителями функциональных групп </w:t>
      </w:r>
      <w:r w:rsidR="008C3E45">
        <w:rPr>
          <w:sz w:val="24"/>
          <w:szCs w:val="24"/>
        </w:rPr>
        <w:t>«</w:t>
      </w:r>
      <w:r w:rsidRPr="00A632B7">
        <w:rPr>
          <w:sz w:val="24"/>
          <w:szCs w:val="24"/>
        </w:rPr>
        <w:t>Финансы</w:t>
      </w:r>
      <w:r w:rsidR="008C3E45">
        <w:rPr>
          <w:sz w:val="24"/>
          <w:szCs w:val="24"/>
        </w:rPr>
        <w:t>»</w:t>
      </w:r>
      <w:r w:rsidRPr="00A632B7">
        <w:rPr>
          <w:sz w:val="24"/>
          <w:szCs w:val="24"/>
        </w:rPr>
        <w:t xml:space="preserve">, </w:t>
      </w:r>
      <w:r w:rsidR="008C3E45">
        <w:rPr>
          <w:sz w:val="24"/>
          <w:szCs w:val="24"/>
        </w:rPr>
        <w:t>«</w:t>
      </w:r>
      <w:r w:rsidRPr="00A632B7">
        <w:rPr>
          <w:sz w:val="24"/>
          <w:szCs w:val="24"/>
        </w:rPr>
        <w:t>Персонал</w:t>
      </w:r>
      <w:r w:rsidR="008C3E45">
        <w:rPr>
          <w:sz w:val="24"/>
          <w:szCs w:val="24"/>
        </w:rPr>
        <w:t>»</w:t>
      </w:r>
      <w:r w:rsidRPr="00A632B7">
        <w:rPr>
          <w:sz w:val="24"/>
          <w:szCs w:val="24"/>
        </w:rPr>
        <w:t xml:space="preserve"> или лицами, назначенными ими; в журнале </w:t>
      </w:r>
      <w:r w:rsidRPr="00A632B7">
        <w:rPr>
          <w:i/>
          <w:iCs/>
          <w:sz w:val="24"/>
          <w:szCs w:val="24"/>
        </w:rPr>
        <w:t>рисков</w:t>
      </w:r>
      <w:r w:rsidRPr="00A632B7">
        <w:rPr>
          <w:sz w:val="24"/>
          <w:szCs w:val="24"/>
        </w:rPr>
        <w:t xml:space="preserve"> необходимо дать ссылку на файл журнала </w:t>
      </w:r>
      <w:r w:rsidRPr="00A632B7">
        <w:rPr>
          <w:i/>
          <w:iCs/>
          <w:sz w:val="24"/>
          <w:szCs w:val="24"/>
        </w:rPr>
        <w:t>рисков</w:t>
      </w:r>
      <w:r w:rsidRPr="00A632B7">
        <w:rPr>
          <w:sz w:val="24"/>
          <w:szCs w:val="24"/>
        </w:rPr>
        <w:t xml:space="preserve"> в проектной библиотеке.</w:t>
      </w:r>
    </w:p>
    <w:p w:rsidR="004E619A" w:rsidRPr="00A632B7" w:rsidRDefault="004E619A" w:rsidP="00271140">
      <w:pPr>
        <w:numPr>
          <w:ilvl w:val="0"/>
          <w:numId w:val="88"/>
        </w:numPr>
        <w:rPr>
          <w:sz w:val="24"/>
          <w:szCs w:val="24"/>
        </w:rPr>
      </w:pPr>
      <w:r w:rsidRPr="00A632B7">
        <w:rPr>
          <w:sz w:val="24"/>
          <w:szCs w:val="24"/>
        </w:rPr>
        <w:t xml:space="preserve">Одновременно оформляется форма регистрации </w:t>
      </w:r>
      <w:r w:rsidRPr="00A632B7">
        <w:rPr>
          <w:i/>
          <w:iCs/>
          <w:sz w:val="24"/>
          <w:szCs w:val="24"/>
        </w:rPr>
        <w:t>риска</w:t>
      </w:r>
      <w:proofErr w:type="gramStart"/>
      <w:r w:rsidRPr="00A632B7">
        <w:rPr>
          <w:sz w:val="24"/>
          <w:szCs w:val="24"/>
        </w:rPr>
        <w:t xml:space="preserve"> ;</w:t>
      </w:r>
      <w:proofErr w:type="gramEnd"/>
      <w:r w:rsidRPr="00A632B7">
        <w:rPr>
          <w:sz w:val="24"/>
          <w:szCs w:val="24"/>
        </w:rPr>
        <w:t xml:space="preserve"> необходимо дать ссылку на файл формы регистрации </w:t>
      </w:r>
      <w:r w:rsidRPr="00A632B7">
        <w:rPr>
          <w:i/>
          <w:iCs/>
          <w:sz w:val="24"/>
          <w:szCs w:val="24"/>
        </w:rPr>
        <w:t>рисков</w:t>
      </w:r>
      <w:r w:rsidRPr="00A632B7">
        <w:rPr>
          <w:sz w:val="24"/>
          <w:szCs w:val="24"/>
        </w:rPr>
        <w:t xml:space="preserve"> в проектной библиотеке.</w:t>
      </w:r>
    </w:p>
    <w:p w:rsidR="004E619A" w:rsidRPr="00A632B7" w:rsidRDefault="004E619A" w:rsidP="00271140">
      <w:pPr>
        <w:numPr>
          <w:ilvl w:val="0"/>
          <w:numId w:val="88"/>
        </w:numPr>
        <w:rPr>
          <w:sz w:val="24"/>
          <w:szCs w:val="24"/>
        </w:rPr>
      </w:pPr>
      <w:r w:rsidRPr="00A632B7">
        <w:rPr>
          <w:sz w:val="24"/>
          <w:szCs w:val="24"/>
        </w:rPr>
        <w:t xml:space="preserve">Журнал </w:t>
      </w:r>
      <w:r w:rsidRPr="00A632B7">
        <w:rPr>
          <w:i/>
          <w:iCs/>
          <w:sz w:val="24"/>
          <w:szCs w:val="24"/>
        </w:rPr>
        <w:t>рисков</w:t>
      </w:r>
      <w:r w:rsidRPr="00A632B7">
        <w:rPr>
          <w:sz w:val="24"/>
          <w:szCs w:val="24"/>
        </w:rPr>
        <w:t xml:space="preserve"> размещается в проектной библиотеке секретарем проекта и </w:t>
      </w:r>
      <w:proofErr w:type="gramStart"/>
      <w:r w:rsidRPr="00A632B7">
        <w:rPr>
          <w:sz w:val="24"/>
          <w:szCs w:val="24"/>
        </w:rPr>
        <w:t>обновляется</w:t>
      </w:r>
      <w:proofErr w:type="gramEnd"/>
      <w:r w:rsidRPr="00A632B7">
        <w:rPr>
          <w:sz w:val="24"/>
          <w:szCs w:val="24"/>
        </w:rPr>
        <w:t>/дополняется ежедневно в конце дня.</w:t>
      </w:r>
    </w:p>
    <w:p w:rsidR="004E619A" w:rsidRPr="00A632B7" w:rsidRDefault="004E619A" w:rsidP="00271140">
      <w:pPr>
        <w:numPr>
          <w:ilvl w:val="0"/>
          <w:numId w:val="88"/>
        </w:numPr>
        <w:rPr>
          <w:sz w:val="24"/>
          <w:szCs w:val="24"/>
        </w:rPr>
      </w:pPr>
      <w:r w:rsidRPr="00A632B7">
        <w:rPr>
          <w:sz w:val="24"/>
          <w:szCs w:val="24"/>
        </w:rPr>
        <w:t xml:space="preserve">Формы регистрации </w:t>
      </w:r>
      <w:r w:rsidRPr="00A632B7">
        <w:rPr>
          <w:i/>
          <w:iCs/>
          <w:sz w:val="24"/>
          <w:szCs w:val="24"/>
        </w:rPr>
        <w:t>рисков</w:t>
      </w:r>
      <w:r w:rsidRPr="00A632B7">
        <w:rPr>
          <w:sz w:val="24"/>
          <w:szCs w:val="24"/>
        </w:rPr>
        <w:t xml:space="preserve"> размещаются в проектной библиотеке и </w:t>
      </w:r>
      <w:proofErr w:type="gramStart"/>
      <w:r w:rsidRPr="00A632B7">
        <w:rPr>
          <w:sz w:val="24"/>
          <w:szCs w:val="24"/>
        </w:rPr>
        <w:t>обновляются</w:t>
      </w:r>
      <w:proofErr w:type="gramEnd"/>
      <w:r w:rsidRPr="00A632B7">
        <w:rPr>
          <w:sz w:val="24"/>
          <w:szCs w:val="24"/>
        </w:rPr>
        <w:t>/дополняются ежедневно в конце дня.</w:t>
      </w:r>
    </w:p>
    <w:p w:rsidR="004E619A" w:rsidRPr="00A632B7" w:rsidRDefault="004E619A" w:rsidP="00271140">
      <w:pPr>
        <w:numPr>
          <w:ilvl w:val="0"/>
          <w:numId w:val="88"/>
        </w:numPr>
        <w:rPr>
          <w:sz w:val="24"/>
          <w:szCs w:val="24"/>
        </w:rPr>
      </w:pPr>
      <w:r w:rsidRPr="00A632B7">
        <w:rPr>
          <w:sz w:val="24"/>
          <w:szCs w:val="24"/>
        </w:rPr>
        <w:t xml:space="preserve">Управление/минимизация </w:t>
      </w:r>
      <w:r w:rsidRPr="00A632B7">
        <w:rPr>
          <w:i/>
          <w:iCs/>
          <w:sz w:val="24"/>
          <w:szCs w:val="24"/>
        </w:rPr>
        <w:t>рисков</w:t>
      </w:r>
    </w:p>
    <w:p w:rsidR="004E619A" w:rsidRPr="00A632B7" w:rsidRDefault="004E619A" w:rsidP="00271140">
      <w:pPr>
        <w:numPr>
          <w:ilvl w:val="0"/>
          <w:numId w:val="88"/>
        </w:numPr>
        <w:rPr>
          <w:sz w:val="24"/>
          <w:szCs w:val="24"/>
        </w:rPr>
      </w:pPr>
      <w:r w:rsidRPr="00A632B7">
        <w:rPr>
          <w:sz w:val="24"/>
          <w:szCs w:val="24"/>
        </w:rPr>
        <w:t xml:space="preserve">Возможные варианты управления/минимизации </w:t>
      </w:r>
      <w:r w:rsidRPr="00A632B7">
        <w:rPr>
          <w:i/>
          <w:iCs/>
          <w:sz w:val="24"/>
          <w:szCs w:val="24"/>
        </w:rPr>
        <w:t>риска</w:t>
      </w:r>
      <w:r w:rsidRPr="00A632B7">
        <w:rPr>
          <w:sz w:val="24"/>
          <w:szCs w:val="24"/>
        </w:rPr>
        <w:t xml:space="preserve"> обсуждаются на ежедневных оперативных совещаниях и на еженедельных совещаниях группы управления проектом и документируются в форме регистрации </w:t>
      </w:r>
      <w:r w:rsidRPr="00A632B7">
        <w:rPr>
          <w:i/>
          <w:iCs/>
          <w:sz w:val="24"/>
          <w:szCs w:val="24"/>
        </w:rPr>
        <w:t>рисков</w:t>
      </w:r>
    </w:p>
    <w:p w:rsidR="004E619A" w:rsidRPr="00A632B7" w:rsidRDefault="004E619A" w:rsidP="00271140">
      <w:pPr>
        <w:numPr>
          <w:ilvl w:val="0"/>
          <w:numId w:val="88"/>
        </w:numPr>
        <w:rPr>
          <w:sz w:val="24"/>
          <w:szCs w:val="24"/>
        </w:rPr>
      </w:pPr>
      <w:r w:rsidRPr="00A632B7">
        <w:rPr>
          <w:sz w:val="24"/>
          <w:szCs w:val="24"/>
        </w:rPr>
        <w:t xml:space="preserve">Принятое решение документируется в форме регистрации </w:t>
      </w:r>
      <w:r w:rsidRPr="00A632B7">
        <w:rPr>
          <w:i/>
          <w:iCs/>
          <w:sz w:val="24"/>
          <w:szCs w:val="24"/>
        </w:rPr>
        <w:t>рисков</w:t>
      </w:r>
      <w:r w:rsidRPr="00A632B7">
        <w:rPr>
          <w:sz w:val="24"/>
          <w:szCs w:val="24"/>
        </w:rPr>
        <w:t>.</w:t>
      </w:r>
    </w:p>
    <w:p w:rsidR="004E619A" w:rsidRPr="00A632B7" w:rsidRDefault="004E619A" w:rsidP="00271140">
      <w:pPr>
        <w:numPr>
          <w:ilvl w:val="0"/>
          <w:numId w:val="88"/>
        </w:numPr>
        <w:rPr>
          <w:sz w:val="24"/>
          <w:szCs w:val="24"/>
        </w:rPr>
      </w:pPr>
      <w:r w:rsidRPr="00A632B7">
        <w:rPr>
          <w:sz w:val="24"/>
          <w:szCs w:val="24"/>
        </w:rPr>
        <w:t>Влияние на график работ оценивается для каждого решения.</w:t>
      </w:r>
    </w:p>
    <w:p w:rsidR="004E619A" w:rsidRPr="00A632B7" w:rsidRDefault="004E619A" w:rsidP="00271140">
      <w:pPr>
        <w:numPr>
          <w:ilvl w:val="0"/>
          <w:numId w:val="88"/>
        </w:numPr>
        <w:rPr>
          <w:sz w:val="24"/>
          <w:szCs w:val="24"/>
        </w:rPr>
      </w:pPr>
      <w:r w:rsidRPr="00A632B7">
        <w:rPr>
          <w:sz w:val="24"/>
          <w:szCs w:val="24"/>
        </w:rPr>
        <w:lastRenderedPageBreak/>
        <w:t>Если необходимо, заполняются формы - запросы на изменение.</w:t>
      </w:r>
    </w:p>
    <w:p w:rsidR="004E619A" w:rsidRPr="00A632B7" w:rsidRDefault="004E619A" w:rsidP="004E619A">
      <w:pPr>
        <w:rPr>
          <w:sz w:val="24"/>
          <w:szCs w:val="24"/>
        </w:rPr>
      </w:pPr>
      <w:r w:rsidRPr="00A632B7">
        <w:rPr>
          <w:i/>
          <w:iCs/>
          <w:sz w:val="24"/>
          <w:szCs w:val="24"/>
        </w:rPr>
        <w:t>Информация</w:t>
      </w:r>
      <w:r w:rsidRPr="00A632B7">
        <w:rPr>
          <w:sz w:val="24"/>
          <w:szCs w:val="24"/>
        </w:rPr>
        <w:t xml:space="preserve"> фиксируется в форме регистрации </w:t>
      </w:r>
      <w:r w:rsidRPr="00A632B7">
        <w:rPr>
          <w:i/>
          <w:iCs/>
          <w:sz w:val="24"/>
          <w:szCs w:val="24"/>
        </w:rPr>
        <w:t>риска</w:t>
      </w:r>
      <w:r w:rsidRPr="00A632B7">
        <w:rPr>
          <w:sz w:val="24"/>
          <w:szCs w:val="24"/>
        </w:rPr>
        <w:t xml:space="preserve"> (см. таблица ниже), состоящей </w:t>
      </w:r>
      <w:proofErr w:type="gramStart"/>
      <w:r w:rsidRPr="00A632B7">
        <w:rPr>
          <w:sz w:val="24"/>
          <w:szCs w:val="24"/>
        </w:rPr>
        <w:t>из</w:t>
      </w:r>
      <w:proofErr w:type="gramEnd"/>
      <w:r w:rsidRPr="00A632B7">
        <w:rPr>
          <w:sz w:val="24"/>
          <w:szCs w:val="24"/>
        </w:rPr>
        <w:t>:</w:t>
      </w:r>
    </w:p>
    <w:p w:rsidR="004E619A" w:rsidRPr="00A632B7" w:rsidRDefault="004E619A" w:rsidP="00271140">
      <w:pPr>
        <w:numPr>
          <w:ilvl w:val="0"/>
          <w:numId w:val="89"/>
        </w:numPr>
        <w:rPr>
          <w:sz w:val="24"/>
          <w:szCs w:val="24"/>
        </w:rPr>
      </w:pPr>
      <w:r w:rsidRPr="00A632B7">
        <w:rPr>
          <w:sz w:val="24"/>
          <w:szCs w:val="24"/>
        </w:rPr>
        <w:t>верхнего колонтитула с указанием:</w:t>
      </w:r>
    </w:p>
    <w:p w:rsidR="004E619A" w:rsidRPr="00A632B7" w:rsidRDefault="004E619A" w:rsidP="00271140">
      <w:pPr>
        <w:numPr>
          <w:ilvl w:val="1"/>
          <w:numId w:val="89"/>
        </w:numPr>
        <w:rPr>
          <w:sz w:val="24"/>
          <w:szCs w:val="24"/>
        </w:rPr>
      </w:pPr>
      <w:r w:rsidRPr="00A632B7">
        <w:rPr>
          <w:sz w:val="24"/>
          <w:szCs w:val="24"/>
        </w:rPr>
        <w:t xml:space="preserve">имени автора, объявившего </w:t>
      </w:r>
      <w:r w:rsidRPr="00A632B7">
        <w:rPr>
          <w:i/>
          <w:iCs/>
          <w:sz w:val="24"/>
          <w:szCs w:val="24"/>
        </w:rPr>
        <w:t>риск</w:t>
      </w:r>
      <w:proofErr w:type="gramStart"/>
      <w:r w:rsidRPr="00A632B7">
        <w:rPr>
          <w:sz w:val="24"/>
          <w:szCs w:val="24"/>
        </w:rPr>
        <w:t xml:space="preserve"> ;</w:t>
      </w:r>
      <w:proofErr w:type="gramEnd"/>
    </w:p>
    <w:p w:rsidR="004E619A" w:rsidRPr="00A632B7" w:rsidRDefault="004E619A" w:rsidP="00271140">
      <w:pPr>
        <w:numPr>
          <w:ilvl w:val="1"/>
          <w:numId w:val="89"/>
        </w:numPr>
        <w:rPr>
          <w:sz w:val="24"/>
          <w:szCs w:val="24"/>
        </w:rPr>
      </w:pPr>
      <w:r w:rsidRPr="00A632B7">
        <w:rPr>
          <w:sz w:val="24"/>
          <w:szCs w:val="24"/>
        </w:rPr>
        <w:t xml:space="preserve">функциональной области и этапа проекта, к которому относится </w:t>
      </w:r>
      <w:r w:rsidRPr="00A632B7">
        <w:rPr>
          <w:i/>
          <w:iCs/>
          <w:sz w:val="24"/>
          <w:szCs w:val="24"/>
        </w:rPr>
        <w:t>риск</w:t>
      </w:r>
      <w:proofErr w:type="gramStart"/>
      <w:r w:rsidRPr="00A632B7">
        <w:rPr>
          <w:sz w:val="24"/>
          <w:szCs w:val="24"/>
        </w:rPr>
        <w:t xml:space="preserve"> ;</w:t>
      </w:r>
      <w:proofErr w:type="gramEnd"/>
    </w:p>
    <w:p w:rsidR="004E619A" w:rsidRPr="00A632B7" w:rsidRDefault="004E619A" w:rsidP="00271140">
      <w:pPr>
        <w:numPr>
          <w:ilvl w:val="1"/>
          <w:numId w:val="89"/>
        </w:numPr>
        <w:rPr>
          <w:sz w:val="24"/>
          <w:szCs w:val="24"/>
        </w:rPr>
      </w:pPr>
      <w:r w:rsidRPr="00A632B7">
        <w:rPr>
          <w:sz w:val="24"/>
          <w:szCs w:val="24"/>
        </w:rPr>
        <w:t>даты записи;</w:t>
      </w:r>
    </w:p>
    <w:p w:rsidR="004E619A" w:rsidRPr="00A632B7" w:rsidRDefault="004E619A" w:rsidP="00271140">
      <w:pPr>
        <w:numPr>
          <w:ilvl w:val="1"/>
          <w:numId w:val="89"/>
        </w:numPr>
        <w:rPr>
          <w:sz w:val="24"/>
          <w:szCs w:val="24"/>
        </w:rPr>
      </w:pPr>
      <w:r w:rsidRPr="00A632B7">
        <w:rPr>
          <w:sz w:val="24"/>
          <w:szCs w:val="24"/>
        </w:rPr>
        <w:t>порядкового номера записи;</w:t>
      </w:r>
    </w:p>
    <w:p w:rsidR="004E619A" w:rsidRPr="00A632B7" w:rsidRDefault="004E619A" w:rsidP="00271140">
      <w:pPr>
        <w:numPr>
          <w:ilvl w:val="1"/>
          <w:numId w:val="89"/>
        </w:numPr>
        <w:rPr>
          <w:sz w:val="24"/>
          <w:szCs w:val="24"/>
        </w:rPr>
      </w:pPr>
      <w:r w:rsidRPr="00A632B7">
        <w:rPr>
          <w:sz w:val="24"/>
          <w:szCs w:val="24"/>
        </w:rPr>
        <w:t xml:space="preserve">полного описание </w:t>
      </w:r>
      <w:r w:rsidRPr="00A632B7">
        <w:rPr>
          <w:i/>
          <w:iCs/>
          <w:sz w:val="24"/>
          <w:szCs w:val="24"/>
        </w:rPr>
        <w:t>риска</w:t>
      </w:r>
      <w:proofErr w:type="gramStart"/>
      <w:r w:rsidRPr="00A632B7">
        <w:rPr>
          <w:sz w:val="24"/>
          <w:szCs w:val="24"/>
        </w:rPr>
        <w:t xml:space="preserve"> ;</w:t>
      </w:r>
      <w:proofErr w:type="gramEnd"/>
    </w:p>
    <w:p w:rsidR="004E619A" w:rsidRPr="00A632B7" w:rsidRDefault="004E619A" w:rsidP="00271140">
      <w:pPr>
        <w:numPr>
          <w:ilvl w:val="0"/>
          <w:numId w:val="89"/>
        </w:numPr>
        <w:rPr>
          <w:sz w:val="24"/>
          <w:szCs w:val="24"/>
        </w:rPr>
      </w:pPr>
      <w:r w:rsidRPr="00A632B7">
        <w:rPr>
          <w:sz w:val="24"/>
          <w:szCs w:val="24"/>
        </w:rPr>
        <w:t>формулировки текущего состояния (изменяется по мере необходимости):</w:t>
      </w:r>
    </w:p>
    <w:p w:rsidR="004E619A" w:rsidRPr="00A632B7" w:rsidRDefault="004E619A" w:rsidP="00271140">
      <w:pPr>
        <w:numPr>
          <w:ilvl w:val="1"/>
          <w:numId w:val="89"/>
        </w:numPr>
        <w:rPr>
          <w:sz w:val="24"/>
          <w:szCs w:val="24"/>
        </w:rPr>
      </w:pPr>
      <w:r w:rsidRPr="00A632B7">
        <w:rPr>
          <w:sz w:val="24"/>
          <w:szCs w:val="24"/>
        </w:rPr>
        <w:t xml:space="preserve">назначенный ответственный за разрешение </w:t>
      </w:r>
      <w:r w:rsidRPr="00A632B7">
        <w:rPr>
          <w:i/>
          <w:iCs/>
          <w:sz w:val="24"/>
          <w:szCs w:val="24"/>
        </w:rPr>
        <w:t>риска</w:t>
      </w:r>
      <w:proofErr w:type="gramStart"/>
      <w:r w:rsidRPr="00A632B7">
        <w:rPr>
          <w:sz w:val="24"/>
          <w:szCs w:val="24"/>
        </w:rPr>
        <w:t xml:space="preserve"> ;</w:t>
      </w:r>
      <w:proofErr w:type="gramEnd"/>
    </w:p>
    <w:p w:rsidR="004E619A" w:rsidRPr="00A632B7" w:rsidRDefault="004E619A" w:rsidP="00271140">
      <w:pPr>
        <w:numPr>
          <w:ilvl w:val="1"/>
          <w:numId w:val="89"/>
        </w:numPr>
        <w:rPr>
          <w:sz w:val="24"/>
          <w:szCs w:val="24"/>
        </w:rPr>
      </w:pPr>
      <w:r w:rsidRPr="00A632B7">
        <w:rPr>
          <w:sz w:val="24"/>
          <w:szCs w:val="24"/>
        </w:rPr>
        <w:t xml:space="preserve">приоритет: </w:t>
      </w:r>
      <w:r w:rsidR="008C3E45">
        <w:rPr>
          <w:sz w:val="24"/>
          <w:szCs w:val="24"/>
        </w:rPr>
        <w:t>«</w:t>
      </w:r>
      <w:r w:rsidRPr="00A632B7">
        <w:rPr>
          <w:sz w:val="24"/>
          <w:szCs w:val="24"/>
        </w:rPr>
        <w:t>критично</w:t>
      </w:r>
      <w:r w:rsidR="008C3E45">
        <w:rPr>
          <w:sz w:val="24"/>
          <w:szCs w:val="24"/>
        </w:rPr>
        <w:t>»</w:t>
      </w:r>
      <w:r w:rsidRPr="00A632B7">
        <w:rPr>
          <w:sz w:val="24"/>
          <w:szCs w:val="24"/>
        </w:rPr>
        <w:t xml:space="preserve">, </w:t>
      </w:r>
      <w:r w:rsidR="008C3E45">
        <w:rPr>
          <w:sz w:val="24"/>
          <w:szCs w:val="24"/>
        </w:rPr>
        <w:t>«</w:t>
      </w:r>
      <w:r w:rsidRPr="00A632B7">
        <w:rPr>
          <w:sz w:val="24"/>
          <w:szCs w:val="24"/>
        </w:rPr>
        <w:t>высокий</w:t>
      </w:r>
      <w:r w:rsidR="008C3E45">
        <w:rPr>
          <w:sz w:val="24"/>
          <w:szCs w:val="24"/>
        </w:rPr>
        <w:t>»</w:t>
      </w:r>
      <w:r w:rsidRPr="00A632B7">
        <w:rPr>
          <w:sz w:val="24"/>
          <w:szCs w:val="24"/>
        </w:rPr>
        <w:t xml:space="preserve">, </w:t>
      </w:r>
      <w:r w:rsidR="008C3E45">
        <w:rPr>
          <w:sz w:val="24"/>
          <w:szCs w:val="24"/>
        </w:rPr>
        <w:t>«</w:t>
      </w:r>
      <w:r w:rsidRPr="00A632B7">
        <w:rPr>
          <w:sz w:val="24"/>
          <w:szCs w:val="24"/>
        </w:rPr>
        <w:t>средний</w:t>
      </w:r>
      <w:r w:rsidR="008C3E45">
        <w:rPr>
          <w:sz w:val="24"/>
          <w:szCs w:val="24"/>
        </w:rPr>
        <w:t>»</w:t>
      </w:r>
      <w:r w:rsidRPr="00A632B7">
        <w:rPr>
          <w:sz w:val="24"/>
          <w:szCs w:val="24"/>
        </w:rPr>
        <w:t xml:space="preserve">, </w:t>
      </w:r>
      <w:r w:rsidR="008C3E45">
        <w:rPr>
          <w:sz w:val="24"/>
          <w:szCs w:val="24"/>
        </w:rPr>
        <w:t>«</w:t>
      </w:r>
      <w:r w:rsidRPr="00A632B7">
        <w:rPr>
          <w:sz w:val="24"/>
          <w:szCs w:val="24"/>
        </w:rPr>
        <w:t>низкий</w:t>
      </w:r>
      <w:r w:rsidR="008C3E45">
        <w:rPr>
          <w:sz w:val="24"/>
          <w:szCs w:val="24"/>
        </w:rPr>
        <w:t>»</w:t>
      </w:r>
      <w:r w:rsidRPr="00A632B7">
        <w:rPr>
          <w:sz w:val="24"/>
          <w:szCs w:val="24"/>
        </w:rPr>
        <w:t>;</w:t>
      </w:r>
    </w:p>
    <w:p w:rsidR="004E619A" w:rsidRPr="00A632B7" w:rsidRDefault="004E619A" w:rsidP="00271140">
      <w:pPr>
        <w:numPr>
          <w:ilvl w:val="0"/>
          <w:numId w:val="89"/>
        </w:numPr>
        <w:rPr>
          <w:sz w:val="24"/>
          <w:szCs w:val="24"/>
        </w:rPr>
      </w:pPr>
      <w:r w:rsidRPr="00A632B7">
        <w:rPr>
          <w:sz w:val="24"/>
          <w:szCs w:val="24"/>
        </w:rPr>
        <w:t xml:space="preserve">изучения/минимизации </w:t>
      </w:r>
      <w:r w:rsidRPr="00A632B7">
        <w:rPr>
          <w:i/>
          <w:iCs/>
          <w:sz w:val="24"/>
          <w:szCs w:val="24"/>
        </w:rPr>
        <w:t>риска</w:t>
      </w:r>
      <w:r w:rsidRPr="00A632B7">
        <w:rPr>
          <w:sz w:val="24"/>
          <w:szCs w:val="24"/>
        </w:rPr>
        <w:t>:</w:t>
      </w:r>
    </w:p>
    <w:p w:rsidR="004E619A" w:rsidRPr="00A632B7" w:rsidRDefault="004E619A" w:rsidP="00271140">
      <w:pPr>
        <w:numPr>
          <w:ilvl w:val="1"/>
          <w:numId w:val="89"/>
        </w:numPr>
        <w:rPr>
          <w:sz w:val="24"/>
          <w:szCs w:val="24"/>
        </w:rPr>
      </w:pPr>
      <w:r w:rsidRPr="00A632B7">
        <w:rPr>
          <w:sz w:val="24"/>
          <w:szCs w:val="24"/>
        </w:rPr>
        <w:t xml:space="preserve">возможные пути решения: возможные пути минимизации </w:t>
      </w:r>
      <w:r w:rsidRPr="00A632B7">
        <w:rPr>
          <w:i/>
          <w:iCs/>
          <w:sz w:val="24"/>
          <w:szCs w:val="24"/>
        </w:rPr>
        <w:t>риска</w:t>
      </w:r>
      <w:r w:rsidRPr="00A632B7">
        <w:rPr>
          <w:sz w:val="24"/>
          <w:szCs w:val="24"/>
        </w:rPr>
        <w:t>, включая влияние на проект в терминах нарушения хода проекта, времени, качества;</w:t>
      </w:r>
    </w:p>
    <w:p w:rsidR="004E619A" w:rsidRPr="00A632B7" w:rsidRDefault="004E619A" w:rsidP="00271140">
      <w:pPr>
        <w:numPr>
          <w:ilvl w:val="1"/>
          <w:numId w:val="89"/>
        </w:numPr>
        <w:rPr>
          <w:sz w:val="24"/>
          <w:szCs w:val="24"/>
        </w:rPr>
      </w:pPr>
      <w:r w:rsidRPr="00A632B7">
        <w:rPr>
          <w:sz w:val="24"/>
          <w:szCs w:val="24"/>
        </w:rPr>
        <w:t>оценка влияния: оценка влияния на бизнес/технические аспекты проекта;</w:t>
      </w:r>
    </w:p>
    <w:p w:rsidR="004E619A" w:rsidRPr="00A632B7" w:rsidRDefault="004E619A" w:rsidP="00271140">
      <w:pPr>
        <w:numPr>
          <w:ilvl w:val="0"/>
          <w:numId w:val="89"/>
        </w:numPr>
        <w:rPr>
          <w:sz w:val="24"/>
          <w:szCs w:val="24"/>
        </w:rPr>
      </w:pPr>
      <w:r w:rsidRPr="00A632B7">
        <w:rPr>
          <w:sz w:val="24"/>
          <w:szCs w:val="24"/>
        </w:rPr>
        <w:t>решения:</w:t>
      </w:r>
    </w:p>
    <w:p w:rsidR="004E619A" w:rsidRPr="00A632B7" w:rsidRDefault="004E619A" w:rsidP="00271140">
      <w:pPr>
        <w:numPr>
          <w:ilvl w:val="1"/>
          <w:numId w:val="89"/>
        </w:numPr>
        <w:rPr>
          <w:sz w:val="24"/>
          <w:szCs w:val="24"/>
        </w:rPr>
      </w:pPr>
      <w:r w:rsidRPr="00A632B7">
        <w:rPr>
          <w:sz w:val="24"/>
          <w:szCs w:val="24"/>
        </w:rPr>
        <w:t>рекомендация: окончательное решение для утверждения;</w:t>
      </w:r>
    </w:p>
    <w:p w:rsidR="004E619A" w:rsidRPr="00A632B7" w:rsidRDefault="004E619A" w:rsidP="00271140">
      <w:pPr>
        <w:numPr>
          <w:ilvl w:val="0"/>
          <w:numId w:val="89"/>
        </w:numPr>
        <w:rPr>
          <w:sz w:val="24"/>
          <w:szCs w:val="24"/>
        </w:rPr>
      </w:pPr>
      <w:r w:rsidRPr="00A632B7">
        <w:rPr>
          <w:sz w:val="24"/>
          <w:szCs w:val="24"/>
        </w:rPr>
        <w:t>утверждения:</w:t>
      </w:r>
    </w:p>
    <w:p w:rsidR="004E619A" w:rsidRPr="00A632B7" w:rsidRDefault="004E619A" w:rsidP="00271140">
      <w:pPr>
        <w:numPr>
          <w:ilvl w:val="1"/>
          <w:numId w:val="89"/>
        </w:numPr>
        <w:rPr>
          <w:sz w:val="24"/>
          <w:szCs w:val="24"/>
        </w:rPr>
      </w:pPr>
      <w:r w:rsidRPr="00A632B7">
        <w:rPr>
          <w:sz w:val="24"/>
          <w:szCs w:val="24"/>
        </w:rPr>
        <w:t>утверждено исполнителем, дата;</w:t>
      </w:r>
    </w:p>
    <w:p w:rsidR="004E619A" w:rsidRPr="00A632B7" w:rsidRDefault="004E619A" w:rsidP="00271140">
      <w:pPr>
        <w:numPr>
          <w:ilvl w:val="1"/>
          <w:numId w:val="89"/>
        </w:numPr>
        <w:rPr>
          <w:sz w:val="24"/>
          <w:szCs w:val="24"/>
        </w:rPr>
      </w:pPr>
      <w:r w:rsidRPr="00A632B7">
        <w:rPr>
          <w:sz w:val="24"/>
          <w:szCs w:val="24"/>
        </w:rPr>
        <w:t>утверждено заказчиком, дата;</w:t>
      </w:r>
    </w:p>
    <w:p w:rsidR="004E619A" w:rsidRPr="00A632B7" w:rsidRDefault="004E619A" w:rsidP="00271140">
      <w:pPr>
        <w:numPr>
          <w:ilvl w:val="1"/>
          <w:numId w:val="89"/>
        </w:numPr>
        <w:rPr>
          <w:sz w:val="24"/>
          <w:szCs w:val="24"/>
        </w:rPr>
      </w:pPr>
      <w:r w:rsidRPr="00A632B7">
        <w:rPr>
          <w:sz w:val="24"/>
          <w:szCs w:val="24"/>
        </w:rPr>
        <w:t>соответствующий номер запроса на изменение (если присутствует запрос на изменение);</w:t>
      </w:r>
    </w:p>
    <w:p w:rsidR="004E619A" w:rsidRPr="00A632B7" w:rsidRDefault="004E619A" w:rsidP="00271140">
      <w:pPr>
        <w:numPr>
          <w:ilvl w:val="1"/>
          <w:numId w:val="89"/>
        </w:numPr>
        <w:rPr>
          <w:sz w:val="24"/>
          <w:szCs w:val="24"/>
        </w:rPr>
      </w:pPr>
      <w:r w:rsidRPr="00A632B7">
        <w:rPr>
          <w:sz w:val="24"/>
          <w:szCs w:val="24"/>
        </w:rPr>
        <w:t>запрос на изменение утвержден, дата.</w:t>
      </w:r>
    </w:p>
    <w:p w:rsidR="004E619A" w:rsidRPr="00A632B7" w:rsidRDefault="004E619A" w:rsidP="004E619A">
      <w:pPr>
        <w:rPr>
          <w:sz w:val="24"/>
          <w:szCs w:val="24"/>
        </w:rPr>
      </w:pPr>
      <w:r w:rsidRPr="00A632B7">
        <w:rPr>
          <w:sz w:val="24"/>
          <w:szCs w:val="24"/>
        </w:rPr>
        <w:t xml:space="preserve">Ответ на </w:t>
      </w:r>
      <w:r w:rsidRPr="00A632B7">
        <w:rPr>
          <w:i/>
          <w:iCs/>
          <w:sz w:val="24"/>
          <w:szCs w:val="24"/>
        </w:rPr>
        <w:t>риск</w:t>
      </w:r>
      <w:r w:rsidRPr="00A632B7">
        <w:rPr>
          <w:sz w:val="24"/>
          <w:szCs w:val="24"/>
        </w:rPr>
        <w:t xml:space="preserve"> </w:t>
      </w:r>
      <w:proofErr w:type="gramStart"/>
      <w:r w:rsidRPr="00A632B7">
        <w:rPr>
          <w:sz w:val="24"/>
          <w:szCs w:val="24"/>
        </w:rPr>
        <w:t>должен быть дан</w:t>
      </w:r>
      <w:proofErr w:type="gramEnd"/>
      <w:r w:rsidRPr="00A632B7">
        <w:rPr>
          <w:sz w:val="24"/>
          <w:szCs w:val="24"/>
        </w:rPr>
        <w:t xml:space="preserve"> не позднее пяти рабочих дней от даты регистрации вопроса. Если вопрос не будет решен на уровне руководителей проекта, он будет </w:t>
      </w:r>
      <w:proofErr w:type="spellStart"/>
      <w:r w:rsidRPr="00A632B7">
        <w:rPr>
          <w:sz w:val="24"/>
          <w:szCs w:val="24"/>
        </w:rPr>
        <w:t>эскалирован</w:t>
      </w:r>
      <w:proofErr w:type="spellEnd"/>
      <w:r w:rsidRPr="00A632B7">
        <w:rPr>
          <w:sz w:val="24"/>
          <w:szCs w:val="24"/>
        </w:rPr>
        <w:t xml:space="preserve"> на уровень проектного офиса программы внедрения </w:t>
      </w:r>
      <w:proofErr w:type="spellStart"/>
      <w:r w:rsidRPr="00A632B7">
        <w:rPr>
          <w:i/>
          <w:iCs/>
          <w:sz w:val="24"/>
          <w:szCs w:val="24"/>
        </w:rPr>
        <w:t>ERP</w:t>
      </w:r>
      <w:proofErr w:type="spellEnd"/>
      <w:r w:rsidRPr="00A632B7">
        <w:rPr>
          <w:sz w:val="24"/>
          <w:szCs w:val="24"/>
        </w:rPr>
        <w:t>.</w:t>
      </w:r>
    </w:p>
    <w:p w:rsidR="004E619A" w:rsidRPr="00A632B7" w:rsidRDefault="004E619A" w:rsidP="004E619A">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4E619A" w:rsidRPr="00A632B7" w:rsidRDefault="004E619A" w:rsidP="00271140">
      <w:pPr>
        <w:numPr>
          <w:ilvl w:val="0"/>
          <w:numId w:val="90"/>
        </w:numPr>
        <w:tabs>
          <w:tab w:val="clear" w:pos="1429"/>
          <w:tab w:val="num" w:pos="0"/>
        </w:tabs>
        <w:ind w:left="0" w:firstLine="709"/>
        <w:rPr>
          <w:sz w:val="24"/>
          <w:szCs w:val="24"/>
        </w:rPr>
      </w:pPr>
      <w:r w:rsidRPr="00A632B7">
        <w:rPr>
          <w:sz w:val="24"/>
          <w:szCs w:val="24"/>
        </w:rPr>
        <w:t>Разработайте план реагирования на риски проекта в соответствии с заданием указанным в предыдущей работе (шаблон представлен ниже).</w:t>
      </w:r>
    </w:p>
    <w:tbl>
      <w:tblPr>
        <w:tblW w:w="9855"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620"/>
        <w:gridCol w:w="940"/>
        <w:gridCol w:w="1196"/>
        <w:gridCol w:w="932"/>
        <w:gridCol w:w="822"/>
        <w:gridCol w:w="814"/>
        <w:gridCol w:w="842"/>
        <w:gridCol w:w="880"/>
        <w:gridCol w:w="1015"/>
        <w:gridCol w:w="877"/>
        <w:gridCol w:w="917"/>
      </w:tblGrid>
      <w:tr w:rsidR="004E619A" w:rsidRPr="00E22609" w:rsidTr="00E22609">
        <w:trPr>
          <w:tblCellSpacing w:w="7" w:type="dxa"/>
          <w:jc w:val="center"/>
        </w:trPr>
        <w:tc>
          <w:tcPr>
            <w:tcW w:w="9827" w:type="dxa"/>
            <w:gridSpan w:val="11"/>
            <w:shd w:val="clear" w:color="auto" w:fill="auto"/>
            <w:vAlign w:val="center"/>
          </w:tcPr>
          <w:p w:rsidR="004E619A" w:rsidRPr="00E22609" w:rsidRDefault="004E619A" w:rsidP="00C1182A">
            <w:pPr>
              <w:jc w:val="center"/>
              <w:rPr>
                <w:sz w:val="20"/>
                <w:szCs w:val="20"/>
              </w:rPr>
            </w:pPr>
            <w:r w:rsidRPr="00E22609">
              <w:rPr>
                <w:sz w:val="20"/>
                <w:szCs w:val="20"/>
              </w:rPr>
              <w:t>Пример шаблона плана реагирования на риски</w:t>
            </w:r>
          </w:p>
        </w:tc>
      </w:tr>
      <w:tr w:rsidR="004E619A" w:rsidRPr="00E22609" w:rsidTr="00E22609">
        <w:trPr>
          <w:tblCellSpacing w:w="7" w:type="dxa"/>
          <w:jc w:val="center"/>
        </w:trPr>
        <w:tc>
          <w:tcPr>
            <w:tcW w:w="9827" w:type="dxa"/>
            <w:gridSpan w:val="11"/>
            <w:shd w:val="clear" w:color="auto" w:fill="auto"/>
            <w:vAlign w:val="center"/>
          </w:tcPr>
          <w:p w:rsidR="004E619A" w:rsidRPr="00E22609" w:rsidRDefault="004E619A" w:rsidP="004E619A">
            <w:pPr>
              <w:rPr>
                <w:b/>
                <w:bCs/>
                <w:sz w:val="20"/>
                <w:szCs w:val="20"/>
              </w:rPr>
            </w:pPr>
            <w:r w:rsidRPr="00E22609">
              <w:rPr>
                <w:b/>
                <w:bCs/>
                <w:sz w:val="20"/>
                <w:szCs w:val="20"/>
              </w:rPr>
              <w:t>План реагирования на риски</w:t>
            </w:r>
          </w:p>
        </w:tc>
      </w:tr>
      <w:tr w:rsidR="004E619A" w:rsidRPr="00E22609" w:rsidTr="00E22609">
        <w:trPr>
          <w:tblCellSpacing w:w="7" w:type="dxa"/>
          <w:jc w:val="center"/>
        </w:trPr>
        <w:tc>
          <w:tcPr>
            <w:tcW w:w="4109" w:type="dxa"/>
            <w:gridSpan w:val="5"/>
            <w:shd w:val="clear" w:color="auto" w:fill="auto"/>
            <w:vAlign w:val="center"/>
          </w:tcPr>
          <w:p w:rsidR="004E619A" w:rsidRPr="00E22609" w:rsidRDefault="004E619A" w:rsidP="004E619A">
            <w:pPr>
              <w:rPr>
                <w:b/>
                <w:bCs/>
                <w:sz w:val="20"/>
                <w:szCs w:val="20"/>
              </w:rPr>
            </w:pPr>
            <w:r w:rsidRPr="00E22609">
              <w:rPr>
                <w:b/>
                <w:bCs/>
                <w:sz w:val="20"/>
                <w:szCs w:val="20"/>
              </w:rPr>
              <w:t>Название проекта:</w:t>
            </w:r>
          </w:p>
        </w:tc>
        <w:tc>
          <w:tcPr>
            <w:tcW w:w="0" w:type="auto"/>
            <w:gridSpan w:val="6"/>
            <w:shd w:val="clear" w:color="auto" w:fill="auto"/>
            <w:vAlign w:val="center"/>
          </w:tcPr>
          <w:p w:rsidR="004E619A" w:rsidRPr="00E22609" w:rsidRDefault="004E619A" w:rsidP="004E619A">
            <w:pPr>
              <w:rPr>
                <w:b/>
                <w:bCs/>
                <w:sz w:val="20"/>
                <w:szCs w:val="20"/>
              </w:rPr>
            </w:pPr>
            <w:r w:rsidRPr="00E22609">
              <w:rPr>
                <w:b/>
                <w:bCs/>
                <w:sz w:val="20"/>
                <w:szCs w:val="20"/>
              </w:rPr>
              <w:t>Дата оценивания:</w:t>
            </w:r>
          </w:p>
        </w:tc>
      </w:tr>
      <w:tr w:rsidR="004E619A" w:rsidRPr="00E22609" w:rsidTr="00E22609">
        <w:trPr>
          <w:tblCellSpacing w:w="7" w:type="dxa"/>
          <w:jc w:val="center"/>
        </w:trPr>
        <w:tc>
          <w:tcPr>
            <w:tcW w:w="600" w:type="dxa"/>
            <w:shd w:val="clear" w:color="auto" w:fill="auto"/>
          </w:tcPr>
          <w:p w:rsidR="004E619A" w:rsidRPr="00E22609" w:rsidRDefault="004E619A" w:rsidP="004E619A">
            <w:pPr>
              <w:rPr>
                <w:sz w:val="20"/>
                <w:szCs w:val="20"/>
              </w:rPr>
            </w:pPr>
            <w:r w:rsidRPr="00E22609">
              <w:rPr>
                <w:sz w:val="20"/>
                <w:szCs w:val="20"/>
              </w:rPr>
              <w:t>Пакет работ</w:t>
            </w:r>
          </w:p>
        </w:tc>
        <w:tc>
          <w:tcPr>
            <w:tcW w:w="0" w:type="auto"/>
            <w:shd w:val="clear" w:color="auto" w:fill="auto"/>
          </w:tcPr>
          <w:p w:rsidR="004E619A" w:rsidRPr="00E22609" w:rsidRDefault="004E619A" w:rsidP="004E619A">
            <w:pPr>
              <w:rPr>
                <w:sz w:val="20"/>
                <w:szCs w:val="20"/>
              </w:rPr>
            </w:pPr>
            <w:r w:rsidRPr="00E22609">
              <w:rPr>
                <w:sz w:val="20"/>
                <w:szCs w:val="20"/>
              </w:rPr>
              <w:t>Описание риска</w:t>
            </w:r>
          </w:p>
        </w:tc>
        <w:tc>
          <w:tcPr>
            <w:tcW w:w="0" w:type="auto"/>
            <w:shd w:val="clear" w:color="auto" w:fill="auto"/>
          </w:tcPr>
          <w:p w:rsidR="004E619A" w:rsidRPr="00E22609" w:rsidRDefault="004E619A" w:rsidP="004E619A">
            <w:pPr>
              <w:rPr>
                <w:sz w:val="20"/>
                <w:szCs w:val="20"/>
              </w:rPr>
            </w:pPr>
            <w:r w:rsidRPr="00E22609">
              <w:rPr>
                <w:sz w:val="20"/>
                <w:szCs w:val="20"/>
              </w:rPr>
              <w:t xml:space="preserve">Вероятность </w:t>
            </w:r>
            <w:proofErr w:type="spellStart"/>
            <w:proofErr w:type="gramStart"/>
            <w:r w:rsidRPr="00E22609">
              <w:rPr>
                <w:sz w:val="20"/>
                <w:szCs w:val="20"/>
              </w:rPr>
              <w:t>возникно</w:t>
            </w:r>
            <w:r w:rsidR="00E22609">
              <w:rPr>
                <w:sz w:val="20"/>
                <w:szCs w:val="20"/>
              </w:rPr>
              <w:t>-</w:t>
            </w:r>
            <w:r w:rsidRPr="00E22609">
              <w:rPr>
                <w:sz w:val="20"/>
                <w:szCs w:val="20"/>
              </w:rPr>
              <w:t>вения</w:t>
            </w:r>
            <w:proofErr w:type="spellEnd"/>
            <w:proofErr w:type="gramEnd"/>
            <w:r w:rsidRPr="00E22609">
              <w:rPr>
                <w:sz w:val="20"/>
                <w:szCs w:val="20"/>
              </w:rPr>
              <w:t xml:space="preserve"> риска</w:t>
            </w:r>
          </w:p>
        </w:tc>
        <w:tc>
          <w:tcPr>
            <w:tcW w:w="0" w:type="auto"/>
            <w:shd w:val="clear" w:color="auto" w:fill="auto"/>
          </w:tcPr>
          <w:p w:rsidR="004E619A" w:rsidRPr="00E22609" w:rsidRDefault="004E619A" w:rsidP="004E619A">
            <w:pPr>
              <w:rPr>
                <w:sz w:val="20"/>
                <w:szCs w:val="20"/>
              </w:rPr>
            </w:pPr>
            <w:r w:rsidRPr="00E22609">
              <w:rPr>
                <w:sz w:val="20"/>
                <w:szCs w:val="20"/>
              </w:rPr>
              <w:t xml:space="preserve">Степень тяжести </w:t>
            </w:r>
            <w:proofErr w:type="spellStart"/>
            <w:proofErr w:type="gramStart"/>
            <w:r w:rsidRPr="00E22609">
              <w:rPr>
                <w:sz w:val="20"/>
                <w:szCs w:val="20"/>
              </w:rPr>
              <w:t>воздейст</w:t>
            </w:r>
            <w:r w:rsidR="00E22609">
              <w:rPr>
                <w:sz w:val="20"/>
                <w:szCs w:val="20"/>
              </w:rPr>
              <w:t>-</w:t>
            </w:r>
            <w:r w:rsidRPr="00E22609">
              <w:rPr>
                <w:sz w:val="20"/>
                <w:szCs w:val="20"/>
              </w:rPr>
              <w:t>вия</w:t>
            </w:r>
            <w:proofErr w:type="spellEnd"/>
            <w:proofErr w:type="gramEnd"/>
          </w:p>
        </w:tc>
        <w:tc>
          <w:tcPr>
            <w:tcW w:w="0" w:type="auto"/>
            <w:shd w:val="clear" w:color="auto" w:fill="auto"/>
          </w:tcPr>
          <w:p w:rsidR="004E619A" w:rsidRPr="00E22609" w:rsidRDefault="004E619A" w:rsidP="004E619A">
            <w:pPr>
              <w:rPr>
                <w:sz w:val="20"/>
                <w:szCs w:val="20"/>
              </w:rPr>
            </w:pPr>
            <w:r w:rsidRPr="00E22609">
              <w:rPr>
                <w:sz w:val="20"/>
                <w:szCs w:val="20"/>
              </w:rPr>
              <w:t>Статус события риска</w:t>
            </w:r>
          </w:p>
        </w:tc>
        <w:tc>
          <w:tcPr>
            <w:tcW w:w="0" w:type="auto"/>
            <w:shd w:val="clear" w:color="auto" w:fill="auto"/>
          </w:tcPr>
          <w:p w:rsidR="004E619A" w:rsidRPr="00E22609" w:rsidRDefault="004E619A" w:rsidP="004E619A">
            <w:pPr>
              <w:rPr>
                <w:sz w:val="20"/>
                <w:szCs w:val="20"/>
              </w:rPr>
            </w:pPr>
            <w:r w:rsidRPr="00E22609">
              <w:rPr>
                <w:sz w:val="20"/>
                <w:szCs w:val="20"/>
              </w:rPr>
              <w:t xml:space="preserve">Степень </w:t>
            </w:r>
            <w:proofErr w:type="spellStart"/>
            <w:proofErr w:type="gramStart"/>
            <w:r w:rsidRPr="00E22609">
              <w:rPr>
                <w:sz w:val="20"/>
                <w:szCs w:val="20"/>
              </w:rPr>
              <w:t>критич</w:t>
            </w:r>
            <w:r w:rsidR="00E22609">
              <w:rPr>
                <w:sz w:val="20"/>
                <w:szCs w:val="20"/>
              </w:rPr>
              <w:t>-</w:t>
            </w:r>
            <w:r w:rsidRPr="00E22609">
              <w:rPr>
                <w:sz w:val="20"/>
                <w:szCs w:val="20"/>
              </w:rPr>
              <w:t>ности</w:t>
            </w:r>
            <w:proofErr w:type="spellEnd"/>
            <w:proofErr w:type="gramEnd"/>
          </w:p>
        </w:tc>
        <w:tc>
          <w:tcPr>
            <w:tcW w:w="0" w:type="auto"/>
            <w:shd w:val="clear" w:color="auto" w:fill="auto"/>
          </w:tcPr>
          <w:p w:rsidR="004E619A" w:rsidRPr="00E22609" w:rsidRDefault="004E619A" w:rsidP="004E619A">
            <w:pPr>
              <w:rPr>
                <w:sz w:val="20"/>
                <w:szCs w:val="20"/>
              </w:rPr>
            </w:pPr>
            <w:r w:rsidRPr="00E22609">
              <w:rPr>
                <w:sz w:val="20"/>
                <w:szCs w:val="20"/>
              </w:rPr>
              <w:t xml:space="preserve">Номер </w:t>
            </w:r>
            <w:proofErr w:type="spellStart"/>
            <w:proofErr w:type="gramStart"/>
            <w:r w:rsidRPr="00E22609">
              <w:rPr>
                <w:sz w:val="20"/>
                <w:szCs w:val="20"/>
              </w:rPr>
              <w:t>затраги</w:t>
            </w:r>
            <w:r w:rsidR="00E22609">
              <w:rPr>
                <w:sz w:val="20"/>
                <w:szCs w:val="20"/>
              </w:rPr>
              <w:t>-</w:t>
            </w:r>
            <w:r w:rsidRPr="00E22609">
              <w:rPr>
                <w:sz w:val="20"/>
                <w:szCs w:val="20"/>
              </w:rPr>
              <w:t>ваемого</w:t>
            </w:r>
            <w:proofErr w:type="spellEnd"/>
            <w:proofErr w:type="gramEnd"/>
            <w:r w:rsidRPr="00E22609">
              <w:rPr>
                <w:sz w:val="20"/>
                <w:szCs w:val="20"/>
              </w:rPr>
              <w:t xml:space="preserve"> риском события</w:t>
            </w:r>
          </w:p>
        </w:tc>
        <w:tc>
          <w:tcPr>
            <w:tcW w:w="0" w:type="auto"/>
            <w:shd w:val="clear" w:color="auto" w:fill="auto"/>
          </w:tcPr>
          <w:p w:rsidR="004E619A" w:rsidRPr="00E22609" w:rsidRDefault="004E619A" w:rsidP="004E619A">
            <w:pPr>
              <w:rPr>
                <w:sz w:val="20"/>
                <w:szCs w:val="20"/>
              </w:rPr>
            </w:pPr>
            <w:proofErr w:type="spellStart"/>
            <w:proofErr w:type="gramStart"/>
            <w:r w:rsidRPr="00E22609">
              <w:rPr>
                <w:sz w:val="20"/>
                <w:szCs w:val="20"/>
              </w:rPr>
              <w:t>Превен</w:t>
            </w:r>
            <w:r w:rsidR="00E22609">
              <w:rPr>
                <w:sz w:val="20"/>
                <w:szCs w:val="20"/>
              </w:rPr>
              <w:t>-</w:t>
            </w:r>
            <w:r w:rsidRPr="00E22609">
              <w:rPr>
                <w:sz w:val="20"/>
                <w:szCs w:val="20"/>
              </w:rPr>
              <w:t>тивные</w:t>
            </w:r>
            <w:proofErr w:type="spellEnd"/>
            <w:proofErr w:type="gramEnd"/>
            <w:r w:rsidRPr="00E22609">
              <w:rPr>
                <w:sz w:val="20"/>
                <w:szCs w:val="20"/>
              </w:rPr>
              <w:t xml:space="preserve"> действия</w:t>
            </w:r>
          </w:p>
        </w:tc>
        <w:tc>
          <w:tcPr>
            <w:tcW w:w="0" w:type="auto"/>
            <w:shd w:val="clear" w:color="auto" w:fill="auto"/>
          </w:tcPr>
          <w:p w:rsidR="004E619A" w:rsidRPr="00E22609" w:rsidRDefault="004E619A" w:rsidP="004E619A">
            <w:pPr>
              <w:rPr>
                <w:sz w:val="20"/>
                <w:szCs w:val="20"/>
              </w:rPr>
            </w:pPr>
            <w:r w:rsidRPr="00E22609">
              <w:rPr>
                <w:sz w:val="20"/>
                <w:szCs w:val="20"/>
              </w:rPr>
              <w:t>Пороговое значение</w:t>
            </w:r>
          </w:p>
        </w:tc>
        <w:tc>
          <w:tcPr>
            <w:tcW w:w="0" w:type="auto"/>
            <w:shd w:val="clear" w:color="auto" w:fill="auto"/>
          </w:tcPr>
          <w:p w:rsidR="004E619A" w:rsidRPr="00E22609" w:rsidRDefault="004E619A" w:rsidP="004E619A">
            <w:pPr>
              <w:rPr>
                <w:sz w:val="20"/>
                <w:szCs w:val="20"/>
              </w:rPr>
            </w:pPr>
            <w:proofErr w:type="spellStart"/>
            <w:proofErr w:type="gramStart"/>
            <w:r w:rsidRPr="00E22609">
              <w:rPr>
                <w:sz w:val="20"/>
                <w:szCs w:val="20"/>
              </w:rPr>
              <w:t>Реактив</w:t>
            </w:r>
            <w:r w:rsidR="00E22609">
              <w:rPr>
                <w:sz w:val="20"/>
                <w:szCs w:val="20"/>
              </w:rPr>
              <w:t>-</w:t>
            </w:r>
            <w:r w:rsidRPr="00E22609">
              <w:rPr>
                <w:sz w:val="20"/>
                <w:szCs w:val="20"/>
              </w:rPr>
              <w:t>ные</w:t>
            </w:r>
            <w:proofErr w:type="spellEnd"/>
            <w:proofErr w:type="gramEnd"/>
            <w:r w:rsidRPr="00E22609">
              <w:rPr>
                <w:sz w:val="20"/>
                <w:szCs w:val="20"/>
              </w:rPr>
              <w:t xml:space="preserve"> действия</w:t>
            </w:r>
          </w:p>
        </w:tc>
        <w:tc>
          <w:tcPr>
            <w:tcW w:w="0" w:type="auto"/>
            <w:shd w:val="clear" w:color="auto" w:fill="auto"/>
          </w:tcPr>
          <w:p w:rsidR="004E619A" w:rsidRPr="00E22609" w:rsidRDefault="004E619A" w:rsidP="004E619A">
            <w:pPr>
              <w:rPr>
                <w:sz w:val="20"/>
                <w:szCs w:val="20"/>
              </w:rPr>
            </w:pPr>
            <w:r w:rsidRPr="00E22609">
              <w:rPr>
                <w:sz w:val="20"/>
                <w:szCs w:val="20"/>
              </w:rPr>
              <w:t>Владелец риска</w:t>
            </w:r>
          </w:p>
        </w:tc>
      </w:tr>
    </w:tbl>
    <w:p w:rsidR="004E619A" w:rsidRPr="00A632B7" w:rsidRDefault="004E619A" w:rsidP="00271140">
      <w:pPr>
        <w:numPr>
          <w:ilvl w:val="0"/>
          <w:numId w:val="90"/>
        </w:numPr>
        <w:tabs>
          <w:tab w:val="clear" w:pos="1429"/>
        </w:tabs>
        <w:ind w:left="0" w:firstLine="567"/>
        <w:rPr>
          <w:sz w:val="24"/>
          <w:szCs w:val="24"/>
        </w:rPr>
      </w:pPr>
      <w:r w:rsidRPr="00A632B7">
        <w:rPr>
          <w:sz w:val="24"/>
          <w:szCs w:val="24"/>
        </w:rPr>
        <w:t>Заполните форму регистрации на риски проекта в соответствии с заданием указанным в предыдущей работе (пример представлен ниже).</w:t>
      </w:r>
    </w:p>
    <w:tbl>
      <w:tblPr>
        <w:tblW w:w="0" w:type="auto"/>
        <w:jc w:val="center"/>
        <w:tblCellSpacing w:w="7" w:type="dxa"/>
        <w:tblInd w:w="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A0"/>
      </w:tblPr>
      <w:tblGrid>
        <w:gridCol w:w="1140"/>
        <w:gridCol w:w="880"/>
        <w:gridCol w:w="411"/>
        <w:gridCol w:w="411"/>
        <w:gridCol w:w="1207"/>
        <w:gridCol w:w="593"/>
        <w:gridCol w:w="792"/>
        <w:gridCol w:w="413"/>
        <w:gridCol w:w="275"/>
        <w:gridCol w:w="1662"/>
        <w:gridCol w:w="1670"/>
      </w:tblGrid>
      <w:tr w:rsidR="004E619A" w:rsidRPr="00E22609" w:rsidTr="00C1182A">
        <w:trPr>
          <w:tblCellSpacing w:w="7" w:type="dxa"/>
          <w:jc w:val="center"/>
        </w:trPr>
        <w:tc>
          <w:tcPr>
            <w:tcW w:w="0" w:type="auto"/>
            <w:gridSpan w:val="11"/>
            <w:tcBorders>
              <w:top w:val="nil"/>
              <w:left w:val="nil"/>
              <w:bottom w:val="nil"/>
              <w:right w:val="nil"/>
            </w:tcBorders>
            <w:shd w:val="clear" w:color="auto" w:fill="auto"/>
            <w:vAlign w:val="center"/>
          </w:tcPr>
          <w:p w:rsidR="004E619A" w:rsidRPr="00E22609" w:rsidRDefault="004E619A" w:rsidP="00C1182A">
            <w:pPr>
              <w:jc w:val="center"/>
              <w:rPr>
                <w:sz w:val="20"/>
                <w:szCs w:val="20"/>
              </w:rPr>
            </w:pPr>
            <w:r w:rsidRPr="00E22609">
              <w:rPr>
                <w:sz w:val="20"/>
                <w:szCs w:val="20"/>
              </w:rPr>
              <w:t>Пример формы регистрации риска</w:t>
            </w:r>
          </w:p>
        </w:tc>
      </w:tr>
      <w:tr w:rsidR="004E619A" w:rsidRPr="00E22609" w:rsidTr="00C1182A">
        <w:trPr>
          <w:tblCellSpacing w:w="7" w:type="dxa"/>
          <w:jc w:val="center"/>
        </w:trPr>
        <w:tc>
          <w:tcPr>
            <w:tcW w:w="0" w:type="auto"/>
            <w:gridSpan w:val="11"/>
            <w:shd w:val="clear" w:color="auto" w:fill="auto"/>
            <w:vAlign w:val="center"/>
          </w:tcPr>
          <w:p w:rsidR="004E619A" w:rsidRPr="00E22609" w:rsidRDefault="004E619A" w:rsidP="004E619A">
            <w:pPr>
              <w:rPr>
                <w:b/>
                <w:bCs/>
                <w:sz w:val="20"/>
                <w:szCs w:val="20"/>
              </w:rPr>
            </w:pPr>
            <w:r w:rsidRPr="00E22609">
              <w:rPr>
                <w:b/>
                <w:bCs/>
                <w:sz w:val="20"/>
                <w:szCs w:val="20"/>
              </w:rPr>
              <w:t xml:space="preserve">Запрос на регистрацию риска Номер в журнале рисков:&lt; Заполняется в </w:t>
            </w:r>
            <w:proofErr w:type="spellStart"/>
            <w:r w:rsidRPr="00E22609">
              <w:rPr>
                <w:b/>
                <w:bCs/>
                <w:sz w:val="20"/>
                <w:szCs w:val="20"/>
              </w:rPr>
              <w:t>ГУПР</w:t>
            </w:r>
            <w:proofErr w:type="spellEnd"/>
            <w:r w:rsidRPr="00E22609">
              <w:rPr>
                <w:b/>
                <w:bCs/>
                <w:sz w:val="20"/>
                <w:szCs w:val="20"/>
              </w:rPr>
              <w:t>&gt;</w:t>
            </w:r>
          </w:p>
        </w:tc>
      </w:tr>
      <w:tr w:rsidR="004E619A" w:rsidRPr="00E22609" w:rsidTr="00C1182A">
        <w:trPr>
          <w:tblCellSpacing w:w="7" w:type="dxa"/>
          <w:jc w:val="center"/>
        </w:trPr>
        <w:tc>
          <w:tcPr>
            <w:tcW w:w="0" w:type="auto"/>
            <w:gridSpan w:val="6"/>
            <w:shd w:val="clear" w:color="auto" w:fill="auto"/>
          </w:tcPr>
          <w:p w:rsidR="004E619A" w:rsidRPr="00E22609" w:rsidRDefault="004E619A" w:rsidP="004E619A">
            <w:pPr>
              <w:rPr>
                <w:sz w:val="20"/>
                <w:szCs w:val="20"/>
              </w:rPr>
            </w:pPr>
            <w:r w:rsidRPr="00E22609">
              <w:rPr>
                <w:sz w:val="20"/>
                <w:szCs w:val="20"/>
              </w:rPr>
              <w:t>&lt;Заполняется автором запроса&gt;</w:t>
            </w:r>
          </w:p>
          <w:p w:rsidR="004E619A" w:rsidRPr="00E22609" w:rsidRDefault="004E619A" w:rsidP="004E619A">
            <w:pPr>
              <w:rPr>
                <w:sz w:val="20"/>
                <w:szCs w:val="20"/>
              </w:rPr>
            </w:pPr>
            <w:r w:rsidRPr="00E22609">
              <w:rPr>
                <w:b/>
                <w:bCs/>
                <w:sz w:val="20"/>
                <w:szCs w:val="20"/>
              </w:rPr>
              <w:t>ФИО автора</w:t>
            </w:r>
            <w:r w:rsidRPr="00E22609">
              <w:rPr>
                <w:sz w:val="20"/>
                <w:szCs w:val="20"/>
              </w:rPr>
              <w:t>:&lt;Петров Петр Петрович&gt;</w:t>
            </w:r>
          </w:p>
          <w:p w:rsidR="004E619A" w:rsidRPr="00E22609" w:rsidRDefault="004E619A" w:rsidP="004E619A">
            <w:pPr>
              <w:rPr>
                <w:sz w:val="20"/>
                <w:szCs w:val="20"/>
              </w:rPr>
            </w:pPr>
            <w:r w:rsidRPr="00E22609">
              <w:rPr>
                <w:b/>
                <w:bCs/>
                <w:sz w:val="20"/>
                <w:szCs w:val="20"/>
              </w:rPr>
              <w:t>Роль</w:t>
            </w:r>
            <w:r w:rsidRPr="00E22609">
              <w:rPr>
                <w:sz w:val="20"/>
                <w:szCs w:val="20"/>
              </w:rPr>
              <w:t>:&lt;Руководитель группы финансы&gt;</w:t>
            </w:r>
          </w:p>
          <w:p w:rsidR="004E619A" w:rsidRPr="00E22609" w:rsidRDefault="004E619A" w:rsidP="004E619A">
            <w:pPr>
              <w:rPr>
                <w:sz w:val="20"/>
                <w:szCs w:val="20"/>
              </w:rPr>
            </w:pPr>
            <w:r w:rsidRPr="00E22609">
              <w:rPr>
                <w:b/>
                <w:bCs/>
                <w:sz w:val="20"/>
                <w:szCs w:val="20"/>
              </w:rPr>
              <w:t>Проект</w:t>
            </w:r>
            <w:r w:rsidRPr="00E22609">
              <w:rPr>
                <w:sz w:val="20"/>
                <w:szCs w:val="20"/>
              </w:rPr>
              <w:t>: &lt;ВМС 2&gt;</w:t>
            </w:r>
          </w:p>
          <w:p w:rsidR="004E619A" w:rsidRPr="00E22609" w:rsidRDefault="004E619A" w:rsidP="004E619A">
            <w:pPr>
              <w:rPr>
                <w:sz w:val="20"/>
                <w:szCs w:val="20"/>
              </w:rPr>
            </w:pPr>
            <w:r w:rsidRPr="00E22609">
              <w:rPr>
                <w:b/>
                <w:bCs/>
                <w:sz w:val="20"/>
                <w:szCs w:val="20"/>
              </w:rPr>
              <w:t>Фаза проекта</w:t>
            </w:r>
            <w:r w:rsidRPr="00E22609">
              <w:rPr>
                <w:sz w:val="20"/>
                <w:szCs w:val="20"/>
              </w:rPr>
              <w:t>:&lt;Планирование&gt;</w:t>
            </w:r>
          </w:p>
        </w:tc>
        <w:tc>
          <w:tcPr>
            <w:tcW w:w="0" w:type="auto"/>
            <w:gridSpan w:val="5"/>
            <w:shd w:val="clear" w:color="auto" w:fill="auto"/>
          </w:tcPr>
          <w:p w:rsidR="004E619A" w:rsidRPr="00E22609" w:rsidRDefault="004E619A" w:rsidP="004E619A">
            <w:pPr>
              <w:rPr>
                <w:sz w:val="20"/>
                <w:szCs w:val="20"/>
              </w:rPr>
            </w:pPr>
            <w:r w:rsidRPr="00E22609">
              <w:rPr>
                <w:sz w:val="20"/>
                <w:szCs w:val="20"/>
              </w:rPr>
              <w:t>&lt;Заполняется автором запроса&gt;</w:t>
            </w:r>
          </w:p>
          <w:p w:rsidR="004E619A" w:rsidRPr="00E22609" w:rsidRDefault="004E619A" w:rsidP="004E619A">
            <w:pPr>
              <w:rPr>
                <w:sz w:val="20"/>
                <w:szCs w:val="20"/>
              </w:rPr>
            </w:pPr>
            <w:r w:rsidRPr="00E22609">
              <w:rPr>
                <w:b/>
                <w:bCs/>
                <w:sz w:val="20"/>
                <w:szCs w:val="20"/>
              </w:rPr>
              <w:t>Приоритет</w:t>
            </w:r>
            <w:r w:rsidRPr="00E22609">
              <w:rPr>
                <w:sz w:val="20"/>
                <w:szCs w:val="20"/>
              </w:rPr>
              <w:t>:&lt;Критично, высокий, средний, низкий</w:t>
            </w:r>
            <w:proofErr w:type="gramStart"/>
            <w:r w:rsidRPr="00E22609">
              <w:rPr>
                <w:sz w:val="20"/>
                <w:szCs w:val="20"/>
              </w:rPr>
              <w:t xml:space="preserve"> (*)&gt;</w:t>
            </w:r>
            <w:proofErr w:type="gramEnd"/>
          </w:p>
          <w:p w:rsidR="004E619A" w:rsidRPr="00E22609" w:rsidRDefault="004E619A" w:rsidP="004E619A">
            <w:pPr>
              <w:rPr>
                <w:sz w:val="20"/>
                <w:szCs w:val="20"/>
              </w:rPr>
            </w:pPr>
            <w:r w:rsidRPr="00E22609">
              <w:rPr>
                <w:b/>
                <w:bCs/>
                <w:sz w:val="20"/>
                <w:szCs w:val="20"/>
              </w:rPr>
              <w:t>Дата запроса</w:t>
            </w:r>
            <w:r w:rsidRPr="00E22609">
              <w:rPr>
                <w:sz w:val="20"/>
                <w:szCs w:val="20"/>
              </w:rPr>
              <w:t>:&lt;</w:t>
            </w:r>
            <w:proofErr w:type="spellStart"/>
            <w:r w:rsidRPr="00E22609">
              <w:rPr>
                <w:sz w:val="20"/>
                <w:szCs w:val="20"/>
              </w:rPr>
              <w:t>дд.мм</w:t>
            </w:r>
            <w:proofErr w:type="gramStart"/>
            <w:r w:rsidRPr="00E22609">
              <w:rPr>
                <w:sz w:val="20"/>
                <w:szCs w:val="20"/>
              </w:rPr>
              <w:t>.г</w:t>
            </w:r>
            <w:proofErr w:type="gramEnd"/>
            <w:r w:rsidRPr="00E22609">
              <w:rPr>
                <w:sz w:val="20"/>
                <w:szCs w:val="20"/>
              </w:rPr>
              <w:t>пт</w:t>
            </w:r>
            <w:proofErr w:type="spellEnd"/>
            <w:r w:rsidRPr="00E22609">
              <w:rPr>
                <w:sz w:val="20"/>
                <w:szCs w:val="20"/>
              </w:rPr>
              <w:t>&gt;</w:t>
            </w:r>
          </w:p>
          <w:p w:rsidR="004E619A" w:rsidRPr="00E22609" w:rsidRDefault="004E619A" w:rsidP="004E619A">
            <w:pPr>
              <w:rPr>
                <w:sz w:val="20"/>
                <w:szCs w:val="20"/>
              </w:rPr>
            </w:pPr>
            <w:r w:rsidRPr="00E22609">
              <w:rPr>
                <w:b/>
                <w:bCs/>
                <w:sz w:val="20"/>
                <w:szCs w:val="20"/>
              </w:rPr>
              <w:t>Желаемая дата разрешения</w:t>
            </w:r>
            <w:r w:rsidRPr="00E22609">
              <w:rPr>
                <w:sz w:val="20"/>
                <w:szCs w:val="20"/>
              </w:rPr>
              <w:t>:&lt;</w:t>
            </w:r>
            <w:proofErr w:type="spellStart"/>
            <w:r w:rsidRPr="00E22609">
              <w:rPr>
                <w:sz w:val="20"/>
                <w:szCs w:val="20"/>
              </w:rPr>
              <w:t>дц.мм</w:t>
            </w:r>
            <w:proofErr w:type="gramStart"/>
            <w:r w:rsidRPr="00E22609">
              <w:rPr>
                <w:sz w:val="20"/>
                <w:szCs w:val="20"/>
              </w:rPr>
              <w:t>.п</w:t>
            </w:r>
            <w:proofErr w:type="gramEnd"/>
            <w:r w:rsidRPr="00E22609">
              <w:rPr>
                <w:sz w:val="20"/>
                <w:szCs w:val="20"/>
              </w:rPr>
              <w:t>тг</w:t>
            </w:r>
            <w:proofErr w:type="spellEnd"/>
            <w:r w:rsidRPr="00E22609">
              <w:rPr>
                <w:sz w:val="20"/>
                <w:szCs w:val="20"/>
              </w:rPr>
              <w:t>&gt;</w:t>
            </w:r>
          </w:p>
        </w:tc>
      </w:tr>
      <w:tr w:rsidR="004E619A" w:rsidRPr="00E22609" w:rsidTr="00C1182A">
        <w:trPr>
          <w:tblCellSpacing w:w="7" w:type="dxa"/>
          <w:jc w:val="center"/>
        </w:trPr>
        <w:tc>
          <w:tcPr>
            <w:tcW w:w="0" w:type="auto"/>
            <w:gridSpan w:val="11"/>
            <w:shd w:val="clear" w:color="auto" w:fill="auto"/>
          </w:tcPr>
          <w:p w:rsidR="004E619A" w:rsidRPr="00E22609" w:rsidRDefault="004E619A" w:rsidP="004E619A">
            <w:pPr>
              <w:rPr>
                <w:sz w:val="20"/>
                <w:szCs w:val="20"/>
              </w:rPr>
            </w:pPr>
            <w:r w:rsidRPr="00E22609">
              <w:rPr>
                <w:b/>
                <w:bCs/>
                <w:sz w:val="20"/>
                <w:szCs w:val="20"/>
              </w:rPr>
              <w:t>Описание риска</w:t>
            </w:r>
            <w:r w:rsidRPr="00E22609">
              <w:rPr>
                <w:sz w:val="20"/>
                <w:szCs w:val="20"/>
              </w:rPr>
              <w:t>:&lt;Заполняется автором запроса&gt;</w:t>
            </w:r>
          </w:p>
          <w:p w:rsidR="004E619A" w:rsidRPr="00E22609" w:rsidRDefault="004E619A" w:rsidP="004E619A">
            <w:pPr>
              <w:rPr>
                <w:sz w:val="20"/>
                <w:szCs w:val="20"/>
              </w:rPr>
            </w:pPr>
            <w:r w:rsidRPr="00E22609">
              <w:rPr>
                <w:sz w:val="20"/>
                <w:szCs w:val="20"/>
              </w:rPr>
              <w:t xml:space="preserve">&lt;Детальное описание </w:t>
            </w:r>
            <w:r w:rsidRPr="00E22609">
              <w:rPr>
                <w:i/>
                <w:iCs/>
                <w:sz w:val="20"/>
                <w:szCs w:val="20"/>
              </w:rPr>
              <w:t>риска</w:t>
            </w:r>
            <w:r w:rsidRPr="00E22609">
              <w:rPr>
                <w:sz w:val="20"/>
                <w:szCs w:val="20"/>
              </w:rPr>
              <w:t>, контрольная точка (дата) наступления рискового события&gt;</w:t>
            </w:r>
          </w:p>
          <w:p w:rsidR="004E619A" w:rsidRPr="00E22609" w:rsidRDefault="004E619A" w:rsidP="004E619A">
            <w:pPr>
              <w:rPr>
                <w:sz w:val="20"/>
                <w:szCs w:val="20"/>
              </w:rPr>
            </w:pPr>
            <w:r w:rsidRPr="00E22609">
              <w:rPr>
                <w:sz w:val="20"/>
                <w:szCs w:val="20"/>
              </w:rPr>
              <w:t xml:space="preserve">&lt; Описание уже предпринятых действий для минимизации </w:t>
            </w:r>
            <w:r w:rsidRPr="00E22609">
              <w:rPr>
                <w:i/>
                <w:iCs/>
                <w:sz w:val="20"/>
                <w:szCs w:val="20"/>
              </w:rPr>
              <w:t>риска</w:t>
            </w:r>
            <w:r w:rsidRPr="00E22609">
              <w:rPr>
                <w:sz w:val="20"/>
                <w:szCs w:val="20"/>
              </w:rPr>
              <w:t xml:space="preserve"> &gt;</w:t>
            </w:r>
          </w:p>
          <w:p w:rsidR="004E619A" w:rsidRPr="00E22609" w:rsidRDefault="004E619A" w:rsidP="004E619A">
            <w:pPr>
              <w:rPr>
                <w:sz w:val="20"/>
                <w:szCs w:val="20"/>
              </w:rPr>
            </w:pPr>
            <w:r w:rsidRPr="00E22609">
              <w:rPr>
                <w:b/>
                <w:bCs/>
                <w:sz w:val="20"/>
                <w:szCs w:val="20"/>
              </w:rPr>
              <w:t>Дата окончания действия риска</w:t>
            </w:r>
            <w:r w:rsidRPr="00E22609">
              <w:rPr>
                <w:sz w:val="20"/>
                <w:szCs w:val="20"/>
              </w:rPr>
              <w:t>:&lt;</w:t>
            </w:r>
            <w:proofErr w:type="spellStart"/>
            <w:r w:rsidRPr="00E22609">
              <w:rPr>
                <w:sz w:val="20"/>
                <w:szCs w:val="20"/>
              </w:rPr>
              <w:t>дд.мм</w:t>
            </w:r>
            <w:proofErr w:type="gramStart"/>
            <w:r w:rsidRPr="00E22609">
              <w:rPr>
                <w:sz w:val="20"/>
                <w:szCs w:val="20"/>
              </w:rPr>
              <w:t>.п</w:t>
            </w:r>
            <w:proofErr w:type="gramEnd"/>
            <w:r w:rsidRPr="00E22609">
              <w:rPr>
                <w:sz w:val="20"/>
                <w:szCs w:val="20"/>
              </w:rPr>
              <w:t>тт</w:t>
            </w:r>
            <w:proofErr w:type="spellEnd"/>
            <w:r w:rsidRPr="00E22609">
              <w:rPr>
                <w:sz w:val="20"/>
                <w:szCs w:val="20"/>
              </w:rPr>
              <w:t>&gt; (**)</w:t>
            </w:r>
          </w:p>
          <w:p w:rsidR="004E619A" w:rsidRPr="00E22609" w:rsidRDefault="004E619A" w:rsidP="004E619A">
            <w:pPr>
              <w:rPr>
                <w:sz w:val="20"/>
                <w:szCs w:val="20"/>
              </w:rPr>
            </w:pPr>
            <w:r w:rsidRPr="00E22609">
              <w:rPr>
                <w:b/>
                <w:bCs/>
                <w:sz w:val="20"/>
                <w:szCs w:val="20"/>
              </w:rPr>
              <w:t>Предпосылки</w:t>
            </w:r>
            <w:r w:rsidRPr="00E22609">
              <w:rPr>
                <w:sz w:val="20"/>
                <w:szCs w:val="20"/>
              </w:rPr>
              <w:t>: &lt; Описание причин возникновения риска&gt;</w:t>
            </w:r>
          </w:p>
          <w:p w:rsidR="004E619A" w:rsidRPr="00E22609" w:rsidRDefault="004E619A" w:rsidP="004E619A">
            <w:pPr>
              <w:rPr>
                <w:sz w:val="20"/>
                <w:szCs w:val="20"/>
              </w:rPr>
            </w:pPr>
            <w:r w:rsidRPr="00E22609">
              <w:rPr>
                <w:sz w:val="20"/>
                <w:szCs w:val="20"/>
              </w:rPr>
              <w:t>Последствия:&lt;Описание возможных последствий в случае наступления рисковых событий и их влияния на проект&gt;</w:t>
            </w:r>
          </w:p>
          <w:p w:rsidR="004E619A" w:rsidRPr="00E22609" w:rsidRDefault="004E619A" w:rsidP="004E619A">
            <w:pPr>
              <w:rPr>
                <w:sz w:val="20"/>
                <w:szCs w:val="20"/>
              </w:rPr>
            </w:pPr>
            <w:r w:rsidRPr="00E22609">
              <w:rPr>
                <w:b/>
                <w:bCs/>
                <w:sz w:val="20"/>
                <w:szCs w:val="20"/>
              </w:rPr>
              <w:t>Варианты решения</w:t>
            </w:r>
            <w:r w:rsidRPr="00E22609">
              <w:rPr>
                <w:sz w:val="20"/>
                <w:szCs w:val="20"/>
              </w:rPr>
              <w:t>: &lt; Описание предложений по вариантам решения&gt;</w:t>
            </w:r>
          </w:p>
          <w:p w:rsidR="004E619A" w:rsidRPr="00E22609" w:rsidRDefault="004E619A" w:rsidP="004E619A">
            <w:pPr>
              <w:rPr>
                <w:sz w:val="20"/>
                <w:szCs w:val="20"/>
              </w:rPr>
            </w:pPr>
            <w:r w:rsidRPr="00E22609">
              <w:rPr>
                <w:sz w:val="20"/>
                <w:szCs w:val="20"/>
              </w:rPr>
              <w:t>&lt; Какие действия от проектного офиса ожидаются для минимизации риска&gt;</w:t>
            </w:r>
          </w:p>
        </w:tc>
      </w:tr>
      <w:tr w:rsidR="004E619A" w:rsidRPr="00E22609" w:rsidTr="00C1182A">
        <w:trPr>
          <w:tblCellSpacing w:w="7" w:type="dxa"/>
          <w:jc w:val="center"/>
        </w:trPr>
        <w:tc>
          <w:tcPr>
            <w:tcW w:w="0" w:type="auto"/>
            <w:gridSpan w:val="11"/>
            <w:shd w:val="clear" w:color="auto" w:fill="auto"/>
          </w:tcPr>
          <w:p w:rsidR="004E619A" w:rsidRPr="00E22609" w:rsidRDefault="004E619A" w:rsidP="004E619A">
            <w:pPr>
              <w:rPr>
                <w:sz w:val="20"/>
                <w:szCs w:val="20"/>
              </w:rPr>
            </w:pPr>
            <w:r w:rsidRPr="00E22609">
              <w:rPr>
                <w:sz w:val="20"/>
                <w:szCs w:val="20"/>
              </w:rPr>
              <w:lastRenderedPageBreak/>
              <w:t xml:space="preserve">&lt;Заполняется в </w:t>
            </w:r>
            <w:proofErr w:type="spellStart"/>
            <w:r w:rsidRPr="00E22609">
              <w:rPr>
                <w:b/>
                <w:bCs/>
                <w:sz w:val="20"/>
                <w:szCs w:val="20"/>
              </w:rPr>
              <w:t>ГУП</w:t>
            </w:r>
            <w:proofErr w:type="spellEnd"/>
            <w:r w:rsidRPr="00E22609">
              <w:rPr>
                <w:b/>
                <w:bCs/>
                <w:sz w:val="20"/>
                <w:szCs w:val="20"/>
              </w:rPr>
              <w:t>&gt;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b/>
                <w:bCs/>
                <w:sz w:val="20"/>
                <w:szCs w:val="20"/>
              </w:rPr>
              <w:t>Статус</w:t>
            </w:r>
            <w:proofErr w:type="gramStart"/>
            <w:r w:rsidRPr="00E22609">
              <w:rPr>
                <w:b/>
                <w:bCs/>
                <w:sz w:val="20"/>
                <w:szCs w:val="20"/>
              </w:rPr>
              <w:t xml:space="preserve"> </w:t>
            </w:r>
            <w:r w:rsidRPr="00E22609">
              <w:rPr>
                <w:sz w:val="20"/>
                <w:szCs w:val="20"/>
              </w:rPr>
              <w:t>(***):</w:t>
            </w:r>
            <w:proofErr w:type="gramEnd"/>
          </w:p>
        </w:tc>
        <w:tc>
          <w:tcPr>
            <w:tcW w:w="0" w:type="auto"/>
            <w:gridSpan w:val="4"/>
            <w:shd w:val="clear" w:color="auto" w:fill="auto"/>
          </w:tcPr>
          <w:p w:rsidR="004E619A" w:rsidRPr="00E22609" w:rsidRDefault="004E619A" w:rsidP="004E619A">
            <w:pPr>
              <w:rPr>
                <w:sz w:val="20"/>
                <w:szCs w:val="20"/>
              </w:rPr>
            </w:pPr>
            <w:r w:rsidRPr="00E22609">
              <w:rPr>
                <w:b/>
                <w:bCs/>
                <w:sz w:val="20"/>
                <w:szCs w:val="20"/>
              </w:rPr>
              <w:t>Дата</w:t>
            </w:r>
          </w:p>
        </w:tc>
        <w:tc>
          <w:tcPr>
            <w:tcW w:w="0" w:type="auto"/>
            <w:gridSpan w:val="4"/>
            <w:shd w:val="clear" w:color="auto" w:fill="auto"/>
          </w:tcPr>
          <w:p w:rsidR="004E619A" w:rsidRPr="00E22609" w:rsidRDefault="004E619A" w:rsidP="004E619A">
            <w:pPr>
              <w:rPr>
                <w:sz w:val="20"/>
                <w:szCs w:val="20"/>
              </w:rPr>
            </w:pPr>
            <w:r w:rsidRPr="00E22609">
              <w:rPr>
                <w:b/>
                <w:bCs/>
                <w:sz w:val="20"/>
                <w:szCs w:val="20"/>
              </w:rPr>
              <w:t>Комментарий к статусу</w:t>
            </w:r>
            <w:r w:rsidRPr="00E22609">
              <w:rPr>
                <w:sz w:val="20"/>
                <w:szCs w:val="20"/>
              </w:rPr>
              <w: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sz w:val="20"/>
                <w:szCs w:val="20"/>
              </w:rPr>
              <w:t>&lt;статус&gt;</w:t>
            </w:r>
          </w:p>
        </w:tc>
        <w:tc>
          <w:tcPr>
            <w:tcW w:w="0" w:type="auto"/>
            <w:gridSpan w:val="4"/>
            <w:shd w:val="clear" w:color="auto" w:fill="auto"/>
          </w:tcPr>
          <w:p w:rsidR="004E619A" w:rsidRPr="00E22609" w:rsidRDefault="004E619A" w:rsidP="004E619A">
            <w:pPr>
              <w:rPr>
                <w:sz w:val="20"/>
                <w:szCs w:val="20"/>
              </w:rPr>
            </w:pPr>
            <w:r w:rsidRPr="00E22609">
              <w:rPr>
                <w:sz w:val="20"/>
                <w:szCs w:val="20"/>
              </w:rPr>
              <w:t>&lt;</w:t>
            </w:r>
            <w:proofErr w:type="spellStart"/>
            <w:r w:rsidRPr="00E22609">
              <w:rPr>
                <w:sz w:val="20"/>
                <w:szCs w:val="20"/>
              </w:rPr>
              <w:t>дц.мм</w:t>
            </w:r>
            <w:proofErr w:type="gramStart"/>
            <w:r w:rsidRPr="00E22609">
              <w:rPr>
                <w:sz w:val="20"/>
                <w:szCs w:val="20"/>
              </w:rPr>
              <w:t>.г</w:t>
            </w:r>
            <w:proofErr w:type="gramEnd"/>
            <w:r w:rsidRPr="00E22609">
              <w:rPr>
                <w:sz w:val="20"/>
                <w:szCs w:val="20"/>
              </w:rPr>
              <w:t>ггг</w:t>
            </w:r>
            <w:proofErr w:type="spellEnd"/>
            <w:r w:rsidRPr="00E22609">
              <w:rPr>
                <w:sz w:val="20"/>
                <w:szCs w:val="20"/>
              </w:rPr>
              <w:t>&gt;</w:t>
            </w:r>
          </w:p>
        </w:tc>
        <w:tc>
          <w:tcPr>
            <w:tcW w:w="0" w:type="auto"/>
            <w:gridSpan w:val="4"/>
            <w:shd w:val="clear" w:color="auto" w:fill="auto"/>
          </w:tcPr>
          <w:p w:rsidR="004E619A" w:rsidRPr="00E22609" w:rsidRDefault="004E619A" w:rsidP="004E619A">
            <w:pPr>
              <w:rPr>
                <w:sz w:val="20"/>
                <w:szCs w:val="20"/>
              </w:rPr>
            </w:pPr>
            <w:r w:rsidRPr="00E22609">
              <w:rPr>
                <w:sz w:val="20"/>
                <w:szCs w:val="20"/>
              </w:rPr>
              <w:t>&lt;комментарии к статусу&gt;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sz w:val="20"/>
                <w:szCs w:val="20"/>
              </w:rPr>
              <w:t>&lt;статус&gt;</w:t>
            </w:r>
          </w:p>
        </w:tc>
        <w:tc>
          <w:tcPr>
            <w:tcW w:w="0" w:type="auto"/>
            <w:gridSpan w:val="4"/>
            <w:shd w:val="clear" w:color="auto" w:fill="auto"/>
          </w:tcPr>
          <w:p w:rsidR="004E619A" w:rsidRPr="00E22609" w:rsidRDefault="004E619A" w:rsidP="004E619A">
            <w:pPr>
              <w:rPr>
                <w:sz w:val="20"/>
                <w:szCs w:val="20"/>
              </w:rPr>
            </w:pPr>
            <w:r w:rsidRPr="00E22609">
              <w:rPr>
                <w:sz w:val="20"/>
                <w:szCs w:val="20"/>
              </w:rPr>
              <w:t>&lt;</w:t>
            </w:r>
            <w:proofErr w:type="spellStart"/>
            <w:r w:rsidRPr="00E22609">
              <w:rPr>
                <w:sz w:val="20"/>
                <w:szCs w:val="20"/>
              </w:rPr>
              <w:t>дд.мм</w:t>
            </w:r>
            <w:proofErr w:type="gramStart"/>
            <w:r w:rsidRPr="00E22609">
              <w:rPr>
                <w:sz w:val="20"/>
                <w:szCs w:val="20"/>
              </w:rPr>
              <w:t>.г</w:t>
            </w:r>
            <w:proofErr w:type="gramEnd"/>
            <w:r w:rsidRPr="00E22609">
              <w:rPr>
                <w:sz w:val="20"/>
                <w:szCs w:val="20"/>
              </w:rPr>
              <w:t>ггг</w:t>
            </w:r>
            <w:proofErr w:type="spellEnd"/>
            <w:r w:rsidRPr="00E22609">
              <w:rPr>
                <w:sz w:val="20"/>
                <w:szCs w:val="20"/>
              </w:rPr>
              <w:t>&gt;</w:t>
            </w:r>
          </w:p>
        </w:tc>
        <w:tc>
          <w:tcPr>
            <w:tcW w:w="0" w:type="auto"/>
            <w:gridSpan w:val="4"/>
            <w:shd w:val="clear" w:color="auto" w:fill="auto"/>
          </w:tcPr>
          <w:p w:rsidR="004E619A" w:rsidRPr="00E22609" w:rsidRDefault="004E619A" w:rsidP="004E619A">
            <w:pPr>
              <w:rPr>
                <w:sz w:val="20"/>
                <w:szCs w:val="20"/>
              </w:rPr>
            </w:pPr>
            <w:r w:rsidRPr="00E22609">
              <w:rPr>
                <w:sz w:val="20"/>
                <w:szCs w:val="20"/>
              </w:rPr>
              <w:t>&lt;комментарии к статусу&gt;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sz w:val="20"/>
                <w:szCs w:val="20"/>
              </w:rPr>
              <w:t>&lt;статус&gt;</w:t>
            </w:r>
          </w:p>
        </w:tc>
        <w:tc>
          <w:tcPr>
            <w:tcW w:w="0" w:type="auto"/>
            <w:gridSpan w:val="4"/>
            <w:shd w:val="clear" w:color="auto" w:fill="auto"/>
          </w:tcPr>
          <w:p w:rsidR="004E619A" w:rsidRPr="00E22609" w:rsidRDefault="004E619A" w:rsidP="004E619A">
            <w:pPr>
              <w:rPr>
                <w:sz w:val="20"/>
                <w:szCs w:val="20"/>
              </w:rPr>
            </w:pPr>
            <w:r w:rsidRPr="00E22609">
              <w:rPr>
                <w:sz w:val="20"/>
                <w:szCs w:val="20"/>
              </w:rPr>
              <w:t>&lt;</w:t>
            </w:r>
            <w:proofErr w:type="spellStart"/>
            <w:r w:rsidRPr="00E22609">
              <w:rPr>
                <w:sz w:val="20"/>
                <w:szCs w:val="20"/>
              </w:rPr>
              <w:t>дд.мм</w:t>
            </w:r>
            <w:proofErr w:type="gramStart"/>
            <w:r w:rsidRPr="00E22609">
              <w:rPr>
                <w:sz w:val="20"/>
                <w:szCs w:val="20"/>
              </w:rPr>
              <w:t>.г</w:t>
            </w:r>
            <w:proofErr w:type="gramEnd"/>
            <w:r w:rsidRPr="00E22609">
              <w:rPr>
                <w:sz w:val="20"/>
                <w:szCs w:val="20"/>
              </w:rPr>
              <w:t>пт</w:t>
            </w:r>
            <w:proofErr w:type="spellEnd"/>
            <w:r w:rsidRPr="00E22609">
              <w:rPr>
                <w:sz w:val="20"/>
                <w:szCs w:val="20"/>
              </w:rPr>
              <w:t>&gt;</w:t>
            </w:r>
          </w:p>
        </w:tc>
        <w:tc>
          <w:tcPr>
            <w:tcW w:w="0" w:type="auto"/>
            <w:gridSpan w:val="4"/>
            <w:shd w:val="clear" w:color="auto" w:fill="auto"/>
          </w:tcPr>
          <w:p w:rsidR="004E619A" w:rsidRPr="00E22609" w:rsidRDefault="004E619A" w:rsidP="004E619A">
            <w:pPr>
              <w:rPr>
                <w:sz w:val="20"/>
                <w:szCs w:val="20"/>
              </w:rPr>
            </w:pPr>
            <w:r w:rsidRPr="00E22609">
              <w:rPr>
                <w:sz w:val="20"/>
                <w:szCs w:val="20"/>
              </w:rPr>
              <w:t>&lt;комментарии к статусу&gt;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sz w:val="20"/>
                <w:szCs w:val="20"/>
              </w:rPr>
              <w:t>&lt;статус&gt;</w:t>
            </w:r>
          </w:p>
        </w:tc>
        <w:tc>
          <w:tcPr>
            <w:tcW w:w="0" w:type="auto"/>
            <w:gridSpan w:val="4"/>
            <w:shd w:val="clear" w:color="auto" w:fill="auto"/>
          </w:tcPr>
          <w:p w:rsidR="004E619A" w:rsidRPr="00E22609" w:rsidRDefault="004E619A" w:rsidP="004E619A">
            <w:pPr>
              <w:rPr>
                <w:sz w:val="20"/>
                <w:szCs w:val="20"/>
              </w:rPr>
            </w:pPr>
            <w:r w:rsidRPr="00E22609">
              <w:rPr>
                <w:sz w:val="20"/>
                <w:szCs w:val="20"/>
              </w:rPr>
              <w:t>&lt;</w:t>
            </w:r>
            <w:proofErr w:type="spellStart"/>
            <w:r w:rsidRPr="00E22609">
              <w:rPr>
                <w:sz w:val="20"/>
                <w:szCs w:val="20"/>
              </w:rPr>
              <w:t>дд.мм</w:t>
            </w:r>
            <w:proofErr w:type="gramStart"/>
            <w:r w:rsidRPr="00E22609">
              <w:rPr>
                <w:sz w:val="20"/>
                <w:szCs w:val="20"/>
              </w:rPr>
              <w:t>.г</w:t>
            </w:r>
            <w:proofErr w:type="gramEnd"/>
            <w:r w:rsidRPr="00E22609">
              <w:rPr>
                <w:sz w:val="20"/>
                <w:szCs w:val="20"/>
              </w:rPr>
              <w:t>пт</w:t>
            </w:r>
            <w:proofErr w:type="spellEnd"/>
            <w:r w:rsidRPr="00E22609">
              <w:rPr>
                <w:sz w:val="20"/>
                <w:szCs w:val="20"/>
              </w:rPr>
              <w:t>&gt;</w:t>
            </w:r>
          </w:p>
        </w:tc>
        <w:tc>
          <w:tcPr>
            <w:tcW w:w="0" w:type="auto"/>
            <w:gridSpan w:val="4"/>
            <w:shd w:val="clear" w:color="auto" w:fill="auto"/>
          </w:tcPr>
          <w:p w:rsidR="004E619A" w:rsidRPr="00E22609" w:rsidRDefault="004E619A" w:rsidP="004E619A">
            <w:pPr>
              <w:rPr>
                <w:sz w:val="20"/>
                <w:szCs w:val="20"/>
              </w:rPr>
            </w:pPr>
            <w:r w:rsidRPr="00E22609">
              <w:rPr>
                <w:sz w:val="20"/>
                <w:szCs w:val="20"/>
              </w:rPr>
              <w:t>&lt;комментарии к статусу&gt;</w:t>
            </w:r>
          </w:p>
        </w:tc>
      </w:tr>
      <w:tr w:rsidR="004E619A" w:rsidRPr="00E22609" w:rsidTr="00C1182A">
        <w:trPr>
          <w:tblCellSpacing w:w="7" w:type="dxa"/>
          <w:jc w:val="center"/>
        </w:trPr>
        <w:tc>
          <w:tcPr>
            <w:tcW w:w="0" w:type="auto"/>
            <w:gridSpan w:val="11"/>
            <w:shd w:val="clear" w:color="auto" w:fill="auto"/>
          </w:tcPr>
          <w:p w:rsidR="004E619A" w:rsidRPr="00E22609" w:rsidRDefault="004E619A" w:rsidP="004E619A">
            <w:pPr>
              <w:rPr>
                <w:sz w:val="20"/>
                <w:szCs w:val="20"/>
              </w:rPr>
            </w:pPr>
            <w:r w:rsidRPr="00E22609">
              <w:rPr>
                <w:sz w:val="20"/>
                <w:szCs w:val="20"/>
              </w:rPr>
              <w:t>Результаты анализа риска</w:t>
            </w:r>
            <w:proofErr w:type="gramStart"/>
            <w:r w:rsidRPr="00E22609">
              <w:rPr>
                <w:sz w:val="20"/>
                <w:szCs w:val="20"/>
              </w:rPr>
              <w:t xml:space="preserve"> (****): &lt;</w:t>
            </w:r>
            <w:proofErr w:type="gramEnd"/>
            <w:r w:rsidRPr="00E22609">
              <w:rPr>
                <w:sz w:val="20"/>
                <w:szCs w:val="20"/>
              </w:rPr>
              <w:t xml:space="preserve">Заполняется в </w:t>
            </w:r>
            <w:proofErr w:type="spellStart"/>
            <w:r w:rsidRPr="00E22609">
              <w:rPr>
                <w:sz w:val="20"/>
                <w:szCs w:val="20"/>
              </w:rPr>
              <w:t>ГУПР</w:t>
            </w:r>
            <w:proofErr w:type="spellEnd"/>
            <w:r w:rsidRPr="00E22609">
              <w:rPr>
                <w:sz w:val="20"/>
                <w:szCs w:val="20"/>
              </w:rPr>
              <w:t>&gt;</w:t>
            </w:r>
          </w:p>
        </w:tc>
      </w:tr>
      <w:tr w:rsidR="004E619A" w:rsidRPr="00E22609" w:rsidTr="00C1182A">
        <w:trPr>
          <w:tblCellSpacing w:w="7" w:type="dxa"/>
          <w:jc w:val="center"/>
        </w:trPr>
        <w:tc>
          <w:tcPr>
            <w:tcW w:w="0" w:type="auto"/>
            <w:gridSpan w:val="2"/>
            <w:shd w:val="clear" w:color="auto" w:fill="auto"/>
          </w:tcPr>
          <w:p w:rsidR="004E619A" w:rsidRPr="00E22609" w:rsidRDefault="004E619A" w:rsidP="004E619A">
            <w:pPr>
              <w:rPr>
                <w:sz w:val="20"/>
                <w:szCs w:val="20"/>
              </w:rPr>
            </w:pPr>
            <w:r w:rsidRPr="00E22609">
              <w:rPr>
                <w:b/>
                <w:bCs/>
                <w:sz w:val="20"/>
                <w:szCs w:val="20"/>
              </w:rPr>
              <w:t>Вероятность</w:t>
            </w:r>
          </w:p>
        </w:tc>
        <w:tc>
          <w:tcPr>
            <w:tcW w:w="0" w:type="auto"/>
            <w:gridSpan w:val="3"/>
            <w:shd w:val="clear" w:color="auto" w:fill="auto"/>
          </w:tcPr>
          <w:p w:rsidR="004E619A" w:rsidRPr="00E22609" w:rsidRDefault="004E619A" w:rsidP="004E619A">
            <w:pPr>
              <w:rPr>
                <w:sz w:val="20"/>
                <w:szCs w:val="20"/>
              </w:rPr>
            </w:pPr>
            <w:r w:rsidRPr="00E22609">
              <w:rPr>
                <w:b/>
                <w:bCs/>
                <w:sz w:val="20"/>
                <w:szCs w:val="20"/>
              </w:rPr>
              <w:t>Влияние</w:t>
            </w:r>
          </w:p>
        </w:tc>
        <w:tc>
          <w:tcPr>
            <w:tcW w:w="0" w:type="auto"/>
            <w:gridSpan w:val="4"/>
            <w:shd w:val="clear" w:color="auto" w:fill="auto"/>
          </w:tcPr>
          <w:p w:rsidR="004E619A" w:rsidRPr="00E22609" w:rsidRDefault="004E619A" w:rsidP="004E619A">
            <w:pPr>
              <w:rPr>
                <w:sz w:val="20"/>
                <w:szCs w:val="20"/>
              </w:rPr>
            </w:pPr>
            <w:r w:rsidRPr="00E22609">
              <w:rPr>
                <w:b/>
                <w:bCs/>
                <w:sz w:val="20"/>
                <w:szCs w:val="20"/>
              </w:rPr>
              <w:t>Степень угрозы</w:t>
            </w:r>
          </w:p>
        </w:tc>
        <w:tc>
          <w:tcPr>
            <w:tcW w:w="0" w:type="auto"/>
            <w:gridSpan w:val="2"/>
            <w:shd w:val="clear" w:color="auto" w:fill="auto"/>
          </w:tcPr>
          <w:p w:rsidR="004E619A" w:rsidRPr="00E22609" w:rsidRDefault="004E619A" w:rsidP="004E619A">
            <w:pPr>
              <w:rPr>
                <w:sz w:val="20"/>
                <w:szCs w:val="20"/>
              </w:rPr>
            </w:pPr>
            <w:r w:rsidRPr="00E22609">
              <w:rPr>
                <w:b/>
                <w:bCs/>
                <w:sz w:val="20"/>
                <w:szCs w:val="20"/>
              </w:rPr>
              <w:t>Стратегия работы</w:t>
            </w:r>
          </w:p>
        </w:tc>
      </w:tr>
      <w:tr w:rsidR="004E619A" w:rsidRPr="00E22609" w:rsidTr="00C1182A">
        <w:trPr>
          <w:tblCellSpacing w:w="7" w:type="dxa"/>
          <w:jc w:val="center"/>
        </w:trPr>
        <w:tc>
          <w:tcPr>
            <w:tcW w:w="0" w:type="auto"/>
            <w:shd w:val="clear" w:color="auto" w:fill="auto"/>
          </w:tcPr>
          <w:p w:rsidR="004E619A" w:rsidRPr="00E22609" w:rsidRDefault="004E619A" w:rsidP="004E619A">
            <w:pPr>
              <w:rPr>
                <w:sz w:val="20"/>
                <w:szCs w:val="20"/>
              </w:rPr>
            </w:pPr>
            <w:r w:rsidRPr="00E22609">
              <w:rPr>
                <w:sz w:val="20"/>
                <w:szCs w:val="20"/>
              </w:rPr>
              <w:t>100%</w:t>
            </w: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r w:rsidRPr="00E22609">
              <w:rPr>
                <w:sz w:val="20"/>
                <w:szCs w:val="20"/>
              </w:rPr>
              <w:t>Сильное</w:t>
            </w: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r w:rsidRPr="00E22609">
              <w:rPr>
                <w:sz w:val="20"/>
                <w:szCs w:val="20"/>
              </w:rPr>
              <w:t>Критическая</w:t>
            </w: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r w:rsidRPr="00E22609">
              <w:rPr>
                <w:sz w:val="20"/>
                <w:szCs w:val="20"/>
              </w:rPr>
              <w:t>Избежать</w:t>
            </w:r>
          </w:p>
        </w:tc>
        <w:tc>
          <w:tcPr>
            <w:tcW w:w="0" w:type="auto"/>
            <w:shd w:val="clear" w:color="auto" w:fill="auto"/>
          </w:tcPr>
          <w:p w:rsidR="004E619A" w:rsidRPr="00E22609" w:rsidRDefault="004E619A" w:rsidP="004E619A">
            <w:pPr>
              <w:rPr>
                <w:sz w:val="20"/>
                <w:szCs w:val="20"/>
              </w:rPr>
            </w:pPr>
          </w:p>
        </w:tc>
      </w:tr>
      <w:tr w:rsidR="004E619A" w:rsidRPr="00E22609" w:rsidTr="00C1182A">
        <w:trPr>
          <w:tblCellSpacing w:w="7" w:type="dxa"/>
          <w:jc w:val="center"/>
        </w:trPr>
        <w:tc>
          <w:tcPr>
            <w:tcW w:w="0" w:type="auto"/>
            <w:shd w:val="clear" w:color="auto" w:fill="auto"/>
          </w:tcPr>
          <w:p w:rsidR="004E619A" w:rsidRPr="00E22609" w:rsidRDefault="004E619A" w:rsidP="004E619A">
            <w:pPr>
              <w:rPr>
                <w:sz w:val="20"/>
                <w:szCs w:val="20"/>
              </w:rPr>
            </w:pPr>
            <w:r w:rsidRPr="00E22609">
              <w:rPr>
                <w:sz w:val="20"/>
                <w:szCs w:val="20"/>
              </w:rPr>
              <w:t>75%</w:t>
            </w:r>
          </w:p>
        </w:tc>
        <w:tc>
          <w:tcPr>
            <w:tcW w:w="0" w:type="auto"/>
            <w:shd w:val="clear" w:color="auto" w:fill="auto"/>
          </w:tcPr>
          <w:p w:rsidR="004E619A" w:rsidRPr="00E22609" w:rsidRDefault="004E619A" w:rsidP="004E619A">
            <w:pPr>
              <w:rPr>
                <w:sz w:val="20"/>
                <w:szCs w:val="20"/>
              </w:rPr>
            </w:pPr>
            <w:r w:rsidRPr="00E22609">
              <w:rPr>
                <w:sz w:val="20"/>
                <w:szCs w:val="20"/>
              </w:rPr>
              <w:t>&lt;Х&gt;</w:t>
            </w:r>
          </w:p>
        </w:tc>
        <w:tc>
          <w:tcPr>
            <w:tcW w:w="0" w:type="auto"/>
            <w:gridSpan w:val="2"/>
            <w:shd w:val="clear" w:color="auto" w:fill="auto"/>
          </w:tcPr>
          <w:p w:rsidR="004E619A" w:rsidRPr="00E22609" w:rsidRDefault="004E619A" w:rsidP="004E619A">
            <w:pPr>
              <w:rPr>
                <w:sz w:val="20"/>
                <w:szCs w:val="20"/>
              </w:rPr>
            </w:pPr>
            <w:r w:rsidRPr="00E22609">
              <w:rPr>
                <w:sz w:val="20"/>
                <w:szCs w:val="20"/>
              </w:rPr>
              <w:t>Среднее</w:t>
            </w:r>
          </w:p>
        </w:tc>
        <w:tc>
          <w:tcPr>
            <w:tcW w:w="0" w:type="auto"/>
            <w:shd w:val="clear" w:color="auto" w:fill="auto"/>
          </w:tcPr>
          <w:p w:rsidR="004E619A" w:rsidRPr="00E22609" w:rsidRDefault="004E619A" w:rsidP="004E619A">
            <w:pPr>
              <w:rPr>
                <w:sz w:val="20"/>
                <w:szCs w:val="20"/>
              </w:rPr>
            </w:pPr>
            <w:r w:rsidRPr="00E22609">
              <w:rPr>
                <w:sz w:val="20"/>
                <w:szCs w:val="20"/>
              </w:rPr>
              <w:t>&lt;Х&gt;</w:t>
            </w:r>
          </w:p>
        </w:tc>
        <w:tc>
          <w:tcPr>
            <w:tcW w:w="0" w:type="auto"/>
            <w:gridSpan w:val="2"/>
            <w:shd w:val="clear" w:color="auto" w:fill="auto"/>
          </w:tcPr>
          <w:p w:rsidR="004E619A" w:rsidRPr="00E22609" w:rsidRDefault="004E619A" w:rsidP="004E619A">
            <w:pPr>
              <w:rPr>
                <w:sz w:val="20"/>
                <w:szCs w:val="20"/>
              </w:rPr>
            </w:pPr>
            <w:r w:rsidRPr="00E22609">
              <w:rPr>
                <w:sz w:val="20"/>
                <w:szCs w:val="20"/>
              </w:rPr>
              <w:t>Высокая</w:t>
            </w:r>
          </w:p>
        </w:tc>
        <w:tc>
          <w:tcPr>
            <w:tcW w:w="0" w:type="auto"/>
            <w:gridSpan w:val="2"/>
            <w:shd w:val="clear" w:color="auto" w:fill="auto"/>
          </w:tcPr>
          <w:p w:rsidR="004E619A" w:rsidRPr="00E22609" w:rsidRDefault="004E619A" w:rsidP="004E619A">
            <w:pPr>
              <w:rPr>
                <w:sz w:val="20"/>
                <w:szCs w:val="20"/>
              </w:rPr>
            </w:pPr>
            <w:r w:rsidRPr="00E22609">
              <w:rPr>
                <w:sz w:val="20"/>
                <w:szCs w:val="20"/>
              </w:rPr>
              <w:t>&lt;Х&gt;</w:t>
            </w:r>
          </w:p>
        </w:tc>
        <w:tc>
          <w:tcPr>
            <w:tcW w:w="0" w:type="auto"/>
            <w:shd w:val="clear" w:color="auto" w:fill="auto"/>
          </w:tcPr>
          <w:p w:rsidR="004E619A" w:rsidRPr="00E22609" w:rsidRDefault="004E619A" w:rsidP="004E619A">
            <w:pPr>
              <w:rPr>
                <w:sz w:val="20"/>
                <w:szCs w:val="20"/>
              </w:rPr>
            </w:pPr>
            <w:r w:rsidRPr="00E22609">
              <w:rPr>
                <w:sz w:val="20"/>
                <w:szCs w:val="20"/>
              </w:rPr>
              <w:t>Принять</w:t>
            </w:r>
          </w:p>
        </w:tc>
        <w:tc>
          <w:tcPr>
            <w:tcW w:w="0" w:type="auto"/>
            <w:shd w:val="clear" w:color="auto" w:fill="auto"/>
          </w:tcPr>
          <w:p w:rsidR="004E619A" w:rsidRPr="00E22609" w:rsidRDefault="004E619A" w:rsidP="004E619A">
            <w:pPr>
              <w:rPr>
                <w:sz w:val="20"/>
                <w:szCs w:val="20"/>
              </w:rPr>
            </w:pPr>
          </w:p>
        </w:tc>
      </w:tr>
      <w:tr w:rsidR="004E619A" w:rsidRPr="00E22609" w:rsidTr="00C1182A">
        <w:trPr>
          <w:tblCellSpacing w:w="7" w:type="dxa"/>
          <w:jc w:val="center"/>
        </w:trPr>
        <w:tc>
          <w:tcPr>
            <w:tcW w:w="0" w:type="auto"/>
            <w:shd w:val="clear" w:color="auto" w:fill="auto"/>
          </w:tcPr>
          <w:p w:rsidR="004E619A" w:rsidRPr="00E22609" w:rsidRDefault="004E619A" w:rsidP="004E619A">
            <w:pPr>
              <w:rPr>
                <w:sz w:val="20"/>
                <w:szCs w:val="20"/>
              </w:rPr>
            </w:pPr>
            <w:r w:rsidRPr="00E22609">
              <w:rPr>
                <w:sz w:val="20"/>
                <w:szCs w:val="20"/>
              </w:rPr>
              <w:t>50%</w:t>
            </w: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r w:rsidRPr="00E22609">
              <w:rPr>
                <w:sz w:val="20"/>
                <w:szCs w:val="20"/>
              </w:rPr>
              <w:t>Слабое</w:t>
            </w: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r w:rsidRPr="00E22609">
              <w:rPr>
                <w:sz w:val="20"/>
                <w:szCs w:val="20"/>
              </w:rPr>
              <w:t>Средняя</w:t>
            </w: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r w:rsidRPr="00E22609">
              <w:rPr>
                <w:sz w:val="20"/>
                <w:szCs w:val="20"/>
              </w:rPr>
              <w:t>Снижать</w:t>
            </w:r>
          </w:p>
        </w:tc>
        <w:tc>
          <w:tcPr>
            <w:tcW w:w="0" w:type="auto"/>
            <w:shd w:val="clear" w:color="auto" w:fill="auto"/>
          </w:tcPr>
          <w:p w:rsidR="004E619A" w:rsidRPr="00E22609" w:rsidRDefault="004E619A" w:rsidP="004E619A">
            <w:pPr>
              <w:rPr>
                <w:sz w:val="20"/>
                <w:szCs w:val="20"/>
              </w:rPr>
            </w:pPr>
            <w:r w:rsidRPr="00E22609">
              <w:rPr>
                <w:sz w:val="20"/>
                <w:szCs w:val="20"/>
              </w:rPr>
              <w:t>&lt;Х&gt;</w:t>
            </w:r>
          </w:p>
        </w:tc>
      </w:tr>
      <w:tr w:rsidR="004E619A" w:rsidRPr="00E22609" w:rsidTr="00C1182A">
        <w:trPr>
          <w:tblCellSpacing w:w="7" w:type="dxa"/>
          <w:jc w:val="center"/>
        </w:trPr>
        <w:tc>
          <w:tcPr>
            <w:tcW w:w="0" w:type="auto"/>
            <w:shd w:val="clear" w:color="auto" w:fill="auto"/>
          </w:tcPr>
          <w:p w:rsidR="004E619A" w:rsidRPr="00E22609" w:rsidRDefault="004E619A" w:rsidP="004E619A">
            <w:pPr>
              <w:rPr>
                <w:sz w:val="20"/>
                <w:szCs w:val="20"/>
              </w:rPr>
            </w:pPr>
            <w:r w:rsidRPr="00E22609">
              <w:rPr>
                <w:sz w:val="20"/>
                <w:szCs w:val="20"/>
              </w:rPr>
              <w:t>25%</w:t>
            </w: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r w:rsidRPr="00E22609">
              <w:rPr>
                <w:sz w:val="20"/>
                <w:szCs w:val="20"/>
              </w:rPr>
              <w:t>Низкая</w:t>
            </w: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p>
        </w:tc>
      </w:tr>
      <w:tr w:rsidR="004E619A" w:rsidRPr="00E22609" w:rsidTr="00C1182A">
        <w:trPr>
          <w:tblCellSpacing w:w="7" w:type="dxa"/>
          <w:jc w:val="center"/>
        </w:trPr>
        <w:tc>
          <w:tcPr>
            <w:tcW w:w="0" w:type="auto"/>
            <w:gridSpan w:val="11"/>
            <w:shd w:val="clear" w:color="auto" w:fill="auto"/>
          </w:tcPr>
          <w:p w:rsidR="004E619A" w:rsidRPr="00E22609" w:rsidRDefault="004E619A" w:rsidP="004E619A">
            <w:pPr>
              <w:rPr>
                <w:sz w:val="20"/>
                <w:szCs w:val="20"/>
              </w:rPr>
            </w:pPr>
            <w:r w:rsidRPr="00E22609">
              <w:rPr>
                <w:sz w:val="20"/>
                <w:szCs w:val="20"/>
              </w:rPr>
              <w:t xml:space="preserve">&lt; Обоснование выбора стратегии (обязательно заполняется в случае выбора стратегии </w:t>
            </w:r>
            <w:r w:rsidRPr="00E22609">
              <w:rPr>
                <w:i/>
                <w:iCs/>
                <w:sz w:val="20"/>
                <w:szCs w:val="20"/>
              </w:rPr>
              <w:t>принятия риска</w:t>
            </w:r>
            <w:r w:rsidRPr="00E22609">
              <w:rPr>
                <w:sz w:val="20"/>
                <w:szCs w:val="20"/>
              </w:rPr>
              <w:t>) &gt;</w:t>
            </w:r>
          </w:p>
          <w:p w:rsidR="004E619A" w:rsidRPr="00E22609" w:rsidRDefault="004E619A" w:rsidP="004E619A">
            <w:pPr>
              <w:rPr>
                <w:sz w:val="20"/>
                <w:szCs w:val="20"/>
              </w:rPr>
            </w:pPr>
            <w:r w:rsidRPr="00E22609">
              <w:rPr>
                <w:sz w:val="20"/>
                <w:szCs w:val="20"/>
              </w:rPr>
              <w:t>&lt;Описание предложений по вариантам решения и действиям для совещания&gt;</w:t>
            </w:r>
          </w:p>
          <w:p w:rsidR="004E619A" w:rsidRPr="00E22609" w:rsidRDefault="004E619A" w:rsidP="004E619A">
            <w:pPr>
              <w:rPr>
                <w:sz w:val="20"/>
                <w:szCs w:val="20"/>
              </w:rPr>
            </w:pPr>
            <w:r w:rsidRPr="00E22609">
              <w:rPr>
                <w:sz w:val="20"/>
                <w:szCs w:val="20"/>
              </w:rPr>
              <w:t>&lt; Предложение по назначению владельца риска&gt;</w:t>
            </w:r>
          </w:p>
          <w:p w:rsidR="004E619A" w:rsidRPr="00E22609" w:rsidRDefault="004E619A" w:rsidP="004E619A">
            <w:pPr>
              <w:rPr>
                <w:sz w:val="20"/>
                <w:szCs w:val="20"/>
              </w:rPr>
            </w:pPr>
            <w:proofErr w:type="gramStart"/>
            <w:r w:rsidRPr="00E22609">
              <w:rPr>
                <w:sz w:val="20"/>
                <w:szCs w:val="20"/>
              </w:rPr>
              <w:t>Ответственный за риск:</w:t>
            </w:r>
            <w:proofErr w:type="gramEnd"/>
            <w:r w:rsidRPr="00E22609">
              <w:rPr>
                <w:sz w:val="20"/>
                <w:szCs w:val="20"/>
              </w:rPr>
              <w:t xml:space="preserve"> &lt;ФИО сотрудника&gt;</w:t>
            </w:r>
          </w:p>
        </w:tc>
      </w:tr>
      <w:tr w:rsidR="004E619A" w:rsidRPr="00E22609" w:rsidTr="00C1182A">
        <w:trPr>
          <w:tblCellSpacing w:w="7" w:type="dxa"/>
          <w:jc w:val="center"/>
        </w:trPr>
        <w:tc>
          <w:tcPr>
            <w:tcW w:w="0" w:type="auto"/>
            <w:gridSpan w:val="11"/>
            <w:shd w:val="clear" w:color="auto" w:fill="auto"/>
          </w:tcPr>
          <w:p w:rsidR="004E619A" w:rsidRPr="00E22609" w:rsidRDefault="004E619A" w:rsidP="004E619A">
            <w:pPr>
              <w:rPr>
                <w:sz w:val="20"/>
                <w:szCs w:val="20"/>
              </w:rPr>
            </w:pPr>
            <w:r w:rsidRPr="00E22609">
              <w:rPr>
                <w:b/>
                <w:bCs/>
                <w:sz w:val="20"/>
                <w:szCs w:val="20"/>
              </w:rPr>
              <w:t>Утвержденный вариант решения по минимизации риска</w:t>
            </w:r>
            <w:r w:rsidRPr="00E22609">
              <w:rPr>
                <w:sz w:val="20"/>
                <w:szCs w:val="20"/>
              </w:rPr>
              <w:t xml:space="preserve">:&lt; Заполняется в </w:t>
            </w:r>
            <w:proofErr w:type="spellStart"/>
            <w:r w:rsidRPr="00E22609">
              <w:rPr>
                <w:sz w:val="20"/>
                <w:szCs w:val="20"/>
              </w:rPr>
              <w:t>ГУП</w:t>
            </w:r>
            <w:proofErr w:type="spellEnd"/>
            <w:proofErr w:type="gramStart"/>
            <w:r w:rsidRPr="00E22609">
              <w:rPr>
                <w:sz w:val="20"/>
                <w:szCs w:val="20"/>
              </w:rPr>
              <w:t>&gt;&lt;З</w:t>
            </w:r>
            <w:proofErr w:type="gramEnd"/>
            <w:r w:rsidRPr="00E22609">
              <w:rPr>
                <w:sz w:val="20"/>
                <w:szCs w:val="20"/>
              </w:rPr>
              <w:t>аполняется в ГУЛ на основании протокола совещания&gt;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b/>
                <w:bCs/>
                <w:sz w:val="20"/>
                <w:szCs w:val="20"/>
              </w:rPr>
              <w:t>Назначенные действия</w:t>
            </w:r>
          </w:p>
        </w:tc>
        <w:tc>
          <w:tcPr>
            <w:tcW w:w="0" w:type="auto"/>
            <w:gridSpan w:val="3"/>
            <w:shd w:val="clear" w:color="auto" w:fill="auto"/>
          </w:tcPr>
          <w:p w:rsidR="004E619A" w:rsidRPr="00E22609" w:rsidRDefault="004E619A" w:rsidP="004E619A">
            <w:pPr>
              <w:rPr>
                <w:sz w:val="20"/>
                <w:szCs w:val="20"/>
              </w:rPr>
            </w:pPr>
            <w:r w:rsidRPr="00E22609">
              <w:rPr>
                <w:b/>
                <w:bCs/>
                <w:sz w:val="20"/>
                <w:szCs w:val="20"/>
              </w:rPr>
              <w:t>Ответственный</w:t>
            </w:r>
          </w:p>
        </w:tc>
        <w:tc>
          <w:tcPr>
            <w:tcW w:w="0" w:type="auto"/>
            <w:gridSpan w:val="2"/>
            <w:shd w:val="clear" w:color="auto" w:fill="auto"/>
          </w:tcPr>
          <w:p w:rsidR="004E619A" w:rsidRPr="00E22609" w:rsidRDefault="004E619A" w:rsidP="004E619A">
            <w:pPr>
              <w:rPr>
                <w:sz w:val="20"/>
                <w:szCs w:val="20"/>
              </w:rPr>
            </w:pPr>
            <w:r w:rsidRPr="00E22609">
              <w:rPr>
                <w:b/>
                <w:bCs/>
                <w:sz w:val="20"/>
                <w:szCs w:val="20"/>
              </w:rPr>
              <w:t>Срок</w:t>
            </w:r>
          </w:p>
        </w:tc>
        <w:tc>
          <w:tcPr>
            <w:tcW w:w="0" w:type="auto"/>
            <w:gridSpan w:val="2"/>
            <w:shd w:val="clear" w:color="auto" w:fill="auto"/>
          </w:tcPr>
          <w:p w:rsidR="004E619A" w:rsidRPr="00E22609" w:rsidRDefault="004E619A" w:rsidP="004E619A">
            <w:pPr>
              <w:rPr>
                <w:sz w:val="20"/>
                <w:szCs w:val="20"/>
              </w:rPr>
            </w:pPr>
            <w:r w:rsidRPr="00E22609">
              <w:rPr>
                <w:b/>
                <w:bCs/>
                <w:sz w:val="20"/>
                <w:szCs w:val="20"/>
              </w:rPr>
              <w:t>Источник действия</w:t>
            </w:r>
          </w:p>
        </w:tc>
        <w:tc>
          <w:tcPr>
            <w:tcW w:w="0" w:type="auto"/>
            <w:shd w:val="clear" w:color="auto" w:fill="auto"/>
          </w:tcPr>
          <w:p w:rsidR="004E619A" w:rsidRPr="00E22609" w:rsidRDefault="004E619A" w:rsidP="004E619A">
            <w:pPr>
              <w:rPr>
                <w:sz w:val="20"/>
                <w:szCs w:val="20"/>
              </w:rPr>
            </w:pPr>
            <w:r w:rsidRPr="00E22609">
              <w:rPr>
                <w:b/>
                <w:bCs/>
                <w:sz w:val="20"/>
                <w:szCs w:val="20"/>
              </w:rPr>
              <w:t>Статус</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r w:rsidRPr="00E22609">
              <w:rPr>
                <w:sz w:val="20"/>
                <w:szCs w:val="20"/>
              </w:rPr>
              <w:t>&lt; Описание назначенного действия&gt;</w:t>
            </w:r>
          </w:p>
        </w:tc>
        <w:tc>
          <w:tcPr>
            <w:tcW w:w="0" w:type="auto"/>
            <w:gridSpan w:val="3"/>
            <w:shd w:val="clear" w:color="auto" w:fill="auto"/>
          </w:tcPr>
          <w:p w:rsidR="004E619A" w:rsidRPr="00E22609" w:rsidRDefault="004E619A" w:rsidP="004E619A">
            <w:pPr>
              <w:rPr>
                <w:sz w:val="20"/>
                <w:szCs w:val="20"/>
              </w:rPr>
            </w:pPr>
            <w:r w:rsidRPr="00E22609">
              <w:rPr>
                <w:sz w:val="20"/>
                <w:szCs w:val="20"/>
              </w:rPr>
              <w:t xml:space="preserve">&lt;Сидоров </w:t>
            </w:r>
            <w:proofErr w:type="gramStart"/>
            <w:r w:rsidRPr="00E22609">
              <w:rPr>
                <w:sz w:val="20"/>
                <w:szCs w:val="20"/>
              </w:rPr>
              <w:t>СО</w:t>
            </w:r>
            <w:proofErr w:type="gramEnd"/>
          </w:p>
        </w:tc>
        <w:tc>
          <w:tcPr>
            <w:tcW w:w="0" w:type="auto"/>
            <w:gridSpan w:val="2"/>
            <w:shd w:val="clear" w:color="auto" w:fill="auto"/>
          </w:tcPr>
          <w:p w:rsidR="004E619A" w:rsidRPr="00E22609" w:rsidRDefault="004E619A" w:rsidP="004E619A">
            <w:pPr>
              <w:rPr>
                <w:sz w:val="20"/>
                <w:szCs w:val="20"/>
              </w:rPr>
            </w:pPr>
            <w:r w:rsidRPr="00E22609">
              <w:rPr>
                <w:sz w:val="20"/>
                <w:szCs w:val="20"/>
              </w:rPr>
              <w:t>&lt;</w:t>
            </w:r>
            <w:proofErr w:type="spellStart"/>
            <w:r w:rsidRPr="00E22609">
              <w:rPr>
                <w:sz w:val="20"/>
                <w:szCs w:val="20"/>
              </w:rPr>
              <w:t>дд.мм</w:t>
            </w:r>
            <w:proofErr w:type="gramStart"/>
            <w:r w:rsidRPr="00E22609">
              <w:rPr>
                <w:sz w:val="20"/>
                <w:szCs w:val="20"/>
              </w:rPr>
              <w:t>.г</w:t>
            </w:r>
            <w:proofErr w:type="gramEnd"/>
            <w:r w:rsidRPr="00E22609">
              <w:rPr>
                <w:sz w:val="20"/>
                <w:szCs w:val="20"/>
              </w:rPr>
              <w:t>ггг</w:t>
            </w:r>
            <w:proofErr w:type="spellEnd"/>
            <w:r w:rsidRPr="00E22609">
              <w:rPr>
                <w:sz w:val="20"/>
                <w:szCs w:val="20"/>
              </w:rPr>
              <w:t>&gt;</w:t>
            </w:r>
          </w:p>
        </w:tc>
        <w:tc>
          <w:tcPr>
            <w:tcW w:w="0" w:type="auto"/>
            <w:gridSpan w:val="2"/>
            <w:shd w:val="clear" w:color="auto" w:fill="auto"/>
          </w:tcPr>
          <w:p w:rsidR="004E619A" w:rsidRPr="00E22609" w:rsidRDefault="004E619A" w:rsidP="004E619A">
            <w:pPr>
              <w:rPr>
                <w:sz w:val="20"/>
                <w:szCs w:val="20"/>
              </w:rPr>
            </w:pPr>
            <w:r w:rsidRPr="00E22609">
              <w:rPr>
                <w:sz w:val="20"/>
                <w:szCs w:val="20"/>
              </w:rPr>
              <w:t xml:space="preserve">&lt; Совещание </w:t>
            </w:r>
            <w:proofErr w:type="gramStart"/>
            <w:r w:rsidRPr="00E22609">
              <w:rPr>
                <w:sz w:val="20"/>
                <w:szCs w:val="20"/>
              </w:rPr>
              <w:t>от</w:t>
            </w:r>
            <w:proofErr w:type="gramEnd"/>
            <w:r w:rsidRPr="00E22609">
              <w:rPr>
                <w:sz w:val="20"/>
                <w:szCs w:val="20"/>
              </w:rPr>
              <w:t xml:space="preserve"> ...&gt;</w:t>
            </w:r>
          </w:p>
        </w:tc>
        <w:tc>
          <w:tcPr>
            <w:tcW w:w="0" w:type="auto"/>
            <w:shd w:val="clear" w:color="auto" w:fill="auto"/>
          </w:tcPr>
          <w:p w:rsidR="004E619A" w:rsidRPr="00E22609" w:rsidRDefault="004E619A" w:rsidP="004E619A">
            <w:pPr>
              <w:rPr>
                <w:sz w:val="20"/>
                <w:szCs w:val="20"/>
              </w:rPr>
            </w:pPr>
            <w:r w:rsidRPr="00E22609">
              <w:rPr>
                <w:sz w:val="20"/>
                <w:szCs w:val="20"/>
              </w:rPr>
              <w:t>&lt;(*****)&gt;</w:t>
            </w: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p>
        </w:tc>
        <w:tc>
          <w:tcPr>
            <w:tcW w:w="0" w:type="auto"/>
            <w:gridSpan w:val="3"/>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p>
        </w:tc>
      </w:tr>
      <w:tr w:rsidR="004E619A" w:rsidRPr="00E22609" w:rsidTr="00C1182A">
        <w:trPr>
          <w:tblCellSpacing w:w="7" w:type="dxa"/>
          <w:jc w:val="center"/>
        </w:trPr>
        <w:tc>
          <w:tcPr>
            <w:tcW w:w="0" w:type="auto"/>
            <w:gridSpan w:val="3"/>
            <w:shd w:val="clear" w:color="auto" w:fill="auto"/>
          </w:tcPr>
          <w:p w:rsidR="004E619A" w:rsidRPr="00E22609" w:rsidRDefault="004E619A" w:rsidP="004E619A">
            <w:pPr>
              <w:rPr>
                <w:sz w:val="20"/>
                <w:szCs w:val="20"/>
              </w:rPr>
            </w:pPr>
          </w:p>
        </w:tc>
        <w:tc>
          <w:tcPr>
            <w:tcW w:w="0" w:type="auto"/>
            <w:gridSpan w:val="3"/>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p>
        </w:tc>
        <w:tc>
          <w:tcPr>
            <w:tcW w:w="0" w:type="auto"/>
            <w:gridSpan w:val="2"/>
            <w:shd w:val="clear" w:color="auto" w:fill="auto"/>
          </w:tcPr>
          <w:p w:rsidR="004E619A" w:rsidRPr="00E22609" w:rsidRDefault="004E619A" w:rsidP="004E619A">
            <w:pPr>
              <w:rPr>
                <w:sz w:val="20"/>
                <w:szCs w:val="20"/>
              </w:rPr>
            </w:pPr>
          </w:p>
        </w:tc>
        <w:tc>
          <w:tcPr>
            <w:tcW w:w="0" w:type="auto"/>
            <w:shd w:val="clear" w:color="auto" w:fill="auto"/>
          </w:tcPr>
          <w:p w:rsidR="004E619A" w:rsidRPr="00E22609" w:rsidRDefault="004E619A" w:rsidP="004E619A">
            <w:pPr>
              <w:rPr>
                <w:sz w:val="20"/>
                <w:szCs w:val="20"/>
              </w:rPr>
            </w:pPr>
          </w:p>
        </w:tc>
      </w:tr>
    </w:tbl>
    <w:p w:rsidR="004E619A" w:rsidRPr="00A632B7" w:rsidRDefault="004E619A" w:rsidP="00271140">
      <w:pPr>
        <w:numPr>
          <w:ilvl w:val="0"/>
          <w:numId w:val="90"/>
        </w:numPr>
        <w:tabs>
          <w:tab w:val="clear" w:pos="1429"/>
          <w:tab w:val="num" w:pos="0"/>
        </w:tabs>
        <w:ind w:left="0" w:firstLine="709"/>
        <w:rPr>
          <w:sz w:val="24"/>
          <w:szCs w:val="24"/>
        </w:rPr>
      </w:pPr>
      <w:r w:rsidRPr="00A632B7">
        <w:rPr>
          <w:sz w:val="24"/>
          <w:szCs w:val="24"/>
        </w:rPr>
        <w:t xml:space="preserve">При оформлении документов используйте </w:t>
      </w:r>
      <w:r w:rsidRPr="00A632B7">
        <w:rPr>
          <w:sz w:val="24"/>
          <w:szCs w:val="24"/>
          <w:lang w:val="en-US"/>
        </w:rPr>
        <w:t>MS</w:t>
      </w:r>
      <w:r w:rsidRPr="00A632B7">
        <w:rPr>
          <w:sz w:val="24"/>
          <w:szCs w:val="24"/>
        </w:rPr>
        <w:t xml:space="preserve"> </w:t>
      </w:r>
      <w:r w:rsidRPr="00A632B7">
        <w:rPr>
          <w:sz w:val="24"/>
          <w:szCs w:val="24"/>
          <w:lang w:val="en-US"/>
        </w:rPr>
        <w:t>WORD</w:t>
      </w:r>
      <w:r w:rsidRPr="00A632B7">
        <w:rPr>
          <w:sz w:val="24"/>
          <w:szCs w:val="24"/>
        </w:rPr>
        <w:t>.</w:t>
      </w:r>
    </w:p>
    <w:p w:rsidR="004E619A" w:rsidRPr="00A632B7" w:rsidRDefault="004E619A" w:rsidP="00271140">
      <w:pPr>
        <w:numPr>
          <w:ilvl w:val="0"/>
          <w:numId w:val="90"/>
        </w:numPr>
        <w:tabs>
          <w:tab w:val="clear" w:pos="1429"/>
          <w:tab w:val="num" w:pos="0"/>
        </w:tabs>
        <w:ind w:left="0" w:firstLine="709"/>
        <w:rPr>
          <w:sz w:val="24"/>
          <w:szCs w:val="24"/>
        </w:rPr>
      </w:pPr>
      <w:r w:rsidRPr="00A632B7">
        <w:rPr>
          <w:sz w:val="24"/>
          <w:szCs w:val="24"/>
        </w:rPr>
        <w:t>Готовый отчет распечатайте и приложите к документу.</w:t>
      </w:r>
    </w:p>
    <w:p w:rsidR="004E619A" w:rsidRPr="00A632B7" w:rsidRDefault="004E619A" w:rsidP="00271140">
      <w:pPr>
        <w:numPr>
          <w:ilvl w:val="0"/>
          <w:numId w:val="90"/>
        </w:numPr>
        <w:tabs>
          <w:tab w:val="clear" w:pos="1429"/>
          <w:tab w:val="num" w:pos="0"/>
        </w:tabs>
        <w:ind w:left="0" w:firstLine="709"/>
        <w:rPr>
          <w:sz w:val="24"/>
          <w:szCs w:val="24"/>
        </w:rPr>
      </w:pPr>
      <w:r w:rsidRPr="00A632B7">
        <w:rPr>
          <w:sz w:val="24"/>
          <w:szCs w:val="24"/>
        </w:rPr>
        <w:t>Дайте ответы на контрольные вопросы.</w:t>
      </w:r>
    </w:p>
    <w:p w:rsidR="004E619A" w:rsidRPr="00A632B7" w:rsidRDefault="004E619A" w:rsidP="004E619A">
      <w:pPr>
        <w:rPr>
          <w:b/>
          <w:sz w:val="24"/>
          <w:szCs w:val="24"/>
        </w:rPr>
      </w:pPr>
      <w:r w:rsidRPr="00A632B7">
        <w:rPr>
          <w:b/>
          <w:sz w:val="24"/>
          <w:szCs w:val="24"/>
        </w:rPr>
        <w:t>Контрольные вопросы</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Что такое план реагирования на риски?</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Для чего предназначен план реагирования на риски?</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Какую информацию содержит план реагирования на риски?</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Для чего предназначена процедура управления рисками?</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Что такое журнал регистрации рисков, каково его назначение?</w:t>
      </w:r>
    </w:p>
    <w:p w:rsidR="004E619A" w:rsidRPr="00A632B7" w:rsidRDefault="004E619A" w:rsidP="00271140">
      <w:pPr>
        <w:numPr>
          <w:ilvl w:val="1"/>
          <w:numId w:val="90"/>
        </w:numPr>
        <w:tabs>
          <w:tab w:val="clear" w:pos="2149"/>
          <w:tab w:val="num" w:pos="180"/>
        </w:tabs>
        <w:ind w:left="426"/>
        <w:rPr>
          <w:sz w:val="24"/>
          <w:szCs w:val="24"/>
        </w:rPr>
      </w:pPr>
      <w:r w:rsidRPr="00A632B7">
        <w:rPr>
          <w:sz w:val="24"/>
          <w:szCs w:val="24"/>
        </w:rPr>
        <w:t>Какая информация вноситься в  журнал регистрации рисков?</w:t>
      </w:r>
    </w:p>
    <w:p w:rsidR="009C5283" w:rsidRPr="00A632B7" w:rsidRDefault="002A3FE3" w:rsidP="0068593C">
      <w:pPr>
        <w:pStyle w:val="1"/>
        <w:rPr>
          <w:rFonts w:eastAsia="Times New Roman"/>
          <w:sz w:val="24"/>
          <w:szCs w:val="24"/>
        </w:rPr>
      </w:pPr>
      <w:bookmarkStart w:id="52" w:name="_Toc27993719"/>
      <w:r w:rsidRPr="00A632B7">
        <w:rPr>
          <w:rFonts w:eastAsia="Times New Roman"/>
          <w:sz w:val="24"/>
          <w:szCs w:val="24"/>
        </w:rPr>
        <w:t>ПРАКТИЧЕСКОЕ ЗАНЯТИЕ</w:t>
      </w:r>
      <w:r w:rsidR="009C5283" w:rsidRPr="00A632B7">
        <w:rPr>
          <w:rFonts w:eastAsia="Times New Roman"/>
          <w:sz w:val="24"/>
          <w:szCs w:val="24"/>
        </w:rPr>
        <w:t xml:space="preserve"> №</w:t>
      </w:r>
      <w:r w:rsidR="001A3C9F" w:rsidRPr="00A632B7">
        <w:rPr>
          <w:rFonts w:eastAsia="Times New Roman"/>
          <w:sz w:val="24"/>
          <w:szCs w:val="24"/>
        </w:rPr>
        <w:t xml:space="preserve"> </w:t>
      </w:r>
      <w:r w:rsidR="008A63CB" w:rsidRPr="00A632B7">
        <w:rPr>
          <w:rFonts w:eastAsia="Times New Roman"/>
          <w:sz w:val="24"/>
          <w:szCs w:val="24"/>
        </w:rPr>
        <w:t>20</w:t>
      </w:r>
      <w:bookmarkEnd w:id="52"/>
    </w:p>
    <w:p w:rsidR="009C5283" w:rsidRPr="00A632B7" w:rsidRDefault="0068593C" w:rsidP="009C5283">
      <w:pPr>
        <w:shd w:val="clear" w:color="auto" w:fill="FFFFFF"/>
        <w:rPr>
          <w:rFonts w:eastAsia="Times New Roman" w:cs="Times New Roman"/>
          <w:color w:val="000000"/>
          <w:sz w:val="24"/>
          <w:szCs w:val="24"/>
        </w:rPr>
      </w:pPr>
      <w:r w:rsidRPr="00E22609">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8A63CB" w:rsidRPr="00A632B7">
        <w:rPr>
          <w:rFonts w:eastAsia="Times New Roman" w:cs="Times New Roman"/>
          <w:color w:val="000000"/>
          <w:sz w:val="24"/>
          <w:szCs w:val="24"/>
        </w:rPr>
        <w:t xml:space="preserve">Изучение интерфейса </w:t>
      </w:r>
      <w:r w:rsidR="008A63CB" w:rsidRPr="00A632B7">
        <w:rPr>
          <w:rFonts w:eastAsia="Times New Roman" w:cs="Times New Roman"/>
          <w:color w:val="000000"/>
          <w:sz w:val="24"/>
          <w:szCs w:val="24"/>
          <w:lang w:val="en-US"/>
        </w:rPr>
        <w:t>MS</w:t>
      </w:r>
      <w:r w:rsidR="008A63CB" w:rsidRPr="00A632B7">
        <w:rPr>
          <w:rFonts w:eastAsia="Times New Roman" w:cs="Times New Roman"/>
          <w:color w:val="000000"/>
          <w:sz w:val="24"/>
          <w:szCs w:val="24"/>
        </w:rPr>
        <w:t xml:space="preserve"> </w:t>
      </w:r>
      <w:r w:rsidR="008A63CB" w:rsidRPr="00A632B7">
        <w:rPr>
          <w:rFonts w:eastAsia="Times New Roman" w:cs="Times New Roman"/>
          <w:color w:val="000000"/>
          <w:sz w:val="24"/>
          <w:szCs w:val="24"/>
          <w:lang w:val="en-US"/>
        </w:rPr>
        <w:t>Project</w:t>
      </w:r>
      <w:r w:rsidR="008A63CB" w:rsidRPr="00A632B7">
        <w:rPr>
          <w:rFonts w:eastAsia="Times New Roman" w:cs="Times New Roman"/>
          <w:color w:val="000000"/>
          <w:sz w:val="24"/>
          <w:szCs w:val="24"/>
        </w:rPr>
        <w:t xml:space="preserve"> </w:t>
      </w:r>
    </w:p>
    <w:p w:rsidR="009C5283" w:rsidRPr="00A632B7" w:rsidRDefault="009737B0" w:rsidP="009C5283">
      <w:pPr>
        <w:shd w:val="clear" w:color="auto" w:fill="FFFFFF"/>
        <w:rPr>
          <w:rFonts w:eastAsia="Times New Roman" w:cs="Times New Roman"/>
          <w:color w:val="000000"/>
          <w:sz w:val="24"/>
          <w:szCs w:val="24"/>
        </w:rPr>
      </w:pPr>
      <w:r w:rsidRPr="00E22609">
        <w:rPr>
          <w:rFonts w:eastAsia="Times New Roman" w:cs="Times New Roman"/>
          <w:b/>
          <w:color w:val="000000"/>
          <w:sz w:val="24"/>
          <w:szCs w:val="24"/>
        </w:rPr>
        <w:t>Цель занятия</w:t>
      </w:r>
      <w:r w:rsidR="009C5283" w:rsidRPr="00A632B7">
        <w:rPr>
          <w:rFonts w:eastAsia="Times New Roman" w:cs="Times New Roman"/>
          <w:color w:val="000000"/>
          <w:sz w:val="24"/>
          <w:szCs w:val="24"/>
        </w:rPr>
        <w:t xml:space="preserve">: приобретение практических навыков работы с проектом в </w:t>
      </w:r>
      <w:proofErr w:type="spellStart"/>
      <w:r w:rsidR="009C5283" w:rsidRPr="00A632B7">
        <w:rPr>
          <w:rFonts w:eastAsia="Times New Roman" w:cs="Times New Roman"/>
          <w:color w:val="000000"/>
          <w:sz w:val="24"/>
          <w:szCs w:val="24"/>
        </w:rPr>
        <w:t>Microsoft</w:t>
      </w:r>
      <w:proofErr w:type="spellEnd"/>
      <w:r w:rsidR="009C5283" w:rsidRPr="00A632B7">
        <w:rPr>
          <w:rFonts w:eastAsia="Times New Roman" w:cs="Times New Roman"/>
          <w:color w:val="000000"/>
          <w:sz w:val="24"/>
          <w:szCs w:val="24"/>
        </w:rPr>
        <w:t xml:space="preserve"> </w:t>
      </w:r>
      <w:proofErr w:type="spellStart"/>
      <w:r w:rsidR="009C5283" w:rsidRPr="00A632B7">
        <w:rPr>
          <w:rFonts w:eastAsia="Times New Roman" w:cs="Times New Roman"/>
          <w:color w:val="000000"/>
          <w:sz w:val="24"/>
          <w:szCs w:val="24"/>
        </w:rPr>
        <w:t>Office</w:t>
      </w:r>
      <w:proofErr w:type="spellEnd"/>
      <w:r w:rsidR="009C5283" w:rsidRPr="00A632B7">
        <w:rPr>
          <w:rFonts w:eastAsia="Times New Roman" w:cs="Times New Roman"/>
          <w:color w:val="000000"/>
          <w:sz w:val="24"/>
          <w:szCs w:val="24"/>
        </w:rPr>
        <w:t xml:space="preserve"> </w:t>
      </w:r>
      <w:proofErr w:type="spellStart"/>
      <w:r w:rsidR="009C5283" w:rsidRPr="00A632B7">
        <w:rPr>
          <w:rFonts w:eastAsia="Times New Roman" w:cs="Times New Roman"/>
          <w:color w:val="000000"/>
          <w:sz w:val="24"/>
          <w:szCs w:val="24"/>
        </w:rPr>
        <w:t>Project</w:t>
      </w:r>
      <w:proofErr w:type="spellEnd"/>
      <w:r w:rsidR="009C5283" w:rsidRPr="00A632B7">
        <w:rPr>
          <w:rFonts w:eastAsia="Times New Roman" w:cs="Times New Roman"/>
          <w:color w:val="000000"/>
          <w:sz w:val="24"/>
          <w:szCs w:val="24"/>
        </w:rPr>
        <w:t>.</w:t>
      </w:r>
    </w:p>
    <w:p w:rsidR="009C45C1" w:rsidRPr="00A632B7" w:rsidRDefault="009C45C1" w:rsidP="009C45C1">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9C45C1" w:rsidRPr="00A632B7" w:rsidRDefault="009C45C1" w:rsidP="009C45C1">
      <w:pPr>
        <w:pStyle w:val="a7"/>
        <w:shd w:val="clear" w:color="auto" w:fill="FFFFFF"/>
        <w:rPr>
          <w:color w:val="000000"/>
          <w:sz w:val="24"/>
        </w:rPr>
      </w:pPr>
      <w:proofErr w:type="spellStart"/>
      <w:r w:rsidRPr="00A632B7">
        <w:rPr>
          <w:color w:val="000000"/>
          <w:sz w:val="24"/>
        </w:rPr>
        <w:t>Project</w:t>
      </w:r>
      <w:proofErr w:type="spellEnd"/>
      <w:r w:rsidRPr="00A632B7">
        <w:rPr>
          <w:color w:val="000000"/>
          <w:sz w:val="24"/>
        </w:rPr>
        <w:t xml:space="preserve"> является мощным инструментом, помогающим управлять процессом планирования и выполнения проекта. Работа в </w:t>
      </w:r>
      <w:proofErr w:type="spellStart"/>
      <w:r w:rsidRPr="00A632B7">
        <w:rPr>
          <w:color w:val="000000"/>
          <w:sz w:val="24"/>
        </w:rPr>
        <w:t>Project</w:t>
      </w:r>
      <w:proofErr w:type="spellEnd"/>
      <w:r w:rsidRPr="00A632B7">
        <w:rPr>
          <w:color w:val="000000"/>
          <w:sz w:val="24"/>
        </w:rPr>
        <w:t xml:space="preserve"> требует от пользователей знакомства с теорией управления проектами, знания основных терминов и понятий. Общепринятые методики управления проектами, стандарты и ключевые термины содержатся в руководстве по управлению проектами </w:t>
      </w:r>
      <w:r w:rsidR="008C3E45">
        <w:rPr>
          <w:color w:val="000000"/>
          <w:sz w:val="24"/>
        </w:rPr>
        <w:t>«</w:t>
      </w:r>
      <w:proofErr w:type="spellStart"/>
      <w:r w:rsidRPr="00A632B7">
        <w:rPr>
          <w:color w:val="000000"/>
          <w:sz w:val="24"/>
        </w:rPr>
        <w:t>Project</w:t>
      </w:r>
      <w:proofErr w:type="spellEnd"/>
      <w:r w:rsidRPr="00A632B7">
        <w:rPr>
          <w:color w:val="000000"/>
          <w:sz w:val="24"/>
        </w:rPr>
        <w:t xml:space="preserve"> </w:t>
      </w:r>
      <w:proofErr w:type="spellStart"/>
      <w:r w:rsidRPr="00A632B7">
        <w:rPr>
          <w:color w:val="000000"/>
          <w:sz w:val="24"/>
        </w:rPr>
        <w:t>Management</w:t>
      </w:r>
      <w:proofErr w:type="spellEnd"/>
      <w:r w:rsidRPr="00A632B7">
        <w:rPr>
          <w:color w:val="000000"/>
          <w:sz w:val="24"/>
        </w:rPr>
        <w:t xml:space="preserve"> </w:t>
      </w:r>
      <w:proofErr w:type="spellStart"/>
      <w:r w:rsidRPr="00A632B7">
        <w:rPr>
          <w:color w:val="000000"/>
          <w:sz w:val="24"/>
        </w:rPr>
        <w:t>Body</w:t>
      </w:r>
      <w:proofErr w:type="spellEnd"/>
      <w:r w:rsidRPr="00A632B7">
        <w:rPr>
          <w:color w:val="000000"/>
          <w:sz w:val="24"/>
        </w:rPr>
        <w:t xml:space="preserve"> </w:t>
      </w:r>
      <w:proofErr w:type="spellStart"/>
      <w:r w:rsidRPr="00A632B7">
        <w:rPr>
          <w:color w:val="000000"/>
          <w:sz w:val="24"/>
        </w:rPr>
        <w:t>of</w:t>
      </w:r>
      <w:proofErr w:type="spellEnd"/>
      <w:r w:rsidRPr="00A632B7">
        <w:rPr>
          <w:color w:val="000000"/>
          <w:sz w:val="24"/>
        </w:rPr>
        <w:t xml:space="preserve"> </w:t>
      </w:r>
      <w:proofErr w:type="spellStart"/>
      <w:r w:rsidRPr="00A632B7">
        <w:rPr>
          <w:color w:val="000000"/>
          <w:sz w:val="24"/>
        </w:rPr>
        <w:t>Knowledge</w:t>
      </w:r>
      <w:proofErr w:type="spellEnd"/>
      <w:r w:rsidR="008C3E45">
        <w:rPr>
          <w:color w:val="000000"/>
          <w:sz w:val="24"/>
        </w:rPr>
        <w:t>»</w:t>
      </w:r>
      <w:r w:rsidRPr="00A632B7">
        <w:rPr>
          <w:color w:val="000000"/>
          <w:sz w:val="24"/>
        </w:rPr>
        <w:t xml:space="preserve"> (</w:t>
      </w:r>
      <w:proofErr w:type="spellStart"/>
      <w:r w:rsidRPr="00A632B7">
        <w:rPr>
          <w:color w:val="000000"/>
          <w:sz w:val="24"/>
        </w:rPr>
        <w:t>PMBOK</w:t>
      </w:r>
      <w:proofErr w:type="spellEnd"/>
      <w:r w:rsidRPr="00A632B7">
        <w:rPr>
          <w:color w:val="000000"/>
          <w:sz w:val="24"/>
        </w:rPr>
        <w:t xml:space="preserve">), которое, по существу, является сводом профессиональных знаний по управлению проектами. Само понятие </w:t>
      </w:r>
      <w:r w:rsidR="008C3E45">
        <w:rPr>
          <w:color w:val="000000"/>
          <w:sz w:val="24"/>
        </w:rPr>
        <w:t>«</w:t>
      </w:r>
      <w:r w:rsidRPr="00A632B7">
        <w:rPr>
          <w:color w:val="000000"/>
          <w:sz w:val="24"/>
        </w:rPr>
        <w:t>проект</w:t>
      </w:r>
      <w:r w:rsidR="008C3E45">
        <w:rPr>
          <w:color w:val="000000"/>
          <w:sz w:val="24"/>
        </w:rPr>
        <w:t>»</w:t>
      </w:r>
      <w:r w:rsidRPr="00A632B7">
        <w:rPr>
          <w:color w:val="000000"/>
          <w:sz w:val="24"/>
        </w:rPr>
        <w:t xml:space="preserve"> широко используется в повседневной жизни. </w:t>
      </w:r>
    </w:p>
    <w:p w:rsidR="009C5283" w:rsidRPr="00A632B7" w:rsidRDefault="009C5283" w:rsidP="009737B0">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9C5283" w:rsidRPr="00A632B7" w:rsidRDefault="009C5283" w:rsidP="009C528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Задание 1</w:t>
      </w:r>
      <w:r w:rsidR="006A49FC" w:rsidRPr="00A632B7">
        <w:rPr>
          <w:rFonts w:eastAsia="Times New Roman" w:cs="Times New Roman"/>
          <w:b/>
          <w:color w:val="000000"/>
          <w:sz w:val="24"/>
          <w:szCs w:val="24"/>
        </w:rPr>
        <w:t>.</w:t>
      </w:r>
      <w:r w:rsidRPr="00A632B7">
        <w:rPr>
          <w:rFonts w:eastAsia="Times New Roman" w:cs="Times New Roman"/>
          <w:b/>
          <w:color w:val="000000"/>
          <w:sz w:val="24"/>
          <w:szCs w:val="24"/>
        </w:rPr>
        <w:t xml:space="preserve"> Изучит</w:t>
      </w:r>
      <w:r w:rsidR="006A49FC" w:rsidRPr="00A632B7">
        <w:rPr>
          <w:rFonts w:eastAsia="Times New Roman" w:cs="Times New Roman"/>
          <w:b/>
          <w:color w:val="000000"/>
          <w:sz w:val="24"/>
          <w:szCs w:val="24"/>
        </w:rPr>
        <w:t>ь</w:t>
      </w:r>
      <w:r w:rsidRPr="00A632B7">
        <w:rPr>
          <w:rFonts w:eastAsia="Times New Roman" w:cs="Times New Roman"/>
          <w:b/>
          <w:color w:val="000000"/>
          <w:sz w:val="24"/>
          <w:szCs w:val="24"/>
        </w:rPr>
        <w:t xml:space="preserve"> интерфейс программы и структуру окна </w:t>
      </w:r>
      <w:proofErr w:type="spellStart"/>
      <w:r w:rsidRPr="00A632B7">
        <w:rPr>
          <w:rFonts w:eastAsia="Times New Roman" w:cs="Times New Roman"/>
          <w:b/>
          <w:color w:val="000000"/>
          <w:sz w:val="24"/>
          <w:szCs w:val="24"/>
        </w:rPr>
        <w:t>Microsoft</w:t>
      </w:r>
      <w:proofErr w:type="spellEnd"/>
      <w:r w:rsidRPr="00A632B7">
        <w:rPr>
          <w:rFonts w:eastAsia="Times New Roman" w:cs="Times New Roman"/>
          <w:b/>
          <w:color w:val="000000"/>
          <w:sz w:val="24"/>
          <w:szCs w:val="24"/>
        </w:rPr>
        <w:t xml:space="preserve"> </w:t>
      </w:r>
      <w:proofErr w:type="spellStart"/>
      <w:r w:rsidRPr="00A632B7">
        <w:rPr>
          <w:rFonts w:eastAsia="Times New Roman" w:cs="Times New Roman"/>
          <w:b/>
          <w:color w:val="000000"/>
          <w:sz w:val="24"/>
          <w:szCs w:val="24"/>
        </w:rPr>
        <w:t>Office</w:t>
      </w:r>
      <w:proofErr w:type="spellEnd"/>
      <w:r w:rsidRPr="00A632B7">
        <w:rPr>
          <w:rFonts w:eastAsia="Times New Roman" w:cs="Times New Roman"/>
          <w:b/>
          <w:color w:val="000000"/>
          <w:sz w:val="24"/>
          <w:szCs w:val="24"/>
        </w:rPr>
        <w:t xml:space="preserve"> </w:t>
      </w:r>
      <w:proofErr w:type="spellStart"/>
      <w:r w:rsidRPr="00A632B7">
        <w:rPr>
          <w:rFonts w:eastAsia="Times New Roman" w:cs="Times New Roman"/>
          <w:b/>
          <w:color w:val="000000"/>
          <w:sz w:val="24"/>
          <w:szCs w:val="24"/>
        </w:rPr>
        <w:t>Project</w:t>
      </w:r>
      <w:proofErr w:type="spellEnd"/>
      <w:r w:rsidRPr="00A632B7">
        <w:rPr>
          <w:rFonts w:eastAsia="Times New Roman" w:cs="Times New Roman"/>
          <w:b/>
          <w:color w:val="000000"/>
          <w:sz w:val="24"/>
          <w:szCs w:val="24"/>
        </w:rPr>
        <w:t>.</w:t>
      </w:r>
    </w:p>
    <w:p w:rsidR="001A3C9F" w:rsidRPr="00A632B7" w:rsidRDefault="001A3C9F" w:rsidP="001A3C9F">
      <w:pPr>
        <w:pStyle w:val="a7"/>
        <w:shd w:val="clear" w:color="auto" w:fill="FFFFFF"/>
        <w:rPr>
          <w:color w:val="000000"/>
          <w:sz w:val="24"/>
        </w:rPr>
      </w:pPr>
      <w:r w:rsidRPr="00A632B7">
        <w:rPr>
          <w:color w:val="000000"/>
          <w:sz w:val="24"/>
        </w:rPr>
        <w:t xml:space="preserve">При первом запуске </w:t>
      </w:r>
      <w:proofErr w:type="spellStart"/>
      <w:r w:rsidRPr="00A632B7">
        <w:rPr>
          <w:color w:val="000000"/>
          <w:sz w:val="24"/>
        </w:rPr>
        <w:t>Project</w:t>
      </w:r>
      <w:proofErr w:type="spellEnd"/>
      <w:r w:rsidRPr="00A632B7">
        <w:rPr>
          <w:color w:val="000000"/>
          <w:sz w:val="24"/>
        </w:rPr>
        <w:t xml:space="preserve"> отображается начальный экран программы (</w:t>
      </w:r>
      <w:hyperlink r:id="rId23" w:anchor="image.1.1" w:history="1">
        <w:r w:rsidRPr="00A632B7">
          <w:rPr>
            <w:rStyle w:val="a5"/>
            <w:color w:val="0071A6"/>
            <w:sz w:val="24"/>
          </w:rPr>
          <w:t>рис. 1.1</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53" w:name="image.1.1"/>
      <w:bookmarkEnd w:id="53"/>
      <w:r w:rsidRPr="00A632B7">
        <w:rPr>
          <w:rFonts w:cs="Times New Roman"/>
          <w:noProof/>
          <w:color w:val="0071A6"/>
          <w:sz w:val="24"/>
          <w:szCs w:val="24"/>
        </w:rPr>
        <w:lastRenderedPageBreak/>
        <w:drawing>
          <wp:inline distT="0" distB="0" distL="0" distR="0">
            <wp:extent cx="2691071" cy="1454226"/>
            <wp:effectExtent l="19050" t="0" r="0" b="0"/>
            <wp:docPr id="92" name="Рисунок 25" descr="Окно Project 2013 при первом запуске ">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кно Project 2013 при первом запуске ">
                      <a:hlinkClick r:id="rId24"/>
                    </pic:cNvPr>
                    <pic:cNvPicPr>
                      <a:picLocks noChangeAspect="1" noChangeArrowheads="1"/>
                    </pic:cNvPicPr>
                  </pic:nvPicPr>
                  <pic:blipFill>
                    <a:blip r:embed="rId25" cstate="print"/>
                    <a:srcRect/>
                    <a:stretch>
                      <a:fillRect/>
                    </a:stretch>
                  </pic:blipFill>
                  <pic:spPr bwMode="auto">
                    <a:xfrm>
                      <a:off x="0" y="0"/>
                      <a:ext cx="2698730" cy="1458365"/>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 </w:t>
      </w:r>
      <w:r w:rsidRPr="00A632B7">
        <w:rPr>
          <w:rFonts w:cs="Times New Roman"/>
          <w:color w:val="000000"/>
          <w:sz w:val="24"/>
          <w:szCs w:val="24"/>
        </w:rPr>
        <w:t xml:space="preserve">Окно </w:t>
      </w:r>
      <w:proofErr w:type="spellStart"/>
      <w:r w:rsidRPr="00A632B7">
        <w:rPr>
          <w:rFonts w:cs="Times New Roman"/>
          <w:color w:val="000000"/>
          <w:sz w:val="24"/>
          <w:szCs w:val="24"/>
        </w:rPr>
        <w:t>Project</w:t>
      </w:r>
      <w:proofErr w:type="spellEnd"/>
      <w:r w:rsidRPr="00A632B7">
        <w:rPr>
          <w:rFonts w:cs="Times New Roman"/>
          <w:color w:val="000000"/>
          <w:sz w:val="24"/>
          <w:szCs w:val="24"/>
        </w:rPr>
        <w:t xml:space="preserve"> 2013 при первом запуске</w:t>
      </w:r>
    </w:p>
    <w:p w:rsidR="001A3C9F" w:rsidRPr="00A632B7" w:rsidRDefault="001A3C9F" w:rsidP="001A3C9F">
      <w:pPr>
        <w:pStyle w:val="a7"/>
        <w:shd w:val="clear" w:color="auto" w:fill="FFFFFF"/>
        <w:rPr>
          <w:color w:val="000000"/>
          <w:sz w:val="24"/>
        </w:rPr>
      </w:pPr>
      <w:r w:rsidRPr="00A632B7">
        <w:rPr>
          <w:color w:val="000000"/>
          <w:sz w:val="24"/>
        </w:rPr>
        <w:t>Нажав кнопку</w:t>
      </w:r>
      <w:proofErr w:type="gramStart"/>
      <w:r w:rsidRPr="00A632B7">
        <w:rPr>
          <w:color w:val="000000"/>
          <w:sz w:val="24"/>
        </w:rPr>
        <w:t xml:space="preserve"> </w:t>
      </w:r>
      <w:r w:rsidRPr="00A632B7">
        <w:rPr>
          <w:i/>
          <w:iCs/>
          <w:color w:val="000000"/>
          <w:sz w:val="24"/>
        </w:rPr>
        <w:t>Н</w:t>
      </w:r>
      <w:proofErr w:type="gramEnd"/>
      <w:r w:rsidRPr="00A632B7">
        <w:rPr>
          <w:i/>
          <w:iCs/>
          <w:color w:val="000000"/>
          <w:sz w:val="24"/>
        </w:rPr>
        <w:t>ачать</w:t>
      </w:r>
      <w:r w:rsidRPr="00A632B7">
        <w:rPr>
          <w:color w:val="000000"/>
          <w:sz w:val="24"/>
        </w:rPr>
        <w:t>, можно знакомиться с основными шагами создания проекта. Но можно щелкнуть по ссылке</w:t>
      </w:r>
      <w:proofErr w:type="gramStart"/>
      <w:r w:rsidRPr="00A632B7">
        <w:rPr>
          <w:color w:val="000000"/>
          <w:sz w:val="24"/>
        </w:rPr>
        <w:t xml:space="preserve"> </w:t>
      </w:r>
      <w:r w:rsidRPr="00A632B7">
        <w:rPr>
          <w:i/>
          <w:iCs/>
          <w:color w:val="000000"/>
          <w:sz w:val="24"/>
        </w:rPr>
        <w:t>П</w:t>
      </w:r>
      <w:proofErr w:type="gramEnd"/>
      <w:r w:rsidRPr="00A632B7">
        <w:rPr>
          <w:i/>
          <w:iCs/>
          <w:color w:val="000000"/>
          <w:sz w:val="24"/>
        </w:rPr>
        <w:t xml:space="preserve">ропустить заставку </w:t>
      </w:r>
      <w:r w:rsidRPr="00A632B7">
        <w:rPr>
          <w:color w:val="000000"/>
          <w:sz w:val="24"/>
        </w:rPr>
        <w:t xml:space="preserve">(см. </w:t>
      </w:r>
      <w:hyperlink r:id="rId26" w:anchor="image.1.1" w:history="1">
        <w:r w:rsidRPr="00A632B7">
          <w:rPr>
            <w:rStyle w:val="a5"/>
            <w:color w:val="0071A6"/>
            <w:sz w:val="24"/>
          </w:rPr>
          <w:t>рис. 1.1</w:t>
        </w:r>
      </w:hyperlink>
      <w:r w:rsidRPr="00A632B7">
        <w:rPr>
          <w:color w:val="000000"/>
          <w:sz w:val="24"/>
        </w:rPr>
        <w:t>) для того, чтобы сначала изучить основные элементы окна программы.</w:t>
      </w:r>
    </w:p>
    <w:p w:rsidR="001A3C9F" w:rsidRPr="00A632B7" w:rsidRDefault="001A3C9F" w:rsidP="001A3C9F">
      <w:pPr>
        <w:pStyle w:val="a7"/>
        <w:shd w:val="clear" w:color="auto" w:fill="FFFFFF"/>
        <w:rPr>
          <w:color w:val="000000"/>
          <w:sz w:val="24"/>
        </w:rPr>
      </w:pPr>
      <w:r w:rsidRPr="00A632B7">
        <w:rPr>
          <w:color w:val="000000"/>
          <w:sz w:val="24"/>
        </w:rPr>
        <w:t xml:space="preserve">Следует иметь в виду, что в последующем при запуске </w:t>
      </w:r>
      <w:proofErr w:type="spellStart"/>
      <w:r w:rsidRPr="00A632B7">
        <w:rPr>
          <w:color w:val="000000"/>
          <w:sz w:val="24"/>
        </w:rPr>
        <w:t>Project</w:t>
      </w:r>
      <w:proofErr w:type="spellEnd"/>
      <w:r w:rsidRPr="00A632B7">
        <w:rPr>
          <w:color w:val="000000"/>
          <w:sz w:val="24"/>
        </w:rPr>
        <w:t xml:space="preserve"> будет автоматически отображаться список последних открытых файлов и шаблоны для создания проектов (</w:t>
      </w:r>
      <w:hyperlink r:id="rId27" w:anchor="image.1.2" w:history="1">
        <w:r w:rsidRPr="00A632B7">
          <w:rPr>
            <w:rStyle w:val="a5"/>
            <w:color w:val="0071A6"/>
            <w:sz w:val="24"/>
          </w:rPr>
          <w:t>рис. 1.2</w:t>
        </w:r>
      </w:hyperlink>
      <w:r w:rsidRPr="00A632B7">
        <w:rPr>
          <w:color w:val="000000"/>
          <w:sz w:val="24"/>
        </w:rPr>
        <w:t>).</w:t>
      </w:r>
    </w:p>
    <w:p w:rsidR="001A3C9F" w:rsidRPr="00A632B7" w:rsidRDefault="001A3C9F" w:rsidP="005D62DD">
      <w:pPr>
        <w:shd w:val="clear" w:color="auto" w:fill="FFFFFF"/>
        <w:tabs>
          <w:tab w:val="left" w:pos="3119"/>
        </w:tabs>
        <w:rPr>
          <w:rFonts w:cs="Times New Roman"/>
          <w:color w:val="000000"/>
          <w:sz w:val="24"/>
          <w:szCs w:val="24"/>
        </w:rPr>
      </w:pPr>
      <w:bookmarkStart w:id="54" w:name="image.1.2"/>
      <w:bookmarkEnd w:id="54"/>
      <w:r w:rsidRPr="00A632B7">
        <w:rPr>
          <w:rFonts w:cs="Times New Roman"/>
          <w:noProof/>
          <w:color w:val="0071A6"/>
          <w:sz w:val="24"/>
          <w:szCs w:val="24"/>
        </w:rPr>
        <w:drawing>
          <wp:inline distT="0" distB="0" distL="0" distR="0">
            <wp:extent cx="2691100" cy="1454243"/>
            <wp:effectExtent l="19050" t="0" r="0" b="0"/>
            <wp:docPr id="93" name="Рисунок 26" descr=" Начальный экран Project 201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Начальный экран Project 2013">
                      <a:hlinkClick r:id="rId28"/>
                    </pic:cNvPr>
                    <pic:cNvPicPr>
                      <a:picLocks noChangeAspect="1" noChangeArrowheads="1"/>
                    </pic:cNvPicPr>
                  </pic:nvPicPr>
                  <pic:blipFill>
                    <a:blip r:embed="rId29" cstate="print"/>
                    <a:srcRect/>
                    <a:stretch>
                      <a:fillRect/>
                    </a:stretch>
                  </pic:blipFill>
                  <pic:spPr bwMode="auto">
                    <a:xfrm>
                      <a:off x="0" y="0"/>
                      <a:ext cx="2702643" cy="1460481"/>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1.2. </w:t>
      </w:r>
      <w:r w:rsidRPr="00A632B7">
        <w:rPr>
          <w:rFonts w:cs="Times New Roman"/>
          <w:color w:val="000000"/>
          <w:sz w:val="24"/>
          <w:szCs w:val="24"/>
        </w:rPr>
        <w:t xml:space="preserve">Начальный экран </w:t>
      </w:r>
      <w:proofErr w:type="spellStart"/>
      <w:r w:rsidRPr="00A632B7">
        <w:rPr>
          <w:rFonts w:cs="Times New Roman"/>
          <w:color w:val="000000"/>
          <w:sz w:val="24"/>
          <w:szCs w:val="24"/>
        </w:rPr>
        <w:t>Project</w:t>
      </w:r>
      <w:proofErr w:type="spellEnd"/>
      <w:r w:rsidRPr="00A632B7">
        <w:rPr>
          <w:rFonts w:cs="Times New Roman"/>
          <w:color w:val="000000"/>
          <w:sz w:val="24"/>
          <w:szCs w:val="24"/>
        </w:rPr>
        <w:t xml:space="preserve"> 2013</w:t>
      </w:r>
    </w:p>
    <w:p w:rsidR="001A3C9F" w:rsidRPr="00A632B7" w:rsidRDefault="00171FC2" w:rsidP="001A3C9F">
      <w:pPr>
        <w:pStyle w:val="a7"/>
        <w:shd w:val="clear" w:color="auto" w:fill="FFFFFF"/>
        <w:rPr>
          <w:color w:val="000000"/>
          <w:sz w:val="24"/>
        </w:rPr>
      </w:pPr>
      <w:r w:rsidRPr="00A632B7">
        <w:rPr>
          <w:color w:val="000000"/>
          <w:sz w:val="24"/>
        </w:rPr>
        <w:t xml:space="preserve">При </w:t>
      </w:r>
      <w:r w:rsidR="001A3C9F" w:rsidRPr="00A632B7">
        <w:rPr>
          <w:color w:val="000000"/>
          <w:sz w:val="24"/>
        </w:rPr>
        <w:t xml:space="preserve">желании можно изменить параметры открытия </w:t>
      </w:r>
      <w:proofErr w:type="spellStart"/>
      <w:r w:rsidR="001A3C9F" w:rsidRPr="00A632B7">
        <w:rPr>
          <w:color w:val="000000"/>
          <w:sz w:val="24"/>
        </w:rPr>
        <w:t>Project</w:t>
      </w:r>
      <w:proofErr w:type="spellEnd"/>
      <w:r w:rsidR="001A3C9F"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Основные элементы интерфейса </w:t>
      </w:r>
      <w:proofErr w:type="spellStart"/>
      <w:r w:rsidRPr="00A632B7">
        <w:rPr>
          <w:color w:val="000000"/>
          <w:sz w:val="24"/>
        </w:rPr>
        <w:t>Project</w:t>
      </w:r>
      <w:proofErr w:type="spellEnd"/>
      <w:r w:rsidRPr="00A632B7">
        <w:rPr>
          <w:color w:val="000000"/>
          <w:sz w:val="24"/>
        </w:rPr>
        <w:t xml:space="preserve"> представлены на </w:t>
      </w:r>
      <w:hyperlink r:id="rId30" w:anchor="image.1.3" w:history="1">
        <w:r w:rsidRPr="00A632B7">
          <w:rPr>
            <w:rStyle w:val="a5"/>
            <w:color w:val="0071A6"/>
            <w:sz w:val="24"/>
          </w:rPr>
          <w:t>рис. 1.3</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55" w:name="image.1.3"/>
      <w:bookmarkEnd w:id="55"/>
      <w:r w:rsidRPr="00A632B7">
        <w:rPr>
          <w:rFonts w:cs="Times New Roman"/>
          <w:noProof/>
          <w:color w:val="0071A6"/>
          <w:sz w:val="24"/>
          <w:szCs w:val="24"/>
        </w:rPr>
        <w:drawing>
          <wp:inline distT="0" distB="0" distL="0" distR="0">
            <wp:extent cx="2691100" cy="1454243"/>
            <wp:effectExtent l="19050" t="0" r="0" b="0"/>
            <wp:docPr id="94" name="Рисунок 27" descr=" Окно Project ">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Окно Project ">
                      <a:hlinkClick r:id="rId31"/>
                    </pic:cNvPr>
                    <pic:cNvPicPr>
                      <a:picLocks noChangeAspect="1" noChangeArrowheads="1"/>
                    </pic:cNvPicPr>
                  </pic:nvPicPr>
                  <pic:blipFill>
                    <a:blip r:embed="rId32" cstate="print"/>
                    <a:srcRect/>
                    <a:stretch>
                      <a:fillRect/>
                    </a:stretch>
                  </pic:blipFill>
                  <pic:spPr bwMode="auto">
                    <a:xfrm>
                      <a:off x="0" y="0"/>
                      <a:ext cx="2696754" cy="1457298"/>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1.3. </w:t>
      </w:r>
      <w:r w:rsidRPr="00A632B7">
        <w:rPr>
          <w:rFonts w:cs="Times New Roman"/>
          <w:color w:val="000000"/>
          <w:sz w:val="24"/>
          <w:szCs w:val="24"/>
        </w:rPr>
        <w:t xml:space="preserve">Окно </w:t>
      </w:r>
      <w:proofErr w:type="spellStart"/>
      <w:r w:rsidRPr="00A632B7">
        <w:rPr>
          <w:rFonts w:cs="Times New Roman"/>
          <w:color w:val="000000"/>
          <w:sz w:val="24"/>
          <w:szCs w:val="24"/>
        </w:rPr>
        <w:t>Project</w:t>
      </w:r>
      <w:proofErr w:type="spellEnd"/>
    </w:p>
    <w:p w:rsidR="001A3C9F" w:rsidRPr="00A632B7" w:rsidRDefault="001A3C9F" w:rsidP="001A3C9F">
      <w:pPr>
        <w:pStyle w:val="a7"/>
        <w:shd w:val="clear" w:color="auto" w:fill="FFFFFF"/>
        <w:rPr>
          <w:color w:val="000000"/>
          <w:sz w:val="24"/>
        </w:rPr>
      </w:pPr>
      <w:r w:rsidRPr="00A632B7">
        <w:rPr>
          <w:color w:val="000000"/>
          <w:sz w:val="24"/>
        </w:rPr>
        <w:t xml:space="preserve">Интерфейс </w:t>
      </w:r>
      <w:proofErr w:type="spellStart"/>
      <w:r w:rsidRPr="00A632B7">
        <w:rPr>
          <w:color w:val="000000"/>
          <w:sz w:val="24"/>
        </w:rPr>
        <w:t>Project</w:t>
      </w:r>
      <w:proofErr w:type="spellEnd"/>
      <w:r w:rsidRPr="00A632B7">
        <w:rPr>
          <w:color w:val="000000"/>
          <w:sz w:val="24"/>
        </w:rPr>
        <w:t xml:space="preserve"> 2013 является дальнейшим развитием пользовательского интерфейса системы </w:t>
      </w:r>
      <w:proofErr w:type="spellStart"/>
      <w:r w:rsidRPr="00A632B7">
        <w:rPr>
          <w:color w:val="000000"/>
          <w:sz w:val="24"/>
        </w:rPr>
        <w:t>Microsoft</w:t>
      </w:r>
      <w:proofErr w:type="spellEnd"/>
      <w:r w:rsidRPr="00A632B7">
        <w:rPr>
          <w:color w:val="000000"/>
          <w:sz w:val="24"/>
        </w:rPr>
        <w:t xml:space="preserve"> </w:t>
      </w:r>
      <w:proofErr w:type="spellStart"/>
      <w:r w:rsidRPr="00A632B7">
        <w:rPr>
          <w:color w:val="000000"/>
          <w:sz w:val="24"/>
        </w:rPr>
        <w:t>Office</w:t>
      </w:r>
      <w:proofErr w:type="spellEnd"/>
      <w:r w:rsidRPr="00A632B7">
        <w:rPr>
          <w:color w:val="000000"/>
          <w:sz w:val="24"/>
        </w:rPr>
        <w:t xml:space="preserve"> 2007. Главный элемент пользовательского интерфейса </w:t>
      </w:r>
      <w:proofErr w:type="spellStart"/>
      <w:r w:rsidRPr="00A632B7">
        <w:rPr>
          <w:color w:val="000000"/>
          <w:sz w:val="24"/>
        </w:rPr>
        <w:t>Project</w:t>
      </w:r>
      <w:proofErr w:type="spellEnd"/>
      <w:r w:rsidRPr="00A632B7">
        <w:rPr>
          <w:color w:val="000000"/>
          <w:sz w:val="24"/>
        </w:rPr>
        <w:t xml:space="preserve"> 2013 представляет собой ленту, которая идет вдоль верхней части окна (</w:t>
      </w:r>
      <w:proofErr w:type="gramStart"/>
      <w:r w:rsidRPr="00A632B7">
        <w:rPr>
          <w:color w:val="000000"/>
          <w:sz w:val="24"/>
        </w:rPr>
        <w:t>см</w:t>
      </w:r>
      <w:proofErr w:type="gramEnd"/>
      <w:r w:rsidRPr="00A632B7">
        <w:rPr>
          <w:color w:val="000000"/>
          <w:sz w:val="24"/>
        </w:rPr>
        <w:t xml:space="preserve">. </w:t>
      </w:r>
      <w:hyperlink r:id="rId33" w:anchor="image.1.3" w:history="1">
        <w:r w:rsidRPr="00A632B7">
          <w:rPr>
            <w:rStyle w:val="a5"/>
            <w:color w:val="0071A6"/>
            <w:sz w:val="24"/>
          </w:rPr>
          <w:t>рис. 1.3</w:t>
        </w:r>
      </w:hyperlink>
      <w:r w:rsidRPr="00A632B7">
        <w:rPr>
          <w:color w:val="000000"/>
          <w:sz w:val="24"/>
        </w:rPr>
        <w:t>). С помощью ленты можно быстро находить необходимые команды (элементы управления: кнопки, раскрывающиеся списки, счетчики, флажки и т.п.). Команды упорядочены в логические группы, собранные на вкладках. Удалить ленту невозможно, однако, ее можно скрыть (свернуть). Для скрытия ленты следует щелкнуть по направленной вверх стрелке, расположенной в правом нижнем углу ленты (</w:t>
      </w:r>
      <w:proofErr w:type="gramStart"/>
      <w:r w:rsidRPr="00A632B7">
        <w:rPr>
          <w:color w:val="000000"/>
          <w:sz w:val="24"/>
        </w:rPr>
        <w:t>см</w:t>
      </w:r>
      <w:proofErr w:type="gramEnd"/>
      <w:r w:rsidRPr="00A632B7">
        <w:rPr>
          <w:color w:val="000000"/>
          <w:sz w:val="24"/>
        </w:rPr>
        <w:t xml:space="preserve">. </w:t>
      </w:r>
      <w:hyperlink r:id="rId34" w:anchor="image.1.3" w:history="1">
        <w:r w:rsidRPr="00A632B7">
          <w:rPr>
            <w:rStyle w:val="a5"/>
            <w:color w:val="0071A6"/>
            <w:sz w:val="24"/>
          </w:rPr>
          <w:t>рис. 1.3</w:t>
        </w:r>
      </w:hyperlink>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В результате лента будет скрыта, названия вкладок останутся (</w:t>
      </w:r>
      <w:hyperlink r:id="rId35" w:anchor="image.1.4" w:history="1">
        <w:r w:rsidRPr="00A632B7">
          <w:rPr>
            <w:rStyle w:val="a5"/>
            <w:color w:val="0071A6"/>
            <w:sz w:val="24"/>
          </w:rPr>
          <w:t>рис. 1.4</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56" w:name="image.1.4"/>
      <w:bookmarkEnd w:id="56"/>
      <w:r w:rsidRPr="00A632B7">
        <w:rPr>
          <w:rFonts w:cs="Times New Roman"/>
          <w:noProof/>
          <w:color w:val="0071A6"/>
          <w:sz w:val="24"/>
          <w:szCs w:val="24"/>
        </w:rPr>
        <w:drawing>
          <wp:inline distT="0" distB="0" distL="0" distR="0">
            <wp:extent cx="2691100" cy="1454242"/>
            <wp:effectExtent l="19050" t="0" r="0" b="0"/>
            <wp:docPr id="95" name="Рисунок 28" descr=" Окно Project со свернутой лентой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Окно Project со свернутой лентой ">
                      <a:hlinkClick r:id="rId36"/>
                    </pic:cNvPr>
                    <pic:cNvPicPr>
                      <a:picLocks noChangeAspect="1" noChangeArrowheads="1"/>
                    </pic:cNvPicPr>
                  </pic:nvPicPr>
                  <pic:blipFill>
                    <a:blip r:embed="rId37" cstate="print"/>
                    <a:srcRect/>
                    <a:stretch>
                      <a:fillRect/>
                    </a:stretch>
                  </pic:blipFill>
                  <pic:spPr bwMode="auto">
                    <a:xfrm>
                      <a:off x="0" y="0"/>
                      <a:ext cx="2688743" cy="1452968"/>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1.4. </w:t>
      </w:r>
      <w:r w:rsidRPr="00A632B7">
        <w:rPr>
          <w:rFonts w:cs="Times New Roman"/>
          <w:color w:val="000000"/>
          <w:sz w:val="24"/>
          <w:szCs w:val="24"/>
        </w:rPr>
        <w:t xml:space="preserve">Окно </w:t>
      </w:r>
      <w:proofErr w:type="spellStart"/>
      <w:r w:rsidRPr="00A632B7">
        <w:rPr>
          <w:rFonts w:cs="Times New Roman"/>
          <w:color w:val="000000"/>
          <w:sz w:val="24"/>
          <w:szCs w:val="24"/>
        </w:rPr>
        <w:t>Project</w:t>
      </w:r>
      <w:proofErr w:type="spellEnd"/>
      <w:r w:rsidRPr="00A632B7">
        <w:rPr>
          <w:rFonts w:cs="Times New Roman"/>
          <w:color w:val="000000"/>
          <w:sz w:val="24"/>
          <w:szCs w:val="24"/>
        </w:rPr>
        <w:t xml:space="preserve"> со свернутой лентой</w:t>
      </w:r>
    </w:p>
    <w:p w:rsidR="001A3C9F" w:rsidRPr="00A632B7" w:rsidRDefault="001A3C9F" w:rsidP="001A3C9F">
      <w:pPr>
        <w:pStyle w:val="a7"/>
        <w:shd w:val="clear" w:color="auto" w:fill="FFFFFF"/>
        <w:rPr>
          <w:color w:val="000000"/>
          <w:sz w:val="24"/>
        </w:rPr>
      </w:pPr>
      <w:r w:rsidRPr="00A632B7">
        <w:rPr>
          <w:color w:val="000000"/>
          <w:sz w:val="24"/>
        </w:rPr>
        <w:lastRenderedPageBreak/>
        <w:t>Ленту можно свернуть и иначе. Для этого надо щелкнуть правой кнопкой мыши в любом месте ленты и в контекстном меню выбрать команду</w:t>
      </w:r>
      <w:proofErr w:type="gramStart"/>
      <w:r w:rsidRPr="00A632B7">
        <w:rPr>
          <w:color w:val="000000"/>
          <w:sz w:val="24"/>
        </w:rPr>
        <w:t xml:space="preserve"> </w:t>
      </w:r>
      <w:r w:rsidRPr="00A632B7">
        <w:rPr>
          <w:i/>
          <w:iCs/>
          <w:color w:val="000000"/>
          <w:sz w:val="24"/>
        </w:rPr>
        <w:t>С</w:t>
      </w:r>
      <w:proofErr w:type="gramEnd"/>
      <w:r w:rsidRPr="00A632B7">
        <w:rPr>
          <w:i/>
          <w:iCs/>
          <w:color w:val="000000"/>
          <w:sz w:val="24"/>
        </w:rPr>
        <w:t>вернуть ленту</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Чтобы быстро свернуть ленту, можно дважды щелкнуть мышью по названию активной вкладки. При свернутой ленте двойной щелчок по названию вкладки разворачивает ленту. Чтобы свернуть или восстановить ленту, можно также нажать комбинацию клавиш </w:t>
      </w:r>
      <w:proofErr w:type="spellStart"/>
      <w:r w:rsidRPr="00A632B7">
        <w:rPr>
          <w:i/>
          <w:iCs/>
          <w:color w:val="000000"/>
          <w:sz w:val="24"/>
        </w:rPr>
        <w:t>Ctrl</w:t>
      </w:r>
      <w:proofErr w:type="spellEnd"/>
      <w:r w:rsidRPr="00A632B7">
        <w:rPr>
          <w:i/>
          <w:iCs/>
          <w:color w:val="000000"/>
          <w:sz w:val="24"/>
        </w:rPr>
        <w:t xml:space="preserve"> + F1</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Для использования ленты в свернутом состоянии необходимо щелкнуть по названию нужной вкладки, а затем выбрать параметр или команду, которую следует использовать. Например, при свернутой ленте можно выделить текст, щелкнуть вкладку </w:t>
      </w:r>
      <w:r w:rsidRPr="00A632B7">
        <w:rPr>
          <w:i/>
          <w:iCs/>
          <w:color w:val="000000"/>
          <w:sz w:val="24"/>
        </w:rPr>
        <w:t xml:space="preserve">Задача </w:t>
      </w:r>
      <w:r w:rsidRPr="00A632B7">
        <w:rPr>
          <w:color w:val="000000"/>
          <w:sz w:val="24"/>
        </w:rPr>
        <w:t xml:space="preserve">и в группе </w:t>
      </w:r>
      <w:r w:rsidRPr="00A632B7">
        <w:rPr>
          <w:i/>
          <w:iCs/>
          <w:color w:val="000000"/>
          <w:sz w:val="24"/>
        </w:rPr>
        <w:t xml:space="preserve">Шрифт </w:t>
      </w:r>
      <w:r w:rsidRPr="00A632B7">
        <w:rPr>
          <w:color w:val="000000"/>
          <w:sz w:val="24"/>
        </w:rPr>
        <w:t>выбрать нужный размер шрифта. После выбора размера шрифта лента снова свернется.</w:t>
      </w:r>
    </w:p>
    <w:p w:rsidR="001A3C9F" w:rsidRPr="00A632B7" w:rsidRDefault="001A3C9F" w:rsidP="001A3C9F">
      <w:pPr>
        <w:pStyle w:val="a7"/>
        <w:shd w:val="clear" w:color="auto" w:fill="FFFFFF"/>
        <w:rPr>
          <w:color w:val="000000"/>
          <w:sz w:val="24"/>
        </w:rPr>
      </w:pPr>
      <w:r w:rsidRPr="00A632B7">
        <w:rPr>
          <w:color w:val="000000"/>
          <w:sz w:val="24"/>
        </w:rPr>
        <w:t>Следует обратить внимание, что все действия с лентой производятся в окне текущего документа.</w:t>
      </w:r>
    </w:p>
    <w:p w:rsidR="001A3C9F" w:rsidRPr="00A632B7" w:rsidRDefault="001A3C9F" w:rsidP="001A3C9F">
      <w:pPr>
        <w:pStyle w:val="a7"/>
        <w:shd w:val="clear" w:color="auto" w:fill="FFFFFF"/>
        <w:rPr>
          <w:color w:val="000000"/>
          <w:sz w:val="24"/>
        </w:rPr>
      </w:pPr>
      <w:r w:rsidRPr="00A632B7">
        <w:rPr>
          <w:color w:val="000000"/>
          <w:sz w:val="24"/>
        </w:rPr>
        <w:t>Внешний вид ленты зависит от ширины окна: чем меньше ширина, тем менее подробно отображаются элементы вкладки. Несмотря на скрытие отдельных элементов ленты, все они остаются доступны. Достаточно щелкнуть по стрелке кнопки названия группы, и будут отображены все элементы группы.</w:t>
      </w:r>
    </w:p>
    <w:p w:rsidR="001A3C9F" w:rsidRPr="00A632B7" w:rsidRDefault="001A3C9F" w:rsidP="001A3C9F">
      <w:pPr>
        <w:pStyle w:val="a7"/>
        <w:shd w:val="clear" w:color="auto" w:fill="FFFFFF"/>
        <w:rPr>
          <w:color w:val="000000"/>
          <w:sz w:val="24"/>
        </w:rPr>
      </w:pPr>
      <w:r w:rsidRPr="00A632B7">
        <w:rPr>
          <w:color w:val="000000"/>
          <w:sz w:val="24"/>
        </w:rPr>
        <w:t xml:space="preserve">По умолчанию в окне отображается семь постоянных вкладок: </w:t>
      </w:r>
      <w:r w:rsidRPr="00A632B7">
        <w:rPr>
          <w:i/>
          <w:iCs/>
          <w:color w:val="000000"/>
          <w:sz w:val="24"/>
        </w:rPr>
        <w:t>Файл, Задача, Ресурс, Отчет, Проект, Вид, Формат.</w:t>
      </w:r>
    </w:p>
    <w:p w:rsidR="001A3C9F" w:rsidRPr="00A632B7" w:rsidRDefault="001A3C9F" w:rsidP="001A3C9F">
      <w:pPr>
        <w:pStyle w:val="a7"/>
        <w:shd w:val="clear" w:color="auto" w:fill="FFFFFF"/>
        <w:rPr>
          <w:color w:val="000000"/>
          <w:sz w:val="24"/>
        </w:rPr>
      </w:pPr>
      <w:r w:rsidRPr="00A632B7">
        <w:rPr>
          <w:color w:val="000000"/>
          <w:sz w:val="24"/>
        </w:rPr>
        <w:t>Для перехода к нужной вкладке достаточно щелкнуть по ее названию (имени).</w:t>
      </w:r>
    </w:p>
    <w:p w:rsidR="001A3C9F" w:rsidRPr="00A632B7" w:rsidRDefault="001A3C9F" w:rsidP="001A3C9F">
      <w:pPr>
        <w:pStyle w:val="a7"/>
        <w:shd w:val="clear" w:color="auto" w:fill="FFFFFF"/>
        <w:rPr>
          <w:color w:val="000000"/>
          <w:sz w:val="24"/>
        </w:rPr>
      </w:pPr>
      <w:r w:rsidRPr="00A632B7">
        <w:rPr>
          <w:color w:val="000000"/>
          <w:sz w:val="24"/>
        </w:rPr>
        <w:t xml:space="preserve">Следует обратить внимание, что вкладка </w:t>
      </w:r>
      <w:r w:rsidRPr="00A632B7">
        <w:rPr>
          <w:i/>
          <w:iCs/>
          <w:color w:val="000000"/>
          <w:sz w:val="24"/>
        </w:rPr>
        <w:t xml:space="preserve">Формат </w:t>
      </w:r>
      <w:r w:rsidRPr="00A632B7">
        <w:rPr>
          <w:color w:val="000000"/>
          <w:sz w:val="24"/>
        </w:rPr>
        <w:t>является контекстно-зависимой: ее содержание зависит от типа объекта, с которым производится работа в текущий момент.</w:t>
      </w:r>
    </w:p>
    <w:p w:rsidR="001A3C9F" w:rsidRPr="00A632B7" w:rsidRDefault="001A3C9F" w:rsidP="001A3C9F">
      <w:pPr>
        <w:pStyle w:val="a7"/>
        <w:shd w:val="clear" w:color="auto" w:fill="FFFFFF"/>
        <w:rPr>
          <w:color w:val="000000"/>
          <w:sz w:val="24"/>
        </w:rPr>
      </w:pPr>
      <w:r w:rsidRPr="00A632B7">
        <w:rPr>
          <w:color w:val="000000"/>
          <w:sz w:val="24"/>
        </w:rPr>
        <w:t>Ниже ленты основную часть окна занимает собственно открытый документ – проект.</w:t>
      </w:r>
    </w:p>
    <w:p w:rsidR="001A3C9F" w:rsidRPr="00A632B7" w:rsidRDefault="001A3C9F" w:rsidP="001A3C9F">
      <w:pPr>
        <w:pStyle w:val="a7"/>
        <w:shd w:val="clear" w:color="auto" w:fill="FFFFFF"/>
        <w:rPr>
          <w:color w:val="000000"/>
          <w:sz w:val="24"/>
        </w:rPr>
      </w:pPr>
      <w:r w:rsidRPr="00A632B7">
        <w:rPr>
          <w:color w:val="000000"/>
          <w:sz w:val="24"/>
        </w:rPr>
        <w:t xml:space="preserve">В </w:t>
      </w:r>
      <w:proofErr w:type="spellStart"/>
      <w:r w:rsidRPr="00A632B7">
        <w:rPr>
          <w:color w:val="000000"/>
          <w:sz w:val="24"/>
        </w:rPr>
        <w:t>Project</w:t>
      </w:r>
      <w:proofErr w:type="spellEnd"/>
      <w:r w:rsidRPr="00A632B7">
        <w:rPr>
          <w:color w:val="000000"/>
          <w:sz w:val="24"/>
        </w:rPr>
        <w:t xml:space="preserve"> имеется несколько режимов отображения проектной информации – представлений; они отображают проектную информацию в различных аспектах. По умолчанию, при запуске </w:t>
      </w:r>
      <w:proofErr w:type="spellStart"/>
      <w:r w:rsidRPr="00A632B7">
        <w:rPr>
          <w:color w:val="000000"/>
          <w:sz w:val="24"/>
        </w:rPr>
        <w:t>Project</w:t>
      </w:r>
      <w:proofErr w:type="spellEnd"/>
      <w:r w:rsidRPr="00A632B7">
        <w:rPr>
          <w:color w:val="000000"/>
          <w:sz w:val="24"/>
        </w:rPr>
        <w:t xml:space="preserve"> план проекта (в том числе и вновь создаваемого) отображается в комбинированном представлении: в верхней части окна </w:t>
      </w:r>
      <w:r w:rsidRPr="00A632B7">
        <w:rPr>
          <w:i/>
          <w:iCs/>
          <w:color w:val="000000"/>
          <w:sz w:val="24"/>
        </w:rPr>
        <w:t>Временная шкала</w:t>
      </w:r>
      <w:r w:rsidRPr="00A632B7">
        <w:rPr>
          <w:color w:val="000000"/>
          <w:sz w:val="24"/>
        </w:rPr>
        <w:t xml:space="preserve"> и в основной части окна </w:t>
      </w:r>
      <w:r w:rsidRPr="00A632B7">
        <w:rPr>
          <w:i/>
          <w:iCs/>
          <w:color w:val="000000"/>
          <w:sz w:val="24"/>
        </w:rPr>
        <w:t xml:space="preserve">Диаграмма </w:t>
      </w:r>
      <w:proofErr w:type="spellStart"/>
      <w:r w:rsidRPr="00A632B7">
        <w:rPr>
          <w:i/>
          <w:iCs/>
          <w:color w:val="000000"/>
          <w:sz w:val="24"/>
        </w:rPr>
        <w:t>Ганта</w:t>
      </w:r>
      <w:proofErr w:type="spellEnd"/>
      <w:r w:rsidRPr="00A632B7">
        <w:rPr>
          <w:color w:val="000000"/>
          <w:sz w:val="24"/>
        </w:rPr>
        <w:t xml:space="preserve">. Отображение представления </w:t>
      </w:r>
      <w:r w:rsidRPr="00A632B7">
        <w:rPr>
          <w:i/>
          <w:iCs/>
          <w:color w:val="000000"/>
          <w:sz w:val="24"/>
        </w:rPr>
        <w:t>Временная шкала</w:t>
      </w:r>
      <w:r w:rsidRPr="00A632B7">
        <w:rPr>
          <w:color w:val="000000"/>
          <w:sz w:val="24"/>
        </w:rPr>
        <w:t xml:space="preserve"> управляется соответствующим флажком группы </w:t>
      </w:r>
      <w:r w:rsidRPr="00A632B7">
        <w:rPr>
          <w:i/>
          <w:iCs/>
          <w:color w:val="000000"/>
          <w:sz w:val="24"/>
        </w:rPr>
        <w:t>Комбинированный режим</w:t>
      </w:r>
      <w:r w:rsidRPr="00A632B7">
        <w:rPr>
          <w:color w:val="000000"/>
          <w:sz w:val="24"/>
        </w:rPr>
        <w:t xml:space="preserve"> вкладки </w:t>
      </w:r>
      <w:r w:rsidRPr="00A632B7">
        <w:rPr>
          <w:i/>
          <w:iCs/>
          <w:color w:val="000000"/>
          <w:sz w:val="24"/>
        </w:rPr>
        <w:t>Вид</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Для перехода к другому представлению в основной части окна необходимо щелкнуть по стрелке кнопки </w:t>
      </w:r>
      <w:r w:rsidRPr="00A632B7">
        <w:rPr>
          <w:i/>
          <w:iCs/>
          <w:color w:val="000000"/>
          <w:sz w:val="24"/>
        </w:rPr>
        <w:t xml:space="preserve">Диаграмма </w:t>
      </w:r>
      <w:proofErr w:type="spellStart"/>
      <w:r w:rsidRPr="00A632B7">
        <w:rPr>
          <w:i/>
          <w:iCs/>
          <w:color w:val="000000"/>
          <w:sz w:val="24"/>
        </w:rPr>
        <w:t>Ганта</w:t>
      </w:r>
      <w:proofErr w:type="spellEnd"/>
      <w:r w:rsidRPr="00A632B7">
        <w:rPr>
          <w:color w:val="000000"/>
          <w:sz w:val="24"/>
        </w:rPr>
        <w:t xml:space="preserve"> группы </w:t>
      </w:r>
      <w:r w:rsidRPr="00A632B7">
        <w:rPr>
          <w:i/>
          <w:iCs/>
          <w:color w:val="000000"/>
          <w:sz w:val="24"/>
        </w:rPr>
        <w:t>Вид</w:t>
      </w:r>
      <w:r w:rsidRPr="00A632B7">
        <w:rPr>
          <w:color w:val="000000"/>
          <w:sz w:val="24"/>
        </w:rPr>
        <w:t xml:space="preserve">, расположенной в левой части вкладки </w:t>
      </w:r>
      <w:r w:rsidRPr="00A632B7">
        <w:rPr>
          <w:i/>
          <w:iCs/>
          <w:color w:val="000000"/>
          <w:sz w:val="24"/>
        </w:rPr>
        <w:t>Задача</w:t>
      </w:r>
      <w:r w:rsidRPr="00A632B7">
        <w:rPr>
          <w:color w:val="000000"/>
          <w:sz w:val="24"/>
        </w:rPr>
        <w:t xml:space="preserve"> и в появившемся меню выбрать нужное представление (</w:t>
      </w:r>
      <w:hyperlink r:id="rId38" w:anchor="image.1.5" w:history="1">
        <w:r w:rsidRPr="00A632B7">
          <w:rPr>
            <w:rStyle w:val="a5"/>
            <w:color w:val="0071A6"/>
            <w:sz w:val="24"/>
          </w:rPr>
          <w:t>рис. 1.5</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57" w:name="image.1.5"/>
      <w:bookmarkEnd w:id="57"/>
      <w:r w:rsidRPr="00A632B7">
        <w:rPr>
          <w:rFonts w:cs="Times New Roman"/>
          <w:noProof/>
          <w:color w:val="0071A6"/>
          <w:sz w:val="24"/>
          <w:szCs w:val="24"/>
        </w:rPr>
        <w:drawing>
          <wp:inline distT="0" distB="0" distL="0" distR="0">
            <wp:extent cx="2647032" cy="1430428"/>
            <wp:effectExtent l="19050" t="0" r="918" b="0"/>
            <wp:docPr id="96" name="Рисунок 29" descr=" Выбор представления проекта ">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Выбор представления проекта ">
                      <a:hlinkClick r:id="rId39"/>
                    </pic:cNvPr>
                    <pic:cNvPicPr>
                      <a:picLocks noChangeAspect="1" noChangeArrowheads="1"/>
                    </pic:cNvPicPr>
                  </pic:nvPicPr>
                  <pic:blipFill>
                    <a:blip r:embed="rId40" cstate="print"/>
                    <a:srcRect/>
                    <a:stretch>
                      <a:fillRect/>
                    </a:stretch>
                  </pic:blipFill>
                  <pic:spPr bwMode="auto">
                    <a:xfrm>
                      <a:off x="0" y="0"/>
                      <a:ext cx="2649837" cy="1431944"/>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1.5. </w:t>
      </w:r>
      <w:r w:rsidRPr="00A632B7">
        <w:rPr>
          <w:rFonts w:cs="Times New Roman"/>
          <w:color w:val="000000"/>
          <w:sz w:val="24"/>
          <w:szCs w:val="24"/>
        </w:rPr>
        <w:t>Выбор представления проекта</w:t>
      </w:r>
    </w:p>
    <w:p w:rsidR="001A3C9F" w:rsidRPr="00A632B7" w:rsidRDefault="001A3C9F" w:rsidP="001A3C9F">
      <w:pPr>
        <w:pStyle w:val="a7"/>
        <w:shd w:val="clear" w:color="auto" w:fill="FFFFFF"/>
        <w:rPr>
          <w:color w:val="000000"/>
          <w:sz w:val="24"/>
        </w:rPr>
      </w:pPr>
      <w:r w:rsidRPr="00A632B7">
        <w:rPr>
          <w:color w:val="000000"/>
          <w:sz w:val="24"/>
        </w:rPr>
        <w:t>В меню отображены не все возможные представления. Для перехода к полному списку представлений в меню (</w:t>
      </w:r>
      <w:proofErr w:type="gramStart"/>
      <w:r w:rsidRPr="00A632B7">
        <w:rPr>
          <w:color w:val="000000"/>
          <w:sz w:val="24"/>
        </w:rPr>
        <w:t>см</w:t>
      </w:r>
      <w:proofErr w:type="gramEnd"/>
      <w:r w:rsidRPr="00A632B7">
        <w:rPr>
          <w:color w:val="000000"/>
          <w:sz w:val="24"/>
        </w:rPr>
        <w:t xml:space="preserve">. </w:t>
      </w:r>
      <w:hyperlink r:id="rId41" w:anchor="image.1.5" w:history="1">
        <w:r w:rsidRPr="00A632B7">
          <w:rPr>
            <w:rStyle w:val="a5"/>
            <w:color w:val="0071A6"/>
            <w:sz w:val="24"/>
          </w:rPr>
          <w:t>рис. 1.5</w:t>
        </w:r>
      </w:hyperlink>
      <w:r w:rsidRPr="00A632B7">
        <w:rPr>
          <w:color w:val="000000"/>
          <w:sz w:val="24"/>
        </w:rPr>
        <w:t xml:space="preserve">) следует выбрать команду </w:t>
      </w:r>
      <w:r w:rsidRPr="00A632B7">
        <w:rPr>
          <w:i/>
          <w:iCs/>
          <w:color w:val="000000"/>
          <w:sz w:val="24"/>
        </w:rPr>
        <w:t>Другие представления</w:t>
      </w:r>
      <w:r w:rsidRPr="00A632B7">
        <w:rPr>
          <w:color w:val="000000"/>
          <w:sz w:val="24"/>
        </w:rPr>
        <w:t>, после чего будет отображено соответствующее диалоговое окно (</w:t>
      </w:r>
      <w:hyperlink r:id="rId42" w:anchor="image.1.6" w:history="1">
        <w:r w:rsidRPr="00A632B7">
          <w:rPr>
            <w:rStyle w:val="a5"/>
            <w:color w:val="0071A6"/>
            <w:sz w:val="24"/>
          </w:rPr>
          <w:t>рис. 1.6</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58" w:name="image.1.6"/>
      <w:bookmarkEnd w:id="58"/>
      <w:r w:rsidRPr="00A632B7">
        <w:rPr>
          <w:rFonts w:cs="Times New Roman"/>
          <w:noProof/>
          <w:color w:val="0071A6"/>
          <w:sz w:val="24"/>
          <w:szCs w:val="24"/>
        </w:rPr>
        <w:drawing>
          <wp:inline distT="0" distB="0" distL="0" distR="0">
            <wp:extent cx="2735167" cy="1478055"/>
            <wp:effectExtent l="19050" t="0" r="8033" b="0"/>
            <wp:docPr id="97" name="Рисунок 30" descr="Выбор произвольного представления ">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ыбор произвольного представления ">
                      <a:hlinkClick r:id="rId43"/>
                    </pic:cNvPr>
                    <pic:cNvPicPr>
                      <a:picLocks noChangeAspect="1" noChangeArrowheads="1"/>
                    </pic:cNvPicPr>
                  </pic:nvPicPr>
                  <pic:blipFill>
                    <a:blip r:embed="rId44" cstate="print"/>
                    <a:srcRect/>
                    <a:stretch>
                      <a:fillRect/>
                    </a:stretch>
                  </pic:blipFill>
                  <pic:spPr bwMode="auto">
                    <a:xfrm>
                      <a:off x="0" y="0"/>
                      <a:ext cx="2739076" cy="1480168"/>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1.6. </w:t>
      </w:r>
      <w:r w:rsidRPr="00A632B7">
        <w:rPr>
          <w:rFonts w:cs="Times New Roman"/>
          <w:color w:val="000000"/>
          <w:sz w:val="24"/>
          <w:szCs w:val="24"/>
        </w:rPr>
        <w:t>Выбор произвольного представления</w:t>
      </w:r>
    </w:p>
    <w:p w:rsidR="001A3C9F" w:rsidRPr="00A632B7" w:rsidRDefault="001A3C9F" w:rsidP="001A3C9F">
      <w:pPr>
        <w:pStyle w:val="a7"/>
        <w:shd w:val="clear" w:color="auto" w:fill="FFFFFF"/>
        <w:rPr>
          <w:color w:val="000000"/>
          <w:sz w:val="24"/>
        </w:rPr>
      </w:pPr>
      <w:r w:rsidRPr="00A632B7">
        <w:rPr>
          <w:color w:val="000000"/>
          <w:sz w:val="24"/>
        </w:rPr>
        <w:t>В этом окне можно не только применять существующие (встроенные) представления, но и настраивать их, создавать собственные или копировать представления из других проектов.</w:t>
      </w:r>
    </w:p>
    <w:p w:rsidR="001A3C9F" w:rsidRPr="00A632B7" w:rsidRDefault="001A3C9F" w:rsidP="001A3C9F">
      <w:pPr>
        <w:pStyle w:val="a7"/>
        <w:shd w:val="clear" w:color="auto" w:fill="FFFFFF"/>
        <w:rPr>
          <w:color w:val="000000"/>
          <w:sz w:val="24"/>
        </w:rPr>
      </w:pPr>
      <w:r w:rsidRPr="00A632B7">
        <w:rPr>
          <w:color w:val="000000"/>
          <w:sz w:val="24"/>
        </w:rPr>
        <w:lastRenderedPageBreak/>
        <w:t xml:space="preserve">Для выбора встроенных представлений можно использовать также элементы групп </w:t>
      </w:r>
      <w:r w:rsidRPr="00A632B7">
        <w:rPr>
          <w:i/>
          <w:iCs/>
          <w:color w:val="000000"/>
          <w:sz w:val="24"/>
        </w:rPr>
        <w:t>Представление задач</w:t>
      </w:r>
      <w:r w:rsidRPr="00A632B7">
        <w:rPr>
          <w:color w:val="000000"/>
          <w:sz w:val="24"/>
        </w:rPr>
        <w:t xml:space="preserve"> и </w:t>
      </w:r>
      <w:r w:rsidRPr="00A632B7">
        <w:rPr>
          <w:i/>
          <w:iCs/>
          <w:color w:val="000000"/>
          <w:sz w:val="24"/>
        </w:rPr>
        <w:t>Представление ресурсов</w:t>
      </w:r>
      <w:r w:rsidRPr="00A632B7">
        <w:rPr>
          <w:color w:val="000000"/>
          <w:sz w:val="24"/>
        </w:rPr>
        <w:t xml:space="preserve"> вкладки </w:t>
      </w:r>
      <w:r w:rsidRPr="00A632B7">
        <w:rPr>
          <w:i/>
          <w:iCs/>
          <w:color w:val="000000"/>
          <w:sz w:val="24"/>
        </w:rPr>
        <w:t>Вид</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В нижней части окна расположена строка состояния (</w:t>
      </w:r>
      <w:proofErr w:type="gramStart"/>
      <w:r w:rsidRPr="00A632B7">
        <w:rPr>
          <w:color w:val="000000"/>
          <w:sz w:val="24"/>
        </w:rPr>
        <w:t>см</w:t>
      </w:r>
      <w:proofErr w:type="gramEnd"/>
      <w:r w:rsidRPr="00A632B7">
        <w:rPr>
          <w:color w:val="000000"/>
          <w:sz w:val="24"/>
        </w:rPr>
        <w:t>. рис. 1.3). В левой части строки состояния отображается установленный режим планирования новых задач проекта (</w:t>
      </w:r>
      <w:r w:rsidRPr="00A632B7">
        <w:rPr>
          <w:i/>
          <w:iCs/>
          <w:color w:val="000000"/>
          <w:sz w:val="24"/>
        </w:rPr>
        <w:t>АВТОМАТИЧЕСКОЕ ПЛАНИРОВАНИЕ</w:t>
      </w:r>
      <w:r w:rsidRPr="00A632B7">
        <w:rPr>
          <w:color w:val="000000"/>
          <w:sz w:val="24"/>
        </w:rPr>
        <w:t xml:space="preserve"> или </w:t>
      </w:r>
      <w:r w:rsidRPr="00A632B7">
        <w:rPr>
          <w:i/>
          <w:iCs/>
          <w:color w:val="000000"/>
          <w:sz w:val="24"/>
        </w:rPr>
        <w:t>ПЛАНИРОВАНИЕ ВРУЧНУЮ</w:t>
      </w:r>
      <w:r w:rsidRPr="00A632B7">
        <w:rPr>
          <w:color w:val="000000"/>
          <w:sz w:val="24"/>
        </w:rPr>
        <w:t>), в правой части – ярлыки выбора наиболее часто используемых представлений, а также регулятор масштаба отображения диаграмм, сетевого графика и других подобных элементов.</w:t>
      </w:r>
    </w:p>
    <w:p w:rsidR="00CB2D7C" w:rsidRPr="00A632B7" w:rsidRDefault="00CB2D7C" w:rsidP="00CB2D7C">
      <w:pPr>
        <w:pStyle w:val="a7"/>
        <w:shd w:val="clear" w:color="auto" w:fill="FFFFFF"/>
        <w:rPr>
          <w:b/>
          <w:sz w:val="24"/>
        </w:rPr>
      </w:pPr>
      <w:r w:rsidRPr="00A632B7">
        <w:rPr>
          <w:b/>
          <w:sz w:val="24"/>
        </w:rPr>
        <w:t>Настройка представлений. Изменение границы</w:t>
      </w:r>
    </w:p>
    <w:p w:rsidR="00CB2D7C" w:rsidRPr="00A632B7" w:rsidRDefault="00CB2D7C" w:rsidP="00CB2D7C">
      <w:pPr>
        <w:pStyle w:val="a7"/>
        <w:shd w:val="clear" w:color="auto" w:fill="FFFFFF"/>
        <w:rPr>
          <w:color w:val="000000"/>
          <w:sz w:val="24"/>
        </w:rPr>
      </w:pPr>
      <w:r w:rsidRPr="00A632B7">
        <w:rPr>
          <w:color w:val="000000"/>
          <w:sz w:val="24"/>
        </w:rPr>
        <w:t xml:space="preserve">Во многих представлениях, например, </w:t>
      </w:r>
      <w:r w:rsidRPr="00A632B7">
        <w:rPr>
          <w:i/>
          <w:iCs/>
          <w:color w:val="000000"/>
          <w:sz w:val="24"/>
        </w:rPr>
        <w:t xml:space="preserve">Диаграмма </w:t>
      </w:r>
      <w:proofErr w:type="spellStart"/>
      <w:r w:rsidRPr="00A632B7">
        <w:rPr>
          <w:i/>
          <w:iCs/>
          <w:color w:val="000000"/>
          <w:sz w:val="24"/>
        </w:rPr>
        <w:t>Ганта</w:t>
      </w:r>
      <w:proofErr w:type="spellEnd"/>
      <w:r w:rsidRPr="00A632B7">
        <w:rPr>
          <w:i/>
          <w:iCs/>
          <w:color w:val="000000"/>
          <w:sz w:val="24"/>
        </w:rPr>
        <w:t>, Использование задач, Использование ресурсов</w:t>
      </w:r>
      <w:r w:rsidRPr="00A632B7">
        <w:rPr>
          <w:color w:val="000000"/>
          <w:sz w:val="24"/>
        </w:rPr>
        <w:t xml:space="preserve"> и др., окно разделено по вертикали на две части. Границу между частями окна можно перетаскивать при нажатой левой кнопке мыши (</w:t>
      </w:r>
      <w:hyperlink r:id="rId45" w:anchor="image.1.7" w:history="1">
        <w:r w:rsidRPr="00A632B7">
          <w:rPr>
            <w:rStyle w:val="a5"/>
            <w:color w:val="0071A6"/>
            <w:sz w:val="24"/>
          </w:rPr>
          <w:t>рис. 1.7</w:t>
        </w:r>
      </w:hyperlink>
      <w:r w:rsidRPr="00A632B7">
        <w:rPr>
          <w:color w:val="000000"/>
          <w:sz w:val="24"/>
        </w:rPr>
        <w:t>).</w:t>
      </w:r>
    </w:p>
    <w:p w:rsidR="00CB2D7C" w:rsidRPr="00A632B7" w:rsidRDefault="00CB2D7C" w:rsidP="00CB2D7C">
      <w:pPr>
        <w:shd w:val="clear" w:color="auto" w:fill="FFFFFF"/>
        <w:rPr>
          <w:rFonts w:cs="Times New Roman"/>
          <w:color w:val="000000"/>
          <w:sz w:val="24"/>
          <w:szCs w:val="24"/>
        </w:rPr>
      </w:pPr>
      <w:bookmarkStart w:id="59" w:name="image.1.7"/>
      <w:bookmarkEnd w:id="59"/>
      <w:r w:rsidRPr="00A632B7">
        <w:rPr>
          <w:rFonts w:cs="Times New Roman"/>
          <w:noProof/>
          <w:color w:val="0071A6"/>
          <w:sz w:val="24"/>
          <w:szCs w:val="24"/>
        </w:rPr>
        <w:drawing>
          <wp:inline distT="0" distB="0" distL="0" distR="0">
            <wp:extent cx="2853178" cy="1541828"/>
            <wp:effectExtent l="19050" t="0" r="4322" b="0"/>
            <wp:docPr id="111" name="Рисунок 37" descr=" Перетаскивание границы между частями окна ">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Перетаскивание границы между частями окна ">
                      <a:hlinkClick r:id="rId46"/>
                    </pic:cNvPr>
                    <pic:cNvPicPr>
                      <a:picLocks noChangeAspect="1" noChangeArrowheads="1"/>
                    </pic:cNvPicPr>
                  </pic:nvPicPr>
                  <pic:blipFill>
                    <a:blip r:embed="rId47" cstate="print"/>
                    <a:srcRect/>
                    <a:stretch>
                      <a:fillRect/>
                    </a:stretch>
                  </pic:blipFill>
                  <pic:spPr bwMode="auto">
                    <a:xfrm>
                      <a:off x="0" y="0"/>
                      <a:ext cx="2855415" cy="1543037"/>
                    </a:xfrm>
                    <a:prstGeom prst="rect">
                      <a:avLst/>
                    </a:prstGeom>
                    <a:noFill/>
                    <a:ln w="9525">
                      <a:noFill/>
                      <a:miter lim="800000"/>
                      <a:headEnd/>
                      <a:tailEnd/>
                    </a:ln>
                  </pic:spPr>
                </pic:pic>
              </a:graphicData>
            </a:graphic>
          </wp:inline>
        </w:drawing>
      </w:r>
    </w:p>
    <w:p w:rsidR="00CB2D7C" w:rsidRPr="00A632B7" w:rsidRDefault="00CB2D7C" w:rsidP="00CB2D7C">
      <w:pPr>
        <w:shd w:val="clear" w:color="auto" w:fill="FFFFFF"/>
        <w:rPr>
          <w:rFonts w:cs="Times New Roman"/>
          <w:color w:val="000000"/>
          <w:sz w:val="24"/>
          <w:szCs w:val="24"/>
        </w:rPr>
      </w:pPr>
      <w:r w:rsidRPr="00A632B7">
        <w:rPr>
          <w:rFonts w:cs="Times New Roman"/>
          <w:b/>
          <w:bCs/>
          <w:color w:val="000000"/>
          <w:sz w:val="24"/>
          <w:szCs w:val="24"/>
        </w:rPr>
        <w:t xml:space="preserve">Рис. 1.7. </w:t>
      </w:r>
      <w:r w:rsidRPr="00A632B7">
        <w:rPr>
          <w:rFonts w:cs="Times New Roman"/>
          <w:color w:val="000000"/>
          <w:sz w:val="24"/>
          <w:szCs w:val="24"/>
        </w:rPr>
        <w:t>Перетаскивание границы между частями окна</w:t>
      </w:r>
    </w:p>
    <w:p w:rsidR="006A49FC" w:rsidRPr="00A632B7" w:rsidRDefault="006A49FC" w:rsidP="006A49FC">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6A49FC"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rFonts w:eastAsia="Times New Roman" w:cs="Times New Roman"/>
          <w:color w:val="000000"/>
          <w:sz w:val="24"/>
          <w:szCs w:val="24"/>
        </w:rPr>
        <w:t xml:space="preserve">Назовите </w:t>
      </w:r>
      <w:r w:rsidRPr="00A632B7">
        <w:rPr>
          <w:color w:val="000000"/>
          <w:sz w:val="24"/>
          <w:szCs w:val="24"/>
        </w:rPr>
        <w:t xml:space="preserve">основные элементы интерфейса </w:t>
      </w:r>
      <w:proofErr w:type="spellStart"/>
      <w:r w:rsidRPr="00A632B7">
        <w:rPr>
          <w:color w:val="000000"/>
          <w:sz w:val="24"/>
          <w:szCs w:val="24"/>
        </w:rPr>
        <w:t>Project</w:t>
      </w:r>
      <w:proofErr w:type="spellEnd"/>
      <w:r w:rsidRPr="00A632B7">
        <w:rPr>
          <w:color w:val="000000"/>
          <w:sz w:val="24"/>
          <w:szCs w:val="24"/>
        </w:rPr>
        <w:t xml:space="preserve"> 2013</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 xml:space="preserve">Сколько постоянных вкладок отображается в окне </w:t>
      </w:r>
      <w:proofErr w:type="spellStart"/>
      <w:r w:rsidRPr="00A632B7">
        <w:rPr>
          <w:color w:val="000000"/>
          <w:sz w:val="24"/>
          <w:szCs w:val="24"/>
        </w:rPr>
        <w:t>Project</w:t>
      </w:r>
      <w:proofErr w:type="spellEnd"/>
      <w:r w:rsidRPr="00A632B7">
        <w:rPr>
          <w:color w:val="000000"/>
          <w:sz w:val="24"/>
          <w:szCs w:val="24"/>
        </w:rPr>
        <w:t xml:space="preserve"> 2013? (7)</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Как быстро свернуть ленту?</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 xml:space="preserve">Сколько в </w:t>
      </w:r>
      <w:proofErr w:type="spellStart"/>
      <w:r w:rsidRPr="00A632B7">
        <w:rPr>
          <w:color w:val="000000"/>
          <w:sz w:val="24"/>
          <w:szCs w:val="24"/>
        </w:rPr>
        <w:t>Project</w:t>
      </w:r>
      <w:proofErr w:type="spellEnd"/>
      <w:r w:rsidRPr="00A632B7">
        <w:rPr>
          <w:color w:val="000000"/>
          <w:sz w:val="24"/>
          <w:szCs w:val="24"/>
        </w:rPr>
        <w:t xml:space="preserve"> 2013 имеется режимов отображения проектной информации – представлений?</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Какие элементы можно использовать для выбора встроенных представлений?</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 xml:space="preserve">Как выполнить </w:t>
      </w:r>
      <w:r w:rsidRPr="00A632B7">
        <w:rPr>
          <w:sz w:val="24"/>
          <w:szCs w:val="24"/>
        </w:rPr>
        <w:t xml:space="preserve">настройку представлений? </w:t>
      </w:r>
    </w:p>
    <w:p w:rsidR="00171FC2" w:rsidRPr="00A632B7" w:rsidRDefault="00171FC2" w:rsidP="00271140">
      <w:pPr>
        <w:numPr>
          <w:ilvl w:val="0"/>
          <w:numId w:val="15"/>
        </w:numPr>
        <w:shd w:val="clear" w:color="auto" w:fill="FFFFFF"/>
        <w:ind w:left="0" w:firstLine="0"/>
        <w:rPr>
          <w:rFonts w:eastAsia="Times New Roman" w:cs="Times New Roman"/>
          <w:color w:val="000000"/>
          <w:sz w:val="24"/>
          <w:szCs w:val="24"/>
        </w:rPr>
      </w:pPr>
      <w:r w:rsidRPr="00A632B7">
        <w:rPr>
          <w:color w:val="000000"/>
          <w:sz w:val="24"/>
          <w:szCs w:val="24"/>
        </w:rPr>
        <w:t xml:space="preserve">Как выполнить </w:t>
      </w:r>
      <w:r w:rsidRPr="00A632B7">
        <w:rPr>
          <w:sz w:val="24"/>
          <w:szCs w:val="24"/>
        </w:rPr>
        <w:t>изменение границы:</w:t>
      </w:r>
    </w:p>
    <w:p w:rsidR="001A3C9F" w:rsidRPr="00A632B7" w:rsidRDefault="00CB2D7C" w:rsidP="00CB2D7C">
      <w:pPr>
        <w:pStyle w:val="1"/>
        <w:rPr>
          <w:sz w:val="24"/>
          <w:szCs w:val="24"/>
        </w:rPr>
      </w:pPr>
      <w:bookmarkStart w:id="60" w:name="_Toc27993720"/>
      <w:bookmarkStart w:id="61" w:name="_Toc19270334"/>
      <w:r w:rsidRPr="00A632B7">
        <w:rPr>
          <w:rFonts w:eastAsia="Times New Roman"/>
          <w:sz w:val="24"/>
          <w:szCs w:val="24"/>
        </w:rPr>
        <w:t>ПРАКТИЧЕСКОЕ ЗАНЯТИЕ № 21</w:t>
      </w:r>
      <w:bookmarkEnd w:id="60"/>
    </w:p>
    <w:p w:rsidR="0023153B" w:rsidRPr="00A632B7" w:rsidRDefault="001A3C9F" w:rsidP="001A3C9F">
      <w:pPr>
        <w:rPr>
          <w:rFonts w:eastAsia="Times New Roman" w:cs="Times New Roman"/>
          <w:color w:val="000000"/>
          <w:sz w:val="24"/>
          <w:szCs w:val="24"/>
        </w:rPr>
      </w:pPr>
      <w:r w:rsidRPr="00E22609">
        <w:rPr>
          <w:rFonts w:eastAsia="Times New Roman" w:cs="Times New Roman"/>
          <w:b/>
          <w:color w:val="000000"/>
          <w:sz w:val="24"/>
          <w:szCs w:val="24"/>
        </w:rPr>
        <w:t>Тема</w:t>
      </w:r>
      <w:r w:rsidRPr="00A632B7">
        <w:rPr>
          <w:rFonts w:eastAsia="Times New Roman" w:cs="Times New Roman"/>
          <w:color w:val="000000"/>
          <w:sz w:val="24"/>
          <w:szCs w:val="24"/>
        </w:rPr>
        <w:t xml:space="preserve">: </w:t>
      </w:r>
      <w:bookmarkStart w:id="62" w:name="_Toc19270338"/>
      <w:bookmarkEnd w:id="61"/>
      <w:r w:rsidR="0023153B" w:rsidRPr="00A632B7">
        <w:rPr>
          <w:rFonts w:eastAsia="Times New Roman" w:cs="Times New Roman"/>
          <w:color w:val="000000"/>
          <w:sz w:val="24"/>
          <w:szCs w:val="24"/>
        </w:rPr>
        <w:t>Работа с таблицами и файлами</w:t>
      </w:r>
      <w:r w:rsidR="005D62DD" w:rsidRPr="00A632B7">
        <w:rPr>
          <w:rFonts w:eastAsia="Times New Roman" w:cs="Times New Roman"/>
          <w:color w:val="000000"/>
          <w:sz w:val="24"/>
          <w:szCs w:val="24"/>
        </w:rPr>
        <w:t xml:space="preserve"> в </w:t>
      </w:r>
      <w:r w:rsidR="005D62DD" w:rsidRPr="00A632B7">
        <w:rPr>
          <w:rFonts w:eastAsia="Times New Roman" w:cs="Times New Roman"/>
          <w:color w:val="000000"/>
          <w:sz w:val="24"/>
          <w:szCs w:val="24"/>
          <w:lang w:val="en-US"/>
        </w:rPr>
        <w:t>MS</w:t>
      </w:r>
      <w:r w:rsidR="005D62DD" w:rsidRPr="00A632B7">
        <w:rPr>
          <w:rFonts w:eastAsia="Times New Roman" w:cs="Times New Roman"/>
          <w:color w:val="000000"/>
          <w:sz w:val="24"/>
          <w:szCs w:val="24"/>
        </w:rPr>
        <w:t xml:space="preserve"> </w:t>
      </w:r>
      <w:proofErr w:type="spellStart"/>
      <w:r w:rsidR="005D62DD" w:rsidRPr="00A632B7">
        <w:rPr>
          <w:color w:val="000000"/>
          <w:sz w:val="24"/>
          <w:szCs w:val="24"/>
        </w:rPr>
        <w:t>Project</w:t>
      </w:r>
      <w:proofErr w:type="spellEnd"/>
      <w:r w:rsidR="0023153B" w:rsidRPr="00A632B7">
        <w:rPr>
          <w:rFonts w:eastAsia="Times New Roman" w:cs="Times New Roman"/>
          <w:color w:val="000000"/>
          <w:sz w:val="24"/>
          <w:szCs w:val="24"/>
        </w:rPr>
        <w:t>.</w:t>
      </w:r>
    </w:p>
    <w:bookmarkEnd w:id="62"/>
    <w:p w:rsidR="001A3C9F" w:rsidRPr="00A632B7" w:rsidRDefault="001A3C9F" w:rsidP="001A3C9F">
      <w:pPr>
        <w:rPr>
          <w:sz w:val="24"/>
          <w:szCs w:val="24"/>
        </w:rPr>
      </w:pPr>
      <w:r w:rsidRPr="00E22609">
        <w:rPr>
          <w:rFonts w:eastAsia="Times New Roman" w:cs="Times New Roman"/>
          <w:b/>
          <w:color w:val="000000"/>
          <w:sz w:val="24"/>
          <w:szCs w:val="24"/>
        </w:rPr>
        <w:t>Цель занятия</w:t>
      </w:r>
      <w:r w:rsidRPr="00A632B7">
        <w:rPr>
          <w:rFonts w:eastAsia="Times New Roman" w:cs="Times New Roman"/>
          <w:color w:val="000000"/>
          <w:sz w:val="24"/>
          <w:szCs w:val="24"/>
        </w:rPr>
        <w:t xml:space="preserve">: приобретение практических навыков </w:t>
      </w:r>
      <w:r w:rsidR="00CB2D7C" w:rsidRPr="00A632B7">
        <w:rPr>
          <w:rFonts w:eastAsia="Times New Roman" w:cs="Times New Roman"/>
          <w:color w:val="000000"/>
          <w:sz w:val="24"/>
          <w:szCs w:val="24"/>
        </w:rPr>
        <w:t>в</w:t>
      </w:r>
      <w:r w:rsidR="00CB2D7C" w:rsidRPr="00A632B7">
        <w:rPr>
          <w:rFonts w:eastAsia="Times New Roman" w:cs="Times New Roman"/>
          <w:bCs/>
          <w:color w:val="000000"/>
          <w:sz w:val="24"/>
          <w:szCs w:val="24"/>
        </w:rPr>
        <w:t>ыбора и настройки таблицы</w:t>
      </w:r>
      <w:r w:rsidR="008B50C5" w:rsidRPr="00A632B7">
        <w:rPr>
          <w:rFonts w:eastAsia="Times New Roman" w:cs="Times New Roman"/>
          <w:bCs/>
          <w:color w:val="000000"/>
          <w:sz w:val="24"/>
          <w:szCs w:val="24"/>
        </w:rPr>
        <w:t>, комбинированного режима</w:t>
      </w:r>
      <w:r w:rsidR="005D62DD" w:rsidRPr="00A632B7">
        <w:rPr>
          <w:rFonts w:eastAsia="Times New Roman" w:cs="Times New Roman"/>
          <w:bCs/>
          <w:color w:val="000000"/>
          <w:sz w:val="24"/>
          <w:szCs w:val="24"/>
        </w:rPr>
        <w:t>,</w:t>
      </w:r>
      <w:r w:rsidR="008B50C5" w:rsidRPr="00A632B7">
        <w:rPr>
          <w:rFonts w:eastAsia="Times New Roman" w:cs="Times New Roman"/>
          <w:bCs/>
          <w:color w:val="000000"/>
          <w:sz w:val="24"/>
          <w:szCs w:val="24"/>
        </w:rPr>
        <w:t xml:space="preserve"> шкалы времени</w:t>
      </w:r>
      <w:r w:rsidR="00CB2D7C" w:rsidRPr="00A632B7">
        <w:rPr>
          <w:sz w:val="24"/>
          <w:szCs w:val="24"/>
        </w:rPr>
        <w:t>,</w:t>
      </w:r>
      <w:r w:rsidR="00CB2D7C" w:rsidRPr="00A632B7">
        <w:rPr>
          <w:rFonts w:eastAsia="Times New Roman" w:cs="Times New Roman"/>
          <w:color w:val="000000"/>
          <w:sz w:val="24"/>
          <w:szCs w:val="24"/>
        </w:rPr>
        <w:t xml:space="preserve"> </w:t>
      </w:r>
      <w:r w:rsidRPr="00A632B7">
        <w:rPr>
          <w:rFonts w:eastAsia="Times New Roman" w:cs="Times New Roman"/>
          <w:color w:val="000000"/>
          <w:sz w:val="24"/>
          <w:szCs w:val="24"/>
        </w:rPr>
        <w:t>работы</w:t>
      </w:r>
      <w:r w:rsidR="00CB2D7C" w:rsidRPr="00A632B7">
        <w:rPr>
          <w:rFonts w:eastAsia="Times New Roman" w:cs="Times New Roman"/>
          <w:color w:val="000000"/>
          <w:sz w:val="24"/>
          <w:szCs w:val="24"/>
        </w:rPr>
        <w:t xml:space="preserve"> </w:t>
      </w:r>
      <w:r w:rsidR="00CB2D7C" w:rsidRPr="00A632B7">
        <w:rPr>
          <w:bCs/>
          <w:sz w:val="24"/>
          <w:szCs w:val="24"/>
        </w:rPr>
        <w:t>с файлами.</w:t>
      </w:r>
    </w:p>
    <w:p w:rsidR="00CB2D7C" w:rsidRPr="00A632B7" w:rsidRDefault="00CB2D7C" w:rsidP="00CB2D7C">
      <w:pPr>
        <w:shd w:val="clear" w:color="auto" w:fill="FFFFFF"/>
        <w:jc w:val="center"/>
        <w:rPr>
          <w:rFonts w:eastAsia="Times New Roman" w:cs="Times New Roman"/>
          <w:b/>
          <w:color w:val="000000"/>
          <w:sz w:val="24"/>
          <w:szCs w:val="24"/>
        </w:rPr>
      </w:pPr>
      <w:bookmarkStart w:id="63" w:name="sect12"/>
      <w:bookmarkStart w:id="64" w:name="_Toc19270335"/>
      <w:bookmarkEnd w:id="63"/>
      <w:r w:rsidRPr="00A632B7">
        <w:rPr>
          <w:rFonts w:eastAsia="Times New Roman" w:cs="Times New Roman"/>
          <w:b/>
          <w:color w:val="000000"/>
          <w:sz w:val="24"/>
          <w:szCs w:val="24"/>
        </w:rPr>
        <w:t>Практические задания и рекомендации по их выполнению</w:t>
      </w:r>
    </w:p>
    <w:p w:rsidR="001A3C9F" w:rsidRPr="00A632B7" w:rsidRDefault="00CB2D7C" w:rsidP="00CB2D7C">
      <w:pPr>
        <w:rPr>
          <w:b/>
          <w:sz w:val="24"/>
          <w:szCs w:val="24"/>
        </w:rPr>
      </w:pPr>
      <w:r w:rsidRPr="00A632B7">
        <w:rPr>
          <w:b/>
          <w:sz w:val="24"/>
          <w:szCs w:val="24"/>
        </w:rPr>
        <w:t xml:space="preserve">Задание 1 </w:t>
      </w:r>
      <w:r w:rsidR="001A3C9F" w:rsidRPr="00A632B7">
        <w:rPr>
          <w:b/>
          <w:sz w:val="24"/>
          <w:szCs w:val="24"/>
        </w:rPr>
        <w:t>Выбор и настройка таблицы</w:t>
      </w:r>
      <w:bookmarkEnd w:id="64"/>
    </w:p>
    <w:p w:rsidR="00B33E0D" w:rsidRPr="00A632B7" w:rsidRDefault="001A3C9F" w:rsidP="001A3C9F">
      <w:pPr>
        <w:pStyle w:val="a7"/>
        <w:shd w:val="clear" w:color="auto" w:fill="FFFFFF"/>
        <w:rPr>
          <w:color w:val="000000"/>
          <w:sz w:val="24"/>
        </w:rPr>
      </w:pPr>
      <w:r w:rsidRPr="00A632B7">
        <w:rPr>
          <w:color w:val="000000"/>
          <w:sz w:val="24"/>
        </w:rPr>
        <w:t xml:space="preserve">Почти во всех представлениях информация о задачах, ресурсах и назначениях представлена в табличном виде. </w:t>
      </w:r>
    </w:p>
    <w:p w:rsidR="001A3C9F" w:rsidRPr="00A632B7" w:rsidRDefault="001A3C9F" w:rsidP="001A3C9F">
      <w:pPr>
        <w:pStyle w:val="a7"/>
        <w:shd w:val="clear" w:color="auto" w:fill="FFFFFF"/>
        <w:rPr>
          <w:color w:val="000000"/>
          <w:sz w:val="24"/>
        </w:rPr>
      </w:pPr>
      <w:r w:rsidRPr="00A632B7">
        <w:rPr>
          <w:color w:val="000000"/>
          <w:sz w:val="24"/>
        </w:rPr>
        <w:t>Можно выбрать таблицу, которая будет отображаться в окне.</w:t>
      </w:r>
    </w:p>
    <w:p w:rsidR="001A3C9F" w:rsidRPr="00A632B7" w:rsidRDefault="001A3C9F" w:rsidP="00271140">
      <w:pPr>
        <w:numPr>
          <w:ilvl w:val="0"/>
          <w:numId w:val="92"/>
        </w:numPr>
        <w:ind w:left="0" w:firstLine="0"/>
        <w:rPr>
          <w:rFonts w:cs="Times New Roman"/>
          <w:color w:val="000000"/>
          <w:sz w:val="24"/>
          <w:szCs w:val="24"/>
        </w:rPr>
      </w:pPr>
      <w:r w:rsidRPr="00A632B7">
        <w:rPr>
          <w:rFonts w:cs="Times New Roman"/>
          <w:color w:val="000000"/>
          <w:sz w:val="24"/>
          <w:szCs w:val="24"/>
        </w:rPr>
        <w:t xml:space="preserve">На вкладке </w:t>
      </w:r>
      <w:r w:rsidRPr="00A632B7">
        <w:rPr>
          <w:rFonts w:cs="Times New Roman"/>
          <w:i/>
          <w:iCs/>
          <w:color w:val="000000"/>
          <w:sz w:val="24"/>
          <w:szCs w:val="24"/>
        </w:rPr>
        <w:t xml:space="preserve">Вид </w:t>
      </w:r>
      <w:r w:rsidRPr="00A632B7">
        <w:rPr>
          <w:rFonts w:cs="Times New Roman"/>
          <w:color w:val="000000"/>
          <w:sz w:val="24"/>
          <w:szCs w:val="24"/>
        </w:rPr>
        <w:t xml:space="preserve">в группе </w:t>
      </w:r>
      <w:r w:rsidRPr="00A632B7">
        <w:rPr>
          <w:rFonts w:cs="Times New Roman"/>
          <w:i/>
          <w:iCs/>
          <w:color w:val="000000"/>
          <w:sz w:val="24"/>
          <w:szCs w:val="24"/>
        </w:rPr>
        <w:t xml:space="preserve">Данные </w:t>
      </w:r>
      <w:r w:rsidRPr="00A632B7">
        <w:rPr>
          <w:rFonts w:cs="Times New Roman"/>
          <w:color w:val="000000"/>
          <w:sz w:val="24"/>
          <w:szCs w:val="24"/>
        </w:rPr>
        <w:t xml:space="preserve">нажмите кнопку </w:t>
      </w:r>
      <w:r w:rsidRPr="00A632B7">
        <w:rPr>
          <w:rFonts w:cs="Times New Roman"/>
          <w:i/>
          <w:iCs/>
          <w:color w:val="000000"/>
          <w:sz w:val="24"/>
          <w:szCs w:val="24"/>
        </w:rPr>
        <w:t>Таблицы</w:t>
      </w:r>
      <w:r w:rsidRPr="00A632B7">
        <w:rPr>
          <w:rFonts w:cs="Times New Roman"/>
          <w:color w:val="000000"/>
          <w:sz w:val="24"/>
          <w:szCs w:val="24"/>
        </w:rPr>
        <w:t>.</w:t>
      </w:r>
    </w:p>
    <w:p w:rsidR="001A3C9F" w:rsidRPr="00A632B7" w:rsidRDefault="001A3C9F" w:rsidP="00271140">
      <w:pPr>
        <w:numPr>
          <w:ilvl w:val="0"/>
          <w:numId w:val="92"/>
        </w:numPr>
        <w:ind w:left="0" w:firstLine="0"/>
        <w:rPr>
          <w:rFonts w:cs="Times New Roman"/>
          <w:color w:val="000000"/>
          <w:sz w:val="24"/>
          <w:szCs w:val="24"/>
        </w:rPr>
      </w:pPr>
      <w:r w:rsidRPr="00A632B7">
        <w:rPr>
          <w:rFonts w:cs="Times New Roman"/>
          <w:color w:val="000000"/>
          <w:sz w:val="24"/>
          <w:szCs w:val="24"/>
        </w:rPr>
        <w:t>В появившемся меню (</w:t>
      </w:r>
      <w:hyperlink r:id="rId48" w:anchor="image.1.8" w:history="1">
        <w:r w:rsidRPr="00A632B7">
          <w:rPr>
            <w:rStyle w:val="a5"/>
            <w:rFonts w:cs="Times New Roman"/>
            <w:color w:val="0071A6"/>
            <w:sz w:val="24"/>
            <w:szCs w:val="24"/>
          </w:rPr>
          <w:t>рис. 1.8</w:t>
        </w:r>
      </w:hyperlink>
      <w:r w:rsidRPr="00A632B7">
        <w:rPr>
          <w:rFonts w:cs="Times New Roman"/>
          <w:color w:val="000000"/>
          <w:sz w:val="24"/>
          <w:szCs w:val="24"/>
        </w:rPr>
        <w:t>) выберите нужную таблицу.</w:t>
      </w:r>
    </w:p>
    <w:p w:rsidR="001A3C9F" w:rsidRPr="00A632B7" w:rsidRDefault="001A3C9F" w:rsidP="001A3C9F">
      <w:pPr>
        <w:shd w:val="clear" w:color="auto" w:fill="FFFFFF"/>
        <w:rPr>
          <w:rFonts w:cs="Times New Roman"/>
          <w:color w:val="000000"/>
          <w:sz w:val="24"/>
          <w:szCs w:val="24"/>
        </w:rPr>
      </w:pPr>
      <w:bookmarkStart w:id="65" w:name="image.1.8"/>
      <w:bookmarkEnd w:id="65"/>
      <w:r w:rsidRPr="00A632B7">
        <w:rPr>
          <w:rFonts w:cs="Times New Roman"/>
          <w:noProof/>
          <w:color w:val="0071A6"/>
          <w:sz w:val="24"/>
          <w:szCs w:val="24"/>
        </w:rPr>
        <w:drawing>
          <wp:inline distT="0" distB="0" distL="0" distR="0">
            <wp:extent cx="2547880" cy="1376848"/>
            <wp:effectExtent l="19050" t="0" r="4820" b="0"/>
            <wp:docPr id="99" name="Рисунок 38" descr=" Выбор таблицы для представления ">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Выбор таблицы для представления ">
                      <a:hlinkClick r:id="rId49"/>
                    </pic:cNvPr>
                    <pic:cNvPicPr>
                      <a:picLocks noChangeAspect="1" noChangeArrowheads="1"/>
                    </pic:cNvPicPr>
                  </pic:nvPicPr>
                  <pic:blipFill>
                    <a:blip r:embed="rId50" cstate="print"/>
                    <a:srcRect/>
                    <a:stretch>
                      <a:fillRect/>
                    </a:stretch>
                  </pic:blipFill>
                  <pic:spPr bwMode="auto">
                    <a:xfrm>
                      <a:off x="0" y="0"/>
                      <a:ext cx="2550046" cy="1378018"/>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1.8. </w:t>
      </w:r>
      <w:r w:rsidRPr="00A632B7">
        <w:rPr>
          <w:rFonts w:cs="Times New Roman"/>
          <w:color w:val="000000"/>
          <w:sz w:val="24"/>
          <w:szCs w:val="24"/>
        </w:rPr>
        <w:t>Выбор таблицы для представления</w:t>
      </w:r>
    </w:p>
    <w:p w:rsidR="001A3C9F" w:rsidRPr="00A632B7" w:rsidRDefault="001A3C9F" w:rsidP="001A3C9F">
      <w:pPr>
        <w:pStyle w:val="a7"/>
        <w:shd w:val="clear" w:color="auto" w:fill="FFFFFF"/>
        <w:rPr>
          <w:color w:val="000000"/>
          <w:sz w:val="24"/>
        </w:rPr>
      </w:pPr>
      <w:r w:rsidRPr="00A632B7">
        <w:rPr>
          <w:color w:val="000000"/>
          <w:sz w:val="24"/>
        </w:rPr>
        <w:t>В списке отображены не все возможные таблицы. Для перехода к полному списку таблиц в меню (</w:t>
      </w:r>
      <w:proofErr w:type="gramStart"/>
      <w:r w:rsidRPr="00A632B7">
        <w:rPr>
          <w:color w:val="000000"/>
          <w:sz w:val="24"/>
        </w:rPr>
        <w:t>см</w:t>
      </w:r>
      <w:proofErr w:type="gramEnd"/>
      <w:r w:rsidRPr="00A632B7">
        <w:rPr>
          <w:color w:val="000000"/>
          <w:sz w:val="24"/>
        </w:rPr>
        <w:t xml:space="preserve">. </w:t>
      </w:r>
      <w:hyperlink r:id="rId51" w:anchor="image.1.8" w:history="1">
        <w:r w:rsidRPr="00A632B7">
          <w:rPr>
            <w:rStyle w:val="a5"/>
            <w:color w:val="0071A6"/>
            <w:sz w:val="24"/>
          </w:rPr>
          <w:t>рис. 1.8</w:t>
        </w:r>
      </w:hyperlink>
      <w:r w:rsidRPr="00A632B7">
        <w:rPr>
          <w:color w:val="000000"/>
          <w:sz w:val="24"/>
        </w:rPr>
        <w:t xml:space="preserve">) следует выбрать команду </w:t>
      </w:r>
      <w:r w:rsidRPr="00A632B7">
        <w:rPr>
          <w:i/>
          <w:iCs/>
          <w:color w:val="000000"/>
          <w:sz w:val="24"/>
        </w:rPr>
        <w:t>Другие таблицы</w:t>
      </w:r>
      <w:r w:rsidRPr="00A632B7">
        <w:rPr>
          <w:color w:val="000000"/>
          <w:sz w:val="24"/>
        </w:rPr>
        <w:t>, после чего будет отображено соответствующее диалоговое окно (</w:t>
      </w:r>
      <w:hyperlink r:id="rId52" w:anchor="image.1.9" w:history="1">
        <w:r w:rsidRPr="00A632B7">
          <w:rPr>
            <w:rStyle w:val="a5"/>
            <w:color w:val="0071A6"/>
            <w:sz w:val="24"/>
          </w:rPr>
          <w:t>рис. 1.9</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66" w:name="image.1.9"/>
      <w:bookmarkEnd w:id="66"/>
      <w:r w:rsidRPr="00A632B7">
        <w:rPr>
          <w:rFonts w:cs="Times New Roman"/>
          <w:noProof/>
          <w:color w:val="0071A6"/>
          <w:sz w:val="24"/>
          <w:szCs w:val="24"/>
        </w:rPr>
        <w:lastRenderedPageBreak/>
        <w:drawing>
          <wp:inline distT="0" distB="0" distL="0" distR="0">
            <wp:extent cx="2713133" cy="1466147"/>
            <wp:effectExtent l="19050" t="0" r="0" b="0"/>
            <wp:docPr id="100" name="Рисунок 39" descr=" Выбор произвольной таблицы для представления ">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Выбор произвольной таблицы для представления ">
                      <a:hlinkClick r:id="rId53"/>
                    </pic:cNvPr>
                    <pic:cNvPicPr>
                      <a:picLocks noChangeAspect="1" noChangeArrowheads="1"/>
                    </pic:cNvPicPr>
                  </pic:nvPicPr>
                  <pic:blipFill>
                    <a:blip r:embed="rId54" cstate="print"/>
                    <a:srcRect/>
                    <a:stretch>
                      <a:fillRect/>
                    </a:stretch>
                  </pic:blipFill>
                  <pic:spPr bwMode="auto">
                    <a:xfrm>
                      <a:off x="0" y="0"/>
                      <a:ext cx="2717871" cy="1468707"/>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1.9. </w:t>
      </w:r>
      <w:r w:rsidRPr="00A632B7">
        <w:rPr>
          <w:rFonts w:cs="Times New Roman"/>
          <w:color w:val="000000"/>
          <w:sz w:val="24"/>
          <w:szCs w:val="24"/>
        </w:rPr>
        <w:t>Выбор произвольной таблицы для представления</w:t>
      </w:r>
    </w:p>
    <w:p w:rsidR="001A3C9F" w:rsidRPr="00A632B7" w:rsidRDefault="001A3C9F" w:rsidP="001A3C9F">
      <w:pPr>
        <w:pStyle w:val="a7"/>
        <w:shd w:val="clear" w:color="auto" w:fill="FFFFFF"/>
        <w:rPr>
          <w:color w:val="000000"/>
          <w:sz w:val="24"/>
        </w:rPr>
      </w:pPr>
      <w:r w:rsidRPr="00A632B7">
        <w:rPr>
          <w:color w:val="000000"/>
          <w:sz w:val="24"/>
        </w:rPr>
        <w:t>В окне сначала с помощью соответствующих переключателей следует выбрать тип таблицы (задачи или ресурсы), а затем конкретную таблицу. Кроме того, в этом окне можно настраивать существующие таблицы, копировать таблицы из других проектов или создавать собственные.</w:t>
      </w:r>
    </w:p>
    <w:p w:rsidR="001A3C9F" w:rsidRPr="00A632B7" w:rsidRDefault="001A3C9F" w:rsidP="001A3C9F">
      <w:pPr>
        <w:pStyle w:val="a7"/>
        <w:shd w:val="clear" w:color="auto" w:fill="FFFFFF"/>
        <w:rPr>
          <w:color w:val="000000"/>
          <w:sz w:val="24"/>
        </w:rPr>
      </w:pPr>
      <w:r w:rsidRPr="00A632B7">
        <w:rPr>
          <w:color w:val="000000"/>
          <w:sz w:val="24"/>
        </w:rPr>
        <w:t>Каждая таблица каждого представление имеет набор столбцов (полей), установленный по умолчанию.</w:t>
      </w:r>
    </w:p>
    <w:p w:rsidR="001A3C9F" w:rsidRPr="00A632B7" w:rsidRDefault="001A3C9F" w:rsidP="001A3C9F">
      <w:pPr>
        <w:pStyle w:val="a7"/>
        <w:shd w:val="clear" w:color="auto" w:fill="FFFFFF"/>
        <w:rPr>
          <w:color w:val="000000"/>
          <w:sz w:val="24"/>
        </w:rPr>
      </w:pPr>
      <w:r w:rsidRPr="00A632B7">
        <w:rPr>
          <w:color w:val="000000"/>
          <w:sz w:val="24"/>
        </w:rPr>
        <w:t>В представление можно добавлять новые столбцы и скрывать существующие.</w:t>
      </w:r>
    </w:p>
    <w:p w:rsidR="001A3C9F" w:rsidRPr="00A632B7" w:rsidRDefault="001A3C9F" w:rsidP="001A3C9F">
      <w:pPr>
        <w:pStyle w:val="a7"/>
        <w:shd w:val="clear" w:color="auto" w:fill="FFFFFF"/>
        <w:rPr>
          <w:color w:val="000000"/>
          <w:sz w:val="24"/>
        </w:rPr>
      </w:pPr>
      <w:r w:rsidRPr="00A632B7">
        <w:rPr>
          <w:color w:val="000000"/>
          <w:sz w:val="24"/>
        </w:rPr>
        <w:t>Для добавления нового столбца необходимо щелкнуть правой кнопкой мыши по заголовку столбца, на место которого добавляется новый, и в контекстном меню выбрать команду</w:t>
      </w:r>
      <w:proofErr w:type="gramStart"/>
      <w:r w:rsidRPr="00A632B7">
        <w:rPr>
          <w:color w:val="000000"/>
          <w:sz w:val="24"/>
        </w:rPr>
        <w:t xml:space="preserve"> </w:t>
      </w:r>
      <w:r w:rsidRPr="00A632B7">
        <w:rPr>
          <w:i/>
          <w:iCs/>
          <w:color w:val="000000"/>
          <w:sz w:val="24"/>
        </w:rPr>
        <w:t>В</w:t>
      </w:r>
      <w:proofErr w:type="gramEnd"/>
      <w:r w:rsidRPr="00A632B7">
        <w:rPr>
          <w:i/>
          <w:iCs/>
          <w:color w:val="000000"/>
          <w:sz w:val="24"/>
        </w:rPr>
        <w:t>ставить столбец</w:t>
      </w:r>
      <w:r w:rsidRPr="00A632B7">
        <w:rPr>
          <w:color w:val="000000"/>
          <w:sz w:val="24"/>
        </w:rPr>
        <w:t xml:space="preserve">. Можно также выделить любую ячейку в столбце, на место которого добавляется новый, и на вкладке </w:t>
      </w:r>
      <w:r w:rsidRPr="00A632B7">
        <w:rPr>
          <w:i/>
          <w:iCs/>
          <w:color w:val="000000"/>
          <w:sz w:val="24"/>
        </w:rPr>
        <w:t xml:space="preserve">Формат </w:t>
      </w:r>
      <w:r w:rsidRPr="00A632B7">
        <w:rPr>
          <w:color w:val="000000"/>
          <w:sz w:val="24"/>
        </w:rPr>
        <w:t xml:space="preserve">в группе </w:t>
      </w:r>
      <w:r w:rsidRPr="00A632B7">
        <w:rPr>
          <w:i/>
          <w:iCs/>
          <w:color w:val="000000"/>
          <w:sz w:val="24"/>
        </w:rPr>
        <w:t xml:space="preserve">Столбцы </w:t>
      </w:r>
      <w:r w:rsidRPr="00A632B7">
        <w:rPr>
          <w:color w:val="000000"/>
          <w:sz w:val="24"/>
        </w:rPr>
        <w:t>нажать кнопку</w:t>
      </w:r>
      <w:proofErr w:type="gramStart"/>
      <w:r w:rsidRPr="00A632B7">
        <w:rPr>
          <w:color w:val="000000"/>
          <w:sz w:val="24"/>
        </w:rPr>
        <w:t xml:space="preserve"> </w:t>
      </w:r>
      <w:r w:rsidRPr="00A632B7">
        <w:rPr>
          <w:i/>
          <w:iCs/>
          <w:color w:val="000000"/>
          <w:sz w:val="24"/>
        </w:rPr>
        <w:t>В</w:t>
      </w:r>
      <w:proofErr w:type="gramEnd"/>
      <w:r w:rsidRPr="00A632B7">
        <w:rPr>
          <w:i/>
          <w:iCs/>
          <w:color w:val="000000"/>
          <w:sz w:val="24"/>
        </w:rPr>
        <w:t>ставить столбец</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В появившемся списке доступных столбцов (</w:t>
      </w:r>
      <w:hyperlink r:id="rId55" w:anchor="image.1.8" w:history="1">
        <w:r w:rsidRPr="00A632B7">
          <w:rPr>
            <w:rStyle w:val="a5"/>
            <w:color w:val="0071A6"/>
            <w:sz w:val="24"/>
          </w:rPr>
          <w:t>рис. 1.8</w:t>
        </w:r>
      </w:hyperlink>
      <w:r w:rsidRPr="00A632B7">
        <w:rPr>
          <w:color w:val="000000"/>
          <w:sz w:val="24"/>
        </w:rPr>
        <w:t>) следует выбрать нужный.</w:t>
      </w:r>
    </w:p>
    <w:p w:rsidR="001A3C9F" w:rsidRPr="00A632B7" w:rsidRDefault="001A3C9F" w:rsidP="001A3C9F">
      <w:pPr>
        <w:shd w:val="clear" w:color="auto" w:fill="FFFFFF"/>
        <w:rPr>
          <w:rFonts w:cs="Times New Roman"/>
          <w:color w:val="000000"/>
          <w:sz w:val="24"/>
          <w:szCs w:val="24"/>
        </w:rPr>
      </w:pPr>
      <w:bookmarkStart w:id="67" w:name="image.1.10"/>
      <w:bookmarkEnd w:id="67"/>
      <w:r w:rsidRPr="00A632B7">
        <w:rPr>
          <w:rFonts w:cs="Times New Roman"/>
          <w:noProof/>
          <w:color w:val="0071A6"/>
          <w:sz w:val="24"/>
          <w:szCs w:val="24"/>
        </w:rPr>
        <w:drawing>
          <wp:inline distT="0" distB="0" distL="0" distR="0">
            <wp:extent cx="2713133" cy="1466148"/>
            <wp:effectExtent l="19050" t="0" r="0" b="0"/>
            <wp:docPr id="101" name="Рисунок 40" descr=" Добавление столбца ">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Добавление столбца ">
                      <a:hlinkClick r:id="rId56"/>
                    </pic:cNvPr>
                    <pic:cNvPicPr>
                      <a:picLocks noChangeAspect="1" noChangeArrowheads="1"/>
                    </pic:cNvPicPr>
                  </pic:nvPicPr>
                  <pic:blipFill>
                    <a:blip r:embed="rId57" cstate="print"/>
                    <a:srcRect/>
                    <a:stretch>
                      <a:fillRect/>
                    </a:stretch>
                  </pic:blipFill>
                  <pic:spPr bwMode="auto">
                    <a:xfrm>
                      <a:off x="0" y="0"/>
                      <a:ext cx="2722242" cy="1471070"/>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1.10. </w:t>
      </w:r>
      <w:r w:rsidRPr="00A632B7">
        <w:rPr>
          <w:rFonts w:cs="Times New Roman"/>
          <w:color w:val="000000"/>
          <w:sz w:val="24"/>
          <w:szCs w:val="24"/>
        </w:rPr>
        <w:t>Добавление столбца</w:t>
      </w:r>
    </w:p>
    <w:p w:rsidR="001A3C9F" w:rsidRPr="00A632B7" w:rsidRDefault="001A3C9F" w:rsidP="001A3C9F">
      <w:pPr>
        <w:pStyle w:val="a7"/>
        <w:shd w:val="clear" w:color="auto" w:fill="FFFFFF"/>
        <w:rPr>
          <w:color w:val="000000"/>
          <w:sz w:val="24"/>
        </w:rPr>
      </w:pPr>
      <w:r w:rsidRPr="00A632B7">
        <w:rPr>
          <w:color w:val="000000"/>
          <w:sz w:val="24"/>
        </w:rPr>
        <w:t>Чтобы удалить (скрыть) ненужный столбец, достаточно щелкнуть правой кнопкой мыши по его заголовку и в контекстном меню выбрать команду</w:t>
      </w:r>
      <w:proofErr w:type="gramStart"/>
      <w:r w:rsidRPr="00A632B7">
        <w:rPr>
          <w:color w:val="000000"/>
          <w:sz w:val="24"/>
        </w:rPr>
        <w:t xml:space="preserve"> </w:t>
      </w:r>
      <w:r w:rsidRPr="00A632B7">
        <w:rPr>
          <w:i/>
          <w:iCs/>
          <w:color w:val="000000"/>
          <w:sz w:val="24"/>
        </w:rPr>
        <w:t>С</w:t>
      </w:r>
      <w:proofErr w:type="gramEnd"/>
      <w:r w:rsidRPr="00A632B7">
        <w:rPr>
          <w:i/>
          <w:iCs/>
          <w:color w:val="000000"/>
          <w:sz w:val="24"/>
        </w:rPr>
        <w:t>крыть столбец</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Ширину столбца можно произвольно изменять перетаскиванием правой границы его заголовка мышью при нажатой левой кнопке.</w:t>
      </w:r>
    </w:p>
    <w:p w:rsidR="001A3C9F" w:rsidRPr="00A632B7" w:rsidRDefault="001A3C9F" w:rsidP="001A3C9F">
      <w:pPr>
        <w:pStyle w:val="a7"/>
        <w:shd w:val="clear" w:color="auto" w:fill="FFFFFF"/>
        <w:rPr>
          <w:color w:val="000000"/>
          <w:sz w:val="24"/>
        </w:rPr>
      </w:pPr>
      <w:r w:rsidRPr="00A632B7">
        <w:rPr>
          <w:color w:val="000000"/>
          <w:sz w:val="24"/>
        </w:rPr>
        <w:t xml:space="preserve">Если два раза щелкнуть левой кнопкой мыши по правой границе заголовка столбца, будет произведен </w:t>
      </w:r>
      <w:proofErr w:type="spellStart"/>
      <w:r w:rsidRPr="00A632B7">
        <w:rPr>
          <w:color w:val="000000"/>
          <w:sz w:val="24"/>
        </w:rPr>
        <w:t>автоподбор</w:t>
      </w:r>
      <w:proofErr w:type="spellEnd"/>
      <w:r w:rsidRPr="00A632B7">
        <w:rPr>
          <w:color w:val="000000"/>
          <w:sz w:val="24"/>
        </w:rPr>
        <w:t xml:space="preserve"> ширины по максимальной ячейке этого столбца.</w:t>
      </w:r>
    </w:p>
    <w:p w:rsidR="001A3C9F" w:rsidRPr="00A632B7" w:rsidRDefault="001A3C9F" w:rsidP="001A3C9F">
      <w:pPr>
        <w:pStyle w:val="a7"/>
        <w:shd w:val="clear" w:color="auto" w:fill="FFFFFF"/>
        <w:rPr>
          <w:color w:val="000000"/>
          <w:sz w:val="24"/>
        </w:rPr>
      </w:pPr>
      <w:r w:rsidRPr="00A632B7">
        <w:rPr>
          <w:color w:val="000000"/>
          <w:sz w:val="24"/>
        </w:rPr>
        <w:t xml:space="preserve">Заголовок столбца не обязательно тождественен имени </w:t>
      </w:r>
      <w:proofErr w:type="gramStart"/>
      <w:r w:rsidRPr="00A632B7">
        <w:rPr>
          <w:color w:val="000000"/>
          <w:sz w:val="24"/>
        </w:rPr>
        <w:t>поля, данные которого он отображает</w:t>
      </w:r>
      <w:proofErr w:type="gramEnd"/>
      <w:r w:rsidRPr="00A632B7">
        <w:rPr>
          <w:color w:val="000000"/>
          <w:sz w:val="24"/>
        </w:rPr>
        <w:t xml:space="preserve">. Для изменения заготовка столбца следует щелкнуть правой кнопкой мыши по любой его ячейке и в контекстном меню выбрать команду </w:t>
      </w:r>
      <w:r w:rsidRPr="00A632B7">
        <w:rPr>
          <w:i/>
          <w:iCs/>
          <w:color w:val="000000"/>
          <w:sz w:val="24"/>
        </w:rPr>
        <w:t>Параметры поля</w:t>
      </w:r>
      <w:r w:rsidRPr="00A632B7">
        <w:rPr>
          <w:color w:val="000000"/>
          <w:sz w:val="24"/>
        </w:rPr>
        <w:t xml:space="preserve">. Можно также выделить произвольную ячейку столбца и на вкладке </w:t>
      </w:r>
      <w:r w:rsidRPr="00A632B7">
        <w:rPr>
          <w:i/>
          <w:iCs/>
          <w:color w:val="000000"/>
          <w:sz w:val="24"/>
        </w:rPr>
        <w:t xml:space="preserve">Формат </w:t>
      </w:r>
      <w:r w:rsidRPr="00A632B7">
        <w:rPr>
          <w:color w:val="000000"/>
          <w:sz w:val="24"/>
        </w:rPr>
        <w:t xml:space="preserve">в группе </w:t>
      </w:r>
      <w:r w:rsidRPr="00A632B7">
        <w:rPr>
          <w:i/>
          <w:iCs/>
          <w:color w:val="000000"/>
          <w:sz w:val="24"/>
        </w:rPr>
        <w:t xml:space="preserve">Столбцы </w:t>
      </w:r>
      <w:r w:rsidRPr="00A632B7">
        <w:rPr>
          <w:color w:val="000000"/>
          <w:sz w:val="24"/>
        </w:rPr>
        <w:t xml:space="preserve">нажать кнопку </w:t>
      </w:r>
      <w:r w:rsidRPr="00A632B7">
        <w:rPr>
          <w:i/>
          <w:iCs/>
          <w:color w:val="000000"/>
          <w:sz w:val="24"/>
        </w:rPr>
        <w:t xml:space="preserve">Параметры столбцов </w:t>
      </w:r>
      <w:r w:rsidRPr="00A632B7">
        <w:rPr>
          <w:color w:val="000000"/>
          <w:sz w:val="24"/>
        </w:rPr>
        <w:t xml:space="preserve">и в появившемся меню выбрать команду </w:t>
      </w:r>
      <w:r w:rsidRPr="00A632B7">
        <w:rPr>
          <w:i/>
          <w:iCs/>
          <w:color w:val="000000"/>
          <w:sz w:val="24"/>
        </w:rPr>
        <w:t>Параметры поля</w:t>
      </w:r>
      <w:r w:rsidRPr="00A632B7">
        <w:rPr>
          <w:color w:val="000000"/>
          <w:sz w:val="24"/>
        </w:rPr>
        <w:t>. В любом случае появится соответствующее диалоговое окно (</w:t>
      </w:r>
      <w:hyperlink r:id="rId58" w:anchor="image.1.9" w:history="1">
        <w:r w:rsidRPr="00A632B7">
          <w:rPr>
            <w:rStyle w:val="a5"/>
            <w:color w:val="0071A6"/>
            <w:sz w:val="24"/>
          </w:rPr>
          <w:t>рис. 1.9</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68" w:name="image.1.11"/>
      <w:bookmarkEnd w:id="68"/>
      <w:r w:rsidRPr="00A632B7">
        <w:rPr>
          <w:rFonts w:cs="Times New Roman"/>
          <w:noProof/>
          <w:color w:val="0071A6"/>
          <w:sz w:val="24"/>
          <w:szCs w:val="24"/>
        </w:rPr>
        <w:drawing>
          <wp:inline distT="0" distB="0" distL="0" distR="0">
            <wp:extent cx="2711458" cy="1465243"/>
            <wp:effectExtent l="19050" t="0" r="0" b="0"/>
            <wp:docPr id="102" name="Рисунок 41" descr="Настройка параметров столбца ">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астройка параметров столбца ">
                      <a:hlinkClick r:id="rId59"/>
                    </pic:cNvPr>
                    <pic:cNvPicPr>
                      <a:picLocks noChangeAspect="1" noChangeArrowheads="1"/>
                    </pic:cNvPicPr>
                  </pic:nvPicPr>
                  <pic:blipFill>
                    <a:blip r:embed="rId60" cstate="print"/>
                    <a:srcRect/>
                    <a:stretch>
                      <a:fillRect/>
                    </a:stretch>
                  </pic:blipFill>
                  <pic:spPr bwMode="auto">
                    <a:xfrm>
                      <a:off x="0" y="0"/>
                      <a:ext cx="2717133" cy="1468310"/>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1.11. </w:t>
      </w:r>
      <w:r w:rsidRPr="00A632B7">
        <w:rPr>
          <w:rFonts w:cs="Times New Roman"/>
          <w:color w:val="000000"/>
          <w:sz w:val="24"/>
          <w:szCs w:val="24"/>
        </w:rPr>
        <w:t>Настройка параметров столбца</w:t>
      </w:r>
    </w:p>
    <w:p w:rsidR="001A3C9F" w:rsidRPr="00A632B7" w:rsidRDefault="001A3C9F" w:rsidP="001A3C9F">
      <w:pPr>
        <w:pStyle w:val="a7"/>
        <w:shd w:val="clear" w:color="auto" w:fill="FFFFFF"/>
        <w:rPr>
          <w:color w:val="000000"/>
          <w:sz w:val="24"/>
        </w:rPr>
      </w:pPr>
      <w:r w:rsidRPr="00A632B7">
        <w:rPr>
          <w:color w:val="000000"/>
          <w:sz w:val="24"/>
        </w:rPr>
        <w:lastRenderedPageBreak/>
        <w:t>Тест заголовка вводится в соответствующем поле окна (</w:t>
      </w:r>
      <w:proofErr w:type="gramStart"/>
      <w:r w:rsidRPr="00A632B7">
        <w:rPr>
          <w:color w:val="000000"/>
          <w:sz w:val="24"/>
        </w:rPr>
        <w:t>см</w:t>
      </w:r>
      <w:proofErr w:type="gramEnd"/>
      <w:r w:rsidRPr="00A632B7">
        <w:rPr>
          <w:color w:val="000000"/>
          <w:sz w:val="24"/>
        </w:rPr>
        <w:t xml:space="preserve">. </w:t>
      </w:r>
      <w:hyperlink r:id="rId61" w:anchor="image.1.9" w:history="1">
        <w:r w:rsidRPr="00A632B7">
          <w:rPr>
            <w:rStyle w:val="a5"/>
            <w:color w:val="0071A6"/>
            <w:sz w:val="24"/>
          </w:rPr>
          <w:t>рис. 1.9</w:t>
        </w:r>
      </w:hyperlink>
      <w:r w:rsidRPr="00A632B7">
        <w:rPr>
          <w:color w:val="000000"/>
          <w:sz w:val="24"/>
        </w:rPr>
        <w:t xml:space="preserve">). Если поле </w:t>
      </w:r>
      <w:r w:rsidRPr="00A632B7">
        <w:rPr>
          <w:i/>
          <w:iCs/>
          <w:color w:val="000000"/>
          <w:sz w:val="24"/>
        </w:rPr>
        <w:t xml:space="preserve">Текст заголовка </w:t>
      </w:r>
      <w:r w:rsidRPr="00A632B7">
        <w:rPr>
          <w:color w:val="000000"/>
          <w:sz w:val="24"/>
        </w:rPr>
        <w:t>оставить пустым, в таблице в качестве заголовка столбца отображается имя поля. Если же ввести какой-либо текст, то он отображается в таблице в качестве заголовка столбца, но имя поля можно будет увидеть во всплывающей подсказке при наведении указателя мыши на заголовок (</w:t>
      </w:r>
      <w:hyperlink r:id="rId62" w:anchor="image.1.10" w:history="1">
        <w:r w:rsidRPr="00A632B7">
          <w:rPr>
            <w:rStyle w:val="a5"/>
            <w:color w:val="0071A6"/>
            <w:sz w:val="24"/>
          </w:rPr>
          <w:t>рис. 1.10</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69" w:name="image.1.12"/>
      <w:bookmarkEnd w:id="69"/>
      <w:r w:rsidRPr="00A632B7">
        <w:rPr>
          <w:rFonts w:cs="Times New Roman"/>
          <w:noProof/>
          <w:color w:val="0071A6"/>
          <w:sz w:val="24"/>
          <w:szCs w:val="24"/>
        </w:rPr>
        <w:drawing>
          <wp:inline distT="0" distB="0" distL="0" distR="0">
            <wp:extent cx="2646397" cy="1430084"/>
            <wp:effectExtent l="19050" t="0" r="1553" b="0"/>
            <wp:docPr id="103" name="Рисунок 42" descr="Отображение имени поля ">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тображение имени поля ">
                      <a:hlinkClick r:id="rId63"/>
                    </pic:cNvPr>
                    <pic:cNvPicPr>
                      <a:picLocks noChangeAspect="1" noChangeArrowheads="1"/>
                    </pic:cNvPicPr>
                  </pic:nvPicPr>
                  <pic:blipFill>
                    <a:blip r:embed="rId64" cstate="print"/>
                    <a:srcRect/>
                    <a:stretch>
                      <a:fillRect/>
                    </a:stretch>
                  </pic:blipFill>
                  <pic:spPr bwMode="auto">
                    <a:xfrm>
                      <a:off x="0" y="0"/>
                      <a:ext cx="2662632" cy="1438857"/>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1.12. </w:t>
      </w:r>
      <w:r w:rsidRPr="00A632B7">
        <w:rPr>
          <w:rFonts w:cs="Times New Roman"/>
          <w:color w:val="000000"/>
          <w:sz w:val="24"/>
          <w:szCs w:val="24"/>
        </w:rPr>
        <w:t>Отображение имени поля</w:t>
      </w:r>
    </w:p>
    <w:p w:rsidR="001A3C9F" w:rsidRPr="00A632B7" w:rsidRDefault="001A3C9F" w:rsidP="001A3C9F">
      <w:pPr>
        <w:pStyle w:val="a7"/>
        <w:shd w:val="clear" w:color="auto" w:fill="FFFFFF"/>
        <w:rPr>
          <w:color w:val="000000"/>
          <w:sz w:val="24"/>
        </w:rPr>
      </w:pPr>
      <w:r w:rsidRPr="00A632B7">
        <w:rPr>
          <w:color w:val="000000"/>
          <w:sz w:val="24"/>
        </w:rPr>
        <w:t>В общем случае заголовок столбца может быть, в принципе, любым. Чаще всего заголовок изменяют с целью сокращения ширины столбца или повышения наглядности представления данных. Но во избежание возможной путаницы, не стоит злоупотреблять этой возможностью.</w:t>
      </w:r>
    </w:p>
    <w:p w:rsidR="001A3C9F" w:rsidRPr="00A632B7" w:rsidRDefault="001A3C9F" w:rsidP="001A3C9F">
      <w:pPr>
        <w:pStyle w:val="a7"/>
        <w:shd w:val="clear" w:color="auto" w:fill="FFFFFF"/>
        <w:rPr>
          <w:color w:val="000000"/>
          <w:sz w:val="24"/>
        </w:rPr>
      </w:pPr>
      <w:r w:rsidRPr="00A632B7">
        <w:rPr>
          <w:color w:val="000000"/>
          <w:sz w:val="24"/>
        </w:rPr>
        <w:t xml:space="preserve">Кроме того, в окне </w:t>
      </w:r>
      <w:r w:rsidRPr="00A632B7">
        <w:rPr>
          <w:i/>
          <w:iCs/>
          <w:color w:val="000000"/>
          <w:sz w:val="24"/>
        </w:rPr>
        <w:t xml:space="preserve">Параметры поля </w:t>
      </w:r>
      <w:r w:rsidRPr="00A632B7">
        <w:rPr>
          <w:color w:val="000000"/>
          <w:sz w:val="24"/>
        </w:rPr>
        <w:t>(</w:t>
      </w:r>
      <w:proofErr w:type="gramStart"/>
      <w:r w:rsidRPr="00A632B7">
        <w:rPr>
          <w:color w:val="000000"/>
          <w:sz w:val="24"/>
        </w:rPr>
        <w:t>см</w:t>
      </w:r>
      <w:proofErr w:type="gramEnd"/>
      <w:r w:rsidRPr="00A632B7">
        <w:rPr>
          <w:color w:val="000000"/>
          <w:sz w:val="24"/>
        </w:rPr>
        <w:t xml:space="preserve">. </w:t>
      </w:r>
      <w:hyperlink r:id="rId65" w:anchor="image.1.9" w:history="1">
        <w:r w:rsidRPr="00A632B7">
          <w:rPr>
            <w:rStyle w:val="a5"/>
            <w:color w:val="0071A6"/>
            <w:sz w:val="24"/>
          </w:rPr>
          <w:t>рис. 1.9</w:t>
        </w:r>
      </w:hyperlink>
      <w:r w:rsidRPr="00A632B7">
        <w:rPr>
          <w:color w:val="000000"/>
          <w:sz w:val="24"/>
        </w:rPr>
        <w:t xml:space="preserve">) можно с помощью счетчика </w:t>
      </w:r>
      <w:r w:rsidRPr="00A632B7">
        <w:rPr>
          <w:i/>
          <w:iCs/>
          <w:color w:val="000000"/>
          <w:sz w:val="24"/>
        </w:rPr>
        <w:t xml:space="preserve">Ширина </w:t>
      </w:r>
      <w:r w:rsidRPr="00A632B7">
        <w:rPr>
          <w:color w:val="000000"/>
          <w:sz w:val="24"/>
        </w:rPr>
        <w:t xml:space="preserve">установить требуемое значение, а нажатием кнопки </w:t>
      </w:r>
      <w:proofErr w:type="spellStart"/>
      <w:r w:rsidRPr="00A632B7">
        <w:rPr>
          <w:i/>
          <w:iCs/>
          <w:color w:val="000000"/>
          <w:sz w:val="24"/>
        </w:rPr>
        <w:t>Автоширина</w:t>
      </w:r>
      <w:proofErr w:type="spellEnd"/>
      <w:r w:rsidRPr="00A632B7">
        <w:rPr>
          <w:color w:val="000000"/>
          <w:sz w:val="24"/>
        </w:rPr>
        <w:t xml:space="preserve"> – подобрать ширину столбца по его наибольшей ячейке.</w:t>
      </w:r>
    </w:p>
    <w:p w:rsidR="001A3C9F" w:rsidRPr="00A632B7" w:rsidRDefault="001A3C9F" w:rsidP="001A3C9F">
      <w:pPr>
        <w:pStyle w:val="a7"/>
        <w:shd w:val="clear" w:color="auto" w:fill="FFFFFF"/>
        <w:rPr>
          <w:color w:val="000000"/>
          <w:sz w:val="24"/>
        </w:rPr>
      </w:pPr>
      <w:r w:rsidRPr="00A632B7">
        <w:rPr>
          <w:color w:val="000000"/>
          <w:sz w:val="24"/>
        </w:rPr>
        <w:t xml:space="preserve">С помощью раскрывающегося списка </w:t>
      </w:r>
      <w:r w:rsidRPr="00A632B7">
        <w:rPr>
          <w:i/>
          <w:iCs/>
          <w:color w:val="000000"/>
          <w:sz w:val="24"/>
        </w:rPr>
        <w:t>Имя поля</w:t>
      </w:r>
      <w:r w:rsidRPr="00A632B7">
        <w:rPr>
          <w:color w:val="000000"/>
          <w:sz w:val="24"/>
        </w:rPr>
        <w:t xml:space="preserve"> можно заменить поле, отображающееся в столбце.</w:t>
      </w:r>
    </w:p>
    <w:p w:rsidR="001A3C9F" w:rsidRPr="00A632B7" w:rsidRDefault="001A3C9F" w:rsidP="001A3C9F">
      <w:pPr>
        <w:pStyle w:val="a7"/>
        <w:shd w:val="clear" w:color="auto" w:fill="FFFFFF"/>
        <w:rPr>
          <w:color w:val="000000"/>
          <w:sz w:val="24"/>
        </w:rPr>
      </w:pPr>
      <w:r w:rsidRPr="00A632B7">
        <w:rPr>
          <w:color w:val="000000"/>
          <w:sz w:val="24"/>
        </w:rPr>
        <w:t>Последовательность столбцов в таблице можно изменить. Проще всего это сделать перетаскиванием столбца.</w:t>
      </w:r>
    </w:p>
    <w:p w:rsidR="001A3C9F" w:rsidRPr="00A632B7" w:rsidRDefault="001A3C9F" w:rsidP="00271140">
      <w:pPr>
        <w:numPr>
          <w:ilvl w:val="0"/>
          <w:numId w:val="93"/>
        </w:numPr>
        <w:ind w:left="0" w:firstLine="0"/>
        <w:rPr>
          <w:rFonts w:cs="Times New Roman"/>
          <w:color w:val="000000"/>
          <w:sz w:val="24"/>
          <w:szCs w:val="24"/>
        </w:rPr>
      </w:pPr>
      <w:r w:rsidRPr="00A632B7">
        <w:rPr>
          <w:rFonts w:cs="Times New Roman"/>
          <w:color w:val="000000"/>
          <w:sz w:val="24"/>
          <w:szCs w:val="24"/>
        </w:rPr>
        <w:t>Выделите столбец.</w:t>
      </w:r>
    </w:p>
    <w:p w:rsidR="001A3C9F" w:rsidRPr="00A632B7" w:rsidRDefault="001A3C9F" w:rsidP="00271140">
      <w:pPr>
        <w:numPr>
          <w:ilvl w:val="0"/>
          <w:numId w:val="93"/>
        </w:numPr>
        <w:ind w:left="0" w:firstLine="0"/>
        <w:rPr>
          <w:rFonts w:cs="Times New Roman"/>
          <w:color w:val="000000"/>
          <w:sz w:val="24"/>
          <w:szCs w:val="24"/>
        </w:rPr>
      </w:pPr>
      <w:r w:rsidRPr="00A632B7">
        <w:rPr>
          <w:rFonts w:cs="Times New Roman"/>
          <w:color w:val="000000"/>
          <w:sz w:val="24"/>
          <w:szCs w:val="24"/>
        </w:rPr>
        <w:t>Наведите указатель мыши на заголовок выделенного столбца (рис. 1.13) или подведите к границе столбца так, чтобы он отображался в виде стрелки с перекрестьем.</w:t>
      </w:r>
    </w:p>
    <w:p w:rsidR="001A3C9F" w:rsidRPr="00A632B7" w:rsidRDefault="001A3C9F" w:rsidP="001A3C9F">
      <w:pPr>
        <w:rPr>
          <w:rFonts w:cs="Times New Roman"/>
          <w:color w:val="000000"/>
          <w:sz w:val="24"/>
          <w:szCs w:val="24"/>
        </w:rPr>
      </w:pPr>
      <w:bookmarkStart w:id="70" w:name="image.1.13"/>
      <w:bookmarkEnd w:id="70"/>
      <w:r w:rsidRPr="00A632B7">
        <w:rPr>
          <w:rFonts w:cs="Times New Roman"/>
          <w:noProof/>
          <w:color w:val="0071A6"/>
          <w:sz w:val="24"/>
          <w:szCs w:val="24"/>
        </w:rPr>
        <w:drawing>
          <wp:inline distT="0" distB="0" distL="0" distR="0">
            <wp:extent cx="2647032" cy="1430428"/>
            <wp:effectExtent l="19050" t="0" r="918" b="0"/>
            <wp:docPr id="104" name="Рисунок 43" descr="Отображение указателя мыши при перетаскивании столбца ">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Отображение указателя мыши при перетаскивании столбца ">
                      <a:hlinkClick r:id="rId66"/>
                    </pic:cNvPr>
                    <pic:cNvPicPr>
                      <a:picLocks noChangeAspect="1" noChangeArrowheads="1"/>
                    </pic:cNvPicPr>
                  </pic:nvPicPr>
                  <pic:blipFill>
                    <a:blip r:embed="rId67" cstate="print"/>
                    <a:srcRect/>
                    <a:stretch>
                      <a:fillRect/>
                    </a:stretch>
                  </pic:blipFill>
                  <pic:spPr bwMode="auto">
                    <a:xfrm>
                      <a:off x="0" y="0"/>
                      <a:ext cx="2652572" cy="1433422"/>
                    </a:xfrm>
                    <a:prstGeom prst="rect">
                      <a:avLst/>
                    </a:prstGeom>
                    <a:noFill/>
                    <a:ln w="9525">
                      <a:noFill/>
                      <a:miter lim="800000"/>
                      <a:headEnd/>
                      <a:tailEnd/>
                    </a:ln>
                  </pic:spPr>
                </pic:pic>
              </a:graphicData>
            </a:graphic>
          </wp:inline>
        </w:drawing>
      </w:r>
    </w:p>
    <w:p w:rsidR="001A3C9F" w:rsidRPr="00A632B7" w:rsidRDefault="001A3C9F" w:rsidP="001A3C9F">
      <w:pPr>
        <w:rPr>
          <w:rFonts w:cs="Times New Roman"/>
          <w:color w:val="000000"/>
          <w:sz w:val="24"/>
          <w:szCs w:val="24"/>
        </w:rPr>
      </w:pPr>
      <w:r w:rsidRPr="00A632B7">
        <w:rPr>
          <w:rFonts w:cs="Times New Roman"/>
          <w:b/>
          <w:bCs/>
          <w:color w:val="000000"/>
          <w:sz w:val="24"/>
          <w:szCs w:val="24"/>
        </w:rPr>
        <w:t xml:space="preserve">Рис. 1.13. </w:t>
      </w:r>
      <w:r w:rsidRPr="00A632B7">
        <w:rPr>
          <w:rFonts w:cs="Times New Roman"/>
          <w:color w:val="000000"/>
          <w:sz w:val="24"/>
          <w:szCs w:val="24"/>
        </w:rPr>
        <w:t>Отображение указателя мыши при перетаскивании столбца</w:t>
      </w:r>
    </w:p>
    <w:p w:rsidR="001A3C9F" w:rsidRPr="00A632B7" w:rsidRDefault="001A3C9F" w:rsidP="00271140">
      <w:pPr>
        <w:numPr>
          <w:ilvl w:val="0"/>
          <w:numId w:val="93"/>
        </w:numPr>
        <w:ind w:left="0" w:firstLine="0"/>
        <w:rPr>
          <w:rFonts w:cs="Times New Roman"/>
          <w:color w:val="000000"/>
          <w:sz w:val="24"/>
          <w:szCs w:val="24"/>
        </w:rPr>
      </w:pPr>
      <w:r w:rsidRPr="00A632B7">
        <w:rPr>
          <w:rFonts w:cs="Times New Roman"/>
          <w:color w:val="000000"/>
          <w:sz w:val="24"/>
          <w:szCs w:val="24"/>
        </w:rPr>
        <w:t>Нажмите и удерживайте левую кнопку мыши. Перетащите столбец влево или вправо (в процессе перетаскивания отображение перекрестья исчезнет).</w:t>
      </w:r>
    </w:p>
    <w:p w:rsidR="001A3C9F" w:rsidRPr="00A632B7" w:rsidRDefault="001A3C9F" w:rsidP="001A3C9F">
      <w:pPr>
        <w:pStyle w:val="a7"/>
        <w:shd w:val="clear" w:color="auto" w:fill="FFFFFF"/>
        <w:rPr>
          <w:color w:val="000000"/>
          <w:sz w:val="24"/>
        </w:rPr>
      </w:pPr>
      <w:r w:rsidRPr="00A632B7">
        <w:rPr>
          <w:color w:val="000000"/>
          <w:sz w:val="24"/>
        </w:rPr>
        <w:t xml:space="preserve">Измененную таблицу можно сохранить как новую таблицу для того, чтобы она была доступна в других представлениях и/или других проектах. Для этого необходимо в меню кнопки </w:t>
      </w:r>
      <w:r w:rsidRPr="00A632B7">
        <w:rPr>
          <w:i/>
          <w:iCs/>
          <w:color w:val="000000"/>
          <w:sz w:val="24"/>
        </w:rPr>
        <w:t>Таблицы</w:t>
      </w:r>
      <w:r w:rsidRPr="00A632B7">
        <w:rPr>
          <w:color w:val="000000"/>
          <w:sz w:val="24"/>
        </w:rPr>
        <w:t xml:space="preserve"> (см. </w:t>
      </w:r>
      <w:hyperlink r:id="rId68" w:anchor="image.1.8" w:history="1">
        <w:r w:rsidRPr="00A632B7">
          <w:rPr>
            <w:rStyle w:val="a5"/>
            <w:color w:val="0071A6"/>
            <w:sz w:val="24"/>
          </w:rPr>
          <w:t>рис. 1.8</w:t>
        </w:r>
      </w:hyperlink>
      <w:r w:rsidRPr="00A632B7">
        <w:rPr>
          <w:color w:val="000000"/>
          <w:sz w:val="24"/>
        </w:rPr>
        <w:t>) выбрать команду</w:t>
      </w:r>
      <w:proofErr w:type="gramStart"/>
      <w:r w:rsidRPr="00A632B7">
        <w:rPr>
          <w:color w:val="000000"/>
          <w:sz w:val="24"/>
        </w:rPr>
        <w:t xml:space="preserve"> </w:t>
      </w:r>
      <w:r w:rsidRPr="00A632B7">
        <w:rPr>
          <w:i/>
          <w:iCs/>
          <w:color w:val="000000"/>
          <w:sz w:val="24"/>
        </w:rPr>
        <w:t>С</w:t>
      </w:r>
      <w:proofErr w:type="gramEnd"/>
      <w:r w:rsidRPr="00A632B7">
        <w:rPr>
          <w:i/>
          <w:iCs/>
          <w:color w:val="000000"/>
          <w:sz w:val="24"/>
        </w:rPr>
        <w:t>охранить поля как новую таблицу</w:t>
      </w:r>
      <w:r w:rsidRPr="00A632B7">
        <w:rPr>
          <w:color w:val="000000"/>
          <w:sz w:val="24"/>
        </w:rPr>
        <w:t>, а затем в появившемся диалоговом окне ввести имя таблицы.</w:t>
      </w:r>
    </w:p>
    <w:p w:rsidR="001A3C9F" w:rsidRPr="00A632B7" w:rsidRDefault="00CB2D7C" w:rsidP="00CB2D7C">
      <w:pPr>
        <w:rPr>
          <w:b/>
          <w:sz w:val="24"/>
          <w:szCs w:val="24"/>
        </w:rPr>
      </w:pPr>
      <w:bookmarkStart w:id="71" w:name="_Toc19270336"/>
      <w:r w:rsidRPr="00A632B7">
        <w:rPr>
          <w:b/>
          <w:sz w:val="24"/>
          <w:szCs w:val="24"/>
        </w:rPr>
        <w:t xml:space="preserve">Задание 2. </w:t>
      </w:r>
      <w:r w:rsidR="001A3C9F" w:rsidRPr="00A632B7">
        <w:rPr>
          <w:b/>
          <w:sz w:val="24"/>
          <w:szCs w:val="24"/>
        </w:rPr>
        <w:t>Настройка шкалы времени</w:t>
      </w:r>
      <w:bookmarkEnd w:id="71"/>
    </w:p>
    <w:p w:rsidR="001A3C9F" w:rsidRPr="00A632B7" w:rsidRDefault="001A3C9F" w:rsidP="001A3C9F">
      <w:pPr>
        <w:pStyle w:val="a7"/>
        <w:shd w:val="clear" w:color="auto" w:fill="FFFFFF"/>
        <w:rPr>
          <w:color w:val="000000"/>
          <w:sz w:val="24"/>
        </w:rPr>
      </w:pPr>
      <w:r w:rsidRPr="00A632B7">
        <w:rPr>
          <w:color w:val="000000"/>
          <w:sz w:val="24"/>
        </w:rPr>
        <w:t>Многие представления содержат шкалу времени. Если временная шкала не отображается, необходимо правой кнопкой мыши щелкнуть в пустом месте той части окна, где она должна отображаться, и в контекстном меню выбрать команду</w:t>
      </w:r>
      <w:proofErr w:type="gramStart"/>
      <w:r w:rsidRPr="00A632B7">
        <w:rPr>
          <w:color w:val="000000"/>
          <w:sz w:val="24"/>
        </w:rPr>
        <w:t xml:space="preserve"> </w:t>
      </w:r>
      <w:r w:rsidRPr="00A632B7">
        <w:rPr>
          <w:i/>
          <w:iCs/>
          <w:color w:val="000000"/>
          <w:sz w:val="24"/>
        </w:rPr>
        <w:t>П</w:t>
      </w:r>
      <w:proofErr w:type="gramEnd"/>
      <w:r w:rsidRPr="00A632B7">
        <w:rPr>
          <w:i/>
          <w:iCs/>
          <w:color w:val="000000"/>
          <w:sz w:val="24"/>
        </w:rPr>
        <w:t>оказать временную шкалу</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Шкалу времени можно настроить для отображения больших или меньших временных промежутков — от часов до годов. Для этого используют элементы группы </w:t>
      </w:r>
      <w:r w:rsidRPr="00A632B7">
        <w:rPr>
          <w:i/>
          <w:iCs/>
          <w:color w:val="000000"/>
          <w:sz w:val="24"/>
        </w:rPr>
        <w:t>Масштаб</w:t>
      </w:r>
      <w:r w:rsidRPr="00A632B7">
        <w:rPr>
          <w:color w:val="000000"/>
          <w:sz w:val="24"/>
        </w:rPr>
        <w:t xml:space="preserve"> вкладки </w:t>
      </w:r>
      <w:r w:rsidRPr="00A632B7">
        <w:rPr>
          <w:i/>
          <w:iCs/>
          <w:color w:val="000000"/>
          <w:sz w:val="24"/>
        </w:rPr>
        <w:t>Вид</w:t>
      </w:r>
      <w:r w:rsidRPr="00A632B7">
        <w:rPr>
          <w:color w:val="000000"/>
          <w:sz w:val="24"/>
        </w:rPr>
        <w:t>, а также регулятор строки состояния (</w:t>
      </w:r>
      <w:hyperlink r:id="rId69" w:anchor="image.1.14" w:history="1">
        <w:r w:rsidRPr="00A632B7">
          <w:rPr>
            <w:rStyle w:val="a5"/>
            <w:color w:val="0071A6"/>
            <w:sz w:val="24"/>
          </w:rPr>
          <w:t>рис. 1.14</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72" w:name="image.1.14"/>
      <w:bookmarkEnd w:id="72"/>
      <w:r w:rsidRPr="00A632B7">
        <w:rPr>
          <w:rFonts w:cs="Times New Roman"/>
          <w:noProof/>
          <w:color w:val="0071A6"/>
          <w:sz w:val="24"/>
          <w:szCs w:val="24"/>
        </w:rPr>
        <w:lastRenderedPageBreak/>
        <w:drawing>
          <wp:inline distT="0" distB="0" distL="0" distR="0">
            <wp:extent cx="2646397" cy="1430085"/>
            <wp:effectExtent l="19050" t="0" r="1553" b="0"/>
            <wp:docPr id="105" name="Рисунок 51" descr="Элементы для настройка шкалы времени ">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Элементы для настройка шкалы времени ">
                      <a:hlinkClick r:id="rId70"/>
                    </pic:cNvPr>
                    <pic:cNvPicPr>
                      <a:picLocks noChangeAspect="1" noChangeArrowheads="1"/>
                    </pic:cNvPicPr>
                  </pic:nvPicPr>
                  <pic:blipFill>
                    <a:blip r:embed="rId71" cstate="print"/>
                    <a:srcRect/>
                    <a:stretch>
                      <a:fillRect/>
                    </a:stretch>
                  </pic:blipFill>
                  <pic:spPr bwMode="auto">
                    <a:xfrm>
                      <a:off x="0" y="0"/>
                      <a:ext cx="2655030" cy="1434750"/>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1.14. </w:t>
      </w:r>
      <w:r w:rsidRPr="00A632B7">
        <w:rPr>
          <w:rFonts w:cs="Times New Roman"/>
          <w:color w:val="000000"/>
          <w:sz w:val="24"/>
          <w:szCs w:val="24"/>
        </w:rPr>
        <w:t xml:space="preserve">Элементы </w:t>
      </w:r>
      <w:proofErr w:type="gramStart"/>
      <w:r w:rsidRPr="00A632B7">
        <w:rPr>
          <w:rFonts w:cs="Times New Roman"/>
          <w:color w:val="000000"/>
          <w:sz w:val="24"/>
          <w:szCs w:val="24"/>
        </w:rPr>
        <w:t>для</w:t>
      </w:r>
      <w:proofErr w:type="gramEnd"/>
      <w:r w:rsidRPr="00A632B7">
        <w:rPr>
          <w:rFonts w:cs="Times New Roman"/>
          <w:color w:val="000000"/>
          <w:sz w:val="24"/>
          <w:szCs w:val="24"/>
        </w:rPr>
        <w:t xml:space="preserve"> </w:t>
      </w:r>
      <w:proofErr w:type="gramStart"/>
      <w:r w:rsidRPr="00A632B7">
        <w:rPr>
          <w:rFonts w:cs="Times New Roman"/>
          <w:color w:val="000000"/>
          <w:sz w:val="24"/>
          <w:szCs w:val="24"/>
        </w:rPr>
        <w:t>настройка</w:t>
      </w:r>
      <w:proofErr w:type="gramEnd"/>
      <w:r w:rsidRPr="00A632B7">
        <w:rPr>
          <w:rFonts w:cs="Times New Roman"/>
          <w:color w:val="000000"/>
          <w:sz w:val="24"/>
          <w:szCs w:val="24"/>
        </w:rPr>
        <w:t xml:space="preserve"> шкалы времени</w:t>
      </w:r>
    </w:p>
    <w:p w:rsidR="001A3C9F" w:rsidRPr="00A632B7" w:rsidRDefault="001A3C9F" w:rsidP="001A3C9F">
      <w:pPr>
        <w:pStyle w:val="a7"/>
        <w:shd w:val="clear" w:color="auto" w:fill="FFFFFF"/>
        <w:rPr>
          <w:color w:val="000000"/>
          <w:sz w:val="24"/>
        </w:rPr>
      </w:pPr>
      <w:r w:rsidRPr="00A632B7">
        <w:rPr>
          <w:color w:val="000000"/>
          <w:sz w:val="24"/>
        </w:rPr>
        <w:t xml:space="preserve">Размер шкалы времени в любой момент работы над проектом можно изменять кнопками </w:t>
      </w:r>
      <w:r w:rsidRPr="00A632B7">
        <w:rPr>
          <w:i/>
          <w:iCs/>
          <w:color w:val="000000"/>
          <w:sz w:val="24"/>
        </w:rPr>
        <w:t>Увеличить (+)</w:t>
      </w:r>
      <w:r w:rsidRPr="00A632B7">
        <w:rPr>
          <w:color w:val="000000"/>
          <w:sz w:val="24"/>
        </w:rPr>
        <w:t xml:space="preserve"> и </w:t>
      </w:r>
      <w:r w:rsidRPr="00A632B7">
        <w:rPr>
          <w:i/>
          <w:iCs/>
          <w:color w:val="000000"/>
          <w:sz w:val="24"/>
        </w:rPr>
        <w:t>Уменьшить (–)</w:t>
      </w:r>
      <w:r w:rsidRPr="00A632B7">
        <w:rPr>
          <w:color w:val="000000"/>
          <w:sz w:val="24"/>
        </w:rPr>
        <w:t>, а также перетаскиванием бегунка регулятора масштаба в строке состояния (</w:t>
      </w:r>
      <w:proofErr w:type="gramStart"/>
      <w:r w:rsidRPr="00A632B7">
        <w:rPr>
          <w:color w:val="000000"/>
          <w:sz w:val="24"/>
        </w:rPr>
        <w:t>см</w:t>
      </w:r>
      <w:proofErr w:type="gramEnd"/>
      <w:r w:rsidRPr="00A632B7">
        <w:rPr>
          <w:color w:val="000000"/>
          <w:sz w:val="24"/>
        </w:rPr>
        <w:t xml:space="preserve">. </w:t>
      </w:r>
      <w:hyperlink r:id="rId72" w:anchor="image.1.14" w:history="1">
        <w:r w:rsidRPr="00A632B7">
          <w:rPr>
            <w:rStyle w:val="a5"/>
            <w:color w:val="0071A6"/>
            <w:sz w:val="24"/>
          </w:rPr>
          <w:t>рис. 1.14</w:t>
        </w:r>
      </w:hyperlink>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Воспользовавшись раскрывающимся </w:t>
      </w:r>
      <w:proofErr w:type="gramStart"/>
      <w:r w:rsidRPr="00A632B7">
        <w:rPr>
          <w:color w:val="000000"/>
          <w:sz w:val="24"/>
        </w:rPr>
        <w:t>списком</w:t>
      </w:r>
      <w:proofErr w:type="gramEnd"/>
      <w:r w:rsidRPr="00A632B7">
        <w:rPr>
          <w:color w:val="000000"/>
          <w:sz w:val="24"/>
        </w:rPr>
        <w:t xml:space="preserve"> </w:t>
      </w:r>
      <w:r w:rsidRPr="00A632B7">
        <w:rPr>
          <w:i/>
          <w:iCs/>
          <w:color w:val="000000"/>
          <w:sz w:val="24"/>
        </w:rPr>
        <w:t>Шкала времени</w:t>
      </w:r>
      <w:r w:rsidRPr="00A632B7">
        <w:rPr>
          <w:color w:val="000000"/>
          <w:sz w:val="24"/>
        </w:rPr>
        <w:t xml:space="preserve"> (</w:t>
      </w:r>
      <w:hyperlink r:id="rId73" w:anchor="image.1.15" w:history="1">
        <w:r w:rsidRPr="00A632B7">
          <w:rPr>
            <w:rStyle w:val="a5"/>
            <w:color w:val="0071A6"/>
            <w:sz w:val="24"/>
          </w:rPr>
          <w:t>рис. 1.15</w:t>
        </w:r>
      </w:hyperlink>
      <w:r w:rsidRPr="00A632B7">
        <w:rPr>
          <w:color w:val="000000"/>
          <w:sz w:val="24"/>
        </w:rPr>
        <w:t>), можно установить желаемую цену деления шкалы (от часов до лет).</w:t>
      </w:r>
    </w:p>
    <w:p w:rsidR="001A3C9F" w:rsidRPr="00A632B7" w:rsidRDefault="001A3C9F" w:rsidP="001A3C9F">
      <w:pPr>
        <w:shd w:val="clear" w:color="auto" w:fill="FFFFFF"/>
        <w:rPr>
          <w:rFonts w:cs="Times New Roman"/>
          <w:color w:val="000000"/>
          <w:sz w:val="24"/>
          <w:szCs w:val="24"/>
        </w:rPr>
      </w:pPr>
      <w:bookmarkStart w:id="73" w:name="image.1.15"/>
      <w:bookmarkEnd w:id="73"/>
      <w:r w:rsidRPr="00A632B7">
        <w:rPr>
          <w:rFonts w:cs="Times New Roman"/>
          <w:noProof/>
          <w:color w:val="0071A6"/>
          <w:sz w:val="24"/>
          <w:szCs w:val="24"/>
        </w:rPr>
        <w:drawing>
          <wp:inline distT="0" distB="0" distL="0" distR="0">
            <wp:extent cx="2845336" cy="1537589"/>
            <wp:effectExtent l="19050" t="0" r="0" b="0"/>
            <wp:docPr id="106" name="Рисунок 52" descr="Выбор цены деления шкалы времени ">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ыбор цены деления шкалы времени ">
                      <a:hlinkClick r:id="rId74"/>
                    </pic:cNvPr>
                    <pic:cNvPicPr>
                      <a:picLocks noChangeAspect="1" noChangeArrowheads="1"/>
                    </pic:cNvPicPr>
                  </pic:nvPicPr>
                  <pic:blipFill>
                    <a:blip r:embed="rId75" cstate="print"/>
                    <a:srcRect/>
                    <a:stretch>
                      <a:fillRect/>
                    </a:stretch>
                  </pic:blipFill>
                  <pic:spPr bwMode="auto">
                    <a:xfrm>
                      <a:off x="0" y="0"/>
                      <a:ext cx="2849891" cy="1540050"/>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1.15. </w:t>
      </w:r>
      <w:r w:rsidRPr="00A632B7">
        <w:rPr>
          <w:rFonts w:cs="Times New Roman"/>
          <w:color w:val="000000"/>
          <w:sz w:val="24"/>
          <w:szCs w:val="24"/>
        </w:rPr>
        <w:t>Выбор цены деления шкалы времени</w:t>
      </w:r>
    </w:p>
    <w:p w:rsidR="001A3C9F" w:rsidRPr="00A632B7" w:rsidRDefault="001A3C9F" w:rsidP="001A3C9F">
      <w:pPr>
        <w:pStyle w:val="a7"/>
        <w:shd w:val="clear" w:color="auto" w:fill="FFFFFF"/>
        <w:rPr>
          <w:color w:val="000000"/>
          <w:sz w:val="24"/>
        </w:rPr>
      </w:pPr>
      <w:r w:rsidRPr="00A632B7">
        <w:rPr>
          <w:color w:val="000000"/>
          <w:sz w:val="24"/>
        </w:rPr>
        <w:t>Если нажать кнопку</w:t>
      </w:r>
      <w:proofErr w:type="gramStart"/>
      <w:r w:rsidRPr="00A632B7">
        <w:rPr>
          <w:color w:val="000000"/>
          <w:sz w:val="24"/>
        </w:rPr>
        <w:t xml:space="preserve"> </w:t>
      </w:r>
      <w:r w:rsidRPr="00A632B7">
        <w:rPr>
          <w:i/>
          <w:iCs/>
          <w:color w:val="000000"/>
          <w:sz w:val="24"/>
        </w:rPr>
        <w:t>И</w:t>
      </w:r>
      <w:proofErr w:type="gramEnd"/>
      <w:r w:rsidRPr="00A632B7">
        <w:rPr>
          <w:i/>
          <w:iCs/>
          <w:color w:val="000000"/>
          <w:sz w:val="24"/>
        </w:rPr>
        <w:t>зменить масштаб для всего проекта</w:t>
      </w:r>
      <w:r w:rsidRPr="00A632B7">
        <w:rPr>
          <w:color w:val="000000"/>
          <w:sz w:val="24"/>
        </w:rPr>
        <w:t xml:space="preserve"> (см. </w:t>
      </w:r>
      <w:hyperlink r:id="rId76" w:anchor="image.1.14" w:history="1">
        <w:r w:rsidRPr="00A632B7">
          <w:rPr>
            <w:rStyle w:val="a5"/>
            <w:color w:val="0071A6"/>
            <w:sz w:val="24"/>
          </w:rPr>
          <w:t>рис. 1.14</w:t>
        </w:r>
      </w:hyperlink>
      <w:r w:rsidRPr="00A632B7">
        <w:rPr>
          <w:color w:val="000000"/>
          <w:sz w:val="24"/>
        </w:rPr>
        <w:t>), размер шкалы времени будет установлен таким образом, чтобы на ней отображался весь проект. Цена деления в этом случае будет подобрана автоматически. Аналогично, если нажать кнопку</w:t>
      </w:r>
      <w:proofErr w:type="gramStart"/>
      <w:r w:rsidRPr="00A632B7">
        <w:rPr>
          <w:color w:val="000000"/>
          <w:sz w:val="24"/>
        </w:rPr>
        <w:t xml:space="preserve"> </w:t>
      </w:r>
      <w:r w:rsidRPr="00A632B7">
        <w:rPr>
          <w:i/>
          <w:iCs/>
          <w:color w:val="000000"/>
          <w:sz w:val="24"/>
        </w:rPr>
        <w:t>И</w:t>
      </w:r>
      <w:proofErr w:type="gramEnd"/>
      <w:r w:rsidRPr="00A632B7">
        <w:rPr>
          <w:i/>
          <w:iCs/>
          <w:color w:val="000000"/>
          <w:sz w:val="24"/>
        </w:rPr>
        <w:t>зменить масштаб для выбранных задач</w:t>
      </w:r>
      <w:r w:rsidRPr="00A632B7">
        <w:rPr>
          <w:color w:val="000000"/>
          <w:sz w:val="24"/>
        </w:rPr>
        <w:t xml:space="preserve"> (см. </w:t>
      </w:r>
      <w:hyperlink r:id="rId77" w:anchor="image.1.14" w:history="1">
        <w:r w:rsidRPr="00A632B7">
          <w:rPr>
            <w:rStyle w:val="a5"/>
            <w:color w:val="0071A6"/>
            <w:sz w:val="24"/>
          </w:rPr>
          <w:t>рис. 1.14</w:t>
        </w:r>
      </w:hyperlink>
      <w:r w:rsidRPr="00A632B7">
        <w:rPr>
          <w:color w:val="000000"/>
          <w:sz w:val="24"/>
        </w:rPr>
        <w:t>), размер шкалы времени будет установлен таким образом, чтобы на ней отображались одна или несколько одновременно выделенных задач проекта. И в этом случае цена деления в этом случае будет подобрана автоматически.</w:t>
      </w:r>
    </w:p>
    <w:p w:rsidR="001A3C9F" w:rsidRPr="00A632B7" w:rsidRDefault="001A3C9F" w:rsidP="001A3C9F">
      <w:pPr>
        <w:pStyle w:val="a7"/>
        <w:shd w:val="clear" w:color="auto" w:fill="FFFFFF"/>
        <w:rPr>
          <w:color w:val="000000"/>
          <w:sz w:val="24"/>
        </w:rPr>
      </w:pPr>
      <w:r w:rsidRPr="00A632B7">
        <w:rPr>
          <w:color w:val="000000"/>
          <w:sz w:val="24"/>
        </w:rPr>
        <w:t xml:space="preserve">Можно установить произвольный размер шкалы времени. Для этого следует нажать кнопку </w:t>
      </w:r>
      <w:r w:rsidRPr="00A632B7">
        <w:rPr>
          <w:i/>
          <w:iCs/>
          <w:color w:val="000000"/>
          <w:sz w:val="24"/>
        </w:rPr>
        <w:t>Масштаб</w:t>
      </w:r>
      <w:r w:rsidRPr="00A632B7">
        <w:rPr>
          <w:color w:val="000000"/>
          <w:sz w:val="24"/>
        </w:rPr>
        <w:t xml:space="preserve"> (</w:t>
      </w:r>
      <w:proofErr w:type="gramStart"/>
      <w:r w:rsidRPr="00A632B7">
        <w:rPr>
          <w:color w:val="000000"/>
          <w:sz w:val="24"/>
        </w:rPr>
        <w:t>см</w:t>
      </w:r>
      <w:proofErr w:type="gramEnd"/>
      <w:r w:rsidRPr="00A632B7">
        <w:rPr>
          <w:color w:val="000000"/>
          <w:sz w:val="24"/>
        </w:rPr>
        <w:t xml:space="preserve">. </w:t>
      </w:r>
      <w:hyperlink r:id="rId78" w:anchor="image.1.14" w:history="1">
        <w:r w:rsidRPr="00A632B7">
          <w:rPr>
            <w:rStyle w:val="a5"/>
            <w:color w:val="0071A6"/>
            <w:sz w:val="24"/>
          </w:rPr>
          <w:t>рис. 1.14</w:t>
        </w:r>
      </w:hyperlink>
      <w:r w:rsidRPr="00A632B7">
        <w:rPr>
          <w:color w:val="000000"/>
          <w:sz w:val="24"/>
        </w:rPr>
        <w:t xml:space="preserve">) и в меню этой кнопки выбрать команду </w:t>
      </w:r>
      <w:r w:rsidRPr="00A632B7">
        <w:rPr>
          <w:i/>
          <w:iCs/>
          <w:color w:val="000000"/>
          <w:sz w:val="24"/>
        </w:rPr>
        <w:t>Масштаб</w:t>
      </w:r>
      <w:r w:rsidRPr="00A632B7">
        <w:rPr>
          <w:color w:val="000000"/>
          <w:sz w:val="24"/>
        </w:rPr>
        <w:t>. В появившемся диалоговом окне (</w:t>
      </w:r>
      <w:hyperlink r:id="rId79" w:anchor="image.1.16" w:history="1">
        <w:r w:rsidRPr="00A632B7">
          <w:rPr>
            <w:rStyle w:val="a5"/>
            <w:color w:val="0071A6"/>
            <w:sz w:val="24"/>
          </w:rPr>
          <w:t>рис. 1.16</w:t>
        </w:r>
      </w:hyperlink>
      <w:r w:rsidRPr="00A632B7">
        <w:rPr>
          <w:color w:val="000000"/>
          <w:sz w:val="24"/>
        </w:rPr>
        <w:t>) можно установить переключатель требуемого размера шкалы (</w:t>
      </w:r>
      <w:r w:rsidRPr="00A632B7">
        <w:rPr>
          <w:i/>
          <w:iCs/>
          <w:color w:val="000000"/>
          <w:sz w:val="24"/>
        </w:rPr>
        <w:t>1 неделя, 2 недели</w:t>
      </w:r>
      <w:r w:rsidRPr="00A632B7">
        <w:rPr>
          <w:color w:val="000000"/>
          <w:sz w:val="24"/>
        </w:rPr>
        <w:t xml:space="preserve"> и т.д.) или установить переключатель</w:t>
      </w:r>
      <w:proofErr w:type="gramStart"/>
      <w:r w:rsidRPr="00A632B7">
        <w:rPr>
          <w:color w:val="000000"/>
          <w:sz w:val="24"/>
        </w:rPr>
        <w:t xml:space="preserve"> </w:t>
      </w:r>
      <w:r w:rsidRPr="00A632B7">
        <w:rPr>
          <w:i/>
          <w:iCs/>
          <w:color w:val="000000"/>
          <w:sz w:val="24"/>
        </w:rPr>
        <w:t>Д</w:t>
      </w:r>
      <w:proofErr w:type="gramEnd"/>
      <w:r w:rsidRPr="00A632B7">
        <w:rPr>
          <w:i/>
          <w:iCs/>
          <w:color w:val="000000"/>
          <w:sz w:val="24"/>
        </w:rPr>
        <w:t>ругой</w:t>
      </w:r>
      <w:r w:rsidRPr="00A632B7">
        <w:rPr>
          <w:color w:val="000000"/>
          <w:sz w:val="24"/>
        </w:rPr>
        <w:t>, в раскрывающемся списке выбрать единицу измерения (</w:t>
      </w:r>
      <w:r w:rsidRPr="00A632B7">
        <w:rPr>
          <w:i/>
          <w:iCs/>
          <w:color w:val="000000"/>
          <w:sz w:val="24"/>
        </w:rPr>
        <w:t>дней, недель</w:t>
      </w:r>
      <w:r w:rsidRPr="00A632B7">
        <w:rPr>
          <w:color w:val="000000"/>
          <w:sz w:val="24"/>
        </w:rPr>
        <w:t xml:space="preserve"> и т.д.) и в рядом расположенном поле ввести число этих единиц измерения.</w:t>
      </w:r>
    </w:p>
    <w:p w:rsidR="001A3C9F" w:rsidRPr="00A632B7" w:rsidRDefault="001A3C9F" w:rsidP="001A3C9F">
      <w:pPr>
        <w:shd w:val="clear" w:color="auto" w:fill="FFFFFF"/>
        <w:rPr>
          <w:rFonts w:cs="Times New Roman"/>
          <w:color w:val="000000"/>
          <w:sz w:val="24"/>
          <w:szCs w:val="24"/>
        </w:rPr>
      </w:pPr>
      <w:bookmarkStart w:id="74" w:name="image.1.16"/>
      <w:bookmarkEnd w:id="74"/>
      <w:r w:rsidRPr="00A632B7">
        <w:rPr>
          <w:rFonts w:cs="Times New Roman"/>
          <w:noProof/>
          <w:color w:val="0071A6"/>
          <w:sz w:val="24"/>
          <w:szCs w:val="24"/>
        </w:rPr>
        <w:drawing>
          <wp:inline distT="0" distB="0" distL="0" distR="0">
            <wp:extent cx="2768218" cy="1495916"/>
            <wp:effectExtent l="19050" t="0" r="0" b="0"/>
            <wp:docPr id="107" name="Рисунок 53" descr="Установка произвольного размера шкалы времени ">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становка произвольного размера шкалы времени ">
                      <a:hlinkClick r:id="rId80"/>
                    </pic:cNvPr>
                    <pic:cNvPicPr>
                      <a:picLocks noChangeAspect="1" noChangeArrowheads="1"/>
                    </pic:cNvPicPr>
                  </pic:nvPicPr>
                  <pic:blipFill>
                    <a:blip r:embed="rId81" cstate="print"/>
                    <a:srcRect/>
                    <a:stretch>
                      <a:fillRect/>
                    </a:stretch>
                  </pic:blipFill>
                  <pic:spPr bwMode="auto">
                    <a:xfrm>
                      <a:off x="0" y="0"/>
                      <a:ext cx="2774257" cy="1499179"/>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1.16. </w:t>
      </w:r>
      <w:r w:rsidRPr="00A632B7">
        <w:rPr>
          <w:rFonts w:cs="Times New Roman"/>
          <w:color w:val="000000"/>
          <w:sz w:val="24"/>
          <w:szCs w:val="24"/>
        </w:rPr>
        <w:t>Установка произвольного размера шкалы времени</w:t>
      </w:r>
    </w:p>
    <w:p w:rsidR="001A3C9F" w:rsidRPr="00A632B7" w:rsidRDefault="001A3C9F" w:rsidP="001A3C9F">
      <w:pPr>
        <w:pStyle w:val="a7"/>
        <w:shd w:val="clear" w:color="auto" w:fill="FFFFFF"/>
        <w:rPr>
          <w:color w:val="000000"/>
          <w:sz w:val="24"/>
        </w:rPr>
      </w:pPr>
      <w:r w:rsidRPr="00A632B7">
        <w:rPr>
          <w:color w:val="000000"/>
          <w:sz w:val="24"/>
        </w:rPr>
        <w:t xml:space="preserve">Для получения дополнительных возможностей настройки шкалы времени необходимо в раскрывающемся списке </w:t>
      </w:r>
      <w:r w:rsidRPr="00A632B7">
        <w:rPr>
          <w:i/>
          <w:iCs/>
          <w:color w:val="000000"/>
          <w:sz w:val="24"/>
        </w:rPr>
        <w:t>Шкала времени</w:t>
      </w:r>
      <w:r w:rsidRPr="00A632B7">
        <w:rPr>
          <w:color w:val="000000"/>
          <w:sz w:val="24"/>
        </w:rPr>
        <w:t xml:space="preserve"> (</w:t>
      </w:r>
      <w:proofErr w:type="gramStart"/>
      <w:r w:rsidRPr="00A632B7">
        <w:rPr>
          <w:color w:val="000000"/>
          <w:sz w:val="24"/>
        </w:rPr>
        <w:t>см</w:t>
      </w:r>
      <w:proofErr w:type="gramEnd"/>
      <w:r w:rsidRPr="00A632B7">
        <w:rPr>
          <w:color w:val="000000"/>
          <w:sz w:val="24"/>
        </w:rPr>
        <w:t xml:space="preserve">. </w:t>
      </w:r>
      <w:hyperlink r:id="rId82" w:anchor="image.1.15" w:history="1">
        <w:r w:rsidRPr="00A632B7">
          <w:rPr>
            <w:rStyle w:val="a5"/>
            <w:color w:val="0071A6"/>
            <w:sz w:val="24"/>
          </w:rPr>
          <w:t>рис. 1.15</w:t>
        </w:r>
      </w:hyperlink>
      <w:r w:rsidRPr="00A632B7">
        <w:rPr>
          <w:color w:val="000000"/>
          <w:sz w:val="24"/>
        </w:rPr>
        <w:t xml:space="preserve">) выбрать команду </w:t>
      </w:r>
      <w:r w:rsidRPr="00A632B7">
        <w:rPr>
          <w:i/>
          <w:iCs/>
          <w:color w:val="000000"/>
          <w:sz w:val="24"/>
        </w:rPr>
        <w:t>Шкала времени</w:t>
      </w:r>
      <w:r w:rsidRPr="00A632B7">
        <w:rPr>
          <w:color w:val="000000"/>
          <w:sz w:val="24"/>
        </w:rPr>
        <w:t>, после чего будет отображено соответствующее диалоговое окно (</w:t>
      </w:r>
      <w:hyperlink r:id="rId83" w:anchor="image.1.17" w:history="1">
        <w:r w:rsidRPr="00A632B7">
          <w:rPr>
            <w:rStyle w:val="a5"/>
            <w:color w:val="0071A6"/>
            <w:sz w:val="24"/>
          </w:rPr>
          <w:t>рис. 1.17</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75" w:name="image.1.17"/>
      <w:bookmarkEnd w:id="75"/>
      <w:r w:rsidRPr="00A632B7">
        <w:rPr>
          <w:rFonts w:cs="Times New Roman"/>
          <w:noProof/>
          <w:color w:val="0071A6"/>
          <w:sz w:val="24"/>
          <w:szCs w:val="24"/>
        </w:rPr>
        <w:lastRenderedPageBreak/>
        <w:drawing>
          <wp:inline distT="0" distB="0" distL="0" distR="0">
            <wp:extent cx="2915327" cy="1575412"/>
            <wp:effectExtent l="19050" t="0" r="0" b="0"/>
            <wp:docPr id="108" name="Рисунок 54" descr="Настройка шкалы времени ">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Настройка шкалы времени ">
                      <a:hlinkClick r:id="rId84"/>
                    </pic:cNvPr>
                    <pic:cNvPicPr>
                      <a:picLocks noChangeAspect="1" noChangeArrowheads="1"/>
                    </pic:cNvPicPr>
                  </pic:nvPicPr>
                  <pic:blipFill>
                    <a:blip r:embed="rId85" cstate="print"/>
                    <a:srcRect/>
                    <a:stretch>
                      <a:fillRect/>
                    </a:stretch>
                  </pic:blipFill>
                  <pic:spPr bwMode="auto">
                    <a:xfrm>
                      <a:off x="0" y="0"/>
                      <a:ext cx="2917742" cy="1576717"/>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1.17. </w:t>
      </w:r>
      <w:r w:rsidRPr="00A632B7">
        <w:rPr>
          <w:rFonts w:cs="Times New Roman"/>
          <w:color w:val="000000"/>
          <w:sz w:val="24"/>
          <w:szCs w:val="24"/>
        </w:rPr>
        <w:t>Настройка шкалы времени</w:t>
      </w:r>
    </w:p>
    <w:p w:rsidR="001A3C9F" w:rsidRPr="00A632B7" w:rsidRDefault="001A3C9F" w:rsidP="001A3C9F">
      <w:pPr>
        <w:pStyle w:val="a7"/>
        <w:shd w:val="clear" w:color="auto" w:fill="FFFFFF"/>
        <w:rPr>
          <w:color w:val="000000"/>
          <w:sz w:val="24"/>
        </w:rPr>
      </w:pPr>
      <w:r w:rsidRPr="00A632B7">
        <w:rPr>
          <w:color w:val="000000"/>
          <w:sz w:val="24"/>
        </w:rPr>
        <w:t>Диалоговое окно имеет три вкладки для раздельной настройки всех уровней шкалы времени и одну вкладку для настройки особенностей отображения нерабочего времени.</w:t>
      </w:r>
    </w:p>
    <w:p w:rsidR="001A3C9F" w:rsidRPr="00A632B7" w:rsidRDefault="001A3C9F" w:rsidP="001A3C9F">
      <w:pPr>
        <w:pStyle w:val="a7"/>
        <w:shd w:val="clear" w:color="auto" w:fill="FFFFFF"/>
        <w:rPr>
          <w:color w:val="000000"/>
          <w:sz w:val="24"/>
        </w:rPr>
      </w:pPr>
      <w:r w:rsidRPr="00A632B7">
        <w:rPr>
          <w:color w:val="000000"/>
          <w:sz w:val="24"/>
        </w:rPr>
        <w:t>По умолчанию шкала времени содержит два уровня (средний и нижний). Количество отображаемых уровней устанавливается в раскрывающемся списке</w:t>
      </w:r>
      <w:proofErr w:type="gramStart"/>
      <w:r w:rsidRPr="00A632B7">
        <w:rPr>
          <w:color w:val="000000"/>
          <w:sz w:val="24"/>
        </w:rPr>
        <w:t xml:space="preserve"> </w:t>
      </w:r>
      <w:r w:rsidRPr="00A632B7">
        <w:rPr>
          <w:i/>
          <w:iCs/>
          <w:color w:val="000000"/>
          <w:sz w:val="24"/>
        </w:rPr>
        <w:t>О</w:t>
      </w:r>
      <w:proofErr w:type="gramEnd"/>
      <w:r w:rsidRPr="00A632B7">
        <w:rPr>
          <w:i/>
          <w:iCs/>
          <w:color w:val="000000"/>
          <w:sz w:val="24"/>
        </w:rPr>
        <w:t>тображать</w:t>
      </w:r>
      <w:r w:rsidRPr="00A632B7">
        <w:rPr>
          <w:color w:val="000000"/>
          <w:sz w:val="24"/>
        </w:rPr>
        <w:t xml:space="preserve"> (см. </w:t>
      </w:r>
      <w:hyperlink r:id="rId86" w:anchor="image.1.17" w:history="1">
        <w:r w:rsidRPr="00A632B7">
          <w:rPr>
            <w:rStyle w:val="a5"/>
            <w:color w:val="0071A6"/>
            <w:sz w:val="24"/>
          </w:rPr>
          <w:t>рис. 1.17</w:t>
        </w:r>
      </w:hyperlink>
      <w:r w:rsidRPr="00A632B7">
        <w:rPr>
          <w:color w:val="000000"/>
          <w:sz w:val="24"/>
        </w:rPr>
        <w:t>). Параметры каждого уровня можно настраивать независимо друг от друга в соответствующих вкладках. Можно, например, выбрать единицы измерения, установленные на шкале, вид подписей и их выравнивание.</w:t>
      </w:r>
    </w:p>
    <w:p w:rsidR="001A3C9F" w:rsidRPr="00A632B7" w:rsidRDefault="001A3C9F" w:rsidP="001A3C9F">
      <w:pPr>
        <w:pStyle w:val="a7"/>
        <w:shd w:val="clear" w:color="auto" w:fill="FFFFFF"/>
        <w:rPr>
          <w:color w:val="000000"/>
          <w:sz w:val="24"/>
        </w:rPr>
      </w:pPr>
      <w:r w:rsidRPr="00A632B7">
        <w:rPr>
          <w:color w:val="000000"/>
          <w:sz w:val="24"/>
        </w:rPr>
        <w:t xml:space="preserve">Все результаты настройки будут отображены в разделе окна </w:t>
      </w:r>
      <w:r w:rsidRPr="00A632B7">
        <w:rPr>
          <w:i/>
          <w:iCs/>
          <w:color w:val="000000"/>
          <w:sz w:val="24"/>
        </w:rPr>
        <w:t>Образец</w:t>
      </w:r>
      <w:r w:rsidRPr="00A632B7">
        <w:rPr>
          <w:color w:val="000000"/>
          <w:sz w:val="24"/>
        </w:rPr>
        <w:t xml:space="preserve"> (</w:t>
      </w:r>
      <w:proofErr w:type="gramStart"/>
      <w:r w:rsidRPr="00A632B7">
        <w:rPr>
          <w:color w:val="000000"/>
          <w:sz w:val="24"/>
        </w:rPr>
        <w:t>см</w:t>
      </w:r>
      <w:proofErr w:type="gramEnd"/>
      <w:r w:rsidRPr="00A632B7">
        <w:rPr>
          <w:color w:val="000000"/>
          <w:sz w:val="24"/>
        </w:rPr>
        <w:t xml:space="preserve">. </w:t>
      </w:r>
      <w:hyperlink r:id="rId87" w:anchor="image.1.17" w:history="1">
        <w:r w:rsidRPr="00A632B7">
          <w:rPr>
            <w:rStyle w:val="a5"/>
            <w:color w:val="0071A6"/>
            <w:sz w:val="24"/>
          </w:rPr>
          <w:t>рис. 1.17</w:t>
        </w:r>
      </w:hyperlink>
      <w:r w:rsidRPr="00A632B7">
        <w:rPr>
          <w:color w:val="000000"/>
          <w:sz w:val="24"/>
        </w:rPr>
        <w:t>).</w:t>
      </w:r>
    </w:p>
    <w:p w:rsidR="001A3C9F" w:rsidRPr="00A632B7" w:rsidRDefault="008B50C5" w:rsidP="008B50C5">
      <w:pPr>
        <w:rPr>
          <w:b/>
          <w:sz w:val="24"/>
          <w:szCs w:val="24"/>
        </w:rPr>
      </w:pPr>
      <w:bookmarkStart w:id="76" w:name="sect14"/>
      <w:bookmarkStart w:id="77" w:name="_Toc19270337"/>
      <w:bookmarkEnd w:id="76"/>
      <w:r w:rsidRPr="00A632B7">
        <w:rPr>
          <w:b/>
          <w:sz w:val="24"/>
          <w:szCs w:val="24"/>
        </w:rPr>
        <w:t>Задание 3. Настройка к</w:t>
      </w:r>
      <w:r w:rsidR="001A3C9F" w:rsidRPr="00A632B7">
        <w:rPr>
          <w:b/>
          <w:sz w:val="24"/>
          <w:szCs w:val="24"/>
        </w:rPr>
        <w:t>омбинированн</w:t>
      </w:r>
      <w:r w:rsidRPr="00A632B7">
        <w:rPr>
          <w:b/>
          <w:sz w:val="24"/>
          <w:szCs w:val="24"/>
        </w:rPr>
        <w:t>ого</w:t>
      </w:r>
      <w:r w:rsidR="001A3C9F" w:rsidRPr="00A632B7">
        <w:rPr>
          <w:b/>
          <w:sz w:val="24"/>
          <w:szCs w:val="24"/>
        </w:rPr>
        <w:t xml:space="preserve"> режим</w:t>
      </w:r>
      <w:bookmarkEnd w:id="77"/>
      <w:r w:rsidRPr="00A632B7">
        <w:rPr>
          <w:b/>
          <w:sz w:val="24"/>
          <w:szCs w:val="24"/>
        </w:rPr>
        <w:t>а</w:t>
      </w:r>
    </w:p>
    <w:p w:rsidR="001A3C9F" w:rsidRPr="00A632B7" w:rsidRDefault="001A3C9F" w:rsidP="001A3C9F">
      <w:pPr>
        <w:pStyle w:val="a7"/>
        <w:shd w:val="clear" w:color="auto" w:fill="FFFFFF"/>
        <w:rPr>
          <w:color w:val="000000"/>
          <w:sz w:val="24"/>
        </w:rPr>
      </w:pPr>
      <w:r w:rsidRPr="00A632B7">
        <w:rPr>
          <w:color w:val="000000"/>
          <w:sz w:val="24"/>
        </w:rPr>
        <w:t xml:space="preserve">Как правило, проект в окне </w:t>
      </w:r>
      <w:proofErr w:type="spellStart"/>
      <w:r w:rsidRPr="00A632B7">
        <w:rPr>
          <w:color w:val="000000"/>
          <w:sz w:val="24"/>
        </w:rPr>
        <w:t>Project</w:t>
      </w:r>
      <w:proofErr w:type="spellEnd"/>
      <w:r w:rsidRPr="00A632B7">
        <w:rPr>
          <w:color w:val="000000"/>
          <w:sz w:val="24"/>
        </w:rPr>
        <w:t xml:space="preserve"> отображается в единственном представлении.</w:t>
      </w:r>
    </w:p>
    <w:p w:rsidR="001A3C9F" w:rsidRPr="00A632B7" w:rsidRDefault="001A3C9F" w:rsidP="001A3C9F">
      <w:pPr>
        <w:pStyle w:val="a7"/>
        <w:shd w:val="clear" w:color="auto" w:fill="FFFFFF"/>
        <w:rPr>
          <w:color w:val="000000"/>
          <w:sz w:val="24"/>
        </w:rPr>
      </w:pPr>
      <w:r w:rsidRPr="00A632B7">
        <w:rPr>
          <w:color w:val="000000"/>
          <w:sz w:val="24"/>
        </w:rPr>
        <w:t xml:space="preserve">В любой момент и при использовании любого представления может быть также отображено представление </w:t>
      </w:r>
      <w:r w:rsidRPr="00A632B7">
        <w:rPr>
          <w:i/>
          <w:iCs/>
          <w:color w:val="000000"/>
          <w:sz w:val="24"/>
        </w:rPr>
        <w:t>Временная шкала</w:t>
      </w:r>
      <w:r w:rsidRPr="00A632B7">
        <w:rPr>
          <w:color w:val="000000"/>
          <w:sz w:val="24"/>
        </w:rPr>
        <w:t xml:space="preserve">. Для этого достаточно на вкладке </w:t>
      </w:r>
      <w:r w:rsidRPr="00A632B7">
        <w:rPr>
          <w:i/>
          <w:iCs/>
          <w:color w:val="000000"/>
          <w:sz w:val="24"/>
        </w:rPr>
        <w:t>Вид</w:t>
      </w:r>
      <w:r w:rsidRPr="00A632B7">
        <w:rPr>
          <w:color w:val="000000"/>
          <w:sz w:val="24"/>
        </w:rPr>
        <w:t xml:space="preserve"> в группе </w:t>
      </w:r>
      <w:r w:rsidRPr="00A632B7">
        <w:rPr>
          <w:i/>
          <w:iCs/>
          <w:color w:val="000000"/>
          <w:sz w:val="24"/>
        </w:rPr>
        <w:t>Комбинированный режим</w:t>
      </w:r>
      <w:r w:rsidRPr="00A632B7">
        <w:rPr>
          <w:color w:val="000000"/>
          <w:sz w:val="24"/>
        </w:rPr>
        <w:t xml:space="preserve"> установить соответствующий флажок. Представление </w:t>
      </w:r>
      <w:r w:rsidRPr="00A632B7">
        <w:rPr>
          <w:i/>
          <w:iCs/>
          <w:color w:val="000000"/>
          <w:sz w:val="24"/>
        </w:rPr>
        <w:t>Временная шкала</w:t>
      </w:r>
      <w:r w:rsidRPr="00A632B7">
        <w:rPr>
          <w:color w:val="000000"/>
          <w:sz w:val="24"/>
        </w:rPr>
        <w:t xml:space="preserve"> всегда отображается в верхней части окна.</w:t>
      </w:r>
    </w:p>
    <w:p w:rsidR="001A3C9F" w:rsidRPr="00A632B7" w:rsidRDefault="001A3C9F" w:rsidP="001A3C9F">
      <w:pPr>
        <w:pStyle w:val="a7"/>
        <w:shd w:val="clear" w:color="auto" w:fill="FFFFFF"/>
        <w:rPr>
          <w:color w:val="000000"/>
          <w:sz w:val="24"/>
        </w:rPr>
      </w:pPr>
      <w:r w:rsidRPr="00A632B7">
        <w:rPr>
          <w:color w:val="000000"/>
          <w:sz w:val="24"/>
        </w:rPr>
        <w:t>Можно разделить представление, чтобы просматривать два типа данных. Например, в представлениях, отображающих задачи, можно просмотреть информацию о каждой задаче. Аналогично, в представлениях, отображающих ресурсы, можно просмотреть информацию о каждом ресурсе.</w:t>
      </w:r>
    </w:p>
    <w:p w:rsidR="001A3C9F" w:rsidRPr="00A632B7" w:rsidRDefault="001A3C9F" w:rsidP="001A3C9F">
      <w:pPr>
        <w:pStyle w:val="a7"/>
        <w:shd w:val="clear" w:color="auto" w:fill="FFFFFF"/>
        <w:rPr>
          <w:color w:val="000000"/>
          <w:sz w:val="24"/>
        </w:rPr>
      </w:pPr>
      <w:r w:rsidRPr="00A632B7">
        <w:rPr>
          <w:color w:val="000000"/>
          <w:sz w:val="24"/>
        </w:rPr>
        <w:t xml:space="preserve">Для этого достаточно на вкладке </w:t>
      </w:r>
      <w:r w:rsidRPr="00A632B7">
        <w:rPr>
          <w:i/>
          <w:iCs/>
          <w:color w:val="000000"/>
          <w:sz w:val="24"/>
        </w:rPr>
        <w:t>Вид</w:t>
      </w:r>
      <w:r w:rsidRPr="00A632B7">
        <w:rPr>
          <w:color w:val="000000"/>
          <w:sz w:val="24"/>
        </w:rPr>
        <w:t xml:space="preserve"> в группе </w:t>
      </w:r>
      <w:r w:rsidRPr="00A632B7">
        <w:rPr>
          <w:i/>
          <w:iCs/>
          <w:color w:val="000000"/>
          <w:sz w:val="24"/>
        </w:rPr>
        <w:t>Комбинированный режим</w:t>
      </w:r>
      <w:r w:rsidRPr="00A632B7">
        <w:rPr>
          <w:color w:val="000000"/>
          <w:sz w:val="24"/>
        </w:rPr>
        <w:t xml:space="preserve"> установить флажок </w:t>
      </w:r>
      <w:r w:rsidRPr="00A632B7">
        <w:rPr>
          <w:i/>
          <w:iCs/>
          <w:color w:val="000000"/>
          <w:sz w:val="24"/>
        </w:rPr>
        <w:t>Детали</w:t>
      </w:r>
      <w:r w:rsidRPr="00A632B7">
        <w:rPr>
          <w:color w:val="000000"/>
          <w:sz w:val="24"/>
        </w:rPr>
        <w:t xml:space="preserve"> (</w:t>
      </w:r>
      <w:hyperlink r:id="rId88" w:anchor="image.1.18" w:history="1">
        <w:r w:rsidRPr="00A632B7">
          <w:rPr>
            <w:rStyle w:val="a5"/>
            <w:color w:val="0071A6"/>
            <w:sz w:val="24"/>
          </w:rPr>
          <w:t>рис. 1.18</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78" w:name="image.1.18"/>
      <w:bookmarkEnd w:id="78"/>
      <w:r w:rsidRPr="00A632B7">
        <w:rPr>
          <w:rFonts w:cs="Times New Roman"/>
          <w:noProof/>
          <w:color w:val="0071A6"/>
          <w:sz w:val="24"/>
          <w:szCs w:val="24"/>
        </w:rPr>
        <w:drawing>
          <wp:inline distT="0" distB="0" distL="0" distR="0">
            <wp:extent cx="2845336" cy="1537591"/>
            <wp:effectExtent l="19050" t="0" r="0" b="0"/>
            <wp:docPr id="109" name="Рисунок 55" descr="Отображение информации о задаче в представлении Диаграмма Ганта ">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Отображение информации о задаче в представлении Диаграмма Ганта ">
                      <a:hlinkClick r:id="rId89"/>
                    </pic:cNvPr>
                    <pic:cNvPicPr>
                      <a:picLocks noChangeAspect="1" noChangeArrowheads="1"/>
                    </pic:cNvPicPr>
                  </pic:nvPicPr>
                  <pic:blipFill>
                    <a:blip r:embed="rId90" cstate="print"/>
                    <a:srcRect/>
                    <a:stretch>
                      <a:fillRect/>
                    </a:stretch>
                  </pic:blipFill>
                  <pic:spPr bwMode="auto">
                    <a:xfrm>
                      <a:off x="0" y="0"/>
                      <a:ext cx="2849059" cy="1539603"/>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1.18. </w:t>
      </w:r>
      <w:r w:rsidRPr="00A632B7">
        <w:rPr>
          <w:rFonts w:cs="Times New Roman"/>
          <w:color w:val="000000"/>
          <w:sz w:val="24"/>
          <w:szCs w:val="24"/>
        </w:rPr>
        <w:t xml:space="preserve">Отображение информации о задаче в представлении Диаграмма </w:t>
      </w:r>
      <w:proofErr w:type="spellStart"/>
      <w:r w:rsidRPr="00A632B7">
        <w:rPr>
          <w:rFonts w:cs="Times New Roman"/>
          <w:color w:val="000000"/>
          <w:sz w:val="24"/>
          <w:szCs w:val="24"/>
        </w:rPr>
        <w:t>Ганта</w:t>
      </w:r>
      <w:proofErr w:type="spellEnd"/>
    </w:p>
    <w:p w:rsidR="001A3C9F" w:rsidRPr="00A632B7" w:rsidRDefault="001A3C9F" w:rsidP="001A3C9F">
      <w:pPr>
        <w:pStyle w:val="a7"/>
        <w:shd w:val="clear" w:color="auto" w:fill="FFFFFF"/>
        <w:rPr>
          <w:color w:val="000000"/>
          <w:sz w:val="24"/>
        </w:rPr>
      </w:pPr>
      <w:r w:rsidRPr="00A632B7">
        <w:rPr>
          <w:color w:val="000000"/>
          <w:sz w:val="24"/>
        </w:rPr>
        <w:t xml:space="preserve">В нижней части окна отображается информация о задаче или ресурсе, </w:t>
      </w:r>
      <w:proofErr w:type="gramStart"/>
      <w:r w:rsidRPr="00A632B7">
        <w:rPr>
          <w:color w:val="000000"/>
          <w:sz w:val="24"/>
        </w:rPr>
        <w:t>выделенных</w:t>
      </w:r>
      <w:proofErr w:type="gramEnd"/>
      <w:r w:rsidRPr="00A632B7">
        <w:rPr>
          <w:color w:val="000000"/>
          <w:sz w:val="24"/>
        </w:rPr>
        <w:t xml:space="preserve"> в верхней части окна.</w:t>
      </w:r>
    </w:p>
    <w:p w:rsidR="001A3C9F" w:rsidRPr="00A632B7" w:rsidRDefault="001A3C9F" w:rsidP="001A3C9F">
      <w:pPr>
        <w:pStyle w:val="a7"/>
        <w:shd w:val="clear" w:color="auto" w:fill="FFFFFF"/>
        <w:rPr>
          <w:color w:val="000000"/>
          <w:sz w:val="24"/>
        </w:rPr>
      </w:pPr>
      <w:r w:rsidRPr="00A632B7">
        <w:rPr>
          <w:color w:val="000000"/>
          <w:sz w:val="24"/>
        </w:rPr>
        <w:t xml:space="preserve">Можно получить еще более подробную информацию о задаче. Для этого надо на вкладке </w:t>
      </w:r>
      <w:r w:rsidRPr="00A632B7">
        <w:rPr>
          <w:i/>
          <w:iCs/>
          <w:color w:val="000000"/>
          <w:sz w:val="24"/>
        </w:rPr>
        <w:t>Задача</w:t>
      </w:r>
      <w:r w:rsidRPr="00A632B7">
        <w:rPr>
          <w:color w:val="000000"/>
          <w:sz w:val="24"/>
        </w:rPr>
        <w:t xml:space="preserve"> в группе </w:t>
      </w:r>
      <w:r w:rsidRPr="00A632B7">
        <w:rPr>
          <w:i/>
          <w:iCs/>
          <w:color w:val="000000"/>
          <w:sz w:val="24"/>
        </w:rPr>
        <w:t>Свойства</w:t>
      </w:r>
      <w:r w:rsidRPr="00A632B7">
        <w:rPr>
          <w:color w:val="000000"/>
          <w:sz w:val="24"/>
        </w:rPr>
        <w:t xml:space="preserve"> нажать кнопку</w:t>
      </w:r>
      <w:proofErr w:type="gramStart"/>
      <w:r w:rsidRPr="00A632B7">
        <w:rPr>
          <w:color w:val="000000"/>
          <w:sz w:val="24"/>
        </w:rPr>
        <w:t xml:space="preserve"> </w:t>
      </w:r>
      <w:r w:rsidRPr="00A632B7">
        <w:rPr>
          <w:i/>
          <w:iCs/>
          <w:color w:val="000000"/>
          <w:sz w:val="24"/>
        </w:rPr>
        <w:t>О</w:t>
      </w:r>
      <w:proofErr w:type="gramEnd"/>
      <w:r w:rsidRPr="00A632B7">
        <w:rPr>
          <w:i/>
          <w:iCs/>
          <w:color w:val="000000"/>
          <w:sz w:val="24"/>
        </w:rPr>
        <w:t>тобразить сведения о задаче</w:t>
      </w:r>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 xml:space="preserve">Вместо информации об объекте в нижней части окна можно отобразить другое представление проекта. Для этого следует выбрать это представление в раскрывающемся списке </w:t>
      </w:r>
      <w:r w:rsidRPr="00A632B7">
        <w:rPr>
          <w:i/>
          <w:iCs/>
          <w:color w:val="000000"/>
          <w:sz w:val="24"/>
        </w:rPr>
        <w:t>Детали</w:t>
      </w:r>
      <w:r w:rsidRPr="00A632B7">
        <w:rPr>
          <w:color w:val="000000"/>
          <w:sz w:val="24"/>
        </w:rPr>
        <w:t xml:space="preserve"> (</w:t>
      </w:r>
      <w:proofErr w:type="gramStart"/>
      <w:r w:rsidRPr="00A632B7">
        <w:rPr>
          <w:color w:val="000000"/>
          <w:sz w:val="24"/>
        </w:rPr>
        <w:t>см</w:t>
      </w:r>
      <w:proofErr w:type="gramEnd"/>
      <w:r w:rsidRPr="00A632B7">
        <w:rPr>
          <w:color w:val="000000"/>
          <w:sz w:val="24"/>
        </w:rPr>
        <w:t xml:space="preserve">. </w:t>
      </w:r>
      <w:hyperlink r:id="rId91" w:anchor="image.1.18" w:history="1">
        <w:r w:rsidRPr="00A632B7">
          <w:rPr>
            <w:rStyle w:val="a5"/>
            <w:color w:val="0071A6"/>
            <w:sz w:val="24"/>
          </w:rPr>
          <w:t>рис. 1.18</w:t>
        </w:r>
      </w:hyperlink>
      <w:r w:rsidRPr="00A632B7">
        <w:rPr>
          <w:color w:val="000000"/>
          <w:sz w:val="24"/>
        </w:rPr>
        <w:t xml:space="preserve">). Например, можно установить комбинацию представлений </w:t>
      </w:r>
      <w:r w:rsidRPr="00A632B7">
        <w:rPr>
          <w:i/>
          <w:iCs/>
          <w:color w:val="000000"/>
          <w:sz w:val="24"/>
        </w:rPr>
        <w:t xml:space="preserve">Диаграмма </w:t>
      </w:r>
      <w:proofErr w:type="spellStart"/>
      <w:r w:rsidRPr="00A632B7">
        <w:rPr>
          <w:i/>
          <w:iCs/>
          <w:color w:val="000000"/>
          <w:sz w:val="24"/>
        </w:rPr>
        <w:t>Ганта</w:t>
      </w:r>
      <w:proofErr w:type="spellEnd"/>
      <w:r w:rsidRPr="00A632B7">
        <w:rPr>
          <w:i/>
          <w:iCs/>
          <w:color w:val="000000"/>
          <w:sz w:val="24"/>
        </w:rPr>
        <w:t xml:space="preserve"> и Лист ресурсов</w:t>
      </w:r>
      <w:r w:rsidRPr="00A632B7">
        <w:rPr>
          <w:color w:val="000000"/>
          <w:sz w:val="24"/>
        </w:rPr>
        <w:t xml:space="preserve"> (</w:t>
      </w:r>
      <w:hyperlink r:id="rId92" w:anchor="image.1.19" w:history="1">
        <w:r w:rsidRPr="00A632B7">
          <w:rPr>
            <w:rStyle w:val="a5"/>
            <w:color w:val="0071A6"/>
            <w:sz w:val="24"/>
          </w:rPr>
          <w:t>рис. 1.19</w:t>
        </w:r>
      </w:hyperlink>
      <w:r w:rsidRPr="00A632B7">
        <w:rPr>
          <w:color w:val="000000"/>
          <w:sz w:val="24"/>
        </w:rPr>
        <w:t>).</w:t>
      </w:r>
    </w:p>
    <w:p w:rsidR="001A3C9F" w:rsidRPr="00A632B7" w:rsidRDefault="001A3C9F" w:rsidP="001A3C9F">
      <w:pPr>
        <w:shd w:val="clear" w:color="auto" w:fill="FFFFFF"/>
        <w:rPr>
          <w:rFonts w:cs="Times New Roman"/>
          <w:color w:val="000000"/>
          <w:sz w:val="24"/>
          <w:szCs w:val="24"/>
        </w:rPr>
      </w:pPr>
      <w:bookmarkStart w:id="79" w:name="image.1.19"/>
      <w:bookmarkEnd w:id="79"/>
      <w:r w:rsidRPr="00A632B7">
        <w:rPr>
          <w:rFonts w:cs="Times New Roman"/>
          <w:noProof/>
          <w:color w:val="0071A6"/>
          <w:sz w:val="24"/>
          <w:szCs w:val="24"/>
        </w:rPr>
        <w:lastRenderedPageBreak/>
        <w:drawing>
          <wp:inline distT="0" distB="0" distL="0" distR="0">
            <wp:extent cx="2988555" cy="1614984"/>
            <wp:effectExtent l="19050" t="0" r="2295" b="0"/>
            <wp:docPr id="110" name="Рисунок 56" descr="Комбинация представлений ">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омбинация представлений ">
                      <a:hlinkClick r:id="rId93"/>
                    </pic:cNvPr>
                    <pic:cNvPicPr>
                      <a:picLocks noChangeAspect="1" noChangeArrowheads="1"/>
                    </pic:cNvPicPr>
                  </pic:nvPicPr>
                  <pic:blipFill>
                    <a:blip r:embed="rId94" cstate="print"/>
                    <a:srcRect/>
                    <a:stretch>
                      <a:fillRect/>
                    </a:stretch>
                  </pic:blipFill>
                  <pic:spPr bwMode="auto">
                    <a:xfrm>
                      <a:off x="0" y="0"/>
                      <a:ext cx="2989651" cy="1615576"/>
                    </a:xfrm>
                    <a:prstGeom prst="rect">
                      <a:avLst/>
                    </a:prstGeom>
                    <a:noFill/>
                    <a:ln w="9525">
                      <a:noFill/>
                      <a:miter lim="800000"/>
                      <a:headEnd/>
                      <a:tailEnd/>
                    </a:ln>
                  </pic:spPr>
                </pic:pic>
              </a:graphicData>
            </a:graphic>
          </wp:inline>
        </w:drawing>
      </w:r>
    </w:p>
    <w:p w:rsidR="001A3C9F" w:rsidRPr="00A632B7" w:rsidRDefault="001A3C9F" w:rsidP="001A3C9F">
      <w:pPr>
        <w:shd w:val="clear" w:color="auto" w:fill="FFFFFF"/>
        <w:rPr>
          <w:rFonts w:cs="Times New Roman"/>
          <w:color w:val="000000"/>
          <w:sz w:val="24"/>
          <w:szCs w:val="24"/>
        </w:rPr>
      </w:pPr>
      <w:r w:rsidRPr="00A632B7">
        <w:rPr>
          <w:rFonts w:cs="Times New Roman"/>
          <w:b/>
          <w:bCs/>
          <w:color w:val="000000"/>
          <w:sz w:val="24"/>
          <w:szCs w:val="24"/>
        </w:rPr>
        <w:t xml:space="preserve">Рис. 1.19. </w:t>
      </w:r>
      <w:r w:rsidRPr="00A632B7">
        <w:rPr>
          <w:rFonts w:cs="Times New Roman"/>
          <w:color w:val="000000"/>
          <w:sz w:val="24"/>
          <w:szCs w:val="24"/>
        </w:rPr>
        <w:t>Комбинация представлений</w:t>
      </w:r>
    </w:p>
    <w:p w:rsidR="001A3C9F" w:rsidRPr="00A632B7" w:rsidRDefault="001A3C9F" w:rsidP="001A3C9F">
      <w:pPr>
        <w:pStyle w:val="a7"/>
        <w:shd w:val="clear" w:color="auto" w:fill="FFFFFF"/>
        <w:rPr>
          <w:color w:val="000000"/>
          <w:sz w:val="24"/>
        </w:rPr>
      </w:pPr>
      <w:r w:rsidRPr="00A632B7">
        <w:rPr>
          <w:color w:val="000000"/>
          <w:sz w:val="24"/>
        </w:rPr>
        <w:t>Верхнее представление всегда является активным и определяет содержание нижнего представления. Нижнее представление обычно показывает подробные сведения о задачах, ресурсах или назначениях, выбранных в верхнем представлении.</w:t>
      </w:r>
    </w:p>
    <w:p w:rsidR="001A3C9F" w:rsidRPr="00A632B7" w:rsidRDefault="001A3C9F" w:rsidP="001A3C9F">
      <w:pPr>
        <w:pStyle w:val="a7"/>
        <w:shd w:val="clear" w:color="auto" w:fill="FFFFFF"/>
        <w:rPr>
          <w:color w:val="000000"/>
          <w:sz w:val="24"/>
        </w:rPr>
      </w:pPr>
      <w:r w:rsidRPr="00A632B7">
        <w:rPr>
          <w:color w:val="000000"/>
          <w:sz w:val="24"/>
        </w:rPr>
        <w:t xml:space="preserve">Не всякие представления можно объединять в одном окне. В этом случае появится информационное сообщение, в котором надо нажать кнопку </w:t>
      </w:r>
      <w:proofErr w:type="spellStart"/>
      <w:r w:rsidRPr="00A632B7">
        <w:rPr>
          <w:i/>
          <w:iCs/>
          <w:color w:val="000000"/>
          <w:sz w:val="24"/>
        </w:rPr>
        <w:t>ОК</w:t>
      </w:r>
      <w:proofErr w:type="spellEnd"/>
      <w:r w:rsidRPr="00A632B7">
        <w:rPr>
          <w:color w:val="000000"/>
          <w:sz w:val="24"/>
        </w:rPr>
        <w:t>.</w:t>
      </w:r>
    </w:p>
    <w:p w:rsidR="001A3C9F" w:rsidRPr="00A632B7" w:rsidRDefault="001A3C9F" w:rsidP="001A3C9F">
      <w:pPr>
        <w:pStyle w:val="a7"/>
        <w:shd w:val="clear" w:color="auto" w:fill="FFFFFF"/>
        <w:rPr>
          <w:color w:val="000000"/>
          <w:sz w:val="24"/>
        </w:rPr>
      </w:pPr>
      <w:r w:rsidRPr="00A632B7">
        <w:rPr>
          <w:color w:val="000000"/>
          <w:sz w:val="24"/>
        </w:rPr>
        <w:t>Представления в верхней и нижней части окна можно изменять независимо друг от друга. Можно выбирать и другие представления отдельно в верхней и нижней части.</w:t>
      </w:r>
    </w:p>
    <w:p w:rsidR="001A3C9F" w:rsidRPr="00A632B7" w:rsidRDefault="001A3C9F" w:rsidP="00271140">
      <w:pPr>
        <w:numPr>
          <w:ilvl w:val="0"/>
          <w:numId w:val="94"/>
        </w:numPr>
        <w:ind w:left="0" w:firstLine="0"/>
        <w:rPr>
          <w:rFonts w:cs="Times New Roman"/>
          <w:color w:val="000000"/>
          <w:sz w:val="24"/>
          <w:szCs w:val="24"/>
        </w:rPr>
      </w:pPr>
      <w:r w:rsidRPr="00A632B7">
        <w:rPr>
          <w:rFonts w:cs="Times New Roman"/>
          <w:color w:val="000000"/>
          <w:sz w:val="24"/>
          <w:szCs w:val="24"/>
        </w:rPr>
        <w:t>Щелкните мышью в любом месте верхнего или нижнего представления.</w:t>
      </w:r>
    </w:p>
    <w:p w:rsidR="001A3C9F" w:rsidRPr="00A632B7" w:rsidRDefault="001A3C9F" w:rsidP="00271140">
      <w:pPr>
        <w:numPr>
          <w:ilvl w:val="0"/>
          <w:numId w:val="94"/>
        </w:numPr>
        <w:ind w:left="0" w:firstLine="0"/>
        <w:rPr>
          <w:rFonts w:cs="Times New Roman"/>
          <w:color w:val="000000"/>
          <w:sz w:val="24"/>
          <w:szCs w:val="24"/>
        </w:rPr>
      </w:pPr>
      <w:r w:rsidRPr="00A632B7">
        <w:rPr>
          <w:rFonts w:cs="Times New Roman"/>
          <w:color w:val="000000"/>
          <w:sz w:val="24"/>
          <w:szCs w:val="24"/>
        </w:rPr>
        <w:t xml:space="preserve">На вкладке </w:t>
      </w:r>
      <w:r w:rsidRPr="00A632B7">
        <w:rPr>
          <w:rFonts w:cs="Times New Roman"/>
          <w:i/>
          <w:iCs/>
          <w:color w:val="000000"/>
          <w:sz w:val="24"/>
          <w:szCs w:val="24"/>
        </w:rPr>
        <w:t>Вид</w:t>
      </w:r>
      <w:r w:rsidRPr="00A632B7">
        <w:rPr>
          <w:rFonts w:cs="Times New Roman"/>
          <w:color w:val="000000"/>
          <w:sz w:val="24"/>
          <w:szCs w:val="24"/>
        </w:rPr>
        <w:t xml:space="preserve"> и выберите другое представление в группе </w:t>
      </w:r>
      <w:r w:rsidRPr="00A632B7">
        <w:rPr>
          <w:rFonts w:cs="Times New Roman"/>
          <w:i/>
          <w:iCs/>
          <w:color w:val="000000"/>
          <w:sz w:val="24"/>
          <w:szCs w:val="24"/>
        </w:rPr>
        <w:t>Представления задач</w:t>
      </w:r>
      <w:r w:rsidRPr="00A632B7">
        <w:rPr>
          <w:rFonts w:cs="Times New Roman"/>
          <w:color w:val="000000"/>
          <w:sz w:val="24"/>
          <w:szCs w:val="24"/>
        </w:rPr>
        <w:t xml:space="preserve"> или </w:t>
      </w:r>
      <w:r w:rsidRPr="00A632B7">
        <w:rPr>
          <w:rFonts w:cs="Times New Roman"/>
          <w:i/>
          <w:iCs/>
          <w:color w:val="000000"/>
          <w:sz w:val="24"/>
          <w:szCs w:val="24"/>
        </w:rPr>
        <w:t>Представления ресурсов</w:t>
      </w:r>
      <w:r w:rsidRPr="00A632B7">
        <w:rPr>
          <w:rFonts w:cs="Times New Roman"/>
          <w:color w:val="000000"/>
          <w:sz w:val="24"/>
          <w:szCs w:val="24"/>
        </w:rPr>
        <w:t>.</w:t>
      </w:r>
    </w:p>
    <w:p w:rsidR="001A3C9F" w:rsidRPr="00A632B7" w:rsidRDefault="001A3C9F" w:rsidP="001A3C9F">
      <w:pPr>
        <w:pStyle w:val="a7"/>
        <w:shd w:val="clear" w:color="auto" w:fill="FFFFFF"/>
        <w:rPr>
          <w:color w:val="000000"/>
          <w:sz w:val="24"/>
        </w:rPr>
      </w:pPr>
      <w:r w:rsidRPr="00A632B7">
        <w:rPr>
          <w:color w:val="000000"/>
          <w:sz w:val="24"/>
        </w:rPr>
        <w:t>Чтобы убрать разделение, необходимо дважды щелкнуть по двойной линии между верхним и нижним представлениями.</w:t>
      </w:r>
    </w:p>
    <w:p w:rsidR="0023153B" w:rsidRPr="00A632B7" w:rsidRDefault="0023153B" w:rsidP="0023153B">
      <w:pPr>
        <w:shd w:val="clear" w:color="auto" w:fill="FFFFFF"/>
        <w:rPr>
          <w:rFonts w:eastAsia="Times New Roman" w:cs="Times New Roman"/>
          <w:b/>
          <w:bCs/>
          <w:color w:val="000000"/>
          <w:sz w:val="24"/>
          <w:szCs w:val="24"/>
        </w:rPr>
      </w:pPr>
      <w:r w:rsidRPr="00A632B7">
        <w:rPr>
          <w:rFonts w:eastAsia="Times New Roman" w:cs="Times New Roman"/>
          <w:b/>
          <w:bCs/>
          <w:color w:val="000000"/>
          <w:sz w:val="24"/>
          <w:szCs w:val="24"/>
        </w:rPr>
        <w:t>Задание 4. Работа с файлами</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Файлы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 имеют такое же расширение (</w:t>
      </w:r>
      <w:r w:rsidRPr="00A632B7">
        <w:rPr>
          <w:rFonts w:eastAsia="Times New Roman" w:cs="Times New Roman"/>
          <w:i/>
          <w:iCs/>
          <w:color w:val="000000"/>
          <w:sz w:val="24"/>
          <w:szCs w:val="24"/>
        </w:rPr>
        <w:t>.</w:t>
      </w:r>
      <w:proofErr w:type="spellStart"/>
      <w:r w:rsidRPr="00A632B7">
        <w:rPr>
          <w:rFonts w:eastAsia="Times New Roman" w:cs="Times New Roman"/>
          <w:i/>
          <w:iCs/>
          <w:color w:val="000000"/>
          <w:sz w:val="24"/>
          <w:szCs w:val="24"/>
        </w:rPr>
        <w:t>mpp</w:t>
      </w:r>
      <w:proofErr w:type="spellEnd"/>
      <w:r w:rsidRPr="00A632B7">
        <w:rPr>
          <w:rFonts w:eastAsia="Times New Roman" w:cs="Times New Roman"/>
          <w:color w:val="000000"/>
          <w:sz w:val="24"/>
          <w:szCs w:val="24"/>
        </w:rPr>
        <w:t xml:space="preserve">), как и файлы предыдущих версий. При открытии файлов предыдущих версий не возникает никаких проблем. При попытке сохранения файлов предыдущих версий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появляется окно запроса (</w:t>
      </w:r>
      <w:hyperlink r:id="rId95" w:anchor="image.1.20" w:history="1">
        <w:r w:rsidRPr="00A632B7">
          <w:rPr>
            <w:rStyle w:val="a5"/>
            <w:rFonts w:eastAsia="Times New Roman" w:cs="Times New Roman"/>
            <w:sz w:val="24"/>
            <w:szCs w:val="24"/>
          </w:rPr>
          <w:t>рис. 1.20</w:t>
        </w:r>
      </w:hyperlink>
      <w:r w:rsidRPr="00A632B7">
        <w:rPr>
          <w:rFonts w:eastAsia="Times New Roman" w:cs="Times New Roman"/>
          <w:color w:val="000000"/>
          <w:sz w:val="24"/>
          <w:szCs w:val="24"/>
        </w:rPr>
        <w:t>), в котором можно выбрать формат сохраняемого файла.</w:t>
      </w:r>
    </w:p>
    <w:p w:rsidR="0023153B" w:rsidRPr="00A632B7" w:rsidRDefault="0023153B" w:rsidP="0023153B">
      <w:pPr>
        <w:shd w:val="clear" w:color="auto" w:fill="FFFFFF"/>
        <w:rPr>
          <w:rFonts w:eastAsia="Times New Roman" w:cs="Times New Roman"/>
          <w:color w:val="000000"/>
          <w:sz w:val="24"/>
          <w:szCs w:val="24"/>
        </w:rPr>
      </w:pPr>
      <w:bookmarkStart w:id="80" w:name="image.1.20"/>
      <w:bookmarkEnd w:id="80"/>
      <w:r w:rsidRPr="00A632B7">
        <w:rPr>
          <w:rFonts w:eastAsia="Times New Roman" w:cs="Times New Roman"/>
          <w:noProof/>
          <w:color w:val="000000"/>
          <w:sz w:val="24"/>
          <w:szCs w:val="24"/>
        </w:rPr>
        <w:drawing>
          <wp:inline distT="0" distB="0" distL="0" distR="0">
            <wp:extent cx="2986650" cy="1613954"/>
            <wp:effectExtent l="19050" t="0" r="4200" b="0"/>
            <wp:docPr id="113" name="Рисунок 63" descr="Запрос на выбор формата файла при сохранении (два окна одновременно показаны условно)">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Запрос на выбор формата файла при сохранении (два окна одновременно показаны условно)">
                      <a:hlinkClick r:id="rId96"/>
                    </pic:cNvPr>
                    <pic:cNvPicPr>
                      <a:picLocks noChangeAspect="1" noChangeArrowheads="1"/>
                    </pic:cNvPicPr>
                  </pic:nvPicPr>
                  <pic:blipFill>
                    <a:blip r:embed="rId97" cstate="print"/>
                    <a:srcRect/>
                    <a:stretch>
                      <a:fillRect/>
                    </a:stretch>
                  </pic:blipFill>
                  <pic:spPr bwMode="auto">
                    <a:xfrm>
                      <a:off x="0" y="0"/>
                      <a:ext cx="2992477" cy="1617103"/>
                    </a:xfrm>
                    <a:prstGeom prst="rect">
                      <a:avLst/>
                    </a:prstGeom>
                    <a:noFill/>
                    <a:ln w="9525">
                      <a:noFill/>
                      <a:miter lim="800000"/>
                      <a:headEnd/>
                      <a:tailEnd/>
                    </a:ln>
                  </pic:spPr>
                </pic:pic>
              </a:graphicData>
            </a:graphic>
          </wp:inline>
        </w:drawing>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b/>
          <w:bCs/>
          <w:color w:val="000000"/>
          <w:sz w:val="24"/>
          <w:szCs w:val="24"/>
        </w:rPr>
        <w:t xml:space="preserve">Рис. 1.20. </w:t>
      </w:r>
      <w:r w:rsidRPr="00A632B7">
        <w:rPr>
          <w:rFonts w:eastAsia="Times New Roman" w:cs="Times New Roman"/>
          <w:color w:val="000000"/>
          <w:sz w:val="24"/>
          <w:szCs w:val="24"/>
        </w:rPr>
        <w:t>Запрос на выбор формата файла при сохранении (два окна одновременно показаны условно)</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При сохранении файлов проекта следует присваивать им содержательные имена, т.к. оно будет фигурировать во многих автоматически создаваемых формах.</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С помощью некоторых настроек в окне </w:t>
      </w:r>
      <w:r w:rsidRPr="00A632B7">
        <w:rPr>
          <w:rFonts w:eastAsia="Times New Roman" w:cs="Times New Roman"/>
          <w:i/>
          <w:iCs/>
          <w:color w:val="000000"/>
          <w:sz w:val="24"/>
          <w:szCs w:val="24"/>
        </w:rPr>
        <w:t xml:space="preserve">Параметры </w:t>
      </w:r>
      <w:proofErr w:type="spellStart"/>
      <w:r w:rsidRPr="00A632B7">
        <w:rPr>
          <w:rFonts w:eastAsia="Times New Roman" w:cs="Times New Roman"/>
          <w:i/>
          <w:iCs/>
          <w:color w:val="000000"/>
          <w:sz w:val="24"/>
          <w:szCs w:val="24"/>
        </w:rPr>
        <w:t>Project</w:t>
      </w:r>
      <w:proofErr w:type="spellEnd"/>
      <w:r w:rsidRPr="00A632B7">
        <w:rPr>
          <w:rFonts w:eastAsia="Times New Roman" w:cs="Times New Roman"/>
          <w:color w:val="000000"/>
          <w:sz w:val="24"/>
          <w:szCs w:val="24"/>
        </w:rPr>
        <w:t xml:space="preserve"> можно облегчить и упростить работу с файлами. Для отображения окна на вкладке </w:t>
      </w:r>
      <w:r w:rsidRPr="00A632B7">
        <w:rPr>
          <w:rFonts w:eastAsia="Times New Roman" w:cs="Times New Roman"/>
          <w:i/>
          <w:iCs/>
          <w:color w:val="000000"/>
          <w:sz w:val="24"/>
          <w:szCs w:val="24"/>
        </w:rPr>
        <w:t>Файл</w:t>
      </w:r>
      <w:r w:rsidRPr="00A632B7">
        <w:rPr>
          <w:rFonts w:eastAsia="Times New Roman" w:cs="Times New Roman"/>
          <w:color w:val="000000"/>
          <w:sz w:val="24"/>
          <w:szCs w:val="24"/>
        </w:rPr>
        <w:t xml:space="preserve"> выбрать команду </w:t>
      </w:r>
      <w:r w:rsidRPr="00A632B7">
        <w:rPr>
          <w:rFonts w:eastAsia="Times New Roman" w:cs="Times New Roman"/>
          <w:i/>
          <w:iCs/>
          <w:color w:val="000000"/>
          <w:sz w:val="24"/>
          <w:szCs w:val="24"/>
        </w:rPr>
        <w:t>Параметры</w:t>
      </w:r>
      <w:r w:rsidRPr="00A632B7">
        <w:rPr>
          <w:rFonts w:eastAsia="Times New Roman" w:cs="Times New Roman"/>
          <w:color w:val="000000"/>
          <w:sz w:val="24"/>
          <w:szCs w:val="24"/>
        </w:rPr>
        <w:t>.</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Для того чтобы при запуске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не отображался начальный экран, а создавался новый пустой документ, необходимо в окне </w:t>
      </w:r>
      <w:r w:rsidRPr="00A632B7">
        <w:rPr>
          <w:rFonts w:eastAsia="Times New Roman" w:cs="Times New Roman"/>
          <w:i/>
          <w:iCs/>
          <w:color w:val="000000"/>
          <w:sz w:val="24"/>
          <w:szCs w:val="24"/>
        </w:rPr>
        <w:t xml:space="preserve">Параметры </w:t>
      </w:r>
      <w:proofErr w:type="spellStart"/>
      <w:r w:rsidRPr="00A632B7">
        <w:rPr>
          <w:rFonts w:eastAsia="Times New Roman" w:cs="Times New Roman"/>
          <w:i/>
          <w:iCs/>
          <w:color w:val="000000"/>
          <w:sz w:val="24"/>
          <w:szCs w:val="24"/>
        </w:rPr>
        <w:t>Project</w:t>
      </w:r>
      <w:proofErr w:type="spellEnd"/>
      <w:r w:rsidRPr="00A632B7">
        <w:rPr>
          <w:rFonts w:eastAsia="Times New Roman" w:cs="Times New Roman"/>
          <w:color w:val="000000"/>
          <w:sz w:val="24"/>
          <w:szCs w:val="24"/>
        </w:rPr>
        <w:t xml:space="preserve"> выбрать категорию </w:t>
      </w:r>
      <w:r w:rsidRPr="00A632B7">
        <w:rPr>
          <w:rFonts w:eastAsia="Times New Roman" w:cs="Times New Roman"/>
          <w:i/>
          <w:iCs/>
          <w:color w:val="000000"/>
          <w:sz w:val="24"/>
          <w:szCs w:val="24"/>
        </w:rPr>
        <w:t>Общие</w:t>
      </w:r>
      <w:r w:rsidRPr="00A632B7">
        <w:rPr>
          <w:rFonts w:eastAsia="Times New Roman" w:cs="Times New Roman"/>
          <w:color w:val="000000"/>
          <w:sz w:val="24"/>
          <w:szCs w:val="24"/>
        </w:rPr>
        <w:t xml:space="preserve"> и в разделе </w:t>
      </w:r>
      <w:r w:rsidRPr="00A632B7">
        <w:rPr>
          <w:rFonts w:eastAsia="Times New Roman" w:cs="Times New Roman"/>
          <w:i/>
          <w:iCs/>
          <w:color w:val="000000"/>
          <w:sz w:val="24"/>
          <w:szCs w:val="24"/>
        </w:rPr>
        <w:t>Параметры запуска</w:t>
      </w:r>
      <w:r w:rsidRPr="00A632B7">
        <w:rPr>
          <w:rFonts w:eastAsia="Times New Roman" w:cs="Times New Roman"/>
          <w:color w:val="000000"/>
          <w:sz w:val="24"/>
          <w:szCs w:val="24"/>
        </w:rPr>
        <w:t xml:space="preserve"> снять флажок</w:t>
      </w:r>
      <w:proofErr w:type="gramStart"/>
      <w:r w:rsidRPr="00A632B7">
        <w:rPr>
          <w:rFonts w:eastAsia="Times New Roman" w:cs="Times New Roman"/>
          <w:color w:val="000000"/>
          <w:sz w:val="24"/>
          <w:szCs w:val="24"/>
        </w:rPr>
        <w:t xml:space="preserve"> </w:t>
      </w:r>
      <w:r w:rsidRPr="00A632B7">
        <w:rPr>
          <w:rFonts w:eastAsia="Times New Roman" w:cs="Times New Roman"/>
          <w:i/>
          <w:iCs/>
          <w:color w:val="000000"/>
          <w:sz w:val="24"/>
          <w:szCs w:val="24"/>
        </w:rPr>
        <w:t>П</w:t>
      </w:r>
      <w:proofErr w:type="gramEnd"/>
      <w:r w:rsidRPr="00A632B7">
        <w:rPr>
          <w:rFonts w:eastAsia="Times New Roman" w:cs="Times New Roman"/>
          <w:i/>
          <w:iCs/>
          <w:color w:val="000000"/>
          <w:sz w:val="24"/>
          <w:szCs w:val="24"/>
        </w:rPr>
        <w:t>оказывать начальный экран при запуске этого приложения</w:t>
      </w:r>
      <w:r w:rsidRPr="00A632B7">
        <w:rPr>
          <w:rFonts w:eastAsia="Times New Roman" w:cs="Times New Roman"/>
          <w:color w:val="000000"/>
          <w:sz w:val="24"/>
          <w:szCs w:val="24"/>
        </w:rPr>
        <w:t>.</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При постоянной работе с одним и тем же проектом можно сделать так, чтобы файл этого проекта автоматически открывался при запуске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Для этого необходимо в окне </w:t>
      </w:r>
      <w:r w:rsidRPr="00A632B7">
        <w:rPr>
          <w:rFonts w:eastAsia="Times New Roman" w:cs="Times New Roman"/>
          <w:i/>
          <w:iCs/>
          <w:color w:val="000000"/>
          <w:sz w:val="24"/>
          <w:szCs w:val="24"/>
        </w:rPr>
        <w:t xml:space="preserve">Параметры </w:t>
      </w:r>
      <w:proofErr w:type="spellStart"/>
      <w:r w:rsidRPr="00A632B7">
        <w:rPr>
          <w:rFonts w:eastAsia="Times New Roman" w:cs="Times New Roman"/>
          <w:i/>
          <w:iCs/>
          <w:color w:val="000000"/>
          <w:sz w:val="24"/>
          <w:szCs w:val="24"/>
        </w:rPr>
        <w:t>Project</w:t>
      </w:r>
      <w:proofErr w:type="spellEnd"/>
      <w:r w:rsidRPr="00A632B7">
        <w:rPr>
          <w:rFonts w:eastAsia="Times New Roman" w:cs="Times New Roman"/>
          <w:color w:val="000000"/>
          <w:sz w:val="24"/>
          <w:szCs w:val="24"/>
        </w:rPr>
        <w:t xml:space="preserve"> выбрать категорию </w:t>
      </w:r>
      <w:r w:rsidRPr="00A632B7">
        <w:rPr>
          <w:rFonts w:eastAsia="Times New Roman" w:cs="Times New Roman"/>
          <w:i/>
          <w:iCs/>
          <w:color w:val="000000"/>
          <w:sz w:val="24"/>
          <w:szCs w:val="24"/>
        </w:rPr>
        <w:t>Дополнительно</w:t>
      </w:r>
      <w:r w:rsidRPr="00A632B7">
        <w:rPr>
          <w:rFonts w:eastAsia="Times New Roman" w:cs="Times New Roman"/>
          <w:color w:val="000000"/>
          <w:sz w:val="24"/>
          <w:szCs w:val="24"/>
        </w:rPr>
        <w:t xml:space="preserve"> и в разделе </w:t>
      </w:r>
      <w:r w:rsidRPr="00A632B7">
        <w:rPr>
          <w:rFonts w:eastAsia="Times New Roman" w:cs="Times New Roman"/>
          <w:i/>
          <w:iCs/>
          <w:color w:val="000000"/>
          <w:sz w:val="24"/>
          <w:szCs w:val="24"/>
        </w:rPr>
        <w:t>Общие</w:t>
      </w:r>
      <w:r w:rsidRPr="00A632B7">
        <w:rPr>
          <w:rFonts w:eastAsia="Times New Roman" w:cs="Times New Roman"/>
          <w:color w:val="000000"/>
          <w:sz w:val="24"/>
          <w:szCs w:val="24"/>
        </w:rPr>
        <w:t xml:space="preserve"> установить флажок</w:t>
      </w:r>
      <w:proofErr w:type="gramStart"/>
      <w:r w:rsidRPr="00A632B7">
        <w:rPr>
          <w:rFonts w:eastAsia="Times New Roman" w:cs="Times New Roman"/>
          <w:color w:val="000000"/>
          <w:sz w:val="24"/>
          <w:szCs w:val="24"/>
        </w:rPr>
        <w:t xml:space="preserve"> </w:t>
      </w:r>
      <w:r w:rsidRPr="00A632B7">
        <w:rPr>
          <w:rFonts w:eastAsia="Times New Roman" w:cs="Times New Roman"/>
          <w:i/>
          <w:iCs/>
          <w:color w:val="000000"/>
          <w:sz w:val="24"/>
          <w:szCs w:val="24"/>
        </w:rPr>
        <w:t>О</w:t>
      </w:r>
      <w:proofErr w:type="gramEnd"/>
      <w:r w:rsidRPr="00A632B7">
        <w:rPr>
          <w:rFonts w:eastAsia="Times New Roman" w:cs="Times New Roman"/>
          <w:i/>
          <w:iCs/>
          <w:color w:val="000000"/>
          <w:sz w:val="24"/>
          <w:szCs w:val="24"/>
        </w:rPr>
        <w:t>ткрывать последний файл при запуске</w:t>
      </w:r>
      <w:r w:rsidRPr="00A632B7">
        <w:rPr>
          <w:rFonts w:eastAsia="Times New Roman" w:cs="Times New Roman"/>
          <w:color w:val="000000"/>
          <w:sz w:val="24"/>
          <w:szCs w:val="24"/>
        </w:rPr>
        <w:t>.</w:t>
      </w:r>
    </w:p>
    <w:p w:rsidR="0023153B" w:rsidRPr="00A632B7" w:rsidRDefault="0023153B" w:rsidP="0023153B">
      <w:pPr>
        <w:shd w:val="clear" w:color="auto" w:fill="FFFFFF"/>
        <w:rPr>
          <w:rFonts w:eastAsia="Times New Roman" w:cs="Times New Roman"/>
          <w:b/>
          <w:bCs/>
          <w:color w:val="000000"/>
          <w:sz w:val="24"/>
          <w:szCs w:val="24"/>
        </w:rPr>
      </w:pPr>
      <w:bookmarkStart w:id="81" w:name="_Toc19270339"/>
      <w:r w:rsidRPr="00A632B7">
        <w:rPr>
          <w:rFonts w:eastAsia="Times New Roman" w:cs="Times New Roman"/>
          <w:b/>
          <w:bCs/>
          <w:color w:val="000000"/>
          <w:sz w:val="24"/>
          <w:szCs w:val="24"/>
        </w:rPr>
        <w:t>Отмена и повтор действий</w:t>
      </w:r>
      <w:bookmarkEnd w:id="81"/>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В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есть традиционная для многих программ возможность отмены выполненных действий и возврата отмененных. </w:t>
      </w:r>
      <w:r w:rsidRPr="00A632B7">
        <w:rPr>
          <w:rFonts w:eastAsia="Times New Roman" w:cs="Times New Roman"/>
          <w:color w:val="000000"/>
          <w:sz w:val="24"/>
          <w:szCs w:val="24"/>
          <w:u w:val="single"/>
        </w:rPr>
        <w:t xml:space="preserve">Но следует обратить внимание на следующие особенности отмены действий в </w:t>
      </w:r>
      <w:proofErr w:type="spellStart"/>
      <w:r w:rsidRPr="00A632B7">
        <w:rPr>
          <w:rFonts w:eastAsia="Times New Roman" w:cs="Times New Roman"/>
          <w:color w:val="000000"/>
          <w:sz w:val="24"/>
          <w:szCs w:val="24"/>
          <w:u w:val="single"/>
        </w:rPr>
        <w:t>Project</w:t>
      </w:r>
      <w:proofErr w:type="spellEnd"/>
      <w:r w:rsidRPr="00A632B7">
        <w:rPr>
          <w:rFonts w:eastAsia="Times New Roman" w:cs="Times New Roman"/>
          <w:color w:val="000000"/>
          <w:sz w:val="24"/>
          <w:szCs w:val="24"/>
        </w:rPr>
        <w:t>.</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lastRenderedPageBreak/>
        <w:t>Отменяются действия во всех открытых проектах. Например при работе в проекте</w:t>
      </w:r>
      <w:proofErr w:type="gramStart"/>
      <w:r w:rsidRPr="00A632B7">
        <w:rPr>
          <w:rFonts w:eastAsia="Times New Roman" w:cs="Times New Roman"/>
          <w:color w:val="000000"/>
          <w:sz w:val="24"/>
          <w:szCs w:val="24"/>
        </w:rPr>
        <w:t xml:space="preserve"> А</w:t>
      </w:r>
      <w:proofErr w:type="gramEnd"/>
      <w:r w:rsidRPr="00A632B7">
        <w:rPr>
          <w:rFonts w:eastAsia="Times New Roman" w:cs="Times New Roman"/>
          <w:color w:val="000000"/>
          <w:sz w:val="24"/>
          <w:szCs w:val="24"/>
        </w:rPr>
        <w:t xml:space="preserve"> было выполнено 5 действий, потом было выполнено 5 действий при работе в проекте Б, затем в проекте А было выполнено еще 2 действия. В данной ситуации при работе с проектом</w:t>
      </w:r>
      <w:proofErr w:type="gramStart"/>
      <w:r w:rsidRPr="00A632B7">
        <w:rPr>
          <w:rFonts w:eastAsia="Times New Roman" w:cs="Times New Roman"/>
          <w:color w:val="000000"/>
          <w:sz w:val="24"/>
          <w:szCs w:val="24"/>
        </w:rPr>
        <w:t xml:space="preserve"> А</w:t>
      </w:r>
      <w:proofErr w:type="gramEnd"/>
      <w:r w:rsidRPr="00A632B7">
        <w:rPr>
          <w:rFonts w:eastAsia="Times New Roman" w:cs="Times New Roman"/>
          <w:color w:val="000000"/>
          <w:sz w:val="24"/>
          <w:szCs w:val="24"/>
        </w:rPr>
        <w:t xml:space="preserve"> при попытке отмены 5 последних действий будут отмены 2 действия в проекта А и 3 действия в проекте Б.</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При сохранении любого файла открытого проекта возможность отмены выполненных действий аннулируется во всех открытых проектах. После </w:t>
      </w:r>
      <w:proofErr w:type="spellStart"/>
      <w:r w:rsidRPr="00A632B7">
        <w:rPr>
          <w:rFonts w:eastAsia="Times New Roman" w:cs="Times New Roman"/>
          <w:color w:val="000000"/>
          <w:sz w:val="24"/>
          <w:szCs w:val="24"/>
        </w:rPr>
        <w:t>автосохранения</w:t>
      </w:r>
      <w:proofErr w:type="spellEnd"/>
      <w:r w:rsidRPr="00A632B7">
        <w:rPr>
          <w:rFonts w:eastAsia="Times New Roman" w:cs="Times New Roman"/>
          <w:color w:val="000000"/>
          <w:sz w:val="24"/>
          <w:szCs w:val="24"/>
        </w:rPr>
        <w:t xml:space="preserve"> файла проекта отменять выполненные действия также </w:t>
      </w:r>
      <w:r w:rsidRPr="00A632B7">
        <w:rPr>
          <w:rFonts w:eastAsia="Times New Roman" w:cs="Times New Roman"/>
          <w:b/>
          <w:color w:val="000000"/>
          <w:sz w:val="24"/>
          <w:szCs w:val="24"/>
        </w:rPr>
        <w:t>невозможно</w:t>
      </w:r>
      <w:r w:rsidRPr="00A632B7">
        <w:rPr>
          <w:rFonts w:eastAsia="Times New Roman" w:cs="Times New Roman"/>
          <w:color w:val="000000"/>
          <w:sz w:val="24"/>
          <w:szCs w:val="24"/>
        </w:rPr>
        <w:t>.</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По умолчанию установлена возможность отмены 20 последних действий. Для изменения этого числа необходимо в окне </w:t>
      </w:r>
      <w:r w:rsidRPr="00A632B7">
        <w:rPr>
          <w:rFonts w:eastAsia="Times New Roman" w:cs="Times New Roman"/>
          <w:i/>
          <w:iCs/>
          <w:color w:val="000000"/>
          <w:sz w:val="24"/>
          <w:szCs w:val="24"/>
        </w:rPr>
        <w:t xml:space="preserve">Параметры </w:t>
      </w:r>
      <w:proofErr w:type="spellStart"/>
      <w:r w:rsidRPr="00A632B7">
        <w:rPr>
          <w:rFonts w:eastAsia="Times New Roman" w:cs="Times New Roman"/>
          <w:i/>
          <w:iCs/>
          <w:color w:val="000000"/>
          <w:sz w:val="24"/>
          <w:szCs w:val="24"/>
        </w:rPr>
        <w:t>Project</w:t>
      </w:r>
      <w:proofErr w:type="spellEnd"/>
      <w:r w:rsidRPr="00A632B7">
        <w:rPr>
          <w:rFonts w:eastAsia="Times New Roman" w:cs="Times New Roman"/>
          <w:color w:val="000000"/>
          <w:sz w:val="24"/>
          <w:szCs w:val="24"/>
        </w:rPr>
        <w:t xml:space="preserve"> выбрать категорию </w:t>
      </w:r>
      <w:r w:rsidRPr="00A632B7">
        <w:rPr>
          <w:rFonts w:eastAsia="Times New Roman" w:cs="Times New Roman"/>
          <w:i/>
          <w:iCs/>
          <w:color w:val="000000"/>
          <w:sz w:val="24"/>
          <w:szCs w:val="24"/>
        </w:rPr>
        <w:t>Дополнительно</w:t>
      </w:r>
      <w:r w:rsidRPr="00A632B7">
        <w:rPr>
          <w:rFonts w:eastAsia="Times New Roman" w:cs="Times New Roman"/>
          <w:color w:val="000000"/>
          <w:sz w:val="24"/>
          <w:szCs w:val="24"/>
        </w:rPr>
        <w:t xml:space="preserve"> и в разделе </w:t>
      </w:r>
      <w:r w:rsidRPr="00A632B7">
        <w:rPr>
          <w:rFonts w:eastAsia="Times New Roman" w:cs="Times New Roman"/>
          <w:i/>
          <w:iCs/>
          <w:color w:val="000000"/>
          <w:sz w:val="24"/>
          <w:szCs w:val="24"/>
        </w:rPr>
        <w:t>Общие</w:t>
      </w:r>
      <w:r w:rsidRPr="00A632B7">
        <w:rPr>
          <w:rFonts w:eastAsia="Times New Roman" w:cs="Times New Roman"/>
          <w:color w:val="000000"/>
          <w:sz w:val="24"/>
          <w:szCs w:val="24"/>
        </w:rPr>
        <w:t xml:space="preserve"> установить нужное значение в счетчике </w:t>
      </w:r>
      <w:r w:rsidRPr="00A632B7">
        <w:rPr>
          <w:rFonts w:eastAsia="Times New Roman" w:cs="Times New Roman"/>
          <w:i/>
          <w:iCs/>
          <w:color w:val="000000"/>
          <w:sz w:val="24"/>
          <w:szCs w:val="24"/>
        </w:rPr>
        <w:t>Уровни отмены</w:t>
      </w:r>
      <w:r w:rsidRPr="00A632B7">
        <w:rPr>
          <w:rFonts w:eastAsia="Times New Roman" w:cs="Times New Roman"/>
          <w:color w:val="000000"/>
          <w:sz w:val="24"/>
          <w:szCs w:val="24"/>
        </w:rPr>
        <w:t>. Максимально возможное число отменяемых действий – 99.</w:t>
      </w:r>
    </w:p>
    <w:p w:rsidR="0023153B" w:rsidRPr="00A632B7" w:rsidRDefault="0023153B" w:rsidP="0023153B">
      <w:p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К числу действий с проектом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относит не только действительные его изменения (редактирование, оформление и др.), но и выбор того или иного представления, изменение параметров шкалы времени и т.п. Это может существенно уменьшить возможное количество отменяемых содержательных действий. Например, в проекте была удалена запись о задаче, а после этого 10 раз выбирались представления, и 10 раз изменялись параметры шкалы времени. Если установлена возможность отмены 20 последних действий (по умолчанию), то удаление задачи в этой ситуации отменить будет невозможно.</w:t>
      </w:r>
    </w:p>
    <w:p w:rsidR="0023153B" w:rsidRPr="00A632B7" w:rsidRDefault="005D62DD" w:rsidP="005D62DD">
      <w:pPr>
        <w:shd w:val="clear" w:color="auto" w:fill="FFFFFF"/>
        <w:jc w:val="center"/>
        <w:rPr>
          <w:rFonts w:eastAsia="Times New Roman" w:cs="Times New Roman"/>
          <w:b/>
          <w:bCs/>
          <w:color w:val="000000"/>
          <w:sz w:val="24"/>
          <w:szCs w:val="24"/>
        </w:rPr>
      </w:pPr>
      <w:bookmarkStart w:id="82" w:name="_Toc19270340"/>
      <w:r w:rsidRPr="00A632B7">
        <w:rPr>
          <w:rFonts w:eastAsia="Times New Roman" w:cs="Times New Roman"/>
          <w:b/>
          <w:bCs/>
          <w:color w:val="000000"/>
          <w:sz w:val="24"/>
          <w:szCs w:val="24"/>
        </w:rPr>
        <w:t xml:space="preserve">Упражнения </w:t>
      </w:r>
      <w:r w:rsidR="0023153B" w:rsidRPr="00A632B7">
        <w:rPr>
          <w:rFonts w:eastAsia="Times New Roman" w:cs="Times New Roman"/>
          <w:b/>
          <w:bCs/>
          <w:color w:val="000000"/>
          <w:sz w:val="24"/>
          <w:szCs w:val="24"/>
        </w:rPr>
        <w:t>для самостоятельного выполнения</w:t>
      </w:r>
    </w:p>
    <w:bookmarkEnd w:id="82"/>
    <w:p w:rsidR="0023153B" w:rsidRPr="00A632B7" w:rsidRDefault="0023153B" w:rsidP="0023153B">
      <w:pPr>
        <w:shd w:val="clear" w:color="auto" w:fill="FFFFFF"/>
        <w:rPr>
          <w:rFonts w:eastAsia="Times New Roman" w:cs="Times New Roman"/>
          <w:b/>
          <w:bCs/>
          <w:color w:val="000000"/>
          <w:sz w:val="24"/>
          <w:szCs w:val="24"/>
        </w:rPr>
      </w:pPr>
      <w:r w:rsidRPr="00A632B7">
        <w:rPr>
          <w:rFonts w:eastAsia="Times New Roman" w:cs="Times New Roman"/>
          <w:b/>
          <w:bCs/>
          <w:color w:val="000000"/>
          <w:sz w:val="24"/>
          <w:szCs w:val="24"/>
        </w:rPr>
        <w:t>Задание 1</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Запустите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Откройте файл </w:t>
      </w:r>
      <w:hyperlink r:id="rId98" w:tgtFrame="_blank" w:history="1">
        <w:r w:rsidRPr="00A632B7">
          <w:rPr>
            <w:rStyle w:val="a5"/>
            <w:rFonts w:eastAsia="Times New Roman" w:cs="Times New Roman"/>
            <w:sz w:val="24"/>
            <w:szCs w:val="24"/>
          </w:rPr>
          <w:t>Exercise_01.mpp</w:t>
        </w:r>
      </w:hyperlink>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Сверните ленту любым способом.</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Разверните ленту двойным щелчком по названию вкладки </w:t>
      </w:r>
      <w:r w:rsidRPr="00A632B7">
        <w:rPr>
          <w:rFonts w:eastAsia="Times New Roman" w:cs="Times New Roman"/>
          <w:i/>
          <w:iCs/>
          <w:color w:val="000000"/>
          <w:sz w:val="24"/>
          <w:szCs w:val="24"/>
        </w:rPr>
        <w:t>Задача</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Сверните и разверните ленту </w:t>
      </w:r>
      <w:proofErr w:type="gramStart"/>
      <w:r w:rsidRPr="00A632B7">
        <w:rPr>
          <w:rFonts w:eastAsia="Times New Roman" w:cs="Times New Roman"/>
          <w:color w:val="000000"/>
          <w:sz w:val="24"/>
          <w:szCs w:val="24"/>
        </w:rPr>
        <w:t>с используя</w:t>
      </w:r>
      <w:proofErr w:type="gramEnd"/>
      <w:r w:rsidRPr="00A632B7">
        <w:rPr>
          <w:rFonts w:eastAsia="Times New Roman" w:cs="Times New Roman"/>
          <w:color w:val="000000"/>
          <w:sz w:val="24"/>
          <w:szCs w:val="24"/>
        </w:rPr>
        <w:t xml:space="preserve"> комбинацию клавиш </w:t>
      </w:r>
      <w:proofErr w:type="spellStart"/>
      <w:r w:rsidRPr="00A632B7">
        <w:rPr>
          <w:rFonts w:eastAsia="Times New Roman" w:cs="Times New Roman"/>
          <w:i/>
          <w:iCs/>
          <w:color w:val="000000"/>
          <w:sz w:val="24"/>
          <w:szCs w:val="24"/>
        </w:rPr>
        <w:t>CTRL</w:t>
      </w:r>
      <w:proofErr w:type="spellEnd"/>
      <w:r w:rsidRPr="00A632B7">
        <w:rPr>
          <w:rFonts w:eastAsia="Times New Roman" w:cs="Times New Roman"/>
          <w:i/>
          <w:iCs/>
          <w:color w:val="000000"/>
          <w:sz w:val="24"/>
          <w:szCs w:val="24"/>
        </w:rPr>
        <w:t xml:space="preserve"> + F1</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Уменьшите размер окна так, чтобы лента и вкладки перестали отображаться.</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Разверните окно на весь экран.</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Перейдите во вкладку </w:t>
      </w:r>
      <w:r w:rsidRPr="00A632B7">
        <w:rPr>
          <w:rFonts w:eastAsia="Times New Roman" w:cs="Times New Roman"/>
          <w:i/>
          <w:iCs/>
          <w:color w:val="000000"/>
          <w:sz w:val="24"/>
          <w:szCs w:val="24"/>
        </w:rPr>
        <w:t>Ресурсы</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Перейдите во вкладку </w:t>
      </w:r>
      <w:r w:rsidRPr="00A632B7">
        <w:rPr>
          <w:rFonts w:eastAsia="Times New Roman" w:cs="Times New Roman"/>
          <w:i/>
          <w:iCs/>
          <w:color w:val="000000"/>
          <w:sz w:val="24"/>
          <w:szCs w:val="24"/>
        </w:rPr>
        <w:t>Вид</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Перейдите во вкладку </w:t>
      </w:r>
      <w:r w:rsidRPr="00A632B7">
        <w:rPr>
          <w:rFonts w:eastAsia="Times New Roman" w:cs="Times New Roman"/>
          <w:i/>
          <w:iCs/>
          <w:color w:val="000000"/>
          <w:sz w:val="24"/>
          <w:szCs w:val="24"/>
        </w:rPr>
        <w:t>Формат</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Перейдите во вкладку </w:t>
      </w:r>
      <w:r w:rsidRPr="00A632B7">
        <w:rPr>
          <w:rFonts w:eastAsia="Times New Roman" w:cs="Times New Roman"/>
          <w:i/>
          <w:iCs/>
          <w:color w:val="000000"/>
          <w:sz w:val="24"/>
          <w:szCs w:val="24"/>
        </w:rPr>
        <w:t>Файл</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Вернитесь во вкладку </w:t>
      </w:r>
      <w:r w:rsidRPr="00A632B7">
        <w:rPr>
          <w:rFonts w:eastAsia="Times New Roman" w:cs="Times New Roman"/>
          <w:i/>
          <w:iCs/>
          <w:color w:val="000000"/>
          <w:sz w:val="24"/>
          <w:szCs w:val="24"/>
        </w:rPr>
        <w:t>Задача</w:t>
      </w:r>
      <w:r w:rsidRPr="00A632B7">
        <w:rPr>
          <w:rFonts w:eastAsia="Times New Roman" w:cs="Times New Roman"/>
          <w:color w:val="000000"/>
          <w:sz w:val="24"/>
          <w:szCs w:val="24"/>
        </w:rPr>
        <w:t>.</w:t>
      </w:r>
    </w:p>
    <w:p w:rsidR="0023153B" w:rsidRPr="00A632B7" w:rsidRDefault="0023153B" w:rsidP="00271140">
      <w:pPr>
        <w:numPr>
          <w:ilvl w:val="0"/>
          <w:numId w:val="95"/>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Закройте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 Возможные изменения в файле не сохраняйте.</w:t>
      </w:r>
    </w:p>
    <w:p w:rsidR="0023153B" w:rsidRPr="00A632B7" w:rsidRDefault="0023153B" w:rsidP="0023153B">
      <w:pPr>
        <w:shd w:val="clear" w:color="auto" w:fill="FFFFFF"/>
        <w:rPr>
          <w:rFonts w:eastAsia="Times New Roman" w:cs="Times New Roman"/>
          <w:b/>
          <w:bCs/>
          <w:color w:val="000000"/>
          <w:sz w:val="24"/>
          <w:szCs w:val="24"/>
        </w:rPr>
      </w:pPr>
      <w:bookmarkStart w:id="83" w:name="sect19"/>
      <w:bookmarkEnd w:id="83"/>
      <w:r w:rsidRPr="00A632B7">
        <w:rPr>
          <w:rFonts w:eastAsia="Times New Roman" w:cs="Times New Roman"/>
          <w:b/>
          <w:bCs/>
          <w:color w:val="000000"/>
          <w:sz w:val="24"/>
          <w:szCs w:val="24"/>
        </w:rPr>
        <w:t>Задание 2</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Запустите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Откройте файл </w:t>
      </w:r>
      <w:hyperlink r:id="rId99" w:tgtFrame="_blank" w:history="1">
        <w:r w:rsidRPr="00A632B7">
          <w:rPr>
            <w:rStyle w:val="a5"/>
            <w:rFonts w:eastAsia="Times New Roman" w:cs="Times New Roman"/>
            <w:sz w:val="24"/>
            <w:szCs w:val="24"/>
          </w:rPr>
          <w:t>Exercise_01.mpp</w:t>
        </w:r>
      </w:hyperlink>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Лист ресурсов</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i/>
          <w:iCs/>
          <w:color w:val="000000"/>
          <w:sz w:val="24"/>
          <w:szCs w:val="24"/>
        </w:rPr>
        <w:t xml:space="preserve"> с выравниванием</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Лист задач</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Переместите границу между таблицей и диаграммой так, чтобы отображались все заполненные столбцы таблицы.</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В представлении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color w:val="000000"/>
          <w:sz w:val="24"/>
          <w:szCs w:val="24"/>
        </w:rPr>
        <w:t xml:space="preserve"> отобразите таблицу </w:t>
      </w:r>
      <w:r w:rsidRPr="00A632B7">
        <w:rPr>
          <w:rFonts w:eastAsia="Times New Roman" w:cs="Times New Roman"/>
          <w:i/>
          <w:iCs/>
          <w:color w:val="000000"/>
          <w:sz w:val="24"/>
          <w:szCs w:val="24"/>
        </w:rPr>
        <w:t>Затраты</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Отобразите таблицу </w:t>
      </w:r>
      <w:r w:rsidRPr="00A632B7">
        <w:rPr>
          <w:rFonts w:eastAsia="Times New Roman" w:cs="Times New Roman"/>
          <w:i/>
          <w:iCs/>
          <w:color w:val="000000"/>
          <w:sz w:val="24"/>
          <w:szCs w:val="24"/>
        </w:rPr>
        <w:t>Отклонение</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Отобразите таблицу </w:t>
      </w:r>
      <w:r w:rsidRPr="00A632B7">
        <w:rPr>
          <w:rFonts w:eastAsia="Times New Roman" w:cs="Times New Roman"/>
          <w:i/>
          <w:iCs/>
          <w:color w:val="000000"/>
          <w:sz w:val="24"/>
          <w:szCs w:val="24"/>
        </w:rPr>
        <w:t>Запись</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Между столбцами </w:t>
      </w:r>
      <w:r w:rsidRPr="00A632B7">
        <w:rPr>
          <w:rFonts w:eastAsia="Times New Roman" w:cs="Times New Roman"/>
          <w:i/>
          <w:iCs/>
          <w:color w:val="000000"/>
          <w:sz w:val="24"/>
          <w:szCs w:val="24"/>
        </w:rPr>
        <w:t>Длительность</w:t>
      </w:r>
      <w:r w:rsidRPr="00A632B7">
        <w:rPr>
          <w:rFonts w:eastAsia="Times New Roman" w:cs="Times New Roman"/>
          <w:color w:val="000000"/>
          <w:sz w:val="24"/>
          <w:szCs w:val="24"/>
        </w:rPr>
        <w:t xml:space="preserve"> и </w:t>
      </w:r>
      <w:r w:rsidRPr="00A632B7">
        <w:rPr>
          <w:rFonts w:eastAsia="Times New Roman" w:cs="Times New Roman"/>
          <w:i/>
          <w:iCs/>
          <w:color w:val="000000"/>
          <w:sz w:val="24"/>
          <w:szCs w:val="24"/>
        </w:rPr>
        <w:t>Начало</w:t>
      </w:r>
      <w:r w:rsidRPr="00A632B7">
        <w:rPr>
          <w:rFonts w:eastAsia="Times New Roman" w:cs="Times New Roman"/>
          <w:color w:val="000000"/>
          <w:sz w:val="24"/>
          <w:szCs w:val="24"/>
        </w:rPr>
        <w:t xml:space="preserve"> вставьте столбы </w:t>
      </w:r>
      <w:r w:rsidRPr="00A632B7">
        <w:rPr>
          <w:rFonts w:eastAsia="Times New Roman" w:cs="Times New Roman"/>
          <w:i/>
          <w:iCs/>
          <w:color w:val="000000"/>
          <w:sz w:val="24"/>
          <w:szCs w:val="24"/>
        </w:rPr>
        <w:t>Временной резерв начала</w:t>
      </w:r>
      <w:r w:rsidRPr="00A632B7">
        <w:rPr>
          <w:rFonts w:eastAsia="Times New Roman" w:cs="Times New Roman"/>
          <w:color w:val="000000"/>
          <w:sz w:val="24"/>
          <w:szCs w:val="24"/>
        </w:rPr>
        <w:t xml:space="preserve"> и </w:t>
      </w:r>
      <w:r w:rsidRPr="00A632B7">
        <w:rPr>
          <w:rFonts w:eastAsia="Times New Roman" w:cs="Times New Roman"/>
          <w:i/>
          <w:iCs/>
          <w:color w:val="000000"/>
          <w:sz w:val="24"/>
          <w:szCs w:val="24"/>
        </w:rPr>
        <w:t>Трудозатраты</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Скройте столбец </w:t>
      </w:r>
      <w:r w:rsidRPr="00A632B7">
        <w:rPr>
          <w:rFonts w:eastAsia="Times New Roman" w:cs="Times New Roman"/>
          <w:i/>
          <w:iCs/>
          <w:color w:val="000000"/>
          <w:sz w:val="24"/>
          <w:szCs w:val="24"/>
        </w:rPr>
        <w:t>Временной резерв начала</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Настройте масштаб шкалы времени так, чтобы на экране отображалась диаграмма </w:t>
      </w:r>
      <w:proofErr w:type="spellStart"/>
      <w:r w:rsidRPr="00A632B7">
        <w:rPr>
          <w:rFonts w:eastAsia="Times New Roman" w:cs="Times New Roman"/>
          <w:color w:val="000000"/>
          <w:sz w:val="24"/>
          <w:szCs w:val="24"/>
        </w:rPr>
        <w:t>Ганта</w:t>
      </w:r>
      <w:proofErr w:type="spellEnd"/>
      <w:r w:rsidRPr="00A632B7">
        <w:rPr>
          <w:rFonts w:eastAsia="Times New Roman" w:cs="Times New Roman"/>
          <w:color w:val="000000"/>
          <w:sz w:val="24"/>
          <w:szCs w:val="24"/>
        </w:rPr>
        <w:t xml:space="preserve"> для всего проекта.</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Настройте масштаб шкалы времени так, чтобы на экране отображалась диаграмма </w:t>
      </w:r>
      <w:proofErr w:type="spellStart"/>
      <w:r w:rsidRPr="00A632B7">
        <w:rPr>
          <w:rFonts w:eastAsia="Times New Roman" w:cs="Times New Roman"/>
          <w:color w:val="000000"/>
          <w:sz w:val="24"/>
          <w:szCs w:val="24"/>
        </w:rPr>
        <w:t>Ганта</w:t>
      </w:r>
      <w:proofErr w:type="spellEnd"/>
      <w:r w:rsidRPr="00A632B7">
        <w:rPr>
          <w:rFonts w:eastAsia="Times New Roman" w:cs="Times New Roman"/>
          <w:color w:val="000000"/>
          <w:sz w:val="24"/>
          <w:szCs w:val="24"/>
        </w:rPr>
        <w:t xml:space="preserve"> для задачи </w:t>
      </w:r>
      <w:r w:rsidRPr="00A632B7">
        <w:rPr>
          <w:rFonts w:eastAsia="Times New Roman" w:cs="Times New Roman"/>
          <w:i/>
          <w:iCs/>
          <w:color w:val="000000"/>
          <w:sz w:val="24"/>
          <w:szCs w:val="24"/>
        </w:rPr>
        <w:t>Редактирование</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lastRenderedPageBreak/>
        <w:t>Настройте шкалу времени так, чтобы на ее верхнем уровне отображались названия месяцев.</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комбинированное представление, при котором в верхней части отображается представление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color w:val="000000"/>
          <w:sz w:val="24"/>
          <w:szCs w:val="24"/>
        </w:rPr>
        <w:t xml:space="preserve">, а в нижней части – </w:t>
      </w:r>
      <w:r w:rsidRPr="00A632B7">
        <w:rPr>
          <w:rFonts w:eastAsia="Times New Roman" w:cs="Times New Roman"/>
          <w:i/>
          <w:iCs/>
          <w:color w:val="000000"/>
          <w:sz w:val="24"/>
          <w:szCs w:val="24"/>
        </w:rPr>
        <w:t>Лист ресурсов</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Закройте представление, отображенное в нижней части окна.</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отображение в верхней части окна представления </w:t>
      </w:r>
      <w:r w:rsidRPr="00A632B7">
        <w:rPr>
          <w:rFonts w:eastAsia="Times New Roman" w:cs="Times New Roman"/>
          <w:i/>
          <w:iCs/>
          <w:color w:val="000000"/>
          <w:sz w:val="24"/>
          <w:szCs w:val="24"/>
        </w:rPr>
        <w:t>Временная шкала</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Закройте представление </w:t>
      </w:r>
      <w:r w:rsidRPr="00A632B7">
        <w:rPr>
          <w:rFonts w:eastAsia="Times New Roman" w:cs="Times New Roman"/>
          <w:i/>
          <w:iCs/>
          <w:color w:val="000000"/>
          <w:sz w:val="24"/>
          <w:szCs w:val="24"/>
        </w:rPr>
        <w:t>Временная шкала</w:t>
      </w:r>
      <w:r w:rsidRPr="00A632B7">
        <w:rPr>
          <w:rFonts w:eastAsia="Times New Roman" w:cs="Times New Roman"/>
          <w:color w:val="000000"/>
          <w:sz w:val="24"/>
          <w:szCs w:val="24"/>
        </w:rPr>
        <w:t>.</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Настройте шкалу времени так, чтобы на ее верхнем уровне не отображались названия месяцев.</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Сохраните проект под именем </w:t>
      </w:r>
      <w:r w:rsidRPr="00A632B7">
        <w:rPr>
          <w:rFonts w:eastAsia="Times New Roman" w:cs="Times New Roman"/>
          <w:i/>
          <w:iCs/>
          <w:color w:val="000000"/>
          <w:sz w:val="24"/>
          <w:szCs w:val="24"/>
        </w:rPr>
        <w:t>Lesson_01</w:t>
      </w:r>
      <w:r w:rsidRPr="00A632B7">
        <w:rPr>
          <w:rFonts w:eastAsia="Times New Roman" w:cs="Times New Roman"/>
          <w:color w:val="000000"/>
          <w:sz w:val="24"/>
          <w:szCs w:val="24"/>
        </w:rPr>
        <w:t>. Возможные изменения в файле не сохраняйте.</w:t>
      </w:r>
    </w:p>
    <w:p w:rsidR="0023153B" w:rsidRPr="00A632B7" w:rsidRDefault="0023153B" w:rsidP="00271140">
      <w:pPr>
        <w:numPr>
          <w:ilvl w:val="0"/>
          <w:numId w:val="96"/>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Закройте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23153B" w:rsidRPr="00A632B7" w:rsidRDefault="0023153B" w:rsidP="0023153B">
      <w:pPr>
        <w:shd w:val="clear" w:color="auto" w:fill="FFFFFF"/>
        <w:rPr>
          <w:rFonts w:eastAsia="Times New Roman" w:cs="Times New Roman"/>
          <w:b/>
          <w:bCs/>
          <w:color w:val="000000"/>
          <w:sz w:val="24"/>
          <w:szCs w:val="24"/>
        </w:rPr>
      </w:pPr>
      <w:bookmarkStart w:id="84" w:name="sect20"/>
      <w:bookmarkEnd w:id="84"/>
      <w:r w:rsidRPr="00A632B7">
        <w:rPr>
          <w:rFonts w:eastAsia="Times New Roman" w:cs="Times New Roman"/>
          <w:b/>
          <w:bCs/>
          <w:color w:val="000000"/>
          <w:sz w:val="24"/>
          <w:szCs w:val="24"/>
        </w:rPr>
        <w:t>Задание 3</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Запустите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Откройте файл </w:t>
      </w:r>
      <w:hyperlink r:id="rId100" w:tgtFrame="_blank" w:history="1">
        <w:r w:rsidRPr="00A632B7">
          <w:rPr>
            <w:rStyle w:val="a5"/>
            <w:rFonts w:eastAsia="Times New Roman" w:cs="Times New Roman"/>
            <w:sz w:val="24"/>
            <w:szCs w:val="24"/>
          </w:rPr>
          <w:t>Exercise_01_2003.mpp</w:t>
        </w:r>
      </w:hyperlink>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Настройте возможность отмены последних 50 действий.</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Лист ресурсов</w:t>
      </w:r>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Лист задач</w:t>
      </w:r>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Отобразите таблицу </w:t>
      </w:r>
      <w:r w:rsidRPr="00A632B7">
        <w:rPr>
          <w:rFonts w:eastAsia="Times New Roman" w:cs="Times New Roman"/>
          <w:i/>
          <w:iCs/>
          <w:color w:val="000000"/>
          <w:sz w:val="24"/>
          <w:szCs w:val="24"/>
        </w:rPr>
        <w:t>Затраты</w:t>
      </w:r>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Отмените два последних действия.</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Сохраните файл </w:t>
      </w:r>
      <w:r w:rsidRPr="00A632B7">
        <w:rPr>
          <w:rFonts w:eastAsia="Times New Roman" w:cs="Times New Roman"/>
          <w:i/>
          <w:iCs/>
          <w:color w:val="000000"/>
          <w:sz w:val="24"/>
          <w:szCs w:val="24"/>
        </w:rPr>
        <w:t>Exercise_01_2003</w:t>
      </w:r>
      <w:r w:rsidRPr="00A632B7">
        <w:rPr>
          <w:rFonts w:eastAsia="Times New Roman" w:cs="Times New Roman"/>
          <w:color w:val="000000"/>
          <w:sz w:val="24"/>
          <w:szCs w:val="24"/>
        </w:rPr>
        <w:t xml:space="preserve"> с одновременным преобразованием в формат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Установите представление </w:t>
      </w:r>
      <w:r w:rsidRPr="00A632B7">
        <w:rPr>
          <w:rFonts w:eastAsia="Times New Roman" w:cs="Times New Roman"/>
          <w:i/>
          <w:iCs/>
          <w:color w:val="000000"/>
          <w:sz w:val="24"/>
          <w:szCs w:val="24"/>
        </w:rPr>
        <w:t xml:space="preserve">Диаграмма </w:t>
      </w:r>
      <w:proofErr w:type="spellStart"/>
      <w:r w:rsidRPr="00A632B7">
        <w:rPr>
          <w:rFonts w:eastAsia="Times New Roman" w:cs="Times New Roman"/>
          <w:i/>
          <w:iCs/>
          <w:color w:val="000000"/>
          <w:sz w:val="24"/>
          <w:szCs w:val="24"/>
        </w:rPr>
        <w:t>Ганта</w:t>
      </w:r>
      <w:proofErr w:type="spellEnd"/>
      <w:r w:rsidRPr="00A632B7">
        <w:rPr>
          <w:rFonts w:eastAsia="Times New Roman" w:cs="Times New Roman"/>
          <w:color w:val="000000"/>
          <w:sz w:val="24"/>
          <w:szCs w:val="24"/>
        </w:rPr>
        <w:t>.</w:t>
      </w:r>
    </w:p>
    <w:p w:rsidR="0023153B"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Отмените последнее действие.</w:t>
      </w:r>
    </w:p>
    <w:p w:rsidR="005D62DD" w:rsidRPr="00A632B7" w:rsidRDefault="0023153B" w:rsidP="00271140">
      <w:pPr>
        <w:numPr>
          <w:ilvl w:val="0"/>
          <w:numId w:val="97"/>
        </w:numPr>
        <w:shd w:val="clear" w:color="auto" w:fill="FFFFFF"/>
        <w:rPr>
          <w:rFonts w:eastAsia="Times New Roman" w:cs="Times New Roman"/>
          <w:color w:val="000000"/>
          <w:sz w:val="24"/>
          <w:szCs w:val="24"/>
        </w:rPr>
      </w:pPr>
      <w:r w:rsidRPr="00A632B7">
        <w:rPr>
          <w:rFonts w:eastAsia="Times New Roman" w:cs="Times New Roman"/>
          <w:color w:val="000000"/>
          <w:sz w:val="24"/>
          <w:szCs w:val="24"/>
        </w:rPr>
        <w:t xml:space="preserve">Закройте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BB2548" w:rsidRPr="00A632B7" w:rsidRDefault="00BB2548" w:rsidP="00BB2548">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BB2548" w:rsidRPr="00A632B7" w:rsidRDefault="00BB2548" w:rsidP="00271140">
      <w:pPr>
        <w:pStyle w:val="af0"/>
        <w:numPr>
          <w:ilvl w:val="0"/>
          <w:numId w:val="213"/>
        </w:numPr>
        <w:shd w:val="clear" w:color="auto" w:fill="FFFFFF"/>
        <w:rPr>
          <w:color w:val="000000"/>
          <w:sz w:val="24"/>
          <w:szCs w:val="24"/>
        </w:rPr>
      </w:pPr>
      <w:r w:rsidRPr="00A632B7">
        <w:rPr>
          <w:color w:val="000000"/>
          <w:sz w:val="24"/>
          <w:szCs w:val="24"/>
        </w:rPr>
        <w:t>Какая информация представлена в табличном виде?</w:t>
      </w:r>
    </w:p>
    <w:p w:rsidR="00BB2548" w:rsidRPr="00A632B7" w:rsidRDefault="00BB2548" w:rsidP="00271140">
      <w:pPr>
        <w:pStyle w:val="af0"/>
        <w:numPr>
          <w:ilvl w:val="0"/>
          <w:numId w:val="213"/>
        </w:numPr>
        <w:shd w:val="clear" w:color="auto" w:fill="FFFFFF"/>
        <w:rPr>
          <w:color w:val="000000"/>
          <w:sz w:val="24"/>
          <w:szCs w:val="24"/>
        </w:rPr>
      </w:pPr>
      <w:r w:rsidRPr="00A632B7">
        <w:rPr>
          <w:rFonts w:cs="Times New Roman"/>
          <w:color w:val="000000"/>
          <w:sz w:val="24"/>
          <w:szCs w:val="24"/>
        </w:rPr>
        <w:t>Как выбрать таблицу для представления?</w:t>
      </w:r>
    </w:p>
    <w:p w:rsidR="00BB2548" w:rsidRPr="00A632B7" w:rsidRDefault="00BB2548" w:rsidP="00271140">
      <w:pPr>
        <w:pStyle w:val="af0"/>
        <w:numPr>
          <w:ilvl w:val="0"/>
          <w:numId w:val="213"/>
        </w:numPr>
        <w:shd w:val="clear" w:color="auto" w:fill="FFFFFF"/>
        <w:rPr>
          <w:color w:val="000000"/>
          <w:sz w:val="24"/>
          <w:szCs w:val="24"/>
        </w:rPr>
      </w:pPr>
      <w:r w:rsidRPr="00A632B7">
        <w:rPr>
          <w:rFonts w:cs="Times New Roman"/>
          <w:color w:val="000000"/>
          <w:sz w:val="24"/>
          <w:szCs w:val="24"/>
        </w:rPr>
        <w:t>Как выбрать произвольную таблицу для представления?</w:t>
      </w:r>
    </w:p>
    <w:p w:rsidR="00BB2548" w:rsidRPr="00A632B7" w:rsidRDefault="00BB2548" w:rsidP="00271140">
      <w:pPr>
        <w:pStyle w:val="af0"/>
        <w:numPr>
          <w:ilvl w:val="0"/>
          <w:numId w:val="213"/>
        </w:numPr>
        <w:shd w:val="clear" w:color="auto" w:fill="FFFFFF"/>
        <w:rPr>
          <w:color w:val="000000"/>
          <w:sz w:val="24"/>
          <w:szCs w:val="24"/>
        </w:rPr>
      </w:pPr>
      <w:r w:rsidRPr="00A632B7">
        <w:rPr>
          <w:rFonts w:cs="Times New Roman"/>
          <w:color w:val="000000"/>
          <w:sz w:val="24"/>
          <w:szCs w:val="24"/>
        </w:rPr>
        <w:t>Как добавить</w:t>
      </w:r>
      <w:r w:rsidR="003F4600" w:rsidRPr="00A632B7">
        <w:rPr>
          <w:rFonts w:cs="Times New Roman"/>
          <w:color w:val="000000"/>
          <w:sz w:val="24"/>
          <w:szCs w:val="24"/>
        </w:rPr>
        <w:t xml:space="preserve">, удалить, </w:t>
      </w:r>
      <w:r w:rsidRPr="00A632B7">
        <w:rPr>
          <w:rFonts w:cs="Times New Roman"/>
          <w:color w:val="000000"/>
          <w:sz w:val="24"/>
          <w:szCs w:val="24"/>
        </w:rPr>
        <w:t>скрыть столбец в таблицу?</w:t>
      </w:r>
    </w:p>
    <w:p w:rsidR="00BB2548" w:rsidRPr="00A632B7" w:rsidRDefault="003F4600" w:rsidP="00271140">
      <w:pPr>
        <w:pStyle w:val="af0"/>
        <w:numPr>
          <w:ilvl w:val="0"/>
          <w:numId w:val="213"/>
        </w:numPr>
        <w:shd w:val="clear" w:color="auto" w:fill="FFFFFF"/>
        <w:rPr>
          <w:color w:val="000000"/>
          <w:sz w:val="24"/>
          <w:szCs w:val="24"/>
        </w:rPr>
      </w:pPr>
      <w:r w:rsidRPr="00A632B7">
        <w:rPr>
          <w:rFonts w:cs="Times New Roman"/>
          <w:color w:val="000000"/>
          <w:sz w:val="24"/>
          <w:szCs w:val="24"/>
        </w:rPr>
        <w:t>Как выполнить настройку параметров столбца (поля)?</w:t>
      </w:r>
    </w:p>
    <w:p w:rsidR="00BB2548" w:rsidRPr="00A632B7" w:rsidRDefault="003F4600" w:rsidP="00271140">
      <w:pPr>
        <w:pStyle w:val="af0"/>
        <w:numPr>
          <w:ilvl w:val="0"/>
          <w:numId w:val="213"/>
        </w:numPr>
        <w:shd w:val="clear" w:color="auto" w:fill="FFFFFF"/>
        <w:rPr>
          <w:color w:val="000000"/>
          <w:sz w:val="24"/>
          <w:szCs w:val="24"/>
        </w:rPr>
      </w:pPr>
      <w:r w:rsidRPr="00A632B7">
        <w:rPr>
          <w:rFonts w:cs="Times New Roman"/>
          <w:color w:val="000000"/>
          <w:sz w:val="24"/>
          <w:szCs w:val="24"/>
        </w:rPr>
        <w:t>Как настроить отображение имени поля?</w:t>
      </w:r>
    </w:p>
    <w:p w:rsidR="003F4600" w:rsidRPr="00A632B7" w:rsidRDefault="003F4600" w:rsidP="00271140">
      <w:pPr>
        <w:pStyle w:val="af0"/>
        <w:numPr>
          <w:ilvl w:val="0"/>
          <w:numId w:val="213"/>
        </w:numPr>
        <w:shd w:val="clear" w:color="auto" w:fill="FFFFFF"/>
        <w:rPr>
          <w:color w:val="000000"/>
          <w:sz w:val="24"/>
          <w:szCs w:val="24"/>
        </w:rPr>
      </w:pPr>
      <w:r w:rsidRPr="00A632B7">
        <w:rPr>
          <w:rFonts w:cs="Times New Roman"/>
          <w:color w:val="000000"/>
          <w:sz w:val="24"/>
          <w:szCs w:val="24"/>
        </w:rPr>
        <w:t>Перечислите элементы для настройки шкалы времени.</w:t>
      </w:r>
    </w:p>
    <w:p w:rsidR="003F4600" w:rsidRPr="00A632B7" w:rsidRDefault="003F4600" w:rsidP="00271140">
      <w:pPr>
        <w:pStyle w:val="af0"/>
        <w:numPr>
          <w:ilvl w:val="0"/>
          <w:numId w:val="213"/>
        </w:numPr>
        <w:shd w:val="clear" w:color="auto" w:fill="FFFFFF"/>
        <w:rPr>
          <w:color w:val="000000"/>
          <w:sz w:val="24"/>
          <w:szCs w:val="24"/>
        </w:rPr>
      </w:pPr>
      <w:r w:rsidRPr="00A632B7">
        <w:rPr>
          <w:rFonts w:cs="Times New Roman"/>
          <w:color w:val="000000"/>
          <w:sz w:val="24"/>
          <w:szCs w:val="24"/>
        </w:rPr>
        <w:t xml:space="preserve">Как выполнить </w:t>
      </w:r>
      <w:r w:rsidRPr="00A632B7">
        <w:rPr>
          <w:sz w:val="24"/>
          <w:szCs w:val="24"/>
        </w:rPr>
        <w:t>настройку комбинированного режима?</w:t>
      </w:r>
    </w:p>
    <w:p w:rsidR="003F4600" w:rsidRPr="00A632B7" w:rsidRDefault="003F4600" w:rsidP="00271140">
      <w:pPr>
        <w:pStyle w:val="af0"/>
        <w:numPr>
          <w:ilvl w:val="0"/>
          <w:numId w:val="213"/>
        </w:numPr>
        <w:shd w:val="clear" w:color="auto" w:fill="FFFFFF"/>
        <w:rPr>
          <w:color w:val="000000"/>
          <w:sz w:val="24"/>
          <w:szCs w:val="24"/>
        </w:rPr>
      </w:pPr>
      <w:r w:rsidRPr="00A632B7">
        <w:rPr>
          <w:rFonts w:eastAsia="Times New Roman" w:cs="Times New Roman"/>
          <w:color w:val="000000"/>
          <w:sz w:val="24"/>
          <w:szCs w:val="24"/>
        </w:rPr>
        <w:t xml:space="preserve">Какое расширение имеют файлы </w:t>
      </w:r>
      <w:proofErr w:type="spellStart"/>
      <w:r w:rsidRPr="00A632B7">
        <w:rPr>
          <w:rFonts w:eastAsia="Times New Roman" w:cs="Times New Roman"/>
          <w:color w:val="000000"/>
          <w:sz w:val="24"/>
          <w:szCs w:val="24"/>
        </w:rPr>
        <w:t>Project</w:t>
      </w:r>
      <w:proofErr w:type="spellEnd"/>
      <w:r w:rsidRPr="00A632B7">
        <w:rPr>
          <w:rFonts w:eastAsia="Times New Roman" w:cs="Times New Roman"/>
          <w:color w:val="000000"/>
          <w:sz w:val="24"/>
          <w:szCs w:val="24"/>
        </w:rPr>
        <w:t xml:space="preserve"> 2013?</w:t>
      </w:r>
    </w:p>
    <w:p w:rsidR="003F4600" w:rsidRPr="00A632B7" w:rsidRDefault="003F4600" w:rsidP="00271140">
      <w:pPr>
        <w:pStyle w:val="af0"/>
        <w:numPr>
          <w:ilvl w:val="0"/>
          <w:numId w:val="213"/>
        </w:numPr>
        <w:shd w:val="clear" w:color="auto" w:fill="FFFFFF"/>
        <w:rPr>
          <w:color w:val="000000"/>
          <w:sz w:val="24"/>
          <w:szCs w:val="24"/>
        </w:rPr>
      </w:pPr>
      <w:r w:rsidRPr="00A632B7">
        <w:rPr>
          <w:rFonts w:eastAsia="Times New Roman" w:cs="Times New Roman"/>
          <w:color w:val="000000"/>
          <w:sz w:val="24"/>
          <w:szCs w:val="24"/>
        </w:rPr>
        <w:t xml:space="preserve">С </w:t>
      </w:r>
      <w:proofErr w:type="gramStart"/>
      <w:r w:rsidRPr="00A632B7">
        <w:rPr>
          <w:rFonts w:eastAsia="Times New Roman" w:cs="Times New Roman"/>
          <w:color w:val="000000"/>
          <w:sz w:val="24"/>
          <w:szCs w:val="24"/>
        </w:rPr>
        <w:t>помощью</w:t>
      </w:r>
      <w:proofErr w:type="gramEnd"/>
      <w:r w:rsidRPr="00A632B7">
        <w:rPr>
          <w:rFonts w:eastAsia="Times New Roman" w:cs="Times New Roman"/>
          <w:color w:val="000000"/>
          <w:sz w:val="24"/>
          <w:szCs w:val="24"/>
        </w:rPr>
        <w:t xml:space="preserve"> каких настроек и в каком окне </w:t>
      </w:r>
      <w:proofErr w:type="spellStart"/>
      <w:r w:rsidRPr="00A632B7">
        <w:rPr>
          <w:rFonts w:eastAsia="Times New Roman" w:cs="Times New Roman"/>
          <w:i/>
          <w:iCs/>
          <w:color w:val="000000"/>
          <w:sz w:val="24"/>
          <w:szCs w:val="24"/>
        </w:rPr>
        <w:t>Project</w:t>
      </w:r>
      <w:proofErr w:type="spellEnd"/>
      <w:r w:rsidRPr="00A632B7">
        <w:rPr>
          <w:rFonts w:eastAsia="Times New Roman" w:cs="Times New Roman"/>
          <w:color w:val="000000"/>
          <w:sz w:val="24"/>
          <w:szCs w:val="24"/>
        </w:rPr>
        <w:t xml:space="preserve"> можно облегчить и упростить работу с файлами?</w:t>
      </w:r>
    </w:p>
    <w:p w:rsidR="0023153B" w:rsidRPr="00A632B7" w:rsidRDefault="008B50C5" w:rsidP="0023153B">
      <w:pPr>
        <w:pStyle w:val="1"/>
        <w:rPr>
          <w:sz w:val="24"/>
          <w:szCs w:val="24"/>
        </w:rPr>
      </w:pPr>
      <w:bookmarkStart w:id="85" w:name="_Toc27993721"/>
      <w:r w:rsidRPr="00A632B7">
        <w:rPr>
          <w:rFonts w:eastAsia="Times New Roman"/>
          <w:sz w:val="24"/>
          <w:szCs w:val="24"/>
        </w:rPr>
        <w:t xml:space="preserve">ПРАКТИЧЕСКОЕ ЗАНЯТИЕ № </w:t>
      </w:r>
      <w:r w:rsidR="0023153B" w:rsidRPr="00A632B7">
        <w:rPr>
          <w:rFonts w:eastAsia="Times New Roman"/>
          <w:sz w:val="24"/>
          <w:szCs w:val="24"/>
        </w:rPr>
        <w:t>22</w:t>
      </w:r>
      <w:bookmarkEnd w:id="85"/>
      <w:r w:rsidR="0023153B" w:rsidRPr="00A632B7">
        <w:rPr>
          <w:sz w:val="24"/>
          <w:szCs w:val="24"/>
        </w:rPr>
        <w:t xml:space="preserve"> </w:t>
      </w:r>
    </w:p>
    <w:p w:rsidR="00443DBF" w:rsidRPr="00A632B7" w:rsidRDefault="0023153B" w:rsidP="00443DBF">
      <w:pPr>
        <w:rPr>
          <w:sz w:val="24"/>
          <w:szCs w:val="24"/>
        </w:rPr>
      </w:pPr>
      <w:r w:rsidRPr="00564C35">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 xml:space="preserve">Работа с данными проекта </w:t>
      </w:r>
      <w:proofErr w:type="spellStart"/>
      <w:r w:rsidR="005D62DD" w:rsidRPr="00A632B7">
        <w:rPr>
          <w:sz w:val="24"/>
          <w:szCs w:val="24"/>
        </w:rPr>
        <w:t>MS</w:t>
      </w:r>
      <w:proofErr w:type="spellEnd"/>
      <w:r w:rsidR="005D62DD" w:rsidRPr="00A632B7">
        <w:rPr>
          <w:sz w:val="24"/>
          <w:szCs w:val="24"/>
        </w:rPr>
        <w:t xml:space="preserve"> </w:t>
      </w:r>
      <w:proofErr w:type="spellStart"/>
      <w:r w:rsidR="005D62DD" w:rsidRPr="00A632B7">
        <w:rPr>
          <w:sz w:val="24"/>
          <w:szCs w:val="24"/>
        </w:rPr>
        <w:t>Project</w:t>
      </w:r>
      <w:proofErr w:type="spellEnd"/>
      <w:r w:rsidR="005D62DD" w:rsidRPr="00A632B7">
        <w:rPr>
          <w:sz w:val="24"/>
          <w:szCs w:val="24"/>
        </w:rPr>
        <w:t>.</w:t>
      </w:r>
    </w:p>
    <w:p w:rsidR="00443DBF" w:rsidRPr="00A632B7" w:rsidRDefault="00443DBF" w:rsidP="00443DBF">
      <w:pPr>
        <w:rPr>
          <w:sz w:val="24"/>
          <w:szCs w:val="24"/>
        </w:rPr>
      </w:pPr>
      <w:r w:rsidRPr="00564C35">
        <w:rPr>
          <w:rFonts w:eastAsia="Times New Roman" w:cs="Times New Roman"/>
          <w:b/>
          <w:color w:val="000000"/>
          <w:sz w:val="24"/>
          <w:szCs w:val="24"/>
        </w:rPr>
        <w:t>Цель занятия</w:t>
      </w:r>
      <w:r w:rsidRPr="00A632B7">
        <w:rPr>
          <w:rFonts w:eastAsia="Times New Roman" w:cs="Times New Roman"/>
          <w:color w:val="000000"/>
          <w:sz w:val="24"/>
          <w:szCs w:val="24"/>
        </w:rPr>
        <w:t>: приобретение практических навыков работы</w:t>
      </w:r>
      <w:r w:rsidRPr="00A632B7">
        <w:rPr>
          <w:sz w:val="24"/>
          <w:szCs w:val="24"/>
        </w:rPr>
        <w:t xml:space="preserve"> с данными проекта</w:t>
      </w:r>
    </w:p>
    <w:p w:rsidR="00443DBF" w:rsidRPr="00A632B7" w:rsidRDefault="00443DBF" w:rsidP="00443DBF">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443DBF" w:rsidRPr="00A632B7" w:rsidRDefault="00443DBF" w:rsidP="00443DBF">
      <w:pPr>
        <w:rPr>
          <w:sz w:val="24"/>
          <w:szCs w:val="24"/>
        </w:rPr>
      </w:pPr>
      <w:r w:rsidRPr="00A632B7">
        <w:rPr>
          <w:sz w:val="24"/>
          <w:szCs w:val="24"/>
        </w:rPr>
        <w:t xml:space="preserve">В большинстве представлений </w:t>
      </w:r>
      <w:proofErr w:type="spellStart"/>
      <w:r w:rsidRPr="00A632B7">
        <w:rPr>
          <w:sz w:val="24"/>
          <w:szCs w:val="24"/>
        </w:rPr>
        <w:t>Project</w:t>
      </w:r>
      <w:proofErr w:type="spellEnd"/>
      <w:r w:rsidRPr="00A632B7">
        <w:rPr>
          <w:sz w:val="24"/>
          <w:szCs w:val="24"/>
        </w:rPr>
        <w:t xml:space="preserve"> данные о задачах, ресурсах, назначениях представлены в виде таблиц.</w:t>
      </w:r>
    </w:p>
    <w:p w:rsidR="00443DBF" w:rsidRPr="00A632B7" w:rsidRDefault="00443DBF" w:rsidP="00443DBF">
      <w:pPr>
        <w:rPr>
          <w:sz w:val="24"/>
          <w:szCs w:val="24"/>
        </w:rPr>
      </w:pPr>
      <w:r w:rsidRPr="00A632B7">
        <w:rPr>
          <w:sz w:val="24"/>
          <w:szCs w:val="24"/>
        </w:rPr>
        <w:t xml:space="preserve">Основные методы работы с этими таблицами во многом повторят методы работы с электронными таблицами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как, впрочем, и с другими электронными таблицами, например, </w:t>
      </w:r>
      <w:proofErr w:type="spellStart"/>
      <w:r w:rsidRPr="00A632B7">
        <w:rPr>
          <w:sz w:val="24"/>
          <w:szCs w:val="24"/>
        </w:rPr>
        <w:t>OpenOffice</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Примерно так же, как в таблицах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можно перемещаться по ячейкам, выделять диапазоны ячеек, вводить и редактировать данные, перемещать и копировать ячейки и диапазоны.</w:t>
      </w:r>
    </w:p>
    <w:p w:rsidR="00443DBF" w:rsidRPr="00A632B7" w:rsidRDefault="00443DBF" w:rsidP="00443DBF">
      <w:pPr>
        <w:rPr>
          <w:sz w:val="24"/>
          <w:szCs w:val="24"/>
        </w:rPr>
      </w:pPr>
      <w:r w:rsidRPr="00A632B7">
        <w:rPr>
          <w:sz w:val="24"/>
          <w:szCs w:val="24"/>
        </w:rPr>
        <w:lastRenderedPageBreak/>
        <w:t xml:space="preserve">Тем не менее, поскольку знание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не является обязательным для работы в </w:t>
      </w:r>
      <w:proofErr w:type="spellStart"/>
      <w:r w:rsidRPr="00A632B7">
        <w:rPr>
          <w:sz w:val="24"/>
          <w:szCs w:val="24"/>
        </w:rPr>
        <w:t>Project</w:t>
      </w:r>
      <w:proofErr w:type="spellEnd"/>
      <w:r w:rsidRPr="00A632B7">
        <w:rPr>
          <w:sz w:val="24"/>
          <w:szCs w:val="24"/>
        </w:rPr>
        <w:t>, следует подробно рассмотреть методы работы с данными и обратить внимание на некоторые особенности.</w:t>
      </w:r>
    </w:p>
    <w:p w:rsidR="00443DBF" w:rsidRPr="00A632B7" w:rsidRDefault="00443DBF" w:rsidP="00443DBF">
      <w:pPr>
        <w:rPr>
          <w:b/>
          <w:bCs/>
          <w:sz w:val="24"/>
          <w:szCs w:val="24"/>
        </w:rPr>
      </w:pPr>
      <w:bookmarkStart w:id="86" w:name="_Toc19270343"/>
      <w:r w:rsidRPr="00A632B7">
        <w:rPr>
          <w:b/>
          <w:bCs/>
          <w:sz w:val="24"/>
          <w:szCs w:val="24"/>
        </w:rPr>
        <w:t>Задание 1. Перемещение по таблице</w:t>
      </w:r>
      <w:bookmarkEnd w:id="86"/>
    </w:p>
    <w:p w:rsidR="00443DBF" w:rsidRPr="00A632B7" w:rsidRDefault="00443DBF" w:rsidP="00443DBF">
      <w:pPr>
        <w:rPr>
          <w:sz w:val="24"/>
          <w:szCs w:val="24"/>
        </w:rPr>
      </w:pPr>
      <w:r w:rsidRPr="00A632B7">
        <w:rPr>
          <w:sz w:val="24"/>
          <w:szCs w:val="24"/>
        </w:rPr>
        <w:t>Перейти к определенной ячейке таблицы можно с использованием мыши. Для этого достаточно навести на эту ячейку указатель мыши в виде белого креста и один раз щелкнуть левой кнопкой мыши.</w:t>
      </w:r>
    </w:p>
    <w:p w:rsidR="00443DBF" w:rsidRPr="00A632B7" w:rsidRDefault="00443DBF" w:rsidP="00443DBF">
      <w:pPr>
        <w:rPr>
          <w:sz w:val="24"/>
          <w:szCs w:val="24"/>
        </w:rPr>
      </w:pPr>
      <w:r w:rsidRPr="00A632B7">
        <w:rPr>
          <w:sz w:val="24"/>
          <w:szCs w:val="24"/>
        </w:rPr>
        <w:t>Для перехода к нужной ячейке можно использовать клавиатуру. Клавиши со стрелками вправо</w:t>
      </w:r>
      <w:proofErr w:type="gramStart"/>
      <w:r w:rsidRPr="00A632B7">
        <w:rPr>
          <w:sz w:val="24"/>
          <w:szCs w:val="24"/>
        </w:rPr>
        <w:t xml:space="preserve"> (</w:t>
      </w:r>
      <w:r w:rsidRPr="00A632B7">
        <w:rPr>
          <w:noProof/>
          <w:sz w:val="24"/>
          <w:szCs w:val="24"/>
        </w:rPr>
        <w:drawing>
          <wp:inline distT="0" distB="0" distL="0" distR="0">
            <wp:extent cx="258445" cy="79375"/>
            <wp:effectExtent l="19050" t="0" r="0" b="0"/>
            <wp:docPr id="133" name="Рисунок 65" descr="\right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ightarrow"/>
                    <pic:cNvPicPr>
                      <a:picLocks noChangeAspect="1" noChangeArrowheads="1"/>
                    </pic:cNvPicPr>
                  </pic:nvPicPr>
                  <pic:blipFill>
                    <a:blip r:embed="rId101" cstate="print"/>
                    <a:srcRect/>
                    <a:stretch>
                      <a:fillRect/>
                    </a:stretch>
                  </pic:blipFill>
                  <pic:spPr bwMode="auto">
                    <a:xfrm>
                      <a:off x="0" y="0"/>
                      <a:ext cx="258445" cy="79375"/>
                    </a:xfrm>
                    <a:prstGeom prst="rect">
                      <a:avLst/>
                    </a:prstGeom>
                    <a:noFill/>
                    <a:ln w="9525">
                      <a:noFill/>
                      <a:miter lim="800000"/>
                      <a:headEnd/>
                      <a:tailEnd/>
                    </a:ln>
                  </pic:spPr>
                </pic:pic>
              </a:graphicData>
            </a:graphic>
          </wp:inline>
        </w:drawing>
      </w:r>
      <w:r w:rsidRPr="00A632B7">
        <w:rPr>
          <w:sz w:val="24"/>
          <w:szCs w:val="24"/>
        </w:rPr>
        <w:t xml:space="preserve">) </w:t>
      </w:r>
      <w:proofErr w:type="gramEnd"/>
      <w:r w:rsidRPr="00A632B7">
        <w:rPr>
          <w:sz w:val="24"/>
          <w:szCs w:val="24"/>
        </w:rPr>
        <w:t>и влево (</w:t>
      </w:r>
      <w:r w:rsidRPr="00A632B7">
        <w:rPr>
          <w:noProof/>
          <w:sz w:val="24"/>
          <w:szCs w:val="24"/>
        </w:rPr>
        <w:drawing>
          <wp:inline distT="0" distB="0" distL="0" distR="0">
            <wp:extent cx="258445" cy="79375"/>
            <wp:effectExtent l="0" t="0" r="0" b="0"/>
            <wp:docPr id="134" name="Рисунок 66" descr="\left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eftarrow"/>
                    <pic:cNvPicPr>
                      <a:picLocks noChangeAspect="1" noChangeArrowheads="1"/>
                    </pic:cNvPicPr>
                  </pic:nvPicPr>
                  <pic:blipFill>
                    <a:blip r:embed="rId102" cstate="print"/>
                    <a:srcRect/>
                    <a:stretch>
                      <a:fillRect/>
                    </a:stretch>
                  </pic:blipFill>
                  <pic:spPr bwMode="auto">
                    <a:xfrm>
                      <a:off x="0" y="0"/>
                      <a:ext cx="258445" cy="79375"/>
                    </a:xfrm>
                    <a:prstGeom prst="rect">
                      <a:avLst/>
                    </a:prstGeom>
                    <a:noFill/>
                    <a:ln w="9525">
                      <a:noFill/>
                      <a:miter lim="800000"/>
                      <a:headEnd/>
                      <a:tailEnd/>
                    </a:ln>
                  </pic:spPr>
                </pic:pic>
              </a:graphicData>
            </a:graphic>
          </wp:inline>
        </w:drawing>
      </w:r>
      <w:r w:rsidRPr="00A632B7">
        <w:rPr>
          <w:sz w:val="24"/>
          <w:szCs w:val="24"/>
        </w:rPr>
        <w:t>) производят переход на одну ячейку вправо или влево, а клавиши со стрелками вниз (</w:t>
      </w:r>
      <w:r w:rsidRPr="00A632B7">
        <w:rPr>
          <w:noProof/>
          <w:sz w:val="24"/>
          <w:szCs w:val="24"/>
        </w:rPr>
        <w:drawing>
          <wp:inline distT="0" distB="0" distL="0" distR="0">
            <wp:extent cx="179070" cy="218440"/>
            <wp:effectExtent l="0" t="0" r="0" b="0"/>
            <wp:docPr id="135" name="Рисунок 67" descr="\dow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ownarrow"/>
                    <pic:cNvPicPr>
                      <a:picLocks noChangeAspect="1" noChangeArrowheads="1"/>
                    </pic:cNvPicPr>
                  </pic:nvPicPr>
                  <pic:blipFill>
                    <a:blip r:embed="rId103" cstate="print"/>
                    <a:srcRect/>
                    <a:stretch>
                      <a:fillRect/>
                    </a:stretch>
                  </pic:blipFill>
                  <pic:spPr bwMode="auto">
                    <a:xfrm>
                      <a:off x="0" y="0"/>
                      <a:ext cx="179070" cy="218440"/>
                    </a:xfrm>
                    <a:prstGeom prst="rect">
                      <a:avLst/>
                    </a:prstGeom>
                    <a:noFill/>
                    <a:ln w="9525">
                      <a:noFill/>
                      <a:miter lim="800000"/>
                      <a:headEnd/>
                      <a:tailEnd/>
                    </a:ln>
                  </pic:spPr>
                </pic:pic>
              </a:graphicData>
            </a:graphic>
          </wp:inline>
        </w:drawing>
      </w:r>
      <w:r w:rsidRPr="00A632B7">
        <w:rPr>
          <w:sz w:val="24"/>
          <w:szCs w:val="24"/>
        </w:rPr>
        <w:t>) и вверх (</w:t>
      </w:r>
      <w:r w:rsidRPr="00A632B7">
        <w:rPr>
          <w:noProof/>
          <w:sz w:val="24"/>
          <w:szCs w:val="24"/>
        </w:rPr>
        <w:drawing>
          <wp:inline distT="0" distB="0" distL="0" distR="0">
            <wp:extent cx="179070" cy="218440"/>
            <wp:effectExtent l="0" t="0" r="0" b="0"/>
            <wp:docPr id="136" name="Рисунок 68" descr="\up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parrow"/>
                    <pic:cNvPicPr>
                      <a:picLocks noChangeAspect="1" noChangeArrowheads="1"/>
                    </pic:cNvPicPr>
                  </pic:nvPicPr>
                  <pic:blipFill>
                    <a:blip r:embed="rId104" cstate="print"/>
                    <a:srcRect/>
                    <a:stretch>
                      <a:fillRect/>
                    </a:stretch>
                  </pic:blipFill>
                  <pic:spPr bwMode="auto">
                    <a:xfrm>
                      <a:off x="0" y="0"/>
                      <a:ext cx="179070" cy="218440"/>
                    </a:xfrm>
                    <a:prstGeom prst="rect">
                      <a:avLst/>
                    </a:prstGeom>
                    <a:noFill/>
                    <a:ln w="9525">
                      <a:noFill/>
                      <a:miter lim="800000"/>
                      <a:headEnd/>
                      <a:tailEnd/>
                    </a:ln>
                  </pic:spPr>
                </pic:pic>
              </a:graphicData>
            </a:graphic>
          </wp:inline>
        </w:drawing>
      </w:r>
      <w:r w:rsidRPr="00A632B7">
        <w:rPr>
          <w:sz w:val="24"/>
          <w:szCs w:val="24"/>
        </w:rPr>
        <w:t xml:space="preserve">) – на одну ячейку вниз или вверх. Клавиши </w:t>
      </w:r>
      <w:proofErr w:type="spellStart"/>
      <w:r w:rsidRPr="00A632B7">
        <w:rPr>
          <w:i/>
          <w:iCs/>
          <w:sz w:val="24"/>
          <w:szCs w:val="24"/>
        </w:rPr>
        <w:t>PAGE</w:t>
      </w:r>
      <w:proofErr w:type="spellEnd"/>
      <w:r w:rsidRPr="00A632B7">
        <w:rPr>
          <w:i/>
          <w:iCs/>
          <w:sz w:val="24"/>
          <w:szCs w:val="24"/>
        </w:rPr>
        <w:t xml:space="preserve"> </w:t>
      </w:r>
      <w:proofErr w:type="spellStart"/>
      <w:r w:rsidRPr="00A632B7">
        <w:rPr>
          <w:i/>
          <w:iCs/>
          <w:sz w:val="24"/>
          <w:szCs w:val="24"/>
        </w:rPr>
        <w:t>UP</w:t>
      </w:r>
      <w:proofErr w:type="spellEnd"/>
      <w:r w:rsidRPr="00A632B7">
        <w:rPr>
          <w:i/>
          <w:iCs/>
          <w:sz w:val="24"/>
          <w:szCs w:val="24"/>
        </w:rPr>
        <w:t xml:space="preserve"> </w:t>
      </w:r>
      <w:r w:rsidRPr="00A632B7">
        <w:rPr>
          <w:sz w:val="24"/>
          <w:szCs w:val="24"/>
        </w:rPr>
        <w:t xml:space="preserve">и </w:t>
      </w:r>
      <w:proofErr w:type="spellStart"/>
      <w:r w:rsidRPr="00A632B7">
        <w:rPr>
          <w:i/>
          <w:iCs/>
          <w:sz w:val="24"/>
          <w:szCs w:val="24"/>
        </w:rPr>
        <w:t>PAGE</w:t>
      </w:r>
      <w:proofErr w:type="spellEnd"/>
      <w:r w:rsidRPr="00A632B7">
        <w:rPr>
          <w:i/>
          <w:iCs/>
          <w:sz w:val="24"/>
          <w:szCs w:val="24"/>
        </w:rPr>
        <w:t xml:space="preserve"> </w:t>
      </w:r>
      <w:proofErr w:type="spellStart"/>
      <w:r w:rsidRPr="00A632B7">
        <w:rPr>
          <w:i/>
          <w:iCs/>
          <w:sz w:val="24"/>
          <w:szCs w:val="24"/>
        </w:rPr>
        <w:t>DOWN</w:t>
      </w:r>
      <w:proofErr w:type="spellEnd"/>
      <w:r w:rsidRPr="00A632B7">
        <w:rPr>
          <w:i/>
          <w:iCs/>
          <w:sz w:val="24"/>
          <w:szCs w:val="24"/>
        </w:rPr>
        <w:t xml:space="preserve"> </w:t>
      </w:r>
      <w:r w:rsidRPr="00A632B7">
        <w:rPr>
          <w:sz w:val="24"/>
          <w:szCs w:val="24"/>
        </w:rPr>
        <w:t xml:space="preserve">– на один экран вниз или вверх. Клавиша </w:t>
      </w:r>
      <w:proofErr w:type="spellStart"/>
      <w:r w:rsidRPr="00A632B7">
        <w:rPr>
          <w:i/>
          <w:iCs/>
          <w:sz w:val="24"/>
          <w:szCs w:val="24"/>
        </w:rPr>
        <w:t>HOME</w:t>
      </w:r>
      <w:proofErr w:type="spellEnd"/>
      <w:r w:rsidRPr="00A632B7">
        <w:rPr>
          <w:i/>
          <w:iCs/>
          <w:sz w:val="24"/>
          <w:szCs w:val="24"/>
        </w:rPr>
        <w:t xml:space="preserve"> </w:t>
      </w:r>
      <w:r w:rsidRPr="00A632B7">
        <w:rPr>
          <w:sz w:val="24"/>
          <w:szCs w:val="24"/>
        </w:rPr>
        <w:t xml:space="preserve">переводит к первой ячейке строки. Клавиша </w:t>
      </w:r>
      <w:proofErr w:type="spellStart"/>
      <w:r w:rsidRPr="00A632B7">
        <w:rPr>
          <w:i/>
          <w:iCs/>
          <w:sz w:val="24"/>
          <w:szCs w:val="24"/>
        </w:rPr>
        <w:t>END</w:t>
      </w:r>
      <w:proofErr w:type="spellEnd"/>
      <w:r w:rsidRPr="00A632B7">
        <w:rPr>
          <w:i/>
          <w:iCs/>
          <w:sz w:val="24"/>
          <w:szCs w:val="24"/>
        </w:rPr>
        <w:t xml:space="preserve"> </w:t>
      </w:r>
      <w:r w:rsidRPr="00A632B7">
        <w:rPr>
          <w:sz w:val="24"/>
          <w:szCs w:val="24"/>
        </w:rPr>
        <w:t>переводит к последней ячейке строки.</w:t>
      </w:r>
      <w:r w:rsidR="00A92185" w:rsidRPr="00A632B7">
        <w:rPr>
          <w:sz w:val="24"/>
          <w:szCs w:val="24"/>
        </w:rPr>
        <w:t xml:space="preserve"> </w:t>
      </w:r>
      <w:r w:rsidRPr="00A632B7">
        <w:rPr>
          <w:sz w:val="24"/>
          <w:szCs w:val="24"/>
        </w:rPr>
        <w:t xml:space="preserve">Комбинация клавиш </w:t>
      </w:r>
      <w:proofErr w:type="spellStart"/>
      <w:r w:rsidRPr="00A632B7">
        <w:rPr>
          <w:i/>
          <w:iCs/>
          <w:sz w:val="24"/>
          <w:szCs w:val="24"/>
        </w:rPr>
        <w:t>CTRL</w:t>
      </w:r>
      <w:proofErr w:type="spellEnd"/>
      <w:r w:rsidRPr="00A632B7">
        <w:rPr>
          <w:i/>
          <w:iCs/>
          <w:sz w:val="24"/>
          <w:szCs w:val="24"/>
        </w:rPr>
        <w:t xml:space="preserve"> + стрелка вниз</w:t>
      </w:r>
      <w:proofErr w:type="gramStart"/>
      <w:r w:rsidRPr="00A632B7">
        <w:rPr>
          <w:i/>
          <w:iCs/>
          <w:sz w:val="24"/>
          <w:szCs w:val="24"/>
        </w:rPr>
        <w:t xml:space="preserve"> </w:t>
      </w:r>
      <w:r w:rsidRPr="00A632B7">
        <w:rPr>
          <w:sz w:val="24"/>
          <w:szCs w:val="24"/>
        </w:rPr>
        <w:t>(</w:t>
      </w:r>
      <w:r w:rsidRPr="00A632B7">
        <w:rPr>
          <w:noProof/>
          <w:sz w:val="24"/>
          <w:szCs w:val="24"/>
        </w:rPr>
        <w:drawing>
          <wp:inline distT="0" distB="0" distL="0" distR="0">
            <wp:extent cx="179070" cy="218440"/>
            <wp:effectExtent l="0" t="0" r="0" b="0"/>
            <wp:docPr id="137" name="Рисунок 69" descr="\dow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wnarrow"/>
                    <pic:cNvPicPr>
                      <a:picLocks noChangeAspect="1" noChangeArrowheads="1"/>
                    </pic:cNvPicPr>
                  </pic:nvPicPr>
                  <pic:blipFill>
                    <a:blip r:embed="rId103" cstate="print"/>
                    <a:srcRect/>
                    <a:stretch>
                      <a:fillRect/>
                    </a:stretch>
                  </pic:blipFill>
                  <pic:spPr bwMode="auto">
                    <a:xfrm>
                      <a:off x="0" y="0"/>
                      <a:ext cx="179070" cy="218440"/>
                    </a:xfrm>
                    <a:prstGeom prst="rect">
                      <a:avLst/>
                    </a:prstGeom>
                    <a:noFill/>
                    <a:ln w="9525">
                      <a:noFill/>
                      <a:miter lim="800000"/>
                      <a:headEnd/>
                      <a:tailEnd/>
                    </a:ln>
                  </pic:spPr>
                </pic:pic>
              </a:graphicData>
            </a:graphic>
          </wp:inline>
        </w:drawing>
      </w:r>
      <w:r w:rsidRPr="00A632B7">
        <w:rPr>
          <w:sz w:val="24"/>
          <w:szCs w:val="24"/>
        </w:rPr>
        <w:t xml:space="preserve">) </w:t>
      </w:r>
      <w:proofErr w:type="gramEnd"/>
      <w:r w:rsidRPr="00A632B7">
        <w:rPr>
          <w:sz w:val="24"/>
          <w:szCs w:val="24"/>
        </w:rPr>
        <w:t xml:space="preserve">производит переход к последней строке с данными, а </w:t>
      </w:r>
      <w:proofErr w:type="spellStart"/>
      <w:r w:rsidRPr="00A632B7">
        <w:rPr>
          <w:i/>
          <w:iCs/>
          <w:sz w:val="24"/>
          <w:szCs w:val="24"/>
        </w:rPr>
        <w:t>CTRL</w:t>
      </w:r>
      <w:proofErr w:type="spellEnd"/>
      <w:r w:rsidRPr="00A632B7">
        <w:rPr>
          <w:i/>
          <w:iCs/>
          <w:sz w:val="24"/>
          <w:szCs w:val="24"/>
        </w:rPr>
        <w:t xml:space="preserve"> + стрелка вверх</w:t>
      </w:r>
      <w:r w:rsidRPr="00A632B7">
        <w:rPr>
          <w:sz w:val="24"/>
          <w:szCs w:val="24"/>
        </w:rPr>
        <w:t xml:space="preserve"> (</w:t>
      </w:r>
      <w:r w:rsidRPr="00A632B7">
        <w:rPr>
          <w:noProof/>
          <w:sz w:val="24"/>
          <w:szCs w:val="24"/>
        </w:rPr>
        <w:drawing>
          <wp:inline distT="0" distB="0" distL="0" distR="0">
            <wp:extent cx="179070" cy="218440"/>
            <wp:effectExtent l="0" t="0" r="0" b="0"/>
            <wp:docPr id="138" name="Рисунок 70" descr="\up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parrow"/>
                    <pic:cNvPicPr>
                      <a:picLocks noChangeAspect="1" noChangeArrowheads="1"/>
                    </pic:cNvPicPr>
                  </pic:nvPicPr>
                  <pic:blipFill>
                    <a:blip r:embed="rId104" cstate="print"/>
                    <a:srcRect/>
                    <a:stretch>
                      <a:fillRect/>
                    </a:stretch>
                  </pic:blipFill>
                  <pic:spPr bwMode="auto">
                    <a:xfrm>
                      <a:off x="0" y="0"/>
                      <a:ext cx="179070" cy="218440"/>
                    </a:xfrm>
                    <a:prstGeom prst="rect">
                      <a:avLst/>
                    </a:prstGeom>
                    <a:noFill/>
                    <a:ln w="9525">
                      <a:noFill/>
                      <a:miter lim="800000"/>
                      <a:headEnd/>
                      <a:tailEnd/>
                    </a:ln>
                  </pic:spPr>
                </pic:pic>
              </a:graphicData>
            </a:graphic>
          </wp:inline>
        </w:drawing>
      </w:r>
      <w:r w:rsidRPr="00A632B7">
        <w:rPr>
          <w:sz w:val="24"/>
          <w:szCs w:val="24"/>
        </w:rPr>
        <w:t xml:space="preserve">) – к первой строке. Комбинация клавиш </w:t>
      </w:r>
      <w:proofErr w:type="spellStart"/>
      <w:r w:rsidRPr="00A632B7">
        <w:rPr>
          <w:i/>
          <w:iCs/>
          <w:sz w:val="24"/>
          <w:szCs w:val="24"/>
        </w:rPr>
        <w:t>CTRL</w:t>
      </w:r>
      <w:proofErr w:type="spellEnd"/>
      <w:r w:rsidRPr="00A632B7">
        <w:rPr>
          <w:i/>
          <w:iCs/>
          <w:sz w:val="24"/>
          <w:szCs w:val="24"/>
        </w:rPr>
        <w:t xml:space="preserve"> + </w:t>
      </w:r>
      <w:proofErr w:type="spellStart"/>
      <w:r w:rsidRPr="00A632B7">
        <w:rPr>
          <w:i/>
          <w:iCs/>
          <w:sz w:val="24"/>
          <w:szCs w:val="24"/>
        </w:rPr>
        <w:t>HOME</w:t>
      </w:r>
      <w:proofErr w:type="spellEnd"/>
      <w:r w:rsidRPr="00A632B7">
        <w:rPr>
          <w:i/>
          <w:iCs/>
          <w:sz w:val="24"/>
          <w:szCs w:val="24"/>
        </w:rPr>
        <w:t xml:space="preserve"> </w:t>
      </w:r>
      <w:r w:rsidRPr="00A632B7">
        <w:rPr>
          <w:sz w:val="24"/>
          <w:szCs w:val="24"/>
        </w:rPr>
        <w:t xml:space="preserve">производит переход к первой ячейке первой строки, а </w:t>
      </w:r>
      <w:proofErr w:type="spellStart"/>
      <w:r w:rsidRPr="00A632B7">
        <w:rPr>
          <w:i/>
          <w:iCs/>
          <w:sz w:val="24"/>
          <w:szCs w:val="24"/>
        </w:rPr>
        <w:t>CTRL</w:t>
      </w:r>
      <w:proofErr w:type="spellEnd"/>
      <w:r w:rsidRPr="00A632B7">
        <w:rPr>
          <w:i/>
          <w:iCs/>
          <w:sz w:val="24"/>
          <w:szCs w:val="24"/>
        </w:rPr>
        <w:t xml:space="preserve"> + </w:t>
      </w:r>
      <w:proofErr w:type="spellStart"/>
      <w:r w:rsidRPr="00A632B7">
        <w:rPr>
          <w:i/>
          <w:iCs/>
          <w:sz w:val="24"/>
          <w:szCs w:val="24"/>
        </w:rPr>
        <w:t>END</w:t>
      </w:r>
      <w:proofErr w:type="spellEnd"/>
      <w:r w:rsidRPr="00A632B7">
        <w:rPr>
          <w:i/>
          <w:iCs/>
          <w:sz w:val="24"/>
          <w:szCs w:val="24"/>
        </w:rPr>
        <w:t xml:space="preserve"> </w:t>
      </w:r>
      <w:r w:rsidRPr="00A632B7">
        <w:rPr>
          <w:sz w:val="24"/>
          <w:szCs w:val="24"/>
        </w:rPr>
        <w:t>– переход в последнюю ячейку в самой нижней используемой строке.</w:t>
      </w:r>
    </w:p>
    <w:p w:rsidR="00443DBF" w:rsidRPr="00A632B7" w:rsidRDefault="00443DBF" w:rsidP="00443DBF">
      <w:pPr>
        <w:rPr>
          <w:b/>
          <w:bCs/>
          <w:sz w:val="24"/>
          <w:szCs w:val="24"/>
        </w:rPr>
      </w:pPr>
      <w:bookmarkStart w:id="87" w:name="_Toc19270344"/>
      <w:r w:rsidRPr="00A632B7">
        <w:rPr>
          <w:b/>
          <w:bCs/>
          <w:sz w:val="24"/>
          <w:szCs w:val="24"/>
        </w:rPr>
        <w:t>Задание 2. Выделение элементов таблиц</w:t>
      </w:r>
      <w:bookmarkEnd w:id="87"/>
    </w:p>
    <w:p w:rsidR="00443DBF" w:rsidRPr="00A632B7" w:rsidRDefault="00443DBF" w:rsidP="00443DBF">
      <w:pPr>
        <w:rPr>
          <w:sz w:val="24"/>
          <w:szCs w:val="24"/>
        </w:rPr>
      </w:pPr>
      <w:r w:rsidRPr="00A632B7">
        <w:rPr>
          <w:sz w:val="24"/>
          <w:szCs w:val="24"/>
        </w:rPr>
        <w:t>Хотя бы одна ячейка в таблице всегда выделена. Эта ячейка обведена толстой линией. Одиночный выделенный фрагмент таблицы также обведен толстой линией. Все ячейки выделенного фрагмента затенены серым фоном, кроме одной, с которой начиналось выделение диапазона. Цвет шрифта, цвет заливки и рамок ячеек при выделении не изменяются</w:t>
      </w:r>
    </w:p>
    <w:p w:rsidR="00443DBF" w:rsidRPr="00A632B7" w:rsidRDefault="00443DBF" w:rsidP="00443DBF">
      <w:pPr>
        <w:rPr>
          <w:sz w:val="24"/>
          <w:szCs w:val="24"/>
        </w:rPr>
      </w:pPr>
      <w:r w:rsidRPr="00A632B7">
        <w:rPr>
          <w:sz w:val="24"/>
          <w:szCs w:val="24"/>
        </w:rPr>
        <w:t>Для выделения элементов таблицы можно использовать мышь или клавиши клавиатуры или и то и другое одновременно.</w:t>
      </w:r>
    </w:p>
    <w:p w:rsidR="00443DBF" w:rsidRPr="00A632B7" w:rsidRDefault="00443DBF" w:rsidP="00443DBF">
      <w:pPr>
        <w:rPr>
          <w:sz w:val="24"/>
          <w:szCs w:val="24"/>
        </w:rPr>
      </w:pPr>
      <w:r w:rsidRPr="00A632B7">
        <w:rPr>
          <w:sz w:val="24"/>
          <w:szCs w:val="24"/>
        </w:rPr>
        <w:t>Для выделения одной ячейки достаточно навести на нее указатель мыши в виде белого креста и один раз щелкнуть левой кнопкой мыши.</w:t>
      </w:r>
    </w:p>
    <w:p w:rsidR="00443DBF" w:rsidRPr="00A632B7" w:rsidRDefault="00443DBF" w:rsidP="00443DBF">
      <w:pPr>
        <w:rPr>
          <w:sz w:val="24"/>
          <w:szCs w:val="24"/>
        </w:rPr>
      </w:pPr>
      <w:r w:rsidRPr="00A632B7">
        <w:rPr>
          <w:sz w:val="24"/>
          <w:szCs w:val="24"/>
        </w:rPr>
        <w:t>Для выделения диапазона смежных ячеек необходимо навести указатель мыши в виде белого креста на крайнюю ячейку выделяемого диапазона, нажать на левую кнопку мыши и, не отпуская ее, распространить выделение на смежные ячейки.</w:t>
      </w:r>
    </w:p>
    <w:p w:rsidR="00443DBF" w:rsidRPr="00A632B7" w:rsidRDefault="00443DBF" w:rsidP="00443DBF">
      <w:pPr>
        <w:rPr>
          <w:sz w:val="24"/>
          <w:szCs w:val="24"/>
        </w:rPr>
      </w:pPr>
      <w:r w:rsidRPr="00A632B7">
        <w:rPr>
          <w:sz w:val="24"/>
          <w:szCs w:val="24"/>
        </w:rPr>
        <w:t xml:space="preserve">Для выделения нескольких несмежных ячеек нужно выделить первую ячейку, а затем каждую следующую – при нажатой клавише клавиатуры </w:t>
      </w:r>
      <w:proofErr w:type="spellStart"/>
      <w:r w:rsidRPr="00A632B7">
        <w:rPr>
          <w:i/>
          <w:iCs/>
          <w:sz w:val="24"/>
          <w:szCs w:val="24"/>
        </w:rPr>
        <w:t>CTRL</w:t>
      </w:r>
      <w:proofErr w:type="spellEnd"/>
      <w:r w:rsidRPr="00A632B7">
        <w:rPr>
          <w:sz w:val="24"/>
          <w:szCs w:val="24"/>
        </w:rPr>
        <w:t xml:space="preserve">. Точно так же можно выделить и несколько несмежных диапазонов. Первый диапазон выделяется обычным образом, а каждый следующий – при нажатой клавише клавиатуры </w:t>
      </w:r>
      <w:proofErr w:type="spellStart"/>
      <w:r w:rsidRPr="00A632B7">
        <w:rPr>
          <w:i/>
          <w:iCs/>
          <w:sz w:val="24"/>
          <w:szCs w:val="24"/>
        </w:rPr>
        <w:t>CTRL</w:t>
      </w:r>
      <w:proofErr w:type="spellEnd"/>
      <w:r w:rsidRPr="00A632B7">
        <w:rPr>
          <w:sz w:val="24"/>
          <w:szCs w:val="24"/>
        </w:rPr>
        <w:t xml:space="preserve">. В </w:t>
      </w:r>
      <w:proofErr w:type="spellStart"/>
      <w:r w:rsidRPr="00A632B7">
        <w:rPr>
          <w:sz w:val="24"/>
          <w:szCs w:val="24"/>
        </w:rPr>
        <w:t>Project</w:t>
      </w:r>
      <w:proofErr w:type="spellEnd"/>
      <w:r w:rsidRPr="00A632B7">
        <w:rPr>
          <w:sz w:val="24"/>
          <w:szCs w:val="24"/>
        </w:rPr>
        <w:t xml:space="preserve"> в основном имеет смысл выделение несмежных ячеек только одной строки или одного столбца. Какие-либо разумные действия с ячейками, расположенными в разных столбцах разных строк невозможно.</w:t>
      </w:r>
    </w:p>
    <w:p w:rsidR="00443DBF" w:rsidRPr="00A632B7" w:rsidRDefault="00443DBF" w:rsidP="00443DBF">
      <w:pPr>
        <w:rPr>
          <w:sz w:val="24"/>
          <w:szCs w:val="24"/>
        </w:rPr>
      </w:pPr>
      <w:r w:rsidRPr="00A632B7">
        <w:rPr>
          <w:sz w:val="24"/>
          <w:szCs w:val="24"/>
        </w:rPr>
        <w:t xml:space="preserve">Для выделения столбца таблицы достаточно щелкнуть левой кнопкой мыши по его заголовку. Для выделения нескольких смежных столбцов необходимо навести указатель мыши (в виде вертикальной черной стрелки, направленной вниз) на заголовок столбца, нажать на левую кнопку мыши и, не отпуская ее, распространить выделение на смежные столбцы. При выделении несмежных столбцов следует выделить первый столбец или диапазон столбцов, а затем каждый следующий столбец или диапазон столбцов выделять при нажатой клавише клавиатуры </w:t>
      </w:r>
      <w:proofErr w:type="spellStart"/>
      <w:r w:rsidRPr="00A632B7">
        <w:rPr>
          <w:i/>
          <w:iCs/>
          <w:sz w:val="24"/>
          <w:szCs w:val="24"/>
        </w:rPr>
        <w:t>CTRL</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Строки выделяют аналогично столбцам. Для выделения строки достаточно щелкнуть левой кнопкой мыши по заголовку строки. Для выделения нескольких смежных строк необходимо навести указатель мыши в виде горизонтальной черной стрелки, направленной вправо, на заголовок строки, нажать на левую кнопку мыши и, не отпуская ее, распространить выделение на смежные строки. При выделении несмежных строк нужно выделить первую строку или диапазон строк, а затем каждую следующую строку или диапазон строк выделять при нажатой клавише клавиатуры </w:t>
      </w:r>
      <w:proofErr w:type="spellStart"/>
      <w:r w:rsidRPr="00A632B7">
        <w:rPr>
          <w:i/>
          <w:iCs/>
          <w:sz w:val="24"/>
          <w:szCs w:val="24"/>
        </w:rPr>
        <w:t>CTRL</w:t>
      </w:r>
      <w:proofErr w:type="spellEnd"/>
      <w:r w:rsidRPr="00A632B7">
        <w:rPr>
          <w:sz w:val="24"/>
          <w:szCs w:val="24"/>
        </w:rPr>
        <w:t>.</w:t>
      </w:r>
    </w:p>
    <w:p w:rsidR="00443DBF" w:rsidRPr="00A632B7" w:rsidRDefault="00443DBF" w:rsidP="00443DBF">
      <w:pPr>
        <w:rPr>
          <w:sz w:val="24"/>
          <w:szCs w:val="24"/>
        </w:rPr>
      </w:pPr>
      <w:r w:rsidRPr="00A632B7">
        <w:rPr>
          <w:sz w:val="24"/>
          <w:szCs w:val="24"/>
        </w:rPr>
        <w:t>Для выделения всех ячеек таблицы необходимо один раз щелкнуть левой кнопкой мыши по прямоугольнику левее заголовков.</w:t>
      </w:r>
    </w:p>
    <w:p w:rsidR="00443DBF" w:rsidRPr="00A632B7" w:rsidRDefault="00443DBF" w:rsidP="00443DBF">
      <w:pPr>
        <w:rPr>
          <w:sz w:val="24"/>
          <w:szCs w:val="24"/>
        </w:rPr>
      </w:pPr>
      <w:r w:rsidRPr="00A632B7">
        <w:rPr>
          <w:sz w:val="24"/>
          <w:szCs w:val="24"/>
        </w:rPr>
        <w:lastRenderedPageBreak/>
        <w:t xml:space="preserve">Выделять фрагменты таблицы можно перемещением курсора клавишами клавиатуры при нажатой клавише </w:t>
      </w:r>
      <w:proofErr w:type="spellStart"/>
      <w:r w:rsidRPr="00A632B7">
        <w:rPr>
          <w:i/>
          <w:iCs/>
          <w:sz w:val="24"/>
          <w:szCs w:val="24"/>
        </w:rPr>
        <w:t>SHIFT</w:t>
      </w:r>
      <w:proofErr w:type="spellEnd"/>
      <w:r w:rsidRPr="00A632B7">
        <w:rPr>
          <w:sz w:val="24"/>
          <w:szCs w:val="24"/>
        </w:rPr>
        <w:t>. При этом можно использовать все известные комбинации клавиш для перехода по таблице.</w:t>
      </w:r>
    </w:p>
    <w:p w:rsidR="00443DBF" w:rsidRPr="00A632B7" w:rsidRDefault="00443DBF" w:rsidP="00443DBF">
      <w:pPr>
        <w:rPr>
          <w:sz w:val="24"/>
          <w:szCs w:val="24"/>
        </w:rPr>
      </w:pPr>
      <w:r w:rsidRPr="00A632B7">
        <w:rPr>
          <w:sz w:val="24"/>
          <w:szCs w:val="24"/>
        </w:rPr>
        <w:t>Чтобы снять выделение с диапазона ячеек достаточно выделить одну любую ячейку.</w:t>
      </w:r>
    </w:p>
    <w:p w:rsidR="00443DBF" w:rsidRPr="00A632B7" w:rsidRDefault="00443DBF" w:rsidP="00443DBF">
      <w:pPr>
        <w:rPr>
          <w:b/>
          <w:bCs/>
          <w:sz w:val="24"/>
          <w:szCs w:val="24"/>
        </w:rPr>
      </w:pPr>
      <w:bookmarkStart w:id="88" w:name="_Toc19270345"/>
      <w:r w:rsidRPr="00A632B7">
        <w:rPr>
          <w:b/>
          <w:bCs/>
          <w:sz w:val="24"/>
          <w:szCs w:val="24"/>
        </w:rPr>
        <w:t>Задание 3. Ввод данных</w:t>
      </w:r>
      <w:bookmarkEnd w:id="88"/>
      <w:r w:rsidRPr="00A632B7">
        <w:rPr>
          <w:b/>
          <w:bCs/>
          <w:sz w:val="24"/>
          <w:szCs w:val="24"/>
        </w:rPr>
        <w:t xml:space="preserve">. </w:t>
      </w:r>
      <w:bookmarkStart w:id="89" w:name="_Toc19270346"/>
      <w:r w:rsidRPr="00A632B7">
        <w:rPr>
          <w:b/>
          <w:bCs/>
          <w:sz w:val="24"/>
          <w:szCs w:val="24"/>
        </w:rPr>
        <w:t>Общий порядок ввода</w:t>
      </w:r>
      <w:bookmarkEnd w:id="89"/>
    </w:p>
    <w:p w:rsidR="00443DBF" w:rsidRPr="00A632B7" w:rsidRDefault="00443DBF" w:rsidP="00443DBF">
      <w:pPr>
        <w:rPr>
          <w:sz w:val="24"/>
          <w:szCs w:val="24"/>
        </w:rPr>
      </w:pPr>
      <w:r w:rsidRPr="00A632B7">
        <w:rPr>
          <w:sz w:val="24"/>
          <w:szCs w:val="24"/>
        </w:rPr>
        <w:t>В процессе создания проекта требуется вводить необходимую информацию о задачах, ресурсах, назначениях и т.д.</w:t>
      </w:r>
      <w:r w:rsidR="00A92185" w:rsidRPr="00A632B7">
        <w:rPr>
          <w:sz w:val="24"/>
          <w:szCs w:val="24"/>
        </w:rPr>
        <w:t xml:space="preserve"> </w:t>
      </w:r>
      <w:r w:rsidRPr="00A632B7">
        <w:rPr>
          <w:sz w:val="24"/>
          <w:szCs w:val="24"/>
        </w:rPr>
        <w:t>Информацию вводят в ячейки строк соответствующих таблиц.</w:t>
      </w:r>
      <w:r w:rsidR="00A92185" w:rsidRPr="00A632B7">
        <w:rPr>
          <w:sz w:val="24"/>
          <w:szCs w:val="24"/>
        </w:rPr>
        <w:t xml:space="preserve"> </w:t>
      </w:r>
      <w:r w:rsidRPr="00A632B7">
        <w:rPr>
          <w:sz w:val="24"/>
          <w:szCs w:val="24"/>
        </w:rPr>
        <w:t xml:space="preserve">Для удобства ввода данных и последующей работы с ними в окне </w:t>
      </w:r>
      <w:proofErr w:type="spellStart"/>
      <w:r w:rsidRPr="00A632B7">
        <w:rPr>
          <w:sz w:val="24"/>
          <w:szCs w:val="24"/>
        </w:rPr>
        <w:t>Project</w:t>
      </w:r>
      <w:proofErr w:type="spellEnd"/>
      <w:r w:rsidRPr="00A632B7">
        <w:rPr>
          <w:sz w:val="24"/>
          <w:szCs w:val="24"/>
        </w:rPr>
        <w:t xml:space="preserve"> можно отобразить строку ввода. Для этого следует в меню </w:t>
      </w:r>
      <w:r w:rsidRPr="00A632B7">
        <w:rPr>
          <w:i/>
          <w:iCs/>
          <w:sz w:val="24"/>
          <w:szCs w:val="24"/>
        </w:rPr>
        <w:t xml:space="preserve">Файл </w:t>
      </w:r>
      <w:r w:rsidRPr="00A632B7">
        <w:rPr>
          <w:sz w:val="24"/>
          <w:szCs w:val="24"/>
        </w:rPr>
        <w:t xml:space="preserve">выбрать команду </w:t>
      </w:r>
      <w:r w:rsidRPr="00A632B7">
        <w:rPr>
          <w:i/>
          <w:iCs/>
          <w:sz w:val="24"/>
          <w:szCs w:val="24"/>
        </w:rPr>
        <w:t>Параметры</w:t>
      </w:r>
      <w:r w:rsidRPr="00A632B7">
        <w:rPr>
          <w:sz w:val="24"/>
          <w:szCs w:val="24"/>
        </w:rPr>
        <w:t xml:space="preserve">, затем в окне </w:t>
      </w:r>
      <w:r w:rsidRPr="00A632B7">
        <w:rPr>
          <w:i/>
          <w:iCs/>
          <w:sz w:val="24"/>
          <w:szCs w:val="24"/>
        </w:rPr>
        <w:t xml:space="preserve">Параметры </w:t>
      </w:r>
      <w:proofErr w:type="spellStart"/>
      <w:r w:rsidRPr="00A632B7">
        <w:rPr>
          <w:i/>
          <w:iCs/>
          <w:sz w:val="24"/>
          <w:szCs w:val="24"/>
        </w:rPr>
        <w:t>Project</w:t>
      </w:r>
      <w:proofErr w:type="spellEnd"/>
      <w:r w:rsidRPr="00A632B7">
        <w:rPr>
          <w:i/>
          <w:iCs/>
          <w:sz w:val="24"/>
          <w:szCs w:val="24"/>
        </w:rPr>
        <w:t xml:space="preserve"> </w:t>
      </w:r>
      <w:r w:rsidRPr="00A632B7">
        <w:rPr>
          <w:sz w:val="24"/>
          <w:szCs w:val="24"/>
        </w:rPr>
        <w:t xml:space="preserve">выбрать категорию </w:t>
      </w:r>
      <w:r w:rsidRPr="00A632B7">
        <w:rPr>
          <w:i/>
          <w:iCs/>
          <w:sz w:val="24"/>
          <w:szCs w:val="24"/>
        </w:rPr>
        <w:t xml:space="preserve">Отображение </w:t>
      </w:r>
      <w:r w:rsidRPr="00A632B7">
        <w:rPr>
          <w:sz w:val="24"/>
          <w:szCs w:val="24"/>
        </w:rPr>
        <w:t>и в разделе</w:t>
      </w:r>
      <w:proofErr w:type="gramStart"/>
      <w:r w:rsidRPr="00A632B7">
        <w:rPr>
          <w:sz w:val="24"/>
          <w:szCs w:val="24"/>
        </w:rPr>
        <w:t xml:space="preserve"> </w:t>
      </w:r>
      <w:r w:rsidRPr="00A632B7">
        <w:rPr>
          <w:i/>
          <w:iCs/>
          <w:sz w:val="24"/>
          <w:szCs w:val="24"/>
        </w:rPr>
        <w:t>П</w:t>
      </w:r>
      <w:proofErr w:type="gramEnd"/>
      <w:r w:rsidRPr="00A632B7">
        <w:rPr>
          <w:i/>
          <w:iCs/>
          <w:sz w:val="24"/>
          <w:szCs w:val="24"/>
        </w:rPr>
        <w:t xml:space="preserve">оказывать эти элементы </w:t>
      </w:r>
      <w:r w:rsidRPr="00A632B7">
        <w:rPr>
          <w:sz w:val="24"/>
          <w:szCs w:val="24"/>
        </w:rPr>
        <w:t>установить соответствующий флажок. Строка ввода отображается непосредственно ниже ленты (</w:t>
      </w:r>
      <w:hyperlink r:id="rId105" w:anchor="image.2.1" w:history="1">
        <w:r w:rsidRPr="00A632B7">
          <w:rPr>
            <w:rStyle w:val="a5"/>
            <w:sz w:val="24"/>
            <w:szCs w:val="24"/>
          </w:rPr>
          <w:t>рис. 2.1</w:t>
        </w:r>
      </w:hyperlink>
      <w:r w:rsidRPr="00A632B7">
        <w:rPr>
          <w:sz w:val="24"/>
          <w:szCs w:val="24"/>
        </w:rPr>
        <w:t>).</w:t>
      </w:r>
    </w:p>
    <w:p w:rsidR="00443DBF" w:rsidRPr="00A632B7" w:rsidRDefault="00443DBF" w:rsidP="00443DBF">
      <w:pPr>
        <w:rPr>
          <w:sz w:val="24"/>
          <w:szCs w:val="24"/>
        </w:rPr>
      </w:pPr>
      <w:bookmarkStart w:id="90" w:name="image.2.1"/>
      <w:bookmarkEnd w:id="90"/>
      <w:r w:rsidRPr="00A632B7">
        <w:rPr>
          <w:noProof/>
          <w:sz w:val="24"/>
          <w:szCs w:val="24"/>
        </w:rPr>
        <w:drawing>
          <wp:inline distT="0" distB="0" distL="0" distR="0">
            <wp:extent cx="3043639" cy="1644750"/>
            <wp:effectExtent l="19050" t="0" r="4361" b="0"/>
            <wp:docPr id="139" name="Рисунок 77" descr="Ввод данных в строке ввода ">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Ввод данных в строке ввода ">
                      <a:hlinkClick r:id="rId106"/>
                    </pic:cNvPr>
                    <pic:cNvPicPr>
                      <a:picLocks noChangeAspect="1" noChangeArrowheads="1"/>
                    </pic:cNvPicPr>
                  </pic:nvPicPr>
                  <pic:blipFill>
                    <a:blip r:embed="rId107" cstate="print"/>
                    <a:srcRect/>
                    <a:stretch>
                      <a:fillRect/>
                    </a:stretch>
                  </pic:blipFill>
                  <pic:spPr bwMode="auto">
                    <a:xfrm>
                      <a:off x="0" y="0"/>
                      <a:ext cx="3046986" cy="1646558"/>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2.1. </w:t>
      </w:r>
      <w:r w:rsidRPr="00A632B7">
        <w:rPr>
          <w:sz w:val="24"/>
          <w:szCs w:val="24"/>
        </w:rPr>
        <w:t>Ввод данных в строке ввода</w:t>
      </w:r>
    </w:p>
    <w:p w:rsidR="00443DBF" w:rsidRPr="00A632B7" w:rsidRDefault="00443DBF" w:rsidP="00443DBF">
      <w:pPr>
        <w:rPr>
          <w:sz w:val="24"/>
          <w:szCs w:val="24"/>
        </w:rPr>
      </w:pPr>
      <w:r w:rsidRPr="00A632B7">
        <w:rPr>
          <w:sz w:val="24"/>
          <w:szCs w:val="24"/>
        </w:rPr>
        <w:t>Данные можно вводить непосредственно в ячейку или в строку ввода.</w:t>
      </w:r>
    </w:p>
    <w:p w:rsidR="00443DBF" w:rsidRPr="00A632B7" w:rsidRDefault="00443DBF" w:rsidP="00271140">
      <w:pPr>
        <w:numPr>
          <w:ilvl w:val="0"/>
          <w:numId w:val="99"/>
        </w:numPr>
        <w:rPr>
          <w:sz w:val="24"/>
          <w:szCs w:val="24"/>
        </w:rPr>
      </w:pPr>
      <w:r w:rsidRPr="00A632B7">
        <w:rPr>
          <w:sz w:val="24"/>
          <w:szCs w:val="24"/>
        </w:rPr>
        <w:t>Выделите ячейку.</w:t>
      </w:r>
    </w:p>
    <w:p w:rsidR="00443DBF" w:rsidRPr="00A632B7" w:rsidRDefault="00443DBF" w:rsidP="00271140">
      <w:pPr>
        <w:numPr>
          <w:ilvl w:val="0"/>
          <w:numId w:val="99"/>
        </w:numPr>
        <w:rPr>
          <w:sz w:val="24"/>
          <w:szCs w:val="24"/>
        </w:rPr>
      </w:pPr>
      <w:r w:rsidRPr="00A632B7">
        <w:rPr>
          <w:sz w:val="24"/>
          <w:szCs w:val="24"/>
        </w:rPr>
        <w:t>Введите данные с клавиатуры непосредственно в ячейку или в строку ввода.</w:t>
      </w:r>
    </w:p>
    <w:p w:rsidR="00443DBF" w:rsidRPr="00A632B7" w:rsidRDefault="00443DBF" w:rsidP="00271140">
      <w:pPr>
        <w:numPr>
          <w:ilvl w:val="0"/>
          <w:numId w:val="99"/>
        </w:numPr>
        <w:rPr>
          <w:sz w:val="24"/>
          <w:szCs w:val="24"/>
        </w:rPr>
      </w:pPr>
      <w:r w:rsidRPr="00A632B7">
        <w:rPr>
          <w:sz w:val="24"/>
          <w:szCs w:val="24"/>
        </w:rPr>
        <w:t xml:space="preserve">Подтвердите ввод. Подтвердить ввод можно одним из трех способов: нажать клавишу </w:t>
      </w:r>
      <w:proofErr w:type="spellStart"/>
      <w:r w:rsidRPr="00A632B7">
        <w:rPr>
          <w:i/>
          <w:iCs/>
          <w:sz w:val="24"/>
          <w:szCs w:val="24"/>
        </w:rPr>
        <w:t>ENTER</w:t>
      </w:r>
      <w:proofErr w:type="spellEnd"/>
      <w:r w:rsidRPr="00A632B7">
        <w:rPr>
          <w:i/>
          <w:iCs/>
          <w:sz w:val="24"/>
          <w:szCs w:val="24"/>
        </w:rPr>
        <w:t xml:space="preserve"> </w:t>
      </w:r>
      <w:r w:rsidRPr="00A632B7">
        <w:rPr>
          <w:sz w:val="24"/>
          <w:szCs w:val="24"/>
        </w:rPr>
        <w:t xml:space="preserve">или </w:t>
      </w:r>
      <w:proofErr w:type="spellStart"/>
      <w:r w:rsidRPr="00A632B7">
        <w:rPr>
          <w:i/>
          <w:iCs/>
          <w:sz w:val="24"/>
          <w:szCs w:val="24"/>
        </w:rPr>
        <w:t>TAB</w:t>
      </w:r>
      <w:proofErr w:type="spellEnd"/>
      <w:r w:rsidRPr="00A632B7">
        <w:rPr>
          <w:sz w:val="24"/>
          <w:szCs w:val="24"/>
        </w:rPr>
        <w:t xml:space="preserve">; нажать кнопку </w:t>
      </w:r>
      <w:r w:rsidRPr="00A632B7">
        <w:rPr>
          <w:i/>
          <w:iCs/>
          <w:sz w:val="24"/>
          <w:szCs w:val="24"/>
        </w:rPr>
        <w:t xml:space="preserve">Ввод </w:t>
      </w:r>
      <w:r w:rsidRPr="00A632B7">
        <w:rPr>
          <w:sz w:val="24"/>
          <w:szCs w:val="24"/>
        </w:rPr>
        <w:t>(галочка) в строке ввода (</w:t>
      </w:r>
      <w:proofErr w:type="gramStart"/>
      <w:r w:rsidRPr="00A632B7">
        <w:rPr>
          <w:sz w:val="24"/>
          <w:szCs w:val="24"/>
        </w:rPr>
        <w:t>см</w:t>
      </w:r>
      <w:proofErr w:type="gramEnd"/>
      <w:r w:rsidRPr="00A632B7">
        <w:rPr>
          <w:sz w:val="24"/>
          <w:szCs w:val="24"/>
        </w:rPr>
        <w:t xml:space="preserve">. </w:t>
      </w:r>
      <w:hyperlink r:id="rId108" w:anchor="image.2.1" w:history="1">
        <w:r w:rsidRPr="00A632B7">
          <w:rPr>
            <w:rStyle w:val="a5"/>
            <w:sz w:val="24"/>
            <w:szCs w:val="24"/>
          </w:rPr>
          <w:t>рис. 2.1</w:t>
        </w:r>
      </w:hyperlink>
      <w:r w:rsidRPr="00A632B7">
        <w:rPr>
          <w:sz w:val="24"/>
          <w:szCs w:val="24"/>
        </w:rPr>
        <w:t>); выделить любую другую ячейку.</w:t>
      </w:r>
    </w:p>
    <w:p w:rsidR="00443DBF" w:rsidRPr="00A632B7" w:rsidRDefault="00443DBF" w:rsidP="00271140">
      <w:pPr>
        <w:numPr>
          <w:ilvl w:val="0"/>
          <w:numId w:val="99"/>
        </w:numPr>
        <w:rPr>
          <w:sz w:val="24"/>
          <w:szCs w:val="24"/>
        </w:rPr>
      </w:pPr>
      <w:r w:rsidRPr="00A632B7">
        <w:rPr>
          <w:sz w:val="24"/>
          <w:szCs w:val="24"/>
        </w:rPr>
        <w:t xml:space="preserve">Можно отказаться от ввода данных одним из двух способов: нажать клавишу </w:t>
      </w:r>
      <w:proofErr w:type="spellStart"/>
      <w:r w:rsidRPr="00A632B7">
        <w:rPr>
          <w:i/>
          <w:iCs/>
          <w:sz w:val="24"/>
          <w:szCs w:val="24"/>
        </w:rPr>
        <w:t>ESC</w:t>
      </w:r>
      <w:proofErr w:type="spellEnd"/>
      <w:r w:rsidRPr="00A632B7">
        <w:rPr>
          <w:sz w:val="24"/>
          <w:szCs w:val="24"/>
        </w:rPr>
        <w:t xml:space="preserve">; нажать кнопку </w:t>
      </w:r>
      <w:r w:rsidRPr="00A632B7">
        <w:rPr>
          <w:i/>
          <w:iCs/>
          <w:sz w:val="24"/>
          <w:szCs w:val="24"/>
        </w:rPr>
        <w:t xml:space="preserve">Отмена </w:t>
      </w:r>
      <w:r w:rsidRPr="00A632B7">
        <w:rPr>
          <w:sz w:val="24"/>
          <w:szCs w:val="24"/>
        </w:rPr>
        <w:t>(крестик) в строке ввода (</w:t>
      </w:r>
      <w:proofErr w:type="gramStart"/>
      <w:r w:rsidRPr="00A632B7">
        <w:rPr>
          <w:sz w:val="24"/>
          <w:szCs w:val="24"/>
        </w:rPr>
        <w:t>см</w:t>
      </w:r>
      <w:proofErr w:type="gramEnd"/>
      <w:r w:rsidRPr="00A632B7">
        <w:rPr>
          <w:sz w:val="24"/>
          <w:szCs w:val="24"/>
        </w:rPr>
        <w:t>. рис. 2.1).</w:t>
      </w:r>
    </w:p>
    <w:p w:rsidR="00443DBF" w:rsidRPr="00A632B7" w:rsidRDefault="00443DBF" w:rsidP="00443DBF">
      <w:pPr>
        <w:rPr>
          <w:sz w:val="24"/>
          <w:szCs w:val="24"/>
        </w:rPr>
      </w:pPr>
      <w:r w:rsidRPr="00A632B7">
        <w:rPr>
          <w:sz w:val="24"/>
          <w:szCs w:val="24"/>
        </w:rPr>
        <w:t xml:space="preserve">При вводе неправильного символа его можно удалить. Для удаления символа слева от текстового курсора надо нажать клавишу </w:t>
      </w:r>
      <w:proofErr w:type="spellStart"/>
      <w:r w:rsidRPr="00A632B7">
        <w:rPr>
          <w:i/>
          <w:iCs/>
          <w:sz w:val="24"/>
          <w:szCs w:val="24"/>
        </w:rPr>
        <w:t>BACKSPACE</w:t>
      </w:r>
      <w:proofErr w:type="spellEnd"/>
      <w:r w:rsidRPr="00A632B7">
        <w:rPr>
          <w:sz w:val="24"/>
          <w:szCs w:val="24"/>
        </w:rPr>
        <w:t>.</w:t>
      </w:r>
      <w:r w:rsidR="00A92185" w:rsidRPr="00A632B7">
        <w:rPr>
          <w:sz w:val="24"/>
          <w:szCs w:val="24"/>
        </w:rPr>
        <w:t xml:space="preserve"> </w:t>
      </w:r>
      <w:r w:rsidRPr="00A632B7">
        <w:rPr>
          <w:sz w:val="24"/>
          <w:szCs w:val="24"/>
        </w:rPr>
        <w:t>При вводе данных переводить текстовый курсор в ячейке клавишами клавиатуры нельзя. Это можно сделать только с использованием мыши. Необходимо навести указатель мыши и один раз щелкнуть левой кнопкой мыши.</w:t>
      </w:r>
    </w:p>
    <w:p w:rsidR="00443DBF" w:rsidRPr="00A632B7" w:rsidRDefault="00443DBF" w:rsidP="00443DBF">
      <w:pPr>
        <w:rPr>
          <w:sz w:val="24"/>
          <w:szCs w:val="24"/>
        </w:rPr>
      </w:pPr>
      <w:r w:rsidRPr="00A632B7">
        <w:rPr>
          <w:sz w:val="24"/>
          <w:szCs w:val="24"/>
        </w:rPr>
        <w:t xml:space="preserve">По умолчанию все данные в ячейках установлены </w:t>
      </w:r>
      <w:proofErr w:type="gramStart"/>
      <w:r w:rsidRPr="00A632B7">
        <w:rPr>
          <w:sz w:val="24"/>
          <w:szCs w:val="24"/>
        </w:rPr>
        <w:t>переносы</w:t>
      </w:r>
      <w:proofErr w:type="gramEnd"/>
      <w:r w:rsidRPr="00A632B7">
        <w:rPr>
          <w:sz w:val="24"/>
          <w:szCs w:val="24"/>
        </w:rPr>
        <w:t xml:space="preserve"> по словам, то есть, если текст не помещается по ширине ячейки, оставшаяся часть будет располагаться в новой строке текста в текущей ячейке. При этом высота строки автоматически увеличится. Например, ячейка </w:t>
      </w:r>
      <w:r w:rsidRPr="00A632B7">
        <w:rPr>
          <w:i/>
          <w:iCs/>
          <w:sz w:val="24"/>
          <w:szCs w:val="24"/>
        </w:rPr>
        <w:t xml:space="preserve">Оформление договора с Заказчиком </w:t>
      </w:r>
      <w:r w:rsidRPr="00A632B7">
        <w:rPr>
          <w:sz w:val="24"/>
          <w:szCs w:val="24"/>
        </w:rPr>
        <w:t xml:space="preserve">на </w:t>
      </w:r>
      <w:hyperlink r:id="rId109" w:anchor="image.2.2" w:history="1">
        <w:r w:rsidRPr="00A632B7">
          <w:rPr>
            <w:rStyle w:val="a5"/>
            <w:sz w:val="24"/>
            <w:szCs w:val="24"/>
          </w:rPr>
          <w:t>рис. 2.2</w:t>
        </w:r>
      </w:hyperlink>
      <w:r w:rsidRPr="00A632B7">
        <w:rPr>
          <w:sz w:val="24"/>
          <w:szCs w:val="24"/>
        </w:rPr>
        <w:t>.</w:t>
      </w:r>
    </w:p>
    <w:p w:rsidR="00443DBF" w:rsidRPr="00A632B7" w:rsidRDefault="00443DBF" w:rsidP="00443DBF">
      <w:pPr>
        <w:rPr>
          <w:sz w:val="24"/>
          <w:szCs w:val="24"/>
        </w:rPr>
      </w:pPr>
      <w:bookmarkStart w:id="91" w:name="image.2.2"/>
      <w:bookmarkEnd w:id="91"/>
      <w:r w:rsidRPr="00A632B7">
        <w:rPr>
          <w:noProof/>
          <w:sz w:val="24"/>
          <w:szCs w:val="24"/>
        </w:rPr>
        <w:drawing>
          <wp:inline distT="0" distB="0" distL="0" distR="0">
            <wp:extent cx="2813390" cy="1520327"/>
            <wp:effectExtent l="19050" t="0" r="6010" b="0"/>
            <wp:docPr id="140" name="Рисунок 78" descr="Отображение данных в таблице ">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Отображение данных в таблице ">
                      <a:hlinkClick r:id="rId110"/>
                    </pic:cNvPr>
                    <pic:cNvPicPr>
                      <a:picLocks noChangeAspect="1" noChangeArrowheads="1"/>
                    </pic:cNvPicPr>
                  </pic:nvPicPr>
                  <pic:blipFill>
                    <a:blip r:embed="rId111" cstate="print"/>
                    <a:srcRect/>
                    <a:stretch>
                      <a:fillRect/>
                    </a:stretch>
                  </pic:blipFill>
                  <pic:spPr bwMode="auto">
                    <a:xfrm>
                      <a:off x="0" y="0"/>
                      <a:ext cx="2815919" cy="1521694"/>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2.2. </w:t>
      </w:r>
      <w:r w:rsidRPr="00A632B7">
        <w:rPr>
          <w:sz w:val="24"/>
          <w:szCs w:val="24"/>
        </w:rPr>
        <w:t>Отображение данных в таблице</w:t>
      </w:r>
    </w:p>
    <w:p w:rsidR="00443DBF" w:rsidRPr="00A632B7" w:rsidRDefault="00443DBF" w:rsidP="00443DBF">
      <w:pPr>
        <w:rPr>
          <w:sz w:val="24"/>
          <w:szCs w:val="24"/>
        </w:rPr>
      </w:pPr>
      <w:r w:rsidRPr="00A632B7">
        <w:rPr>
          <w:sz w:val="24"/>
          <w:szCs w:val="24"/>
        </w:rPr>
        <w:t xml:space="preserve">Можно отказаться от переносов. Для этого следует на вкладке </w:t>
      </w:r>
      <w:r w:rsidRPr="00A632B7">
        <w:rPr>
          <w:i/>
          <w:iCs/>
          <w:sz w:val="24"/>
          <w:szCs w:val="24"/>
        </w:rPr>
        <w:t xml:space="preserve">Формат </w:t>
      </w:r>
      <w:r w:rsidRPr="00A632B7">
        <w:rPr>
          <w:sz w:val="24"/>
          <w:szCs w:val="24"/>
        </w:rPr>
        <w:t xml:space="preserve">в группе </w:t>
      </w:r>
      <w:r w:rsidRPr="00A632B7">
        <w:rPr>
          <w:i/>
          <w:iCs/>
          <w:sz w:val="24"/>
          <w:szCs w:val="24"/>
        </w:rPr>
        <w:t xml:space="preserve">Столбцы </w:t>
      </w:r>
      <w:r w:rsidRPr="00A632B7">
        <w:rPr>
          <w:sz w:val="24"/>
          <w:szCs w:val="24"/>
        </w:rPr>
        <w:t>вернуть в не нажатое состояние кнопку</w:t>
      </w:r>
      <w:proofErr w:type="gramStart"/>
      <w:r w:rsidRPr="00A632B7">
        <w:rPr>
          <w:sz w:val="24"/>
          <w:szCs w:val="24"/>
        </w:rPr>
        <w:t xml:space="preserve"> </w:t>
      </w:r>
      <w:r w:rsidRPr="00A632B7">
        <w:rPr>
          <w:i/>
          <w:iCs/>
          <w:sz w:val="24"/>
          <w:szCs w:val="24"/>
        </w:rPr>
        <w:t>П</w:t>
      </w:r>
      <w:proofErr w:type="gramEnd"/>
      <w:r w:rsidRPr="00A632B7">
        <w:rPr>
          <w:i/>
          <w:iCs/>
          <w:sz w:val="24"/>
          <w:szCs w:val="24"/>
        </w:rPr>
        <w:t>ереносить текст</w:t>
      </w:r>
      <w:r w:rsidRPr="00A632B7">
        <w:rPr>
          <w:sz w:val="24"/>
          <w:szCs w:val="24"/>
        </w:rPr>
        <w:t xml:space="preserve">. При этом полный текст непосредственно в ячейке не отображается, но отображается в строке ввода (например, ячейка </w:t>
      </w:r>
      <w:r w:rsidRPr="00A632B7">
        <w:rPr>
          <w:i/>
          <w:iCs/>
          <w:sz w:val="24"/>
          <w:szCs w:val="24"/>
        </w:rPr>
        <w:t xml:space="preserve">Согласование договора с юристами </w:t>
      </w:r>
      <w:r w:rsidRPr="00A632B7">
        <w:rPr>
          <w:sz w:val="24"/>
          <w:szCs w:val="24"/>
        </w:rPr>
        <w:t xml:space="preserve">на </w:t>
      </w:r>
      <w:hyperlink r:id="rId112" w:anchor="image.2.2" w:history="1">
        <w:r w:rsidRPr="00A632B7">
          <w:rPr>
            <w:rStyle w:val="a5"/>
            <w:sz w:val="24"/>
            <w:szCs w:val="24"/>
          </w:rPr>
          <w:t>рис. 2.2</w:t>
        </w:r>
      </w:hyperlink>
      <w:r w:rsidRPr="00A632B7">
        <w:rPr>
          <w:sz w:val="24"/>
          <w:szCs w:val="24"/>
        </w:rPr>
        <w:t>), а также во всплывающей подсказке при наведении указателя мыши.</w:t>
      </w:r>
    </w:p>
    <w:p w:rsidR="00443DBF" w:rsidRPr="00A632B7" w:rsidRDefault="00443DBF" w:rsidP="00443DBF">
      <w:pPr>
        <w:rPr>
          <w:sz w:val="24"/>
          <w:szCs w:val="24"/>
        </w:rPr>
      </w:pPr>
      <w:r w:rsidRPr="00A632B7">
        <w:rPr>
          <w:sz w:val="24"/>
          <w:szCs w:val="24"/>
        </w:rPr>
        <w:lastRenderedPageBreak/>
        <w:t xml:space="preserve">Перенос слов по слогам в </w:t>
      </w:r>
      <w:proofErr w:type="spellStart"/>
      <w:r w:rsidRPr="00A632B7">
        <w:rPr>
          <w:sz w:val="24"/>
          <w:szCs w:val="24"/>
        </w:rPr>
        <w:t>Project</w:t>
      </w:r>
      <w:proofErr w:type="spellEnd"/>
      <w:r w:rsidRPr="00A632B7">
        <w:rPr>
          <w:sz w:val="24"/>
          <w:szCs w:val="24"/>
        </w:rPr>
        <w:t xml:space="preserve"> не производится. Не следует пытаться расставлять переносы вручную с использованием клавиши дефис.</w:t>
      </w:r>
    </w:p>
    <w:p w:rsidR="00443DBF" w:rsidRPr="00A632B7" w:rsidRDefault="00443DBF" w:rsidP="00443DBF">
      <w:pPr>
        <w:rPr>
          <w:sz w:val="24"/>
          <w:szCs w:val="24"/>
        </w:rPr>
      </w:pPr>
      <w:r w:rsidRPr="00A632B7">
        <w:rPr>
          <w:sz w:val="24"/>
          <w:szCs w:val="24"/>
        </w:rPr>
        <w:t>Ячейка может содержать не более 255 символов, включая пробелы.</w:t>
      </w:r>
    </w:p>
    <w:p w:rsidR="00443DBF" w:rsidRPr="00A632B7" w:rsidRDefault="00443DBF" w:rsidP="00443DBF">
      <w:pPr>
        <w:rPr>
          <w:sz w:val="24"/>
          <w:szCs w:val="24"/>
        </w:rPr>
      </w:pPr>
      <w:r w:rsidRPr="00A632B7">
        <w:rPr>
          <w:sz w:val="24"/>
          <w:szCs w:val="24"/>
        </w:rPr>
        <w:t>Ввод данных, которые отображаются в ячейках, можно производить также с использованием разделения представления и отображения деталей в нижней части окна (</w:t>
      </w:r>
      <w:proofErr w:type="gramStart"/>
      <w:r w:rsidRPr="00A632B7">
        <w:rPr>
          <w:sz w:val="24"/>
          <w:szCs w:val="24"/>
        </w:rPr>
        <w:t>см</w:t>
      </w:r>
      <w:proofErr w:type="gramEnd"/>
      <w:r w:rsidRPr="00A632B7">
        <w:rPr>
          <w:sz w:val="24"/>
          <w:szCs w:val="24"/>
        </w:rPr>
        <w:t xml:space="preserve">. </w:t>
      </w:r>
      <w:hyperlink r:id="rId113" w:history="1">
        <w:r w:rsidR="008C3E45">
          <w:rPr>
            <w:rStyle w:val="a5"/>
            <w:sz w:val="24"/>
            <w:szCs w:val="24"/>
          </w:rPr>
          <w:t>«</w:t>
        </w:r>
        <w:r w:rsidRPr="00A632B7">
          <w:rPr>
            <w:rStyle w:val="a5"/>
            <w:sz w:val="24"/>
            <w:szCs w:val="24"/>
          </w:rPr>
          <w:t>Основы планирования</w:t>
        </w:r>
        <w:r w:rsidR="008C3E45">
          <w:rPr>
            <w:rStyle w:val="a5"/>
            <w:sz w:val="24"/>
            <w:szCs w:val="24"/>
          </w:rPr>
          <w:t>»</w:t>
        </w:r>
        <w:r w:rsidRPr="00A632B7">
          <w:rPr>
            <w:rStyle w:val="a5"/>
            <w:sz w:val="24"/>
            <w:szCs w:val="24"/>
          </w:rPr>
          <w:t xml:space="preserve"> </w:t>
        </w:r>
      </w:hyperlink>
      <w:r w:rsidRPr="00A632B7">
        <w:rPr>
          <w:sz w:val="24"/>
          <w:szCs w:val="24"/>
        </w:rPr>
        <w:t>) и/или диалоговых окон.</w:t>
      </w:r>
    </w:p>
    <w:p w:rsidR="00443DBF" w:rsidRPr="00A632B7" w:rsidRDefault="00443DBF" w:rsidP="00443DBF">
      <w:pPr>
        <w:rPr>
          <w:b/>
          <w:bCs/>
          <w:sz w:val="24"/>
          <w:szCs w:val="24"/>
        </w:rPr>
      </w:pPr>
      <w:r w:rsidRPr="00A632B7">
        <w:rPr>
          <w:b/>
          <w:bCs/>
          <w:sz w:val="24"/>
          <w:szCs w:val="24"/>
        </w:rPr>
        <w:t xml:space="preserve">Задание 4. Использование </w:t>
      </w:r>
      <w:proofErr w:type="spellStart"/>
      <w:r w:rsidRPr="00A632B7">
        <w:rPr>
          <w:b/>
          <w:bCs/>
          <w:sz w:val="24"/>
          <w:szCs w:val="24"/>
        </w:rPr>
        <w:t>автозавершения</w:t>
      </w:r>
      <w:proofErr w:type="spellEnd"/>
      <w:r w:rsidRPr="00A632B7">
        <w:rPr>
          <w:b/>
          <w:sz w:val="24"/>
          <w:szCs w:val="24"/>
        </w:rPr>
        <w:t xml:space="preserve"> при вводе </w:t>
      </w:r>
      <w:proofErr w:type="gramStart"/>
      <w:r w:rsidRPr="00A632B7">
        <w:rPr>
          <w:b/>
          <w:sz w:val="24"/>
          <w:szCs w:val="24"/>
        </w:rPr>
        <w:t>текстовых</w:t>
      </w:r>
      <w:proofErr w:type="gramEnd"/>
      <w:r w:rsidRPr="00A632B7">
        <w:rPr>
          <w:b/>
          <w:sz w:val="24"/>
          <w:szCs w:val="24"/>
        </w:rPr>
        <w:t xml:space="preserve"> данных</w:t>
      </w:r>
    </w:p>
    <w:p w:rsidR="00443DBF" w:rsidRPr="00A632B7" w:rsidRDefault="00443DBF" w:rsidP="00443DBF">
      <w:pPr>
        <w:rPr>
          <w:sz w:val="24"/>
          <w:szCs w:val="24"/>
        </w:rPr>
      </w:pPr>
      <w:r w:rsidRPr="00A632B7">
        <w:rPr>
          <w:sz w:val="24"/>
          <w:szCs w:val="24"/>
        </w:rPr>
        <w:t xml:space="preserve">При вводе текстовых данных в ряд ячеек одного столбца можно воспользоваться </w:t>
      </w:r>
      <w:proofErr w:type="spellStart"/>
      <w:r w:rsidRPr="00A632B7">
        <w:rPr>
          <w:sz w:val="24"/>
          <w:szCs w:val="24"/>
        </w:rPr>
        <w:t>автозавершением</w:t>
      </w:r>
      <w:proofErr w:type="spellEnd"/>
      <w:r w:rsidRPr="00A632B7">
        <w:rPr>
          <w:sz w:val="24"/>
          <w:szCs w:val="24"/>
        </w:rPr>
        <w:t>.</w:t>
      </w:r>
    </w:p>
    <w:p w:rsidR="00443DBF" w:rsidRPr="00A632B7" w:rsidRDefault="00443DBF" w:rsidP="00443DBF">
      <w:pPr>
        <w:rPr>
          <w:sz w:val="24"/>
          <w:szCs w:val="24"/>
        </w:rPr>
      </w:pPr>
      <w:r w:rsidRPr="00A632B7">
        <w:rPr>
          <w:sz w:val="24"/>
          <w:szCs w:val="24"/>
        </w:rPr>
        <w:t>Если несколько первых символов, вводимых в ячейку, совпадают с символами записи, ранее введенной в этом столбце, то эта запись при вводе отображается в ячейке (</w:t>
      </w:r>
      <w:hyperlink r:id="rId114" w:anchor="image.2.3" w:history="1">
        <w:r w:rsidRPr="00A632B7">
          <w:rPr>
            <w:rStyle w:val="a5"/>
            <w:sz w:val="24"/>
            <w:szCs w:val="24"/>
          </w:rPr>
          <w:t>рис. 2.3</w:t>
        </w:r>
      </w:hyperlink>
      <w:r w:rsidRPr="00A632B7">
        <w:rPr>
          <w:sz w:val="24"/>
          <w:szCs w:val="24"/>
        </w:rPr>
        <w:t xml:space="preserve">) и недостающая часть записи </w:t>
      </w:r>
      <w:proofErr w:type="gramStart"/>
      <w:r w:rsidRPr="00A632B7">
        <w:rPr>
          <w:sz w:val="24"/>
          <w:szCs w:val="24"/>
        </w:rPr>
        <w:t>может быть введена</w:t>
      </w:r>
      <w:proofErr w:type="gramEnd"/>
      <w:r w:rsidRPr="00A632B7">
        <w:rPr>
          <w:sz w:val="24"/>
          <w:szCs w:val="24"/>
        </w:rPr>
        <w:t xml:space="preserve"> автоматически. Для этого достаточно любым способом подтвердить ввод. Если же необходимо ввести другую информацию, то следует продолжать ввод данных. Автоматический ввод производится для записей, которые содержат текст, текст в сочетании с числами или только числа.</w:t>
      </w:r>
    </w:p>
    <w:p w:rsidR="00443DBF" w:rsidRPr="00A632B7" w:rsidRDefault="00443DBF" w:rsidP="00443DBF">
      <w:pPr>
        <w:rPr>
          <w:sz w:val="24"/>
          <w:szCs w:val="24"/>
        </w:rPr>
      </w:pPr>
      <w:bookmarkStart w:id="92" w:name="image.2.3"/>
      <w:bookmarkEnd w:id="92"/>
      <w:r w:rsidRPr="00A632B7">
        <w:rPr>
          <w:noProof/>
          <w:sz w:val="24"/>
          <w:szCs w:val="24"/>
        </w:rPr>
        <w:drawing>
          <wp:inline distT="0" distB="0" distL="0" distR="0">
            <wp:extent cx="2669066" cy="1442336"/>
            <wp:effectExtent l="19050" t="0" r="0" b="0"/>
            <wp:docPr id="141" name="Рисунок 79" descr="Автозавершение ввода данных ">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Автозавершение ввода данных ">
                      <a:hlinkClick r:id="rId115"/>
                    </pic:cNvPr>
                    <pic:cNvPicPr>
                      <a:picLocks noChangeAspect="1" noChangeArrowheads="1"/>
                    </pic:cNvPicPr>
                  </pic:nvPicPr>
                  <pic:blipFill>
                    <a:blip r:embed="rId116" cstate="print"/>
                    <a:srcRect/>
                    <a:stretch>
                      <a:fillRect/>
                    </a:stretch>
                  </pic:blipFill>
                  <pic:spPr bwMode="auto">
                    <a:xfrm>
                      <a:off x="0" y="0"/>
                      <a:ext cx="2671465" cy="1443633"/>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2.3. </w:t>
      </w:r>
      <w:proofErr w:type="spellStart"/>
      <w:r w:rsidRPr="00A632B7">
        <w:rPr>
          <w:sz w:val="24"/>
          <w:szCs w:val="24"/>
        </w:rPr>
        <w:t>Автозавершение</w:t>
      </w:r>
      <w:proofErr w:type="spellEnd"/>
      <w:r w:rsidRPr="00A632B7">
        <w:rPr>
          <w:sz w:val="24"/>
          <w:szCs w:val="24"/>
        </w:rPr>
        <w:t xml:space="preserve"> ввода данных</w:t>
      </w:r>
    </w:p>
    <w:p w:rsidR="00443DBF" w:rsidRPr="00A632B7" w:rsidRDefault="00443DBF" w:rsidP="00443DBF">
      <w:pPr>
        <w:rPr>
          <w:sz w:val="24"/>
          <w:szCs w:val="24"/>
        </w:rPr>
      </w:pPr>
      <w:r w:rsidRPr="00A632B7">
        <w:rPr>
          <w:sz w:val="24"/>
          <w:szCs w:val="24"/>
        </w:rPr>
        <w:t xml:space="preserve">В ячейки некоторых столбцов по тем или иным причинам ввод информации невозможен. Например, для любых объектов (задачи, ресурсы, назначения) невозможно что-либо ввести в ячейки столбца </w:t>
      </w:r>
      <w:r w:rsidRPr="00A632B7">
        <w:rPr>
          <w:i/>
          <w:iCs/>
          <w:sz w:val="24"/>
          <w:szCs w:val="24"/>
        </w:rPr>
        <w:t>Индикаторы</w:t>
      </w:r>
      <w:r w:rsidRPr="00A632B7">
        <w:rPr>
          <w:sz w:val="24"/>
          <w:szCs w:val="24"/>
        </w:rPr>
        <w:t>. Невозможен ввод в ячейки столбца с настраиваемым полем, содержащим формулу.</w:t>
      </w:r>
    </w:p>
    <w:p w:rsidR="00443DBF" w:rsidRPr="00A632B7" w:rsidRDefault="00443DBF" w:rsidP="00443DBF">
      <w:pPr>
        <w:rPr>
          <w:b/>
          <w:bCs/>
          <w:sz w:val="24"/>
          <w:szCs w:val="24"/>
        </w:rPr>
      </w:pPr>
      <w:bookmarkStart w:id="93" w:name="_Toc19270347"/>
      <w:r w:rsidRPr="00A632B7">
        <w:rPr>
          <w:b/>
          <w:bCs/>
          <w:sz w:val="24"/>
          <w:szCs w:val="24"/>
        </w:rPr>
        <w:t>Задание 5. Изучение особенностей ввода</w:t>
      </w:r>
      <w:bookmarkEnd w:id="93"/>
      <w:r w:rsidR="00C53B83" w:rsidRPr="00A632B7">
        <w:rPr>
          <w:sz w:val="24"/>
          <w:szCs w:val="24"/>
        </w:rPr>
        <w:t xml:space="preserve"> </w:t>
      </w:r>
      <w:r w:rsidR="00C53B83" w:rsidRPr="00A632B7">
        <w:rPr>
          <w:b/>
          <w:sz w:val="24"/>
          <w:szCs w:val="24"/>
        </w:rPr>
        <w:t>объектов</w:t>
      </w:r>
    </w:p>
    <w:p w:rsidR="00443DBF" w:rsidRPr="00A632B7" w:rsidRDefault="00443DBF" w:rsidP="00443DBF">
      <w:pPr>
        <w:rPr>
          <w:sz w:val="24"/>
          <w:szCs w:val="24"/>
        </w:rPr>
      </w:pPr>
      <w:r w:rsidRPr="00A632B7">
        <w:rPr>
          <w:sz w:val="24"/>
          <w:szCs w:val="24"/>
        </w:rPr>
        <w:t xml:space="preserve">В некоторых случаях для одних типов объектов возможен ввод данных, а для других – нет. Например, для трудовых ресурсов в столбец </w:t>
      </w:r>
      <w:r w:rsidRPr="00A632B7">
        <w:rPr>
          <w:i/>
          <w:iCs/>
          <w:sz w:val="24"/>
          <w:szCs w:val="24"/>
        </w:rPr>
        <w:t xml:space="preserve">Единицы измерения </w:t>
      </w:r>
      <w:r w:rsidRPr="00A632B7">
        <w:rPr>
          <w:sz w:val="24"/>
          <w:szCs w:val="24"/>
        </w:rPr>
        <w:t>можно ввести данные, а для материальных ресурсов – нет.</w:t>
      </w:r>
    </w:p>
    <w:p w:rsidR="00443DBF" w:rsidRPr="00A632B7" w:rsidRDefault="00443DBF" w:rsidP="00443DBF">
      <w:pPr>
        <w:rPr>
          <w:sz w:val="24"/>
          <w:szCs w:val="24"/>
        </w:rPr>
      </w:pPr>
      <w:r w:rsidRPr="00A632B7">
        <w:rPr>
          <w:sz w:val="24"/>
          <w:szCs w:val="24"/>
        </w:rPr>
        <w:t xml:space="preserve">В ячейках некоторых столбцов при их выделении отображаются стрелки счетчика. Данные в такие ячейки можно </w:t>
      </w:r>
      <w:proofErr w:type="gramStart"/>
      <w:r w:rsidRPr="00A632B7">
        <w:rPr>
          <w:sz w:val="24"/>
          <w:szCs w:val="24"/>
        </w:rPr>
        <w:t>вводить как пользуясь</w:t>
      </w:r>
      <w:proofErr w:type="gramEnd"/>
      <w:r w:rsidRPr="00A632B7">
        <w:rPr>
          <w:sz w:val="24"/>
          <w:szCs w:val="24"/>
        </w:rPr>
        <w:t xml:space="preserve"> стрелками счетчика, так и непосредственно с клавиатуры.</w:t>
      </w:r>
    </w:p>
    <w:p w:rsidR="00443DBF" w:rsidRPr="00A632B7" w:rsidRDefault="00443DBF" w:rsidP="00443DBF">
      <w:pPr>
        <w:rPr>
          <w:sz w:val="24"/>
          <w:szCs w:val="24"/>
        </w:rPr>
      </w:pPr>
      <w:r w:rsidRPr="00A632B7">
        <w:rPr>
          <w:sz w:val="24"/>
          <w:szCs w:val="24"/>
        </w:rPr>
        <w:t xml:space="preserve">В ячейках некоторых столбцов ввод данных ограничен выбором возможных значений из списка. При выделении такой ячейки в ней отображается значок раскрывающегося списка. Следует щелкнуть по стрелке списка, и выбрать один из предлагаемых вариантов. В принципе, данные в такие ячейки можно вводить и с клавиатуры, но это бессмысленно, поскольку никакой другой информации, </w:t>
      </w:r>
      <w:proofErr w:type="gramStart"/>
      <w:r w:rsidRPr="00A632B7">
        <w:rPr>
          <w:sz w:val="24"/>
          <w:szCs w:val="24"/>
        </w:rPr>
        <w:t>кроме</w:t>
      </w:r>
      <w:proofErr w:type="gramEnd"/>
      <w:r w:rsidRPr="00A632B7">
        <w:rPr>
          <w:sz w:val="24"/>
          <w:szCs w:val="24"/>
        </w:rPr>
        <w:t xml:space="preserve"> присутствующей в списке, ввести невозможно.</w:t>
      </w:r>
    </w:p>
    <w:p w:rsidR="00443DBF" w:rsidRPr="00A632B7" w:rsidRDefault="00443DBF" w:rsidP="00443DBF">
      <w:pPr>
        <w:rPr>
          <w:sz w:val="24"/>
          <w:szCs w:val="24"/>
        </w:rPr>
      </w:pPr>
      <w:r w:rsidRPr="00A632B7">
        <w:rPr>
          <w:sz w:val="24"/>
          <w:szCs w:val="24"/>
        </w:rPr>
        <w:t>Следует иметь в виду, что в ячейках столбцов с календарными датами также отображается значок раскрывающегося списка. При щелчке по стрелке списка отображается календарь на текущий месяц (</w:t>
      </w:r>
      <w:hyperlink r:id="rId117" w:anchor="image.2.4" w:history="1">
        <w:r w:rsidRPr="00A632B7">
          <w:rPr>
            <w:rStyle w:val="a5"/>
            <w:sz w:val="24"/>
            <w:szCs w:val="24"/>
          </w:rPr>
          <w:t>рис. 2.4</w:t>
        </w:r>
      </w:hyperlink>
      <w:r w:rsidRPr="00A632B7">
        <w:rPr>
          <w:sz w:val="24"/>
          <w:szCs w:val="24"/>
        </w:rPr>
        <w:t>) или, если дата уже была введена ранее, на месяц, к которому относится введенная дата.</w:t>
      </w:r>
    </w:p>
    <w:p w:rsidR="00443DBF" w:rsidRPr="00A632B7" w:rsidRDefault="00443DBF" w:rsidP="00443DBF">
      <w:pPr>
        <w:rPr>
          <w:sz w:val="24"/>
          <w:szCs w:val="24"/>
        </w:rPr>
      </w:pPr>
      <w:bookmarkStart w:id="94" w:name="image.2.4"/>
      <w:bookmarkEnd w:id="94"/>
      <w:r w:rsidRPr="00A632B7">
        <w:rPr>
          <w:noProof/>
          <w:sz w:val="24"/>
          <w:szCs w:val="24"/>
        </w:rPr>
        <w:drawing>
          <wp:inline distT="0" distB="0" distL="0" distR="0">
            <wp:extent cx="2746184" cy="1484009"/>
            <wp:effectExtent l="19050" t="0" r="0" b="0"/>
            <wp:docPr id="142" name="Рисунок 83" descr="Выбор даты в календаре ">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Выбор даты в календаре ">
                      <a:hlinkClick r:id="rId118"/>
                    </pic:cNvPr>
                    <pic:cNvPicPr>
                      <a:picLocks noChangeAspect="1" noChangeArrowheads="1"/>
                    </pic:cNvPicPr>
                  </pic:nvPicPr>
                  <pic:blipFill>
                    <a:blip r:embed="rId119" cstate="print"/>
                    <a:srcRect/>
                    <a:stretch>
                      <a:fillRect/>
                    </a:stretch>
                  </pic:blipFill>
                  <pic:spPr bwMode="auto">
                    <a:xfrm>
                      <a:off x="0" y="0"/>
                      <a:ext cx="2751769" cy="1487027"/>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2.4. </w:t>
      </w:r>
      <w:r w:rsidRPr="00A632B7">
        <w:rPr>
          <w:sz w:val="24"/>
          <w:szCs w:val="24"/>
        </w:rPr>
        <w:t>Выбор даты в календаре</w:t>
      </w:r>
    </w:p>
    <w:p w:rsidR="00443DBF" w:rsidRPr="00A632B7" w:rsidRDefault="00443DBF" w:rsidP="00443DBF">
      <w:pPr>
        <w:rPr>
          <w:sz w:val="24"/>
          <w:szCs w:val="24"/>
        </w:rPr>
      </w:pPr>
      <w:r w:rsidRPr="00A632B7">
        <w:rPr>
          <w:sz w:val="24"/>
          <w:szCs w:val="24"/>
        </w:rPr>
        <w:lastRenderedPageBreak/>
        <w:t xml:space="preserve">Пользуясь стрелками календаря можно перейти к произвольному месяцу. Для ввода нужной даты необходимо щелкнуть по ней мышью. Для ввода сегодняшней даты можно нажать кнопку </w:t>
      </w:r>
      <w:r w:rsidRPr="00A632B7">
        <w:rPr>
          <w:i/>
          <w:iCs/>
          <w:sz w:val="24"/>
          <w:szCs w:val="24"/>
        </w:rPr>
        <w:t>Сегодня</w:t>
      </w:r>
      <w:r w:rsidRPr="00A632B7">
        <w:rPr>
          <w:sz w:val="24"/>
          <w:szCs w:val="24"/>
        </w:rPr>
        <w:t>. Впрочем, даты в такие ячейки можно вводить и самостоятельно при условии соблюдения заданных форматов.</w:t>
      </w:r>
    </w:p>
    <w:p w:rsidR="00443DBF" w:rsidRPr="00A632B7" w:rsidRDefault="00443DBF" w:rsidP="00443DBF">
      <w:pPr>
        <w:rPr>
          <w:b/>
          <w:bCs/>
          <w:sz w:val="24"/>
          <w:szCs w:val="24"/>
        </w:rPr>
      </w:pPr>
      <w:bookmarkStart w:id="95" w:name="_Toc19270348"/>
      <w:r w:rsidRPr="00A632B7">
        <w:rPr>
          <w:b/>
          <w:bCs/>
          <w:sz w:val="24"/>
          <w:szCs w:val="24"/>
        </w:rPr>
        <w:t>Формат ввода и отображения данных</w:t>
      </w:r>
      <w:bookmarkEnd w:id="95"/>
    </w:p>
    <w:p w:rsidR="00443DBF" w:rsidRPr="00A632B7" w:rsidRDefault="00443DBF" w:rsidP="00443DBF">
      <w:pPr>
        <w:rPr>
          <w:sz w:val="24"/>
          <w:szCs w:val="24"/>
        </w:rPr>
      </w:pPr>
      <w:proofErr w:type="spellStart"/>
      <w:r w:rsidRPr="00A632B7">
        <w:rPr>
          <w:sz w:val="24"/>
          <w:szCs w:val="24"/>
        </w:rPr>
        <w:t>Project</w:t>
      </w:r>
      <w:proofErr w:type="spellEnd"/>
      <w:r w:rsidRPr="00A632B7">
        <w:rPr>
          <w:sz w:val="24"/>
          <w:szCs w:val="24"/>
        </w:rPr>
        <w:t xml:space="preserve"> </w:t>
      </w:r>
      <w:proofErr w:type="gramStart"/>
      <w:r w:rsidRPr="00A632B7">
        <w:rPr>
          <w:sz w:val="24"/>
          <w:szCs w:val="24"/>
        </w:rPr>
        <w:t>требователен</w:t>
      </w:r>
      <w:proofErr w:type="gramEnd"/>
      <w:r w:rsidRPr="00A632B7">
        <w:rPr>
          <w:sz w:val="24"/>
          <w:szCs w:val="24"/>
        </w:rPr>
        <w:t xml:space="preserve"> к формату вводимых данных. Для многих столбцов формат установлен по умолчанию и не </w:t>
      </w:r>
      <w:proofErr w:type="gramStart"/>
      <w:r w:rsidRPr="00A632B7">
        <w:rPr>
          <w:sz w:val="24"/>
          <w:szCs w:val="24"/>
        </w:rPr>
        <w:t>может быть произвольно изменен</w:t>
      </w:r>
      <w:proofErr w:type="gramEnd"/>
      <w:r w:rsidRPr="00A632B7">
        <w:rPr>
          <w:sz w:val="24"/>
          <w:szCs w:val="24"/>
        </w:rPr>
        <w:t>.</w:t>
      </w:r>
    </w:p>
    <w:p w:rsidR="00443DBF" w:rsidRPr="00A632B7" w:rsidRDefault="00443DBF" w:rsidP="00443DBF">
      <w:pPr>
        <w:rPr>
          <w:b/>
          <w:sz w:val="24"/>
          <w:szCs w:val="24"/>
        </w:rPr>
      </w:pPr>
      <w:r w:rsidRPr="00A632B7">
        <w:rPr>
          <w:b/>
          <w:sz w:val="24"/>
          <w:szCs w:val="24"/>
        </w:rPr>
        <w:t>Длительность</w:t>
      </w:r>
    </w:p>
    <w:p w:rsidR="00443DBF" w:rsidRPr="00A632B7" w:rsidRDefault="00443DBF" w:rsidP="00443DBF">
      <w:pPr>
        <w:rPr>
          <w:sz w:val="24"/>
          <w:szCs w:val="24"/>
        </w:rPr>
      </w:pPr>
      <w:r w:rsidRPr="00A632B7">
        <w:rPr>
          <w:sz w:val="24"/>
          <w:szCs w:val="24"/>
        </w:rPr>
        <w:t xml:space="preserve">Для столбцов типа </w:t>
      </w:r>
      <w:r w:rsidRPr="00A632B7">
        <w:rPr>
          <w:i/>
          <w:iCs/>
          <w:sz w:val="24"/>
          <w:szCs w:val="24"/>
        </w:rPr>
        <w:t xml:space="preserve">Длительность </w:t>
      </w:r>
      <w:r w:rsidRPr="00A632B7">
        <w:rPr>
          <w:sz w:val="24"/>
          <w:szCs w:val="24"/>
        </w:rPr>
        <w:t xml:space="preserve">данные </w:t>
      </w:r>
      <w:proofErr w:type="gramStart"/>
      <w:r w:rsidRPr="00A632B7">
        <w:rPr>
          <w:sz w:val="24"/>
          <w:szCs w:val="24"/>
        </w:rPr>
        <w:t>могут быть представлены</w:t>
      </w:r>
      <w:proofErr w:type="gramEnd"/>
      <w:r w:rsidRPr="00A632B7">
        <w:rPr>
          <w:sz w:val="24"/>
          <w:szCs w:val="24"/>
        </w:rPr>
        <w:t xml:space="preserve"> только с использованием ограниченного списка единиц измерения времени.</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275"/>
        <w:gridCol w:w="1131"/>
        <w:gridCol w:w="1825"/>
        <w:gridCol w:w="2229"/>
      </w:tblGrid>
      <w:tr w:rsidR="00443DBF" w:rsidRPr="00A632B7" w:rsidTr="00443DBF">
        <w:trPr>
          <w:tblCellSpacing w:w="7" w:type="dxa"/>
          <w:jc w:val="center"/>
        </w:trPr>
        <w:tc>
          <w:tcPr>
            <w:tcW w:w="0" w:type="auto"/>
            <w:shd w:val="clear" w:color="auto" w:fill="FFFFFF"/>
            <w:vAlign w:val="center"/>
            <w:hideMark/>
          </w:tcPr>
          <w:p w:rsidR="00443DBF" w:rsidRPr="00A632B7" w:rsidRDefault="00443DBF" w:rsidP="00443DBF">
            <w:pPr>
              <w:rPr>
                <w:b/>
                <w:bCs/>
                <w:sz w:val="24"/>
                <w:szCs w:val="24"/>
              </w:rPr>
            </w:pPr>
            <w:bookmarkStart w:id="96" w:name="table."/>
            <w:bookmarkEnd w:id="96"/>
            <w:r w:rsidRPr="00A632B7">
              <w:rPr>
                <w:b/>
                <w:bCs/>
                <w:sz w:val="24"/>
                <w:szCs w:val="24"/>
              </w:rPr>
              <w:t>Единицы измерения</w:t>
            </w:r>
          </w:p>
        </w:tc>
        <w:tc>
          <w:tcPr>
            <w:tcW w:w="0" w:type="auto"/>
            <w:gridSpan w:val="3"/>
            <w:shd w:val="clear" w:color="auto" w:fill="FFFFFF"/>
            <w:vAlign w:val="center"/>
            <w:hideMark/>
          </w:tcPr>
          <w:p w:rsidR="00443DBF" w:rsidRPr="00A632B7" w:rsidRDefault="00443DBF" w:rsidP="00443DBF">
            <w:pPr>
              <w:rPr>
                <w:b/>
                <w:bCs/>
                <w:sz w:val="24"/>
                <w:szCs w:val="24"/>
              </w:rPr>
            </w:pPr>
            <w:r w:rsidRPr="00A632B7">
              <w:rPr>
                <w:b/>
                <w:bCs/>
                <w:sz w:val="24"/>
                <w:szCs w:val="24"/>
              </w:rPr>
              <w:t>Возможные варианты ввода единиц измерения</w:t>
            </w:r>
          </w:p>
        </w:tc>
      </w:tr>
      <w:tr w:rsidR="00443DBF" w:rsidRPr="00A632B7" w:rsidTr="00443DBF">
        <w:trPr>
          <w:tblCellSpacing w:w="7" w:type="dxa"/>
          <w:jc w:val="center"/>
        </w:trPr>
        <w:tc>
          <w:tcPr>
            <w:tcW w:w="0" w:type="auto"/>
            <w:shd w:val="clear" w:color="auto" w:fill="FFFFFF"/>
            <w:hideMark/>
          </w:tcPr>
          <w:p w:rsidR="00443DBF" w:rsidRPr="00A632B7" w:rsidRDefault="00443DBF" w:rsidP="00443DBF">
            <w:pPr>
              <w:rPr>
                <w:sz w:val="24"/>
                <w:szCs w:val="24"/>
              </w:rPr>
            </w:pPr>
            <w:r w:rsidRPr="00A632B7">
              <w:rPr>
                <w:sz w:val="24"/>
                <w:szCs w:val="24"/>
              </w:rPr>
              <w:t>минута</w:t>
            </w:r>
          </w:p>
        </w:tc>
        <w:tc>
          <w:tcPr>
            <w:tcW w:w="0" w:type="auto"/>
            <w:shd w:val="clear" w:color="auto" w:fill="FFFFFF"/>
            <w:hideMark/>
          </w:tcPr>
          <w:p w:rsidR="00443DBF" w:rsidRPr="00A632B7" w:rsidRDefault="00443DBF" w:rsidP="00443DBF">
            <w:pPr>
              <w:rPr>
                <w:sz w:val="24"/>
                <w:szCs w:val="24"/>
              </w:rPr>
            </w:pPr>
            <w:r w:rsidRPr="00A632B7">
              <w:rPr>
                <w:sz w:val="24"/>
                <w:szCs w:val="24"/>
              </w:rPr>
              <w:t>м</w:t>
            </w:r>
          </w:p>
        </w:tc>
        <w:tc>
          <w:tcPr>
            <w:tcW w:w="0" w:type="auto"/>
            <w:shd w:val="clear" w:color="auto" w:fill="FFFFFF"/>
            <w:hideMark/>
          </w:tcPr>
          <w:p w:rsidR="00443DBF" w:rsidRPr="00A632B7" w:rsidRDefault="00443DBF" w:rsidP="00443DBF">
            <w:pPr>
              <w:rPr>
                <w:sz w:val="24"/>
                <w:szCs w:val="24"/>
              </w:rPr>
            </w:pPr>
            <w:r w:rsidRPr="00A632B7">
              <w:rPr>
                <w:sz w:val="24"/>
                <w:szCs w:val="24"/>
              </w:rPr>
              <w:t>мин</w:t>
            </w:r>
          </w:p>
        </w:tc>
        <w:tc>
          <w:tcPr>
            <w:tcW w:w="0" w:type="auto"/>
            <w:shd w:val="clear" w:color="auto" w:fill="FFFFFF"/>
            <w:hideMark/>
          </w:tcPr>
          <w:p w:rsidR="00443DBF" w:rsidRPr="00A632B7" w:rsidRDefault="00443DBF" w:rsidP="00443DBF">
            <w:pPr>
              <w:rPr>
                <w:sz w:val="24"/>
                <w:szCs w:val="24"/>
              </w:rPr>
            </w:pPr>
            <w:r w:rsidRPr="00A632B7">
              <w:rPr>
                <w:sz w:val="24"/>
                <w:szCs w:val="24"/>
              </w:rPr>
              <w:t>минута</w:t>
            </w:r>
          </w:p>
        </w:tc>
      </w:tr>
      <w:tr w:rsidR="00443DBF" w:rsidRPr="00A632B7" w:rsidTr="00443DBF">
        <w:trPr>
          <w:tblCellSpacing w:w="7" w:type="dxa"/>
          <w:jc w:val="center"/>
        </w:trPr>
        <w:tc>
          <w:tcPr>
            <w:tcW w:w="0" w:type="auto"/>
            <w:shd w:val="clear" w:color="auto" w:fill="FFFFFF"/>
            <w:hideMark/>
          </w:tcPr>
          <w:p w:rsidR="00443DBF" w:rsidRPr="00A632B7" w:rsidRDefault="00443DBF" w:rsidP="00443DBF">
            <w:pPr>
              <w:rPr>
                <w:sz w:val="24"/>
                <w:szCs w:val="24"/>
              </w:rPr>
            </w:pPr>
            <w:r w:rsidRPr="00A632B7">
              <w:rPr>
                <w:sz w:val="24"/>
                <w:szCs w:val="24"/>
              </w:rPr>
              <w:t>час</w:t>
            </w:r>
          </w:p>
        </w:tc>
        <w:tc>
          <w:tcPr>
            <w:tcW w:w="0" w:type="auto"/>
            <w:shd w:val="clear" w:color="auto" w:fill="FFFFFF"/>
            <w:hideMark/>
          </w:tcPr>
          <w:p w:rsidR="00443DBF" w:rsidRPr="00A632B7" w:rsidRDefault="00443DBF" w:rsidP="00443DBF">
            <w:pPr>
              <w:rPr>
                <w:sz w:val="24"/>
                <w:szCs w:val="24"/>
              </w:rPr>
            </w:pPr>
            <w:r w:rsidRPr="00A632B7">
              <w:rPr>
                <w:sz w:val="24"/>
                <w:szCs w:val="24"/>
              </w:rPr>
              <w:t>ч</w:t>
            </w:r>
          </w:p>
        </w:tc>
        <w:tc>
          <w:tcPr>
            <w:tcW w:w="0" w:type="auto"/>
            <w:shd w:val="clear" w:color="auto" w:fill="FFFFFF"/>
            <w:hideMark/>
          </w:tcPr>
          <w:p w:rsidR="00443DBF" w:rsidRPr="00A632B7" w:rsidRDefault="00443DBF" w:rsidP="00443DBF">
            <w:pPr>
              <w:rPr>
                <w:sz w:val="24"/>
                <w:szCs w:val="24"/>
              </w:rPr>
            </w:pPr>
            <w:r w:rsidRPr="00A632B7">
              <w:rPr>
                <w:sz w:val="24"/>
                <w:szCs w:val="24"/>
              </w:rPr>
              <w:t>час</w:t>
            </w:r>
          </w:p>
        </w:tc>
        <w:tc>
          <w:tcPr>
            <w:tcW w:w="0" w:type="auto"/>
            <w:shd w:val="clear" w:color="auto" w:fill="FFFFFF"/>
            <w:hideMark/>
          </w:tcPr>
          <w:p w:rsidR="00443DBF" w:rsidRPr="00A632B7" w:rsidRDefault="00443DBF" w:rsidP="00443DBF">
            <w:pPr>
              <w:rPr>
                <w:sz w:val="24"/>
                <w:szCs w:val="24"/>
              </w:rPr>
            </w:pPr>
          </w:p>
        </w:tc>
      </w:tr>
      <w:tr w:rsidR="00443DBF" w:rsidRPr="00A632B7" w:rsidTr="00443DBF">
        <w:trPr>
          <w:tblCellSpacing w:w="7" w:type="dxa"/>
          <w:jc w:val="center"/>
        </w:trPr>
        <w:tc>
          <w:tcPr>
            <w:tcW w:w="0" w:type="auto"/>
            <w:shd w:val="clear" w:color="auto" w:fill="FFFFFF"/>
            <w:hideMark/>
          </w:tcPr>
          <w:p w:rsidR="00443DBF" w:rsidRPr="00A632B7" w:rsidRDefault="00443DBF" w:rsidP="00443DBF">
            <w:pPr>
              <w:rPr>
                <w:sz w:val="24"/>
                <w:szCs w:val="24"/>
              </w:rPr>
            </w:pPr>
            <w:r w:rsidRPr="00A632B7">
              <w:rPr>
                <w:sz w:val="24"/>
                <w:szCs w:val="24"/>
              </w:rPr>
              <w:t>день</w:t>
            </w:r>
          </w:p>
        </w:tc>
        <w:tc>
          <w:tcPr>
            <w:tcW w:w="0" w:type="auto"/>
            <w:shd w:val="clear" w:color="auto" w:fill="FFFFFF"/>
            <w:hideMark/>
          </w:tcPr>
          <w:p w:rsidR="00443DBF" w:rsidRPr="00A632B7" w:rsidRDefault="00443DBF" w:rsidP="00443DBF">
            <w:pPr>
              <w:rPr>
                <w:sz w:val="24"/>
                <w:szCs w:val="24"/>
              </w:rPr>
            </w:pPr>
            <w:proofErr w:type="spellStart"/>
            <w:r w:rsidRPr="00A632B7">
              <w:rPr>
                <w:sz w:val="24"/>
                <w:szCs w:val="24"/>
              </w:rPr>
              <w:t>д</w:t>
            </w:r>
            <w:proofErr w:type="spellEnd"/>
          </w:p>
        </w:tc>
        <w:tc>
          <w:tcPr>
            <w:tcW w:w="0" w:type="auto"/>
            <w:shd w:val="clear" w:color="auto" w:fill="FFFFFF"/>
            <w:hideMark/>
          </w:tcPr>
          <w:p w:rsidR="00443DBF" w:rsidRPr="00A632B7" w:rsidRDefault="00443DBF" w:rsidP="00443DBF">
            <w:pPr>
              <w:rPr>
                <w:sz w:val="24"/>
                <w:szCs w:val="24"/>
              </w:rPr>
            </w:pPr>
            <w:proofErr w:type="spellStart"/>
            <w:r w:rsidRPr="00A632B7">
              <w:rPr>
                <w:sz w:val="24"/>
                <w:szCs w:val="24"/>
              </w:rPr>
              <w:t>дн</w:t>
            </w:r>
            <w:proofErr w:type="spellEnd"/>
          </w:p>
        </w:tc>
        <w:tc>
          <w:tcPr>
            <w:tcW w:w="0" w:type="auto"/>
            <w:shd w:val="clear" w:color="auto" w:fill="FFFFFF"/>
            <w:hideMark/>
          </w:tcPr>
          <w:p w:rsidR="00443DBF" w:rsidRPr="00A632B7" w:rsidRDefault="00443DBF" w:rsidP="00443DBF">
            <w:pPr>
              <w:rPr>
                <w:sz w:val="24"/>
                <w:szCs w:val="24"/>
              </w:rPr>
            </w:pPr>
            <w:r w:rsidRPr="00A632B7">
              <w:rPr>
                <w:sz w:val="24"/>
                <w:szCs w:val="24"/>
              </w:rPr>
              <w:t>день</w:t>
            </w:r>
          </w:p>
        </w:tc>
      </w:tr>
      <w:tr w:rsidR="00443DBF" w:rsidRPr="00A632B7" w:rsidTr="00443DBF">
        <w:trPr>
          <w:tblCellSpacing w:w="7" w:type="dxa"/>
          <w:jc w:val="center"/>
        </w:trPr>
        <w:tc>
          <w:tcPr>
            <w:tcW w:w="0" w:type="auto"/>
            <w:shd w:val="clear" w:color="auto" w:fill="FFFFFF"/>
            <w:hideMark/>
          </w:tcPr>
          <w:p w:rsidR="00443DBF" w:rsidRPr="00A632B7" w:rsidRDefault="00443DBF" w:rsidP="00443DBF">
            <w:pPr>
              <w:rPr>
                <w:sz w:val="24"/>
                <w:szCs w:val="24"/>
              </w:rPr>
            </w:pPr>
            <w:r w:rsidRPr="00A632B7">
              <w:rPr>
                <w:sz w:val="24"/>
                <w:szCs w:val="24"/>
              </w:rPr>
              <w:t>неделя</w:t>
            </w:r>
          </w:p>
        </w:tc>
        <w:tc>
          <w:tcPr>
            <w:tcW w:w="0" w:type="auto"/>
            <w:shd w:val="clear" w:color="auto" w:fill="FFFFFF"/>
            <w:hideMark/>
          </w:tcPr>
          <w:p w:rsidR="00443DBF" w:rsidRPr="00A632B7" w:rsidRDefault="00443DBF" w:rsidP="00443DBF">
            <w:pPr>
              <w:rPr>
                <w:sz w:val="24"/>
                <w:szCs w:val="24"/>
              </w:rPr>
            </w:pPr>
            <w:proofErr w:type="spellStart"/>
            <w:r w:rsidRPr="00A632B7">
              <w:rPr>
                <w:sz w:val="24"/>
                <w:szCs w:val="24"/>
              </w:rPr>
              <w:t>н</w:t>
            </w:r>
            <w:proofErr w:type="spellEnd"/>
          </w:p>
        </w:tc>
        <w:tc>
          <w:tcPr>
            <w:tcW w:w="0" w:type="auto"/>
            <w:shd w:val="clear" w:color="auto" w:fill="FFFFFF"/>
            <w:hideMark/>
          </w:tcPr>
          <w:p w:rsidR="00443DBF" w:rsidRPr="00A632B7" w:rsidRDefault="00443DBF" w:rsidP="00443DBF">
            <w:pPr>
              <w:rPr>
                <w:sz w:val="24"/>
                <w:szCs w:val="24"/>
              </w:rPr>
            </w:pPr>
            <w:proofErr w:type="spellStart"/>
            <w:r w:rsidRPr="00A632B7">
              <w:rPr>
                <w:sz w:val="24"/>
                <w:szCs w:val="24"/>
              </w:rPr>
              <w:t>нед</w:t>
            </w:r>
            <w:proofErr w:type="spellEnd"/>
          </w:p>
        </w:tc>
        <w:tc>
          <w:tcPr>
            <w:tcW w:w="0" w:type="auto"/>
            <w:shd w:val="clear" w:color="auto" w:fill="FFFFFF"/>
            <w:hideMark/>
          </w:tcPr>
          <w:p w:rsidR="00443DBF" w:rsidRPr="00A632B7" w:rsidRDefault="00443DBF" w:rsidP="00443DBF">
            <w:pPr>
              <w:rPr>
                <w:sz w:val="24"/>
                <w:szCs w:val="24"/>
              </w:rPr>
            </w:pPr>
            <w:r w:rsidRPr="00A632B7">
              <w:rPr>
                <w:sz w:val="24"/>
                <w:szCs w:val="24"/>
              </w:rPr>
              <w:t>неделя</w:t>
            </w:r>
          </w:p>
        </w:tc>
      </w:tr>
      <w:tr w:rsidR="00443DBF" w:rsidRPr="00A632B7" w:rsidTr="00443DBF">
        <w:trPr>
          <w:tblCellSpacing w:w="7" w:type="dxa"/>
          <w:jc w:val="center"/>
        </w:trPr>
        <w:tc>
          <w:tcPr>
            <w:tcW w:w="0" w:type="auto"/>
            <w:shd w:val="clear" w:color="auto" w:fill="FFFFFF"/>
            <w:hideMark/>
          </w:tcPr>
          <w:p w:rsidR="00443DBF" w:rsidRPr="00A632B7" w:rsidRDefault="00443DBF" w:rsidP="00443DBF">
            <w:pPr>
              <w:rPr>
                <w:sz w:val="24"/>
                <w:szCs w:val="24"/>
              </w:rPr>
            </w:pPr>
            <w:r w:rsidRPr="00A632B7">
              <w:rPr>
                <w:sz w:val="24"/>
                <w:szCs w:val="24"/>
              </w:rPr>
              <w:t>месяц</w:t>
            </w:r>
          </w:p>
        </w:tc>
        <w:tc>
          <w:tcPr>
            <w:tcW w:w="0" w:type="auto"/>
            <w:shd w:val="clear" w:color="auto" w:fill="FFFFFF"/>
            <w:hideMark/>
          </w:tcPr>
          <w:p w:rsidR="00443DBF" w:rsidRPr="00A632B7" w:rsidRDefault="00443DBF" w:rsidP="00443DBF">
            <w:pPr>
              <w:rPr>
                <w:sz w:val="24"/>
                <w:szCs w:val="24"/>
              </w:rPr>
            </w:pPr>
            <w:proofErr w:type="spellStart"/>
            <w:proofErr w:type="gramStart"/>
            <w:r w:rsidRPr="00A632B7">
              <w:rPr>
                <w:sz w:val="24"/>
                <w:szCs w:val="24"/>
              </w:rPr>
              <w:t>мес</w:t>
            </w:r>
            <w:proofErr w:type="spellEnd"/>
            <w:proofErr w:type="gramEnd"/>
          </w:p>
        </w:tc>
        <w:tc>
          <w:tcPr>
            <w:tcW w:w="0" w:type="auto"/>
            <w:shd w:val="clear" w:color="auto" w:fill="FFFFFF"/>
            <w:hideMark/>
          </w:tcPr>
          <w:p w:rsidR="00443DBF" w:rsidRPr="00A632B7" w:rsidRDefault="00443DBF" w:rsidP="00443DBF">
            <w:pPr>
              <w:rPr>
                <w:sz w:val="24"/>
                <w:szCs w:val="24"/>
              </w:rPr>
            </w:pPr>
            <w:r w:rsidRPr="00A632B7">
              <w:rPr>
                <w:sz w:val="24"/>
                <w:szCs w:val="24"/>
              </w:rPr>
              <w:t>месяц</w:t>
            </w:r>
          </w:p>
        </w:tc>
        <w:tc>
          <w:tcPr>
            <w:tcW w:w="0" w:type="auto"/>
            <w:shd w:val="clear" w:color="auto" w:fill="FFFFFF"/>
            <w:hideMark/>
          </w:tcPr>
          <w:p w:rsidR="00443DBF" w:rsidRPr="00A632B7" w:rsidRDefault="00443DBF" w:rsidP="00443DBF">
            <w:pPr>
              <w:rPr>
                <w:sz w:val="24"/>
                <w:szCs w:val="24"/>
              </w:rPr>
            </w:pPr>
          </w:p>
        </w:tc>
      </w:tr>
    </w:tbl>
    <w:p w:rsidR="00443DBF" w:rsidRPr="00A632B7" w:rsidRDefault="00443DBF" w:rsidP="00443DBF">
      <w:pPr>
        <w:rPr>
          <w:sz w:val="24"/>
          <w:szCs w:val="24"/>
        </w:rPr>
      </w:pPr>
      <w:r w:rsidRPr="00A632B7">
        <w:rPr>
          <w:sz w:val="24"/>
          <w:szCs w:val="24"/>
        </w:rPr>
        <w:t xml:space="preserve">Данные в такие ячейки можно вводить с указанием единиц измерения. При этом </w:t>
      </w:r>
      <w:proofErr w:type="spellStart"/>
      <w:r w:rsidRPr="00A632B7">
        <w:rPr>
          <w:sz w:val="24"/>
          <w:szCs w:val="24"/>
        </w:rPr>
        <w:t>Project</w:t>
      </w:r>
      <w:proofErr w:type="spellEnd"/>
      <w:r w:rsidRPr="00A632B7">
        <w:rPr>
          <w:sz w:val="24"/>
          <w:szCs w:val="24"/>
        </w:rPr>
        <w:t xml:space="preserve"> </w:t>
      </w:r>
      <w:proofErr w:type="gramStart"/>
      <w:r w:rsidRPr="00A632B7">
        <w:rPr>
          <w:sz w:val="24"/>
          <w:szCs w:val="24"/>
        </w:rPr>
        <w:t>безразличен</w:t>
      </w:r>
      <w:proofErr w:type="gramEnd"/>
      <w:r w:rsidRPr="00A632B7">
        <w:rPr>
          <w:sz w:val="24"/>
          <w:szCs w:val="24"/>
        </w:rPr>
        <w:t xml:space="preserve"> к падежным окончаниям. Например, можно вводить </w:t>
      </w:r>
      <w:r w:rsidRPr="00A632B7">
        <w:rPr>
          <w:i/>
          <w:iCs/>
          <w:sz w:val="24"/>
          <w:szCs w:val="24"/>
        </w:rPr>
        <w:t>1 неделя, 3 недели, 10 недель</w:t>
      </w:r>
      <w:r w:rsidRPr="00A632B7">
        <w:rPr>
          <w:sz w:val="24"/>
          <w:szCs w:val="24"/>
        </w:rPr>
        <w:t xml:space="preserve">, и все эти данные будут восприняты именно как недели. Впрочем, соблюдение правил русского языка необходимо. При попытке ввода неправильного падежного окончания (например, </w:t>
      </w:r>
      <w:r w:rsidRPr="00A632B7">
        <w:rPr>
          <w:i/>
          <w:iCs/>
          <w:sz w:val="24"/>
          <w:szCs w:val="24"/>
        </w:rPr>
        <w:t>8 неделей</w:t>
      </w:r>
      <w:r w:rsidRPr="00A632B7">
        <w:rPr>
          <w:sz w:val="24"/>
          <w:szCs w:val="24"/>
        </w:rPr>
        <w:t>) появится сообщение об ошибке ввода.</w:t>
      </w:r>
    </w:p>
    <w:p w:rsidR="00443DBF" w:rsidRPr="00A632B7" w:rsidRDefault="00443DBF" w:rsidP="00443DBF">
      <w:pPr>
        <w:rPr>
          <w:sz w:val="24"/>
          <w:szCs w:val="24"/>
        </w:rPr>
      </w:pPr>
      <w:r w:rsidRPr="00A632B7">
        <w:rPr>
          <w:sz w:val="24"/>
          <w:szCs w:val="24"/>
        </w:rPr>
        <w:t xml:space="preserve">Данные в такие ячейки можно вводить и без указания единиц измерения. В этом случае будет автоматически добавлена единица измерения, установленная по умолчанию, или последняя из </w:t>
      </w:r>
      <w:proofErr w:type="gramStart"/>
      <w:r w:rsidRPr="00A632B7">
        <w:rPr>
          <w:sz w:val="24"/>
          <w:szCs w:val="24"/>
        </w:rPr>
        <w:t>использовавшихся</w:t>
      </w:r>
      <w:proofErr w:type="gramEnd"/>
      <w:r w:rsidRPr="00A632B7">
        <w:rPr>
          <w:sz w:val="24"/>
          <w:szCs w:val="24"/>
        </w:rPr>
        <w:t xml:space="preserve"> в ячейке.</w:t>
      </w:r>
    </w:p>
    <w:p w:rsidR="00443DBF" w:rsidRPr="00A632B7" w:rsidRDefault="00443DBF" w:rsidP="00443DBF">
      <w:pPr>
        <w:rPr>
          <w:sz w:val="24"/>
          <w:szCs w:val="24"/>
        </w:rPr>
      </w:pPr>
      <w:r w:rsidRPr="00A632B7">
        <w:rPr>
          <w:sz w:val="24"/>
          <w:szCs w:val="24"/>
        </w:rPr>
        <w:t xml:space="preserve">В одной ячейке невозможна комбинация единиц измерения, но возможно использование десятичных дробей. Например, можно задать продолжительность </w:t>
      </w:r>
      <w:r w:rsidRPr="00A632B7">
        <w:rPr>
          <w:i/>
          <w:iCs/>
          <w:sz w:val="24"/>
          <w:szCs w:val="24"/>
        </w:rPr>
        <w:t>9,5 недель</w:t>
      </w:r>
      <w:r w:rsidRPr="00A632B7">
        <w:rPr>
          <w:sz w:val="24"/>
          <w:szCs w:val="24"/>
        </w:rPr>
        <w:t>.</w:t>
      </w:r>
    </w:p>
    <w:p w:rsidR="00443DBF" w:rsidRPr="00A632B7" w:rsidRDefault="00443DBF" w:rsidP="00443DBF">
      <w:pPr>
        <w:rPr>
          <w:sz w:val="24"/>
          <w:szCs w:val="24"/>
        </w:rPr>
      </w:pPr>
      <w:r w:rsidRPr="00A632B7">
        <w:rPr>
          <w:sz w:val="24"/>
          <w:szCs w:val="24"/>
        </w:rPr>
        <w:t>Отображение данных в таблице не зависит от способа ввода единиц измерения, а устанавливается единообразно.</w:t>
      </w:r>
    </w:p>
    <w:p w:rsidR="00443DBF" w:rsidRPr="00A632B7" w:rsidRDefault="00443DBF" w:rsidP="00271140">
      <w:pPr>
        <w:numPr>
          <w:ilvl w:val="0"/>
          <w:numId w:val="100"/>
        </w:numPr>
        <w:rPr>
          <w:sz w:val="24"/>
          <w:szCs w:val="24"/>
        </w:rPr>
      </w:pPr>
      <w:r w:rsidRPr="00A632B7">
        <w:rPr>
          <w:sz w:val="24"/>
          <w:szCs w:val="24"/>
        </w:rPr>
        <w:t xml:space="preserve">В меню </w:t>
      </w:r>
      <w:r w:rsidRPr="00A632B7">
        <w:rPr>
          <w:i/>
          <w:iCs/>
          <w:sz w:val="24"/>
          <w:szCs w:val="24"/>
        </w:rPr>
        <w:t xml:space="preserve">Файл </w:t>
      </w:r>
      <w:r w:rsidRPr="00A632B7">
        <w:rPr>
          <w:sz w:val="24"/>
          <w:szCs w:val="24"/>
        </w:rPr>
        <w:t xml:space="preserve">выберите команду </w:t>
      </w:r>
      <w:r w:rsidRPr="00A632B7">
        <w:rPr>
          <w:i/>
          <w:iCs/>
          <w:sz w:val="24"/>
          <w:szCs w:val="24"/>
        </w:rPr>
        <w:t>Параметры</w:t>
      </w:r>
      <w:r w:rsidRPr="00A632B7">
        <w:rPr>
          <w:sz w:val="24"/>
          <w:szCs w:val="24"/>
        </w:rPr>
        <w:t>.</w:t>
      </w:r>
    </w:p>
    <w:p w:rsidR="00443DBF" w:rsidRPr="00A632B7" w:rsidRDefault="00443DBF" w:rsidP="00271140">
      <w:pPr>
        <w:numPr>
          <w:ilvl w:val="0"/>
          <w:numId w:val="100"/>
        </w:numPr>
        <w:rPr>
          <w:sz w:val="24"/>
          <w:szCs w:val="24"/>
        </w:rPr>
      </w:pPr>
      <w:r w:rsidRPr="00A632B7">
        <w:rPr>
          <w:sz w:val="24"/>
          <w:szCs w:val="24"/>
        </w:rPr>
        <w:t xml:space="preserve">В окне </w:t>
      </w:r>
      <w:r w:rsidRPr="00A632B7">
        <w:rPr>
          <w:i/>
          <w:iCs/>
          <w:sz w:val="24"/>
          <w:szCs w:val="24"/>
        </w:rPr>
        <w:t xml:space="preserve">Параметры </w:t>
      </w:r>
      <w:proofErr w:type="spellStart"/>
      <w:r w:rsidRPr="00A632B7">
        <w:rPr>
          <w:i/>
          <w:iCs/>
          <w:sz w:val="24"/>
          <w:szCs w:val="24"/>
        </w:rPr>
        <w:t>Project</w:t>
      </w:r>
      <w:proofErr w:type="spellEnd"/>
      <w:r w:rsidRPr="00A632B7">
        <w:rPr>
          <w:i/>
          <w:iCs/>
          <w:sz w:val="24"/>
          <w:szCs w:val="24"/>
        </w:rPr>
        <w:t xml:space="preserve"> </w:t>
      </w:r>
      <w:r w:rsidRPr="00A632B7">
        <w:rPr>
          <w:sz w:val="24"/>
          <w:szCs w:val="24"/>
        </w:rPr>
        <w:t xml:space="preserve">выберите категорию </w:t>
      </w:r>
      <w:r w:rsidRPr="00A632B7">
        <w:rPr>
          <w:i/>
          <w:iCs/>
          <w:sz w:val="24"/>
          <w:szCs w:val="24"/>
        </w:rPr>
        <w:t>Дополнительно</w:t>
      </w:r>
      <w:r w:rsidRPr="00A632B7">
        <w:rPr>
          <w:sz w:val="24"/>
          <w:szCs w:val="24"/>
        </w:rPr>
        <w:t>.</w:t>
      </w:r>
    </w:p>
    <w:p w:rsidR="00443DBF" w:rsidRPr="00A632B7" w:rsidRDefault="00443DBF" w:rsidP="00271140">
      <w:pPr>
        <w:numPr>
          <w:ilvl w:val="0"/>
          <w:numId w:val="100"/>
        </w:numPr>
        <w:rPr>
          <w:sz w:val="24"/>
          <w:szCs w:val="24"/>
        </w:rPr>
      </w:pPr>
      <w:r w:rsidRPr="00A632B7">
        <w:rPr>
          <w:sz w:val="24"/>
          <w:szCs w:val="24"/>
        </w:rPr>
        <w:t xml:space="preserve">В разделе </w:t>
      </w:r>
      <w:r w:rsidRPr="00A632B7">
        <w:rPr>
          <w:i/>
          <w:iCs/>
          <w:sz w:val="24"/>
          <w:szCs w:val="24"/>
        </w:rPr>
        <w:t xml:space="preserve">Параметры отображения для этого проекта </w:t>
      </w:r>
      <w:r w:rsidRPr="00A632B7">
        <w:rPr>
          <w:sz w:val="24"/>
          <w:szCs w:val="24"/>
        </w:rPr>
        <w:t>в соответствующих раскрывающихся списках выберите способ отображения единиц измерения (</w:t>
      </w:r>
      <w:hyperlink r:id="rId120" w:anchor="image.2.5" w:history="1">
        <w:r w:rsidRPr="00A632B7">
          <w:rPr>
            <w:rStyle w:val="a5"/>
            <w:sz w:val="24"/>
            <w:szCs w:val="24"/>
          </w:rPr>
          <w:t>рис. 2.5</w:t>
        </w:r>
      </w:hyperlink>
      <w:r w:rsidRPr="00A632B7">
        <w:rPr>
          <w:sz w:val="24"/>
          <w:szCs w:val="24"/>
        </w:rPr>
        <w:t>).</w:t>
      </w:r>
    </w:p>
    <w:p w:rsidR="00443DBF" w:rsidRPr="00A632B7" w:rsidRDefault="00443DBF" w:rsidP="00443DBF">
      <w:pPr>
        <w:rPr>
          <w:sz w:val="24"/>
          <w:szCs w:val="24"/>
        </w:rPr>
      </w:pPr>
      <w:bookmarkStart w:id="97" w:name="image.2.5"/>
      <w:bookmarkEnd w:id="97"/>
      <w:r w:rsidRPr="00A632B7">
        <w:rPr>
          <w:noProof/>
          <w:sz w:val="24"/>
          <w:szCs w:val="24"/>
        </w:rPr>
        <w:drawing>
          <wp:inline distT="0" distB="0" distL="0" distR="0">
            <wp:extent cx="2955504" cy="1597123"/>
            <wp:effectExtent l="19050" t="0" r="0" b="0"/>
            <wp:docPr id="143" name="Рисунок 84" descr="Выбор способа отображения единиц измерения времени ">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Выбор способа отображения единиц измерения времени ">
                      <a:hlinkClick r:id="rId121"/>
                    </pic:cNvPr>
                    <pic:cNvPicPr>
                      <a:picLocks noChangeAspect="1" noChangeArrowheads="1"/>
                    </pic:cNvPicPr>
                  </pic:nvPicPr>
                  <pic:blipFill>
                    <a:blip r:embed="rId122" cstate="print"/>
                    <a:srcRect/>
                    <a:stretch>
                      <a:fillRect/>
                    </a:stretch>
                  </pic:blipFill>
                  <pic:spPr bwMode="auto">
                    <a:xfrm>
                      <a:off x="0" y="0"/>
                      <a:ext cx="2956781" cy="1597813"/>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2.5. </w:t>
      </w:r>
      <w:r w:rsidRPr="00A632B7">
        <w:rPr>
          <w:sz w:val="24"/>
          <w:szCs w:val="24"/>
        </w:rPr>
        <w:t xml:space="preserve">Выбор </w:t>
      </w:r>
      <w:proofErr w:type="gramStart"/>
      <w:r w:rsidRPr="00A632B7">
        <w:rPr>
          <w:sz w:val="24"/>
          <w:szCs w:val="24"/>
        </w:rPr>
        <w:t>способа отображения единиц измерения времени</w:t>
      </w:r>
      <w:proofErr w:type="gramEnd"/>
    </w:p>
    <w:p w:rsidR="00443DBF" w:rsidRPr="00A632B7" w:rsidRDefault="00443DBF" w:rsidP="00443DBF">
      <w:pPr>
        <w:rPr>
          <w:sz w:val="24"/>
          <w:szCs w:val="24"/>
        </w:rPr>
      </w:pPr>
      <w:r w:rsidRPr="00A632B7">
        <w:rPr>
          <w:sz w:val="24"/>
          <w:szCs w:val="24"/>
        </w:rPr>
        <w:t>Способ отображения единиц измерения времени можно выбрать не только для текущего проекта, но и для всех вновь создаваемых.</w:t>
      </w:r>
    </w:p>
    <w:p w:rsidR="00443DBF" w:rsidRPr="00A632B7" w:rsidRDefault="00443DBF" w:rsidP="00443DBF">
      <w:pPr>
        <w:rPr>
          <w:b/>
          <w:bCs/>
          <w:sz w:val="24"/>
          <w:szCs w:val="24"/>
        </w:rPr>
      </w:pPr>
      <w:r w:rsidRPr="00A632B7">
        <w:rPr>
          <w:b/>
          <w:bCs/>
          <w:sz w:val="24"/>
          <w:szCs w:val="24"/>
        </w:rPr>
        <w:t>Даты</w:t>
      </w:r>
    </w:p>
    <w:p w:rsidR="00443DBF" w:rsidRPr="00A632B7" w:rsidRDefault="00443DBF" w:rsidP="00443DBF">
      <w:pPr>
        <w:rPr>
          <w:sz w:val="24"/>
          <w:szCs w:val="24"/>
        </w:rPr>
      </w:pPr>
      <w:r w:rsidRPr="00A632B7">
        <w:rPr>
          <w:sz w:val="24"/>
          <w:szCs w:val="24"/>
        </w:rPr>
        <w:t>Все параметры формата даты по умолчанию соответствуют одному шаблону — способу записи дат в конкретной стране. Если нужно переключиться на другой региональный или национальный формат (например, европейский или формат конкретной европейской страны), необходимо изменить регион в настройках операционной системы.</w:t>
      </w:r>
    </w:p>
    <w:p w:rsidR="00443DBF" w:rsidRPr="00A632B7" w:rsidRDefault="00443DBF" w:rsidP="00443DBF">
      <w:pPr>
        <w:rPr>
          <w:sz w:val="24"/>
          <w:szCs w:val="24"/>
        </w:rPr>
      </w:pPr>
      <w:r w:rsidRPr="00A632B7">
        <w:rPr>
          <w:sz w:val="24"/>
          <w:szCs w:val="24"/>
        </w:rPr>
        <w:t xml:space="preserve">Ввод дат в ячейки столбцов типа </w:t>
      </w:r>
      <w:r w:rsidRPr="00A632B7">
        <w:rPr>
          <w:i/>
          <w:iCs/>
          <w:sz w:val="24"/>
          <w:szCs w:val="24"/>
        </w:rPr>
        <w:t xml:space="preserve">Начало, Окончание </w:t>
      </w:r>
      <w:r w:rsidRPr="00A632B7">
        <w:rPr>
          <w:sz w:val="24"/>
          <w:szCs w:val="24"/>
        </w:rPr>
        <w:t>и т.п. возможен в следующей последовательности: число месяца, месяц, год. При этом все данные вводятся в числовом виде. В качестве разделителей можно использовать точку</w:t>
      </w:r>
      <w:proofErr w:type="gramStart"/>
      <w:r w:rsidRPr="00A632B7">
        <w:rPr>
          <w:sz w:val="24"/>
          <w:szCs w:val="24"/>
        </w:rPr>
        <w:t xml:space="preserve"> (.) </w:t>
      </w:r>
      <w:proofErr w:type="gramEnd"/>
      <w:r w:rsidRPr="00A632B7">
        <w:rPr>
          <w:sz w:val="24"/>
          <w:szCs w:val="24"/>
        </w:rPr>
        <w:t xml:space="preserve">или дефис (-). При вводе года можно ограничиться двумя цифрами, если речь идет о датах текущего столетия. Точка в </w:t>
      </w:r>
      <w:r w:rsidRPr="00A632B7">
        <w:rPr>
          <w:sz w:val="24"/>
          <w:szCs w:val="24"/>
        </w:rPr>
        <w:lastRenderedPageBreak/>
        <w:t xml:space="preserve">конце не ставится. Например, для ввода даты </w:t>
      </w:r>
      <w:r w:rsidRPr="00A632B7">
        <w:rPr>
          <w:i/>
          <w:iCs/>
          <w:sz w:val="24"/>
          <w:szCs w:val="24"/>
        </w:rPr>
        <w:t xml:space="preserve">12 августа 2014 года </w:t>
      </w:r>
      <w:r w:rsidRPr="00A632B7">
        <w:rPr>
          <w:sz w:val="24"/>
          <w:szCs w:val="24"/>
        </w:rPr>
        <w:t xml:space="preserve">с клавиатуры в ячейку следует ввести: </w:t>
      </w:r>
      <w:r w:rsidRPr="00A632B7">
        <w:rPr>
          <w:i/>
          <w:iCs/>
          <w:sz w:val="24"/>
          <w:szCs w:val="24"/>
        </w:rPr>
        <w:t xml:space="preserve">12.8.14 </w:t>
      </w:r>
      <w:r w:rsidRPr="00A632B7">
        <w:rPr>
          <w:sz w:val="24"/>
          <w:szCs w:val="24"/>
        </w:rPr>
        <w:t xml:space="preserve">или </w:t>
      </w:r>
      <w:r w:rsidRPr="00A632B7">
        <w:rPr>
          <w:i/>
          <w:iCs/>
          <w:sz w:val="24"/>
          <w:szCs w:val="24"/>
        </w:rPr>
        <w:t>12.8-14</w:t>
      </w:r>
      <w:r w:rsidRPr="00A632B7">
        <w:rPr>
          <w:sz w:val="24"/>
          <w:szCs w:val="24"/>
        </w:rPr>
        <w:t>.</w:t>
      </w:r>
    </w:p>
    <w:p w:rsidR="00443DBF" w:rsidRPr="00A632B7" w:rsidRDefault="00443DBF" w:rsidP="00443DBF">
      <w:pPr>
        <w:rPr>
          <w:sz w:val="24"/>
          <w:szCs w:val="24"/>
        </w:rPr>
      </w:pPr>
      <w:r w:rsidRPr="00A632B7">
        <w:rPr>
          <w:sz w:val="24"/>
          <w:szCs w:val="24"/>
        </w:rPr>
        <w:t>При вводе даты текущего месяца достаточно ввести число. Если ввести только число месяца и месяц, будет отображена ближайшая соответствующая календарная дата текущего или следующего года.</w:t>
      </w:r>
    </w:p>
    <w:p w:rsidR="00443DBF" w:rsidRPr="00A632B7" w:rsidRDefault="00443DBF" w:rsidP="00443DBF">
      <w:pPr>
        <w:rPr>
          <w:sz w:val="24"/>
          <w:szCs w:val="24"/>
        </w:rPr>
      </w:pPr>
      <w:r w:rsidRPr="00A632B7">
        <w:rPr>
          <w:sz w:val="24"/>
          <w:szCs w:val="24"/>
        </w:rPr>
        <w:t xml:space="preserve">Самая ранняя дата, которая </w:t>
      </w:r>
      <w:proofErr w:type="gramStart"/>
      <w:r w:rsidRPr="00A632B7">
        <w:rPr>
          <w:sz w:val="24"/>
          <w:szCs w:val="24"/>
        </w:rPr>
        <w:t>может быть использована</w:t>
      </w:r>
      <w:proofErr w:type="gramEnd"/>
      <w:r w:rsidRPr="00A632B7">
        <w:rPr>
          <w:sz w:val="24"/>
          <w:szCs w:val="24"/>
        </w:rPr>
        <w:t xml:space="preserve"> в </w:t>
      </w:r>
      <w:proofErr w:type="spellStart"/>
      <w:r w:rsidRPr="00A632B7">
        <w:rPr>
          <w:sz w:val="24"/>
          <w:szCs w:val="24"/>
        </w:rPr>
        <w:t>Project</w:t>
      </w:r>
      <w:proofErr w:type="spellEnd"/>
      <w:r w:rsidRPr="00A632B7">
        <w:rPr>
          <w:sz w:val="24"/>
          <w:szCs w:val="24"/>
        </w:rPr>
        <w:t>, 1 января 1984 г. Самая поздняя дата – 31 декабря 2149 г.</w:t>
      </w:r>
    </w:p>
    <w:p w:rsidR="00443DBF" w:rsidRPr="00A632B7" w:rsidRDefault="00443DBF" w:rsidP="00443DBF">
      <w:pPr>
        <w:rPr>
          <w:sz w:val="24"/>
          <w:szCs w:val="24"/>
        </w:rPr>
      </w:pPr>
      <w:r w:rsidRPr="00A632B7">
        <w:rPr>
          <w:sz w:val="24"/>
          <w:szCs w:val="24"/>
        </w:rPr>
        <w:t>Отображение дат в таблице не зависит от способа ввода, а устанавливается единообразно.</w:t>
      </w:r>
    </w:p>
    <w:p w:rsidR="00443DBF" w:rsidRPr="00A632B7" w:rsidRDefault="00443DBF" w:rsidP="00271140">
      <w:pPr>
        <w:numPr>
          <w:ilvl w:val="0"/>
          <w:numId w:val="101"/>
        </w:numPr>
        <w:rPr>
          <w:sz w:val="24"/>
          <w:szCs w:val="24"/>
        </w:rPr>
      </w:pPr>
      <w:r w:rsidRPr="00A632B7">
        <w:rPr>
          <w:sz w:val="24"/>
          <w:szCs w:val="24"/>
        </w:rPr>
        <w:t xml:space="preserve">В меню </w:t>
      </w:r>
      <w:r w:rsidRPr="00A632B7">
        <w:rPr>
          <w:i/>
          <w:iCs/>
          <w:sz w:val="24"/>
          <w:szCs w:val="24"/>
        </w:rPr>
        <w:t xml:space="preserve">Файл </w:t>
      </w:r>
      <w:r w:rsidRPr="00A632B7">
        <w:rPr>
          <w:sz w:val="24"/>
          <w:szCs w:val="24"/>
        </w:rPr>
        <w:t xml:space="preserve">выберите команду </w:t>
      </w:r>
      <w:r w:rsidRPr="00A632B7">
        <w:rPr>
          <w:i/>
          <w:iCs/>
          <w:sz w:val="24"/>
          <w:szCs w:val="24"/>
        </w:rPr>
        <w:t>Параметры</w:t>
      </w:r>
      <w:r w:rsidRPr="00A632B7">
        <w:rPr>
          <w:sz w:val="24"/>
          <w:szCs w:val="24"/>
        </w:rPr>
        <w:t>.</w:t>
      </w:r>
    </w:p>
    <w:p w:rsidR="00443DBF" w:rsidRPr="00A632B7" w:rsidRDefault="00443DBF" w:rsidP="00271140">
      <w:pPr>
        <w:numPr>
          <w:ilvl w:val="0"/>
          <w:numId w:val="101"/>
        </w:numPr>
        <w:rPr>
          <w:sz w:val="24"/>
          <w:szCs w:val="24"/>
        </w:rPr>
      </w:pPr>
      <w:r w:rsidRPr="00A632B7">
        <w:rPr>
          <w:sz w:val="24"/>
          <w:szCs w:val="24"/>
        </w:rPr>
        <w:t xml:space="preserve">В окне </w:t>
      </w:r>
      <w:r w:rsidRPr="00A632B7">
        <w:rPr>
          <w:i/>
          <w:iCs/>
          <w:sz w:val="24"/>
          <w:szCs w:val="24"/>
        </w:rPr>
        <w:t xml:space="preserve">Параметры </w:t>
      </w:r>
      <w:proofErr w:type="spellStart"/>
      <w:r w:rsidRPr="00A632B7">
        <w:rPr>
          <w:i/>
          <w:iCs/>
          <w:sz w:val="24"/>
          <w:szCs w:val="24"/>
        </w:rPr>
        <w:t>Project</w:t>
      </w:r>
      <w:proofErr w:type="spellEnd"/>
      <w:r w:rsidRPr="00A632B7">
        <w:rPr>
          <w:i/>
          <w:iCs/>
          <w:sz w:val="24"/>
          <w:szCs w:val="24"/>
        </w:rPr>
        <w:t xml:space="preserve"> </w:t>
      </w:r>
      <w:r w:rsidRPr="00A632B7">
        <w:rPr>
          <w:sz w:val="24"/>
          <w:szCs w:val="24"/>
        </w:rPr>
        <w:t xml:space="preserve">выберите категорию </w:t>
      </w:r>
      <w:r w:rsidRPr="00A632B7">
        <w:rPr>
          <w:i/>
          <w:iCs/>
          <w:sz w:val="24"/>
          <w:szCs w:val="24"/>
        </w:rPr>
        <w:t>Общие</w:t>
      </w:r>
      <w:r w:rsidRPr="00A632B7">
        <w:rPr>
          <w:sz w:val="24"/>
          <w:szCs w:val="24"/>
        </w:rPr>
        <w:t>.</w:t>
      </w:r>
    </w:p>
    <w:p w:rsidR="00443DBF" w:rsidRPr="00A632B7" w:rsidRDefault="00443DBF" w:rsidP="00271140">
      <w:pPr>
        <w:numPr>
          <w:ilvl w:val="0"/>
          <w:numId w:val="101"/>
        </w:numPr>
        <w:rPr>
          <w:sz w:val="24"/>
          <w:szCs w:val="24"/>
        </w:rPr>
      </w:pPr>
      <w:r w:rsidRPr="00A632B7">
        <w:rPr>
          <w:sz w:val="24"/>
          <w:szCs w:val="24"/>
        </w:rPr>
        <w:t xml:space="preserve">В разделе </w:t>
      </w:r>
      <w:r w:rsidRPr="00A632B7">
        <w:rPr>
          <w:i/>
          <w:iCs/>
          <w:sz w:val="24"/>
          <w:szCs w:val="24"/>
        </w:rPr>
        <w:t xml:space="preserve">Представление проекта </w:t>
      </w:r>
      <w:r w:rsidRPr="00A632B7">
        <w:rPr>
          <w:sz w:val="24"/>
          <w:szCs w:val="24"/>
        </w:rPr>
        <w:t xml:space="preserve">в раскрывающемся списке </w:t>
      </w:r>
      <w:r w:rsidRPr="00A632B7">
        <w:rPr>
          <w:i/>
          <w:iCs/>
          <w:sz w:val="24"/>
          <w:szCs w:val="24"/>
        </w:rPr>
        <w:t xml:space="preserve">Формат даты </w:t>
      </w:r>
      <w:r w:rsidRPr="00A632B7">
        <w:rPr>
          <w:sz w:val="24"/>
          <w:szCs w:val="24"/>
        </w:rPr>
        <w:t>выберите способ отображения дат (</w:t>
      </w:r>
      <w:hyperlink r:id="rId123" w:anchor="image.2.6" w:history="1">
        <w:r w:rsidRPr="00A632B7">
          <w:rPr>
            <w:rStyle w:val="a5"/>
            <w:sz w:val="24"/>
            <w:szCs w:val="24"/>
          </w:rPr>
          <w:t>рис. 2.6</w:t>
        </w:r>
      </w:hyperlink>
      <w:r w:rsidRPr="00A632B7">
        <w:rPr>
          <w:sz w:val="24"/>
          <w:szCs w:val="24"/>
        </w:rPr>
        <w:t>).</w:t>
      </w:r>
    </w:p>
    <w:p w:rsidR="00443DBF" w:rsidRPr="00A632B7" w:rsidRDefault="00443DBF" w:rsidP="00443DBF">
      <w:pPr>
        <w:rPr>
          <w:sz w:val="24"/>
          <w:szCs w:val="24"/>
        </w:rPr>
      </w:pPr>
      <w:bookmarkStart w:id="98" w:name="image.2.6"/>
      <w:bookmarkEnd w:id="98"/>
      <w:r w:rsidRPr="00A632B7">
        <w:rPr>
          <w:noProof/>
          <w:sz w:val="24"/>
          <w:szCs w:val="24"/>
        </w:rPr>
        <w:drawing>
          <wp:inline distT="0" distB="0" distL="0" distR="0">
            <wp:extent cx="3109741" cy="1680471"/>
            <wp:effectExtent l="19050" t="0" r="0" b="0"/>
            <wp:docPr id="144" name="Рисунок 87" descr="Выбор способа отображения дат ">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Выбор способа отображения дат ">
                      <a:hlinkClick r:id="rId124"/>
                    </pic:cNvPr>
                    <pic:cNvPicPr>
                      <a:picLocks noChangeAspect="1" noChangeArrowheads="1"/>
                    </pic:cNvPicPr>
                  </pic:nvPicPr>
                  <pic:blipFill>
                    <a:blip r:embed="rId125" cstate="print"/>
                    <a:srcRect/>
                    <a:stretch>
                      <a:fillRect/>
                    </a:stretch>
                  </pic:blipFill>
                  <pic:spPr bwMode="auto">
                    <a:xfrm>
                      <a:off x="0" y="0"/>
                      <a:ext cx="3114400" cy="1682989"/>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2.6. </w:t>
      </w:r>
      <w:r w:rsidRPr="00A632B7">
        <w:rPr>
          <w:sz w:val="24"/>
          <w:szCs w:val="24"/>
        </w:rPr>
        <w:t>Выбор способа отображения дат</w:t>
      </w:r>
    </w:p>
    <w:p w:rsidR="00443DBF" w:rsidRPr="00A632B7" w:rsidRDefault="00443DBF" w:rsidP="00443DBF">
      <w:pPr>
        <w:rPr>
          <w:b/>
          <w:bCs/>
          <w:sz w:val="24"/>
          <w:szCs w:val="24"/>
        </w:rPr>
      </w:pPr>
      <w:r w:rsidRPr="00A632B7">
        <w:rPr>
          <w:b/>
          <w:bCs/>
          <w:sz w:val="24"/>
          <w:szCs w:val="24"/>
        </w:rPr>
        <w:t>Денежные единицы</w:t>
      </w:r>
    </w:p>
    <w:p w:rsidR="00443DBF" w:rsidRPr="00A632B7" w:rsidRDefault="00443DBF" w:rsidP="00443DBF">
      <w:pPr>
        <w:rPr>
          <w:sz w:val="24"/>
          <w:szCs w:val="24"/>
        </w:rPr>
      </w:pPr>
      <w:r w:rsidRPr="00A632B7">
        <w:rPr>
          <w:sz w:val="24"/>
          <w:szCs w:val="24"/>
        </w:rPr>
        <w:t>Параметры формата денежной единицы по умолчанию соответствуют национальному формату, установленному в настройках операционной системы.</w:t>
      </w:r>
    </w:p>
    <w:p w:rsidR="00443DBF" w:rsidRPr="00A632B7" w:rsidRDefault="00443DBF" w:rsidP="00443DBF">
      <w:pPr>
        <w:rPr>
          <w:sz w:val="24"/>
          <w:szCs w:val="24"/>
        </w:rPr>
      </w:pPr>
      <w:r w:rsidRPr="00A632B7">
        <w:rPr>
          <w:sz w:val="24"/>
          <w:szCs w:val="24"/>
        </w:rPr>
        <w:t xml:space="preserve">Ввод данных в ячейки столбцов типа </w:t>
      </w:r>
      <w:r w:rsidRPr="00A632B7">
        <w:rPr>
          <w:i/>
          <w:iCs/>
          <w:sz w:val="24"/>
          <w:szCs w:val="24"/>
        </w:rPr>
        <w:t xml:space="preserve">Затраты </w:t>
      </w:r>
      <w:r w:rsidRPr="00A632B7">
        <w:rPr>
          <w:sz w:val="24"/>
          <w:szCs w:val="24"/>
        </w:rPr>
        <w:t>и т.п., как правило, производят без указания денежной единицы, поскольку она будет добавлена автоматически.</w:t>
      </w:r>
    </w:p>
    <w:p w:rsidR="00443DBF" w:rsidRPr="00A632B7" w:rsidRDefault="00443DBF" w:rsidP="00443DBF">
      <w:pPr>
        <w:rPr>
          <w:sz w:val="24"/>
          <w:szCs w:val="24"/>
        </w:rPr>
      </w:pPr>
      <w:r w:rsidRPr="00A632B7">
        <w:rPr>
          <w:sz w:val="24"/>
          <w:szCs w:val="24"/>
        </w:rPr>
        <w:t>Для проекта можно изменить используемую денежную единицу и способ ее отображения.</w:t>
      </w:r>
    </w:p>
    <w:p w:rsidR="00443DBF" w:rsidRPr="00A632B7" w:rsidRDefault="00443DBF" w:rsidP="00271140">
      <w:pPr>
        <w:numPr>
          <w:ilvl w:val="0"/>
          <w:numId w:val="102"/>
        </w:numPr>
        <w:rPr>
          <w:sz w:val="24"/>
          <w:szCs w:val="24"/>
        </w:rPr>
      </w:pPr>
      <w:r w:rsidRPr="00A632B7">
        <w:rPr>
          <w:sz w:val="24"/>
          <w:szCs w:val="24"/>
        </w:rPr>
        <w:t xml:space="preserve">В меню </w:t>
      </w:r>
      <w:r w:rsidRPr="00A632B7">
        <w:rPr>
          <w:i/>
          <w:iCs/>
          <w:sz w:val="24"/>
          <w:szCs w:val="24"/>
        </w:rPr>
        <w:t xml:space="preserve">Файл </w:t>
      </w:r>
      <w:r w:rsidRPr="00A632B7">
        <w:rPr>
          <w:sz w:val="24"/>
          <w:szCs w:val="24"/>
        </w:rPr>
        <w:t xml:space="preserve">выберите команду </w:t>
      </w:r>
      <w:r w:rsidRPr="00A632B7">
        <w:rPr>
          <w:i/>
          <w:iCs/>
          <w:sz w:val="24"/>
          <w:szCs w:val="24"/>
        </w:rPr>
        <w:t>Параметры</w:t>
      </w:r>
      <w:r w:rsidRPr="00A632B7">
        <w:rPr>
          <w:sz w:val="24"/>
          <w:szCs w:val="24"/>
        </w:rPr>
        <w:t>.</w:t>
      </w:r>
    </w:p>
    <w:p w:rsidR="00443DBF" w:rsidRPr="00A632B7" w:rsidRDefault="00443DBF" w:rsidP="00271140">
      <w:pPr>
        <w:numPr>
          <w:ilvl w:val="0"/>
          <w:numId w:val="102"/>
        </w:numPr>
        <w:rPr>
          <w:sz w:val="24"/>
          <w:szCs w:val="24"/>
        </w:rPr>
      </w:pPr>
      <w:r w:rsidRPr="00A632B7">
        <w:rPr>
          <w:sz w:val="24"/>
          <w:szCs w:val="24"/>
        </w:rPr>
        <w:t xml:space="preserve">В окне </w:t>
      </w:r>
      <w:r w:rsidRPr="00A632B7">
        <w:rPr>
          <w:i/>
          <w:iCs/>
          <w:sz w:val="24"/>
          <w:szCs w:val="24"/>
        </w:rPr>
        <w:t xml:space="preserve">Параметры </w:t>
      </w:r>
      <w:proofErr w:type="spellStart"/>
      <w:r w:rsidRPr="00A632B7">
        <w:rPr>
          <w:i/>
          <w:iCs/>
          <w:sz w:val="24"/>
          <w:szCs w:val="24"/>
        </w:rPr>
        <w:t>Project</w:t>
      </w:r>
      <w:proofErr w:type="spellEnd"/>
      <w:r w:rsidRPr="00A632B7">
        <w:rPr>
          <w:i/>
          <w:iCs/>
          <w:sz w:val="24"/>
          <w:szCs w:val="24"/>
        </w:rPr>
        <w:t xml:space="preserve"> </w:t>
      </w:r>
      <w:r w:rsidRPr="00A632B7">
        <w:rPr>
          <w:sz w:val="24"/>
          <w:szCs w:val="24"/>
        </w:rPr>
        <w:t xml:space="preserve">выберите категорию </w:t>
      </w:r>
      <w:r w:rsidRPr="00A632B7">
        <w:rPr>
          <w:i/>
          <w:iCs/>
          <w:sz w:val="24"/>
          <w:szCs w:val="24"/>
        </w:rPr>
        <w:t>Отображение</w:t>
      </w:r>
      <w:r w:rsidRPr="00A632B7">
        <w:rPr>
          <w:sz w:val="24"/>
          <w:szCs w:val="24"/>
        </w:rPr>
        <w:t>.</w:t>
      </w:r>
    </w:p>
    <w:p w:rsidR="00443DBF" w:rsidRPr="00A632B7" w:rsidRDefault="00443DBF" w:rsidP="00271140">
      <w:pPr>
        <w:numPr>
          <w:ilvl w:val="0"/>
          <w:numId w:val="102"/>
        </w:numPr>
        <w:rPr>
          <w:sz w:val="24"/>
          <w:szCs w:val="24"/>
        </w:rPr>
      </w:pPr>
      <w:r w:rsidRPr="00A632B7">
        <w:rPr>
          <w:sz w:val="24"/>
          <w:szCs w:val="24"/>
        </w:rPr>
        <w:t xml:space="preserve">В разделе </w:t>
      </w:r>
      <w:r w:rsidRPr="00A632B7">
        <w:rPr>
          <w:i/>
          <w:iCs/>
          <w:sz w:val="24"/>
          <w:szCs w:val="24"/>
        </w:rPr>
        <w:t xml:space="preserve">Параметры валюты для этого проекта </w:t>
      </w:r>
      <w:r w:rsidRPr="00A632B7">
        <w:rPr>
          <w:sz w:val="24"/>
          <w:szCs w:val="24"/>
        </w:rPr>
        <w:t>выберите валюту и способ ее отображения (</w:t>
      </w:r>
      <w:hyperlink r:id="rId126" w:anchor="image.2.7" w:history="1">
        <w:r w:rsidRPr="00A632B7">
          <w:rPr>
            <w:rStyle w:val="a5"/>
            <w:sz w:val="24"/>
            <w:szCs w:val="24"/>
          </w:rPr>
          <w:t>рис. 2.7</w:t>
        </w:r>
      </w:hyperlink>
      <w:r w:rsidRPr="00A632B7">
        <w:rPr>
          <w:sz w:val="24"/>
          <w:szCs w:val="24"/>
        </w:rPr>
        <w:t>).</w:t>
      </w:r>
    </w:p>
    <w:p w:rsidR="00443DBF" w:rsidRPr="00A632B7" w:rsidRDefault="00443DBF" w:rsidP="00443DBF">
      <w:pPr>
        <w:rPr>
          <w:sz w:val="24"/>
          <w:szCs w:val="24"/>
        </w:rPr>
      </w:pPr>
      <w:bookmarkStart w:id="99" w:name="image.2.7"/>
      <w:bookmarkEnd w:id="99"/>
      <w:r w:rsidRPr="00A632B7">
        <w:rPr>
          <w:noProof/>
          <w:sz w:val="24"/>
          <w:szCs w:val="24"/>
        </w:rPr>
        <w:drawing>
          <wp:inline distT="0" distB="0" distL="0" distR="0">
            <wp:extent cx="3175842" cy="1716191"/>
            <wp:effectExtent l="19050" t="0" r="5508" b="0"/>
            <wp:docPr id="145" name="Рисунок 88" descr="Выбор денежной единицы и способа ее отображения ">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Выбор денежной единицы и способа ее отображения ">
                      <a:hlinkClick r:id="rId127"/>
                    </pic:cNvPr>
                    <pic:cNvPicPr>
                      <a:picLocks noChangeAspect="1" noChangeArrowheads="1"/>
                    </pic:cNvPicPr>
                  </pic:nvPicPr>
                  <pic:blipFill>
                    <a:blip r:embed="rId128" cstate="print"/>
                    <a:srcRect/>
                    <a:stretch>
                      <a:fillRect/>
                    </a:stretch>
                  </pic:blipFill>
                  <pic:spPr bwMode="auto">
                    <a:xfrm>
                      <a:off x="0" y="0"/>
                      <a:ext cx="3183113" cy="1720120"/>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2.7. </w:t>
      </w:r>
      <w:r w:rsidRPr="00A632B7">
        <w:rPr>
          <w:sz w:val="24"/>
          <w:szCs w:val="24"/>
        </w:rPr>
        <w:t>Выбор денежной единицы и способа ее отображения</w:t>
      </w:r>
    </w:p>
    <w:p w:rsidR="00443DBF" w:rsidRPr="00A632B7" w:rsidRDefault="00443DBF" w:rsidP="00443DBF">
      <w:pPr>
        <w:rPr>
          <w:sz w:val="24"/>
          <w:szCs w:val="24"/>
        </w:rPr>
      </w:pPr>
      <w:r w:rsidRPr="00A632B7">
        <w:rPr>
          <w:sz w:val="24"/>
          <w:szCs w:val="24"/>
        </w:rPr>
        <w:t xml:space="preserve">Например, в поле </w:t>
      </w:r>
      <w:r w:rsidRPr="00A632B7">
        <w:rPr>
          <w:i/>
          <w:iCs/>
          <w:sz w:val="24"/>
          <w:szCs w:val="24"/>
        </w:rPr>
        <w:t xml:space="preserve">Символ </w:t>
      </w:r>
      <w:r w:rsidRPr="00A632B7">
        <w:rPr>
          <w:sz w:val="24"/>
          <w:szCs w:val="24"/>
        </w:rPr>
        <w:t xml:space="preserve">можно вместо </w:t>
      </w:r>
      <w:r w:rsidRPr="00A632B7">
        <w:rPr>
          <w:i/>
          <w:iCs/>
          <w:sz w:val="24"/>
          <w:szCs w:val="24"/>
        </w:rPr>
        <w:t>р.</w:t>
      </w:r>
      <w:r w:rsidRPr="00A632B7">
        <w:rPr>
          <w:sz w:val="24"/>
          <w:szCs w:val="24"/>
        </w:rPr>
        <w:t xml:space="preserve"> указать </w:t>
      </w:r>
      <w:r w:rsidRPr="00A632B7">
        <w:rPr>
          <w:i/>
          <w:iCs/>
          <w:sz w:val="24"/>
          <w:szCs w:val="24"/>
        </w:rPr>
        <w:t>руб.</w:t>
      </w:r>
      <w:r w:rsidRPr="00A632B7">
        <w:rPr>
          <w:sz w:val="24"/>
          <w:szCs w:val="24"/>
        </w:rPr>
        <w:t xml:space="preserve"> или использовать символ рубля, а в раскрывающемся списке </w:t>
      </w:r>
      <w:r w:rsidRPr="00A632B7">
        <w:rPr>
          <w:i/>
          <w:iCs/>
          <w:sz w:val="24"/>
          <w:szCs w:val="24"/>
        </w:rPr>
        <w:t xml:space="preserve">Расположение </w:t>
      </w:r>
      <w:r w:rsidRPr="00A632B7">
        <w:rPr>
          <w:sz w:val="24"/>
          <w:szCs w:val="24"/>
        </w:rPr>
        <w:t>можно выбрать расположение обозначения денежной единицы относительно числа (до или после, с пробелом или без).</w:t>
      </w:r>
      <w:r w:rsidR="00AC16A5" w:rsidRPr="00A632B7">
        <w:rPr>
          <w:sz w:val="24"/>
          <w:szCs w:val="24"/>
        </w:rPr>
        <w:t xml:space="preserve"> </w:t>
      </w:r>
      <w:r w:rsidRPr="00A632B7">
        <w:rPr>
          <w:sz w:val="24"/>
          <w:szCs w:val="24"/>
        </w:rPr>
        <w:t xml:space="preserve">В счетчике </w:t>
      </w:r>
      <w:r w:rsidRPr="00A632B7">
        <w:rPr>
          <w:i/>
          <w:iCs/>
          <w:sz w:val="24"/>
          <w:szCs w:val="24"/>
        </w:rPr>
        <w:t>Десятичные разряды</w:t>
      </w:r>
      <w:r w:rsidRPr="00A632B7">
        <w:rPr>
          <w:sz w:val="24"/>
          <w:szCs w:val="24"/>
        </w:rPr>
        <w:t xml:space="preserve"> можно установить число знаков, отображаемых после запятой (максимально 2 знака). Следует иметь в виду, что значение этого параметр не распространяется на целые числа.</w:t>
      </w:r>
    </w:p>
    <w:p w:rsidR="00443DBF" w:rsidRPr="00A632B7" w:rsidRDefault="00443DBF" w:rsidP="00443DBF">
      <w:pPr>
        <w:rPr>
          <w:b/>
          <w:bCs/>
          <w:sz w:val="24"/>
          <w:szCs w:val="24"/>
        </w:rPr>
      </w:pPr>
      <w:r w:rsidRPr="00A632B7">
        <w:rPr>
          <w:b/>
          <w:bCs/>
          <w:sz w:val="24"/>
          <w:szCs w:val="24"/>
        </w:rPr>
        <w:t>Числа</w:t>
      </w:r>
    </w:p>
    <w:p w:rsidR="00443DBF" w:rsidRPr="00A632B7" w:rsidRDefault="00443DBF" w:rsidP="00443DBF">
      <w:pPr>
        <w:rPr>
          <w:sz w:val="24"/>
          <w:szCs w:val="24"/>
        </w:rPr>
      </w:pPr>
      <w:r w:rsidRPr="00A632B7">
        <w:rPr>
          <w:sz w:val="24"/>
          <w:szCs w:val="24"/>
        </w:rPr>
        <w:t xml:space="preserve">Следует обратить внимание, что разделение разрядов (тысячи, миллионы и т.д.) в </w:t>
      </w:r>
      <w:proofErr w:type="spellStart"/>
      <w:r w:rsidRPr="00A632B7">
        <w:rPr>
          <w:sz w:val="24"/>
          <w:szCs w:val="24"/>
        </w:rPr>
        <w:t>Project</w:t>
      </w:r>
      <w:proofErr w:type="spellEnd"/>
      <w:r w:rsidRPr="00A632B7">
        <w:rPr>
          <w:sz w:val="24"/>
          <w:szCs w:val="24"/>
        </w:rPr>
        <w:t xml:space="preserve"> не используется и нельзя разряды разделять искусственно, например, пробелами или точкой.</w:t>
      </w:r>
    </w:p>
    <w:p w:rsidR="00443DBF" w:rsidRPr="00A632B7" w:rsidRDefault="00443DBF" w:rsidP="00443DBF">
      <w:pPr>
        <w:rPr>
          <w:sz w:val="24"/>
          <w:szCs w:val="24"/>
        </w:rPr>
      </w:pPr>
      <w:r w:rsidRPr="00A632B7">
        <w:rPr>
          <w:sz w:val="24"/>
          <w:szCs w:val="24"/>
        </w:rPr>
        <w:t xml:space="preserve">Разделитель целых и десятичных разрядов определяется настройками операционной системы. Максимальное число десятичных разрядов – 2. При попытке ввода большего числа </w:t>
      </w:r>
      <w:r w:rsidRPr="00A632B7">
        <w:rPr>
          <w:sz w:val="24"/>
          <w:szCs w:val="24"/>
        </w:rPr>
        <w:lastRenderedPageBreak/>
        <w:t xml:space="preserve">знаков после запятой, происходит автоматическое округление. При этом округляется именно величина числа, а не только </w:t>
      </w:r>
      <w:proofErr w:type="gramStart"/>
      <w:r w:rsidRPr="00A632B7">
        <w:rPr>
          <w:sz w:val="24"/>
          <w:szCs w:val="24"/>
        </w:rPr>
        <w:t>отображаемой</w:t>
      </w:r>
      <w:proofErr w:type="gramEnd"/>
      <w:r w:rsidRPr="00A632B7">
        <w:rPr>
          <w:sz w:val="24"/>
          <w:szCs w:val="24"/>
        </w:rPr>
        <w:t xml:space="preserve"> значение. При применении в каких-либо расчетах будет использоваться округленное значение.</w:t>
      </w:r>
    </w:p>
    <w:p w:rsidR="00443DBF" w:rsidRPr="00A632B7" w:rsidRDefault="00C53B83" w:rsidP="00443DBF">
      <w:pPr>
        <w:rPr>
          <w:b/>
          <w:sz w:val="24"/>
          <w:szCs w:val="24"/>
        </w:rPr>
      </w:pPr>
      <w:r w:rsidRPr="00A632B7">
        <w:rPr>
          <w:b/>
          <w:sz w:val="24"/>
          <w:szCs w:val="24"/>
        </w:rPr>
        <w:t xml:space="preserve">Примечание! </w:t>
      </w:r>
      <w:r w:rsidR="00443DBF" w:rsidRPr="00A632B7">
        <w:rPr>
          <w:b/>
          <w:sz w:val="24"/>
          <w:szCs w:val="24"/>
        </w:rPr>
        <w:t>Нельзя вводить числа с единицами измерения.</w:t>
      </w:r>
    </w:p>
    <w:p w:rsidR="00443DBF" w:rsidRPr="00A632B7" w:rsidRDefault="00443DBF" w:rsidP="00443DBF">
      <w:pPr>
        <w:rPr>
          <w:b/>
          <w:bCs/>
          <w:sz w:val="24"/>
          <w:szCs w:val="24"/>
        </w:rPr>
      </w:pPr>
      <w:r w:rsidRPr="00A632B7">
        <w:rPr>
          <w:b/>
          <w:bCs/>
          <w:sz w:val="24"/>
          <w:szCs w:val="24"/>
        </w:rPr>
        <w:t>Ставка</w:t>
      </w:r>
    </w:p>
    <w:p w:rsidR="00443DBF" w:rsidRPr="00A632B7" w:rsidRDefault="00443DBF" w:rsidP="00443DBF">
      <w:pPr>
        <w:rPr>
          <w:sz w:val="24"/>
          <w:szCs w:val="24"/>
        </w:rPr>
      </w:pPr>
      <w:r w:rsidRPr="00A632B7">
        <w:rPr>
          <w:sz w:val="24"/>
          <w:szCs w:val="24"/>
        </w:rPr>
        <w:t xml:space="preserve">В ячейки столбцов типа </w:t>
      </w:r>
      <w:r w:rsidRPr="00A632B7">
        <w:rPr>
          <w:i/>
          <w:iCs/>
          <w:sz w:val="24"/>
          <w:szCs w:val="24"/>
        </w:rPr>
        <w:t xml:space="preserve">Стандартная ставка </w:t>
      </w:r>
      <w:r w:rsidRPr="00A632B7">
        <w:rPr>
          <w:sz w:val="24"/>
          <w:szCs w:val="24"/>
        </w:rPr>
        <w:t>для трудовых ресурсов вводятся числа с использованием комбинированных единиц измерения: денежная единица/единица длительности (по умолчанию используется час).</w:t>
      </w:r>
    </w:p>
    <w:p w:rsidR="00443DBF" w:rsidRPr="00A632B7" w:rsidRDefault="00443DBF" w:rsidP="00443DBF">
      <w:pPr>
        <w:rPr>
          <w:sz w:val="24"/>
          <w:szCs w:val="24"/>
        </w:rPr>
      </w:pPr>
      <w:r w:rsidRPr="00A632B7">
        <w:rPr>
          <w:sz w:val="24"/>
          <w:szCs w:val="24"/>
        </w:rPr>
        <w:t xml:space="preserve">При желании можно вводить значение ставки с другими единицами измерения времени, например, в день, неделю или месяц. При этом денежную единицу вводить не обязательно, а единицы времени можно указывать полностью или сокращенно. Например, чтобы указать ставку 2000 руб. в день, достаточно ввести </w:t>
      </w:r>
      <w:r w:rsidRPr="00A632B7">
        <w:rPr>
          <w:i/>
          <w:iCs/>
          <w:sz w:val="24"/>
          <w:szCs w:val="24"/>
        </w:rPr>
        <w:t>2000/</w:t>
      </w:r>
      <w:proofErr w:type="spellStart"/>
      <w:r w:rsidRPr="00A632B7">
        <w:rPr>
          <w:i/>
          <w:iCs/>
          <w:sz w:val="24"/>
          <w:szCs w:val="24"/>
        </w:rPr>
        <w:t>д</w:t>
      </w:r>
      <w:proofErr w:type="spellEnd"/>
      <w:r w:rsidRPr="00A632B7">
        <w:rPr>
          <w:sz w:val="24"/>
          <w:szCs w:val="24"/>
        </w:rPr>
        <w:t xml:space="preserve">, или </w:t>
      </w:r>
      <w:r w:rsidRPr="00A632B7">
        <w:rPr>
          <w:i/>
          <w:iCs/>
          <w:sz w:val="24"/>
          <w:szCs w:val="24"/>
        </w:rPr>
        <w:t>2000/</w:t>
      </w:r>
      <w:proofErr w:type="spellStart"/>
      <w:r w:rsidRPr="00A632B7">
        <w:rPr>
          <w:i/>
          <w:iCs/>
          <w:sz w:val="24"/>
          <w:szCs w:val="24"/>
        </w:rPr>
        <w:t>дн</w:t>
      </w:r>
      <w:proofErr w:type="spellEnd"/>
      <w:r w:rsidRPr="00A632B7">
        <w:rPr>
          <w:sz w:val="24"/>
          <w:szCs w:val="24"/>
        </w:rPr>
        <w:t xml:space="preserve">, или </w:t>
      </w:r>
      <w:r w:rsidRPr="00A632B7">
        <w:rPr>
          <w:i/>
          <w:iCs/>
          <w:sz w:val="24"/>
          <w:szCs w:val="24"/>
        </w:rPr>
        <w:t>2000/день</w:t>
      </w:r>
      <w:r w:rsidRPr="00A632B7">
        <w:rPr>
          <w:sz w:val="24"/>
          <w:szCs w:val="24"/>
        </w:rPr>
        <w:t>. Независимо от ввода, денежные единицы и единицы времени будут отображаться так, как это установлено для денежных единиц (</w:t>
      </w:r>
      <w:proofErr w:type="gramStart"/>
      <w:r w:rsidRPr="00A632B7">
        <w:rPr>
          <w:sz w:val="24"/>
          <w:szCs w:val="24"/>
        </w:rPr>
        <w:t>см</w:t>
      </w:r>
      <w:proofErr w:type="gramEnd"/>
      <w:r w:rsidRPr="00A632B7">
        <w:rPr>
          <w:sz w:val="24"/>
          <w:szCs w:val="24"/>
        </w:rPr>
        <w:t xml:space="preserve">. </w:t>
      </w:r>
      <w:hyperlink r:id="rId129" w:anchor="image.2.7" w:history="1">
        <w:r w:rsidRPr="00A632B7">
          <w:rPr>
            <w:rStyle w:val="a5"/>
            <w:sz w:val="24"/>
            <w:szCs w:val="24"/>
          </w:rPr>
          <w:t>рис. 2.7</w:t>
        </w:r>
      </w:hyperlink>
      <w:r w:rsidRPr="00A632B7">
        <w:rPr>
          <w:sz w:val="24"/>
          <w:szCs w:val="24"/>
        </w:rPr>
        <w:t>) и единиц времени (</w:t>
      </w:r>
      <w:hyperlink r:id="rId130" w:anchor="image.2.5" w:history="1">
        <w:r w:rsidRPr="00A632B7">
          <w:rPr>
            <w:rStyle w:val="a5"/>
            <w:sz w:val="24"/>
            <w:szCs w:val="24"/>
          </w:rPr>
          <w:t>рис. 2.5</w:t>
        </w:r>
      </w:hyperlink>
      <w:r w:rsidRPr="00A632B7">
        <w:rPr>
          <w:sz w:val="24"/>
          <w:szCs w:val="24"/>
        </w:rPr>
        <w:t>).</w:t>
      </w:r>
    </w:p>
    <w:p w:rsidR="00443DBF" w:rsidRPr="00A632B7" w:rsidRDefault="00443DBF" w:rsidP="00443DBF">
      <w:pPr>
        <w:rPr>
          <w:sz w:val="24"/>
          <w:szCs w:val="24"/>
        </w:rPr>
      </w:pPr>
      <w:r w:rsidRPr="00A632B7">
        <w:rPr>
          <w:sz w:val="24"/>
          <w:szCs w:val="24"/>
        </w:rPr>
        <w:t>Формат ставки в ячейке не запоминается. Если ввести число без указания единиц измерения, автоматически будет установлена ставка в час.</w:t>
      </w:r>
    </w:p>
    <w:p w:rsidR="00443DBF" w:rsidRPr="00A632B7" w:rsidRDefault="00443DBF" w:rsidP="00443DBF">
      <w:pPr>
        <w:rPr>
          <w:sz w:val="24"/>
          <w:szCs w:val="24"/>
        </w:rPr>
      </w:pPr>
      <w:r w:rsidRPr="00A632B7">
        <w:rPr>
          <w:sz w:val="24"/>
          <w:szCs w:val="24"/>
        </w:rPr>
        <w:t xml:space="preserve">Для материальных ресурсов в ячейки столбца </w:t>
      </w:r>
      <w:r w:rsidRPr="00A632B7">
        <w:rPr>
          <w:i/>
          <w:iCs/>
          <w:sz w:val="24"/>
          <w:szCs w:val="24"/>
        </w:rPr>
        <w:t xml:space="preserve">Стандартная ставка </w:t>
      </w:r>
      <w:r w:rsidRPr="00A632B7">
        <w:rPr>
          <w:sz w:val="24"/>
          <w:szCs w:val="24"/>
        </w:rPr>
        <w:t>вводится значение только в денежных единицах.</w:t>
      </w:r>
    </w:p>
    <w:p w:rsidR="00443DBF" w:rsidRPr="00A632B7" w:rsidRDefault="00C53B83" w:rsidP="00C53B83">
      <w:pPr>
        <w:rPr>
          <w:b/>
          <w:bCs/>
          <w:sz w:val="24"/>
          <w:szCs w:val="24"/>
        </w:rPr>
      </w:pPr>
      <w:r w:rsidRPr="00A632B7">
        <w:rPr>
          <w:b/>
          <w:bCs/>
          <w:sz w:val="24"/>
          <w:szCs w:val="24"/>
        </w:rPr>
        <w:t xml:space="preserve">Задание 6. </w:t>
      </w:r>
      <w:r w:rsidR="00443DBF" w:rsidRPr="00A632B7">
        <w:rPr>
          <w:b/>
          <w:bCs/>
          <w:sz w:val="24"/>
          <w:szCs w:val="24"/>
        </w:rPr>
        <w:t>Копирование данных из внешних источников</w:t>
      </w:r>
    </w:p>
    <w:p w:rsidR="00443DBF" w:rsidRPr="00A632B7" w:rsidRDefault="00443DBF" w:rsidP="00443DBF">
      <w:pPr>
        <w:rPr>
          <w:sz w:val="24"/>
          <w:szCs w:val="24"/>
        </w:rPr>
      </w:pPr>
      <w:r w:rsidRPr="00A632B7">
        <w:rPr>
          <w:sz w:val="24"/>
          <w:szCs w:val="24"/>
        </w:rPr>
        <w:t xml:space="preserve">С использованием буфера обмена данные можно копировать из внешних источников, например, из таблиц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или документов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 Так можно, например, заполнять столбцы с названиями задач и ресурсов. Разумеется, так можно заполнять и ячейки других столбцов с учетом возможных ограничений (ячейки, ввод данных в которые ограничен выбором возможных значений из списка, ячейки с установленным форматом данных и т.п.).</w:t>
      </w:r>
    </w:p>
    <w:p w:rsidR="00443DBF" w:rsidRPr="00A632B7" w:rsidRDefault="00443DBF" w:rsidP="00443DBF">
      <w:pPr>
        <w:rPr>
          <w:sz w:val="24"/>
          <w:szCs w:val="24"/>
        </w:rPr>
      </w:pPr>
      <w:proofErr w:type="gramStart"/>
      <w:r w:rsidRPr="00A632B7">
        <w:rPr>
          <w:sz w:val="24"/>
          <w:szCs w:val="24"/>
        </w:rPr>
        <w:t xml:space="preserve">Вставка скопированных данных из таблиц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и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 xml:space="preserve"> в ячейки таблицы </w:t>
      </w:r>
      <w:proofErr w:type="spellStart"/>
      <w:r w:rsidRPr="00A632B7">
        <w:rPr>
          <w:sz w:val="24"/>
          <w:szCs w:val="24"/>
        </w:rPr>
        <w:t>Project</w:t>
      </w:r>
      <w:proofErr w:type="spellEnd"/>
      <w:r w:rsidRPr="00A632B7">
        <w:rPr>
          <w:sz w:val="24"/>
          <w:szCs w:val="24"/>
        </w:rPr>
        <w:t xml:space="preserve"> происходит по принципу </w:t>
      </w:r>
      <w:r w:rsidR="008C3E45">
        <w:rPr>
          <w:sz w:val="24"/>
          <w:szCs w:val="24"/>
        </w:rPr>
        <w:t>«</w:t>
      </w:r>
      <w:r w:rsidRPr="00A632B7">
        <w:rPr>
          <w:sz w:val="24"/>
          <w:szCs w:val="24"/>
        </w:rPr>
        <w:t>ячейка в ячейку</w:t>
      </w:r>
      <w:r w:rsidR="008C3E45">
        <w:rPr>
          <w:sz w:val="24"/>
          <w:szCs w:val="24"/>
        </w:rPr>
        <w:t>»</w:t>
      </w:r>
      <w:r w:rsidRPr="00A632B7">
        <w:rPr>
          <w:sz w:val="24"/>
          <w:szCs w:val="24"/>
        </w:rPr>
        <w:t xml:space="preserve">, то есть каждая ячейка скопированной таблицы занимает отдельную ячейку в таблице </w:t>
      </w:r>
      <w:proofErr w:type="spellStart"/>
      <w:r w:rsidRPr="00A632B7">
        <w:rPr>
          <w:sz w:val="24"/>
          <w:szCs w:val="24"/>
        </w:rPr>
        <w:t>Project</w:t>
      </w:r>
      <w:proofErr w:type="spellEnd"/>
      <w:r w:rsidRPr="00A632B7">
        <w:rPr>
          <w:sz w:val="24"/>
          <w:szCs w:val="24"/>
        </w:rPr>
        <w:t>.</w:t>
      </w:r>
      <w:r w:rsidR="00AC16A5" w:rsidRPr="00A632B7">
        <w:rPr>
          <w:sz w:val="24"/>
          <w:szCs w:val="24"/>
        </w:rPr>
        <w:t xml:space="preserve"> </w:t>
      </w:r>
      <w:proofErr w:type="gramEnd"/>
    </w:p>
    <w:p w:rsidR="00443DBF" w:rsidRPr="00A632B7" w:rsidRDefault="00443DBF" w:rsidP="00443DBF">
      <w:pPr>
        <w:rPr>
          <w:sz w:val="24"/>
          <w:szCs w:val="24"/>
        </w:rPr>
      </w:pPr>
      <w:r w:rsidRPr="00A632B7">
        <w:rPr>
          <w:sz w:val="24"/>
          <w:szCs w:val="24"/>
        </w:rPr>
        <w:t xml:space="preserve">Вставка скопированного текста документа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 xml:space="preserve"> в ячейки таблицы </w:t>
      </w:r>
      <w:proofErr w:type="spellStart"/>
      <w:r w:rsidRPr="00A632B7">
        <w:rPr>
          <w:sz w:val="24"/>
          <w:szCs w:val="24"/>
        </w:rPr>
        <w:t>Project</w:t>
      </w:r>
      <w:proofErr w:type="spellEnd"/>
      <w:r w:rsidRPr="00A632B7">
        <w:rPr>
          <w:sz w:val="24"/>
          <w:szCs w:val="24"/>
        </w:rPr>
        <w:t xml:space="preserve"> происходит по принципу </w:t>
      </w:r>
      <w:r w:rsidR="008C3E45">
        <w:rPr>
          <w:sz w:val="24"/>
          <w:szCs w:val="24"/>
        </w:rPr>
        <w:t>«</w:t>
      </w:r>
      <w:r w:rsidRPr="00A632B7">
        <w:rPr>
          <w:sz w:val="24"/>
          <w:szCs w:val="24"/>
        </w:rPr>
        <w:t>абзац в ячейку</w:t>
      </w:r>
      <w:r w:rsidR="008C3E45">
        <w:rPr>
          <w:sz w:val="24"/>
          <w:szCs w:val="24"/>
        </w:rPr>
        <w:t>»</w:t>
      </w:r>
      <w:r w:rsidRPr="00A632B7">
        <w:rPr>
          <w:sz w:val="24"/>
          <w:szCs w:val="24"/>
        </w:rPr>
        <w:t xml:space="preserve">, то есть каждый абзац скопированного теста занимает отдельную ячейку в таблице </w:t>
      </w:r>
      <w:proofErr w:type="spellStart"/>
      <w:r w:rsidRPr="00A632B7">
        <w:rPr>
          <w:sz w:val="24"/>
          <w:szCs w:val="24"/>
        </w:rPr>
        <w:t>Project</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По умолчанию содержимое документов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и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 xml:space="preserve"> копируется вместе с установленными параметрами шрифта. Если щелкнуть по кнопке </w:t>
      </w:r>
      <w:r w:rsidRPr="00A632B7">
        <w:rPr>
          <w:i/>
          <w:iCs/>
          <w:sz w:val="24"/>
          <w:szCs w:val="24"/>
        </w:rPr>
        <w:t>Параметры вставки</w:t>
      </w:r>
      <w:r w:rsidRPr="00A632B7">
        <w:rPr>
          <w:sz w:val="24"/>
          <w:szCs w:val="24"/>
        </w:rPr>
        <w:t xml:space="preserve">, которая после извлечения фрагмента из буфера обмена отображается слева от вставленного диапазона, в появившемся меню можно выбрать вариант вставки с использованием текущего (конечного) форматирования таблицы </w:t>
      </w:r>
      <w:proofErr w:type="spellStart"/>
      <w:r w:rsidRPr="00A632B7">
        <w:rPr>
          <w:sz w:val="24"/>
          <w:szCs w:val="24"/>
        </w:rPr>
        <w:t>Project</w:t>
      </w:r>
      <w:proofErr w:type="spellEnd"/>
      <w:r w:rsidRPr="00A632B7">
        <w:rPr>
          <w:sz w:val="24"/>
          <w:szCs w:val="24"/>
        </w:rPr>
        <w:t xml:space="preserve"> (</w:t>
      </w:r>
      <w:hyperlink r:id="rId131" w:anchor="image.2.8" w:history="1">
        <w:r w:rsidRPr="00A632B7">
          <w:rPr>
            <w:rStyle w:val="a5"/>
            <w:sz w:val="24"/>
            <w:szCs w:val="24"/>
          </w:rPr>
          <w:t>рис. 2.8</w:t>
        </w:r>
      </w:hyperlink>
      <w:r w:rsidRPr="00A632B7">
        <w:rPr>
          <w:sz w:val="24"/>
          <w:szCs w:val="24"/>
        </w:rPr>
        <w:t>).</w:t>
      </w:r>
    </w:p>
    <w:p w:rsidR="00443DBF" w:rsidRPr="00A632B7" w:rsidRDefault="00443DBF" w:rsidP="00443DBF">
      <w:pPr>
        <w:rPr>
          <w:sz w:val="24"/>
          <w:szCs w:val="24"/>
        </w:rPr>
      </w:pPr>
      <w:bookmarkStart w:id="100" w:name="image.2.8"/>
      <w:bookmarkEnd w:id="100"/>
      <w:r w:rsidRPr="00A632B7">
        <w:rPr>
          <w:noProof/>
          <w:sz w:val="24"/>
          <w:szCs w:val="24"/>
        </w:rPr>
        <w:drawing>
          <wp:inline distT="0" distB="0" distL="0" distR="0">
            <wp:extent cx="2669066" cy="1442335"/>
            <wp:effectExtent l="19050" t="0" r="0" b="0"/>
            <wp:docPr id="146" name="Рисунок 91" descr="Вставка данных из внешнего источника ">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Вставка данных из внешнего источника ">
                      <a:hlinkClick r:id="rId132"/>
                    </pic:cNvPr>
                    <pic:cNvPicPr>
                      <a:picLocks noChangeAspect="1" noChangeArrowheads="1"/>
                    </pic:cNvPicPr>
                  </pic:nvPicPr>
                  <pic:blipFill>
                    <a:blip r:embed="rId133" cstate="print"/>
                    <a:srcRect/>
                    <a:stretch>
                      <a:fillRect/>
                    </a:stretch>
                  </pic:blipFill>
                  <pic:spPr bwMode="auto">
                    <a:xfrm>
                      <a:off x="0" y="0"/>
                      <a:ext cx="2673694" cy="1444836"/>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2.8. </w:t>
      </w:r>
      <w:r w:rsidRPr="00A632B7">
        <w:rPr>
          <w:sz w:val="24"/>
          <w:szCs w:val="24"/>
        </w:rPr>
        <w:t>Вставка данных из внешнего источника</w:t>
      </w:r>
    </w:p>
    <w:p w:rsidR="00443DBF" w:rsidRPr="00A632B7" w:rsidRDefault="00C53B83" w:rsidP="00C53B83">
      <w:pPr>
        <w:rPr>
          <w:b/>
          <w:bCs/>
          <w:sz w:val="24"/>
          <w:szCs w:val="24"/>
        </w:rPr>
      </w:pPr>
      <w:r w:rsidRPr="00A632B7">
        <w:rPr>
          <w:b/>
          <w:bCs/>
          <w:sz w:val="24"/>
          <w:szCs w:val="24"/>
        </w:rPr>
        <w:t xml:space="preserve">Задание 7. </w:t>
      </w:r>
      <w:r w:rsidR="00443DBF" w:rsidRPr="00A632B7">
        <w:rPr>
          <w:b/>
          <w:bCs/>
          <w:sz w:val="24"/>
          <w:szCs w:val="24"/>
        </w:rPr>
        <w:t xml:space="preserve">Использование </w:t>
      </w:r>
      <w:proofErr w:type="spellStart"/>
      <w:r w:rsidR="00443DBF" w:rsidRPr="00A632B7">
        <w:rPr>
          <w:b/>
          <w:bCs/>
          <w:sz w:val="24"/>
          <w:szCs w:val="24"/>
        </w:rPr>
        <w:t>автозамены</w:t>
      </w:r>
      <w:proofErr w:type="spellEnd"/>
      <w:r w:rsidR="00443DBF" w:rsidRPr="00A632B7">
        <w:rPr>
          <w:b/>
          <w:bCs/>
          <w:sz w:val="24"/>
          <w:szCs w:val="24"/>
        </w:rPr>
        <w:t xml:space="preserve"> при вводе</w:t>
      </w:r>
    </w:p>
    <w:p w:rsidR="00443DBF" w:rsidRPr="00A632B7" w:rsidRDefault="00443DBF" w:rsidP="00443DBF">
      <w:pPr>
        <w:rPr>
          <w:sz w:val="24"/>
          <w:szCs w:val="24"/>
        </w:rPr>
      </w:pPr>
      <w:r w:rsidRPr="00A632B7">
        <w:rPr>
          <w:sz w:val="24"/>
          <w:szCs w:val="24"/>
        </w:rPr>
        <w:t xml:space="preserve">Функция </w:t>
      </w:r>
      <w:proofErr w:type="spellStart"/>
      <w:r w:rsidRPr="00A632B7">
        <w:rPr>
          <w:sz w:val="24"/>
          <w:szCs w:val="24"/>
        </w:rPr>
        <w:t>автозамены</w:t>
      </w:r>
      <w:proofErr w:type="spellEnd"/>
      <w:r w:rsidRPr="00A632B7">
        <w:rPr>
          <w:sz w:val="24"/>
          <w:szCs w:val="24"/>
        </w:rPr>
        <w:t xml:space="preserve"> используется для автоматического исправления ошибок и опечаток при вводе текста и для ввода некоторых специальных символов.</w:t>
      </w:r>
    </w:p>
    <w:p w:rsidR="00443DBF" w:rsidRPr="00A632B7" w:rsidRDefault="00443DBF" w:rsidP="00443DBF">
      <w:pPr>
        <w:rPr>
          <w:sz w:val="24"/>
          <w:szCs w:val="24"/>
        </w:rPr>
      </w:pPr>
      <w:r w:rsidRPr="00A632B7">
        <w:rPr>
          <w:sz w:val="24"/>
          <w:szCs w:val="24"/>
        </w:rPr>
        <w:t xml:space="preserve">Например, при вводе с клавиатуры слова </w:t>
      </w:r>
      <w:r w:rsidR="008C3E45">
        <w:rPr>
          <w:i/>
          <w:iCs/>
          <w:sz w:val="24"/>
          <w:szCs w:val="24"/>
        </w:rPr>
        <w:t>«</w:t>
      </w:r>
      <w:proofErr w:type="spellStart"/>
      <w:r w:rsidRPr="00A632B7">
        <w:rPr>
          <w:i/>
          <w:iCs/>
          <w:sz w:val="24"/>
          <w:szCs w:val="24"/>
        </w:rPr>
        <w:t>адэкватный</w:t>
      </w:r>
      <w:proofErr w:type="spellEnd"/>
      <w:r w:rsidR="008C3E45">
        <w:rPr>
          <w:i/>
          <w:iCs/>
          <w:sz w:val="24"/>
          <w:szCs w:val="24"/>
        </w:rPr>
        <w:t>»</w:t>
      </w:r>
      <w:r w:rsidRPr="00A632B7">
        <w:rPr>
          <w:i/>
          <w:iCs/>
          <w:sz w:val="24"/>
          <w:szCs w:val="24"/>
        </w:rPr>
        <w:t xml:space="preserve"> </w:t>
      </w:r>
      <w:r w:rsidRPr="00A632B7">
        <w:rPr>
          <w:sz w:val="24"/>
          <w:szCs w:val="24"/>
        </w:rPr>
        <w:t xml:space="preserve">оно автоматически заменяется правильным написанием – </w:t>
      </w:r>
      <w:r w:rsidR="008C3E45">
        <w:rPr>
          <w:i/>
          <w:iCs/>
          <w:sz w:val="24"/>
          <w:szCs w:val="24"/>
        </w:rPr>
        <w:t>«</w:t>
      </w:r>
      <w:r w:rsidRPr="00A632B7">
        <w:rPr>
          <w:i/>
          <w:iCs/>
          <w:sz w:val="24"/>
          <w:szCs w:val="24"/>
        </w:rPr>
        <w:t>адекватный</w:t>
      </w:r>
      <w:r w:rsidR="008C3E45">
        <w:rPr>
          <w:i/>
          <w:iCs/>
          <w:sz w:val="24"/>
          <w:szCs w:val="24"/>
        </w:rPr>
        <w:t>»</w:t>
      </w:r>
      <w:r w:rsidRPr="00A632B7">
        <w:rPr>
          <w:sz w:val="24"/>
          <w:szCs w:val="24"/>
        </w:rPr>
        <w:t>.</w:t>
      </w:r>
    </w:p>
    <w:p w:rsidR="00443DBF" w:rsidRPr="00A632B7" w:rsidRDefault="00443DBF" w:rsidP="00443DBF">
      <w:pPr>
        <w:rPr>
          <w:sz w:val="24"/>
          <w:szCs w:val="24"/>
        </w:rPr>
      </w:pPr>
      <w:r w:rsidRPr="00A632B7">
        <w:rPr>
          <w:sz w:val="24"/>
          <w:szCs w:val="24"/>
        </w:rPr>
        <w:t xml:space="preserve">Кроме того, автоматически исправляются некоторые ошибки ввода, например, две прописные в начале слова заменяются на одну прописную, исправляются ошибки, связанные со случайным нажатием клавиши </w:t>
      </w:r>
      <w:proofErr w:type="spellStart"/>
      <w:r w:rsidRPr="00A632B7">
        <w:rPr>
          <w:i/>
          <w:iCs/>
          <w:sz w:val="24"/>
          <w:szCs w:val="24"/>
        </w:rPr>
        <w:t>CAPS</w:t>
      </w:r>
      <w:proofErr w:type="spellEnd"/>
      <w:r w:rsidRPr="00A632B7">
        <w:rPr>
          <w:i/>
          <w:iCs/>
          <w:sz w:val="24"/>
          <w:szCs w:val="24"/>
        </w:rPr>
        <w:t xml:space="preserve"> </w:t>
      </w:r>
      <w:proofErr w:type="spellStart"/>
      <w:r w:rsidRPr="00A632B7">
        <w:rPr>
          <w:i/>
          <w:iCs/>
          <w:sz w:val="24"/>
          <w:szCs w:val="24"/>
        </w:rPr>
        <w:t>LOCK</w:t>
      </w:r>
      <w:proofErr w:type="spellEnd"/>
      <w:r w:rsidRPr="00A632B7">
        <w:rPr>
          <w:i/>
          <w:iCs/>
          <w:sz w:val="24"/>
          <w:szCs w:val="24"/>
        </w:rPr>
        <w:t xml:space="preserve"> </w:t>
      </w:r>
      <w:r w:rsidRPr="00A632B7">
        <w:rPr>
          <w:sz w:val="24"/>
          <w:szCs w:val="24"/>
        </w:rPr>
        <w:t>и т.д.</w:t>
      </w:r>
    </w:p>
    <w:p w:rsidR="00443DBF" w:rsidRPr="00A632B7" w:rsidRDefault="00443DBF" w:rsidP="00443DBF">
      <w:pPr>
        <w:rPr>
          <w:sz w:val="24"/>
          <w:szCs w:val="24"/>
        </w:rPr>
      </w:pPr>
      <w:r w:rsidRPr="00A632B7">
        <w:rPr>
          <w:sz w:val="24"/>
          <w:szCs w:val="24"/>
        </w:rPr>
        <w:t xml:space="preserve">Можно самостоятельно создать элемент </w:t>
      </w:r>
      <w:proofErr w:type="spellStart"/>
      <w:r w:rsidRPr="00A632B7">
        <w:rPr>
          <w:sz w:val="24"/>
          <w:szCs w:val="24"/>
        </w:rPr>
        <w:t>автозамены</w:t>
      </w:r>
      <w:proofErr w:type="spellEnd"/>
      <w:r w:rsidRPr="00A632B7">
        <w:rPr>
          <w:sz w:val="24"/>
          <w:szCs w:val="24"/>
        </w:rPr>
        <w:t xml:space="preserve"> для ввода часто используемого текста.</w:t>
      </w:r>
    </w:p>
    <w:p w:rsidR="00443DBF" w:rsidRPr="00A632B7" w:rsidRDefault="00443DBF" w:rsidP="00271140">
      <w:pPr>
        <w:numPr>
          <w:ilvl w:val="0"/>
          <w:numId w:val="103"/>
        </w:numPr>
        <w:rPr>
          <w:sz w:val="24"/>
          <w:szCs w:val="24"/>
        </w:rPr>
      </w:pPr>
      <w:r w:rsidRPr="00A632B7">
        <w:rPr>
          <w:sz w:val="24"/>
          <w:szCs w:val="24"/>
        </w:rPr>
        <w:lastRenderedPageBreak/>
        <w:t xml:space="preserve">В меню </w:t>
      </w:r>
      <w:r w:rsidRPr="00A632B7">
        <w:rPr>
          <w:i/>
          <w:iCs/>
          <w:sz w:val="24"/>
          <w:szCs w:val="24"/>
        </w:rPr>
        <w:t xml:space="preserve">Файл </w:t>
      </w:r>
      <w:r w:rsidRPr="00A632B7">
        <w:rPr>
          <w:sz w:val="24"/>
          <w:szCs w:val="24"/>
        </w:rPr>
        <w:t xml:space="preserve">выберите команду </w:t>
      </w:r>
      <w:r w:rsidRPr="00A632B7">
        <w:rPr>
          <w:i/>
          <w:iCs/>
          <w:sz w:val="24"/>
          <w:szCs w:val="24"/>
        </w:rPr>
        <w:t>Параметры</w:t>
      </w:r>
      <w:r w:rsidRPr="00A632B7">
        <w:rPr>
          <w:sz w:val="24"/>
          <w:szCs w:val="24"/>
        </w:rPr>
        <w:t>.</w:t>
      </w:r>
    </w:p>
    <w:p w:rsidR="00443DBF" w:rsidRPr="00A632B7" w:rsidRDefault="00443DBF" w:rsidP="00271140">
      <w:pPr>
        <w:numPr>
          <w:ilvl w:val="0"/>
          <w:numId w:val="103"/>
        </w:numPr>
        <w:rPr>
          <w:sz w:val="24"/>
          <w:szCs w:val="24"/>
        </w:rPr>
      </w:pPr>
      <w:r w:rsidRPr="00A632B7">
        <w:rPr>
          <w:sz w:val="24"/>
          <w:szCs w:val="24"/>
        </w:rPr>
        <w:t xml:space="preserve">В окне </w:t>
      </w:r>
      <w:r w:rsidRPr="00A632B7">
        <w:rPr>
          <w:i/>
          <w:iCs/>
          <w:sz w:val="24"/>
          <w:szCs w:val="24"/>
        </w:rPr>
        <w:t xml:space="preserve">Параметры </w:t>
      </w:r>
      <w:proofErr w:type="spellStart"/>
      <w:r w:rsidRPr="00A632B7">
        <w:rPr>
          <w:i/>
          <w:iCs/>
          <w:sz w:val="24"/>
          <w:szCs w:val="24"/>
        </w:rPr>
        <w:t>Project</w:t>
      </w:r>
      <w:proofErr w:type="spellEnd"/>
      <w:r w:rsidRPr="00A632B7">
        <w:rPr>
          <w:i/>
          <w:iCs/>
          <w:sz w:val="24"/>
          <w:szCs w:val="24"/>
        </w:rPr>
        <w:t xml:space="preserve"> </w:t>
      </w:r>
      <w:r w:rsidRPr="00A632B7">
        <w:rPr>
          <w:sz w:val="24"/>
          <w:szCs w:val="24"/>
        </w:rPr>
        <w:t xml:space="preserve">выберите категорию </w:t>
      </w:r>
      <w:r w:rsidRPr="00A632B7">
        <w:rPr>
          <w:i/>
          <w:iCs/>
          <w:sz w:val="24"/>
          <w:szCs w:val="24"/>
        </w:rPr>
        <w:t>Правописание</w:t>
      </w:r>
      <w:r w:rsidRPr="00A632B7">
        <w:rPr>
          <w:sz w:val="24"/>
          <w:szCs w:val="24"/>
        </w:rPr>
        <w:t>.</w:t>
      </w:r>
    </w:p>
    <w:p w:rsidR="00443DBF" w:rsidRPr="00A632B7" w:rsidRDefault="00443DBF" w:rsidP="00271140">
      <w:pPr>
        <w:numPr>
          <w:ilvl w:val="0"/>
          <w:numId w:val="103"/>
        </w:numPr>
        <w:rPr>
          <w:sz w:val="24"/>
          <w:szCs w:val="24"/>
        </w:rPr>
      </w:pPr>
      <w:r w:rsidRPr="00A632B7">
        <w:rPr>
          <w:sz w:val="24"/>
          <w:szCs w:val="24"/>
        </w:rPr>
        <w:t xml:space="preserve">Нажмите кнопку </w:t>
      </w:r>
      <w:r w:rsidRPr="00A632B7">
        <w:rPr>
          <w:i/>
          <w:iCs/>
          <w:sz w:val="24"/>
          <w:szCs w:val="24"/>
        </w:rPr>
        <w:t xml:space="preserve">Параметры </w:t>
      </w:r>
      <w:proofErr w:type="spellStart"/>
      <w:r w:rsidRPr="00A632B7">
        <w:rPr>
          <w:i/>
          <w:iCs/>
          <w:sz w:val="24"/>
          <w:szCs w:val="24"/>
        </w:rPr>
        <w:t>автозамены</w:t>
      </w:r>
      <w:proofErr w:type="spellEnd"/>
      <w:r w:rsidRPr="00A632B7">
        <w:rPr>
          <w:sz w:val="24"/>
          <w:szCs w:val="24"/>
        </w:rPr>
        <w:t>, после чего будет отображено соответствующее диалоговое окно.</w:t>
      </w:r>
    </w:p>
    <w:p w:rsidR="00443DBF" w:rsidRPr="00A632B7" w:rsidRDefault="00443DBF" w:rsidP="00271140">
      <w:pPr>
        <w:numPr>
          <w:ilvl w:val="0"/>
          <w:numId w:val="103"/>
        </w:numPr>
        <w:rPr>
          <w:sz w:val="24"/>
          <w:szCs w:val="24"/>
        </w:rPr>
      </w:pPr>
      <w:r w:rsidRPr="00A632B7">
        <w:rPr>
          <w:sz w:val="24"/>
          <w:szCs w:val="24"/>
        </w:rPr>
        <w:t xml:space="preserve">В поле </w:t>
      </w:r>
      <w:r w:rsidRPr="00A632B7">
        <w:rPr>
          <w:i/>
          <w:iCs/>
          <w:sz w:val="24"/>
          <w:szCs w:val="24"/>
        </w:rPr>
        <w:t xml:space="preserve">заменить </w:t>
      </w:r>
      <w:r w:rsidRPr="00A632B7">
        <w:rPr>
          <w:sz w:val="24"/>
          <w:szCs w:val="24"/>
        </w:rPr>
        <w:t xml:space="preserve">введите сочетание символов, которое при вводе будет заменяться нужным текстом. Этот набор символов не должен представлять собой какое-либо существующее слово или аббревиатуру, в противном случае они будут автоматически заменяться при вводе. В поле </w:t>
      </w:r>
      <w:proofErr w:type="gramStart"/>
      <w:r w:rsidRPr="00A632B7">
        <w:rPr>
          <w:i/>
          <w:iCs/>
          <w:sz w:val="24"/>
          <w:szCs w:val="24"/>
        </w:rPr>
        <w:t xml:space="preserve">на </w:t>
      </w:r>
      <w:r w:rsidRPr="00A632B7">
        <w:rPr>
          <w:sz w:val="24"/>
          <w:szCs w:val="24"/>
        </w:rPr>
        <w:t>введите</w:t>
      </w:r>
      <w:proofErr w:type="gramEnd"/>
      <w:r w:rsidRPr="00A632B7">
        <w:rPr>
          <w:sz w:val="24"/>
          <w:szCs w:val="24"/>
        </w:rPr>
        <w:t xml:space="preserve"> необходимый текст (</w:t>
      </w:r>
      <w:hyperlink r:id="rId134" w:anchor="image.2.9" w:history="1">
        <w:r w:rsidRPr="00A632B7">
          <w:rPr>
            <w:rStyle w:val="a5"/>
            <w:sz w:val="24"/>
            <w:szCs w:val="24"/>
          </w:rPr>
          <w:t>рис. 2.9</w:t>
        </w:r>
      </w:hyperlink>
      <w:r w:rsidRPr="00A632B7">
        <w:rPr>
          <w:sz w:val="24"/>
          <w:szCs w:val="24"/>
        </w:rPr>
        <w:t>).</w:t>
      </w:r>
    </w:p>
    <w:p w:rsidR="00443DBF" w:rsidRPr="00A632B7" w:rsidRDefault="00443DBF" w:rsidP="00443DBF">
      <w:pPr>
        <w:rPr>
          <w:sz w:val="24"/>
          <w:szCs w:val="24"/>
        </w:rPr>
      </w:pPr>
      <w:r w:rsidRPr="00A632B7">
        <w:rPr>
          <w:noProof/>
          <w:sz w:val="24"/>
          <w:szCs w:val="24"/>
        </w:rPr>
        <w:drawing>
          <wp:inline distT="0" distB="0" distL="0" distR="0">
            <wp:extent cx="2823302" cy="1525684"/>
            <wp:effectExtent l="19050" t="0" r="0" b="0"/>
            <wp:docPr id="147" name="Рисунок 92" descr="Создание элемента автозамены ">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оздание элемента автозамены ">
                      <a:hlinkClick r:id="rId135"/>
                    </pic:cNvPr>
                    <pic:cNvPicPr>
                      <a:picLocks noChangeAspect="1" noChangeArrowheads="1"/>
                    </pic:cNvPicPr>
                  </pic:nvPicPr>
                  <pic:blipFill>
                    <a:blip r:embed="rId136" cstate="print"/>
                    <a:srcRect/>
                    <a:stretch>
                      <a:fillRect/>
                    </a:stretch>
                  </pic:blipFill>
                  <pic:spPr bwMode="auto">
                    <a:xfrm>
                      <a:off x="0" y="0"/>
                      <a:ext cx="2829983" cy="1529295"/>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2.9. </w:t>
      </w:r>
      <w:r w:rsidRPr="00A632B7">
        <w:rPr>
          <w:sz w:val="24"/>
          <w:szCs w:val="24"/>
        </w:rPr>
        <w:t xml:space="preserve">Создание элемента </w:t>
      </w:r>
      <w:proofErr w:type="spellStart"/>
      <w:r w:rsidRPr="00A632B7">
        <w:rPr>
          <w:sz w:val="24"/>
          <w:szCs w:val="24"/>
        </w:rPr>
        <w:t>автозамены</w:t>
      </w:r>
      <w:proofErr w:type="spellEnd"/>
    </w:p>
    <w:p w:rsidR="00443DBF" w:rsidRPr="00A632B7" w:rsidRDefault="00443DBF" w:rsidP="00271140">
      <w:pPr>
        <w:numPr>
          <w:ilvl w:val="0"/>
          <w:numId w:val="103"/>
        </w:numPr>
        <w:rPr>
          <w:sz w:val="24"/>
          <w:szCs w:val="24"/>
        </w:rPr>
      </w:pPr>
      <w:r w:rsidRPr="00A632B7">
        <w:rPr>
          <w:sz w:val="24"/>
          <w:szCs w:val="24"/>
        </w:rPr>
        <w:t>Нажмите кнопку</w:t>
      </w:r>
      <w:proofErr w:type="gramStart"/>
      <w:r w:rsidRPr="00A632B7">
        <w:rPr>
          <w:sz w:val="24"/>
          <w:szCs w:val="24"/>
        </w:rPr>
        <w:t xml:space="preserve"> </w:t>
      </w:r>
      <w:r w:rsidRPr="00A632B7">
        <w:rPr>
          <w:i/>
          <w:iCs/>
          <w:sz w:val="24"/>
          <w:szCs w:val="24"/>
        </w:rPr>
        <w:t>Д</w:t>
      </w:r>
      <w:proofErr w:type="gramEnd"/>
      <w:r w:rsidRPr="00A632B7">
        <w:rPr>
          <w:i/>
          <w:iCs/>
          <w:sz w:val="24"/>
          <w:szCs w:val="24"/>
        </w:rPr>
        <w:t>обавить</w:t>
      </w:r>
      <w:r w:rsidRPr="00A632B7">
        <w:rPr>
          <w:sz w:val="24"/>
          <w:szCs w:val="24"/>
        </w:rPr>
        <w:t>.</w:t>
      </w:r>
    </w:p>
    <w:p w:rsidR="00443DBF" w:rsidRPr="00A632B7" w:rsidRDefault="00443DBF" w:rsidP="00443DBF">
      <w:pPr>
        <w:rPr>
          <w:sz w:val="24"/>
          <w:szCs w:val="24"/>
        </w:rPr>
      </w:pPr>
      <w:r w:rsidRPr="00A632B7">
        <w:rPr>
          <w:sz w:val="24"/>
          <w:szCs w:val="24"/>
        </w:rPr>
        <w:t xml:space="preserve">Для того чтобы </w:t>
      </w:r>
      <w:proofErr w:type="spellStart"/>
      <w:r w:rsidRPr="00A632B7">
        <w:rPr>
          <w:sz w:val="24"/>
          <w:szCs w:val="24"/>
        </w:rPr>
        <w:t>автозамена</w:t>
      </w:r>
      <w:proofErr w:type="spellEnd"/>
      <w:r w:rsidRPr="00A632B7">
        <w:rPr>
          <w:sz w:val="24"/>
          <w:szCs w:val="24"/>
        </w:rPr>
        <w:t xml:space="preserve"> работала при вводе данных в ячейки, следует ввести символы </w:t>
      </w:r>
      <w:proofErr w:type="spellStart"/>
      <w:r w:rsidRPr="00A632B7">
        <w:rPr>
          <w:sz w:val="24"/>
          <w:szCs w:val="24"/>
        </w:rPr>
        <w:t>автозамены</w:t>
      </w:r>
      <w:proofErr w:type="spellEnd"/>
      <w:r w:rsidRPr="00A632B7">
        <w:rPr>
          <w:sz w:val="24"/>
          <w:szCs w:val="24"/>
        </w:rPr>
        <w:t xml:space="preserve"> и нажать клавишу </w:t>
      </w:r>
      <w:r w:rsidRPr="00A632B7">
        <w:rPr>
          <w:i/>
          <w:iCs/>
          <w:sz w:val="24"/>
          <w:szCs w:val="24"/>
        </w:rPr>
        <w:t xml:space="preserve">Пробел </w:t>
      </w:r>
      <w:r w:rsidRPr="00A632B7">
        <w:rPr>
          <w:sz w:val="24"/>
          <w:szCs w:val="24"/>
        </w:rPr>
        <w:t xml:space="preserve">или </w:t>
      </w:r>
      <w:proofErr w:type="spellStart"/>
      <w:r w:rsidRPr="00A632B7">
        <w:rPr>
          <w:i/>
          <w:iCs/>
          <w:sz w:val="24"/>
          <w:szCs w:val="24"/>
        </w:rPr>
        <w:t>ENTER</w:t>
      </w:r>
      <w:proofErr w:type="spellEnd"/>
      <w:r w:rsidRPr="00A632B7">
        <w:rPr>
          <w:sz w:val="24"/>
          <w:szCs w:val="24"/>
        </w:rPr>
        <w:t xml:space="preserve">. Символы автоматически заменятся элементом </w:t>
      </w:r>
      <w:proofErr w:type="spellStart"/>
      <w:r w:rsidRPr="00A632B7">
        <w:rPr>
          <w:sz w:val="24"/>
          <w:szCs w:val="24"/>
        </w:rPr>
        <w:t>автозамены</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Элемент </w:t>
      </w:r>
      <w:proofErr w:type="spellStart"/>
      <w:r w:rsidRPr="00A632B7">
        <w:rPr>
          <w:sz w:val="24"/>
          <w:szCs w:val="24"/>
        </w:rPr>
        <w:t>автозамены</w:t>
      </w:r>
      <w:proofErr w:type="spellEnd"/>
      <w:r w:rsidRPr="00A632B7">
        <w:rPr>
          <w:sz w:val="24"/>
          <w:szCs w:val="24"/>
        </w:rPr>
        <w:t xml:space="preserve"> сохраняется в </w:t>
      </w:r>
      <w:proofErr w:type="spellStart"/>
      <w:r w:rsidRPr="00A632B7">
        <w:rPr>
          <w:sz w:val="24"/>
          <w:szCs w:val="24"/>
        </w:rPr>
        <w:t>Project</w:t>
      </w:r>
      <w:proofErr w:type="spellEnd"/>
      <w:r w:rsidRPr="00A632B7">
        <w:rPr>
          <w:sz w:val="24"/>
          <w:szCs w:val="24"/>
        </w:rPr>
        <w:t xml:space="preserve">; также он будет доступен для всех приложений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Office</w:t>
      </w:r>
      <w:proofErr w:type="spellEnd"/>
      <w:r w:rsidRPr="00A632B7">
        <w:rPr>
          <w:sz w:val="24"/>
          <w:szCs w:val="24"/>
        </w:rPr>
        <w:t>.</w:t>
      </w:r>
    </w:p>
    <w:p w:rsidR="00443DBF" w:rsidRPr="00A632B7" w:rsidRDefault="00C53B83" w:rsidP="00443DBF">
      <w:pPr>
        <w:rPr>
          <w:b/>
          <w:bCs/>
          <w:sz w:val="24"/>
          <w:szCs w:val="24"/>
        </w:rPr>
      </w:pPr>
      <w:bookmarkStart w:id="101" w:name="_Toc19270349"/>
      <w:r w:rsidRPr="00A632B7">
        <w:rPr>
          <w:b/>
          <w:bCs/>
          <w:sz w:val="24"/>
          <w:szCs w:val="24"/>
        </w:rPr>
        <w:t xml:space="preserve">Задание 8. </w:t>
      </w:r>
      <w:r w:rsidR="00443DBF" w:rsidRPr="00A632B7">
        <w:rPr>
          <w:b/>
          <w:bCs/>
          <w:sz w:val="24"/>
          <w:szCs w:val="24"/>
        </w:rPr>
        <w:t>Редактирование ячеек</w:t>
      </w:r>
      <w:bookmarkEnd w:id="101"/>
    </w:p>
    <w:p w:rsidR="00443DBF" w:rsidRPr="00A632B7" w:rsidRDefault="00443DBF" w:rsidP="00443DBF">
      <w:pPr>
        <w:rPr>
          <w:sz w:val="24"/>
          <w:szCs w:val="24"/>
        </w:rPr>
      </w:pPr>
      <w:r w:rsidRPr="00A632B7">
        <w:rPr>
          <w:sz w:val="24"/>
          <w:szCs w:val="24"/>
        </w:rPr>
        <w:t xml:space="preserve">Для замены содержимого ячейки достаточно выделить ее, ввести новые данные и подтвердить ввод. </w:t>
      </w:r>
    </w:p>
    <w:p w:rsidR="00443DBF" w:rsidRPr="00A632B7" w:rsidRDefault="00443DBF" w:rsidP="00443DBF">
      <w:pPr>
        <w:rPr>
          <w:sz w:val="24"/>
          <w:szCs w:val="24"/>
        </w:rPr>
      </w:pPr>
      <w:r w:rsidRPr="00A632B7">
        <w:rPr>
          <w:sz w:val="24"/>
          <w:szCs w:val="24"/>
        </w:rPr>
        <w:t>Содержимое ячейки можно редактировать непосредственно в ячейке или в строке ввода.</w:t>
      </w:r>
    </w:p>
    <w:p w:rsidR="00443DBF" w:rsidRPr="00A632B7" w:rsidRDefault="00443DBF" w:rsidP="00443DBF">
      <w:pPr>
        <w:rPr>
          <w:sz w:val="24"/>
          <w:szCs w:val="24"/>
        </w:rPr>
      </w:pPr>
      <w:r w:rsidRPr="00A632B7">
        <w:rPr>
          <w:sz w:val="24"/>
          <w:szCs w:val="24"/>
        </w:rPr>
        <w:t xml:space="preserve">При правке содержимого непосредственно в ячейке необходимо щелкнуть по ней два раза левой кнопкой мыши так, чтобы текстовый курсор начал мигать в ячейке, или выделить ячейку и нажать клавишу </w:t>
      </w:r>
      <w:r w:rsidRPr="00A632B7">
        <w:rPr>
          <w:i/>
          <w:iCs/>
          <w:sz w:val="24"/>
          <w:szCs w:val="24"/>
        </w:rPr>
        <w:t>F2</w:t>
      </w:r>
      <w:r w:rsidRPr="00A632B7">
        <w:rPr>
          <w:sz w:val="24"/>
          <w:szCs w:val="24"/>
        </w:rPr>
        <w:t>. После этого произвести необходимое редактирование и подтвердить ввод данных.</w:t>
      </w:r>
    </w:p>
    <w:p w:rsidR="00443DBF" w:rsidRPr="00A632B7" w:rsidRDefault="00443DBF" w:rsidP="00443DBF">
      <w:pPr>
        <w:rPr>
          <w:sz w:val="24"/>
          <w:szCs w:val="24"/>
        </w:rPr>
      </w:pPr>
      <w:r w:rsidRPr="00A632B7">
        <w:rPr>
          <w:sz w:val="24"/>
          <w:szCs w:val="24"/>
        </w:rPr>
        <w:t>В ячейках, ввод данных в которые ограничен выбором возможных значений из списка, редактирование заключается в выборе другого значения.</w:t>
      </w:r>
    </w:p>
    <w:p w:rsidR="00443DBF" w:rsidRPr="00A632B7" w:rsidRDefault="00C53B83" w:rsidP="00443DBF">
      <w:pPr>
        <w:rPr>
          <w:b/>
          <w:bCs/>
          <w:sz w:val="24"/>
          <w:szCs w:val="24"/>
        </w:rPr>
      </w:pPr>
      <w:r w:rsidRPr="00A632B7">
        <w:rPr>
          <w:b/>
          <w:bCs/>
          <w:sz w:val="24"/>
          <w:szCs w:val="24"/>
        </w:rPr>
        <w:t xml:space="preserve">Задание </w:t>
      </w:r>
      <w:r w:rsidR="00F7344B" w:rsidRPr="00A632B7">
        <w:rPr>
          <w:b/>
          <w:bCs/>
          <w:sz w:val="24"/>
          <w:szCs w:val="24"/>
        </w:rPr>
        <w:t>9</w:t>
      </w:r>
      <w:r w:rsidRPr="00A632B7">
        <w:rPr>
          <w:b/>
          <w:bCs/>
          <w:sz w:val="24"/>
          <w:szCs w:val="24"/>
        </w:rPr>
        <w:t xml:space="preserve">. </w:t>
      </w:r>
      <w:r w:rsidR="00443DBF" w:rsidRPr="00A632B7">
        <w:rPr>
          <w:b/>
          <w:bCs/>
          <w:sz w:val="24"/>
          <w:szCs w:val="24"/>
        </w:rPr>
        <w:t>Удаление данных</w:t>
      </w:r>
    </w:p>
    <w:p w:rsidR="00443DBF" w:rsidRPr="00A632B7" w:rsidRDefault="00443DBF" w:rsidP="00443DBF">
      <w:pPr>
        <w:rPr>
          <w:sz w:val="24"/>
          <w:szCs w:val="24"/>
        </w:rPr>
      </w:pPr>
      <w:r w:rsidRPr="00A632B7">
        <w:rPr>
          <w:sz w:val="24"/>
          <w:szCs w:val="24"/>
        </w:rPr>
        <w:t xml:space="preserve">Для удаления данных из ячейки или диапазона ячеек достаточно выделить их и нажать клавишу </w:t>
      </w:r>
      <w:proofErr w:type="spellStart"/>
      <w:r w:rsidRPr="00A632B7">
        <w:rPr>
          <w:i/>
          <w:iCs/>
          <w:sz w:val="24"/>
          <w:szCs w:val="24"/>
        </w:rPr>
        <w:t>DELETE</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Если выделена ячейка или диапазон ячеек, ввод данных в которые ограничен выбором возможных значений из списка, при нажатии клавиши </w:t>
      </w:r>
      <w:proofErr w:type="spellStart"/>
      <w:r w:rsidRPr="00A632B7">
        <w:rPr>
          <w:i/>
          <w:iCs/>
          <w:sz w:val="24"/>
          <w:szCs w:val="24"/>
        </w:rPr>
        <w:t>DELETE</w:t>
      </w:r>
      <w:proofErr w:type="spellEnd"/>
      <w:r w:rsidRPr="00A632B7">
        <w:rPr>
          <w:i/>
          <w:iCs/>
          <w:sz w:val="24"/>
          <w:szCs w:val="24"/>
        </w:rPr>
        <w:t xml:space="preserve"> </w:t>
      </w:r>
      <w:r w:rsidRPr="00A632B7">
        <w:rPr>
          <w:sz w:val="24"/>
          <w:szCs w:val="24"/>
        </w:rPr>
        <w:t>будут возвращены значения, установленные по умолчанию.</w:t>
      </w:r>
    </w:p>
    <w:p w:rsidR="00443DBF" w:rsidRPr="00A632B7" w:rsidRDefault="00443DBF" w:rsidP="00443DBF">
      <w:pPr>
        <w:rPr>
          <w:sz w:val="24"/>
          <w:szCs w:val="24"/>
        </w:rPr>
      </w:pPr>
      <w:r w:rsidRPr="00A632B7">
        <w:rPr>
          <w:sz w:val="24"/>
          <w:szCs w:val="24"/>
        </w:rPr>
        <w:t xml:space="preserve">Нельзя удалять из ячеек данные, полученные в результате автоматического расчета </w:t>
      </w:r>
      <w:proofErr w:type="spellStart"/>
      <w:r w:rsidRPr="00A632B7">
        <w:rPr>
          <w:sz w:val="24"/>
          <w:szCs w:val="24"/>
        </w:rPr>
        <w:t>Project</w:t>
      </w:r>
      <w:proofErr w:type="spellEnd"/>
      <w:r w:rsidRPr="00A632B7">
        <w:rPr>
          <w:sz w:val="24"/>
          <w:szCs w:val="24"/>
        </w:rPr>
        <w:t>.</w:t>
      </w:r>
    </w:p>
    <w:p w:rsidR="00443DBF" w:rsidRPr="00A632B7" w:rsidRDefault="00443DBF" w:rsidP="00443DBF">
      <w:pPr>
        <w:rPr>
          <w:sz w:val="24"/>
          <w:szCs w:val="24"/>
        </w:rPr>
      </w:pPr>
      <w:r w:rsidRPr="00A632B7">
        <w:rPr>
          <w:sz w:val="24"/>
          <w:szCs w:val="24"/>
        </w:rPr>
        <w:t xml:space="preserve">Следует </w:t>
      </w:r>
      <w:r w:rsidRPr="00A632B7">
        <w:rPr>
          <w:i/>
          <w:iCs/>
          <w:sz w:val="24"/>
          <w:szCs w:val="24"/>
        </w:rPr>
        <w:t xml:space="preserve">обратить внимание, что если выделить целиком столбец таблицы и нажать клавишу </w:t>
      </w:r>
      <w:proofErr w:type="spellStart"/>
      <w:r w:rsidRPr="00A632B7">
        <w:rPr>
          <w:i/>
          <w:iCs/>
          <w:sz w:val="24"/>
          <w:szCs w:val="24"/>
        </w:rPr>
        <w:t>DELETE</w:t>
      </w:r>
      <w:proofErr w:type="spellEnd"/>
      <w:r w:rsidRPr="00A632B7">
        <w:rPr>
          <w:sz w:val="24"/>
          <w:szCs w:val="24"/>
        </w:rPr>
        <w:t>, столбец будет скрыт, но все данные в нем останутся. При последующем отображении столбца эти данные будут доступны.</w:t>
      </w:r>
    </w:p>
    <w:p w:rsidR="00443DBF" w:rsidRPr="00A632B7" w:rsidRDefault="00C53B83" w:rsidP="00443DBF">
      <w:pPr>
        <w:rPr>
          <w:b/>
          <w:bCs/>
          <w:sz w:val="24"/>
          <w:szCs w:val="24"/>
        </w:rPr>
      </w:pPr>
      <w:r w:rsidRPr="00A632B7">
        <w:rPr>
          <w:b/>
          <w:bCs/>
          <w:sz w:val="24"/>
          <w:szCs w:val="24"/>
        </w:rPr>
        <w:t xml:space="preserve">Задание 10. </w:t>
      </w:r>
      <w:r w:rsidR="00443DBF" w:rsidRPr="00A632B7">
        <w:rPr>
          <w:b/>
          <w:bCs/>
          <w:sz w:val="24"/>
          <w:szCs w:val="24"/>
        </w:rPr>
        <w:t>Проверка правописания</w:t>
      </w:r>
    </w:p>
    <w:p w:rsidR="00443DBF" w:rsidRPr="00A632B7" w:rsidRDefault="00443DBF" w:rsidP="00443DBF">
      <w:pPr>
        <w:rPr>
          <w:sz w:val="24"/>
          <w:szCs w:val="24"/>
        </w:rPr>
      </w:pPr>
      <w:proofErr w:type="spellStart"/>
      <w:r w:rsidRPr="00A632B7">
        <w:rPr>
          <w:sz w:val="24"/>
          <w:szCs w:val="24"/>
        </w:rPr>
        <w:t>Project</w:t>
      </w:r>
      <w:proofErr w:type="spellEnd"/>
      <w:r w:rsidRPr="00A632B7">
        <w:rPr>
          <w:sz w:val="24"/>
          <w:szCs w:val="24"/>
        </w:rPr>
        <w:t xml:space="preserve"> позволяет проверять орфографию текста, введенного в ячейки, а также надписей на листе. Грамматическая и стилистическая проверка не производится. Автоматически слова с ошибками не выделяются в проекте, но можно запустить проверку правописания.</w:t>
      </w:r>
    </w:p>
    <w:p w:rsidR="00443DBF" w:rsidRPr="00A632B7" w:rsidRDefault="00443DBF" w:rsidP="00271140">
      <w:pPr>
        <w:numPr>
          <w:ilvl w:val="0"/>
          <w:numId w:val="104"/>
        </w:numPr>
        <w:rPr>
          <w:sz w:val="24"/>
          <w:szCs w:val="24"/>
        </w:rPr>
      </w:pPr>
      <w:r w:rsidRPr="00A632B7">
        <w:rPr>
          <w:sz w:val="24"/>
          <w:szCs w:val="24"/>
        </w:rPr>
        <w:t xml:space="preserve">На вкладке </w:t>
      </w:r>
      <w:r w:rsidRPr="00A632B7">
        <w:rPr>
          <w:i/>
          <w:iCs/>
          <w:sz w:val="24"/>
          <w:szCs w:val="24"/>
        </w:rPr>
        <w:t>Прое</w:t>
      </w:r>
      <w:proofErr w:type="gramStart"/>
      <w:r w:rsidRPr="00A632B7">
        <w:rPr>
          <w:i/>
          <w:iCs/>
          <w:sz w:val="24"/>
          <w:szCs w:val="24"/>
        </w:rPr>
        <w:t xml:space="preserve">кт </w:t>
      </w:r>
      <w:r w:rsidRPr="00A632B7">
        <w:rPr>
          <w:sz w:val="24"/>
          <w:szCs w:val="24"/>
        </w:rPr>
        <w:t>в гр</w:t>
      </w:r>
      <w:proofErr w:type="gramEnd"/>
      <w:r w:rsidRPr="00A632B7">
        <w:rPr>
          <w:sz w:val="24"/>
          <w:szCs w:val="24"/>
        </w:rPr>
        <w:t xml:space="preserve">уппе </w:t>
      </w:r>
      <w:r w:rsidRPr="00A632B7">
        <w:rPr>
          <w:i/>
          <w:iCs/>
          <w:sz w:val="24"/>
          <w:szCs w:val="24"/>
        </w:rPr>
        <w:t xml:space="preserve">Правописание </w:t>
      </w:r>
      <w:r w:rsidRPr="00A632B7">
        <w:rPr>
          <w:sz w:val="24"/>
          <w:szCs w:val="24"/>
        </w:rPr>
        <w:t xml:space="preserve">нажмите кнопку </w:t>
      </w:r>
      <w:r w:rsidRPr="00A632B7">
        <w:rPr>
          <w:i/>
          <w:iCs/>
          <w:sz w:val="24"/>
          <w:szCs w:val="24"/>
        </w:rPr>
        <w:t>Орфография</w:t>
      </w:r>
      <w:r w:rsidRPr="00A632B7">
        <w:rPr>
          <w:sz w:val="24"/>
          <w:szCs w:val="24"/>
        </w:rPr>
        <w:t>.</w:t>
      </w:r>
    </w:p>
    <w:p w:rsidR="00443DBF" w:rsidRPr="00A632B7" w:rsidRDefault="00443DBF" w:rsidP="00271140">
      <w:pPr>
        <w:numPr>
          <w:ilvl w:val="0"/>
          <w:numId w:val="104"/>
        </w:numPr>
        <w:rPr>
          <w:sz w:val="24"/>
          <w:szCs w:val="24"/>
        </w:rPr>
      </w:pPr>
      <w:r w:rsidRPr="00A632B7">
        <w:rPr>
          <w:sz w:val="24"/>
          <w:szCs w:val="24"/>
        </w:rPr>
        <w:t xml:space="preserve">При обнаружении орфографической ошибки появится диалоговое окно </w:t>
      </w:r>
      <w:r w:rsidRPr="00A632B7">
        <w:rPr>
          <w:i/>
          <w:iCs/>
          <w:sz w:val="24"/>
          <w:szCs w:val="24"/>
        </w:rPr>
        <w:t xml:space="preserve">Орфография </w:t>
      </w:r>
      <w:r w:rsidRPr="00A632B7">
        <w:rPr>
          <w:sz w:val="24"/>
          <w:szCs w:val="24"/>
        </w:rPr>
        <w:t>(</w:t>
      </w:r>
      <w:hyperlink r:id="rId137" w:anchor="image.2.10" w:history="1">
        <w:r w:rsidRPr="00A632B7">
          <w:rPr>
            <w:rStyle w:val="a5"/>
            <w:sz w:val="24"/>
            <w:szCs w:val="24"/>
          </w:rPr>
          <w:t>рис. 2.10</w:t>
        </w:r>
      </w:hyperlink>
      <w:r w:rsidRPr="00A632B7">
        <w:rPr>
          <w:sz w:val="24"/>
          <w:szCs w:val="24"/>
        </w:rPr>
        <w:t>).</w:t>
      </w:r>
    </w:p>
    <w:p w:rsidR="00443DBF" w:rsidRPr="00A632B7" w:rsidRDefault="00443DBF" w:rsidP="00443DBF">
      <w:pPr>
        <w:rPr>
          <w:sz w:val="24"/>
          <w:szCs w:val="24"/>
        </w:rPr>
      </w:pPr>
      <w:r w:rsidRPr="00A632B7">
        <w:rPr>
          <w:noProof/>
          <w:sz w:val="24"/>
          <w:szCs w:val="24"/>
        </w:rPr>
        <w:lastRenderedPageBreak/>
        <w:drawing>
          <wp:inline distT="0" distB="0" distL="0" distR="0">
            <wp:extent cx="2823302" cy="1525682"/>
            <wp:effectExtent l="19050" t="0" r="0" b="0"/>
            <wp:docPr id="148" name="Рисунок 95" descr="Проверка орфографии ">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роверка орфографии ">
                      <a:hlinkClick r:id="rId138"/>
                    </pic:cNvPr>
                    <pic:cNvPicPr>
                      <a:picLocks noChangeAspect="1" noChangeArrowheads="1"/>
                    </pic:cNvPicPr>
                  </pic:nvPicPr>
                  <pic:blipFill>
                    <a:blip r:embed="rId139" cstate="print"/>
                    <a:srcRect/>
                    <a:stretch>
                      <a:fillRect/>
                    </a:stretch>
                  </pic:blipFill>
                  <pic:spPr bwMode="auto">
                    <a:xfrm>
                      <a:off x="0" y="0"/>
                      <a:ext cx="2830266" cy="1529445"/>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2.10. </w:t>
      </w:r>
      <w:r w:rsidRPr="00A632B7">
        <w:rPr>
          <w:sz w:val="24"/>
          <w:szCs w:val="24"/>
        </w:rPr>
        <w:t>Проверка орфографии</w:t>
      </w:r>
    </w:p>
    <w:p w:rsidR="00443DBF" w:rsidRPr="00A632B7" w:rsidRDefault="00443DBF" w:rsidP="00271140">
      <w:pPr>
        <w:numPr>
          <w:ilvl w:val="0"/>
          <w:numId w:val="104"/>
        </w:numPr>
        <w:rPr>
          <w:sz w:val="24"/>
          <w:szCs w:val="24"/>
        </w:rPr>
      </w:pPr>
      <w:r w:rsidRPr="00A632B7">
        <w:rPr>
          <w:sz w:val="24"/>
          <w:szCs w:val="24"/>
        </w:rPr>
        <w:t>В верхней части диалогового окна отображено ошибочное слово. В нижней части окна могут быть приведены правильные варианты написания слова (</w:t>
      </w:r>
      <w:proofErr w:type="gramStart"/>
      <w:r w:rsidRPr="00A632B7">
        <w:rPr>
          <w:sz w:val="24"/>
          <w:szCs w:val="24"/>
        </w:rPr>
        <w:t>см</w:t>
      </w:r>
      <w:proofErr w:type="gramEnd"/>
      <w:r w:rsidRPr="00A632B7">
        <w:rPr>
          <w:sz w:val="24"/>
          <w:szCs w:val="24"/>
        </w:rPr>
        <w:t xml:space="preserve">. </w:t>
      </w:r>
      <w:hyperlink r:id="rId140" w:anchor="image.2.10" w:history="1">
        <w:r w:rsidRPr="00A632B7">
          <w:rPr>
            <w:rStyle w:val="a5"/>
            <w:sz w:val="24"/>
            <w:szCs w:val="24"/>
          </w:rPr>
          <w:t>рис. 2.10</w:t>
        </w:r>
      </w:hyperlink>
      <w:r w:rsidRPr="00A632B7">
        <w:rPr>
          <w:sz w:val="24"/>
          <w:szCs w:val="24"/>
        </w:rPr>
        <w:t>).</w:t>
      </w:r>
    </w:p>
    <w:p w:rsidR="00443DBF" w:rsidRPr="00A632B7" w:rsidRDefault="00443DBF" w:rsidP="00271140">
      <w:pPr>
        <w:numPr>
          <w:ilvl w:val="0"/>
          <w:numId w:val="104"/>
        </w:numPr>
        <w:rPr>
          <w:sz w:val="24"/>
          <w:szCs w:val="24"/>
        </w:rPr>
      </w:pPr>
      <w:r w:rsidRPr="00A632B7">
        <w:rPr>
          <w:sz w:val="24"/>
          <w:szCs w:val="24"/>
        </w:rPr>
        <w:t>Для исправления ошибки нужно выбрать правильный вариант написания и нажать кнопку</w:t>
      </w:r>
      <w:proofErr w:type="gramStart"/>
      <w:r w:rsidRPr="00A632B7">
        <w:rPr>
          <w:sz w:val="24"/>
          <w:szCs w:val="24"/>
        </w:rPr>
        <w:t xml:space="preserve"> </w:t>
      </w:r>
      <w:r w:rsidRPr="00A632B7">
        <w:rPr>
          <w:i/>
          <w:iCs/>
          <w:sz w:val="24"/>
          <w:szCs w:val="24"/>
        </w:rPr>
        <w:t>З</w:t>
      </w:r>
      <w:proofErr w:type="gramEnd"/>
      <w:r w:rsidRPr="00A632B7">
        <w:rPr>
          <w:i/>
          <w:iCs/>
          <w:sz w:val="24"/>
          <w:szCs w:val="24"/>
        </w:rPr>
        <w:t xml:space="preserve">аменить </w:t>
      </w:r>
      <w:r w:rsidRPr="00A632B7">
        <w:rPr>
          <w:sz w:val="24"/>
          <w:szCs w:val="24"/>
        </w:rPr>
        <w:t xml:space="preserve">или </w:t>
      </w:r>
      <w:r w:rsidRPr="00A632B7">
        <w:rPr>
          <w:i/>
          <w:iCs/>
          <w:sz w:val="24"/>
          <w:szCs w:val="24"/>
        </w:rPr>
        <w:t>Заменить все</w:t>
      </w:r>
      <w:r w:rsidRPr="00A632B7">
        <w:rPr>
          <w:sz w:val="24"/>
          <w:szCs w:val="24"/>
        </w:rPr>
        <w:t>.</w:t>
      </w:r>
    </w:p>
    <w:p w:rsidR="00443DBF" w:rsidRPr="00A632B7" w:rsidRDefault="00443DBF" w:rsidP="00271140">
      <w:pPr>
        <w:numPr>
          <w:ilvl w:val="0"/>
          <w:numId w:val="104"/>
        </w:numPr>
        <w:rPr>
          <w:sz w:val="24"/>
          <w:szCs w:val="24"/>
        </w:rPr>
      </w:pPr>
      <w:r w:rsidRPr="00A632B7">
        <w:rPr>
          <w:sz w:val="24"/>
          <w:szCs w:val="24"/>
        </w:rPr>
        <w:t>Если в нижней части окна нет правильных вариантов написания слова, то ошибку следует исправлять самостоятельно. Это можно сделать в верхней части окна, после чего, в зависимости от вида ошибки, необходимо нажать кнопку</w:t>
      </w:r>
      <w:proofErr w:type="gramStart"/>
      <w:r w:rsidRPr="00A632B7">
        <w:rPr>
          <w:sz w:val="24"/>
          <w:szCs w:val="24"/>
        </w:rPr>
        <w:t xml:space="preserve"> </w:t>
      </w:r>
      <w:r w:rsidRPr="00A632B7">
        <w:rPr>
          <w:i/>
          <w:iCs/>
          <w:sz w:val="24"/>
          <w:szCs w:val="24"/>
        </w:rPr>
        <w:t>З</w:t>
      </w:r>
      <w:proofErr w:type="gramEnd"/>
      <w:r w:rsidRPr="00A632B7">
        <w:rPr>
          <w:i/>
          <w:iCs/>
          <w:sz w:val="24"/>
          <w:szCs w:val="24"/>
        </w:rPr>
        <w:t xml:space="preserve">аменить </w:t>
      </w:r>
      <w:r w:rsidRPr="00A632B7">
        <w:rPr>
          <w:sz w:val="24"/>
          <w:szCs w:val="24"/>
        </w:rPr>
        <w:t xml:space="preserve">или </w:t>
      </w:r>
      <w:r w:rsidRPr="00A632B7">
        <w:rPr>
          <w:i/>
          <w:iCs/>
          <w:sz w:val="24"/>
          <w:szCs w:val="24"/>
        </w:rPr>
        <w:t>Заменить все</w:t>
      </w:r>
      <w:r w:rsidRPr="00A632B7">
        <w:rPr>
          <w:sz w:val="24"/>
          <w:szCs w:val="24"/>
        </w:rPr>
        <w:t>.</w:t>
      </w:r>
    </w:p>
    <w:p w:rsidR="00443DBF" w:rsidRPr="00A632B7" w:rsidRDefault="00443DBF" w:rsidP="00271140">
      <w:pPr>
        <w:numPr>
          <w:ilvl w:val="0"/>
          <w:numId w:val="104"/>
        </w:numPr>
        <w:rPr>
          <w:sz w:val="24"/>
          <w:szCs w:val="24"/>
        </w:rPr>
      </w:pPr>
      <w:r w:rsidRPr="00A632B7">
        <w:rPr>
          <w:sz w:val="24"/>
          <w:szCs w:val="24"/>
        </w:rPr>
        <w:t>Слово может быть написано правильно, но оно отсутствует в словарях. Во избежание дальнейшего определения его как ошибочного, слово следует добавить во вспомогательный словарь. Для добавления слова в словарь нажмите кнопку</w:t>
      </w:r>
      <w:proofErr w:type="gramStart"/>
      <w:r w:rsidRPr="00A632B7">
        <w:rPr>
          <w:sz w:val="24"/>
          <w:szCs w:val="24"/>
        </w:rPr>
        <w:t xml:space="preserve"> </w:t>
      </w:r>
      <w:r w:rsidRPr="00A632B7">
        <w:rPr>
          <w:i/>
          <w:iCs/>
          <w:sz w:val="24"/>
          <w:szCs w:val="24"/>
        </w:rPr>
        <w:t>Д</w:t>
      </w:r>
      <w:proofErr w:type="gramEnd"/>
      <w:r w:rsidRPr="00A632B7">
        <w:rPr>
          <w:i/>
          <w:iCs/>
          <w:sz w:val="24"/>
          <w:szCs w:val="24"/>
        </w:rPr>
        <w:t xml:space="preserve">обавить </w:t>
      </w:r>
      <w:r w:rsidRPr="00A632B7">
        <w:rPr>
          <w:sz w:val="24"/>
          <w:szCs w:val="24"/>
        </w:rPr>
        <w:t xml:space="preserve">(см. </w:t>
      </w:r>
      <w:hyperlink r:id="rId141" w:anchor="image.2.10" w:history="1">
        <w:r w:rsidRPr="00A632B7">
          <w:rPr>
            <w:rStyle w:val="a5"/>
            <w:sz w:val="24"/>
            <w:szCs w:val="24"/>
          </w:rPr>
          <w:t>рис. 2.10</w:t>
        </w:r>
      </w:hyperlink>
      <w:r w:rsidRPr="00A632B7">
        <w:rPr>
          <w:sz w:val="24"/>
          <w:szCs w:val="24"/>
        </w:rPr>
        <w:t>).</w:t>
      </w:r>
    </w:p>
    <w:p w:rsidR="00443DBF" w:rsidRPr="00A632B7" w:rsidRDefault="00443DBF" w:rsidP="00443DBF">
      <w:pPr>
        <w:rPr>
          <w:b/>
          <w:bCs/>
          <w:sz w:val="24"/>
          <w:szCs w:val="24"/>
        </w:rPr>
      </w:pPr>
      <w:r w:rsidRPr="00A632B7">
        <w:rPr>
          <w:b/>
          <w:bCs/>
          <w:sz w:val="24"/>
          <w:szCs w:val="24"/>
        </w:rPr>
        <w:t>Задание</w:t>
      </w:r>
      <w:r w:rsidR="00C53B83" w:rsidRPr="00A632B7">
        <w:rPr>
          <w:b/>
          <w:bCs/>
          <w:sz w:val="24"/>
          <w:szCs w:val="24"/>
        </w:rPr>
        <w:t xml:space="preserve"> 11.</w:t>
      </w:r>
      <w:r w:rsidRPr="00A632B7">
        <w:rPr>
          <w:b/>
          <w:bCs/>
          <w:sz w:val="24"/>
          <w:szCs w:val="24"/>
        </w:rPr>
        <w:t xml:space="preserve"> Поиск и замена данных</w:t>
      </w:r>
    </w:p>
    <w:p w:rsidR="00443DBF" w:rsidRPr="00A632B7" w:rsidRDefault="00443DBF" w:rsidP="00443DBF">
      <w:pPr>
        <w:rPr>
          <w:sz w:val="24"/>
          <w:szCs w:val="24"/>
        </w:rPr>
      </w:pPr>
      <w:r w:rsidRPr="00A632B7">
        <w:rPr>
          <w:sz w:val="24"/>
          <w:szCs w:val="24"/>
        </w:rPr>
        <w:t>При работе с большими массивами данных (задачи, ресурсы, назначения) может потребоваться найти какую-либо информацию.</w:t>
      </w:r>
    </w:p>
    <w:p w:rsidR="00443DBF" w:rsidRPr="00A632B7" w:rsidRDefault="00443DBF" w:rsidP="00271140">
      <w:pPr>
        <w:numPr>
          <w:ilvl w:val="0"/>
          <w:numId w:val="105"/>
        </w:numPr>
        <w:rPr>
          <w:sz w:val="24"/>
          <w:szCs w:val="24"/>
        </w:rPr>
      </w:pPr>
      <w:r w:rsidRPr="00A632B7">
        <w:rPr>
          <w:sz w:val="24"/>
          <w:szCs w:val="24"/>
        </w:rPr>
        <w:t xml:space="preserve">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Редактирование </w:t>
      </w:r>
      <w:r w:rsidRPr="00A632B7">
        <w:rPr>
          <w:sz w:val="24"/>
          <w:szCs w:val="24"/>
        </w:rPr>
        <w:t>нажните кнопку</w:t>
      </w:r>
      <w:proofErr w:type="gramStart"/>
      <w:r w:rsidRPr="00A632B7">
        <w:rPr>
          <w:sz w:val="24"/>
          <w:szCs w:val="24"/>
        </w:rPr>
        <w:t xml:space="preserve"> </w:t>
      </w:r>
      <w:r w:rsidRPr="00A632B7">
        <w:rPr>
          <w:i/>
          <w:iCs/>
          <w:sz w:val="24"/>
          <w:szCs w:val="24"/>
        </w:rPr>
        <w:t>Н</w:t>
      </w:r>
      <w:proofErr w:type="gramEnd"/>
      <w:r w:rsidRPr="00A632B7">
        <w:rPr>
          <w:i/>
          <w:iCs/>
          <w:sz w:val="24"/>
          <w:szCs w:val="24"/>
        </w:rPr>
        <w:t>айти</w:t>
      </w:r>
      <w:r w:rsidRPr="00A632B7">
        <w:rPr>
          <w:sz w:val="24"/>
          <w:szCs w:val="24"/>
        </w:rPr>
        <w:t>.</w:t>
      </w:r>
    </w:p>
    <w:p w:rsidR="00443DBF" w:rsidRPr="00A632B7" w:rsidRDefault="00443DBF" w:rsidP="00271140">
      <w:pPr>
        <w:numPr>
          <w:ilvl w:val="0"/>
          <w:numId w:val="105"/>
        </w:numPr>
        <w:rPr>
          <w:sz w:val="24"/>
          <w:szCs w:val="24"/>
        </w:rPr>
      </w:pPr>
      <w:r w:rsidRPr="00A632B7">
        <w:rPr>
          <w:sz w:val="24"/>
          <w:szCs w:val="24"/>
        </w:rPr>
        <w:t>В поле</w:t>
      </w:r>
      <w:proofErr w:type="gramStart"/>
      <w:r w:rsidRPr="00A632B7">
        <w:rPr>
          <w:sz w:val="24"/>
          <w:szCs w:val="24"/>
        </w:rPr>
        <w:t xml:space="preserve"> </w:t>
      </w:r>
      <w:r w:rsidRPr="00A632B7">
        <w:rPr>
          <w:i/>
          <w:iCs/>
          <w:sz w:val="24"/>
          <w:szCs w:val="24"/>
        </w:rPr>
        <w:t>Н</w:t>
      </w:r>
      <w:proofErr w:type="gramEnd"/>
      <w:r w:rsidRPr="00A632B7">
        <w:rPr>
          <w:i/>
          <w:iCs/>
          <w:sz w:val="24"/>
          <w:szCs w:val="24"/>
        </w:rPr>
        <w:t xml:space="preserve">айти </w:t>
      </w:r>
      <w:r w:rsidRPr="00A632B7">
        <w:rPr>
          <w:sz w:val="24"/>
          <w:szCs w:val="24"/>
        </w:rPr>
        <w:t xml:space="preserve">окна </w:t>
      </w:r>
      <w:r w:rsidRPr="00A632B7">
        <w:rPr>
          <w:i/>
          <w:iCs/>
          <w:sz w:val="24"/>
          <w:szCs w:val="24"/>
        </w:rPr>
        <w:t xml:space="preserve">Поиск </w:t>
      </w:r>
      <w:r w:rsidRPr="00A632B7">
        <w:rPr>
          <w:sz w:val="24"/>
          <w:szCs w:val="24"/>
        </w:rPr>
        <w:t>введите искомые данные (</w:t>
      </w:r>
      <w:hyperlink r:id="rId142" w:anchor="image.2.11" w:history="1">
        <w:r w:rsidRPr="00A632B7">
          <w:rPr>
            <w:rStyle w:val="a5"/>
            <w:sz w:val="24"/>
            <w:szCs w:val="24"/>
          </w:rPr>
          <w:t>рис. 2.11</w:t>
        </w:r>
      </w:hyperlink>
      <w:r w:rsidRPr="00A632B7">
        <w:rPr>
          <w:sz w:val="24"/>
          <w:szCs w:val="24"/>
        </w:rPr>
        <w:t>).</w:t>
      </w:r>
    </w:p>
    <w:p w:rsidR="00443DBF" w:rsidRPr="00A632B7" w:rsidRDefault="00443DBF" w:rsidP="00443DBF">
      <w:pPr>
        <w:rPr>
          <w:sz w:val="24"/>
          <w:szCs w:val="24"/>
        </w:rPr>
      </w:pPr>
      <w:r w:rsidRPr="00A632B7">
        <w:rPr>
          <w:noProof/>
          <w:sz w:val="24"/>
          <w:szCs w:val="24"/>
        </w:rPr>
        <w:drawing>
          <wp:inline distT="0" distB="0" distL="0" distR="0">
            <wp:extent cx="2911437" cy="1573309"/>
            <wp:effectExtent l="19050" t="0" r="3213" b="0"/>
            <wp:docPr id="149" name="Рисунок 97" descr="Поиск данных ">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оиск данных ">
                      <a:hlinkClick r:id="rId143"/>
                    </pic:cNvPr>
                    <pic:cNvPicPr>
                      <a:picLocks noChangeAspect="1" noChangeArrowheads="1"/>
                    </pic:cNvPicPr>
                  </pic:nvPicPr>
                  <pic:blipFill>
                    <a:blip r:embed="rId144" cstate="print"/>
                    <a:srcRect/>
                    <a:stretch>
                      <a:fillRect/>
                    </a:stretch>
                  </pic:blipFill>
                  <pic:spPr bwMode="auto">
                    <a:xfrm>
                      <a:off x="0" y="0"/>
                      <a:ext cx="2913484" cy="1574415"/>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2.11. </w:t>
      </w:r>
      <w:r w:rsidRPr="00A632B7">
        <w:rPr>
          <w:sz w:val="24"/>
          <w:szCs w:val="24"/>
        </w:rPr>
        <w:t>Поиск данных</w:t>
      </w:r>
    </w:p>
    <w:p w:rsidR="00443DBF" w:rsidRPr="00A632B7" w:rsidRDefault="00443DBF" w:rsidP="00271140">
      <w:pPr>
        <w:numPr>
          <w:ilvl w:val="0"/>
          <w:numId w:val="105"/>
        </w:numPr>
        <w:rPr>
          <w:sz w:val="24"/>
          <w:szCs w:val="24"/>
        </w:rPr>
      </w:pPr>
      <w:r w:rsidRPr="00A632B7">
        <w:rPr>
          <w:sz w:val="24"/>
          <w:szCs w:val="24"/>
        </w:rPr>
        <w:t xml:space="preserve">Искать можно в отдельном столбце (поле). Для этого установите переключатель </w:t>
      </w:r>
      <w:proofErr w:type="gramStart"/>
      <w:r w:rsidRPr="00A632B7">
        <w:rPr>
          <w:i/>
          <w:iCs/>
          <w:sz w:val="24"/>
          <w:szCs w:val="24"/>
        </w:rPr>
        <w:t>Выбранные</w:t>
      </w:r>
      <w:proofErr w:type="gramEnd"/>
      <w:r w:rsidRPr="00A632B7">
        <w:rPr>
          <w:i/>
          <w:iCs/>
          <w:sz w:val="24"/>
          <w:szCs w:val="24"/>
        </w:rPr>
        <w:t xml:space="preserve"> </w:t>
      </w:r>
      <w:r w:rsidRPr="00A632B7">
        <w:rPr>
          <w:sz w:val="24"/>
          <w:szCs w:val="24"/>
        </w:rPr>
        <w:t>и выберите нужный столбец. Можно искать во всей таблице представления. В этом случае установите переключатель</w:t>
      </w:r>
      <w:proofErr w:type="gramStart"/>
      <w:r w:rsidRPr="00A632B7">
        <w:rPr>
          <w:sz w:val="24"/>
          <w:szCs w:val="24"/>
        </w:rPr>
        <w:t xml:space="preserve"> </w:t>
      </w:r>
      <w:r w:rsidRPr="00A632B7">
        <w:rPr>
          <w:i/>
          <w:iCs/>
          <w:sz w:val="24"/>
          <w:szCs w:val="24"/>
        </w:rPr>
        <w:t>В</w:t>
      </w:r>
      <w:proofErr w:type="gramEnd"/>
      <w:r w:rsidRPr="00A632B7">
        <w:rPr>
          <w:i/>
          <w:iCs/>
          <w:sz w:val="24"/>
          <w:szCs w:val="24"/>
        </w:rPr>
        <w:t>се видимые</w:t>
      </w:r>
      <w:r w:rsidRPr="00A632B7">
        <w:rPr>
          <w:sz w:val="24"/>
          <w:szCs w:val="24"/>
        </w:rPr>
        <w:t>.</w:t>
      </w:r>
    </w:p>
    <w:p w:rsidR="00443DBF" w:rsidRPr="00A632B7" w:rsidRDefault="00443DBF" w:rsidP="00271140">
      <w:pPr>
        <w:numPr>
          <w:ilvl w:val="0"/>
          <w:numId w:val="105"/>
        </w:numPr>
        <w:rPr>
          <w:sz w:val="24"/>
          <w:szCs w:val="24"/>
        </w:rPr>
      </w:pPr>
      <w:r w:rsidRPr="00A632B7">
        <w:rPr>
          <w:sz w:val="24"/>
          <w:szCs w:val="24"/>
        </w:rPr>
        <w:t xml:space="preserve">В раскрывающемся списке </w:t>
      </w:r>
      <w:r w:rsidRPr="00A632B7">
        <w:rPr>
          <w:i/>
          <w:iCs/>
          <w:sz w:val="24"/>
          <w:szCs w:val="24"/>
        </w:rPr>
        <w:t xml:space="preserve">Условие </w:t>
      </w:r>
      <w:r w:rsidRPr="00A632B7">
        <w:rPr>
          <w:sz w:val="24"/>
          <w:szCs w:val="24"/>
        </w:rPr>
        <w:t>выберите условие поиска. Всего доступно 11 условий. Условия можно применять к текстовым значениям, к числам и датам.</w:t>
      </w:r>
    </w:p>
    <w:p w:rsidR="00443DBF" w:rsidRPr="00A632B7" w:rsidRDefault="00443DBF" w:rsidP="00271140">
      <w:pPr>
        <w:numPr>
          <w:ilvl w:val="0"/>
          <w:numId w:val="105"/>
        </w:numPr>
        <w:rPr>
          <w:sz w:val="24"/>
          <w:szCs w:val="24"/>
        </w:rPr>
      </w:pPr>
      <w:r w:rsidRPr="00A632B7">
        <w:rPr>
          <w:sz w:val="24"/>
          <w:szCs w:val="24"/>
        </w:rPr>
        <w:t>В соответствующем раскрывающемся списке при необходимости выберите направление поиска.</w:t>
      </w:r>
    </w:p>
    <w:p w:rsidR="00443DBF" w:rsidRPr="00A632B7" w:rsidRDefault="00443DBF" w:rsidP="00271140">
      <w:pPr>
        <w:numPr>
          <w:ilvl w:val="0"/>
          <w:numId w:val="105"/>
        </w:numPr>
        <w:rPr>
          <w:sz w:val="24"/>
          <w:szCs w:val="24"/>
        </w:rPr>
      </w:pPr>
      <w:r w:rsidRPr="00A632B7">
        <w:rPr>
          <w:sz w:val="24"/>
          <w:szCs w:val="24"/>
        </w:rPr>
        <w:t>При поиске текстовых значений можно учитывать или не учитывать регистр символов.</w:t>
      </w:r>
    </w:p>
    <w:p w:rsidR="00443DBF" w:rsidRPr="00A632B7" w:rsidRDefault="00443DBF" w:rsidP="00443DBF">
      <w:pPr>
        <w:rPr>
          <w:sz w:val="24"/>
          <w:szCs w:val="24"/>
        </w:rPr>
      </w:pPr>
      <w:r w:rsidRPr="00A632B7">
        <w:rPr>
          <w:sz w:val="24"/>
          <w:szCs w:val="24"/>
        </w:rPr>
        <w:t>При нажатии кнопки</w:t>
      </w:r>
      <w:proofErr w:type="gramStart"/>
      <w:r w:rsidRPr="00A632B7">
        <w:rPr>
          <w:sz w:val="24"/>
          <w:szCs w:val="24"/>
        </w:rPr>
        <w:t xml:space="preserve"> </w:t>
      </w:r>
      <w:r w:rsidRPr="00A632B7">
        <w:rPr>
          <w:i/>
          <w:iCs/>
          <w:sz w:val="24"/>
          <w:szCs w:val="24"/>
        </w:rPr>
        <w:t>Н</w:t>
      </w:r>
      <w:proofErr w:type="gramEnd"/>
      <w:r w:rsidRPr="00A632B7">
        <w:rPr>
          <w:i/>
          <w:iCs/>
          <w:sz w:val="24"/>
          <w:szCs w:val="24"/>
        </w:rPr>
        <w:t xml:space="preserve">айти далее </w:t>
      </w:r>
      <w:r w:rsidRPr="00A632B7">
        <w:rPr>
          <w:sz w:val="24"/>
          <w:szCs w:val="24"/>
        </w:rPr>
        <w:t xml:space="preserve">(см. </w:t>
      </w:r>
      <w:hyperlink r:id="rId145" w:anchor="image.2.11" w:history="1">
        <w:r w:rsidRPr="00A632B7">
          <w:rPr>
            <w:rStyle w:val="a5"/>
            <w:sz w:val="24"/>
            <w:szCs w:val="24"/>
          </w:rPr>
          <w:t>рис. 2.11</w:t>
        </w:r>
      </w:hyperlink>
      <w:r w:rsidRPr="00A632B7">
        <w:rPr>
          <w:sz w:val="24"/>
          <w:szCs w:val="24"/>
        </w:rPr>
        <w:t>) в таблице будут последовательно выделяться ячейки, соответствующие заданным параметрам поиска.</w:t>
      </w:r>
    </w:p>
    <w:p w:rsidR="00443DBF" w:rsidRPr="00A632B7" w:rsidRDefault="00443DBF" w:rsidP="00443DBF">
      <w:pPr>
        <w:rPr>
          <w:sz w:val="24"/>
          <w:szCs w:val="24"/>
        </w:rPr>
      </w:pPr>
      <w:r w:rsidRPr="00A632B7">
        <w:rPr>
          <w:sz w:val="24"/>
          <w:szCs w:val="24"/>
        </w:rPr>
        <w:t>Данные можно не только искать, но и заменять.</w:t>
      </w:r>
    </w:p>
    <w:p w:rsidR="00443DBF" w:rsidRPr="00A632B7" w:rsidRDefault="00443DBF" w:rsidP="00271140">
      <w:pPr>
        <w:numPr>
          <w:ilvl w:val="0"/>
          <w:numId w:val="106"/>
        </w:numPr>
        <w:rPr>
          <w:sz w:val="24"/>
          <w:szCs w:val="24"/>
        </w:rPr>
      </w:pPr>
      <w:r w:rsidRPr="00A632B7">
        <w:rPr>
          <w:sz w:val="24"/>
          <w:szCs w:val="24"/>
        </w:rPr>
        <w:t>На вкладке Задача в группе Редактирование щелкните по стрелке кнопки</w:t>
      </w:r>
      <w:proofErr w:type="gramStart"/>
      <w:r w:rsidRPr="00A632B7">
        <w:rPr>
          <w:sz w:val="24"/>
          <w:szCs w:val="24"/>
        </w:rPr>
        <w:t xml:space="preserve"> Н</w:t>
      </w:r>
      <w:proofErr w:type="gramEnd"/>
      <w:r w:rsidRPr="00A632B7">
        <w:rPr>
          <w:sz w:val="24"/>
          <w:szCs w:val="24"/>
        </w:rPr>
        <w:t>айти и в появившемся меню выберите команду Заменить. Если уже было отображено окно Поиск (см. рис. 2.11), в нем можно нажать кнопку</w:t>
      </w:r>
      <w:proofErr w:type="gramStart"/>
      <w:r w:rsidRPr="00A632B7">
        <w:rPr>
          <w:sz w:val="24"/>
          <w:szCs w:val="24"/>
        </w:rPr>
        <w:t xml:space="preserve"> З</w:t>
      </w:r>
      <w:proofErr w:type="gramEnd"/>
      <w:r w:rsidRPr="00A632B7">
        <w:rPr>
          <w:sz w:val="24"/>
          <w:szCs w:val="24"/>
        </w:rPr>
        <w:t>аменить.</w:t>
      </w:r>
    </w:p>
    <w:p w:rsidR="00443DBF" w:rsidRPr="00A632B7" w:rsidRDefault="00443DBF" w:rsidP="00271140">
      <w:pPr>
        <w:numPr>
          <w:ilvl w:val="0"/>
          <w:numId w:val="106"/>
        </w:numPr>
        <w:rPr>
          <w:sz w:val="24"/>
          <w:szCs w:val="24"/>
        </w:rPr>
      </w:pPr>
      <w:r w:rsidRPr="00A632B7">
        <w:rPr>
          <w:sz w:val="24"/>
          <w:szCs w:val="24"/>
        </w:rPr>
        <w:t>В окне</w:t>
      </w:r>
      <w:proofErr w:type="gramStart"/>
      <w:r w:rsidRPr="00A632B7">
        <w:rPr>
          <w:sz w:val="24"/>
          <w:szCs w:val="24"/>
        </w:rPr>
        <w:t xml:space="preserve"> З</w:t>
      </w:r>
      <w:proofErr w:type="gramEnd"/>
      <w:r w:rsidRPr="00A632B7">
        <w:rPr>
          <w:sz w:val="24"/>
          <w:szCs w:val="24"/>
        </w:rPr>
        <w:t>аменить в поле Найти введите искомые данные, а в поле Заменить на – заменяющие данные (</w:t>
      </w:r>
      <w:hyperlink r:id="rId146" w:anchor="image.2.12" w:history="1">
        <w:r w:rsidRPr="00A632B7">
          <w:rPr>
            <w:rStyle w:val="a5"/>
            <w:sz w:val="24"/>
            <w:szCs w:val="24"/>
          </w:rPr>
          <w:t>рис. 2.12</w:t>
        </w:r>
      </w:hyperlink>
      <w:r w:rsidRPr="00A632B7">
        <w:rPr>
          <w:sz w:val="24"/>
          <w:szCs w:val="24"/>
        </w:rPr>
        <w:t>).</w:t>
      </w:r>
    </w:p>
    <w:p w:rsidR="00443DBF" w:rsidRPr="00A632B7" w:rsidRDefault="00443DBF" w:rsidP="00443DBF">
      <w:pPr>
        <w:rPr>
          <w:sz w:val="24"/>
          <w:szCs w:val="24"/>
        </w:rPr>
      </w:pPr>
      <w:r w:rsidRPr="00A632B7">
        <w:rPr>
          <w:noProof/>
          <w:sz w:val="24"/>
          <w:szCs w:val="24"/>
        </w:rPr>
        <w:lastRenderedPageBreak/>
        <w:drawing>
          <wp:inline distT="0" distB="0" distL="0" distR="0">
            <wp:extent cx="3021606" cy="1632844"/>
            <wp:effectExtent l="19050" t="0" r="7344" b="0"/>
            <wp:docPr id="150" name="Рисунок 98" descr="Замена данных ">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Замена данных ">
                      <a:hlinkClick r:id="rId147"/>
                    </pic:cNvPr>
                    <pic:cNvPicPr>
                      <a:picLocks noChangeAspect="1" noChangeArrowheads="1"/>
                    </pic:cNvPicPr>
                  </pic:nvPicPr>
                  <pic:blipFill>
                    <a:blip r:embed="rId148" cstate="print"/>
                    <a:srcRect/>
                    <a:stretch>
                      <a:fillRect/>
                    </a:stretch>
                  </pic:blipFill>
                  <pic:spPr bwMode="auto">
                    <a:xfrm>
                      <a:off x="0" y="0"/>
                      <a:ext cx="3027187" cy="1635860"/>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2.12. </w:t>
      </w:r>
      <w:r w:rsidRPr="00A632B7">
        <w:rPr>
          <w:sz w:val="24"/>
          <w:szCs w:val="24"/>
        </w:rPr>
        <w:t>Замена данных</w:t>
      </w:r>
    </w:p>
    <w:p w:rsidR="00443DBF" w:rsidRPr="00A632B7" w:rsidRDefault="00443DBF" w:rsidP="00443DBF">
      <w:pPr>
        <w:rPr>
          <w:sz w:val="24"/>
          <w:szCs w:val="24"/>
        </w:rPr>
      </w:pPr>
      <w:r w:rsidRPr="00A632B7">
        <w:rPr>
          <w:sz w:val="24"/>
          <w:szCs w:val="24"/>
        </w:rPr>
        <w:t xml:space="preserve">Все остальные настройки в окне </w:t>
      </w:r>
      <w:r w:rsidRPr="00A632B7">
        <w:rPr>
          <w:i/>
          <w:iCs/>
          <w:sz w:val="24"/>
          <w:szCs w:val="24"/>
        </w:rPr>
        <w:t xml:space="preserve">Замена </w:t>
      </w:r>
      <w:r w:rsidRPr="00A632B7">
        <w:rPr>
          <w:sz w:val="24"/>
          <w:szCs w:val="24"/>
        </w:rPr>
        <w:t xml:space="preserve">производятся точно так же, как и в окне </w:t>
      </w:r>
      <w:r w:rsidRPr="00A632B7">
        <w:rPr>
          <w:i/>
          <w:iCs/>
          <w:sz w:val="24"/>
          <w:szCs w:val="24"/>
        </w:rPr>
        <w:t>Поиск</w:t>
      </w:r>
      <w:r w:rsidRPr="00A632B7">
        <w:rPr>
          <w:sz w:val="24"/>
          <w:szCs w:val="24"/>
        </w:rPr>
        <w:t>.</w:t>
      </w:r>
    </w:p>
    <w:p w:rsidR="00443DBF" w:rsidRPr="00A632B7" w:rsidRDefault="00443DBF" w:rsidP="00443DBF">
      <w:pPr>
        <w:rPr>
          <w:sz w:val="24"/>
          <w:szCs w:val="24"/>
        </w:rPr>
      </w:pPr>
      <w:r w:rsidRPr="00A632B7">
        <w:rPr>
          <w:sz w:val="24"/>
          <w:szCs w:val="24"/>
        </w:rPr>
        <w:t>Для замены данных во всей таблице следует нажать кнопку</w:t>
      </w:r>
      <w:proofErr w:type="gramStart"/>
      <w:r w:rsidRPr="00A632B7">
        <w:rPr>
          <w:sz w:val="24"/>
          <w:szCs w:val="24"/>
        </w:rPr>
        <w:t xml:space="preserve"> </w:t>
      </w:r>
      <w:r w:rsidRPr="00A632B7">
        <w:rPr>
          <w:i/>
          <w:iCs/>
          <w:sz w:val="24"/>
          <w:szCs w:val="24"/>
        </w:rPr>
        <w:t>З</w:t>
      </w:r>
      <w:proofErr w:type="gramEnd"/>
      <w:r w:rsidRPr="00A632B7">
        <w:rPr>
          <w:i/>
          <w:iCs/>
          <w:sz w:val="24"/>
          <w:szCs w:val="24"/>
        </w:rPr>
        <w:t>аменить все</w:t>
      </w:r>
      <w:r w:rsidRPr="00A632B7">
        <w:rPr>
          <w:sz w:val="24"/>
          <w:szCs w:val="24"/>
        </w:rPr>
        <w:t>, после чего выйдет сообщение о количестве произведенных замен. Если же требуется заменить только некоторые из искомых данных, то следует последовательно нажимать кнопку</w:t>
      </w:r>
      <w:proofErr w:type="gramStart"/>
      <w:r w:rsidRPr="00A632B7">
        <w:rPr>
          <w:sz w:val="24"/>
          <w:szCs w:val="24"/>
        </w:rPr>
        <w:t xml:space="preserve"> </w:t>
      </w:r>
      <w:r w:rsidRPr="00A632B7">
        <w:rPr>
          <w:i/>
          <w:iCs/>
          <w:sz w:val="24"/>
          <w:szCs w:val="24"/>
        </w:rPr>
        <w:t>Н</w:t>
      </w:r>
      <w:proofErr w:type="gramEnd"/>
      <w:r w:rsidRPr="00A632B7">
        <w:rPr>
          <w:i/>
          <w:iCs/>
          <w:sz w:val="24"/>
          <w:szCs w:val="24"/>
        </w:rPr>
        <w:t xml:space="preserve">айти далее </w:t>
      </w:r>
      <w:r w:rsidRPr="00A632B7">
        <w:rPr>
          <w:sz w:val="24"/>
          <w:szCs w:val="24"/>
        </w:rPr>
        <w:t xml:space="preserve">и после нахождения требуемого значения нажать кнопку </w:t>
      </w:r>
      <w:r w:rsidRPr="00A632B7">
        <w:rPr>
          <w:i/>
          <w:iCs/>
          <w:sz w:val="24"/>
          <w:szCs w:val="24"/>
        </w:rPr>
        <w:t>Заменить</w:t>
      </w:r>
      <w:r w:rsidRPr="00A632B7">
        <w:rPr>
          <w:sz w:val="24"/>
          <w:szCs w:val="24"/>
        </w:rPr>
        <w:t>.</w:t>
      </w:r>
    </w:p>
    <w:p w:rsidR="00443DBF" w:rsidRPr="00A632B7" w:rsidRDefault="00C53B83" w:rsidP="00443DBF">
      <w:pPr>
        <w:rPr>
          <w:b/>
          <w:bCs/>
          <w:sz w:val="24"/>
          <w:szCs w:val="24"/>
        </w:rPr>
      </w:pPr>
      <w:bookmarkStart w:id="102" w:name="sect22"/>
      <w:bookmarkStart w:id="103" w:name="_Toc19270350"/>
      <w:bookmarkEnd w:id="102"/>
      <w:r w:rsidRPr="00A632B7">
        <w:rPr>
          <w:b/>
          <w:bCs/>
          <w:sz w:val="24"/>
          <w:szCs w:val="24"/>
        </w:rPr>
        <w:t xml:space="preserve">Задание 12. </w:t>
      </w:r>
      <w:r w:rsidR="00443DBF" w:rsidRPr="00A632B7">
        <w:rPr>
          <w:b/>
          <w:bCs/>
          <w:sz w:val="24"/>
          <w:szCs w:val="24"/>
        </w:rPr>
        <w:t>Перемещение и копирование</w:t>
      </w:r>
      <w:bookmarkEnd w:id="103"/>
      <w:r w:rsidR="00AC16A5" w:rsidRPr="00A632B7">
        <w:rPr>
          <w:sz w:val="24"/>
          <w:szCs w:val="24"/>
        </w:rPr>
        <w:t xml:space="preserve"> </w:t>
      </w:r>
      <w:r w:rsidR="00AC16A5" w:rsidRPr="00A632B7">
        <w:rPr>
          <w:b/>
          <w:sz w:val="24"/>
          <w:szCs w:val="24"/>
        </w:rPr>
        <w:t>данных</w:t>
      </w:r>
    </w:p>
    <w:p w:rsidR="00443DBF" w:rsidRPr="00A632B7" w:rsidRDefault="00443DBF" w:rsidP="00443DBF">
      <w:pPr>
        <w:rPr>
          <w:sz w:val="24"/>
          <w:szCs w:val="24"/>
        </w:rPr>
      </w:pPr>
      <w:bookmarkStart w:id="104" w:name="sect23"/>
      <w:bookmarkEnd w:id="104"/>
      <w:r w:rsidRPr="00A632B7">
        <w:rPr>
          <w:sz w:val="24"/>
          <w:szCs w:val="24"/>
        </w:rPr>
        <w:t>Для перемещения и копирования данных можно использовать различные способы.</w:t>
      </w:r>
    </w:p>
    <w:p w:rsidR="00443DBF" w:rsidRPr="00A632B7" w:rsidRDefault="00443DBF" w:rsidP="00443DBF">
      <w:pPr>
        <w:rPr>
          <w:sz w:val="24"/>
          <w:szCs w:val="24"/>
        </w:rPr>
      </w:pPr>
      <w:r w:rsidRPr="00A632B7">
        <w:rPr>
          <w:sz w:val="24"/>
          <w:szCs w:val="24"/>
        </w:rPr>
        <w:t>При перемещении и копировании в пределах видимой части таблицы одного представления удобно пользоваться перетаскиванием.</w:t>
      </w:r>
    </w:p>
    <w:p w:rsidR="00443DBF" w:rsidRPr="00A632B7" w:rsidRDefault="00443DBF" w:rsidP="00443DBF">
      <w:pPr>
        <w:rPr>
          <w:sz w:val="24"/>
          <w:szCs w:val="24"/>
        </w:rPr>
      </w:pPr>
      <w:r w:rsidRPr="00A632B7">
        <w:rPr>
          <w:sz w:val="24"/>
          <w:szCs w:val="24"/>
        </w:rPr>
        <w:t>При перемещении и копировании данных в другие проекты чаще всего используют буфер обмена.</w:t>
      </w:r>
    </w:p>
    <w:p w:rsidR="00443DBF" w:rsidRPr="00A632B7" w:rsidRDefault="00443DBF" w:rsidP="00443DBF">
      <w:pPr>
        <w:rPr>
          <w:sz w:val="24"/>
          <w:szCs w:val="24"/>
        </w:rPr>
      </w:pPr>
      <w:r w:rsidRPr="00A632B7">
        <w:rPr>
          <w:sz w:val="24"/>
          <w:szCs w:val="24"/>
        </w:rPr>
        <w:t xml:space="preserve">При использовании любого способа следует соблюдать структуру таблиц. То есть, например, бессмысленно и невозможно переместить или скопировать данные из столбца </w:t>
      </w:r>
      <w:r w:rsidRPr="00A632B7">
        <w:rPr>
          <w:i/>
          <w:iCs/>
          <w:sz w:val="24"/>
          <w:szCs w:val="24"/>
        </w:rPr>
        <w:t xml:space="preserve">Название задачи </w:t>
      </w:r>
      <w:r w:rsidRPr="00A632B7">
        <w:rPr>
          <w:sz w:val="24"/>
          <w:szCs w:val="24"/>
        </w:rPr>
        <w:t xml:space="preserve">в столбец </w:t>
      </w:r>
      <w:r w:rsidRPr="00A632B7">
        <w:rPr>
          <w:i/>
          <w:iCs/>
          <w:sz w:val="24"/>
          <w:szCs w:val="24"/>
        </w:rPr>
        <w:t>Начало</w:t>
      </w:r>
      <w:r w:rsidRPr="00A632B7">
        <w:rPr>
          <w:sz w:val="24"/>
          <w:szCs w:val="24"/>
        </w:rPr>
        <w:t>.</w:t>
      </w:r>
    </w:p>
    <w:p w:rsidR="00443DBF" w:rsidRPr="00A632B7" w:rsidRDefault="00443DBF" w:rsidP="00443DBF">
      <w:pPr>
        <w:rPr>
          <w:sz w:val="24"/>
          <w:szCs w:val="24"/>
        </w:rPr>
      </w:pPr>
      <w:r w:rsidRPr="00A632B7">
        <w:rPr>
          <w:sz w:val="24"/>
          <w:szCs w:val="24"/>
        </w:rPr>
        <w:t xml:space="preserve">При копировании данных на рядом расположенные ячейки столбца можно использовать еще один способ – </w:t>
      </w:r>
      <w:proofErr w:type="spellStart"/>
      <w:r w:rsidRPr="00A632B7">
        <w:rPr>
          <w:sz w:val="24"/>
          <w:szCs w:val="24"/>
        </w:rPr>
        <w:t>автозаполнение</w:t>
      </w:r>
      <w:proofErr w:type="spellEnd"/>
      <w:r w:rsidRPr="00A632B7">
        <w:rPr>
          <w:sz w:val="24"/>
          <w:szCs w:val="24"/>
        </w:rPr>
        <w:t>.</w:t>
      </w:r>
    </w:p>
    <w:p w:rsidR="00443DBF" w:rsidRPr="00A632B7" w:rsidRDefault="00443DBF" w:rsidP="00443DBF">
      <w:pPr>
        <w:rPr>
          <w:b/>
          <w:bCs/>
          <w:sz w:val="24"/>
          <w:szCs w:val="24"/>
        </w:rPr>
      </w:pPr>
      <w:bookmarkStart w:id="105" w:name="sect24"/>
      <w:bookmarkEnd w:id="105"/>
      <w:r w:rsidRPr="00A632B7">
        <w:rPr>
          <w:b/>
          <w:bCs/>
          <w:sz w:val="24"/>
          <w:szCs w:val="24"/>
        </w:rPr>
        <w:t>Перемещение и копирование перетаскиванием</w:t>
      </w:r>
    </w:p>
    <w:p w:rsidR="00443DBF" w:rsidRPr="00A632B7" w:rsidRDefault="00443DBF" w:rsidP="00443DBF">
      <w:pPr>
        <w:rPr>
          <w:sz w:val="24"/>
          <w:szCs w:val="24"/>
        </w:rPr>
      </w:pPr>
      <w:r w:rsidRPr="00A632B7">
        <w:rPr>
          <w:sz w:val="24"/>
          <w:szCs w:val="24"/>
        </w:rPr>
        <w:t>Перемещать и копировать перетаскиванием можно одну ячейку, несколько смежных ячеек, столбец, строку.</w:t>
      </w:r>
    </w:p>
    <w:p w:rsidR="00443DBF" w:rsidRPr="00A632B7" w:rsidRDefault="00443DBF" w:rsidP="00271140">
      <w:pPr>
        <w:numPr>
          <w:ilvl w:val="0"/>
          <w:numId w:val="107"/>
        </w:numPr>
        <w:rPr>
          <w:sz w:val="24"/>
          <w:szCs w:val="24"/>
        </w:rPr>
      </w:pPr>
      <w:r w:rsidRPr="00A632B7">
        <w:rPr>
          <w:sz w:val="24"/>
          <w:szCs w:val="24"/>
        </w:rPr>
        <w:t>Выделите фрагмент таблицы.</w:t>
      </w:r>
    </w:p>
    <w:p w:rsidR="00443DBF" w:rsidRPr="00A632B7" w:rsidRDefault="00443DBF" w:rsidP="00271140">
      <w:pPr>
        <w:numPr>
          <w:ilvl w:val="0"/>
          <w:numId w:val="107"/>
        </w:numPr>
        <w:rPr>
          <w:sz w:val="24"/>
          <w:szCs w:val="24"/>
        </w:rPr>
      </w:pPr>
      <w:r w:rsidRPr="00A632B7">
        <w:rPr>
          <w:sz w:val="24"/>
          <w:szCs w:val="24"/>
        </w:rPr>
        <w:t>Наведите указатель мыши на любую границу этого фрагмента так, чтобы указатель выглядел в виде стрелки с перекрестьем.</w:t>
      </w:r>
    </w:p>
    <w:p w:rsidR="00443DBF" w:rsidRPr="00A632B7" w:rsidRDefault="00443DBF" w:rsidP="00271140">
      <w:pPr>
        <w:numPr>
          <w:ilvl w:val="0"/>
          <w:numId w:val="107"/>
        </w:numPr>
        <w:rPr>
          <w:sz w:val="24"/>
          <w:szCs w:val="24"/>
        </w:rPr>
      </w:pPr>
      <w:r w:rsidRPr="00A632B7">
        <w:rPr>
          <w:sz w:val="24"/>
          <w:szCs w:val="24"/>
        </w:rPr>
        <w:t xml:space="preserve">Нажмите на левую кнопку мыши и переместите фрагмент в другое место. Для копирования при этом следует держать нажатой клавишу </w:t>
      </w:r>
      <w:proofErr w:type="spellStart"/>
      <w:r w:rsidRPr="00A632B7">
        <w:rPr>
          <w:b/>
          <w:bCs/>
          <w:sz w:val="24"/>
          <w:szCs w:val="24"/>
        </w:rPr>
        <w:t>Ctrl</w:t>
      </w:r>
      <w:proofErr w:type="spellEnd"/>
      <w:r w:rsidRPr="00A632B7">
        <w:rPr>
          <w:sz w:val="24"/>
          <w:szCs w:val="24"/>
        </w:rPr>
        <w:t>. В процесс перетаскивания перекрестье не отображается. При копировании рядом с указателем мыши будет отображаться значок плюс</w:t>
      </w:r>
      <w:proofErr w:type="gramStart"/>
      <w:r w:rsidRPr="00A632B7">
        <w:rPr>
          <w:sz w:val="24"/>
          <w:szCs w:val="24"/>
        </w:rPr>
        <w:t xml:space="preserve"> (+).</w:t>
      </w:r>
      <w:proofErr w:type="gramEnd"/>
    </w:p>
    <w:p w:rsidR="00443DBF" w:rsidRPr="00A632B7" w:rsidRDefault="00443DBF" w:rsidP="00271140">
      <w:pPr>
        <w:numPr>
          <w:ilvl w:val="0"/>
          <w:numId w:val="107"/>
        </w:numPr>
        <w:rPr>
          <w:sz w:val="24"/>
          <w:szCs w:val="24"/>
        </w:rPr>
      </w:pPr>
      <w:r w:rsidRPr="00A632B7">
        <w:rPr>
          <w:sz w:val="24"/>
          <w:szCs w:val="24"/>
        </w:rPr>
        <w:t>В таблице будет выделена область, на которую перемещаются ячейки.</w:t>
      </w:r>
    </w:p>
    <w:p w:rsidR="00443DBF" w:rsidRPr="00A632B7" w:rsidRDefault="00443DBF" w:rsidP="00271140">
      <w:pPr>
        <w:numPr>
          <w:ilvl w:val="0"/>
          <w:numId w:val="107"/>
        </w:numPr>
        <w:rPr>
          <w:sz w:val="24"/>
          <w:szCs w:val="24"/>
        </w:rPr>
      </w:pPr>
      <w:r w:rsidRPr="00A632B7">
        <w:rPr>
          <w:sz w:val="24"/>
          <w:szCs w:val="24"/>
        </w:rPr>
        <w:t xml:space="preserve">Отпустите левую кнопку мыши. Если производится копирование, сначала следует отпустить левую кнопку мыши, а затем клавишу </w:t>
      </w:r>
      <w:proofErr w:type="spellStart"/>
      <w:r w:rsidRPr="00A632B7">
        <w:rPr>
          <w:i/>
          <w:iCs/>
          <w:sz w:val="24"/>
          <w:szCs w:val="24"/>
        </w:rPr>
        <w:t>CTRL</w:t>
      </w:r>
      <w:proofErr w:type="spellEnd"/>
      <w:r w:rsidRPr="00A632B7">
        <w:rPr>
          <w:sz w:val="24"/>
          <w:szCs w:val="24"/>
        </w:rPr>
        <w:t>.</w:t>
      </w:r>
    </w:p>
    <w:p w:rsidR="00443DBF" w:rsidRPr="00A632B7" w:rsidRDefault="00443DBF" w:rsidP="00443DBF">
      <w:pPr>
        <w:rPr>
          <w:sz w:val="24"/>
          <w:szCs w:val="24"/>
        </w:rPr>
      </w:pPr>
      <w:r w:rsidRPr="00A632B7">
        <w:rPr>
          <w:sz w:val="24"/>
          <w:szCs w:val="24"/>
        </w:rPr>
        <w:t>Следует обратить внимание, что при перемещении и копировании данных на непустые ячейки старые данные в них автоматически заменяются новыми.</w:t>
      </w:r>
    </w:p>
    <w:p w:rsidR="00443DBF" w:rsidRPr="00A632B7" w:rsidRDefault="00443DBF" w:rsidP="00443DBF">
      <w:pPr>
        <w:rPr>
          <w:b/>
          <w:bCs/>
          <w:sz w:val="24"/>
          <w:szCs w:val="24"/>
        </w:rPr>
      </w:pPr>
      <w:bookmarkStart w:id="106" w:name="sect25"/>
      <w:bookmarkEnd w:id="106"/>
      <w:r w:rsidRPr="00A632B7">
        <w:rPr>
          <w:b/>
          <w:bCs/>
          <w:sz w:val="24"/>
          <w:szCs w:val="24"/>
        </w:rPr>
        <w:t>Перемещение и копирование с использованием буфера обмена</w:t>
      </w:r>
    </w:p>
    <w:p w:rsidR="00443DBF" w:rsidRPr="00A632B7" w:rsidRDefault="00443DBF" w:rsidP="00443DBF">
      <w:pPr>
        <w:rPr>
          <w:sz w:val="24"/>
          <w:szCs w:val="24"/>
        </w:rPr>
      </w:pPr>
      <w:r w:rsidRPr="00A632B7">
        <w:rPr>
          <w:sz w:val="24"/>
          <w:szCs w:val="24"/>
        </w:rPr>
        <w:t>Перемещать и копировать с использованием буфера обмена можно одну ячейка, несколько смежных ячеек, столбец, несколько смежных столбцов, строку, несколько смежных строк.</w:t>
      </w:r>
    </w:p>
    <w:p w:rsidR="00443DBF" w:rsidRPr="00A632B7" w:rsidRDefault="00443DBF" w:rsidP="00271140">
      <w:pPr>
        <w:numPr>
          <w:ilvl w:val="0"/>
          <w:numId w:val="108"/>
        </w:numPr>
        <w:rPr>
          <w:sz w:val="24"/>
          <w:szCs w:val="24"/>
        </w:rPr>
      </w:pPr>
      <w:r w:rsidRPr="00A632B7">
        <w:rPr>
          <w:sz w:val="24"/>
          <w:szCs w:val="24"/>
        </w:rPr>
        <w:t>Выделите перемещаемый (копируемый) фрагмент.</w:t>
      </w:r>
    </w:p>
    <w:p w:rsidR="00443DBF" w:rsidRPr="00A632B7" w:rsidRDefault="00443DBF" w:rsidP="00271140">
      <w:pPr>
        <w:numPr>
          <w:ilvl w:val="0"/>
          <w:numId w:val="108"/>
        </w:numPr>
        <w:rPr>
          <w:sz w:val="24"/>
          <w:szCs w:val="24"/>
        </w:rPr>
      </w:pPr>
      <w:r w:rsidRPr="00A632B7">
        <w:rPr>
          <w:sz w:val="24"/>
          <w:szCs w:val="24"/>
        </w:rPr>
        <w:t>Для перемещения щелкните по выделенному фрагменту правой кнопкой мыши и в контекстном меню выберите команду</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ырезать ячейку </w:t>
      </w:r>
      <w:r w:rsidRPr="00A632B7">
        <w:rPr>
          <w:sz w:val="24"/>
          <w:szCs w:val="24"/>
        </w:rPr>
        <w:t xml:space="preserve">или нажмите кнопку </w:t>
      </w:r>
      <w:r w:rsidRPr="00A632B7">
        <w:rPr>
          <w:i/>
          <w:iCs/>
          <w:sz w:val="24"/>
          <w:szCs w:val="24"/>
        </w:rPr>
        <w:t xml:space="preserve">Вырезать </w:t>
      </w:r>
      <w:r w:rsidRPr="00A632B7">
        <w:rPr>
          <w:sz w:val="24"/>
          <w:szCs w:val="24"/>
        </w:rPr>
        <w:t xml:space="preserve">группы </w:t>
      </w:r>
      <w:r w:rsidRPr="00A632B7">
        <w:rPr>
          <w:i/>
          <w:iCs/>
          <w:sz w:val="24"/>
          <w:szCs w:val="24"/>
        </w:rPr>
        <w:t xml:space="preserve">Буфер обмена </w:t>
      </w:r>
      <w:r w:rsidRPr="00A632B7">
        <w:rPr>
          <w:sz w:val="24"/>
          <w:szCs w:val="24"/>
        </w:rPr>
        <w:t xml:space="preserve">вкладки </w:t>
      </w:r>
      <w:r w:rsidRPr="00A632B7">
        <w:rPr>
          <w:i/>
          <w:iCs/>
          <w:sz w:val="24"/>
          <w:szCs w:val="24"/>
        </w:rPr>
        <w:t>Задача</w:t>
      </w:r>
      <w:r w:rsidRPr="00A632B7">
        <w:rPr>
          <w:sz w:val="24"/>
          <w:szCs w:val="24"/>
        </w:rPr>
        <w:t>. Для копирования щелкните по выделенному фрагменту правой кнопкой мыши и в контекстном меню выберите команду</w:t>
      </w:r>
      <w:proofErr w:type="gramStart"/>
      <w:r w:rsidRPr="00A632B7">
        <w:rPr>
          <w:sz w:val="24"/>
          <w:szCs w:val="24"/>
        </w:rPr>
        <w:t xml:space="preserve"> </w:t>
      </w:r>
      <w:r w:rsidRPr="00A632B7">
        <w:rPr>
          <w:i/>
          <w:iCs/>
          <w:sz w:val="24"/>
          <w:szCs w:val="24"/>
        </w:rPr>
        <w:t>К</w:t>
      </w:r>
      <w:proofErr w:type="gramEnd"/>
      <w:r w:rsidRPr="00A632B7">
        <w:rPr>
          <w:i/>
          <w:iCs/>
          <w:sz w:val="24"/>
          <w:szCs w:val="24"/>
        </w:rPr>
        <w:t>опировать ячейку</w:t>
      </w:r>
      <w:r w:rsidRPr="00A632B7">
        <w:rPr>
          <w:sz w:val="24"/>
          <w:szCs w:val="24"/>
        </w:rPr>
        <w:t xml:space="preserve"> или нажмите кнопку </w:t>
      </w:r>
      <w:r w:rsidRPr="00A632B7">
        <w:rPr>
          <w:i/>
          <w:iCs/>
          <w:sz w:val="24"/>
          <w:szCs w:val="24"/>
        </w:rPr>
        <w:t xml:space="preserve">Копировать </w:t>
      </w:r>
      <w:r w:rsidRPr="00A632B7">
        <w:rPr>
          <w:sz w:val="24"/>
          <w:szCs w:val="24"/>
        </w:rPr>
        <w:t xml:space="preserve">группы </w:t>
      </w:r>
      <w:r w:rsidRPr="00A632B7">
        <w:rPr>
          <w:i/>
          <w:iCs/>
          <w:sz w:val="24"/>
          <w:szCs w:val="24"/>
        </w:rPr>
        <w:t xml:space="preserve">Буфер обмена </w:t>
      </w:r>
      <w:r w:rsidRPr="00A632B7">
        <w:rPr>
          <w:sz w:val="24"/>
          <w:szCs w:val="24"/>
        </w:rPr>
        <w:t xml:space="preserve">вкладки </w:t>
      </w:r>
      <w:r w:rsidRPr="00A632B7">
        <w:rPr>
          <w:i/>
          <w:iCs/>
          <w:sz w:val="24"/>
          <w:szCs w:val="24"/>
        </w:rPr>
        <w:t>Задача</w:t>
      </w:r>
      <w:r w:rsidRPr="00A632B7">
        <w:rPr>
          <w:sz w:val="24"/>
          <w:szCs w:val="24"/>
        </w:rPr>
        <w:t>. Если выделен целиком столбец или несколько столбцов (строка или несколько строк), в контекстном меню будут отображена команда</w:t>
      </w:r>
      <w:proofErr w:type="gramStart"/>
      <w:r w:rsidRPr="00A632B7">
        <w:rPr>
          <w:sz w:val="24"/>
          <w:szCs w:val="24"/>
        </w:rPr>
        <w:t xml:space="preserve"> </w:t>
      </w:r>
      <w:r w:rsidRPr="00A632B7">
        <w:rPr>
          <w:i/>
          <w:iCs/>
          <w:sz w:val="24"/>
          <w:szCs w:val="24"/>
        </w:rPr>
        <w:t>К</w:t>
      </w:r>
      <w:proofErr w:type="gramEnd"/>
      <w:r w:rsidRPr="00A632B7">
        <w:rPr>
          <w:i/>
          <w:iCs/>
          <w:sz w:val="24"/>
          <w:szCs w:val="24"/>
        </w:rPr>
        <w:t xml:space="preserve">опировать </w:t>
      </w:r>
      <w:r w:rsidRPr="00A632B7">
        <w:rPr>
          <w:sz w:val="24"/>
          <w:szCs w:val="24"/>
        </w:rPr>
        <w:t xml:space="preserve">или </w:t>
      </w:r>
      <w:r w:rsidRPr="00A632B7">
        <w:rPr>
          <w:i/>
          <w:iCs/>
          <w:sz w:val="24"/>
          <w:szCs w:val="24"/>
        </w:rPr>
        <w:t>Вырезать</w:t>
      </w:r>
      <w:r w:rsidRPr="00A632B7">
        <w:rPr>
          <w:sz w:val="24"/>
          <w:szCs w:val="24"/>
        </w:rPr>
        <w:t>.</w:t>
      </w:r>
    </w:p>
    <w:p w:rsidR="00443DBF" w:rsidRPr="00A632B7" w:rsidRDefault="00443DBF" w:rsidP="00271140">
      <w:pPr>
        <w:numPr>
          <w:ilvl w:val="0"/>
          <w:numId w:val="108"/>
        </w:numPr>
        <w:rPr>
          <w:sz w:val="24"/>
          <w:szCs w:val="24"/>
        </w:rPr>
      </w:pPr>
      <w:r w:rsidRPr="00A632B7">
        <w:rPr>
          <w:sz w:val="24"/>
          <w:szCs w:val="24"/>
        </w:rPr>
        <w:lastRenderedPageBreak/>
        <w:t>Выделите ячейку, в которую перемещается (копируется) фрагмент (ячейку вставки). Нет необходимости выделять всю область вставки, достаточно одной ячейки (левая верхняя ячейка в области вставки). Ячейки вставляемого диапазона будут располагаться ниже и правее ячейки ставки.</w:t>
      </w:r>
    </w:p>
    <w:p w:rsidR="00443DBF" w:rsidRPr="00A632B7" w:rsidRDefault="00443DBF" w:rsidP="00271140">
      <w:pPr>
        <w:numPr>
          <w:ilvl w:val="0"/>
          <w:numId w:val="108"/>
        </w:numPr>
        <w:rPr>
          <w:sz w:val="24"/>
          <w:szCs w:val="24"/>
        </w:rPr>
      </w:pPr>
      <w:r w:rsidRPr="00A632B7">
        <w:rPr>
          <w:sz w:val="24"/>
          <w:szCs w:val="24"/>
        </w:rPr>
        <w:t>Для извлечения фрагмента из буфера на лист щелкните по ячейке правой кнопкой мыши и в контекстном меню выберите команду</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ставить </w:t>
      </w:r>
      <w:r w:rsidRPr="00A632B7">
        <w:rPr>
          <w:sz w:val="24"/>
          <w:szCs w:val="24"/>
        </w:rPr>
        <w:t xml:space="preserve">или нажмите кнопку </w:t>
      </w:r>
      <w:r w:rsidRPr="00A632B7">
        <w:rPr>
          <w:i/>
          <w:iCs/>
          <w:sz w:val="24"/>
          <w:szCs w:val="24"/>
        </w:rPr>
        <w:t xml:space="preserve">Вставить </w:t>
      </w:r>
      <w:r w:rsidRPr="00A632B7">
        <w:rPr>
          <w:sz w:val="24"/>
          <w:szCs w:val="24"/>
        </w:rPr>
        <w:t xml:space="preserve">группы </w:t>
      </w:r>
      <w:r w:rsidRPr="00A632B7">
        <w:rPr>
          <w:i/>
          <w:iCs/>
          <w:sz w:val="24"/>
          <w:szCs w:val="24"/>
        </w:rPr>
        <w:t xml:space="preserve">Буфер обмена </w:t>
      </w:r>
      <w:r w:rsidRPr="00A632B7">
        <w:rPr>
          <w:sz w:val="24"/>
          <w:szCs w:val="24"/>
        </w:rPr>
        <w:t xml:space="preserve">вкладки </w:t>
      </w:r>
      <w:r w:rsidRPr="00A632B7">
        <w:rPr>
          <w:i/>
          <w:iCs/>
          <w:sz w:val="24"/>
          <w:szCs w:val="24"/>
        </w:rPr>
        <w:t>Задача</w:t>
      </w:r>
      <w:r w:rsidRPr="00A632B7">
        <w:rPr>
          <w:sz w:val="24"/>
          <w:szCs w:val="24"/>
        </w:rPr>
        <w:t>.</w:t>
      </w:r>
    </w:p>
    <w:p w:rsidR="00443DBF" w:rsidRPr="00A632B7" w:rsidRDefault="00443DBF" w:rsidP="00C53B83">
      <w:pPr>
        <w:rPr>
          <w:b/>
          <w:bCs/>
          <w:sz w:val="24"/>
          <w:szCs w:val="24"/>
        </w:rPr>
      </w:pPr>
      <w:bookmarkStart w:id="107" w:name="sect26"/>
      <w:bookmarkEnd w:id="107"/>
      <w:r w:rsidRPr="00A632B7">
        <w:rPr>
          <w:b/>
          <w:bCs/>
          <w:sz w:val="24"/>
          <w:szCs w:val="24"/>
        </w:rPr>
        <w:t xml:space="preserve">Копирование </w:t>
      </w:r>
      <w:proofErr w:type="spellStart"/>
      <w:r w:rsidRPr="00A632B7">
        <w:rPr>
          <w:b/>
          <w:bCs/>
          <w:sz w:val="24"/>
          <w:szCs w:val="24"/>
        </w:rPr>
        <w:t>автозаполнением</w:t>
      </w:r>
      <w:proofErr w:type="spellEnd"/>
    </w:p>
    <w:p w:rsidR="00443DBF" w:rsidRPr="00A632B7" w:rsidRDefault="00443DBF" w:rsidP="00443DBF">
      <w:pPr>
        <w:rPr>
          <w:sz w:val="24"/>
          <w:szCs w:val="24"/>
        </w:rPr>
      </w:pPr>
      <w:proofErr w:type="spellStart"/>
      <w:r w:rsidRPr="00A632B7">
        <w:rPr>
          <w:sz w:val="24"/>
          <w:szCs w:val="24"/>
        </w:rPr>
        <w:t>Автозаполнение</w:t>
      </w:r>
      <w:proofErr w:type="spellEnd"/>
      <w:r w:rsidRPr="00A632B7">
        <w:rPr>
          <w:sz w:val="24"/>
          <w:szCs w:val="24"/>
        </w:rPr>
        <w:t xml:space="preserve"> можно использовать для копирования на рядом расположенные ячейки.</w:t>
      </w:r>
    </w:p>
    <w:p w:rsidR="00443DBF" w:rsidRPr="00A632B7" w:rsidRDefault="00443DBF" w:rsidP="00443DBF">
      <w:pPr>
        <w:rPr>
          <w:sz w:val="24"/>
          <w:szCs w:val="24"/>
        </w:rPr>
      </w:pPr>
      <w:r w:rsidRPr="00A632B7">
        <w:rPr>
          <w:sz w:val="24"/>
          <w:szCs w:val="24"/>
        </w:rPr>
        <w:t xml:space="preserve">Для копирования следует выделить ячейку с копируемыми данными и перетащить маркер </w:t>
      </w:r>
      <w:proofErr w:type="spellStart"/>
      <w:r w:rsidRPr="00A632B7">
        <w:rPr>
          <w:sz w:val="24"/>
          <w:szCs w:val="24"/>
        </w:rPr>
        <w:t>автозаполнения</w:t>
      </w:r>
      <w:proofErr w:type="spellEnd"/>
      <w:r w:rsidRPr="00A632B7">
        <w:rPr>
          <w:sz w:val="24"/>
          <w:szCs w:val="24"/>
        </w:rPr>
        <w:t xml:space="preserve"> по столбцу вниз (</w:t>
      </w:r>
      <w:hyperlink r:id="rId149" w:anchor="image.2.13" w:history="1">
        <w:r w:rsidRPr="00A632B7">
          <w:rPr>
            <w:rStyle w:val="a5"/>
            <w:sz w:val="24"/>
            <w:szCs w:val="24"/>
          </w:rPr>
          <w:t>рис. 2.13</w:t>
        </w:r>
      </w:hyperlink>
      <w:r w:rsidRPr="00A632B7">
        <w:rPr>
          <w:sz w:val="24"/>
          <w:szCs w:val="24"/>
        </w:rPr>
        <w:t>) или вверх, в зависимости от направления копирования.</w:t>
      </w:r>
    </w:p>
    <w:p w:rsidR="00443DBF" w:rsidRPr="00A632B7" w:rsidRDefault="00443DBF" w:rsidP="00443DBF">
      <w:pPr>
        <w:rPr>
          <w:sz w:val="24"/>
          <w:szCs w:val="24"/>
        </w:rPr>
      </w:pPr>
      <w:r w:rsidRPr="00A632B7">
        <w:rPr>
          <w:noProof/>
          <w:sz w:val="24"/>
          <w:szCs w:val="24"/>
        </w:rPr>
        <w:drawing>
          <wp:inline distT="0" distB="0" distL="0" distR="0">
            <wp:extent cx="2823302" cy="1525683"/>
            <wp:effectExtent l="19050" t="0" r="0" b="0"/>
            <wp:docPr id="151" name="Рисунок 99" descr="Копирование автозаполнением">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Копирование автозаполнением">
                      <a:hlinkClick r:id="rId150"/>
                    </pic:cNvPr>
                    <pic:cNvPicPr>
                      <a:picLocks noChangeAspect="1" noChangeArrowheads="1"/>
                    </pic:cNvPicPr>
                  </pic:nvPicPr>
                  <pic:blipFill>
                    <a:blip r:embed="rId151" cstate="print"/>
                    <a:srcRect/>
                    <a:stretch>
                      <a:fillRect/>
                    </a:stretch>
                  </pic:blipFill>
                  <pic:spPr bwMode="auto">
                    <a:xfrm>
                      <a:off x="0" y="0"/>
                      <a:ext cx="2826034" cy="1527159"/>
                    </a:xfrm>
                    <a:prstGeom prst="rect">
                      <a:avLst/>
                    </a:prstGeom>
                    <a:noFill/>
                    <a:ln w="9525">
                      <a:noFill/>
                      <a:miter lim="800000"/>
                      <a:headEnd/>
                      <a:tailEnd/>
                    </a:ln>
                  </pic:spPr>
                </pic:pic>
              </a:graphicData>
            </a:graphic>
          </wp:inline>
        </w:drawing>
      </w:r>
    </w:p>
    <w:p w:rsidR="00443DBF" w:rsidRPr="00A632B7" w:rsidRDefault="00443DBF" w:rsidP="00443DBF">
      <w:pPr>
        <w:rPr>
          <w:sz w:val="24"/>
          <w:szCs w:val="24"/>
        </w:rPr>
      </w:pPr>
      <w:r w:rsidRPr="00A632B7">
        <w:rPr>
          <w:b/>
          <w:bCs/>
          <w:sz w:val="24"/>
          <w:szCs w:val="24"/>
        </w:rPr>
        <w:t xml:space="preserve">Рис. 2.13. </w:t>
      </w:r>
      <w:r w:rsidRPr="00A632B7">
        <w:rPr>
          <w:sz w:val="24"/>
          <w:szCs w:val="24"/>
        </w:rPr>
        <w:t xml:space="preserve">Копирование </w:t>
      </w:r>
      <w:proofErr w:type="spellStart"/>
      <w:r w:rsidRPr="00A632B7">
        <w:rPr>
          <w:sz w:val="24"/>
          <w:szCs w:val="24"/>
        </w:rPr>
        <w:t>автозаполнением</w:t>
      </w:r>
      <w:proofErr w:type="spellEnd"/>
    </w:p>
    <w:p w:rsidR="00443DBF" w:rsidRPr="00A632B7" w:rsidRDefault="00443DBF" w:rsidP="00443DBF">
      <w:pPr>
        <w:rPr>
          <w:sz w:val="24"/>
          <w:szCs w:val="24"/>
        </w:rPr>
      </w:pPr>
      <w:proofErr w:type="spellStart"/>
      <w:r w:rsidRPr="00A632B7">
        <w:rPr>
          <w:sz w:val="24"/>
          <w:szCs w:val="24"/>
        </w:rPr>
        <w:t>Автозаполнением</w:t>
      </w:r>
      <w:proofErr w:type="spellEnd"/>
      <w:r w:rsidRPr="00A632B7">
        <w:rPr>
          <w:sz w:val="24"/>
          <w:szCs w:val="24"/>
        </w:rPr>
        <w:t xml:space="preserve"> можно копировать не только одиночные ячейки, но несколько смежных ячеек одной строки.</w:t>
      </w:r>
    </w:p>
    <w:p w:rsidR="00443DBF" w:rsidRPr="00A632B7" w:rsidRDefault="00443DBF" w:rsidP="00443DBF">
      <w:pPr>
        <w:jc w:val="center"/>
        <w:rPr>
          <w:b/>
          <w:bCs/>
          <w:sz w:val="24"/>
          <w:szCs w:val="24"/>
        </w:rPr>
      </w:pPr>
      <w:bookmarkStart w:id="108" w:name="_Toc19270352"/>
      <w:r w:rsidRPr="00A632B7">
        <w:rPr>
          <w:b/>
          <w:bCs/>
          <w:sz w:val="24"/>
          <w:szCs w:val="24"/>
        </w:rPr>
        <w:t>Упражнения</w:t>
      </w:r>
      <w:bookmarkEnd w:id="108"/>
      <w:r w:rsidRPr="00A632B7">
        <w:rPr>
          <w:b/>
          <w:bCs/>
          <w:sz w:val="24"/>
          <w:szCs w:val="24"/>
        </w:rPr>
        <w:t xml:space="preserve"> для самостоятельного выполнения</w:t>
      </w:r>
    </w:p>
    <w:p w:rsidR="00443DBF" w:rsidRPr="00A632B7" w:rsidRDefault="00443DBF" w:rsidP="00443DBF">
      <w:pPr>
        <w:rPr>
          <w:b/>
          <w:bCs/>
          <w:sz w:val="24"/>
          <w:szCs w:val="24"/>
        </w:rPr>
      </w:pPr>
      <w:bookmarkStart w:id="109" w:name="sect28"/>
      <w:bookmarkEnd w:id="109"/>
      <w:r w:rsidRPr="00A632B7">
        <w:rPr>
          <w:b/>
          <w:bCs/>
          <w:sz w:val="24"/>
          <w:szCs w:val="24"/>
        </w:rPr>
        <w:t>Задание 1</w:t>
      </w:r>
    </w:p>
    <w:p w:rsidR="00443DBF" w:rsidRPr="00A632B7" w:rsidRDefault="00443DBF" w:rsidP="00271140">
      <w:pPr>
        <w:numPr>
          <w:ilvl w:val="0"/>
          <w:numId w:val="109"/>
        </w:numPr>
        <w:rPr>
          <w:sz w:val="24"/>
          <w:szCs w:val="24"/>
        </w:rPr>
      </w:pPr>
      <w:r w:rsidRPr="00A632B7">
        <w:rPr>
          <w:sz w:val="24"/>
          <w:szCs w:val="24"/>
        </w:rPr>
        <w:t xml:space="preserve">Запустите </w:t>
      </w:r>
      <w:proofErr w:type="spellStart"/>
      <w:r w:rsidRPr="00A632B7">
        <w:rPr>
          <w:sz w:val="24"/>
          <w:szCs w:val="24"/>
        </w:rPr>
        <w:t>Project</w:t>
      </w:r>
      <w:proofErr w:type="spellEnd"/>
      <w:r w:rsidRPr="00A632B7">
        <w:rPr>
          <w:sz w:val="24"/>
          <w:szCs w:val="24"/>
        </w:rPr>
        <w:t xml:space="preserve"> 2013.</w:t>
      </w:r>
    </w:p>
    <w:p w:rsidR="00443DBF" w:rsidRPr="00A632B7" w:rsidRDefault="00443DBF" w:rsidP="00271140">
      <w:pPr>
        <w:numPr>
          <w:ilvl w:val="0"/>
          <w:numId w:val="109"/>
        </w:numPr>
        <w:rPr>
          <w:sz w:val="24"/>
          <w:szCs w:val="24"/>
        </w:rPr>
      </w:pPr>
      <w:r w:rsidRPr="00A632B7">
        <w:rPr>
          <w:sz w:val="24"/>
          <w:szCs w:val="24"/>
        </w:rPr>
        <w:t xml:space="preserve">Откройте файл </w:t>
      </w:r>
      <w:hyperlink r:id="rId152" w:tgtFrame="_blank" w:history="1">
        <w:r w:rsidRPr="00A632B7">
          <w:rPr>
            <w:rStyle w:val="a5"/>
            <w:sz w:val="24"/>
            <w:szCs w:val="24"/>
          </w:rPr>
          <w:t>Exercise_02_01.mpp</w:t>
        </w:r>
      </w:hyperlink>
      <w:r w:rsidRPr="00A632B7">
        <w:rPr>
          <w:sz w:val="24"/>
          <w:szCs w:val="24"/>
        </w:rPr>
        <w:t>.</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последней задаче проекта.</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первой задаче проекта.</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последнему столбцу таблицы.</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первому столбцу таблицы.</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последней ячейке последней задачи проекта.</w:t>
      </w:r>
    </w:p>
    <w:p w:rsidR="00443DBF" w:rsidRPr="00A632B7" w:rsidRDefault="00443DBF" w:rsidP="00271140">
      <w:pPr>
        <w:numPr>
          <w:ilvl w:val="0"/>
          <w:numId w:val="109"/>
        </w:numPr>
        <w:rPr>
          <w:sz w:val="24"/>
          <w:szCs w:val="24"/>
        </w:rPr>
      </w:pPr>
      <w:r w:rsidRPr="00A632B7">
        <w:rPr>
          <w:sz w:val="24"/>
          <w:szCs w:val="24"/>
        </w:rPr>
        <w:t>С использованием комбинации клавиш перейдите к первой ячейке первой задачи проекта.</w:t>
      </w:r>
    </w:p>
    <w:p w:rsidR="00443DBF" w:rsidRPr="00A632B7" w:rsidRDefault="00443DBF" w:rsidP="00271140">
      <w:pPr>
        <w:numPr>
          <w:ilvl w:val="0"/>
          <w:numId w:val="109"/>
        </w:numPr>
        <w:rPr>
          <w:sz w:val="24"/>
          <w:szCs w:val="24"/>
        </w:rPr>
      </w:pPr>
      <w:r w:rsidRPr="00A632B7">
        <w:rPr>
          <w:sz w:val="24"/>
          <w:szCs w:val="24"/>
        </w:rPr>
        <w:t xml:space="preserve">Выделите три ячейки в столбце </w:t>
      </w:r>
      <w:r w:rsidRPr="00A632B7">
        <w:rPr>
          <w:i/>
          <w:iCs/>
          <w:sz w:val="24"/>
          <w:szCs w:val="24"/>
        </w:rPr>
        <w:t xml:space="preserve">Название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1, </w:t>
      </w:r>
      <w:proofErr w:type="spellStart"/>
      <w:r w:rsidRPr="00A632B7">
        <w:rPr>
          <w:i/>
          <w:iCs/>
          <w:sz w:val="24"/>
          <w:szCs w:val="24"/>
        </w:rPr>
        <w:t>Ред_Статья</w:t>
      </w:r>
      <w:proofErr w:type="spellEnd"/>
      <w:r w:rsidRPr="00A632B7">
        <w:rPr>
          <w:i/>
          <w:iCs/>
          <w:sz w:val="24"/>
          <w:szCs w:val="24"/>
        </w:rPr>
        <w:t xml:space="preserve"> 2, </w:t>
      </w:r>
      <w:proofErr w:type="spellStart"/>
      <w:r w:rsidRPr="00A632B7">
        <w:rPr>
          <w:i/>
          <w:iCs/>
          <w:sz w:val="24"/>
          <w:szCs w:val="24"/>
        </w:rPr>
        <w:t>Ред_Статья</w:t>
      </w:r>
      <w:proofErr w:type="spellEnd"/>
      <w:r w:rsidRPr="00A632B7">
        <w:rPr>
          <w:i/>
          <w:iCs/>
          <w:sz w:val="24"/>
          <w:szCs w:val="24"/>
        </w:rPr>
        <w:t xml:space="preserve"> 3</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 xml:space="preserve">В дополнение к предыдущему выделению выделите еще три ячейки в столбце </w:t>
      </w:r>
      <w:r w:rsidRPr="00A632B7">
        <w:rPr>
          <w:i/>
          <w:iCs/>
          <w:sz w:val="24"/>
          <w:szCs w:val="24"/>
        </w:rPr>
        <w:t xml:space="preserve">Название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11, </w:t>
      </w:r>
      <w:proofErr w:type="spellStart"/>
      <w:r w:rsidRPr="00A632B7">
        <w:rPr>
          <w:i/>
          <w:iCs/>
          <w:sz w:val="24"/>
          <w:szCs w:val="24"/>
        </w:rPr>
        <w:t>Ред_Статья</w:t>
      </w:r>
      <w:proofErr w:type="spellEnd"/>
      <w:r w:rsidRPr="00A632B7">
        <w:rPr>
          <w:i/>
          <w:iCs/>
          <w:sz w:val="24"/>
          <w:szCs w:val="24"/>
        </w:rPr>
        <w:t xml:space="preserve"> 12, </w:t>
      </w:r>
      <w:proofErr w:type="spellStart"/>
      <w:r w:rsidRPr="00A632B7">
        <w:rPr>
          <w:i/>
          <w:iCs/>
          <w:sz w:val="24"/>
          <w:szCs w:val="24"/>
        </w:rPr>
        <w:t>Ред_Статья</w:t>
      </w:r>
      <w:proofErr w:type="spellEnd"/>
      <w:r w:rsidRPr="00A632B7">
        <w:rPr>
          <w:i/>
          <w:iCs/>
          <w:sz w:val="24"/>
          <w:szCs w:val="24"/>
        </w:rPr>
        <w:t xml:space="preserve"> 13</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Снимите выделение ячеек.</w:t>
      </w:r>
    </w:p>
    <w:p w:rsidR="00443DBF" w:rsidRPr="00A632B7" w:rsidRDefault="00443DBF" w:rsidP="00271140">
      <w:pPr>
        <w:numPr>
          <w:ilvl w:val="0"/>
          <w:numId w:val="109"/>
        </w:numPr>
        <w:rPr>
          <w:sz w:val="24"/>
          <w:szCs w:val="24"/>
        </w:rPr>
      </w:pPr>
      <w:r w:rsidRPr="00A632B7">
        <w:rPr>
          <w:sz w:val="24"/>
          <w:szCs w:val="24"/>
        </w:rPr>
        <w:t xml:space="preserve">Выделите столбец </w:t>
      </w:r>
      <w:r w:rsidRPr="00A632B7">
        <w:rPr>
          <w:i/>
          <w:iCs/>
          <w:sz w:val="24"/>
          <w:szCs w:val="24"/>
        </w:rPr>
        <w:t>Название задачи</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 xml:space="preserve">В дополнение к предыдущему выделению выделите еще три столбца: </w:t>
      </w:r>
      <w:r w:rsidRPr="00A632B7">
        <w:rPr>
          <w:i/>
          <w:iCs/>
          <w:sz w:val="24"/>
          <w:szCs w:val="24"/>
        </w:rPr>
        <w:t>Начало, Окончание, Затраты</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Снимите выделение ячеек.</w:t>
      </w:r>
    </w:p>
    <w:p w:rsidR="00443DBF" w:rsidRPr="00A632B7" w:rsidRDefault="00443DBF" w:rsidP="00271140">
      <w:pPr>
        <w:numPr>
          <w:ilvl w:val="0"/>
          <w:numId w:val="109"/>
        </w:numPr>
        <w:rPr>
          <w:sz w:val="24"/>
          <w:szCs w:val="24"/>
        </w:rPr>
      </w:pPr>
      <w:r w:rsidRPr="00A632B7">
        <w:rPr>
          <w:sz w:val="24"/>
          <w:szCs w:val="24"/>
        </w:rPr>
        <w:t xml:space="preserve">Выделите строку с задачей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1</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 xml:space="preserve">В дополнение к предыдущему выделению выделите еще три строки с задачами: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11, </w:t>
      </w:r>
      <w:proofErr w:type="spellStart"/>
      <w:r w:rsidRPr="00A632B7">
        <w:rPr>
          <w:i/>
          <w:iCs/>
          <w:sz w:val="24"/>
          <w:szCs w:val="24"/>
        </w:rPr>
        <w:t>Ред_Статья</w:t>
      </w:r>
      <w:proofErr w:type="spellEnd"/>
      <w:r w:rsidRPr="00A632B7">
        <w:rPr>
          <w:i/>
          <w:iCs/>
          <w:sz w:val="24"/>
          <w:szCs w:val="24"/>
        </w:rPr>
        <w:t xml:space="preserve"> 12, </w:t>
      </w:r>
      <w:proofErr w:type="spellStart"/>
      <w:r w:rsidRPr="00A632B7">
        <w:rPr>
          <w:i/>
          <w:iCs/>
          <w:sz w:val="24"/>
          <w:szCs w:val="24"/>
        </w:rPr>
        <w:t>Ред_Статья</w:t>
      </w:r>
      <w:proofErr w:type="spellEnd"/>
      <w:r w:rsidRPr="00A632B7">
        <w:rPr>
          <w:i/>
          <w:iCs/>
          <w:sz w:val="24"/>
          <w:szCs w:val="24"/>
        </w:rPr>
        <w:t xml:space="preserve"> 13</w:t>
      </w:r>
      <w:r w:rsidRPr="00A632B7">
        <w:rPr>
          <w:sz w:val="24"/>
          <w:szCs w:val="24"/>
        </w:rPr>
        <w:t>.</w:t>
      </w:r>
    </w:p>
    <w:p w:rsidR="00443DBF" w:rsidRPr="00A632B7" w:rsidRDefault="00443DBF" w:rsidP="00271140">
      <w:pPr>
        <w:numPr>
          <w:ilvl w:val="0"/>
          <w:numId w:val="109"/>
        </w:numPr>
        <w:rPr>
          <w:sz w:val="24"/>
          <w:szCs w:val="24"/>
        </w:rPr>
      </w:pPr>
      <w:r w:rsidRPr="00A632B7">
        <w:rPr>
          <w:sz w:val="24"/>
          <w:szCs w:val="24"/>
        </w:rPr>
        <w:t>Выделите все ячейки таблицы.</w:t>
      </w:r>
    </w:p>
    <w:p w:rsidR="00443DBF" w:rsidRPr="00A632B7" w:rsidRDefault="00443DBF" w:rsidP="00271140">
      <w:pPr>
        <w:numPr>
          <w:ilvl w:val="0"/>
          <w:numId w:val="109"/>
        </w:numPr>
        <w:rPr>
          <w:sz w:val="24"/>
          <w:szCs w:val="24"/>
        </w:rPr>
      </w:pPr>
      <w:r w:rsidRPr="00A632B7">
        <w:rPr>
          <w:sz w:val="24"/>
          <w:szCs w:val="24"/>
        </w:rPr>
        <w:t>Снимите выделение ячеек.</w:t>
      </w:r>
    </w:p>
    <w:p w:rsidR="00443DBF" w:rsidRPr="00A632B7" w:rsidRDefault="00443DBF" w:rsidP="00271140">
      <w:pPr>
        <w:numPr>
          <w:ilvl w:val="0"/>
          <w:numId w:val="109"/>
        </w:numPr>
        <w:rPr>
          <w:sz w:val="24"/>
          <w:szCs w:val="24"/>
        </w:rPr>
      </w:pPr>
      <w:r w:rsidRPr="00A632B7">
        <w:rPr>
          <w:sz w:val="24"/>
          <w:szCs w:val="24"/>
        </w:rPr>
        <w:t xml:space="preserve">Закройте файл </w:t>
      </w:r>
      <w:r w:rsidRPr="00A632B7">
        <w:rPr>
          <w:i/>
          <w:iCs/>
          <w:sz w:val="24"/>
          <w:szCs w:val="24"/>
        </w:rPr>
        <w:t>Exercise_02_01</w:t>
      </w:r>
      <w:r w:rsidRPr="00A632B7">
        <w:rPr>
          <w:sz w:val="24"/>
          <w:szCs w:val="24"/>
        </w:rPr>
        <w:t>. Возможные изменения не сохраняйте.</w:t>
      </w:r>
    </w:p>
    <w:p w:rsidR="00443DBF" w:rsidRPr="00A632B7" w:rsidRDefault="00443DBF" w:rsidP="00443DBF">
      <w:pPr>
        <w:rPr>
          <w:b/>
          <w:bCs/>
          <w:sz w:val="24"/>
          <w:szCs w:val="24"/>
        </w:rPr>
      </w:pPr>
      <w:bookmarkStart w:id="110" w:name="sect29"/>
      <w:bookmarkEnd w:id="110"/>
      <w:r w:rsidRPr="00A632B7">
        <w:rPr>
          <w:b/>
          <w:bCs/>
          <w:sz w:val="24"/>
          <w:szCs w:val="24"/>
        </w:rPr>
        <w:t>Задание 2</w:t>
      </w:r>
    </w:p>
    <w:p w:rsidR="00443DBF" w:rsidRPr="00A632B7" w:rsidRDefault="00443DBF" w:rsidP="00271140">
      <w:pPr>
        <w:numPr>
          <w:ilvl w:val="0"/>
          <w:numId w:val="110"/>
        </w:numPr>
        <w:rPr>
          <w:sz w:val="24"/>
          <w:szCs w:val="24"/>
        </w:rPr>
      </w:pPr>
      <w:r w:rsidRPr="00A632B7">
        <w:rPr>
          <w:sz w:val="24"/>
          <w:szCs w:val="24"/>
        </w:rPr>
        <w:t xml:space="preserve">Откройте файл </w:t>
      </w:r>
      <w:hyperlink r:id="rId153" w:tgtFrame="_blank" w:history="1">
        <w:r w:rsidRPr="00A632B7">
          <w:rPr>
            <w:rStyle w:val="a5"/>
            <w:sz w:val="24"/>
            <w:szCs w:val="24"/>
          </w:rPr>
          <w:t>Exercise_02_02.mpp</w:t>
        </w:r>
      </w:hyperlink>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Установите представление </w:t>
      </w:r>
      <w:r w:rsidRPr="00A632B7">
        <w:rPr>
          <w:i/>
          <w:iCs/>
          <w:sz w:val="24"/>
          <w:szCs w:val="24"/>
        </w:rPr>
        <w:t>Лист ресурсов</w:t>
      </w:r>
      <w:r w:rsidRPr="00A632B7">
        <w:rPr>
          <w:sz w:val="24"/>
          <w:szCs w:val="24"/>
        </w:rPr>
        <w:t>.</w:t>
      </w:r>
    </w:p>
    <w:p w:rsidR="00443DBF" w:rsidRPr="00A632B7" w:rsidRDefault="00443DBF" w:rsidP="00271140">
      <w:pPr>
        <w:numPr>
          <w:ilvl w:val="0"/>
          <w:numId w:val="110"/>
        </w:numPr>
        <w:rPr>
          <w:sz w:val="24"/>
          <w:szCs w:val="24"/>
        </w:rPr>
      </w:pPr>
      <w:r w:rsidRPr="00A632B7">
        <w:rPr>
          <w:sz w:val="24"/>
          <w:szCs w:val="24"/>
        </w:rPr>
        <w:lastRenderedPageBreak/>
        <w:t xml:space="preserve">Во второй строке в столбце </w:t>
      </w:r>
      <w:r w:rsidRPr="00A632B7">
        <w:rPr>
          <w:i/>
          <w:iCs/>
          <w:sz w:val="24"/>
          <w:szCs w:val="24"/>
        </w:rPr>
        <w:t>Название ресурса</w:t>
      </w:r>
      <w:r w:rsidRPr="00A632B7">
        <w:rPr>
          <w:sz w:val="24"/>
          <w:szCs w:val="24"/>
        </w:rPr>
        <w:t xml:space="preserve"> введите </w:t>
      </w:r>
      <w:r w:rsidRPr="00A632B7">
        <w:rPr>
          <w:i/>
          <w:iCs/>
          <w:sz w:val="24"/>
          <w:szCs w:val="24"/>
        </w:rPr>
        <w:t>Комаров</w:t>
      </w:r>
      <w:r w:rsidRPr="00A632B7">
        <w:rPr>
          <w:sz w:val="24"/>
          <w:szCs w:val="24"/>
        </w:rPr>
        <w:t xml:space="preserve">. В столбце </w:t>
      </w:r>
      <w:r w:rsidRPr="00A632B7">
        <w:rPr>
          <w:i/>
          <w:iCs/>
          <w:sz w:val="24"/>
          <w:szCs w:val="24"/>
        </w:rPr>
        <w:t>Группа</w:t>
      </w:r>
      <w:r w:rsidRPr="00A632B7">
        <w:rPr>
          <w:sz w:val="24"/>
          <w:szCs w:val="24"/>
        </w:rPr>
        <w:t xml:space="preserve"> введите </w:t>
      </w:r>
      <w:r w:rsidRPr="00A632B7">
        <w:rPr>
          <w:i/>
          <w:iCs/>
          <w:sz w:val="24"/>
          <w:szCs w:val="24"/>
        </w:rPr>
        <w:t>Главный редактор</w:t>
      </w:r>
      <w:r w:rsidRPr="00A632B7">
        <w:rPr>
          <w:sz w:val="24"/>
          <w:szCs w:val="24"/>
        </w:rPr>
        <w:t>. Установите перенос текста в этой ячейке так, чтобы отображался весь текст.</w:t>
      </w:r>
    </w:p>
    <w:p w:rsidR="00443DBF" w:rsidRPr="00A632B7" w:rsidRDefault="00443DBF" w:rsidP="00271140">
      <w:pPr>
        <w:numPr>
          <w:ilvl w:val="0"/>
          <w:numId w:val="110"/>
        </w:numPr>
        <w:rPr>
          <w:sz w:val="24"/>
          <w:szCs w:val="24"/>
        </w:rPr>
      </w:pPr>
      <w:r w:rsidRPr="00A632B7">
        <w:rPr>
          <w:sz w:val="24"/>
          <w:szCs w:val="24"/>
        </w:rPr>
        <w:t xml:space="preserve">В третьей строке в столбце </w:t>
      </w:r>
      <w:r w:rsidRPr="00A632B7">
        <w:rPr>
          <w:i/>
          <w:iCs/>
          <w:sz w:val="24"/>
          <w:szCs w:val="24"/>
        </w:rPr>
        <w:t>Название ресурса</w:t>
      </w:r>
      <w:r w:rsidRPr="00A632B7">
        <w:rPr>
          <w:sz w:val="24"/>
          <w:szCs w:val="24"/>
        </w:rPr>
        <w:t xml:space="preserve"> введите </w:t>
      </w:r>
      <w:r w:rsidRPr="00A632B7">
        <w:rPr>
          <w:i/>
          <w:iCs/>
          <w:sz w:val="24"/>
          <w:szCs w:val="24"/>
        </w:rPr>
        <w:t>Мухин</w:t>
      </w:r>
      <w:r w:rsidRPr="00A632B7">
        <w:rPr>
          <w:sz w:val="24"/>
          <w:szCs w:val="24"/>
        </w:rPr>
        <w:t xml:space="preserve">. В столбце </w:t>
      </w:r>
      <w:proofErr w:type="gramStart"/>
      <w:r w:rsidRPr="00A632B7">
        <w:rPr>
          <w:i/>
          <w:iCs/>
          <w:sz w:val="24"/>
          <w:szCs w:val="24"/>
        </w:rPr>
        <w:t>Группа</w:t>
      </w:r>
      <w:proofErr w:type="gramEnd"/>
      <w:r w:rsidRPr="00A632B7">
        <w:rPr>
          <w:sz w:val="24"/>
          <w:szCs w:val="24"/>
        </w:rPr>
        <w:t xml:space="preserve"> используя </w:t>
      </w:r>
      <w:proofErr w:type="spellStart"/>
      <w:r w:rsidRPr="00A632B7">
        <w:rPr>
          <w:sz w:val="24"/>
          <w:szCs w:val="24"/>
        </w:rPr>
        <w:t>автозавершение</w:t>
      </w:r>
      <w:proofErr w:type="spellEnd"/>
      <w:r w:rsidRPr="00A632B7">
        <w:rPr>
          <w:sz w:val="24"/>
          <w:szCs w:val="24"/>
        </w:rPr>
        <w:t xml:space="preserve"> введите </w:t>
      </w:r>
      <w:r w:rsidRPr="00A632B7">
        <w:rPr>
          <w:i/>
          <w:iCs/>
          <w:sz w:val="24"/>
          <w:szCs w:val="24"/>
        </w:rPr>
        <w:t>редактор</w:t>
      </w:r>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В четвертой строке в столбце </w:t>
      </w:r>
      <w:r w:rsidRPr="00A632B7">
        <w:rPr>
          <w:i/>
          <w:iCs/>
          <w:sz w:val="24"/>
          <w:szCs w:val="24"/>
        </w:rPr>
        <w:t>Название ресурса</w:t>
      </w:r>
      <w:r w:rsidRPr="00A632B7">
        <w:rPr>
          <w:sz w:val="24"/>
          <w:szCs w:val="24"/>
        </w:rPr>
        <w:t xml:space="preserve">, игнорируя </w:t>
      </w:r>
      <w:proofErr w:type="spellStart"/>
      <w:r w:rsidRPr="00A632B7">
        <w:rPr>
          <w:sz w:val="24"/>
          <w:szCs w:val="24"/>
        </w:rPr>
        <w:t>автозавершение</w:t>
      </w:r>
      <w:proofErr w:type="spellEnd"/>
      <w:r w:rsidRPr="00A632B7">
        <w:rPr>
          <w:sz w:val="24"/>
          <w:szCs w:val="24"/>
        </w:rPr>
        <w:t xml:space="preserve">, введите </w:t>
      </w:r>
      <w:proofErr w:type="gramStart"/>
      <w:r w:rsidRPr="00A632B7">
        <w:rPr>
          <w:i/>
          <w:iCs/>
          <w:sz w:val="24"/>
          <w:szCs w:val="24"/>
        </w:rPr>
        <w:t>Комплектующие</w:t>
      </w:r>
      <w:proofErr w:type="gramEnd"/>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Для ресурса </w:t>
      </w:r>
      <w:proofErr w:type="gramStart"/>
      <w:r w:rsidRPr="00A632B7">
        <w:rPr>
          <w:i/>
          <w:iCs/>
          <w:sz w:val="24"/>
          <w:szCs w:val="24"/>
        </w:rPr>
        <w:t>Комплектующие</w:t>
      </w:r>
      <w:proofErr w:type="gramEnd"/>
      <w:r w:rsidRPr="00A632B7">
        <w:rPr>
          <w:sz w:val="24"/>
          <w:szCs w:val="24"/>
        </w:rPr>
        <w:t xml:space="preserve"> выберите тип </w:t>
      </w:r>
      <w:r w:rsidRPr="00A632B7">
        <w:rPr>
          <w:i/>
          <w:iCs/>
          <w:sz w:val="24"/>
          <w:szCs w:val="24"/>
        </w:rPr>
        <w:t>Материальный</w:t>
      </w:r>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Установите представление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Для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1</w:t>
      </w:r>
      <w:r w:rsidRPr="00A632B7">
        <w:rPr>
          <w:sz w:val="24"/>
          <w:szCs w:val="24"/>
        </w:rPr>
        <w:t xml:space="preserve"> установите длительность 3 дня.</w:t>
      </w:r>
    </w:p>
    <w:p w:rsidR="00443DBF" w:rsidRPr="00A632B7" w:rsidRDefault="00443DBF" w:rsidP="00271140">
      <w:pPr>
        <w:numPr>
          <w:ilvl w:val="0"/>
          <w:numId w:val="110"/>
        </w:numPr>
        <w:rPr>
          <w:sz w:val="24"/>
          <w:szCs w:val="24"/>
        </w:rPr>
      </w:pPr>
      <w:r w:rsidRPr="00A632B7">
        <w:rPr>
          <w:sz w:val="24"/>
          <w:szCs w:val="24"/>
        </w:rPr>
        <w:t xml:space="preserve">Для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2</w:t>
      </w:r>
      <w:r w:rsidRPr="00A632B7">
        <w:rPr>
          <w:sz w:val="24"/>
          <w:szCs w:val="24"/>
        </w:rPr>
        <w:t xml:space="preserve"> установите длительность 5 часов.</w:t>
      </w:r>
    </w:p>
    <w:p w:rsidR="00443DBF" w:rsidRPr="00A632B7" w:rsidRDefault="00443DBF" w:rsidP="00271140">
      <w:pPr>
        <w:numPr>
          <w:ilvl w:val="0"/>
          <w:numId w:val="110"/>
        </w:numPr>
        <w:rPr>
          <w:sz w:val="24"/>
          <w:szCs w:val="24"/>
        </w:rPr>
      </w:pPr>
      <w:r w:rsidRPr="00A632B7">
        <w:rPr>
          <w:sz w:val="24"/>
          <w:szCs w:val="24"/>
        </w:rPr>
        <w:t xml:space="preserve">Для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3</w:t>
      </w:r>
      <w:r w:rsidRPr="00A632B7">
        <w:rPr>
          <w:sz w:val="24"/>
          <w:szCs w:val="24"/>
        </w:rPr>
        <w:t xml:space="preserve"> установите длительность 2 недели.</w:t>
      </w:r>
    </w:p>
    <w:p w:rsidR="00443DBF" w:rsidRPr="00A632B7" w:rsidRDefault="00443DBF" w:rsidP="00271140">
      <w:pPr>
        <w:numPr>
          <w:ilvl w:val="0"/>
          <w:numId w:val="110"/>
        </w:numPr>
        <w:rPr>
          <w:sz w:val="24"/>
          <w:szCs w:val="24"/>
        </w:rPr>
      </w:pPr>
      <w:r w:rsidRPr="00A632B7">
        <w:rPr>
          <w:sz w:val="24"/>
          <w:szCs w:val="24"/>
        </w:rPr>
        <w:t xml:space="preserve">Для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4</w:t>
      </w:r>
      <w:r w:rsidRPr="00A632B7">
        <w:rPr>
          <w:sz w:val="24"/>
          <w:szCs w:val="24"/>
        </w:rPr>
        <w:t xml:space="preserve"> установите длительность 1 месяц.</w:t>
      </w:r>
    </w:p>
    <w:p w:rsidR="00443DBF" w:rsidRPr="00A632B7" w:rsidRDefault="00443DBF" w:rsidP="00271140">
      <w:pPr>
        <w:numPr>
          <w:ilvl w:val="0"/>
          <w:numId w:val="110"/>
        </w:numPr>
        <w:rPr>
          <w:sz w:val="24"/>
          <w:szCs w:val="24"/>
        </w:rPr>
      </w:pPr>
      <w:r w:rsidRPr="00A632B7">
        <w:rPr>
          <w:sz w:val="24"/>
          <w:szCs w:val="24"/>
        </w:rPr>
        <w:t xml:space="preserve">Для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5</w:t>
      </w:r>
      <w:r w:rsidRPr="00A632B7">
        <w:rPr>
          <w:sz w:val="24"/>
          <w:szCs w:val="24"/>
        </w:rPr>
        <w:t xml:space="preserve"> установите длительность 55 минут.</w:t>
      </w:r>
    </w:p>
    <w:p w:rsidR="00443DBF" w:rsidRPr="00A632B7" w:rsidRDefault="00443DBF" w:rsidP="00271140">
      <w:pPr>
        <w:numPr>
          <w:ilvl w:val="0"/>
          <w:numId w:val="110"/>
        </w:numPr>
        <w:rPr>
          <w:sz w:val="24"/>
          <w:szCs w:val="24"/>
        </w:rPr>
      </w:pPr>
      <w:r w:rsidRPr="00A632B7">
        <w:rPr>
          <w:sz w:val="24"/>
          <w:szCs w:val="24"/>
        </w:rPr>
        <w:t xml:space="preserve">Установите представление </w:t>
      </w:r>
      <w:r w:rsidRPr="00A632B7">
        <w:rPr>
          <w:i/>
          <w:iCs/>
          <w:sz w:val="24"/>
          <w:szCs w:val="24"/>
        </w:rPr>
        <w:t>Лист ресурсов</w:t>
      </w:r>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Шмелев</w:t>
      </w:r>
      <w:r w:rsidRPr="00A632B7">
        <w:rPr>
          <w:sz w:val="24"/>
          <w:szCs w:val="24"/>
        </w:rPr>
        <w:t xml:space="preserve"> в столбце </w:t>
      </w:r>
      <w:r w:rsidRPr="00A632B7">
        <w:rPr>
          <w:i/>
          <w:iCs/>
          <w:sz w:val="24"/>
          <w:szCs w:val="24"/>
        </w:rPr>
        <w:t>Отпуск</w:t>
      </w:r>
      <w:r w:rsidRPr="00A632B7">
        <w:rPr>
          <w:sz w:val="24"/>
          <w:szCs w:val="24"/>
        </w:rPr>
        <w:t xml:space="preserve"> в календаре выберите дату 17 ноября 2014 года.</w:t>
      </w:r>
    </w:p>
    <w:p w:rsidR="00443DBF" w:rsidRPr="00A632B7" w:rsidRDefault="00443DBF" w:rsidP="00271140">
      <w:pPr>
        <w:numPr>
          <w:ilvl w:val="0"/>
          <w:numId w:val="110"/>
        </w:numPr>
        <w:rPr>
          <w:sz w:val="24"/>
          <w:szCs w:val="24"/>
        </w:rPr>
      </w:pPr>
      <w:r w:rsidRPr="00A632B7">
        <w:rPr>
          <w:sz w:val="24"/>
          <w:szCs w:val="24"/>
        </w:rPr>
        <w:t xml:space="preserve">С использованием </w:t>
      </w:r>
      <w:proofErr w:type="spellStart"/>
      <w:r w:rsidRPr="00A632B7">
        <w:rPr>
          <w:sz w:val="24"/>
          <w:szCs w:val="24"/>
        </w:rPr>
        <w:t>автозаполнения</w:t>
      </w:r>
      <w:proofErr w:type="spellEnd"/>
      <w:r w:rsidRPr="00A632B7">
        <w:rPr>
          <w:sz w:val="24"/>
          <w:szCs w:val="24"/>
        </w:rPr>
        <w:t xml:space="preserve"> скопируйте эту дату для других трудовых ресурсов.</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Шмелев</w:t>
      </w:r>
      <w:r w:rsidRPr="00A632B7">
        <w:rPr>
          <w:sz w:val="24"/>
          <w:szCs w:val="24"/>
        </w:rPr>
        <w:t xml:space="preserve"> в столбце </w:t>
      </w:r>
      <w:r w:rsidRPr="00A632B7">
        <w:rPr>
          <w:i/>
          <w:iCs/>
          <w:sz w:val="24"/>
          <w:szCs w:val="24"/>
        </w:rPr>
        <w:t>Дата рождения</w:t>
      </w:r>
      <w:r w:rsidRPr="00A632B7">
        <w:rPr>
          <w:sz w:val="24"/>
          <w:szCs w:val="24"/>
        </w:rPr>
        <w:t xml:space="preserve"> введите дату 24 апреля 1985 года.</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Шмелев</w:t>
      </w:r>
      <w:r w:rsidRPr="00A632B7">
        <w:rPr>
          <w:sz w:val="24"/>
          <w:szCs w:val="24"/>
        </w:rPr>
        <w:t xml:space="preserve"> введите стандартную ставку 200 рублей в час.</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Комаров</w:t>
      </w:r>
      <w:r w:rsidRPr="00A632B7">
        <w:rPr>
          <w:sz w:val="24"/>
          <w:szCs w:val="24"/>
        </w:rPr>
        <w:t xml:space="preserve"> введите стандартную ставку 2000 рублей в день.</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Мухин</w:t>
      </w:r>
      <w:r w:rsidRPr="00A632B7">
        <w:rPr>
          <w:sz w:val="24"/>
          <w:szCs w:val="24"/>
        </w:rPr>
        <w:t xml:space="preserve"> введите стандартную ставку 30000 рублей в день.</w:t>
      </w:r>
    </w:p>
    <w:p w:rsidR="00443DBF" w:rsidRPr="00A632B7" w:rsidRDefault="00443DBF" w:rsidP="00271140">
      <w:pPr>
        <w:numPr>
          <w:ilvl w:val="0"/>
          <w:numId w:val="110"/>
        </w:numPr>
        <w:rPr>
          <w:sz w:val="24"/>
          <w:szCs w:val="24"/>
        </w:rPr>
      </w:pPr>
      <w:r w:rsidRPr="00A632B7">
        <w:rPr>
          <w:sz w:val="24"/>
          <w:szCs w:val="24"/>
        </w:rPr>
        <w:t xml:space="preserve">Для ресурса </w:t>
      </w:r>
      <w:r w:rsidRPr="00A632B7">
        <w:rPr>
          <w:i/>
          <w:iCs/>
          <w:sz w:val="24"/>
          <w:szCs w:val="24"/>
        </w:rPr>
        <w:t>Шмелев</w:t>
      </w:r>
      <w:r w:rsidRPr="00A632B7">
        <w:rPr>
          <w:sz w:val="24"/>
          <w:szCs w:val="24"/>
        </w:rPr>
        <w:t xml:space="preserve"> введите ставку сверхурочных – 10 рублей в минуту. Скопируйте ставку сверхурочных для других трудовых ресурсов.</w:t>
      </w:r>
    </w:p>
    <w:p w:rsidR="00443DBF" w:rsidRPr="00A632B7" w:rsidRDefault="00443DBF" w:rsidP="00271140">
      <w:pPr>
        <w:numPr>
          <w:ilvl w:val="0"/>
          <w:numId w:val="110"/>
        </w:numPr>
        <w:rPr>
          <w:sz w:val="24"/>
          <w:szCs w:val="24"/>
        </w:rPr>
      </w:pPr>
      <w:r w:rsidRPr="00A632B7">
        <w:rPr>
          <w:sz w:val="24"/>
          <w:szCs w:val="24"/>
        </w:rPr>
        <w:t xml:space="preserve">Для ресурса </w:t>
      </w:r>
      <w:proofErr w:type="gramStart"/>
      <w:r w:rsidRPr="00A632B7">
        <w:rPr>
          <w:i/>
          <w:iCs/>
          <w:sz w:val="24"/>
          <w:szCs w:val="24"/>
        </w:rPr>
        <w:t>Комплектующие</w:t>
      </w:r>
      <w:proofErr w:type="gramEnd"/>
      <w:r w:rsidRPr="00A632B7">
        <w:rPr>
          <w:sz w:val="24"/>
          <w:szCs w:val="24"/>
        </w:rPr>
        <w:t xml:space="preserve"> введите стандартную ставку 5000 рублей.</w:t>
      </w:r>
    </w:p>
    <w:p w:rsidR="00443DBF" w:rsidRPr="00A632B7" w:rsidRDefault="00443DBF" w:rsidP="00271140">
      <w:pPr>
        <w:numPr>
          <w:ilvl w:val="0"/>
          <w:numId w:val="110"/>
        </w:numPr>
        <w:rPr>
          <w:sz w:val="24"/>
          <w:szCs w:val="24"/>
        </w:rPr>
      </w:pPr>
      <w:r w:rsidRPr="00A632B7">
        <w:rPr>
          <w:sz w:val="24"/>
          <w:szCs w:val="24"/>
        </w:rPr>
        <w:t xml:space="preserve">Из документа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Word</w:t>
      </w:r>
      <w:proofErr w:type="spellEnd"/>
      <w:r w:rsidRPr="00A632B7">
        <w:rPr>
          <w:sz w:val="24"/>
          <w:szCs w:val="24"/>
        </w:rPr>
        <w:t xml:space="preserve"> </w:t>
      </w:r>
      <w:hyperlink r:id="rId154" w:tgtFrame="_blank" w:history="1">
        <w:r w:rsidRPr="00A632B7">
          <w:rPr>
            <w:rStyle w:val="a5"/>
            <w:sz w:val="24"/>
            <w:szCs w:val="24"/>
          </w:rPr>
          <w:t>Exercise_02_02.docx</w:t>
        </w:r>
      </w:hyperlink>
      <w:r w:rsidRPr="00A632B7">
        <w:rPr>
          <w:sz w:val="24"/>
          <w:szCs w:val="24"/>
        </w:rPr>
        <w:t xml:space="preserve"> скопируйте список редакторов в список ресурсов без сохранения исходного форматирования.</w:t>
      </w:r>
    </w:p>
    <w:p w:rsidR="00443DBF" w:rsidRPr="00A632B7" w:rsidRDefault="00443DBF" w:rsidP="00271140">
      <w:pPr>
        <w:numPr>
          <w:ilvl w:val="0"/>
          <w:numId w:val="110"/>
        </w:numPr>
        <w:rPr>
          <w:sz w:val="24"/>
          <w:szCs w:val="24"/>
        </w:rPr>
      </w:pPr>
      <w:r w:rsidRPr="00A632B7">
        <w:rPr>
          <w:sz w:val="24"/>
          <w:szCs w:val="24"/>
        </w:rPr>
        <w:t xml:space="preserve">Группу, число единиц, стандартную ставку и ставку сверхурочных ресурса </w:t>
      </w:r>
      <w:r w:rsidRPr="00A632B7">
        <w:rPr>
          <w:i/>
          <w:iCs/>
          <w:sz w:val="24"/>
          <w:szCs w:val="24"/>
        </w:rPr>
        <w:t>Шмелев</w:t>
      </w:r>
      <w:r w:rsidRPr="00A632B7">
        <w:rPr>
          <w:sz w:val="24"/>
          <w:szCs w:val="24"/>
        </w:rPr>
        <w:t xml:space="preserve"> скопируйте для всех новых редакторов.</w:t>
      </w:r>
    </w:p>
    <w:p w:rsidR="00443DBF" w:rsidRPr="00A632B7" w:rsidRDefault="00443DBF" w:rsidP="00271140">
      <w:pPr>
        <w:numPr>
          <w:ilvl w:val="0"/>
          <w:numId w:val="110"/>
        </w:numPr>
        <w:rPr>
          <w:sz w:val="24"/>
          <w:szCs w:val="24"/>
        </w:rPr>
      </w:pPr>
      <w:r w:rsidRPr="00A632B7">
        <w:rPr>
          <w:sz w:val="24"/>
          <w:szCs w:val="24"/>
        </w:rPr>
        <w:t xml:space="preserve">Из документа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 xml:space="preserve"> </w:t>
      </w:r>
      <w:hyperlink r:id="rId155" w:tgtFrame="_blank" w:history="1">
        <w:r w:rsidRPr="00A632B7">
          <w:rPr>
            <w:rStyle w:val="a5"/>
            <w:sz w:val="24"/>
            <w:szCs w:val="24"/>
          </w:rPr>
          <w:t>Exercise_02_02.xlsx</w:t>
        </w:r>
      </w:hyperlink>
      <w:r w:rsidRPr="00A632B7">
        <w:rPr>
          <w:sz w:val="24"/>
          <w:szCs w:val="24"/>
        </w:rPr>
        <w:t xml:space="preserve"> скопируйте список сотрудников в список ресурсов с сохранением исходного форматирования.</w:t>
      </w:r>
    </w:p>
    <w:p w:rsidR="00443DBF" w:rsidRPr="00A632B7" w:rsidRDefault="00443DBF" w:rsidP="00271140">
      <w:pPr>
        <w:numPr>
          <w:ilvl w:val="0"/>
          <w:numId w:val="110"/>
        </w:numPr>
        <w:rPr>
          <w:sz w:val="24"/>
          <w:szCs w:val="24"/>
        </w:rPr>
      </w:pPr>
      <w:r w:rsidRPr="00A632B7">
        <w:rPr>
          <w:sz w:val="24"/>
          <w:szCs w:val="24"/>
        </w:rPr>
        <w:t xml:space="preserve">Создать элемент </w:t>
      </w:r>
      <w:proofErr w:type="spellStart"/>
      <w:r w:rsidRPr="00A632B7">
        <w:rPr>
          <w:sz w:val="24"/>
          <w:szCs w:val="24"/>
        </w:rPr>
        <w:t>автозамены</w:t>
      </w:r>
      <w:proofErr w:type="spellEnd"/>
      <w:r w:rsidRPr="00A632B7">
        <w:rPr>
          <w:sz w:val="24"/>
          <w:szCs w:val="24"/>
        </w:rPr>
        <w:t xml:space="preserve"> для текста </w:t>
      </w:r>
      <w:r w:rsidRPr="00A632B7">
        <w:rPr>
          <w:i/>
          <w:iCs/>
          <w:sz w:val="24"/>
          <w:szCs w:val="24"/>
        </w:rPr>
        <w:t>Специалист по работе с авторами</w:t>
      </w:r>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С использование </w:t>
      </w:r>
      <w:proofErr w:type="spellStart"/>
      <w:r w:rsidRPr="00A632B7">
        <w:rPr>
          <w:sz w:val="24"/>
          <w:szCs w:val="24"/>
        </w:rPr>
        <w:t>автозамены</w:t>
      </w:r>
      <w:proofErr w:type="spellEnd"/>
      <w:r w:rsidRPr="00A632B7">
        <w:rPr>
          <w:sz w:val="24"/>
          <w:szCs w:val="24"/>
        </w:rPr>
        <w:t xml:space="preserve"> в столбец </w:t>
      </w:r>
      <w:r w:rsidRPr="00A632B7">
        <w:rPr>
          <w:i/>
          <w:iCs/>
          <w:sz w:val="24"/>
          <w:szCs w:val="24"/>
        </w:rPr>
        <w:t>Группа</w:t>
      </w:r>
      <w:r w:rsidRPr="00A632B7">
        <w:rPr>
          <w:sz w:val="24"/>
          <w:szCs w:val="24"/>
        </w:rPr>
        <w:t xml:space="preserve"> ввести те</w:t>
      </w:r>
      <w:proofErr w:type="gramStart"/>
      <w:r w:rsidRPr="00A632B7">
        <w:rPr>
          <w:sz w:val="24"/>
          <w:szCs w:val="24"/>
        </w:rPr>
        <w:t xml:space="preserve">кст </w:t>
      </w:r>
      <w:r w:rsidRPr="00A632B7">
        <w:rPr>
          <w:i/>
          <w:iCs/>
          <w:sz w:val="24"/>
          <w:szCs w:val="24"/>
        </w:rPr>
        <w:t>Сп</w:t>
      </w:r>
      <w:proofErr w:type="gramEnd"/>
      <w:r w:rsidRPr="00A632B7">
        <w:rPr>
          <w:i/>
          <w:iCs/>
          <w:sz w:val="24"/>
          <w:szCs w:val="24"/>
        </w:rPr>
        <w:t>ециалист по работе с авторами</w:t>
      </w:r>
      <w:r w:rsidRPr="00A632B7">
        <w:rPr>
          <w:sz w:val="24"/>
          <w:szCs w:val="24"/>
        </w:rPr>
        <w:t xml:space="preserve"> для всех ресурсов, скопированных из документа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Excel</w:t>
      </w:r>
      <w:proofErr w:type="spellEnd"/>
      <w:r w:rsidRPr="00A632B7">
        <w:rPr>
          <w:sz w:val="24"/>
          <w:szCs w:val="24"/>
        </w:rPr>
        <w:t>.</w:t>
      </w:r>
    </w:p>
    <w:p w:rsidR="00443DBF" w:rsidRPr="00A632B7" w:rsidRDefault="00443DBF" w:rsidP="00271140">
      <w:pPr>
        <w:numPr>
          <w:ilvl w:val="0"/>
          <w:numId w:val="110"/>
        </w:numPr>
        <w:rPr>
          <w:sz w:val="24"/>
          <w:szCs w:val="24"/>
        </w:rPr>
      </w:pPr>
      <w:r w:rsidRPr="00A632B7">
        <w:rPr>
          <w:sz w:val="24"/>
          <w:szCs w:val="24"/>
        </w:rPr>
        <w:t xml:space="preserve">Сохраните проект под именем </w:t>
      </w:r>
      <w:r w:rsidRPr="00A632B7">
        <w:rPr>
          <w:i/>
          <w:iCs/>
          <w:sz w:val="24"/>
          <w:szCs w:val="24"/>
        </w:rPr>
        <w:t>Lesson_02_02</w:t>
      </w:r>
      <w:r w:rsidRPr="00A632B7">
        <w:rPr>
          <w:sz w:val="24"/>
          <w:szCs w:val="24"/>
        </w:rPr>
        <w:t>.</w:t>
      </w:r>
    </w:p>
    <w:p w:rsidR="00443DBF" w:rsidRPr="00A632B7" w:rsidRDefault="00443DBF" w:rsidP="00271140">
      <w:pPr>
        <w:numPr>
          <w:ilvl w:val="0"/>
          <w:numId w:val="98"/>
        </w:numPr>
        <w:rPr>
          <w:b/>
          <w:bCs/>
          <w:sz w:val="24"/>
          <w:szCs w:val="24"/>
        </w:rPr>
      </w:pPr>
      <w:bookmarkStart w:id="111" w:name="sect30"/>
      <w:bookmarkEnd w:id="111"/>
      <w:r w:rsidRPr="00A632B7">
        <w:rPr>
          <w:b/>
          <w:bCs/>
          <w:sz w:val="24"/>
          <w:szCs w:val="24"/>
        </w:rPr>
        <w:t>Задание 3</w:t>
      </w:r>
    </w:p>
    <w:p w:rsidR="00443DBF" w:rsidRPr="00A632B7" w:rsidRDefault="00443DBF" w:rsidP="00271140">
      <w:pPr>
        <w:numPr>
          <w:ilvl w:val="0"/>
          <w:numId w:val="111"/>
        </w:numPr>
        <w:rPr>
          <w:sz w:val="24"/>
          <w:szCs w:val="24"/>
        </w:rPr>
      </w:pPr>
      <w:r w:rsidRPr="00A632B7">
        <w:rPr>
          <w:sz w:val="24"/>
          <w:szCs w:val="24"/>
        </w:rPr>
        <w:t xml:space="preserve">Откройте файл </w:t>
      </w:r>
      <w:hyperlink r:id="rId156" w:tgtFrame="_blank" w:history="1">
        <w:r w:rsidRPr="00A632B7">
          <w:rPr>
            <w:rStyle w:val="a5"/>
            <w:sz w:val="24"/>
            <w:szCs w:val="24"/>
          </w:rPr>
          <w:t>Exercise_02_03.mpp</w:t>
        </w:r>
      </w:hyperlink>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Установите представление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Измените название задачи </w:t>
      </w:r>
      <w:r w:rsidRPr="00A632B7">
        <w:rPr>
          <w:i/>
          <w:iCs/>
          <w:sz w:val="24"/>
          <w:szCs w:val="24"/>
        </w:rPr>
        <w:t>Отбор статей</w:t>
      </w:r>
      <w:r w:rsidRPr="00A632B7">
        <w:rPr>
          <w:sz w:val="24"/>
          <w:szCs w:val="24"/>
        </w:rPr>
        <w:t xml:space="preserve"> на </w:t>
      </w:r>
      <w:r w:rsidRPr="00A632B7">
        <w:rPr>
          <w:i/>
          <w:iCs/>
          <w:sz w:val="24"/>
          <w:szCs w:val="24"/>
        </w:rPr>
        <w:t>Формирование сборника</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В названии задачи </w:t>
      </w:r>
      <w:proofErr w:type="spellStart"/>
      <w:proofErr w:type="gramStart"/>
      <w:r w:rsidRPr="00A632B7">
        <w:rPr>
          <w:i/>
          <w:iCs/>
          <w:sz w:val="24"/>
          <w:szCs w:val="24"/>
        </w:rPr>
        <w:t>Ред</w:t>
      </w:r>
      <w:proofErr w:type="gramEnd"/>
      <w:r w:rsidRPr="00A632B7">
        <w:rPr>
          <w:i/>
          <w:iCs/>
          <w:sz w:val="24"/>
          <w:szCs w:val="24"/>
        </w:rPr>
        <w:t>_Статья</w:t>
      </w:r>
      <w:proofErr w:type="spellEnd"/>
      <w:r w:rsidRPr="00A632B7">
        <w:rPr>
          <w:i/>
          <w:iCs/>
          <w:sz w:val="24"/>
          <w:szCs w:val="24"/>
        </w:rPr>
        <w:t xml:space="preserve"> 0</w:t>
      </w:r>
      <w:r w:rsidRPr="00A632B7">
        <w:rPr>
          <w:sz w:val="24"/>
          <w:szCs w:val="24"/>
        </w:rPr>
        <w:t xml:space="preserve"> вместо цифры </w:t>
      </w:r>
      <w:r w:rsidRPr="00A632B7">
        <w:rPr>
          <w:i/>
          <w:iCs/>
          <w:sz w:val="24"/>
          <w:szCs w:val="24"/>
        </w:rPr>
        <w:t>0</w:t>
      </w:r>
      <w:r w:rsidRPr="00A632B7">
        <w:rPr>
          <w:sz w:val="24"/>
          <w:szCs w:val="24"/>
        </w:rPr>
        <w:t xml:space="preserve"> введите </w:t>
      </w:r>
      <w:r w:rsidRPr="00A632B7">
        <w:rPr>
          <w:i/>
          <w:iCs/>
          <w:sz w:val="24"/>
          <w:szCs w:val="24"/>
        </w:rPr>
        <w:t>Введение</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Установите представление </w:t>
      </w:r>
      <w:r w:rsidRPr="00A632B7">
        <w:rPr>
          <w:i/>
          <w:iCs/>
          <w:sz w:val="24"/>
          <w:szCs w:val="24"/>
        </w:rPr>
        <w:t>Лист ресурсов</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Для всех ресурсов удалите содержимое ячеек столбца </w:t>
      </w:r>
      <w:r w:rsidRPr="00A632B7">
        <w:rPr>
          <w:i/>
          <w:iCs/>
          <w:sz w:val="24"/>
          <w:szCs w:val="24"/>
        </w:rPr>
        <w:t>Группа</w:t>
      </w:r>
      <w:r w:rsidRPr="00A632B7">
        <w:rPr>
          <w:sz w:val="24"/>
          <w:szCs w:val="24"/>
        </w:rPr>
        <w:t>. Столбец должен остаться.</w:t>
      </w:r>
    </w:p>
    <w:p w:rsidR="00443DBF" w:rsidRPr="00A632B7" w:rsidRDefault="00443DBF" w:rsidP="00271140">
      <w:pPr>
        <w:numPr>
          <w:ilvl w:val="0"/>
          <w:numId w:val="111"/>
        </w:numPr>
        <w:rPr>
          <w:sz w:val="24"/>
          <w:szCs w:val="24"/>
        </w:rPr>
      </w:pPr>
      <w:r w:rsidRPr="00A632B7">
        <w:rPr>
          <w:sz w:val="24"/>
          <w:szCs w:val="24"/>
        </w:rPr>
        <w:t xml:space="preserve">Удалите строку ресурса </w:t>
      </w:r>
      <w:proofErr w:type="gramStart"/>
      <w:r w:rsidRPr="00A632B7">
        <w:rPr>
          <w:i/>
          <w:iCs/>
          <w:sz w:val="24"/>
          <w:szCs w:val="24"/>
        </w:rPr>
        <w:t>Комплектующие</w:t>
      </w:r>
      <w:proofErr w:type="gramEnd"/>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Установите представление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С использованием возможностей поиска найдите ячейку, содержащую слово </w:t>
      </w:r>
      <w:r w:rsidRPr="00A632B7">
        <w:rPr>
          <w:i/>
          <w:iCs/>
          <w:sz w:val="24"/>
          <w:szCs w:val="24"/>
        </w:rPr>
        <w:t>оформление</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С использованием возможностей замены во всех ячейках замените сокращение </w:t>
      </w:r>
      <w:proofErr w:type="spellStart"/>
      <w:proofErr w:type="gramStart"/>
      <w:r w:rsidRPr="00A632B7">
        <w:rPr>
          <w:i/>
          <w:iCs/>
          <w:sz w:val="24"/>
          <w:szCs w:val="24"/>
        </w:rPr>
        <w:t>Ред</w:t>
      </w:r>
      <w:proofErr w:type="spellEnd"/>
      <w:proofErr w:type="gramEnd"/>
      <w:r w:rsidRPr="00A632B7">
        <w:rPr>
          <w:sz w:val="24"/>
          <w:szCs w:val="24"/>
        </w:rPr>
        <w:t xml:space="preserve"> на слово </w:t>
      </w:r>
      <w:r w:rsidRPr="00A632B7">
        <w:rPr>
          <w:i/>
          <w:iCs/>
          <w:sz w:val="24"/>
          <w:szCs w:val="24"/>
        </w:rPr>
        <w:t>Редактирование</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Проверьте орфографию. Исправьте ошибки и опечатки.</w:t>
      </w:r>
    </w:p>
    <w:p w:rsidR="00443DBF" w:rsidRPr="00A632B7" w:rsidRDefault="00443DBF" w:rsidP="00271140">
      <w:pPr>
        <w:numPr>
          <w:ilvl w:val="0"/>
          <w:numId w:val="111"/>
        </w:numPr>
        <w:rPr>
          <w:sz w:val="24"/>
          <w:szCs w:val="24"/>
        </w:rPr>
      </w:pPr>
      <w:r w:rsidRPr="00A632B7">
        <w:rPr>
          <w:sz w:val="24"/>
          <w:szCs w:val="24"/>
        </w:rPr>
        <w:t xml:space="preserve">С использованием возможностей замены во всех ячейках удалите слово </w:t>
      </w:r>
      <w:r w:rsidRPr="00A632B7">
        <w:rPr>
          <w:i/>
          <w:iCs/>
          <w:sz w:val="24"/>
          <w:szCs w:val="24"/>
        </w:rPr>
        <w:t>Статья</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Сохраните проект под именем </w:t>
      </w:r>
      <w:r w:rsidRPr="00A632B7">
        <w:rPr>
          <w:i/>
          <w:iCs/>
          <w:sz w:val="24"/>
          <w:szCs w:val="24"/>
        </w:rPr>
        <w:t>Lesson_02_03</w:t>
      </w:r>
      <w:r w:rsidRPr="00A632B7">
        <w:rPr>
          <w:sz w:val="24"/>
          <w:szCs w:val="24"/>
        </w:rPr>
        <w:t>.</w:t>
      </w:r>
    </w:p>
    <w:p w:rsidR="00443DBF" w:rsidRPr="00A632B7" w:rsidRDefault="00443DBF" w:rsidP="00271140">
      <w:pPr>
        <w:numPr>
          <w:ilvl w:val="0"/>
          <w:numId w:val="111"/>
        </w:numPr>
        <w:rPr>
          <w:sz w:val="24"/>
          <w:szCs w:val="24"/>
        </w:rPr>
      </w:pPr>
      <w:r w:rsidRPr="00A632B7">
        <w:rPr>
          <w:sz w:val="24"/>
          <w:szCs w:val="24"/>
        </w:rPr>
        <w:t xml:space="preserve">Закройте </w:t>
      </w:r>
      <w:proofErr w:type="spellStart"/>
      <w:r w:rsidRPr="00A632B7">
        <w:rPr>
          <w:sz w:val="24"/>
          <w:szCs w:val="24"/>
        </w:rPr>
        <w:t>Project</w:t>
      </w:r>
      <w:proofErr w:type="spellEnd"/>
      <w:r w:rsidRPr="00A632B7">
        <w:rPr>
          <w:sz w:val="24"/>
          <w:szCs w:val="24"/>
        </w:rPr>
        <w:t xml:space="preserve"> 2013.</w:t>
      </w:r>
    </w:p>
    <w:p w:rsidR="00F7344B" w:rsidRPr="00A632B7" w:rsidRDefault="00F7344B" w:rsidP="00F7344B">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lastRenderedPageBreak/>
        <w:t>Контрольные вопросы</w:t>
      </w:r>
    </w:p>
    <w:p w:rsidR="00F7344B" w:rsidRPr="00A632B7" w:rsidRDefault="00F7344B" w:rsidP="00271140">
      <w:pPr>
        <w:pStyle w:val="af0"/>
        <w:numPr>
          <w:ilvl w:val="0"/>
          <w:numId w:val="214"/>
        </w:numPr>
        <w:rPr>
          <w:sz w:val="24"/>
          <w:szCs w:val="24"/>
        </w:rPr>
      </w:pPr>
      <w:r w:rsidRPr="00A632B7">
        <w:rPr>
          <w:sz w:val="24"/>
          <w:szCs w:val="24"/>
        </w:rPr>
        <w:t xml:space="preserve">В каком виде представлены в </w:t>
      </w:r>
      <w:proofErr w:type="spellStart"/>
      <w:r w:rsidRPr="00A632B7">
        <w:rPr>
          <w:sz w:val="24"/>
          <w:szCs w:val="24"/>
        </w:rPr>
        <w:t>Project</w:t>
      </w:r>
      <w:proofErr w:type="spellEnd"/>
      <w:r w:rsidRPr="00A632B7">
        <w:rPr>
          <w:sz w:val="24"/>
          <w:szCs w:val="24"/>
        </w:rPr>
        <w:t xml:space="preserve"> данные о задачах, ресурсах, назначениях?</w:t>
      </w:r>
    </w:p>
    <w:p w:rsidR="00F7344B" w:rsidRPr="00A632B7" w:rsidRDefault="00F7344B" w:rsidP="00271140">
      <w:pPr>
        <w:pStyle w:val="af0"/>
        <w:numPr>
          <w:ilvl w:val="0"/>
          <w:numId w:val="214"/>
        </w:numPr>
        <w:rPr>
          <w:sz w:val="24"/>
          <w:szCs w:val="24"/>
        </w:rPr>
      </w:pPr>
      <w:r w:rsidRPr="00A632B7">
        <w:rPr>
          <w:sz w:val="24"/>
          <w:szCs w:val="24"/>
        </w:rPr>
        <w:t>Куда вводят информацию?</w:t>
      </w:r>
    </w:p>
    <w:p w:rsidR="00F7344B" w:rsidRPr="00A632B7" w:rsidRDefault="00F7344B" w:rsidP="00271140">
      <w:pPr>
        <w:pStyle w:val="af0"/>
        <w:numPr>
          <w:ilvl w:val="0"/>
          <w:numId w:val="214"/>
        </w:numPr>
        <w:rPr>
          <w:sz w:val="24"/>
          <w:szCs w:val="24"/>
        </w:rPr>
      </w:pPr>
      <w:r w:rsidRPr="00A632B7">
        <w:rPr>
          <w:sz w:val="24"/>
          <w:szCs w:val="24"/>
        </w:rPr>
        <w:t xml:space="preserve">Для удобства ввода данных и последующей работы с </w:t>
      </w:r>
      <w:r w:rsidR="00714DBB" w:rsidRPr="00A632B7">
        <w:rPr>
          <w:sz w:val="24"/>
          <w:szCs w:val="24"/>
        </w:rPr>
        <w:t xml:space="preserve">данными (объектами) </w:t>
      </w:r>
      <w:r w:rsidRPr="00A632B7">
        <w:rPr>
          <w:sz w:val="24"/>
          <w:szCs w:val="24"/>
        </w:rPr>
        <w:t xml:space="preserve"> в окне </w:t>
      </w:r>
      <w:proofErr w:type="spellStart"/>
      <w:r w:rsidRPr="00A632B7">
        <w:rPr>
          <w:sz w:val="24"/>
          <w:szCs w:val="24"/>
        </w:rPr>
        <w:t>Project</w:t>
      </w:r>
      <w:proofErr w:type="spellEnd"/>
      <w:r w:rsidRPr="00A632B7">
        <w:rPr>
          <w:sz w:val="24"/>
          <w:szCs w:val="24"/>
        </w:rPr>
        <w:t xml:space="preserve"> можно отобразить </w:t>
      </w:r>
      <w:r w:rsidR="00714DBB" w:rsidRPr="00A632B7">
        <w:rPr>
          <w:sz w:val="24"/>
          <w:szCs w:val="24"/>
        </w:rPr>
        <w:t>____________</w:t>
      </w:r>
    </w:p>
    <w:p w:rsidR="00714DBB" w:rsidRPr="00A632B7" w:rsidRDefault="00714DBB" w:rsidP="00271140">
      <w:pPr>
        <w:pStyle w:val="af0"/>
        <w:numPr>
          <w:ilvl w:val="0"/>
          <w:numId w:val="214"/>
        </w:numPr>
        <w:rPr>
          <w:sz w:val="24"/>
          <w:szCs w:val="24"/>
        </w:rPr>
      </w:pPr>
      <w:r w:rsidRPr="00A632B7">
        <w:rPr>
          <w:bCs/>
          <w:sz w:val="24"/>
          <w:szCs w:val="24"/>
        </w:rPr>
        <w:t xml:space="preserve">Можно использовать </w:t>
      </w:r>
      <w:proofErr w:type="spellStart"/>
      <w:r w:rsidRPr="00A632B7">
        <w:rPr>
          <w:bCs/>
          <w:sz w:val="24"/>
          <w:szCs w:val="24"/>
        </w:rPr>
        <w:t>автозавершение</w:t>
      </w:r>
      <w:proofErr w:type="spellEnd"/>
      <w:r w:rsidRPr="00A632B7">
        <w:rPr>
          <w:sz w:val="24"/>
          <w:szCs w:val="24"/>
        </w:rPr>
        <w:t xml:space="preserve"> при вводе </w:t>
      </w:r>
      <w:proofErr w:type="gramStart"/>
      <w:r w:rsidRPr="00A632B7">
        <w:rPr>
          <w:sz w:val="24"/>
          <w:szCs w:val="24"/>
        </w:rPr>
        <w:t>текстовых</w:t>
      </w:r>
      <w:proofErr w:type="gramEnd"/>
      <w:r w:rsidRPr="00A632B7">
        <w:rPr>
          <w:sz w:val="24"/>
          <w:szCs w:val="24"/>
        </w:rPr>
        <w:t xml:space="preserve"> данных?</w:t>
      </w:r>
    </w:p>
    <w:p w:rsidR="00714DBB" w:rsidRPr="00A632B7" w:rsidRDefault="00714DBB" w:rsidP="00271140">
      <w:pPr>
        <w:pStyle w:val="af0"/>
        <w:numPr>
          <w:ilvl w:val="0"/>
          <w:numId w:val="214"/>
        </w:numPr>
        <w:rPr>
          <w:sz w:val="24"/>
          <w:szCs w:val="24"/>
        </w:rPr>
      </w:pPr>
      <w:r w:rsidRPr="00A632B7">
        <w:rPr>
          <w:sz w:val="24"/>
          <w:szCs w:val="24"/>
        </w:rPr>
        <w:t xml:space="preserve">Для каких объектов в </w:t>
      </w:r>
      <w:proofErr w:type="spellStart"/>
      <w:r w:rsidRPr="00A632B7">
        <w:rPr>
          <w:sz w:val="24"/>
          <w:szCs w:val="24"/>
        </w:rPr>
        <w:t>Project</w:t>
      </w:r>
      <w:proofErr w:type="spellEnd"/>
      <w:r w:rsidRPr="00A632B7">
        <w:rPr>
          <w:sz w:val="24"/>
          <w:szCs w:val="24"/>
        </w:rPr>
        <w:t xml:space="preserve"> предусмотрены </w:t>
      </w:r>
      <w:r w:rsidRPr="00A632B7">
        <w:rPr>
          <w:bCs/>
          <w:sz w:val="24"/>
          <w:szCs w:val="24"/>
        </w:rPr>
        <w:t>особенности их ввода</w:t>
      </w:r>
      <w:r w:rsidRPr="00A632B7">
        <w:rPr>
          <w:sz w:val="24"/>
          <w:szCs w:val="24"/>
        </w:rPr>
        <w:t>?</w:t>
      </w:r>
    </w:p>
    <w:p w:rsidR="00F7344B" w:rsidRPr="00A632B7" w:rsidRDefault="00714DBB" w:rsidP="00271140">
      <w:pPr>
        <w:pStyle w:val="af0"/>
        <w:numPr>
          <w:ilvl w:val="0"/>
          <w:numId w:val="214"/>
        </w:numPr>
        <w:rPr>
          <w:sz w:val="24"/>
          <w:szCs w:val="24"/>
        </w:rPr>
      </w:pPr>
      <w:r w:rsidRPr="00A632B7">
        <w:rPr>
          <w:bCs/>
          <w:sz w:val="24"/>
          <w:szCs w:val="24"/>
        </w:rPr>
        <w:t>Как настроить формат ввода и отображения данных</w:t>
      </w:r>
      <w:r w:rsidRPr="00A632B7">
        <w:rPr>
          <w:sz w:val="24"/>
          <w:szCs w:val="24"/>
        </w:rPr>
        <w:t xml:space="preserve"> </w:t>
      </w:r>
    </w:p>
    <w:p w:rsidR="00714DBB" w:rsidRPr="00A632B7" w:rsidRDefault="00714DBB" w:rsidP="00271140">
      <w:pPr>
        <w:pStyle w:val="af0"/>
        <w:numPr>
          <w:ilvl w:val="0"/>
          <w:numId w:val="214"/>
        </w:numPr>
        <w:rPr>
          <w:sz w:val="24"/>
          <w:szCs w:val="24"/>
        </w:rPr>
      </w:pPr>
      <w:r w:rsidRPr="00A632B7">
        <w:rPr>
          <w:bCs/>
          <w:sz w:val="24"/>
          <w:szCs w:val="24"/>
        </w:rPr>
        <w:t>Как выполнить копирование данных из внешних источников?</w:t>
      </w:r>
    </w:p>
    <w:p w:rsidR="00714DBB" w:rsidRPr="00A632B7" w:rsidRDefault="00714DBB" w:rsidP="00271140">
      <w:pPr>
        <w:pStyle w:val="af0"/>
        <w:numPr>
          <w:ilvl w:val="0"/>
          <w:numId w:val="214"/>
        </w:numPr>
        <w:rPr>
          <w:sz w:val="24"/>
          <w:szCs w:val="24"/>
        </w:rPr>
      </w:pPr>
      <w:r w:rsidRPr="00A632B7">
        <w:rPr>
          <w:bCs/>
          <w:sz w:val="24"/>
          <w:szCs w:val="24"/>
        </w:rPr>
        <w:t xml:space="preserve">Можно использовать </w:t>
      </w:r>
      <w:proofErr w:type="spellStart"/>
      <w:r w:rsidRPr="00A632B7">
        <w:rPr>
          <w:bCs/>
          <w:sz w:val="24"/>
          <w:szCs w:val="24"/>
        </w:rPr>
        <w:t>автозамену</w:t>
      </w:r>
      <w:proofErr w:type="spellEnd"/>
      <w:r w:rsidRPr="00A632B7">
        <w:rPr>
          <w:bCs/>
          <w:sz w:val="24"/>
          <w:szCs w:val="24"/>
        </w:rPr>
        <w:t xml:space="preserve"> при вводе данных?</w:t>
      </w:r>
    </w:p>
    <w:p w:rsidR="00714DBB" w:rsidRPr="00A632B7" w:rsidRDefault="00714DBB" w:rsidP="00271140">
      <w:pPr>
        <w:pStyle w:val="af0"/>
        <w:numPr>
          <w:ilvl w:val="0"/>
          <w:numId w:val="214"/>
        </w:numPr>
        <w:rPr>
          <w:sz w:val="24"/>
          <w:szCs w:val="24"/>
        </w:rPr>
      </w:pPr>
      <w:r w:rsidRPr="00A632B7">
        <w:rPr>
          <w:bCs/>
          <w:sz w:val="24"/>
          <w:szCs w:val="24"/>
        </w:rPr>
        <w:t>Какое редактирование ячеек можно выполнять?</w:t>
      </w:r>
    </w:p>
    <w:p w:rsidR="00714DBB" w:rsidRPr="00A632B7" w:rsidRDefault="00714DBB" w:rsidP="00271140">
      <w:pPr>
        <w:pStyle w:val="af0"/>
        <w:numPr>
          <w:ilvl w:val="0"/>
          <w:numId w:val="214"/>
        </w:numPr>
        <w:rPr>
          <w:sz w:val="24"/>
          <w:szCs w:val="24"/>
        </w:rPr>
      </w:pPr>
      <w:r w:rsidRPr="00A632B7">
        <w:rPr>
          <w:bCs/>
          <w:sz w:val="24"/>
          <w:szCs w:val="24"/>
        </w:rPr>
        <w:t>Как выполнить удаление данных, проверку правописания, поиск и замену данных, перемещение</w:t>
      </w:r>
      <w:r w:rsidRPr="00A632B7">
        <w:rPr>
          <w:b/>
          <w:bCs/>
          <w:sz w:val="24"/>
          <w:szCs w:val="24"/>
        </w:rPr>
        <w:t xml:space="preserve"> </w:t>
      </w:r>
      <w:r w:rsidRPr="00A632B7">
        <w:rPr>
          <w:bCs/>
          <w:sz w:val="24"/>
          <w:szCs w:val="24"/>
        </w:rPr>
        <w:t>и копирование</w:t>
      </w:r>
      <w:r w:rsidRPr="00A632B7">
        <w:rPr>
          <w:sz w:val="24"/>
          <w:szCs w:val="24"/>
        </w:rPr>
        <w:t xml:space="preserve"> данных?</w:t>
      </w:r>
    </w:p>
    <w:p w:rsidR="009C5283" w:rsidRPr="00A632B7" w:rsidRDefault="00C53B83" w:rsidP="00C53B83">
      <w:pPr>
        <w:pStyle w:val="1"/>
        <w:rPr>
          <w:rFonts w:eastAsia="Times New Roman"/>
          <w:sz w:val="24"/>
          <w:szCs w:val="24"/>
        </w:rPr>
      </w:pPr>
      <w:bookmarkStart w:id="112" w:name="_Toc27993722"/>
      <w:r w:rsidRPr="00A632B7">
        <w:rPr>
          <w:rFonts w:eastAsia="Times New Roman"/>
          <w:sz w:val="24"/>
          <w:szCs w:val="24"/>
        </w:rPr>
        <w:t>ПРАКТИЧЕСКОЕ ЗАНЯТИЕ № 2</w:t>
      </w:r>
      <w:r w:rsidR="00534E1C" w:rsidRPr="00A632B7">
        <w:rPr>
          <w:rFonts w:eastAsia="Times New Roman"/>
          <w:sz w:val="24"/>
          <w:szCs w:val="24"/>
        </w:rPr>
        <w:t>3</w:t>
      </w:r>
      <w:bookmarkEnd w:id="112"/>
    </w:p>
    <w:p w:rsidR="00C53B83" w:rsidRPr="00A632B7" w:rsidRDefault="00C53B83" w:rsidP="00C53B83">
      <w:pPr>
        <w:rPr>
          <w:sz w:val="24"/>
          <w:szCs w:val="24"/>
        </w:rPr>
      </w:pPr>
      <w:r w:rsidRPr="00564C35">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sz w:val="24"/>
          <w:szCs w:val="24"/>
        </w:rPr>
        <w:t>Создание проекта</w:t>
      </w:r>
      <w:r w:rsidR="00FD19EA" w:rsidRPr="00A632B7">
        <w:rPr>
          <w:sz w:val="24"/>
          <w:szCs w:val="24"/>
        </w:rPr>
        <w:t xml:space="preserve"> </w:t>
      </w:r>
      <w:proofErr w:type="spellStart"/>
      <w:r w:rsidR="00FD19EA" w:rsidRPr="00A632B7">
        <w:rPr>
          <w:sz w:val="24"/>
          <w:szCs w:val="24"/>
        </w:rPr>
        <w:t>M</w:t>
      </w:r>
      <w:proofErr w:type="spellEnd"/>
      <w:r w:rsidR="00FD19EA" w:rsidRPr="00A632B7">
        <w:rPr>
          <w:sz w:val="24"/>
          <w:szCs w:val="24"/>
          <w:lang w:val="en-US"/>
        </w:rPr>
        <w:t>S</w:t>
      </w:r>
      <w:r w:rsidR="00FD19EA" w:rsidRPr="00A632B7">
        <w:rPr>
          <w:sz w:val="24"/>
          <w:szCs w:val="24"/>
        </w:rPr>
        <w:t xml:space="preserve"> </w:t>
      </w:r>
      <w:proofErr w:type="spellStart"/>
      <w:r w:rsidR="00FD19EA" w:rsidRPr="00A632B7">
        <w:rPr>
          <w:sz w:val="24"/>
          <w:szCs w:val="24"/>
        </w:rPr>
        <w:t>Project</w:t>
      </w:r>
      <w:proofErr w:type="spellEnd"/>
    </w:p>
    <w:p w:rsidR="00C53B83" w:rsidRPr="00A632B7" w:rsidRDefault="00C53B83" w:rsidP="00C53B83">
      <w:pPr>
        <w:rPr>
          <w:rFonts w:eastAsia="Times New Roman" w:cs="Times New Roman"/>
          <w:color w:val="000000"/>
          <w:sz w:val="24"/>
          <w:szCs w:val="24"/>
        </w:rPr>
      </w:pPr>
      <w:r w:rsidRPr="00564C35">
        <w:rPr>
          <w:rFonts w:eastAsia="Times New Roman" w:cs="Times New Roman"/>
          <w:b/>
          <w:color w:val="000000"/>
          <w:sz w:val="24"/>
          <w:szCs w:val="24"/>
        </w:rPr>
        <w:t>Цель занятия</w:t>
      </w:r>
      <w:r w:rsidRPr="00A632B7">
        <w:rPr>
          <w:rFonts w:eastAsia="Times New Roman" w:cs="Times New Roman"/>
          <w:color w:val="000000"/>
          <w:sz w:val="24"/>
          <w:szCs w:val="24"/>
        </w:rPr>
        <w:t xml:space="preserve">: приобретение практических навыков </w:t>
      </w:r>
      <w:r w:rsidRPr="00A632B7">
        <w:rPr>
          <w:rFonts w:eastAsia="Times New Roman"/>
          <w:sz w:val="24"/>
          <w:szCs w:val="24"/>
        </w:rPr>
        <w:t>формирования проекта</w:t>
      </w:r>
      <w:r w:rsidRPr="00A632B7">
        <w:rPr>
          <w:rFonts w:eastAsia="Times New Roman" w:cs="Times New Roman"/>
          <w:color w:val="000000"/>
          <w:sz w:val="24"/>
          <w:szCs w:val="24"/>
        </w:rPr>
        <w:t xml:space="preserve"> </w:t>
      </w:r>
    </w:p>
    <w:p w:rsidR="00C53B83" w:rsidRPr="00A632B7" w:rsidRDefault="00C53B83" w:rsidP="00C53B83">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C53B83" w:rsidRPr="00A632B7" w:rsidRDefault="00C53B83" w:rsidP="00C53B83">
      <w:pPr>
        <w:rPr>
          <w:sz w:val="24"/>
          <w:szCs w:val="24"/>
        </w:rPr>
      </w:pPr>
      <w:proofErr w:type="spellStart"/>
      <w:r w:rsidRPr="00A632B7">
        <w:rPr>
          <w:sz w:val="24"/>
          <w:szCs w:val="24"/>
        </w:rPr>
        <w:t>Project</w:t>
      </w:r>
      <w:proofErr w:type="spellEnd"/>
      <w:r w:rsidRPr="00A632B7">
        <w:rPr>
          <w:sz w:val="24"/>
          <w:szCs w:val="24"/>
        </w:rPr>
        <w:t xml:space="preserve"> позволяет наилучшим образом спланировать выполнение проекта, обеспечить оптимальное использование ресурсов, эффективно контролировать реализацию проекта, решать множество других рутинных и трудоемких задач.</w:t>
      </w:r>
    </w:p>
    <w:p w:rsidR="00C53B83" w:rsidRPr="00A632B7" w:rsidRDefault="00C53B83" w:rsidP="00C53B83">
      <w:pPr>
        <w:rPr>
          <w:sz w:val="24"/>
          <w:szCs w:val="24"/>
        </w:rPr>
      </w:pPr>
      <w:r w:rsidRPr="00A632B7">
        <w:rPr>
          <w:sz w:val="24"/>
          <w:szCs w:val="24"/>
        </w:rPr>
        <w:t>Все это облегчает работу руководителя, но не заменяет ее.</w:t>
      </w:r>
    </w:p>
    <w:p w:rsidR="00C53B83" w:rsidRPr="00A632B7" w:rsidRDefault="00C53B83" w:rsidP="00C53B83">
      <w:pPr>
        <w:rPr>
          <w:sz w:val="24"/>
          <w:szCs w:val="24"/>
        </w:rPr>
      </w:pPr>
      <w:r w:rsidRPr="00A632B7">
        <w:rPr>
          <w:sz w:val="24"/>
          <w:szCs w:val="24"/>
        </w:rPr>
        <w:t xml:space="preserve">Прежде, чем проект будет сформирован в </w:t>
      </w:r>
      <w:proofErr w:type="spellStart"/>
      <w:r w:rsidRPr="00A632B7">
        <w:rPr>
          <w:sz w:val="24"/>
          <w:szCs w:val="24"/>
        </w:rPr>
        <w:t>Project</w:t>
      </w:r>
      <w:proofErr w:type="spellEnd"/>
      <w:r w:rsidRPr="00A632B7">
        <w:rPr>
          <w:sz w:val="24"/>
          <w:szCs w:val="24"/>
        </w:rPr>
        <w:t xml:space="preserve">, он </w:t>
      </w:r>
      <w:proofErr w:type="gramStart"/>
      <w:r w:rsidRPr="00A632B7">
        <w:rPr>
          <w:sz w:val="24"/>
          <w:szCs w:val="24"/>
        </w:rPr>
        <w:t>должен быть создан</w:t>
      </w:r>
      <w:proofErr w:type="gramEnd"/>
      <w:r w:rsidRPr="00A632B7">
        <w:rPr>
          <w:sz w:val="24"/>
          <w:szCs w:val="24"/>
        </w:rPr>
        <w:t xml:space="preserve"> в голове руководителя. </w:t>
      </w:r>
    </w:p>
    <w:p w:rsidR="00C53B83" w:rsidRPr="00A632B7" w:rsidRDefault="00C53B83" w:rsidP="00C53B83">
      <w:pPr>
        <w:rPr>
          <w:sz w:val="24"/>
          <w:szCs w:val="24"/>
        </w:rPr>
      </w:pPr>
      <w:r w:rsidRPr="00A632B7">
        <w:rPr>
          <w:sz w:val="24"/>
          <w:szCs w:val="24"/>
          <w:u w:val="single"/>
        </w:rPr>
        <w:t>При создании проекта нужно</w:t>
      </w:r>
      <w:r w:rsidRPr="00A632B7">
        <w:rPr>
          <w:sz w:val="24"/>
          <w:szCs w:val="24"/>
        </w:rPr>
        <w:t xml:space="preserve"> </w:t>
      </w:r>
    </w:p>
    <w:p w:rsidR="00C53B83" w:rsidRPr="00A632B7" w:rsidRDefault="00C53B83" w:rsidP="00271140">
      <w:pPr>
        <w:numPr>
          <w:ilvl w:val="0"/>
          <w:numId w:val="91"/>
        </w:numPr>
        <w:rPr>
          <w:sz w:val="24"/>
          <w:szCs w:val="24"/>
        </w:rPr>
      </w:pPr>
      <w:r w:rsidRPr="00A632B7">
        <w:rPr>
          <w:sz w:val="24"/>
          <w:szCs w:val="24"/>
        </w:rPr>
        <w:t>четко понимать все задачи, решаемые в его рамках, их содержание и трудоемкость, последовательность выполнения задач и наличествующие между ними связи, возможные ограничения и т.д.;</w:t>
      </w:r>
    </w:p>
    <w:p w:rsidR="00C53B83" w:rsidRPr="00A632B7" w:rsidRDefault="00C53B83" w:rsidP="00271140">
      <w:pPr>
        <w:numPr>
          <w:ilvl w:val="0"/>
          <w:numId w:val="91"/>
        </w:numPr>
        <w:rPr>
          <w:sz w:val="24"/>
          <w:szCs w:val="24"/>
        </w:rPr>
      </w:pPr>
      <w:r w:rsidRPr="00A632B7">
        <w:rPr>
          <w:sz w:val="24"/>
          <w:szCs w:val="24"/>
        </w:rPr>
        <w:t>четко знать все ресурсы, требующиеся для его реализации, их возможности (для трудовых ресурсов) и стоимость (для материальных ресурсов и затрат), доступность в тот или иной период времени и т.д.</w:t>
      </w:r>
    </w:p>
    <w:p w:rsidR="00C53B83" w:rsidRPr="00A632B7" w:rsidRDefault="00C53B83" w:rsidP="00C53B83">
      <w:pPr>
        <w:rPr>
          <w:sz w:val="24"/>
          <w:szCs w:val="24"/>
        </w:rPr>
      </w:pPr>
      <w:r w:rsidRPr="00A632B7">
        <w:rPr>
          <w:sz w:val="24"/>
          <w:szCs w:val="24"/>
        </w:rPr>
        <w:t xml:space="preserve">Использование </w:t>
      </w:r>
      <w:proofErr w:type="spellStart"/>
      <w:r w:rsidRPr="00A632B7">
        <w:rPr>
          <w:sz w:val="24"/>
          <w:szCs w:val="24"/>
        </w:rPr>
        <w:t>Project</w:t>
      </w:r>
      <w:proofErr w:type="spellEnd"/>
      <w:r w:rsidRPr="00A632B7">
        <w:rPr>
          <w:sz w:val="24"/>
          <w:szCs w:val="24"/>
        </w:rPr>
        <w:t xml:space="preserve"> не компенсирует плохую работу руководителя. </w:t>
      </w:r>
      <w:proofErr w:type="spellStart"/>
      <w:r w:rsidRPr="00A632B7">
        <w:rPr>
          <w:sz w:val="24"/>
          <w:szCs w:val="24"/>
        </w:rPr>
        <w:t>Project</w:t>
      </w:r>
      <w:proofErr w:type="spellEnd"/>
      <w:r w:rsidRPr="00A632B7">
        <w:rPr>
          <w:sz w:val="24"/>
          <w:szCs w:val="24"/>
        </w:rPr>
        <w:t xml:space="preserve"> не сможет вместо руководителя вставить пропущенную задачу, добавить забытый ресурс, сделать верное назначение ресурса.</w:t>
      </w:r>
    </w:p>
    <w:p w:rsidR="00C53B83" w:rsidRPr="00A632B7" w:rsidRDefault="00C53B83" w:rsidP="00C53B83">
      <w:pPr>
        <w:rPr>
          <w:sz w:val="24"/>
          <w:szCs w:val="24"/>
        </w:rPr>
      </w:pPr>
      <w:r w:rsidRPr="00A632B7">
        <w:rPr>
          <w:sz w:val="24"/>
          <w:szCs w:val="24"/>
        </w:rPr>
        <w:t xml:space="preserve">Разумеется, трудно и почти невозможно все продумать заранее. В процессе создания проекта в </w:t>
      </w:r>
      <w:proofErr w:type="spellStart"/>
      <w:r w:rsidRPr="00A632B7">
        <w:rPr>
          <w:sz w:val="24"/>
          <w:szCs w:val="24"/>
        </w:rPr>
        <w:t>Project</w:t>
      </w:r>
      <w:proofErr w:type="spellEnd"/>
      <w:r w:rsidRPr="00A632B7">
        <w:rPr>
          <w:sz w:val="24"/>
          <w:szCs w:val="24"/>
        </w:rPr>
        <w:t xml:space="preserve">, конечно же, возможны добавления и исправления первоначального плана проекта. Тем не менее, основная канва проекта </w:t>
      </w:r>
      <w:proofErr w:type="gramStart"/>
      <w:r w:rsidRPr="00A632B7">
        <w:rPr>
          <w:sz w:val="24"/>
          <w:szCs w:val="24"/>
        </w:rPr>
        <w:t>должна быть разработана</w:t>
      </w:r>
      <w:proofErr w:type="gramEnd"/>
      <w:r w:rsidRPr="00A632B7">
        <w:rPr>
          <w:sz w:val="24"/>
          <w:szCs w:val="24"/>
        </w:rPr>
        <w:t xml:space="preserve"> еще до того, как он будет создаваться в </w:t>
      </w:r>
      <w:proofErr w:type="spellStart"/>
      <w:r w:rsidRPr="00A632B7">
        <w:rPr>
          <w:sz w:val="24"/>
          <w:szCs w:val="24"/>
        </w:rPr>
        <w:t>Project</w:t>
      </w:r>
      <w:proofErr w:type="spellEnd"/>
      <w:r w:rsidRPr="00A632B7">
        <w:rPr>
          <w:sz w:val="24"/>
          <w:szCs w:val="24"/>
        </w:rPr>
        <w:t>.</w:t>
      </w:r>
    </w:p>
    <w:p w:rsidR="00C53B83" w:rsidRPr="00A632B7" w:rsidRDefault="00C53B83" w:rsidP="00C53B83">
      <w:pPr>
        <w:rPr>
          <w:sz w:val="24"/>
          <w:szCs w:val="24"/>
        </w:rPr>
      </w:pPr>
      <w:r w:rsidRPr="00A632B7">
        <w:rPr>
          <w:sz w:val="24"/>
          <w:szCs w:val="24"/>
        </w:rPr>
        <w:t>В рамках данного учебного курса будет рассматриваться проект создания сборника научных статей небольшим издательством научной литературы.</w:t>
      </w:r>
    </w:p>
    <w:p w:rsidR="00C53B83" w:rsidRPr="00A632B7" w:rsidRDefault="00C53B83" w:rsidP="00C53B83">
      <w:pPr>
        <w:rPr>
          <w:sz w:val="24"/>
          <w:szCs w:val="24"/>
        </w:rPr>
      </w:pPr>
      <w:r w:rsidRPr="00A632B7">
        <w:rPr>
          <w:sz w:val="24"/>
          <w:szCs w:val="24"/>
        </w:rPr>
        <w:t>Основными этапами проекта являются:</w:t>
      </w:r>
    </w:p>
    <w:p w:rsidR="00C53B83" w:rsidRPr="00A632B7" w:rsidRDefault="00C53B83" w:rsidP="00271140">
      <w:pPr>
        <w:numPr>
          <w:ilvl w:val="0"/>
          <w:numId w:val="112"/>
        </w:numPr>
        <w:rPr>
          <w:sz w:val="24"/>
          <w:szCs w:val="24"/>
        </w:rPr>
      </w:pPr>
      <w:r w:rsidRPr="00A632B7">
        <w:rPr>
          <w:sz w:val="24"/>
          <w:szCs w:val="24"/>
        </w:rPr>
        <w:t>формирование сборника (рассылка приглашений, отбор материалов к публикации);</w:t>
      </w:r>
    </w:p>
    <w:p w:rsidR="00C53B83" w:rsidRPr="00A632B7" w:rsidRDefault="00C53B83" w:rsidP="00271140">
      <w:pPr>
        <w:numPr>
          <w:ilvl w:val="0"/>
          <w:numId w:val="112"/>
        </w:numPr>
        <w:rPr>
          <w:sz w:val="24"/>
          <w:szCs w:val="24"/>
        </w:rPr>
      </w:pPr>
      <w:r w:rsidRPr="00A632B7">
        <w:rPr>
          <w:sz w:val="24"/>
          <w:szCs w:val="24"/>
        </w:rPr>
        <w:t>издательская подготовка (редактура, корректура, верстка и т.п.),</w:t>
      </w:r>
    </w:p>
    <w:p w:rsidR="00C53B83" w:rsidRPr="00A632B7" w:rsidRDefault="00C53B83" w:rsidP="00271140">
      <w:pPr>
        <w:numPr>
          <w:ilvl w:val="0"/>
          <w:numId w:val="112"/>
        </w:numPr>
        <w:rPr>
          <w:sz w:val="24"/>
          <w:szCs w:val="24"/>
        </w:rPr>
      </w:pPr>
      <w:r w:rsidRPr="00A632B7">
        <w:rPr>
          <w:sz w:val="24"/>
          <w:szCs w:val="24"/>
        </w:rPr>
        <w:t>печать издания.</w:t>
      </w:r>
    </w:p>
    <w:p w:rsidR="00C53B83" w:rsidRPr="00A632B7" w:rsidRDefault="00C53B83" w:rsidP="00C53B83">
      <w:pPr>
        <w:rPr>
          <w:sz w:val="24"/>
          <w:szCs w:val="24"/>
        </w:rPr>
      </w:pPr>
      <w:r w:rsidRPr="00A632B7">
        <w:rPr>
          <w:sz w:val="24"/>
          <w:szCs w:val="24"/>
        </w:rPr>
        <w:t>Более подробно конкретные задачи, решаемые в рамках проекта, будут рассмотрены в соответствующей лекции.</w:t>
      </w:r>
    </w:p>
    <w:p w:rsidR="00C53B83" w:rsidRPr="00A632B7" w:rsidRDefault="00C53B83" w:rsidP="00C53B83">
      <w:pPr>
        <w:rPr>
          <w:sz w:val="24"/>
          <w:szCs w:val="24"/>
        </w:rPr>
      </w:pPr>
      <w:r w:rsidRPr="00A632B7">
        <w:rPr>
          <w:sz w:val="24"/>
          <w:szCs w:val="24"/>
        </w:rPr>
        <w:t>Издательство обладает необходимыми ресурсами для реализации проекта:</w:t>
      </w:r>
    </w:p>
    <w:p w:rsidR="00C53B83" w:rsidRPr="00A632B7" w:rsidRDefault="00C53B83" w:rsidP="00271140">
      <w:pPr>
        <w:numPr>
          <w:ilvl w:val="0"/>
          <w:numId w:val="113"/>
        </w:numPr>
        <w:rPr>
          <w:sz w:val="24"/>
          <w:szCs w:val="24"/>
        </w:rPr>
      </w:pPr>
      <w:proofErr w:type="gramStart"/>
      <w:r w:rsidRPr="00A632B7">
        <w:rPr>
          <w:sz w:val="24"/>
          <w:szCs w:val="24"/>
        </w:rPr>
        <w:t>штат сотрудников (научные сотрудники, редакторы, корректоры, верстальщики, художник и т.д.);</w:t>
      </w:r>
      <w:proofErr w:type="gramEnd"/>
    </w:p>
    <w:p w:rsidR="00C53B83" w:rsidRPr="00A632B7" w:rsidRDefault="00C53B83" w:rsidP="00271140">
      <w:pPr>
        <w:numPr>
          <w:ilvl w:val="0"/>
          <w:numId w:val="113"/>
        </w:numPr>
        <w:rPr>
          <w:sz w:val="24"/>
          <w:szCs w:val="24"/>
        </w:rPr>
      </w:pPr>
      <w:r w:rsidRPr="00A632B7">
        <w:rPr>
          <w:sz w:val="24"/>
          <w:szCs w:val="24"/>
        </w:rPr>
        <w:t>компьютерная техника для подготовки издания;</w:t>
      </w:r>
    </w:p>
    <w:p w:rsidR="00C53B83" w:rsidRPr="00A632B7" w:rsidRDefault="00C53B83" w:rsidP="00271140">
      <w:pPr>
        <w:numPr>
          <w:ilvl w:val="0"/>
          <w:numId w:val="113"/>
        </w:numPr>
        <w:rPr>
          <w:sz w:val="24"/>
          <w:szCs w:val="24"/>
        </w:rPr>
      </w:pPr>
      <w:r w:rsidRPr="00A632B7">
        <w:rPr>
          <w:sz w:val="24"/>
          <w:szCs w:val="24"/>
        </w:rPr>
        <w:t>типография.</w:t>
      </w:r>
    </w:p>
    <w:p w:rsidR="00C53B83" w:rsidRPr="00A632B7" w:rsidRDefault="00C53B83" w:rsidP="00C53B83">
      <w:pPr>
        <w:rPr>
          <w:sz w:val="24"/>
          <w:szCs w:val="24"/>
        </w:rPr>
      </w:pPr>
      <w:r w:rsidRPr="00A632B7">
        <w:rPr>
          <w:sz w:val="24"/>
          <w:szCs w:val="24"/>
        </w:rPr>
        <w:t>Более подробно конкретные ресурсы, используемые в рамках проекта, будут рассмотрены в соответствующей лекции.</w:t>
      </w:r>
    </w:p>
    <w:p w:rsidR="00C53B83" w:rsidRPr="00A632B7" w:rsidRDefault="00C53B83" w:rsidP="00C53B83">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lastRenderedPageBreak/>
        <w:t>Практические задания и рекомендации по их выполнению</w:t>
      </w:r>
    </w:p>
    <w:p w:rsidR="00C53B83" w:rsidRPr="00A632B7" w:rsidRDefault="001B05EE" w:rsidP="00C53B83">
      <w:pPr>
        <w:rPr>
          <w:b/>
          <w:bCs/>
          <w:sz w:val="24"/>
          <w:szCs w:val="24"/>
        </w:rPr>
      </w:pPr>
      <w:bookmarkStart w:id="113" w:name="_Toc19270355"/>
      <w:r w:rsidRPr="00A632B7">
        <w:rPr>
          <w:b/>
          <w:bCs/>
          <w:sz w:val="24"/>
          <w:szCs w:val="24"/>
        </w:rPr>
        <w:t>Задание 1.</w:t>
      </w:r>
      <w:r w:rsidR="00C53B83" w:rsidRPr="00A632B7">
        <w:rPr>
          <w:b/>
          <w:bCs/>
          <w:sz w:val="24"/>
          <w:szCs w:val="24"/>
        </w:rPr>
        <w:t xml:space="preserve"> </w:t>
      </w:r>
      <w:bookmarkStart w:id="114" w:name="sect5"/>
      <w:bookmarkStart w:id="115" w:name="_Toc19270356"/>
      <w:bookmarkEnd w:id="113"/>
      <w:bookmarkEnd w:id="114"/>
      <w:r w:rsidR="00C53B83" w:rsidRPr="00A632B7">
        <w:rPr>
          <w:b/>
          <w:bCs/>
          <w:sz w:val="24"/>
          <w:szCs w:val="24"/>
        </w:rPr>
        <w:t>Выбор способа планирования и фиксация ключевой даты</w:t>
      </w:r>
      <w:bookmarkEnd w:id="115"/>
    </w:p>
    <w:p w:rsidR="00C53B83" w:rsidRPr="00A632B7" w:rsidRDefault="00C53B83" w:rsidP="00C53B83">
      <w:pPr>
        <w:rPr>
          <w:sz w:val="24"/>
          <w:szCs w:val="24"/>
        </w:rPr>
      </w:pPr>
      <w:r w:rsidRPr="00A632B7">
        <w:rPr>
          <w:sz w:val="24"/>
          <w:szCs w:val="24"/>
        </w:rPr>
        <w:t>Существует два способа планирования проекта: от даты начала или от даты окончания. По умолчанию установлено планирование от даты начала.</w:t>
      </w:r>
    </w:p>
    <w:p w:rsidR="00C53B83" w:rsidRPr="00A632B7" w:rsidRDefault="00C53B83" w:rsidP="00C53B83">
      <w:pPr>
        <w:rPr>
          <w:sz w:val="24"/>
          <w:szCs w:val="24"/>
        </w:rPr>
      </w:pPr>
      <w:r w:rsidRPr="00A632B7">
        <w:rPr>
          <w:sz w:val="24"/>
          <w:szCs w:val="24"/>
        </w:rPr>
        <w:t>Практически все проекты следует планировать на основе даты начала. Такое планирование позволит обеспечить максимальную гибкость, даже если известна дата завершения проекта.</w:t>
      </w:r>
    </w:p>
    <w:p w:rsidR="00C53B83" w:rsidRPr="00A632B7" w:rsidRDefault="00C53B83" w:rsidP="00C53B83">
      <w:pPr>
        <w:rPr>
          <w:sz w:val="24"/>
          <w:szCs w:val="24"/>
        </w:rPr>
      </w:pPr>
      <w:r w:rsidRPr="00A632B7">
        <w:rPr>
          <w:sz w:val="24"/>
          <w:szCs w:val="24"/>
        </w:rPr>
        <w:t>Но в некоторых случаях может потребоваться планирование на основе даты окончания. Этот способ применяют в следующих случаях:</w:t>
      </w:r>
    </w:p>
    <w:p w:rsidR="00C53B83" w:rsidRPr="00A632B7" w:rsidRDefault="00C53B83" w:rsidP="00271140">
      <w:pPr>
        <w:numPr>
          <w:ilvl w:val="0"/>
          <w:numId w:val="114"/>
        </w:numPr>
        <w:rPr>
          <w:sz w:val="24"/>
          <w:szCs w:val="24"/>
        </w:rPr>
      </w:pPr>
      <w:r w:rsidRPr="00A632B7">
        <w:rPr>
          <w:sz w:val="24"/>
          <w:szCs w:val="24"/>
        </w:rPr>
        <w:t>требуется определить дату начала проекта исходя из конкретной даты окончания проекта;</w:t>
      </w:r>
    </w:p>
    <w:p w:rsidR="00C53B83" w:rsidRPr="00A632B7" w:rsidRDefault="00C53B83" w:rsidP="00271140">
      <w:pPr>
        <w:numPr>
          <w:ilvl w:val="0"/>
          <w:numId w:val="114"/>
        </w:numPr>
        <w:rPr>
          <w:sz w:val="24"/>
          <w:szCs w:val="24"/>
        </w:rPr>
      </w:pPr>
      <w:r w:rsidRPr="00A632B7">
        <w:rPr>
          <w:sz w:val="24"/>
          <w:szCs w:val="24"/>
        </w:rPr>
        <w:t>точная дата начала проекта неизвестна (например, работа поступает из другого источника, и могут возникнуть задержки);</w:t>
      </w:r>
    </w:p>
    <w:p w:rsidR="00C53B83" w:rsidRPr="00A632B7" w:rsidRDefault="00C53B83" w:rsidP="00271140">
      <w:pPr>
        <w:numPr>
          <w:ilvl w:val="0"/>
          <w:numId w:val="114"/>
        </w:numPr>
        <w:rPr>
          <w:sz w:val="24"/>
          <w:szCs w:val="24"/>
        </w:rPr>
      </w:pPr>
      <w:r w:rsidRPr="00A632B7">
        <w:rPr>
          <w:sz w:val="24"/>
          <w:szCs w:val="24"/>
        </w:rPr>
        <w:t>планирование на основе даты окончания требуется согласно вашей методологии управления проектами.</w:t>
      </w:r>
    </w:p>
    <w:p w:rsidR="00C53B83" w:rsidRPr="00A632B7" w:rsidRDefault="00C53B83" w:rsidP="00C53B83">
      <w:pPr>
        <w:rPr>
          <w:sz w:val="24"/>
          <w:szCs w:val="24"/>
        </w:rPr>
      </w:pPr>
      <w:r w:rsidRPr="00A632B7">
        <w:rPr>
          <w:sz w:val="24"/>
          <w:szCs w:val="24"/>
        </w:rPr>
        <w:t>Работа с проектами, запланированными на основе даты окончания, имеет свои особенности, которые будут рассмотрены в соответствующих разделах курса.</w:t>
      </w:r>
    </w:p>
    <w:p w:rsidR="00C53B83" w:rsidRPr="00A632B7" w:rsidRDefault="00C53B83" w:rsidP="00C53B83">
      <w:pPr>
        <w:rPr>
          <w:sz w:val="24"/>
          <w:szCs w:val="24"/>
        </w:rPr>
      </w:pPr>
      <w:r w:rsidRPr="00A632B7">
        <w:rPr>
          <w:sz w:val="24"/>
          <w:szCs w:val="24"/>
        </w:rPr>
        <w:t>Следует иметь в виду, что планирование проекта можно выполнять только на основе даты начала или даты окончания, но не на основе этих двух дат одновременно.</w:t>
      </w:r>
    </w:p>
    <w:p w:rsidR="00C53B83" w:rsidRPr="00A632B7" w:rsidRDefault="00C53B83" w:rsidP="00C53B83">
      <w:pPr>
        <w:rPr>
          <w:sz w:val="24"/>
          <w:szCs w:val="24"/>
        </w:rPr>
      </w:pPr>
      <w:r w:rsidRPr="00A632B7">
        <w:rPr>
          <w:sz w:val="24"/>
          <w:szCs w:val="24"/>
        </w:rPr>
        <w:t>При создании проекта необходимо указать ключевую дату (дату начала проекта либо дату окончания проекта). По умолчанию датой начала (окончания) всех новых проектов является текущая дата, но можно (а при планировании от даты окончания, как правило, обязательно нужно) выбрать и другую дату начала.</w:t>
      </w:r>
    </w:p>
    <w:p w:rsidR="00C53B83" w:rsidRPr="00A632B7" w:rsidRDefault="00C53B83" w:rsidP="00C53B83">
      <w:pPr>
        <w:rPr>
          <w:sz w:val="24"/>
          <w:szCs w:val="24"/>
        </w:rPr>
      </w:pPr>
      <w:r w:rsidRPr="00A632B7">
        <w:rPr>
          <w:sz w:val="24"/>
          <w:szCs w:val="24"/>
        </w:rPr>
        <w:t>Способ планирования и ключевая дата устанавливаются в сведениях о проекте.</w:t>
      </w:r>
    </w:p>
    <w:p w:rsidR="00C53B83" w:rsidRPr="00A632B7" w:rsidRDefault="00C53B83" w:rsidP="00271140">
      <w:pPr>
        <w:numPr>
          <w:ilvl w:val="0"/>
          <w:numId w:val="115"/>
        </w:numPr>
        <w:rPr>
          <w:sz w:val="24"/>
          <w:szCs w:val="24"/>
        </w:rPr>
      </w:pPr>
      <w:r w:rsidRPr="00A632B7">
        <w:rPr>
          <w:sz w:val="24"/>
          <w:szCs w:val="24"/>
        </w:rPr>
        <w:t xml:space="preserve">На вкладке </w:t>
      </w:r>
      <w:r w:rsidRPr="00A632B7">
        <w:rPr>
          <w:i/>
          <w:iCs/>
          <w:sz w:val="24"/>
          <w:szCs w:val="24"/>
        </w:rPr>
        <w:t>Прое</w:t>
      </w:r>
      <w:proofErr w:type="gramStart"/>
      <w:r w:rsidRPr="00A632B7">
        <w:rPr>
          <w:i/>
          <w:iCs/>
          <w:sz w:val="24"/>
          <w:szCs w:val="24"/>
        </w:rPr>
        <w:t xml:space="preserve">кт </w:t>
      </w:r>
      <w:r w:rsidRPr="00A632B7">
        <w:rPr>
          <w:sz w:val="24"/>
          <w:szCs w:val="24"/>
        </w:rPr>
        <w:t>в гр</w:t>
      </w:r>
      <w:proofErr w:type="gramEnd"/>
      <w:r w:rsidRPr="00A632B7">
        <w:rPr>
          <w:sz w:val="24"/>
          <w:szCs w:val="24"/>
        </w:rPr>
        <w:t xml:space="preserve">уппе </w:t>
      </w:r>
      <w:r w:rsidRPr="00A632B7">
        <w:rPr>
          <w:i/>
          <w:iCs/>
          <w:sz w:val="24"/>
          <w:szCs w:val="24"/>
        </w:rPr>
        <w:t xml:space="preserve">Свойства </w:t>
      </w:r>
      <w:r w:rsidRPr="00A632B7">
        <w:rPr>
          <w:sz w:val="24"/>
          <w:szCs w:val="24"/>
        </w:rPr>
        <w:t xml:space="preserve">нажмите кнопку </w:t>
      </w:r>
      <w:r w:rsidRPr="00A632B7">
        <w:rPr>
          <w:i/>
          <w:iCs/>
          <w:sz w:val="24"/>
          <w:szCs w:val="24"/>
        </w:rPr>
        <w:t>Сведения о проекте</w:t>
      </w:r>
      <w:r w:rsidRPr="00A632B7">
        <w:rPr>
          <w:sz w:val="24"/>
          <w:szCs w:val="24"/>
        </w:rPr>
        <w:t>.</w:t>
      </w:r>
    </w:p>
    <w:p w:rsidR="00C53B83" w:rsidRPr="00A632B7" w:rsidRDefault="00C53B83" w:rsidP="00271140">
      <w:pPr>
        <w:numPr>
          <w:ilvl w:val="0"/>
          <w:numId w:val="115"/>
        </w:numPr>
        <w:rPr>
          <w:sz w:val="24"/>
          <w:szCs w:val="24"/>
        </w:rPr>
      </w:pPr>
      <w:r w:rsidRPr="00A632B7">
        <w:rPr>
          <w:sz w:val="24"/>
          <w:szCs w:val="24"/>
        </w:rPr>
        <w:t xml:space="preserve">В диалоговом окне </w:t>
      </w:r>
      <w:r w:rsidRPr="00A632B7">
        <w:rPr>
          <w:i/>
          <w:iCs/>
          <w:sz w:val="24"/>
          <w:szCs w:val="24"/>
        </w:rPr>
        <w:t xml:space="preserve">Сведения о проекте </w:t>
      </w:r>
      <w:proofErr w:type="gramStart"/>
      <w:r w:rsidRPr="00A632B7">
        <w:rPr>
          <w:i/>
          <w:iCs/>
          <w:sz w:val="24"/>
          <w:szCs w:val="24"/>
        </w:rPr>
        <w:t>для</w:t>
      </w:r>
      <w:proofErr w:type="gramEnd"/>
      <w:r w:rsidRPr="00A632B7">
        <w:rPr>
          <w:i/>
          <w:iCs/>
          <w:sz w:val="24"/>
          <w:szCs w:val="24"/>
        </w:rPr>
        <w:t xml:space="preserve"> &lt;</w:t>
      </w:r>
      <w:proofErr w:type="gramStart"/>
      <w:r w:rsidRPr="00A632B7">
        <w:rPr>
          <w:i/>
          <w:iCs/>
          <w:sz w:val="24"/>
          <w:szCs w:val="24"/>
        </w:rPr>
        <w:t>Название</w:t>
      </w:r>
      <w:proofErr w:type="gramEnd"/>
      <w:r w:rsidRPr="00A632B7">
        <w:rPr>
          <w:i/>
          <w:iCs/>
          <w:sz w:val="24"/>
          <w:szCs w:val="24"/>
        </w:rPr>
        <w:t xml:space="preserve"> проекта&gt; </w:t>
      </w:r>
      <w:r w:rsidRPr="00A632B7">
        <w:rPr>
          <w:sz w:val="24"/>
          <w:szCs w:val="24"/>
        </w:rPr>
        <w:t xml:space="preserve">(рис. 3.1) в раскрывающемся списке </w:t>
      </w:r>
      <w:r w:rsidRPr="00A632B7">
        <w:rPr>
          <w:i/>
          <w:iCs/>
          <w:sz w:val="24"/>
          <w:szCs w:val="24"/>
        </w:rPr>
        <w:t xml:space="preserve">Планирование от </w:t>
      </w:r>
      <w:r w:rsidRPr="00A632B7">
        <w:rPr>
          <w:sz w:val="24"/>
          <w:szCs w:val="24"/>
        </w:rPr>
        <w:t>выберите способ планирования: от даты начала или от даты окончания.</w:t>
      </w:r>
    </w:p>
    <w:p w:rsidR="00C53B83" w:rsidRPr="00A632B7" w:rsidRDefault="00C53B83" w:rsidP="00C53B83">
      <w:pPr>
        <w:rPr>
          <w:sz w:val="24"/>
          <w:szCs w:val="24"/>
        </w:rPr>
      </w:pPr>
      <w:bookmarkStart w:id="116" w:name="image.3.1"/>
      <w:bookmarkEnd w:id="116"/>
      <w:r w:rsidRPr="00A632B7">
        <w:rPr>
          <w:noProof/>
          <w:sz w:val="24"/>
          <w:szCs w:val="24"/>
        </w:rPr>
        <w:drawing>
          <wp:inline distT="0" distB="0" distL="0" distR="0">
            <wp:extent cx="2922454" cy="1579263"/>
            <wp:effectExtent l="19050" t="0" r="0" b="0"/>
            <wp:docPr id="164" name="Рисунок 1" descr="Выбор способа планирования и фиксация ключевой даты ">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бор способа планирования и фиксация ключевой даты ">
                      <a:hlinkClick r:id="rId157"/>
                    </pic:cNvPr>
                    <pic:cNvPicPr>
                      <a:picLocks noChangeAspect="1" noChangeArrowheads="1"/>
                    </pic:cNvPicPr>
                  </pic:nvPicPr>
                  <pic:blipFill>
                    <a:blip r:embed="rId158" cstate="print"/>
                    <a:srcRect/>
                    <a:stretch>
                      <a:fillRect/>
                    </a:stretch>
                  </pic:blipFill>
                  <pic:spPr bwMode="auto">
                    <a:xfrm>
                      <a:off x="0" y="0"/>
                      <a:ext cx="2921157" cy="1578562"/>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3.1. </w:t>
      </w:r>
      <w:r w:rsidRPr="00A632B7">
        <w:rPr>
          <w:sz w:val="24"/>
          <w:szCs w:val="24"/>
        </w:rPr>
        <w:t>Выбор способа планирования и фиксация ключевой даты</w:t>
      </w:r>
    </w:p>
    <w:p w:rsidR="00C53B83" w:rsidRPr="00A632B7" w:rsidRDefault="00C53B83" w:rsidP="00271140">
      <w:pPr>
        <w:numPr>
          <w:ilvl w:val="0"/>
          <w:numId w:val="115"/>
        </w:numPr>
        <w:rPr>
          <w:sz w:val="24"/>
          <w:szCs w:val="24"/>
        </w:rPr>
      </w:pPr>
      <w:r w:rsidRPr="00A632B7">
        <w:rPr>
          <w:sz w:val="24"/>
          <w:szCs w:val="24"/>
        </w:rPr>
        <w:t xml:space="preserve">В зависимости от выбранного способа планирования будет доступно одно из полей: </w:t>
      </w:r>
      <w:r w:rsidRPr="00A632B7">
        <w:rPr>
          <w:i/>
          <w:iCs/>
          <w:sz w:val="24"/>
          <w:szCs w:val="24"/>
        </w:rPr>
        <w:t xml:space="preserve">Дата начала </w:t>
      </w:r>
      <w:r w:rsidRPr="00A632B7">
        <w:rPr>
          <w:sz w:val="24"/>
          <w:szCs w:val="24"/>
        </w:rPr>
        <w:t xml:space="preserve">или </w:t>
      </w:r>
      <w:r w:rsidRPr="00A632B7">
        <w:rPr>
          <w:i/>
          <w:iCs/>
          <w:sz w:val="24"/>
          <w:szCs w:val="24"/>
        </w:rPr>
        <w:t>Дата окончания</w:t>
      </w:r>
      <w:r w:rsidRPr="00A632B7">
        <w:rPr>
          <w:sz w:val="24"/>
          <w:szCs w:val="24"/>
        </w:rPr>
        <w:t>. Щелкните по стрелке соответствующего поля и в появившемся календаре выберите нужную дату. При желании дату можно ввести и с клавиатуры.</w:t>
      </w:r>
    </w:p>
    <w:p w:rsidR="00C53B83" w:rsidRPr="00A632B7" w:rsidRDefault="00C53B83" w:rsidP="00C53B83">
      <w:pPr>
        <w:rPr>
          <w:sz w:val="24"/>
          <w:szCs w:val="24"/>
        </w:rPr>
      </w:pPr>
      <w:r w:rsidRPr="00A632B7">
        <w:rPr>
          <w:sz w:val="24"/>
          <w:szCs w:val="24"/>
        </w:rPr>
        <w:t>Пока проект не содержит никаких задач, дата начала совпадает с датой его окончания. Как только задачи ненулевой длительности будут добавляться в проект, дата окончания для проектов, планируемых от начала, (дата начала для проектов, планируемых от окончания) будет пересчитываться автоматически.</w:t>
      </w:r>
    </w:p>
    <w:p w:rsidR="00C53B83" w:rsidRPr="00A632B7" w:rsidRDefault="001B05EE" w:rsidP="00C53B83">
      <w:pPr>
        <w:rPr>
          <w:b/>
          <w:bCs/>
          <w:sz w:val="24"/>
          <w:szCs w:val="24"/>
        </w:rPr>
      </w:pPr>
      <w:bookmarkStart w:id="117" w:name="_Toc19270357"/>
      <w:r w:rsidRPr="00A632B7">
        <w:rPr>
          <w:b/>
          <w:bCs/>
          <w:sz w:val="24"/>
          <w:szCs w:val="24"/>
        </w:rPr>
        <w:t xml:space="preserve">Задание 2. </w:t>
      </w:r>
      <w:r w:rsidR="00C53B83" w:rsidRPr="00A632B7">
        <w:rPr>
          <w:b/>
          <w:bCs/>
          <w:sz w:val="24"/>
          <w:szCs w:val="24"/>
        </w:rPr>
        <w:t>Изменение ключевой даты</w:t>
      </w:r>
      <w:bookmarkEnd w:id="117"/>
    </w:p>
    <w:p w:rsidR="00C53B83" w:rsidRPr="00A632B7" w:rsidRDefault="00C53B83" w:rsidP="00C53B83">
      <w:pPr>
        <w:rPr>
          <w:sz w:val="24"/>
          <w:szCs w:val="24"/>
        </w:rPr>
      </w:pPr>
      <w:r w:rsidRPr="00A632B7">
        <w:rPr>
          <w:sz w:val="24"/>
          <w:szCs w:val="24"/>
        </w:rPr>
        <w:t xml:space="preserve">Пока проект не содержит задач, его ключевую дату можно изменить в диалоговом окне </w:t>
      </w:r>
      <w:r w:rsidRPr="00A632B7">
        <w:rPr>
          <w:i/>
          <w:iCs/>
          <w:sz w:val="24"/>
          <w:szCs w:val="24"/>
        </w:rPr>
        <w:t xml:space="preserve">Сведения о проекте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159" w:anchor="image.3.1" w:history="1">
        <w:r w:rsidRPr="00A632B7">
          <w:rPr>
            <w:rStyle w:val="a5"/>
            <w:sz w:val="24"/>
            <w:szCs w:val="24"/>
          </w:rPr>
          <w:t>рис. 3.1</w:t>
        </w:r>
      </w:hyperlink>
      <w:r w:rsidRPr="00A632B7">
        <w:rPr>
          <w:sz w:val="24"/>
          <w:szCs w:val="24"/>
        </w:rPr>
        <w:t>).</w:t>
      </w:r>
    </w:p>
    <w:p w:rsidR="00C53B83" w:rsidRPr="00A632B7" w:rsidRDefault="00C53B83" w:rsidP="00C53B83">
      <w:pPr>
        <w:rPr>
          <w:sz w:val="24"/>
          <w:szCs w:val="24"/>
        </w:rPr>
      </w:pPr>
      <w:r w:rsidRPr="00A632B7">
        <w:rPr>
          <w:sz w:val="24"/>
          <w:szCs w:val="24"/>
        </w:rPr>
        <w:t>После внесения в проект задач, пользоваться данной возможностью не рекомендуется, поскольку сдвиг ключевой даты может вызвать конфликт с датами уже запланированных задач.</w:t>
      </w:r>
    </w:p>
    <w:p w:rsidR="00C53B83" w:rsidRPr="00A632B7" w:rsidRDefault="00C53B83" w:rsidP="00C53B83">
      <w:pPr>
        <w:rPr>
          <w:sz w:val="24"/>
          <w:szCs w:val="24"/>
        </w:rPr>
      </w:pPr>
      <w:r w:rsidRPr="00A632B7">
        <w:rPr>
          <w:sz w:val="24"/>
          <w:szCs w:val="24"/>
        </w:rPr>
        <w:t>В этом случае следует пользоваться другой процедурой, обеспечивающей при переносе даты проекта автоматическое изменение дат содержащихся в нем задач.</w:t>
      </w:r>
    </w:p>
    <w:p w:rsidR="00C53B83" w:rsidRPr="00A632B7" w:rsidRDefault="00C53B83" w:rsidP="00271140">
      <w:pPr>
        <w:numPr>
          <w:ilvl w:val="0"/>
          <w:numId w:val="116"/>
        </w:numPr>
        <w:rPr>
          <w:sz w:val="24"/>
          <w:szCs w:val="24"/>
        </w:rPr>
      </w:pPr>
      <w:r w:rsidRPr="00A632B7">
        <w:rPr>
          <w:sz w:val="24"/>
          <w:szCs w:val="24"/>
        </w:rPr>
        <w:t xml:space="preserve">На вкладке </w:t>
      </w:r>
      <w:r w:rsidRPr="00A632B7">
        <w:rPr>
          <w:i/>
          <w:iCs/>
          <w:sz w:val="24"/>
          <w:szCs w:val="24"/>
        </w:rPr>
        <w:t xml:space="preserve">Проект </w:t>
      </w:r>
      <w:r w:rsidRPr="00A632B7">
        <w:rPr>
          <w:sz w:val="24"/>
          <w:szCs w:val="24"/>
        </w:rPr>
        <w:t xml:space="preserve">в группе </w:t>
      </w:r>
      <w:r w:rsidRPr="00A632B7">
        <w:rPr>
          <w:i/>
          <w:iCs/>
          <w:sz w:val="24"/>
          <w:szCs w:val="24"/>
        </w:rPr>
        <w:t xml:space="preserve">Планирование </w:t>
      </w:r>
      <w:r w:rsidRPr="00A632B7">
        <w:rPr>
          <w:sz w:val="24"/>
          <w:szCs w:val="24"/>
        </w:rPr>
        <w:t>нажмите кнопку</w:t>
      </w:r>
      <w:proofErr w:type="gramStart"/>
      <w:r w:rsidRPr="00A632B7">
        <w:rPr>
          <w:sz w:val="24"/>
          <w:szCs w:val="24"/>
        </w:rPr>
        <w:t xml:space="preserve"> </w:t>
      </w:r>
      <w:r w:rsidRPr="00A632B7">
        <w:rPr>
          <w:i/>
          <w:iCs/>
          <w:sz w:val="24"/>
          <w:szCs w:val="24"/>
        </w:rPr>
        <w:t>С</w:t>
      </w:r>
      <w:proofErr w:type="gramEnd"/>
      <w:r w:rsidRPr="00A632B7">
        <w:rPr>
          <w:i/>
          <w:iCs/>
          <w:sz w:val="24"/>
          <w:szCs w:val="24"/>
        </w:rPr>
        <w:t>двинуть проект</w:t>
      </w:r>
      <w:r w:rsidRPr="00A632B7">
        <w:rPr>
          <w:sz w:val="24"/>
          <w:szCs w:val="24"/>
        </w:rPr>
        <w:t>.</w:t>
      </w:r>
    </w:p>
    <w:p w:rsidR="00C53B83" w:rsidRPr="00A632B7" w:rsidRDefault="00C53B83" w:rsidP="00271140">
      <w:pPr>
        <w:numPr>
          <w:ilvl w:val="0"/>
          <w:numId w:val="116"/>
        </w:numPr>
        <w:rPr>
          <w:sz w:val="24"/>
          <w:szCs w:val="24"/>
        </w:rPr>
      </w:pPr>
      <w:r w:rsidRPr="00A632B7">
        <w:rPr>
          <w:sz w:val="24"/>
          <w:szCs w:val="24"/>
        </w:rPr>
        <w:lastRenderedPageBreak/>
        <w:t xml:space="preserve">В диалоговом окне </w:t>
      </w:r>
      <w:r w:rsidRPr="00A632B7">
        <w:rPr>
          <w:i/>
          <w:iCs/>
          <w:sz w:val="24"/>
          <w:szCs w:val="24"/>
        </w:rPr>
        <w:t xml:space="preserve">Перемещение проекта </w:t>
      </w:r>
      <w:r w:rsidRPr="00A632B7">
        <w:rPr>
          <w:sz w:val="24"/>
          <w:szCs w:val="24"/>
        </w:rPr>
        <w:t>(</w:t>
      </w:r>
      <w:hyperlink r:id="rId160" w:anchor="image.3.2" w:history="1">
        <w:r w:rsidRPr="00A632B7">
          <w:rPr>
            <w:rStyle w:val="a5"/>
            <w:sz w:val="24"/>
            <w:szCs w:val="24"/>
          </w:rPr>
          <w:t>рис. 3.2</w:t>
        </w:r>
      </w:hyperlink>
      <w:r w:rsidRPr="00A632B7">
        <w:rPr>
          <w:sz w:val="24"/>
          <w:szCs w:val="24"/>
        </w:rPr>
        <w:t xml:space="preserve">) в раскрывающемся списке </w:t>
      </w:r>
      <w:r w:rsidRPr="00A632B7">
        <w:rPr>
          <w:i/>
          <w:iCs/>
          <w:sz w:val="24"/>
          <w:szCs w:val="24"/>
        </w:rPr>
        <w:t>Новая дата начала проекта</w:t>
      </w:r>
      <w:r w:rsidRPr="00A632B7">
        <w:rPr>
          <w:sz w:val="24"/>
          <w:szCs w:val="24"/>
        </w:rPr>
        <w:t xml:space="preserve"> щелкните по стрелке и в появившемся календаре выберите нужную дату.</w:t>
      </w:r>
    </w:p>
    <w:p w:rsidR="00C53B83" w:rsidRPr="00A632B7" w:rsidRDefault="00C53B83" w:rsidP="00C53B83">
      <w:pPr>
        <w:rPr>
          <w:sz w:val="24"/>
          <w:szCs w:val="24"/>
        </w:rPr>
      </w:pPr>
      <w:bookmarkStart w:id="118" w:name="image.3.2"/>
      <w:bookmarkEnd w:id="118"/>
      <w:r w:rsidRPr="00A632B7">
        <w:rPr>
          <w:noProof/>
          <w:sz w:val="24"/>
          <w:szCs w:val="24"/>
        </w:rPr>
        <w:drawing>
          <wp:inline distT="0" distB="0" distL="0" distR="0">
            <wp:extent cx="2900420" cy="1567355"/>
            <wp:effectExtent l="19050" t="0" r="0" b="0"/>
            <wp:docPr id="165" name="Рисунок 3" descr="Изменение ключевой даты проекта ">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менение ключевой даты проекта ">
                      <a:hlinkClick r:id="rId161"/>
                    </pic:cNvPr>
                    <pic:cNvPicPr>
                      <a:picLocks noChangeAspect="1" noChangeArrowheads="1"/>
                    </pic:cNvPicPr>
                  </pic:nvPicPr>
                  <pic:blipFill>
                    <a:blip r:embed="rId162" cstate="print"/>
                    <a:srcRect/>
                    <a:stretch>
                      <a:fillRect/>
                    </a:stretch>
                  </pic:blipFill>
                  <pic:spPr bwMode="auto">
                    <a:xfrm>
                      <a:off x="0" y="0"/>
                      <a:ext cx="2908041" cy="1571474"/>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3.2. </w:t>
      </w:r>
      <w:r w:rsidRPr="00A632B7">
        <w:rPr>
          <w:sz w:val="24"/>
          <w:szCs w:val="24"/>
        </w:rPr>
        <w:t>Изменение ключевой даты проекта</w:t>
      </w:r>
    </w:p>
    <w:p w:rsidR="00C53B83" w:rsidRPr="00A632B7" w:rsidRDefault="00C53B83" w:rsidP="00C53B83">
      <w:pPr>
        <w:rPr>
          <w:sz w:val="24"/>
          <w:szCs w:val="24"/>
        </w:rPr>
      </w:pPr>
      <w:r w:rsidRPr="00A632B7">
        <w:rPr>
          <w:sz w:val="24"/>
          <w:szCs w:val="24"/>
        </w:rPr>
        <w:t xml:space="preserve">При изменении ключевой даты проектов, планируемых от окончания, раскрывающийся список будет называться </w:t>
      </w:r>
      <w:r w:rsidRPr="00A632B7">
        <w:rPr>
          <w:i/>
          <w:iCs/>
          <w:sz w:val="24"/>
          <w:szCs w:val="24"/>
        </w:rPr>
        <w:t>Новая дата окончания проекта</w:t>
      </w:r>
      <w:r w:rsidRPr="00A632B7">
        <w:rPr>
          <w:sz w:val="24"/>
          <w:szCs w:val="24"/>
        </w:rPr>
        <w:t>.</w:t>
      </w:r>
    </w:p>
    <w:p w:rsidR="00C53B83" w:rsidRPr="00A632B7" w:rsidRDefault="00C53B83" w:rsidP="00C53B83">
      <w:pPr>
        <w:rPr>
          <w:sz w:val="24"/>
          <w:szCs w:val="24"/>
        </w:rPr>
      </w:pPr>
      <w:r w:rsidRPr="00A632B7">
        <w:rPr>
          <w:sz w:val="24"/>
          <w:szCs w:val="24"/>
        </w:rPr>
        <w:t xml:space="preserve">Как правило, рекомендуется также установить флажок </w:t>
      </w:r>
      <w:r w:rsidRPr="00A632B7">
        <w:rPr>
          <w:i/>
          <w:iCs/>
          <w:sz w:val="24"/>
          <w:szCs w:val="24"/>
        </w:rPr>
        <w:t>Перемещение крайних сроков</w:t>
      </w:r>
      <w:r w:rsidRPr="00A632B7">
        <w:rPr>
          <w:sz w:val="24"/>
          <w:szCs w:val="24"/>
        </w:rPr>
        <w:t xml:space="preserve">, сдвигающий крайние сроки задач на тот же интервал времени, на который сдвигается ключевая дата проекта. Подробнее о крайних сроках </w:t>
      </w:r>
      <w:proofErr w:type="gramStart"/>
      <w:r w:rsidRPr="00A632B7">
        <w:rPr>
          <w:sz w:val="24"/>
          <w:szCs w:val="24"/>
        </w:rPr>
        <w:t>см</w:t>
      </w:r>
      <w:proofErr w:type="gramEnd"/>
      <w:r w:rsidRPr="00A632B7">
        <w:rPr>
          <w:sz w:val="24"/>
          <w:szCs w:val="24"/>
        </w:rPr>
        <w:t xml:space="preserve">. </w:t>
      </w:r>
      <w:hyperlink r:id="rId163" w:history="1">
        <w:r w:rsidR="008C3E45">
          <w:rPr>
            <w:rStyle w:val="a5"/>
            <w:sz w:val="24"/>
            <w:szCs w:val="24"/>
          </w:rPr>
          <w:t>«</w:t>
        </w:r>
        <w:r w:rsidRPr="00A632B7">
          <w:rPr>
            <w:rStyle w:val="a5"/>
            <w:sz w:val="24"/>
            <w:szCs w:val="24"/>
          </w:rPr>
          <w:t>Задачи проекта</w:t>
        </w:r>
        <w:r w:rsidR="008C3E45">
          <w:rPr>
            <w:rStyle w:val="a5"/>
            <w:sz w:val="24"/>
            <w:szCs w:val="24"/>
          </w:rPr>
          <w:t>»</w:t>
        </w:r>
        <w:r w:rsidRPr="00A632B7">
          <w:rPr>
            <w:rStyle w:val="a5"/>
            <w:sz w:val="24"/>
            <w:szCs w:val="24"/>
          </w:rPr>
          <w:t xml:space="preserve"> </w:t>
        </w:r>
      </w:hyperlink>
      <w:r w:rsidRPr="00A632B7">
        <w:rPr>
          <w:sz w:val="24"/>
          <w:szCs w:val="24"/>
        </w:rPr>
        <w:t>.</w:t>
      </w:r>
    </w:p>
    <w:p w:rsidR="00C53B83" w:rsidRPr="00A632B7" w:rsidRDefault="001B05EE" w:rsidP="00C53B83">
      <w:pPr>
        <w:rPr>
          <w:b/>
          <w:bCs/>
          <w:sz w:val="24"/>
          <w:szCs w:val="24"/>
        </w:rPr>
      </w:pPr>
      <w:bookmarkStart w:id="119" w:name="sect7"/>
      <w:bookmarkStart w:id="120" w:name="_Toc19270358"/>
      <w:bookmarkEnd w:id="119"/>
      <w:r w:rsidRPr="00A632B7">
        <w:rPr>
          <w:b/>
          <w:bCs/>
          <w:sz w:val="24"/>
          <w:szCs w:val="24"/>
        </w:rPr>
        <w:t xml:space="preserve">Задание </w:t>
      </w:r>
      <w:r w:rsidR="00C53B83" w:rsidRPr="00A632B7">
        <w:rPr>
          <w:b/>
          <w:bCs/>
          <w:sz w:val="24"/>
          <w:szCs w:val="24"/>
        </w:rPr>
        <w:t>3</w:t>
      </w:r>
      <w:r w:rsidRPr="00A632B7">
        <w:rPr>
          <w:b/>
          <w:bCs/>
          <w:sz w:val="24"/>
          <w:szCs w:val="24"/>
        </w:rPr>
        <w:t>.</w:t>
      </w:r>
      <w:r w:rsidR="00C53B83" w:rsidRPr="00A632B7">
        <w:rPr>
          <w:b/>
          <w:bCs/>
          <w:sz w:val="24"/>
          <w:szCs w:val="24"/>
        </w:rPr>
        <w:t xml:space="preserve"> </w:t>
      </w:r>
      <w:bookmarkStart w:id="121" w:name="sect8"/>
      <w:bookmarkStart w:id="122" w:name="_Toc19270359"/>
      <w:bookmarkEnd w:id="120"/>
      <w:bookmarkEnd w:id="121"/>
      <w:r w:rsidR="00C53B83" w:rsidRPr="00A632B7">
        <w:rPr>
          <w:b/>
          <w:bCs/>
          <w:sz w:val="24"/>
          <w:szCs w:val="24"/>
        </w:rPr>
        <w:t>Выбор календаря</w:t>
      </w:r>
      <w:bookmarkEnd w:id="122"/>
      <w:r w:rsidRPr="00A632B7">
        <w:rPr>
          <w:b/>
          <w:bCs/>
          <w:sz w:val="24"/>
          <w:szCs w:val="24"/>
        </w:rPr>
        <w:t xml:space="preserve"> проекта</w:t>
      </w:r>
    </w:p>
    <w:p w:rsidR="00C53B83" w:rsidRPr="00A632B7" w:rsidRDefault="00C53B83" w:rsidP="00C53B83">
      <w:pPr>
        <w:rPr>
          <w:sz w:val="24"/>
          <w:szCs w:val="24"/>
        </w:rPr>
      </w:pPr>
      <w:r w:rsidRPr="00A632B7">
        <w:rPr>
          <w:sz w:val="24"/>
          <w:szCs w:val="24"/>
        </w:rPr>
        <w:t xml:space="preserve">Для проекта </w:t>
      </w:r>
      <w:proofErr w:type="gramStart"/>
      <w:r w:rsidRPr="00A632B7">
        <w:rPr>
          <w:sz w:val="24"/>
          <w:szCs w:val="24"/>
        </w:rPr>
        <w:t>должен быть задан</w:t>
      </w:r>
      <w:proofErr w:type="gramEnd"/>
      <w:r w:rsidRPr="00A632B7">
        <w:rPr>
          <w:sz w:val="24"/>
          <w:szCs w:val="24"/>
        </w:rPr>
        <w:t xml:space="preserve"> календарь, который устанавливает рабочие и нерабочие дни, продолжительность, время начала и окончания рабочего дня и т.д.</w:t>
      </w:r>
    </w:p>
    <w:p w:rsidR="00C53B83" w:rsidRPr="00A632B7" w:rsidRDefault="00C53B83" w:rsidP="00C53B83">
      <w:pPr>
        <w:rPr>
          <w:sz w:val="24"/>
          <w:szCs w:val="24"/>
        </w:rPr>
      </w:pPr>
      <w:r w:rsidRPr="00A632B7">
        <w:rPr>
          <w:sz w:val="24"/>
          <w:szCs w:val="24"/>
        </w:rPr>
        <w:t>Для проекта назначается основной (базовый) календарь, который и будет использоваться при планировании пределах проекта. Впрочем, отдельные задачи и ресурсы могут иметь и собственные календари, отличающиеся от календаря проекта.</w:t>
      </w:r>
    </w:p>
    <w:p w:rsidR="00C53B83" w:rsidRPr="00A632B7" w:rsidRDefault="00C53B83" w:rsidP="00C53B83">
      <w:pPr>
        <w:rPr>
          <w:sz w:val="24"/>
          <w:szCs w:val="24"/>
        </w:rPr>
      </w:pPr>
      <w:r w:rsidRPr="00A632B7">
        <w:rPr>
          <w:sz w:val="24"/>
          <w:szCs w:val="24"/>
        </w:rPr>
        <w:t xml:space="preserve">В </w:t>
      </w:r>
      <w:proofErr w:type="spellStart"/>
      <w:r w:rsidRPr="00A632B7">
        <w:rPr>
          <w:sz w:val="24"/>
          <w:szCs w:val="24"/>
        </w:rPr>
        <w:t>Project</w:t>
      </w:r>
      <w:proofErr w:type="spellEnd"/>
      <w:r w:rsidRPr="00A632B7">
        <w:rPr>
          <w:sz w:val="24"/>
          <w:szCs w:val="24"/>
        </w:rPr>
        <w:t xml:space="preserve"> предусмотрено три типа календарей:</w:t>
      </w:r>
    </w:p>
    <w:p w:rsidR="00C53B83" w:rsidRPr="00A632B7" w:rsidRDefault="00C53B83" w:rsidP="00271140">
      <w:pPr>
        <w:numPr>
          <w:ilvl w:val="0"/>
          <w:numId w:val="117"/>
        </w:numPr>
        <w:rPr>
          <w:sz w:val="24"/>
          <w:szCs w:val="24"/>
        </w:rPr>
      </w:pPr>
      <w:r w:rsidRPr="00A632B7">
        <w:rPr>
          <w:i/>
          <w:iCs/>
          <w:sz w:val="24"/>
          <w:szCs w:val="24"/>
        </w:rPr>
        <w:t xml:space="preserve">Стандартный </w:t>
      </w:r>
      <w:r w:rsidRPr="00A632B7">
        <w:rPr>
          <w:sz w:val="24"/>
          <w:szCs w:val="24"/>
        </w:rPr>
        <w:t>– пять рабочих дней в неделю (40 рабочих часов в неделю), рабочее время с 08.00 до 17.00, перерыв с 13.00 до 14.00.</w:t>
      </w:r>
    </w:p>
    <w:p w:rsidR="00C53B83" w:rsidRPr="00A632B7" w:rsidRDefault="00C53B83" w:rsidP="00271140">
      <w:pPr>
        <w:numPr>
          <w:ilvl w:val="0"/>
          <w:numId w:val="117"/>
        </w:numPr>
        <w:rPr>
          <w:sz w:val="24"/>
          <w:szCs w:val="24"/>
        </w:rPr>
      </w:pPr>
      <w:r w:rsidRPr="00A632B7">
        <w:rPr>
          <w:i/>
          <w:iCs/>
          <w:sz w:val="24"/>
          <w:szCs w:val="24"/>
        </w:rPr>
        <w:t xml:space="preserve">24 часа </w:t>
      </w:r>
      <w:r w:rsidRPr="00A632B7">
        <w:rPr>
          <w:sz w:val="24"/>
          <w:szCs w:val="24"/>
        </w:rPr>
        <w:t>– круглосуточное рабочее время – с 0.00 до 24.00, без перерывов.</w:t>
      </w:r>
    </w:p>
    <w:p w:rsidR="00C53B83" w:rsidRPr="00A632B7" w:rsidRDefault="00C53B83" w:rsidP="00271140">
      <w:pPr>
        <w:numPr>
          <w:ilvl w:val="0"/>
          <w:numId w:val="117"/>
        </w:numPr>
        <w:rPr>
          <w:sz w:val="24"/>
          <w:szCs w:val="24"/>
        </w:rPr>
      </w:pPr>
      <w:r w:rsidRPr="00A632B7">
        <w:rPr>
          <w:i/>
          <w:iCs/>
          <w:sz w:val="24"/>
          <w:szCs w:val="24"/>
        </w:rPr>
        <w:t xml:space="preserve">Ночная смена </w:t>
      </w:r>
      <w:r w:rsidRPr="00A632B7">
        <w:rPr>
          <w:sz w:val="24"/>
          <w:szCs w:val="24"/>
        </w:rPr>
        <w:t>– рабочие дни: с вечера понедельника по утро субботы, рабочее время: с 0.00 до 8.00, с часовым перерывом с 3.00 до 4.00.</w:t>
      </w:r>
    </w:p>
    <w:p w:rsidR="00C53B83" w:rsidRPr="00A632B7" w:rsidRDefault="00C53B83" w:rsidP="00C53B83">
      <w:pPr>
        <w:rPr>
          <w:sz w:val="24"/>
          <w:szCs w:val="24"/>
        </w:rPr>
      </w:pPr>
      <w:r w:rsidRPr="00A632B7">
        <w:rPr>
          <w:sz w:val="24"/>
          <w:szCs w:val="24"/>
        </w:rPr>
        <w:t xml:space="preserve">По умолчанию для проекта в качестве основного календаря задается </w:t>
      </w:r>
      <w:proofErr w:type="gramStart"/>
      <w:r w:rsidRPr="00A632B7">
        <w:rPr>
          <w:i/>
          <w:iCs/>
          <w:sz w:val="24"/>
          <w:szCs w:val="24"/>
        </w:rPr>
        <w:t>Стандартный</w:t>
      </w:r>
      <w:proofErr w:type="gramEnd"/>
      <w:r w:rsidRPr="00A632B7">
        <w:rPr>
          <w:sz w:val="24"/>
          <w:szCs w:val="24"/>
        </w:rPr>
        <w:t>.</w:t>
      </w:r>
    </w:p>
    <w:p w:rsidR="00C53B83" w:rsidRPr="00A632B7" w:rsidRDefault="00C53B83" w:rsidP="00C53B83">
      <w:pPr>
        <w:rPr>
          <w:sz w:val="24"/>
          <w:szCs w:val="24"/>
        </w:rPr>
      </w:pPr>
      <w:r w:rsidRPr="00A632B7">
        <w:rPr>
          <w:sz w:val="24"/>
          <w:szCs w:val="24"/>
        </w:rPr>
        <w:t xml:space="preserve">Для проекта можно выбрать любой календарь в диалоговом окне </w:t>
      </w:r>
      <w:r w:rsidRPr="00A632B7">
        <w:rPr>
          <w:i/>
          <w:iCs/>
          <w:sz w:val="24"/>
          <w:szCs w:val="24"/>
        </w:rPr>
        <w:t>Сведения о проекте</w:t>
      </w:r>
      <w:r w:rsidRPr="00A632B7">
        <w:rPr>
          <w:sz w:val="24"/>
          <w:szCs w:val="24"/>
        </w:rPr>
        <w:t xml:space="preserve"> (</w:t>
      </w:r>
      <w:proofErr w:type="gramStart"/>
      <w:r w:rsidRPr="00A632B7">
        <w:rPr>
          <w:sz w:val="24"/>
          <w:szCs w:val="24"/>
        </w:rPr>
        <w:t>см</w:t>
      </w:r>
      <w:proofErr w:type="gramEnd"/>
      <w:r w:rsidRPr="00A632B7">
        <w:rPr>
          <w:sz w:val="24"/>
          <w:szCs w:val="24"/>
        </w:rPr>
        <w:t xml:space="preserve">. </w:t>
      </w:r>
      <w:hyperlink r:id="rId164" w:anchor="image.3.1" w:history="1">
        <w:r w:rsidRPr="00A632B7">
          <w:rPr>
            <w:rStyle w:val="a5"/>
            <w:sz w:val="24"/>
            <w:szCs w:val="24"/>
          </w:rPr>
          <w:t>рис. 3.1</w:t>
        </w:r>
      </w:hyperlink>
      <w:r w:rsidRPr="00A632B7">
        <w:rPr>
          <w:sz w:val="24"/>
          <w:szCs w:val="24"/>
        </w:rPr>
        <w:t>).</w:t>
      </w:r>
    </w:p>
    <w:p w:rsidR="00C53B83" w:rsidRPr="00A632B7" w:rsidRDefault="00C53B83" w:rsidP="00C53B83">
      <w:pPr>
        <w:rPr>
          <w:sz w:val="24"/>
          <w:szCs w:val="24"/>
        </w:rPr>
      </w:pPr>
      <w:r w:rsidRPr="00A632B7">
        <w:rPr>
          <w:sz w:val="24"/>
          <w:szCs w:val="24"/>
        </w:rPr>
        <w:t xml:space="preserve">Следует обратить внимание, что в последующем для отдельных задач и ресурсов </w:t>
      </w:r>
      <w:proofErr w:type="gramStart"/>
      <w:r w:rsidRPr="00A632B7">
        <w:rPr>
          <w:sz w:val="24"/>
          <w:szCs w:val="24"/>
        </w:rPr>
        <w:t>могут быть выбраны</w:t>
      </w:r>
      <w:proofErr w:type="gramEnd"/>
      <w:r w:rsidRPr="00A632B7">
        <w:rPr>
          <w:sz w:val="24"/>
          <w:szCs w:val="24"/>
        </w:rPr>
        <w:t xml:space="preserve"> другие календари или изменены параметры календаря, выбранного для всего проекта.</w:t>
      </w:r>
    </w:p>
    <w:p w:rsidR="00C53B83" w:rsidRPr="00A632B7" w:rsidRDefault="001B05EE" w:rsidP="00C53B83">
      <w:pPr>
        <w:rPr>
          <w:b/>
          <w:bCs/>
          <w:sz w:val="24"/>
          <w:szCs w:val="24"/>
        </w:rPr>
      </w:pPr>
      <w:bookmarkStart w:id="123" w:name="_Toc19270360"/>
      <w:r w:rsidRPr="00A632B7">
        <w:rPr>
          <w:b/>
          <w:bCs/>
          <w:sz w:val="24"/>
          <w:szCs w:val="24"/>
        </w:rPr>
        <w:t xml:space="preserve">Задание 4. </w:t>
      </w:r>
      <w:r w:rsidR="00C53B83" w:rsidRPr="00A632B7">
        <w:rPr>
          <w:b/>
          <w:bCs/>
          <w:sz w:val="24"/>
          <w:szCs w:val="24"/>
        </w:rPr>
        <w:t>Изменение календаря</w:t>
      </w:r>
      <w:bookmarkEnd w:id="123"/>
      <w:r w:rsidRPr="00A632B7">
        <w:rPr>
          <w:b/>
          <w:bCs/>
          <w:sz w:val="24"/>
          <w:szCs w:val="24"/>
        </w:rPr>
        <w:t xml:space="preserve">. </w:t>
      </w:r>
      <w:bookmarkStart w:id="124" w:name="sect10"/>
      <w:bookmarkEnd w:id="124"/>
      <w:r w:rsidR="00C53B83" w:rsidRPr="00A632B7">
        <w:rPr>
          <w:b/>
          <w:bCs/>
          <w:sz w:val="24"/>
          <w:szCs w:val="24"/>
        </w:rPr>
        <w:t>Выбор изменяемого календаря</w:t>
      </w:r>
    </w:p>
    <w:p w:rsidR="00C53B83" w:rsidRPr="00A632B7" w:rsidRDefault="00C53B83" w:rsidP="00C53B83">
      <w:pPr>
        <w:rPr>
          <w:sz w:val="24"/>
          <w:szCs w:val="24"/>
        </w:rPr>
      </w:pPr>
      <w:r w:rsidRPr="00A632B7">
        <w:rPr>
          <w:sz w:val="24"/>
          <w:szCs w:val="24"/>
        </w:rPr>
        <w:t xml:space="preserve">Календарь </w:t>
      </w:r>
      <w:proofErr w:type="spellStart"/>
      <w:r w:rsidRPr="00A632B7">
        <w:rPr>
          <w:sz w:val="24"/>
          <w:szCs w:val="24"/>
        </w:rPr>
        <w:t>Project</w:t>
      </w:r>
      <w:proofErr w:type="spellEnd"/>
      <w:r w:rsidRPr="00A632B7">
        <w:rPr>
          <w:sz w:val="24"/>
          <w:szCs w:val="24"/>
        </w:rPr>
        <w:t xml:space="preserve"> не может учесть особенности национального календаря (праздники и предпраздничные дни) и, уж тем более, особенности рабочего графика конкретной организации (время начала и окончания рабочего дня, коллективный отпуск и т.д.). Поэтому практически всегда календарь проекта требует корректировки.</w:t>
      </w:r>
    </w:p>
    <w:p w:rsidR="00C53B83" w:rsidRPr="00A632B7" w:rsidRDefault="00C53B83" w:rsidP="00C53B83">
      <w:pPr>
        <w:rPr>
          <w:sz w:val="24"/>
          <w:szCs w:val="24"/>
        </w:rPr>
      </w:pPr>
      <w:r w:rsidRPr="00A632B7">
        <w:rPr>
          <w:sz w:val="24"/>
          <w:szCs w:val="24"/>
        </w:rPr>
        <w:t xml:space="preserve">Для изменения календаря проекта необходимо на вкладке </w:t>
      </w:r>
      <w:r w:rsidRPr="00A632B7">
        <w:rPr>
          <w:i/>
          <w:iCs/>
          <w:sz w:val="24"/>
          <w:szCs w:val="24"/>
        </w:rPr>
        <w:t xml:space="preserve">Проект </w:t>
      </w:r>
      <w:r w:rsidRPr="00A632B7">
        <w:rPr>
          <w:sz w:val="24"/>
          <w:szCs w:val="24"/>
        </w:rPr>
        <w:t xml:space="preserve">в группе </w:t>
      </w:r>
      <w:r w:rsidRPr="00A632B7">
        <w:rPr>
          <w:i/>
          <w:iCs/>
          <w:sz w:val="24"/>
          <w:szCs w:val="24"/>
        </w:rPr>
        <w:t xml:space="preserve">Свойства </w:t>
      </w:r>
      <w:r w:rsidRPr="00A632B7">
        <w:rPr>
          <w:sz w:val="24"/>
          <w:szCs w:val="24"/>
        </w:rPr>
        <w:t>нажать кнопку</w:t>
      </w:r>
      <w:proofErr w:type="gramStart"/>
      <w:r w:rsidRPr="00A632B7">
        <w:rPr>
          <w:sz w:val="24"/>
          <w:szCs w:val="24"/>
        </w:rPr>
        <w:t xml:space="preserve"> </w:t>
      </w:r>
      <w:r w:rsidRPr="00A632B7">
        <w:rPr>
          <w:i/>
          <w:iCs/>
          <w:sz w:val="24"/>
          <w:szCs w:val="24"/>
        </w:rPr>
        <w:t>И</w:t>
      </w:r>
      <w:proofErr w:type="gramEnd"/>
      <w:r w:rsidRPr="00A632B7">
        <w:rPr>
          <w:i/>
          <w:iCs/>
          <w:sz w:val="24"/>
          <w:szCs w:val="24"/>
        </w:rPr>
        <w:t>зменить рабочее время</w:t>
      </w:r>
      <w:r w:rsidRPr="00A632B7">
        <w:rPr>
          <w:sz w:val="24"/>
          <w:szCs w:val="24"/>
        </w:rPr>
        <w:t>.</w:t>
      </w:r>
    </w:p>
    <w:p w:rsidR="00C53B83" w:rsidRPr="00A632B7" w:rsidRDefault="00C53B83" w:rsidP="00C53B83">
      <w:pPr>
        <w:rPr>
          <w:sz w:val="24"/>
          <w:szCs w:val="24"/>
        </w:rPr>
      </w:pPr>
      <w:r w:rsidRPr="00A632B7">
        <w:rPr>
          <w:sz w:val="24"/>
          <w:szCs w:val="24"/>
        </w:rPr>
        <w:t xml:space="preserve">В диалоговом окне </w:t>
      </w:r>
      <w:r w:rsidRPr="00A632B7">
        <w:rPr>
          <w:i/>
          <w:iCs/>
          <w:sz w:val="24"/>
          <w:szCs w:val="24"/>
        </w:rPr>
        <w:t xml:space="preserve">Изменение рабочего времени </w:t>
      </w:r>
      <w:r w:rsidRPr="00A632B7">
        <w:rPr>
          <w:sz w:val="24"/>
          <w:szCs w:val="24"/>
        </w:rPr>
        <w:t>в раскрывающемся списке</w:t>
      </w:r>
      <w:proofErr w:type="gramStart"/>
      <w:r w:rsidRPr="00A632B7">
        <w:rPr>
          <w:sz w:val="24"/>
          <w:szCs w:val="24"/>
        </w:rPr>
        <w:t xml:space="preserve"> </w:t>
      </w:r>
      <w:r w:rsidRPr="00A632B7">
        <w:rPr>
          <w:i/>
          <w:iCs/>
          <w:sz w:val="24"/>
          <w:szCs w:val="24"/>
        </w:rPr>
        <w:t>Д</w:t>
      </w:r>
      <w:proofErr w:type="gramEnd"/>
      <w:r w:rsidRPr="00A632B7">
        <w:rPr>
          <w:i/>
          <w:iCs/>
          <w:sz w:val="24"/>
          <w:szCs w:val="24"/>
        </w:rPr>
        <w:t xml:space="preserve">ля календаря </w:t>
      </w:r>
      <w:r w:rsidRPr="00A632B7">
        <w:rPr>
          <w:sz w:val="24"/>
          <w:szCs w:val="24"/>
        </w:rPr>
        <w:t>следует выбрать изменяемый календарь проекта (</w:t>
      </w:r>
      <w:hyperlink r:id="rId165" w:anchor="image.3.3" w:history="1">
        <w:r w:rsidRPr="00A632B7">
          <w:rPr>
            <w:rStyle w:val="a5"/>
            <w:sz w:val="24"/>
            <w:szCs w:val="24"/>
          </w:rPr>
          <w:t>рис. 3.3</w:t>
        </w:r>
      </w:hyperlink>
      <w:r w:rsidRPr="00A632B7">
        <w:rPr>
          <w:sz w:val="24"/>
          <w:szCs w:val="24"/>
        </w:rPr>
        <w:t>).</w:t>
      </w:r>
    </w:p>
    <w:p w:rsidR="00C53B83" w:rsidRPr="00A632B7" w:rsidRDefault="00C53B83" w:rsidP="00C53B83">
      <w:pPr>
        <w:rPr>
          <w:sz w:val="24"/>
          <w:szCs w:val="24"/>
        </w:rPr>
      </w:pPr>
      <w:bookmarkStart w:id="125" w:name="image.3.3"/>
      <w:bookmarkEnd w:id="125"/>
      <w:r w:rsidRPr="00A632B7">
        <w:rPr>
          <w:noProof/>
          <w:sz w:val="24"/>
          <w:szCs w:val="24"/>
        </w:rPr>
        <w:drawing>
          <wp:inline distT="0" distB="0" distL="0" distR="0">
            <wp:extent cx="2713134" cy="1466149"/>
            <wp:effectExtent l="19050" t="0" r="0" b="0"/>
            <wp:docPr id="166" name="Рисунок 5" descr="Изменение календаря проекта ">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менение календаря проекта ">
                      <a:hlinkClick r:id="rId166"/>
                    </pic:cNvPr>
                    <pic:cNvPicPr>
                      <a:picLocks noChangeAspect="1" noChangeArrowheads="1"/>
                    </pic:cNvPicPr>
                  </pic:nvPicPr>
                  <pic:blipFill>
                    <a:blip r:embed="rId167" cstate="print"/>
                    <a:srcRect/>
                    <a:stretch>
                      <a:fillRect/>
                    </a:stretch>
                  </pic:blipFill>
                  <pic:spPr bwMode="auto">
                    <a:xfrm>
                      <a:off x="0" y="0"/>
                      <a:ext cx="2725142" cy="1472638"/>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3.3. </w:t>
      </w:r>
      <w:r w:rsidRPr="00A632B7">
        <w:rPr>
          <w:sz w:val="24"/>
          <w:szCs w:val="24"/>
        </w:rPr>
        <w:t>Изменение календаря проекта</w:t>
      </w:r>
    </w:p>
    <w:p w:rsidR="00C53B83" w:rsidRPr="00A632B7" w:rsidRDefault="001B05EE" w:rsidP="00C53B83">
      <w:pPr>
        <w:rPr>
          <w:b/>
          <w:bCs/>
          <w:sz w:val="24"/>
          <w:szCs w:val="24"/>
        </w:rPr>
      </w:pPr>
      <w:bookmarkStart w:id="126" w:name="sect11"/>
      <w:bookmarkEnd w:id="126"/>
      <w:r w:rsidRPr="00A632B7">
        <w:rPr>
          <w:b/>
          <w:bCs/>
          <w:sz w:val="24"/>
          <w:szCs w:val="24"/>
        </w:rPr>
        <w:lastRenderedPageBreak/>
        <w:t xml:space="preserve">Задание 5. </w:t>
      </w:r>
      <w:r w:rsidR="00C53B83" w:rsidRPr="00A632B7">
        <w:rPr>
          <w:b/>
          <w:bCs/>
          <w:sz w:val="24"/>
          <w:szCs w:val="24"/>
        </w:rPr>
        <w:t>Изменение параметров рабочей недели</w:t>
      </w:r>
    </w:p>
    <w:p w:rsidR="00C53B83" w:rsidRPr="00A632B7" w:rsidRDefault="00C53B83" w:rsidP="00C53B83">
      <w:pPr>
        <w:rPr>
          <w:sz w:val="24"/>
          <w:szCs w:val="24"/>
        </w:rPr>
      </w:pPr>
      <w:r w:rsidRPr="00A632B7">
        <w:rPr>
          <w:sz w:val="24"/>
          <w:szCs w:val="24"/>
        </w:rPr>
        <w:t xml:space="preserve">Можно изменить время начала и окончания рабочего дня, время и продолжительность обеденного перерыва. Эти параметры можно настраивать как для всех дней недели, так и </w:t>
      </w:r>
      <w:proofErr w:type="gramStart"/>
      <w:r w:rsidRPr="00A632B7">
        <w:rPr>
          <w:sz w:val="24"/>
          <w:szCs w:val="24"/>
        </w:rPr>
        <w:t>для</w:t>
      </w:r>
      <w:proofErr w:type="gramEnd"/>
      <w:r w:rsidRPr="00A632B7">
        <w:rPr>
          <w:sz w:val="24"/>
          <w:szCs w:val="24"/>
        </w:rPr>
        <w:t xml:space="preserve"> отдельных.</w:t>
      </w:r>
    </w:p>
    <w:p w:rsidR="00C53B83" w:rsidRPr="00A632B7" w:rsidRDefault="00C53B83" w:rsidP="00C53B83">
      <w:pPr>
        <w:rPr>
          <w:sz w:val="24"/>
          <w:szCs w:val="24"/>
        </w:rPr>
      </w:pPr>
      <w:r w:rsidRPr="00A632B7">
        <w:rPr>
          <w:sz w:val="24"/>
          <w:szCs w:val="24"/>
        </w:rPr>
        <w:t>Например, требуется установить рабочее время с 9:00 до 17:30 с получасовым обеденным перерывом с 13:00 до 13:30.</w:t>
      </w:r>
    </w:p>
    <w:p w:rsidR="00C53B83" w:rsidRPr="00A632B7" w:rsidRDefault="00C53B83" w:rsidP="00271140">
      <w:pPr>
        <w:numPr>
          <w:ilvl w:val="0"/>
          <w:numId w:val="118"/>
        </w:numPr>
        <w:rPr>
          <w:sz w:val="24"/>
          <w:szCs w:val="24"/>
        </w:rPr>
      </w:pPr>
      <w:r w:rsidRPr="00A632B7">
        <w:rPr>
          <w:sz w:val="24"/>
          <w:szCs w:val="24"/>
        </w:rPr>
        <w:t xml:space="preserve">В окне </w:t>
      </w:r>
      <w:r w:rsidRPr="00A632B7">
        <w:rPr>
          <w:i/>
          <w:iCs/>
          <w:sz w:val="24"/>
          <w:szCs w:val="24"/>
        </w:rPr>
        <w:t xml:space="preserve">Изменение рабочего времени </w:t>
      </w:r>
      <w:r w:rsidRPr="00A632B7">
        <w:rPr>
          <w:sz w:val="24"/>
          <w:szCs w:val="24"/>
        </w:rPr>
        <w:t xml:space="preserve">(см. </w:t>
      </w:r>
      <w:hyperlink r:id="rId168" w:anchor="image.3.3" w:history="1">
        <w:r w:rsidRPr="00A632B7">
          <w:rPr>
            <w:rStyle w:val="a5"/>
            <w:sz w:val="24"/>
            <w:szCs w:val="24"/>
          </w:rPr>
          <w:t>рис. 3.3</w:t>
        </w:r>
      </w:hyperlink>
      <w:r w:rsidRPr="00A632B7">
        <w:rPr>
          <w:sz w:val="24"/>
          <w:szCs w:val="24"/>
        </w:rPr>
        <w:t xml:space="preserve">) перейдите на вкладку </w:t>
      </w:r>
      <w:r w:rsidRPr="00A632B7">
        <w:rPr>
          <w:i/>
          <w:iCs/>
          <w:sz w:val="24"/>
          <w:szCs w:val="24"/>
        </w:rPr>
        <w:t xml:space="preserve">Рабочие недели </w:t>
      </w:r>
      <w:r w:rsidRPr="00A632B7">
        <w:rPr>
          <w:sz w:val="24"/>
          <w:szCs w:val="24"/>
        </w:rPr>
        <w:t>и выберите пункт</w:t>
      </w:r>
      <w:proofErr w:type="gramStart"/>
      <w:r w:rsidRPr="00A632B7">
        <w:rPr>
          <w:sz w:val="24"/>
          <w:szCs w:val="24"/>
        </w:rPr>
        <w:t xml:space="preserve"> </w:t>
      </w:r>
      <w:r w:rsidRPr="00A632B7">
        <w:rPr>
          <w:i/>
          <w:iCs/>
          <w:sz w:val="24"/>
          <w:szCs w:val="24"/>
        </w:rPr>
        <w:t>П</w:t>
      </w:r>
      <w:proofErr w:type="gramEnd"/>
      <w:r w:rsidRPr="00A632B7">
        <w:rPr>
          <w:i/>
          <w:iCs/>
          <w:sz w:val="24"/>
          <w:szCs w:val="24"/>
        </w:rPr>
        <w:t xml:space="preserve">о умолчанию </w:t>
      </w:r>
      <w:r w:rsidRPr="00A632B7">
        <w:rPr>
          <w:sz w:val="24"/>
          <w:szCs w:val="24"/>
        </w:rPr>
        <w:t>(</w:t>
      </w:r>
      <w:hyperlink r:id="rId169" w:anchor="image.3.4" w:history="1">
        <w:r w:rsidRPr="00A632B7">
          <w:rPr>
            <w:rStyle w:val="a5"/>
            <w:sz w:val="24"/>
            <w:szCs w:val="24"/>
          </w:rPr>
          <w:t>рис. 3.4</w:t>
        </w:r>
      </w:hyperlink>
      <w:r w:rsidRPr="00A632B7">
        <w:rPr>
          <w:sz w:val="24"/>
          <w:szCs w:val="24"/>
        </w:rPr>
        <w:t>).</w:t>
      </w:r>
    </w:p>
    <w:p w:rsidR="00C53B83" w:rsidRPr="00A632B7" w:rsidRDefault="00C53B83" w:rsidP="00C53B83">
      <w:pPr>
        <w:rPr>
          <w:sz w:val="24"/>
          <w:szCs w:val="24"/>
        </w:rPr>
      </w:pPr>
      <w:bookmarkStart w:id="127" w:name="image.3.4"/>
      <w:bookmarkEnd w:id="127"/>
      <w:r w:rsidRPr="00A632B7">
        <w:rPr>
          <w:noProof/>
          <w:sz w:val="24"/>
          <w:szCs w:val="24"/>
        </w:rPr>
        <w:drawing>
          <wp:inline distT="0" distB="0" distL="0" distR="0">
            <wp:extent cx="2711457" cy="1465243"/>
            <wp:effectExtent l="19050" t="0" r="0" b="0"/>
            <wp:docPr id="167" name="Рисунок 6" descr="Изменение параметров рабочей недели ">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менение параметров рабочей недели ">
                      <a:hlinkClick r:id="rId170"/>
                    </pic:cNvPr>
                    <pic:cNvPicPr>
                      <a:picLocks noChangeAspect="1" noChangeArrowheads="1"/>
                    </pic:cNvPicPr>
                  </pic:nvPicPr>
                  <pic:blipFill>
                    <a:blip r:embed="rId171" cstate="print"/>
                    <a:srcRect/>
                    <a:stretch>
                      <a:fillRect/>
                    </a:stretch>
                  </pic:blipFill>
                  <pic:spPr bwMode="auto">
                    <a:xfrm>
                      <a:off x="0" y="0"/>
                      <a:ext cx="2721050" cy="1470427"/>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3.4. </w:t>
      </w:r>
      <w:r w:rsidRPr="00A632B7">
        <w:rPr>
          <w:sz w:val="24"/>
          <w:szCs w:val="24"/>
        </w:rPr>
        <w:t>Изменение параметров рабочей недели</w:t>
      </w:r>
    </w:p>
    <w:p w:rsidR="00C53B83" w:rsidRPr="00A632B7" w:rsidRDefault="00C53B83" w:rsidP="00271140">
      <w:pPr>
        <w:numPr>
          <w:ilvl w:val="0"/>
          <w:numId w:val="118"/>
        </w:numPr>
        <w:rPr>
          <w:sz w:val="24"/>
          <w:szCs w:val="24"/>
        </w:rPr>
      </w:pPr>
      <w:r w:rsidRPr="00A632B7">
        <w:rPr>
          <w:sz w:val="24"/>
          <w:szCs w:val="24"/>
        </w:rPr>
        <w:t xml:space="preserve">Нажмите кнопку </w:t>
      </w:r>
      <w:r w:rsidRPr="00A632B7">
        <w:rPr>
          <w:i/>
          <w:iCs/>
          <w:sz w:val="24"/>
          <w:szCs w:val="24"/>
        </w:rPr>
        <w:t>Подробности</w:t>
      </w:r>
      <w:r w:rsidRPr="00A632B7">
        <w:rPr>
          <w:sz w:val="24"/>
          <w:szCs w:val="24"/>
        </w:rPr>
        <w:t xml:space="preserve">, после чего отобразится диалоговое окно </w:t>
      </w:r>
      <w:r w:rsidRPr="00A632B7">
        <w:rPr>
          <w:i/>
          <w:iCs/>
          <w:sz w:val="24"/>
          <w:szCs w:val="24"/>
        </w:rPr>
        <w:t>Сведения о [По умолчанию].</w:t>
      </w:r>
    </w:p>
    <w:p w:rsidR="00C53B83" w:rsidRPr="00A632B7" w:rsidRDefault="00C53B83" w:rsidP="00271140">
      <w:pPr>
        <w:numPr>
          <w:ilvl w:val="0"/>
          <w:numId w:val="118"/>
        </w:numPr>
        <w:rPr>
          <w:sz w:val="24"/>
          <w:szCs w:val="24"/>
        </w:rPr>
      </w:pPr>
      <w:r w:rsidRPr="00A632B7">
        <w:rPr>
          <w:sz w:val="24"/>
          <w:szCs w:val="24"/>
        </w:rPr>
        <w:t>В списке</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ыберите дни </w:t>
      </w:r>
      <w:r w:rsidRPr="00A632B7">
        <w:rPr>
          <w:sz w:val="24"/>
          <w:szCs w:val="24"/>
        </w:rPr>
        <w:t xml:space="preserve">выделите день недели (или несколько, перетащив указатель при нажатой левой кнопке мыши), установите переключатель </w:t>
      </w:r>
      <w:r w:rsidRPr="00A632B7">
        <w:rPr>
          <w:i/>
          <w:iCs/>
          <w:sz w:val="24"/>
          <w:szCs w:val="24"/>
        </w:rPr>
        <w:t xml:space="preserve">Задать дни для использования этих рабочих часов </w:t>
      </w:r>
      <w:r w:rsidRPr="00A632B7">
        <w:rPr>
          <w:sz w:val="24"/>
          <w:szCs w:val="24"/>
        </w:rPr>
        <w:t>и в таблице введите два интервала времени для работы до обеда и после обеда (</w:t>
      </w:r>
      <w:hyperlink r:id="rId172" w:anchor="image.3.5" w:history="1">
        <w:r w:rsidRPr="00A632B7">
          <w:rPr>
            <w:rStyle w:val="a5"/>
            <w:sz w:val="24"/>
            <w:szCs w:val="24"/>
          </w:rPr>
          <w:t>рис. 3.5</w:t>
        </w:r>
      </w:hyperlink>
      <w:r w:rsidRPr="00A632B7">
        <w:rPr>
          <w:sz w:val="24"/>
          <w:szCs w:val="24"/>
        </w:rPr>
        <w:t>).</w:t>
      </w:r>
    </w:p>
    <w:p w:rsidR="00C53B83" w:rsidRPr="00A632B7" w:rsidRDefault="00C53B83" w:rsidP="00C53B83">
      <w:pPr>
        <w:rPr>
          <w:sz w:val="24"/>
          <w:szCs w:val="24"/>
        </w:rPr>
      </w:pPr>
      <w:bookmarkStart w:id="128" w:name="image.3.5"/>
      <w:bookmarkEnd w:id="128"/>
      <w:r w:rsidRPr="00A632B7">
        <w:rPr>
          <w:noProof/>
          <w:sz w:val="24"/>
          <w:szCs w:val="24"/>
        </w:rPr>
        <w:drawing>
          <wp:inline distT="0" distB="0" distL="0" distR="0">
            <wp:extent cx="2768218" cy="1495915"/>
            <wp:effectExtent l="19050" t="0" r="0" b="0"/>
            <wp:docPr id="168" name="Рисунок 7" descr="Изменение рабочих часов ">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менение рабочих часов ">
                      <a:hlinkClick r:id="rId173"/>
                    </pic:cNvPr>
                    <pic:cNvPicPr>
                      <a:picLocks noChangeAspect="1" noChangeArrowheads="1"/>
                    </pic:cNvPicPr>
                  </pic:nvPicPr>
                  <pic:blipFill>
                    <a:blip r:embed="rId174" cstate="print"/>
                    <a:srcRect/>
                    <a:stretch>
                      <a:fillRect/>
                    </a:stretch>
                  </pic:blipFill>
                  <pic:spPr bwMode="auto">
                    <a:xfrm>
                      <a:off x="0" y="0"/>
                      <a:ext cx="2771369" cy="1497618"/>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3.5. </w:t>
      </w:r>
      <w:r w:rsidRPr="00A632B7">
        <w:rPr>
          <w:sz w:val="24"/>
          <w:szCs w:val="24"/>
        </w:rPr>
        <w:t>Изменение рабочих часов</w:t>
      </w:r>
    </w:p>
    <w:p w:rsidR="00C53B83" w:rsidRPr="00A632B7" w:rsidRDefault="00C53B83" w:rsidP="00271140">
      <w:pPr>
        <w:numPr>
          <w:ilvl w:val="0"/>
          <w:numId w:val="118"/>
        </w:numPr>
        <w:rPr>
          <w:sz w:val="24"/>
          <w:szCs w:val="24"/>
        </w:rPr>
      </w:pPr>
      <w:r w:rsidRPr="00A632B7">
        <w:rPr>
          <w:sz w:val="24"/>
          <w:szCs w:val="24"/>
        </w:rPr>
        <w:t xml:space="preserve">Нажмите </w:t>
      </w:r>
      <w:proofErr w:type="spellStart"/>
      <w:r w:rsidRPr="00A632B7">
        <w:rPr>
          <w:i/>
          <w:iCs/>
          <w:sz w:val="24"/>
          <w:szCs w:val="24"/>
        </w:rPr>
        <w:t>ОК</w:t>
      </w:r>
      <w:proofErr w:type="spellEnd"/>
      <w:r w:rsidRPr="00A632B7">
        <w:rPr>
          <w:sz w:val="24"/>
          <w:szCs w:val="24"/>
        </w:rPr>
        <w:t>.</w:t>
      </w:r>
    </w:p>
    <w:p w:rsidR="00C53B83" w:rsidRPr="00A632B7" w:rsidRDefault="00C53B83" w:rsidP="00C53B83">
      <w:pPr>
        <w:rPr>
          <w:sz w:val="24"/>
          <w:szCs w:val="24"/>
          <w:u w:val="single"/>
        </w:rPr>
      </w:pPr>
      <w:r w:rsidRPr="00A632B7">
        <w:rPr>
          <w:sz w:val="24"/>
          <w:szCs w:val="24"/>
          <w:u w:val="single"/>
        </w:rPr>
        <w:t>Точно так же можно изменить время работы в любой отдельный день или нерабочий день сделать рабочим.</w:t>
      </w:r>
    </w:p>
    <w:p w:rsidR="00C53B83" w:rsidRPr="00A632B7" w:rsidRDefault="00C53B83" w:rsidP="00C53B83">
      <w:pPr>
        <w:rPr>
          <w:sz w:val="24"/>
          <w:szCs w:val="24"/>
        </w:rPr>
      </w:pPr>
      <w:r w:rsidRPr="00A632B7">
        <w:rPr>
          <w:sz w:val="24"/>
          <w:szCs w:val="24"/>
        </w:rPr>
        <w:t>Например, можно указать время окончания рабочего дня в пятницу не в 17:30, а в 16:30. Или сделать рабочим днем субботу или воскресенье.</w:t>
      </w:r>
    </w:p>
    <w:p w:rsidR="00C53B83" w:rsidRPr="00A632B7" w:rsidRDefault="00C53B83" w:rsidP="00C53B83">
      <w:pPr>
        <w:rPr>
          <w:sz w:val="24"/>
          <w:szCs w:val="24"/>
        </w:rPr>
      </w:pPr>
      <w:r w:rsidRPr="00A632B7">
        <w:rPr>
          <w:sz w:val="24"/>
          <w:szCs w:val="24"/>
        </w:rPr>
        <w:t>Если требуется какой-нибудь рабочий день недели сделать нерабочим, его следует выделить в списке</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ыберите дни </w:t>
      </w:r>
      <w:r w:rsidRPr="00A632B7">
        <w:rPr>
          <w:sz w:val="24"/>
          <w:szCs w:val="24"/>
        </w:rPr>
        <w:t xml:space="preserve">и установить переключатель </w:t>
      </w:r>
      <w:r w:rsidRPr="00A632B7">
        <w:rPr>
          <w:i/>
          <w:iCs/>
          <w:sz w:val="24"/>
          <w:szCs w:val="24"/>
        </w:rPr>
        <w:t xml:space="preserve">Задать нерабочие дни </w:t>
      </w:r>
      <w:r w:rsidRPr="00A632B7">
        <w:rPr>
          <w:sz w:val="24"/>
          <w:szCs w:val="24"/>
        </w:rPr>
        <w:t xml:space="preserve">(см. </w:t>
      </w:r>
      <w:hyperlink r:id="rId175" w:anchor="image.3.5" w:history="1">
        <w:r w:rsidRPr="00A632B7">
          <w:rPr>
            <w:rStyle w:val="a5"/>
            <w:sz w:val="24"/>
            <w:szCs w:val="24"/>
          </w:rPr>
          <w:t>рис. 3.5</w:t>
        </w:r>
      </w:hyperlink>
      <w:r w:rsidRPr="00A632B7">
        <w:rPr>
          <w:sz w:val="24"/>
          <w:szCs w:val="24"/>
        </w:rPr>
        <w:t>).</w:t>
      </w:r>
    </w:p>
    <w:p w:rsidR="00C53B83" w:rsidRPr="00A632B7" w:rsidRDefault="00C53B83" w:rsidP="00C53B83">
      <w:pPr>
        <w:rPr>
          <w:sz w:val="24"/>
          <w:szCs w:val="24"/>
        </w:rPr>
      </w:pPr>
      <w:r w:rsidRPr="00A632B7">
        <w:rPr>
          <w:sz w:val="24"/>
          <w:szCs w:val="24"/>
        </w:rPr>
        <w:t>Для возврата к рабочему графику, принятому для данного календаря по умолчанию, достаточно в списке</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ыберите дни </w:t>
      </w:r>
      <w:r w:rsidRPr="00A632B7">
        <w:rPr>
          <w:sz w:val="24"/>
          <w:szCs w:val="24"/>
        </w:rPr>
        <w:t xml:space="preserve">выделить день (или несколько дней) и установить переключатель </w:t>
      </w:r>
      <w:r w:rsidRPr="00A632B7">
        <w:rPr>
          <w:i/>
          <w:iCs/>
          <w:sz w:val="24"/>
          <w:szCs w:val="24"/>
        </w:rPr>
        <w:t xml:space="preserve">Использовать для этих дней значения рабочего времени по умолчанию </w:t>
      </w:r>
      <w:r w:rsidRPr="00A632B7">
        <w:rPr>
          <w:sz w:val="24"/>
          <w:szCs w:val="24"/>
        </w:rPr>
        <w:t xml:space="preserve">(см. </w:t>
      </w:r>
      <w:hyperlink r:id="rId176" w:anchor="image.3.5" w:history="1">
        <w:r w:rsidRPr="00A632B7">
          <w:rPr>
            <w:rStyle w:val="a5"/>
            <w:sz w:val="24"/>
            <w:szCs w:val="24"/>
          </w:rPr>
          <w:t>рис. 3.5</w:t>
        </w:r>
      </w:hyperlink>
      <w:r w:rsidRPr="00A632B7">
        <w:rPr>
          <w:sz w:val="24"/>
          <w:szCs w:val="24"/>
        </w:rPr>
        <w:t>).</w:t>
      </w:r>
    </w:p>
    <w:p w:rsidR="00C53B83" w:rsidRPr="00A632B7" w:rsidRDefault="00C53B83" w:rsidP="00C53B83">
      <w:pPr>
        <w:rPr>
          <w:sz w:val="24"/>
          <w:szCs w:val="24"/>
        </w:rPr>
      </w:pPr>
      <w:r w:rsidRPr="00A632B7">
        <w:rPr>
          <w:sz w:val="24"/>
          <w:szCs w:val="24"/>
        </w:rPr>
        <w:t xml:space="preserve">Поскольку для пункта </w:t>
      </w:r>
      <w:r w:rsidRPr="00A632B7">
        <w:rPr>
          <w:i/>
          <w:iCs/>
          <w:sz w:val="24"/>
          <w:szCs w:val="24"/>
        </w:rPr>
        <w:t>[По умолчанию]</w:t>
      </w:r>
      <w:r w:rsidRPr="00A632B7">
        <w:rPr>
          <w:sz w:val="24"/>
          <w:szCs w:val="24"/>
        </w:rPr>
        <w:t xml:space="preserve"> (</w:t>
      </w:r>
      <w:proofErr w:type="gramStart"/>
      <w:r w:rsidRPr="00A632B7">
        <w:rPr>
          <w:sz w:val="24"/>
          <w:szCs w:val="24"/>
        </w:rPr>
        <w:t>см</w:t>
      </w:r>
      <w:proofErr w:type="gramEnd"/>
      <w:r w:rsidRPr="00A632B7">
        <w:rPr>
          <w:sz w:val="24"/>
          <w:szCs w:val="24"/>
        </w:rPr>
        <w:t xml:space="preserve">. </w:t>
      </w:r>
      <w:hyperlink r:id="rId177" w:anchor="image.3.4" w:history="1">
        <w:r w:rsidRPr="00A632B7">
          <w:rPr>
            <w:rStyle w:val="a5"/>
            <w:sz w:val="24"/>
            <w:szCs w:val="24"/>
          </w:rPr>
          <w:t>рис. 3.4</w:t>
        </w:r>
      </w:hyperlink>
      <w:r w:rsidRPr="00A632B7">
        <w:rPr>
          <w:sz w:val="24"/>
          <w:szCs w:val="24"/>
        </w:rPr>
        <w:t>) не выбраны значения начала и окончания периода, установленные параметры рабочей недели буду действовать все время выполнения проекта.</w:t>
      </w:r>
    </w:p>
    <w:p w:rsidR="00C53B83" w:rsidRPr="00A632B7" w:rsidRDefault="00C53B83" w:rsidP="00C53B83">
      <w:pPr>
        <w:rPr>
          <w:sz w:val="24"/>
          <w:szCs w:val="24"/>
        </w:rPr>
      </w:pPr>
      <w:r w:rsidRPr="00A632B7">
        <w:rPr>
          <w:sz w:val="24"/>
          <w:szCs w:val="24"/>
        </w:rPr>
        <w:t xml:space="preserve">Но можно задать параметры рабочей недели, действующие ограниченный период времени. Для этого надо ниже пункта </w:t>
      </w:r>
      <w:r w:rsidRPr="00A632B7">
        <w:rPr>
          <w:i/>
          <w:iCs/>
          <w:sz w:val="24"/>
          <w:szCs w:val="24"/>
        </w:rPr>
        <w:t>[По умолчанию]</w:t>
      </w:r>
      <w:r w:rsidRPr="00A632B7">
        <w:rPr>
          <w:sz w:val="24"/>
          <w:szCs w:val="24"/>
        </w:rPr>
        <w:t xml:space="preserve"> (</w:t>
      </w:r>
      <w:proofErr w:type="gramStart"/>
      <w:r w:rsidRPr="00A632B7">
        <w:rPr>
          <w:sz w:val="24"/>
          <w:szCs w:val="24"/>
        </w:rPr>
        <w:t>см</w:t>
      </w:r>
      <w:proofErr w:type="gramEnd"/>
      <w:r w:rsidRPr="00A632B7">
        <w:rPr>
          <w:sz w:val="24"/>
          <w:szCs w:val="24"/>
        </w:rPr>
        <w:t xml:space="preserve">. </w:t>
      </w:r>
      <w:hyperlink r:id="rId178" w:anchor="image.3.4" w:history="1">
        <w:r w:rsidRPr="00A632B7">
          <w:rPr>
            <w:rStyle w:val="a5"/>
            <w:sz w:val="24"/>
            <w:szCs w:val="24"/>
          </w:rPr>
          <w:t>рис. 3.4</w:t>
        </w:r>
      </w:hyperlink>
      <w:r w:rsidRPr="00A632B7">
        <w:rPr>
          <w:sz w:val="24"/>
          <w:szCs w:val="24"/>
        </w:rPr>
        <w:t xml:space="preserve">) ввести новое название, в столбцах Начало и </w:t>
      </w:r>
      <w:r w:rsidRPr="00A632B7">
        <w:rPr>
          <w:i/>
          <w:iCs/>
          <w:sz w:val="24"/>
          <w:szCs w:val="24"/>
        </w:rPr>
        <w:t xml:space="preserve">Окончание </w:t>
      </w:r>
      <w:r w:rsidRPr="00A632B7">
        <w:rPr>
          <w:sz w:val="24"/>
          <w:szCs w:val="24"/>
        </w:rPr>
        <w:t xml:space="preserve">указать продолжительность данного рабочего графика, а затем нажать кнопку </w:t>
      </w:r>
      <w:r w:rsidRPr="00A632B7">
        <w:rPr>
          <w:i/>
          <w:iCs/>
          <w:sz w:val="24"/>
          <w:szCs w:val="24"/>
        </w:rPr>
        <w:t>Подробности</w:t>
      </w:r>
      <w:r w:rsidRPr="00A632B7">
        <w:rPr>
          <w:sz w:val="24"/>
          <w:szCs w:val="24"/>
        </w:rPr>
        <w:t>, и аналогично предыдущему случаю задать точный интервал рабочего времени на каждый день.</w:t>
      </w:r>
    </w:p>
    <w:p w:rsidR="00C53B83" w:rsidRPr="00A632B7" w:rsidRDefault="001B05EE" w:rsidP="00C53B83">
      <w:pPr>
        <w:rPr>
          <w:b/>
          <w:bCs/>
          <w:sz w:val="24"/>
          <w:szCs w:val="24"/>
        </w:rPr>
      </w:pPr>
      <w:bookmarkStart w:id="129" w:name="_Toc19270361"/>
      <w:r w:rsidRPr="00A632B7">
        <w:rPr>
          <w:b/>
          <w:bCs/>
          <w:sz w:val="24"/>
          <w:szCs w:val="24"/>
        </w:rPr>
        <w:t xml:space="preserve">Задание 6. </w:t>
      </w:r>
      <w:r w:rsidR="00C53B83" w:rsidRPr="00A632B7">
        <w:rPr>
          <w:b/>
          <w:bCs/>
          <w:sz w:val="24"/>
          <w:szCs w:val="24"/>
        </w:rPr>
        <w:t>Создание исключений</w:t>
      </w:r>
      <w:bookmarkEnd w:id="129"/>
    </w:p>
    <w:p w:rsidR="00C53B83" w:rsidRPr="00A632B7" w:rsidRDefault="00C53B83" w:rsidP="00C53B83">
      <w:pPr>
        <w:rPr>
          <w:sz w:val="24"/>
          <w:szCs w:val="24"/>
        </w:rPr>
      </w:pPr>
      <w:r w:rsidRPr="00A632B7">
        <w:rPr>
          <w:sz w:val="24"/>
          <w:szCs w:val="24"/>
        </w:rPr>
        <w:lastRenderedPageBreak/>
        <w:t>Исключения – это дни, рабочее время которых по каким-либо причинам отличается от рабочего времени установленного параметрами рабочей недели. Чаще всего это относится к праздникам и предпраздничным дням, но это могут быть, например, и дни, особенности работы в которые установлены в организации.</w:t>
      </w:r>
    </w:p>
    <w:p w:rsidR="00C53B83" w:rsidRPr="00A632B7" w:rsidRDefault="00C53B83" w:rsidP="00C53B83">
      <w:pPr>
        <w:rPr>
          <w:sz w:val="24"/>
          <w:szCs w:val="24"/>
        </w:rPr>
      </w:pPr>
      <w:r w:rsidRPr="00A632B7">
        <w:rPr>
          <w:sz w:val="24"/>
          <w:szCs w:val="24"/>
        </w:rPr>
        <w:t xml:space="preserve">Для создания исключений в календаре используется вкладка </w:t>
      </w:r>
      <w:r w:rsidRPr="00A632B7">
        <w:rPr>
          <w:i/>
          <w:iCs/>
          <w:sz w:val="24"/>
          <w:szCs w:val="24"/>
        </w:rPr>
        <w:t xml:space="preserve">Исключения </w:t>
      </w:r>
      <w:r w:rsidRPr="00A632B7">
        <w:rPr>
          <w:sz w:val="24"/>
          <w:szCs w:val="24"/>
        </w:rPr>
        <w:t xml:space="preserve">диалогового окна </w:t>
      </w:r>
      <w:r w:rsidRPr="00A632B7">
        <w:rPr>
          <w:i/>
          <w:iCs/>
          <w:sz w:val="24"/>
          <w:szCs w:val="24"/>
        </w:rPr>
        <w:t xml:space="preserve">Изменение рабочего времени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179" w:anchor="image.3.3" w:history="1">
        <w:r w:rsidRPr="00A632B7">
          <w:rPr>
            <w:rStyle w:val="a5"/>
            <w:sz w:val="24"/>
            <w:szCs w:val="24"/>
          </w:rPr>
          <w:t>рис. 3.3</w:t>
        </w:r>
      </w:hyperlink>
      <w:r w:rsidRPr="00A632B7">
        <w:rPr>
          <w:sz w:val="24"/>
          <w:szCs w:val="24"/>
        </w:rPr>
        <w:t>).</w:t>
      </w:r>
    </w:p>
    <w:p w:rsidR="00C53B83" w:rsidRPr="00A632B7" w:rsidRDefault="00C53B83" w:rsidP="00C53B83">
      <w:pPr>
        <w:rPr>
          <w:sz w:val="24"/>
          <w:szCs w:val="24"/>
        </w:rPr>
      </w:pPr>
      <w:r w:rsidRPr="00A632B7">
        <w:rPr>
          <w:sz w:val="24"/>
          <w:szCs w:val="24"/>
        </w:rPr>
        <w:t>Например, в рамках создаваемого проекта 15 августа является праздничным днем, а, соответственно, 14 августа – предпраздничным (укороченным). Кроме того, в этом условном издательстве принято, что последняя суббота месяца является рабочей.</w:t>
      </w:r>
    </w:p>
    <w:p w:rsidR="00C53B83" w:rsidRPr="00A632B7" w:rsidRDefault="00C53B83" w:rsidP="00271140">
      <w:pPr>
        <w:numPr>
          <w:ilvl w:val="0"/>
          <w:numId w:val="119"/>
        </w:numPr>
        <w:rPr>
          <w:sz w:val="24"/>
          <w:szCs w:val="24"/>
        </w:rPr>
      </w:pPr>
      <w:r w:rsidRPr="00A632B7">
        <w:rPr>
          <w:sz w:val="24"/>
          <w:szCs w:val="24"/>
        </w:rPr>
        <w:t xml:space="preserve">В столбце Название введите наименования периода, для которого изменяется календарь (в общем случае, период </w:t>
      </w:r>
      <w:proofErr w:type="gramStart"/>
      <w:r w:rsidRPr="00A632B7">
        <w:rPr>
          <w:sz w:val="24"/>
          <w:szCs w:val="24"/>
        </w:rPr>
        <w:t>может быть назван</w:t>
      </w:r>
      <w:proofErr w:type="gramEnd"/>
      <w:r w:rsidRPr="00A632B7">
        <w:rPr>
          <w:sz w:val="24"/>
          <w:szCs w:val="24"/>
        </w:rPr>
        <w:t xml:space="preserve"> любым именем), а затем в столбцах Начало и Окончание введите даты действия изменяемого периода (рис. 3.6). Если речь идет об одном дне, например, праздник, то достаточно ввести дату начала, а дата окончания автоматически будет установлена в тот же день. Даты в ячейках столбцов Начало и Окончание можно не вводить с клавиатуры, а выбрать из календаря, который открывается при щелчке по стрелке раскрывающего списка выделенной ячейки.</w:t>
      </w:r>
    </w:p>
    <w:p w:rsidR="00C53B83" w:rsidRPr="00A632B7" w:rsidRDefault="00C53B83" w:rsidP="00C53B83">
      <w:pPr>
        <w:rPr>
          <w:sz w:val="24"/>
          <w:szCs w:val="24"/>
        </w:rPr>
      </w:pPr>
      <w:bookmarkStart w:id="130" w:name="image.3.6"/>
      <w:bookmarkEnd w:id="130"/>
      <w:r w:rsidRPr="00A632B7">
        <w:rPr>
          <w:noProof/>
          <w:sz w:val="24"/>
          <w:szCs w:val="24"/>
        </w:rPr>
        <w:drawing>
          <wp:inline distT="0" distB="0" distL="0" distR="0">
            <wp:extent cx="2845336" cy="1537590"/>
            <wp:effectExtent l="19050" t="0" r="0" b="0"/>
            <wp:docPr id="169" name="Рисунок 11" descr="Создание исключений в календаре">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оздание исключений в календаре">
                      <a:hlinkClick r:id="rId180"/>
                    </pic:cNvPr>
                    <pic:cNvPicPr>
                      <a:picLocks noChangeAspect="1" noChangeArrowheads="1"/>
                    </pic:cNvPicPr>
                  </pic:nvPicPr>
                  <pic:blipFill>
                    <a:blip r:embed="rId181" cstate="print"/>
                    <a:srcRect/>
                    <a:stretch>
                      <a:fillRect/>
                    </a:stretch>
                  </pic:blipFill>
                  <pic:spPr bwMode="auto">
                    <a:xfrm>
                      <a:off x="0" y="0"/>
                      <a:ext cx="2847925" cy="1538989"/>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3.6. </w:t>
      </w:r>
      <w:r w:rsidRPr="00A632B7">
        <w:rPr>
          <w:sz w:val="24"/>
          <w:szCs w:val="24"/>
        </w:rPr>
        <w:t>Создание исключений в календаре</w:t>
      </w:r>
    </w:p>
    <w:p w:rsidR="00C53B83" w:rsidRPr="00A632B7" w:rsidRDefault="00C53B83" w:rsidP="00271140">
      <w:pPr>
        <w:numPr>
          <w:ilvl w:val="0"/>
          <w:numId w:val="119"/>
        </w:numPr>
        <w:rPr>
          <w:sz w:val="24"/>
          <w:szCs w:val="24"/>
        </w:rPr>
      </w:pPr>
      <w:r w:rsidRPr="00A632B7">
        <w:rPr>
          <w:sz w:val="24"/>
          <w:szCs w:val="24"/>
        </w:rPr>
        <w:t xml:space="preserve">Для настройки параметров изменяемого периода нажмите кнопку </w:t>
      </w:r>
      <w:r w:rsidRPr="00A632B7">
        <w:rPr>
          <w:i/>
          <w:iCs/>
          <w:sz w:val="24"/>
          <w:szCs w:val="24"/>
        </w:rPr>
        <w:t>Подробности</w:t>
      </w:r>
      <w:r w:rsidRPr="00A632B7">
        <w:rPr>
          <w:sz w:val="24"/>
          <w:szCs w:val="24"/>
        </w:rPr>
        <w:t xml:space="preserve"> (</w:t>
      </w:r>
      <w:proofErr w:type="gramStart"/>
      <w:r w:rsidRPr="00A632B7">
        <w:rPr>
          <w:sz w:val="24"/>
          <w:szCs w:val="24"/>
        </w:rPr>
        <w:t>см</w:t>
      </w:r>
      <w:proofErr w:type="gramEnd"/>
      <w:r w:rsidRPr="00A632B7">
        <w:rPr>
          <w:sz w:val="24"/>
          <w:szCs w:val="24"/>
        </w:rPr>
        <w:t xml:space="preserve">. </w:t>
      </w:r>
      <w:hyperlink r:id="rId182" w:anchor="image.3.6" w:history="1">
        <w:r w:rsidRPr="00A632B7">
          <w:rPr>
            <w:rStyle w:val="a5"/>
            <w:sz w:val="24"/>
            <w:szCs w:val="24"/>
          </w:rPr>
          <w:t>рис. 3.6</w:t>
        </w:r>
      </w:hyperlink>
      <w:r w:rsidRPr="00A632B7">
        <w:rPr>
          <w:sz w:val="24"/>
          <w:szCs w:val="24"/>
        </w:rPr>
        <w:t xml:space="preserve">), после чего появится диалоговое окно </w:t>
      </w:r>
      <w:r w:rsidRPr="00A632B7">
        <w:rPr>
          <w:i/>
          <w:iCs/>
          <w:sz w:val="24"/>
          <w:szCs w:val="24"/>
        </w:rPr>
        <w:t>Сведения о &lt;Название изменяемого периода&gt;</w:t>
      </w:r>
      <w:r w:rsidRPr="00A632B7">
        <w:rPr>
          <w:sz w:val="24"/>
          <w:szCs w:val="24"/>
        </w:rPr>
        <w:t>.</w:t>
      </w:r>
    </w:p>
    <w:p w:rsidR="00C53B83" w:rsidRPr="00A632B7" w:rsidRDefault="00C53B83" w:rsidP="00271140">
      <w:pPr>
        <w:numPr>
          <w:ilvl w:val="0"/>
          <w:numId w:val="119"/>
        </w:numPr>
        <w:rPr>
          <w:sz w:val="24"/>
          <w:szCs w:val="24"/>
        </w:rPr>
      </w:pPr>
      <w:r w:rsidRPr="00A632B7">
        <w:rPr>
          <w:sz w:val="24"/>
          <w:szCs w:val="24"/>
        </w:rPr>
        <w:t>Если настраиваемый период является нерабочим временем, в верхней части окна установите соответствующий переключатель (</w:t>
      </w:r>
      <w:hyperlink r:id="rId183" w:anchor="image.3.7" w:history="1">
        <w:r w:rsidRPr="00A632B7">
          <w:rPr>
            <w:rStyle w:val="a5"/>
            <w:sz w:val="24"/>
            <w:szCs w:val="24"/>
          </w:rPr>
          <w:t>рис. 3.7</w:t>
        </w:r>
      </w:hyperlink>
      <w:r w:rsidRPr="00A632B7">
        <w:rPr>
          <w:sz w:val="24"/>
          <w:szCs w:val="24"/>
        </w:rPr>
        <w:t>).</w:t>
      </w:r>
    </w:p>
    <w:p w:rsidR="00C53B83" w:rsidRPr="00A632B7" w:rsidRDefault="00C53B83" w:rsidP="00C53B83">
      <w:pPr>
        <w:rPr>
          <w:sz w:val="24"/>
          <w:szCs w:val="24"/>
        </w:rPr>
      </w:pPr>
      <w:bookmarkStart w:id="131" w:name="image.3.7"/>
      <w:bookmarkEnd w:id="131"/>
      <w:r w:rsidRPr="00A632B7">
        <w:rPr>
          <w:noProof/>
          <w:sz w:val="24"/>
          <w:szCs w:val="24"/>
        </w:rPr>
        <w:drawing>
          <wp:inline distT="0" distB="0" distL="0" distR="0">
            <wp:extent cx="2790252" cy="1507822"/>
            <wp:effectExtent l="19050" t="0" r="0" b="0"/>
            <wp:docPr id="170" name="Рисунок 12" descr="Настройка параметров исключения ">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стройка параметров исключения ">
                      <a:hlinkClick r:id="rId184"/>
                    </pic:cNvPr>
                    <pic:cNvPicPr>
                      <a:picLocks noChangeAspect="1" noChangeArrowheads="1"/>
                    </pic:cNvPicPr>
                  </pic:nvPicPr>
                  <pic:blipFill>
                    <a:blip r:embed="rId185" cstate="print"/>
                    <a:srcRect/>
                    <a:stretch>
                      <a:fillRect/>
                    </a:stretch>
                  </pic:blipFill>
                  <pic:spPr bwMode="auto">
                    <a:xfrm>
                      <a:off x="0" y="0"/>
                      <a:ext cx="2794663" cy="1510206"/>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3.7. </w:t>
      </w:r>
      <w:r w:rsidRPr="00A632B7">
        <w:rPr>
          <w:sz w:val="24"/>
          <w:szCs w:val="24"/>
        </w:rPr>
        <w:t>Настройка параметров исключения</w:t>
      </w:r>
    </w:p>
    <w:p w:rsidR="00C53B83" w:rsidRPr="00A632B7" w:rsidRDefault="00C53B83" w:rsidP="00271140">
      <w:pPr>
        <w:numPr>
          <w:ilvl w:val="0"/>
          <w:numId w:val="119"/>
        </w:numPr>
        <w:rPr>
          <w:sz w:val="24"/>
          <w:szCs w:val="24"/>
        </w:rPr>
      </w:pPr>
      <w:r w:rsidRPr="00A632B7">
        <w:rPr>
          <w:sz w:val="24"/>
          <w:szCs w:val="24"/>
        </w:rPr>
        <w:t xml:space="preserve">Если настраиваемый период является рабочим временем, в верхней части окна установите переключатель </w:t>
      </w:r>
      <w:r w:rsidRPr="00A632B7">
        <w:rPr>
          <w:i/>
          <w:iCs/>
          <w:sz w:val="24"/>
          <w:szCs w:val="24"/>
        </w:rPr>
        <w:t>Рабочие часы</w:t>
      </w:r>
      <w:r w:rsidRPr="00A632B7">
        <w:rPr>
          <w:sz w:val="24"/>
          <w:szCs w:val="24"/>
        </w:rPr>
        <w:t>.</w:t>
      </w:r>
    </w:p>
    <w:p w:rsidR="00C53B83" w:rsidRPr="00A632B7" w:rsidRDefault="00C53B83" w:rsidP="00271140">
      <w:pPr>
        <w:numPr>
          <w:ilvl w:val="0"/>
          <w:numId w:val="119"/>
        </w:numPr>
        <w:rPr>
          <w:sz w:val="24"/>
          <w:szCs w:val="24"/>
        </w:rPr>
      </w:pPr>
      <w:r w:rsidRPr="00A632B7">
        <w:rPr>
          <w:sz w:val="24"/>
          <w:szCs w:val="24"/>
        </w:rPr>
        <w:t>В таблице введите значение рабочих часов.</w:t>
      </w:r>
    </w:p>
    <w:p w:rsidR="00C53B83" w:rsidRPr="00A632B7" w:rsidRDefault="00C53B83" w:rsidP="00C53B83">
      <w:pPr>
        <w:rPr>
          <w:sz w:val="24"/>
          <w:szCs w:val="24"/>
        </w:rPr>
      </w:pPr>
      <w:bookmarkStart w:id="132" w:name="image.3.8"/>
      <w:bookmarkEnd w:id="132"/>
      <w:r w:rsidRPr="00A632B7">
        <w:rPr>
          <w:noProof/>
          <w:sz w:val="24"/>
          <w:szCs w:val="24"/>
        </w:rPr>
        <w:drawing>
          <wp:inline distT="0" distB="0" distL="0" distR="0">
            <wp:extent cx="2900420" cy="1567356"/>
            <wp:effectExtent l="19050" t="0" r="0" b="0"/>
            <wp:docPr id="171" name="Рисунок 13" descr="Настройка рабочего времени исключения">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стройка рабочего времени исключения">
                      <a:hlinkClick r:id="rId186"/>
                    </pic:cNvPr>
                    <pic:cNvPicPr>
                      <a:picLocks noChangeAspect="1" noChangeArrowheads="1"/>
                    </pic:cNvPicPr>
                  </pic:nvPicPr>
                  <pic:blipFill>
                    <a:blip r:embed="rId187" cstate="print"/>
                    <a:srcRect/>
                    <a:stretch>
                      <a:fillRect/>
                    </a:stretch>
                  </pic:blipFill>
                  <pic:spPr bwMode="auto">
                    <a:xfrm>
                      <a:off x="0" y="0"/>
                      <a:ext cx="2905055" cy="1569860"/>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3.8. </w:t>
      </w:r>
      <w:r w:rsidRPr="00A632B7">
        <w:rPr>
          <w:sz w:val="24"/>
          <w:szCs w:val="24"/>
        </w:rPr>
        <w:t>Настройка рабочего времени исключения</w:t>
      </w:r>
    </w:p>
    <w:p w:rsidR="00C53B83" w:rsidRPr="00A632B7" w:rsidRDefault="00C53B83" w:rsidP="00C53B83">
      <w:pPr>
        <w:rPr>
          <w:sz w:val="24"/>
          <w:szCs w:val="24"/>
        </w:rPr>
      </w:pPr>
      <w:r w:rsidRPr="00A632B7">
        <w:rPr>
          <w:sz w:val="24"/>
          <w:szCs w:val="24"/>
        </w:rPr>
        <w:lastRenderedPageBreak/>
        <w:t>Как рабочие, так и нерабочие периоды могут повторяться.</w:t>
      </w:r>
    </w:p>
    <w:p w:rsidR="00C53B83" w:rsidRPr="00A632B7" w:rsidRDefault="00C53B83" w:rsidP="00C53B83">
      <w:pPr>
        <w:rPr>
          <w:sz w:val="24"/>
          <w:szCs w:val="24"/>
        </w:rPr>
      </w:pPr>
      <w:r w:rsidRPr="00A632B7">
        <w:rPr>
          <w:sz w:val="24"/>
          <w:szCs w:val="24"/>
        </w:rPr>
        <w:t xml:space="preserve">В этом случае в ячейках столбцов </w:t>
      </w:r>
      <w:r w:rsidRPr="00A632B7">
        <w:rPr>
          <w:i/>
          <w:iCs/>
          <w:sz w:val="24"/>
          <w:szCs w:val="24"/>
        </w:rPr>
        <w:t xml:space="preserve">Начала </w:t>
      </w:r>
      <w:r w:rsidRPr="00A632B7">
        <w:rPr>
          <w:sz w:val="24"/>
          <w:szCs w:val="24"/>
        </w:rPr>
        <w:t xml:space="preserve">и </w:t>
      </w:r>
      <w:r w:rsidRPr="00A632B7">
        <w:rPr>
          <w:i/>
          <w:iCs/>
          <w:sz w:val="24"/>
          <w:szCs w:val="24"/>
        </w:rPr>
        <w:t xml:space="preserve">Окончание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188" w:anchor="image.3.6" w:history="1">
        <w:r w:rsidRPr="00A632B7">
          <w:rPr>
            <w:rStyle w:val="a5"/>
            <w:sz w:val="24"/>
            <w:szCs w:val="24"/>
          </w:rPr>
          <w:t>рис. 3.6</w:t>
        </w:r>
      </w:hyperlink>
      <w:r w:rsidRPr="00A632B7">
        <w:rPr>
          <w:sz w:val="24"/>
          <w:szCs w:val="24"/>
        </w:rPr>
        <w:t>) надо обязательно указать даты периода действия исключения. В рассматриваемом примере (последняя суббота каждого месяца является рабочим днем) в качестве даты начала можно использовать 1 января текущего года, а в качестве даты окончания – 31 декабря текущего года.</w:t>
      </w:r>
    </w:p>
    <w:p w:rsidR="00C53B83" w:rsidRPr="00A632B7" w:rsidRDefault="00C53B83" w:rsidP="00271140">
      <w:pPr>
        <w:numPr>
          <w:ilvl w:val="0"/>
          <w:numId w:val="120"/>
        </w:numPr>
        <w:rPr>
          <w:sz w:val="24"/>
          <w:szCs w:val="24"/>
        </w:rPr>
      </w:pPr>
      <w:r w:rsidRPr="00A632B7">
        <w:rPr>
          <w:sz w:val="24"/>
          <w:szCs w:val="24"/>
        </w:rPr>
        <w:t>После ввода названия исключения и установки дат нажмите кнопку Подробности (</w:t>
      </w:r>
      <w:hyperlink r:id="rId189" w:anchor="image.3.9" w:history="1">
        <w:r w:rsidRPr="00A632B7">
          <w:rPr>
            <w:rStyle w:val="a5"/>
            <w:sz w:val="24"/>
            <w:szCs w:val="24"/>
          </w:rPr>
          <w:t>рис. 3.9</w:t>
        </w:r>
      </w:hyperlink>
      <w:r w:rsidRPr="00A632B7">
        <w:rPr>
          <w:sz w:val="24"/>
          <w:szCs w:val="24"/>
        </w:rPr>
        <w:t>).</w:t>
      </w:r>
    </w:p>
    <w:p w:rsidR="00C53B83" w:rsidRPr="00A632B7" w:rsidRDefault="00C53B83" w:rsidP="00C53B83">
      <w:pPr>
        <w:rPr>
          <w:sz w:val="24"/>
          <w:szCs w:val="24"/>
        </w:rPr>
      </w:pPr>
      <w:bookmarkStart w:id="133" w:name="image.3.9"/>
      <w:bookmarkEnd w:id="133"/>
      <w:r w:rsidRPr="00A632B7">
        <w:rPr>
          <w:noProof/>
          <w:sz w:val="24"/>
          <w:szCs w:val="24"/>
        </w:rPr>
        <w:drawing>
          <wp:inline distT="0" distB="0" distL="0" distR="0">
            <wp:extent cx="2900420" cy="1567357"/>
            <wp:effectExtent l="19050" t="0" r="0" b="0"/>
            <wp:docPr id="172" name="Рисунок 14" descr="Создание повторяющихся исключений в календаре ">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оздание повторяющихся исключений в календаре ">
                      <a:hlinkClick r:id="rId190"/>
                    </pic:cNvPr>
                    <pic:cNvPicPr>
                      <a:picLocks noChangeAspect="1" noChangeArrowheads="1"/>
                    </pic:cNvPicPr>
                  </pic:nvPicPr>
                  <pic:blipFill>
                    <a:blip r:embed="rId191" cstate="print"/>
                    <a:srcRect/>
                    <a:stretch>
                      <a:fillRect/>
                    </a:stretch>
                  </pic:blipFill>
                  <pic:spPr bwMode="auto">
                    <a:xfrm>
                      <a:off x="0" y="0"/>
                      <a:ext cx="2901755" cy="1568079"/>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3.9. </w:t>
      </w:r>
      <w:r w:rsidRPr="00A632B7">
        <w:rPr>
          <w:sz w:val="24"/>
          <w:szCs w:val="24"/>
        </w:rPr>
        <w:t>Создание повторяющихся исключений в календаре</w:t>
      </w:r>
    </w:p>
    <w:p w:rsidR="00C53B83" w:rsidRPr="00A632B7" w:rsidRDefault="00C53B83" w:rsidP="00271140">
      <w:pPr>
        <w:numPr>
          <w:ilvl w:val="0"/>
          <w:numId w:val="120"/>
        </w:numPr>
        <w:rPr>
          <w:sz w:val="24"/>
          <w:szCs w:val="24"/>
        </w:rPr>
      </w:pPr>
      <w:r w:rsidRPr="00A632B7">
        <w:rPr>
          <w:sz w:val="24"/>
          <w:szCs w:val="24"/>
        </w:rPr>
        <w:t>В диалоговом окне Сведения о &lt;Название исключения&gt; в разделе</w:t>
      </w:r>
      <w:proofErr w:type="gramStart"/>
      <w:r w:rsidRPr="00A632B7">
        <w:rPr>
          <w:sz w:val="24"/>
          <w:szCs w:val="24"/>
        </w:rPr>
        <w:t xml:space="preserve"> П</w:t>
      </w:r>
      <w:proofErr w:type="gramEnd"/>
      <w:r w:rsidRPr="00A632B7">
        <w:rPr>
          <w:sz w:val="24"/>
          <w:szCs w:val="24"/>
        </w:rPr>
        <w:t>овторить выберите режим повторения (</w:t>
      </w:r>
      <w:hyperlink r:id="rId192" w:anchor="image.3.10" w:history="1">
        <w:r w:rsidRPr="00A632B7">
          <w:rPr>
            <w:rStyle w:val="a5"/>
            <w:sz w:val="24"/>
            <w:szCs w:val="24"/>
          </w:rPr>
          <w:t>рис. 3.10</w:t>
        </w:r>
      </w:hyperlink>
      <w:r w:rsidRPr="00A632B7">
        <w:rPr>
          <w:sz w:val="24"/>
          <w:szCs w:val="24"/>
        </w:rPr>
        <w:t>).</w:t>
      </w:r>
    </w:p>
    <w:p w:rsidR="00C53B83" w:rsidRPr="00A632B7" w:rsidRDefault="00C53B83" w:rsidP="00C53B83">
      <w:pPr>
        <w:rPr>
          <w:sz w:val="24"/>
          <w:szCs w:val="24"/>
        </w:rPr>
      </w:pPr>
      <w:bookmarkStart w:id="134" w:name="image.3.10"/>
      <w:bookmarkEnd w:id="134"/>
      <w:r w:rsidRPr="00A632B7">
        <w:rPr>
          <w:noProof/>
          <w:sz w:val="24"/>
          <w:szCs w:val="24"/>
        </w:rPr>
        <w:drawing>
          <wp:inline distT="0" distB="0" distL="0" distR="0">
            <wp:extent cx="2900420" cy="1567356"/>
            <wp:effectExtent l="19050" t="0" r="0" b="0"/>
            <wp:docPr id="173" name="Рисунок 15" descr="Настройка рабочего времени ежемесячного исключения ">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стройка рабочего времени ежемесячного исключения ">
                      <a:hlinkClick r:id="rId193"/>
                    </pic:cNvPr>
                    <pic:cNvPicPr>
                      <a:picLocks noChangeAspect="1" noChangeArrowheads="1"/>
                    </pic:cNvPicPr>
                  </pic:nvPicPr>
                  <pic:blipFill>
                    <a:blip r:embed="rId194" cstate="print"/>
                    <a:srcRect/>
                    <a:stretch>
                      <a:fillRect/>
                    </a:stretch>
                  </pic:blipFill>
                  <pic:spPr bwMode="auto">
                    <a:xfrm>
                      <a:off x="0" y="0"/>
                      <a:ext cx="2904803" cy="1569725"/>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3.10. </w:t>
      </w:r>
      <w:r w:rsidRPr="00A632B7">
        <w:rPr>
          <w:sz w:val="24"/>
          <w:szCs w:val="24"/>
        </w:rPr>
        <w:t>Настройка рабочего времени ежемесячного исключения</w:t>
      </w:r>
    </w:p>
    <w:p w:rsidR="00C53B83" w:rsidRPr="00A632B7" w:rsidRDefault="00C53B83" w:rsidP="00271140">
      <w:pPr>
        <w:numPr>
          <w:ilvl w:val="0"/>
          <w:numId w:val="120"/>
        </w:numPr>
        <w:rPr>
          <w:sz w:val="24"/>
          <w:szCs w:val="24"/>
        </w:rPr>
      </w:pPr>
      <w:r w:rsidRPr="00A632B7">
        <w:rPr>
          <w:sz w:val="24"/>
          <w:szCs w:val="24"/>
        </w:rPr>
        <w:t>Повторение можно установить ежедневно, еженедельно, ежемесячно или ежегодно. В данном случае создается ежемесячное повторение. Для ежемесячного повторения можно выбрать число или день недели, когда создаваемое исключения будет повторяться.</w:t>
      </w:r>
    </w:p>
    <w:p w:rsidR="00C53B83" w:rsidRPr="00A632B7" w:rsidRDefault="00C53B83" w:rsidP="00271140">
      <w:pPr>
        <w:numPr>
          <w:ilvl w:val="0"/>
          <w:numId w:val="120"/>
        </w:numPr>
        <w:rPr>
          <w:sz w:val="24"/>
          <w:szCs w:val="24"/>
        </w:rPr>
      </w:pPr>
      <w:r w:rsidRPr="00A632B7">
        <w:rPr>
          <w:sz w:val="24"/>
          <w:szCs w:val="24"/>
        </w:rPr>
        <w:t xml:space="preserve">В рассматриваемом случае установите переключатель </w:t>
      </w:r>
      <w:proofErr w:type="gramStart"/>
      <w:r w:rsidRPr="00A632B7">
        <w:rPr>
          <w:i/>
          <w:iCs/>
          <w:sz w:val="24"/>
          <w:szCs w:val="24"/>
        </w:rPr>
        <w:t>по</w:t>
      </w:r>
      <w:proofErr w:type="gramEnd"/>
      <w:r w:rsidRPr="00A632B7">
        <w:rPr>
          <w:sz w:val="24"/>
          <w:szCs w:val="24"/>
        </w:rPr>
        <w:t xml:space="preserve">, а рядом </w:t>
      </w:r>
      <w:proofErr w:type="gramStart"/>
      <w:r w:rsidRPr="00A632B7">
        <w:rPr>
          <w:sz w:val="24"/>
          <w:szCs w:val="24"/>
        </w:rPr>
        <w:t>расположенных</w:t>
      </w:r>
      <w:proofErr w:type="gramEnd"/>
      <w:r w:rsidRPr="00A632B7">
        <w:rPr>
          <w:sz w:val="24"/>
          <w:szCs w:val="24"/>
        </w:rPr>
        <w:t xml:space="preserve"> раскрывающихся списках выберите </w:t>
      </w:r>
      <w:r w:rsidRPr="00A632B7">
        <w:rPr>
          <w:i/>
          <w:iCs/>
          <w:sz w:val="24"/>
          <w:szCs w:val="24"/>
        </w:rPr>
        <w:t xml:space="preserve">последним </w:t>
      </w:r>
      <w:r w:rsidRPr="00A632B7">
        <w:rPr>
          <w:sz w:val="24"/>
          <w:szCs w:val="24"/>
        </w:rPr>
        <w:t xml:space="preserve">и </w:t>
      </w:r>
      <w:r w:rsidRPr="00A632B7">
        <w:rPr>
          <w:i/>
          <w:iCs/>
          <w:sz w:val="24"/>
          <w:szCs w:val="24"/>
        </w:rPr>
        <w:t>субботам</w:t>
      </w:r>
      <w:r w:rsidRPr="00A632B7">
        <w:rPr>
          <w:sz w:val="24"/>
          <w:szCs w:val="24"/>
        </w:rPr>
        <w:t>.</w:t>
      </w:r>
    </w:p>
    <w:p w:rsidR="00C53B83" w:rsidRPr="00A632B7" w:rsidRDefault="00C53B83" w:rsidP="00271140">
      <w:pPr>
        <w:numPr>
          <w:ilvl w:val="0"/>
          <w:numId w:val="120"/>
        </w:numPr>
        <w:rPr>
          <w:sz w:val="24"/>
          <w:szCs w:val="24"/>
        </w:rPr>
      </w:pPr>
      <w:r w:rsidRPr="00A632B7">
        <w:rPr>
          <w:sz w:val="24"/>
          <w:szCs w:val="24"/>
        </w:rPr>
        <w:t xml:space="preserve">В разделе </w:t>
      </w:r>
      <w:r w:rsidRPr="00A632B7">
        <w:rPr>
          <w:i/>
          <w:iCs/>
          <w:sz w:val="24"/>
          <w:szCs w:val="24"/>
        </w:rPr>
        <w:t xml:space="preserve">Пределы повторения </w:t>
      </w:r>
      <w:r w:rsidRPr="00A632B7">
        <w:rPr>
          <w:sz w:val="24"/>
          <w:szCs w:val="24"/>
        </w:rPr>
        <w:t>по умолчанию установлена дата начала периода времени. Выберите число повторений или дату окончания.</w:t>
      </w:r>
    </w:p>
    <w:p w:rsidR="00C53B83" w:rsidRPr="00A632B7" w:rsidRDefault="00C53B83" w:rsidP="00271140">
      <w:pPr>
        <w:numPr>
          <w:ilvl w:val="0"/>
          <w:numId w:val="120"/>
        </w:numPr>
        <w:rPr>
          <w:sz w:val="24"/>
          <w:szCs w:val="24"/>
        </w:rPr>
      </w:pPr>
      <w:r w:rsidRPr="00A632B7">
        <w:rPr>
          <w:sz w:val="24"/>
          <w:szCs w:val="24"/>
        </w:rPr>
        <w:t xml:space="preserve">Нажмите кнопку </w:t>
      </w:r>
      <w:proofErr w:type="spellStart"/>
      <w:r w:rsidRPr="00A632B7">
        <w:rPr>
          <w:i/>
          <w:iCs/>
          <w:sz w:val="24"/>
          <w:szCs w:val="24"/>
        </w:rPr>
        <w:t>ОК</w:t>
      </w:r>
      <w:proofErr w:type="spellEnd"/>
      <w:r w:rsidRPr="00A632B7">
        <w:rPr>
          <w:i/>
          <w:iCs/>
          <w:sz w:val="24"/>
          <w:szCs w:val="24"/>
        </w:rPr>
        <w:t xml:space="preserve"> </w:t>
      </w:r>
      <w:r w:rsidRPr="00A632B7">
        <w:rPr>
          <w:sz w:val="24"/>
          <w:szCs w:val="24"/>
        </w:rPr>
        <w:t xml:space="preserve">(см </w:t>
      </w:r>
      <w:hyperlink r:id="rId195" w:anchor="image.3.10" w:history="1">
        <w:r w:rsidRPr="00A632B7">
          <w:rPr>
            <w:rStyle w:val="a5"/>
            <w:sz w:val="24"/>
            <w:szCs w:val="24"/>
          </w:rPr>
          <w:t>рис. 3.10</w:t>
        </w:r>
      </w:hyperlink>
      <w:r w:rsidRPr="00A632B7">
        <w:rPr>
          <w:sz w:val="24"/>
          <w:szCs w:val="24"/>
        </w:rPr>
        <w:t>).</w:t>
      </w:r>
    </w:p>
    <w:p w:rsidR="00C53B83" w:rsidRPr="00A632B7" w:rsidRDefault="00C53B83" w:rsidP="00C53B83">
      <w:pPr>
        <w:rPr>
          <w:sz w:val="24"/>
          <w:szCs w:val="24"/>
        </w:rPr>
      </w:pPr>
      <w:r w:rsidRPr="00A632B7">
        <w:rPr>
          <w:sz w:val="24"/>
          <w:szCs w:val="24"/>
        </w:rPr>
        <w:t xml:space="preserve">При настройке еженедельных повторений можно выбрать день недели или несколько дней недели, по которым создаваемое исключение, каждую ли неделю оно будет повторяться и т.д. Для примера на </w:t>
      </w:r>
      <w:hyperlink r:id="rId196" w:anchor="image.3.11" w:history="1">
        <w:r w:rsidRPr="00A632B7">
          <w:rPr>
            <w:rStyle w:val="a5"/>
            <w:sz w:val="24"/>
            <w:szCs w:val="24"/>
          </w:rPr>
          <w:t>рис. 3.11</w:t>
        </w:r>
      </w:hyperlink>
      <w:r w:rsidRPr="00A632B7">
        <w:rPr>
          <w:sz w:val="24"/>
          <w:szCs w:val="24"/>
        </w:rPr>
        <w:t xml:space="preserve"> показаны настройки, при которых каждую неделю во вторник и среду рабочий день увеличен на полчаса.</w:t>
      </w:r>
    </w:p>
    <w:p w:rsidR="00C53B83" w:rsidRPr="00A632B7" w:rsidRDefault="00C53B83" w:rsidP="00C53B83">
      <w:pPr>
        <w:rPr>
          <w:sz w:val="24"/>
          <w:szCs w:val="24"/>
        </w:rPr>
      </w:pPr>
      <w:bookmarkStart w:id="135" w:name="image.3.11"/>
      <w:bookmarkEnd w:id="135"/>
      <w:r w:rsidRPr="00A632B7">
        <w:rPr>
          <w:noProof/>
          <w:sz w:val="24"/>
          <w:szCs w:val="24"/>
        </w:rPr>
        <w:drawing>
          <wp:inline distT="0" distB="0" distL="0" distR="0">
            <wp:extent cx="2735167" cy="1478055"/>
            <wp:effectExtent l="19050" t="0" r="8033" b="0"/>
            <wp:docPr id="174" name="Рисунок 16" descr="Настройка рабочего времени еженедельного исключения ">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астройка рабочего времени еженедельного исключения ">
                      <a:hlinkClick r:id="rId197"/>
                    </pic:cNvPr>
                    <pic:cNvPicPr>
                      <a:picLocks noChangeAspect="1" noChangeArrowheads="1"/>
                    </pic:cNvPicPr>
                  </pic:nvPicPr>
                  <pic:blipFill>
                    <a:blip r:embed="rId198" cstate="print"/>
                    <a:srcRect/>
                    <a:stretch>
                      <a:fillRect/>
                    </a:stretch>
                  </pic:blipFill>
                  <pic:spPr bwMode="auto">
                    <a:xfrm>
                      <a:off x="0" y="0"/>
                      <a:ext cx="2740524" cy="1480950"/>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3.11. </w:t>
      </w:r>
      <w:r w:rsidRPr="00A632B7">
        <w:rPr>
          <w:sz w:val="24"/>
          <w:szCs w:val="24"/>
        </w:rPr>
        <w:t>Настройка рабочего времени еженедельного исключения</w:t>
      </w:r>
    </w:p>
    <w:p w:rsidR="00C53B83" w:rsidRPr="00A632B7" w:rsidRDefault="001B05EE" w:rsidP="00C53B83">
      <w:pPr>
        <w:rPr>
          <w:b/>
          <w:bCs/>
          <w:sz w:val="24"/>
          <w:szCs w:val="24"/>
        </w:rPr>
      </w:pPr>
      <w:bookmarkStart w:id="136" w:name="sect13"/>
      <w:bookmarkEnd w:id="136"/>
      <w:r w:rsidRPr="00A632B7">
        <w:rPr>
          <w:b/>
          <w:bCs/>
          <w:sz w:val="24"/>
          <w:szCs w:val="24"/>
        </w:rPr>
        <w:t xml:space="preserve">Задание 7. </w:t>
      </w:r>
      <w:r w:rsidR="00C53B83" w:rsidRPr="00A632B7">
        <w:rPr>
          <w:b/>
          <w:bCs/>
          <w:sz w:val="24"/>
          <w:szCs w:val="24"/>
        </w:rPr>
        <w:t>Просмотр и удаление исключений</w:t>
      </w:r>
    </w:p>
    <w:p w:rsidR="00C53B83" w:rsidRPr="00A632B7" w:rsidRDefault="00C53B83" w:rsidP="00C53B83">
      <w:pPr>
        <w:rPr>
          <w:sz w:val="24"/>
          <w:szCs w:val="24"/>
        </w:rPr>
      </w:pPr>
      <w:r w:rsidRPr="00A632B7">
        <w:rPr>
          <w:sz w:val="24"/>
          <w:szCs w:val="24"/>
        </w:rPr>
        <w:t xml:space="preserve">Дни, для которых установлены исключения, выделены в календаре, отображенном в окне </w:t>
      </w:r>
      <w:r w:rsidRPr="00A632B7">
        <w:rPr>
          <w:i/>
          <w:iCs/>
          <w:sz w:val="24"/>
          <w:szCs w:val="24"/>
        </w:rPr>
        <w:t xml:space="preserve">Изменение рабочего времени </w:t>
      </w:r>
      <w:r w:rsidRPr="00A632B7">
        <w:rPr>
          <w:sz w:val="24"/>
          <w:szCs w:val="24"/>
        </w:rPr>
        <w:t>(</w:t>
      </w:r>
      <w:hyperlink r:id="rId199" w:anchor="image.3.12" w:history="1">
        <w:r w:rsidRPr="00A632B7">
          <w:rPr>
            <w:rStyle w:val="a5"/>
            <w:sz w:val="24"/>
            <w:szCs w:val="24"/>
          </w:rPr>
          <w:t>рис. 3.12</w:t>
        </w:r>
      </w:hyperlink>
      <w:r w:rsidRPr="00A632B7">
        <w:rPr>
          <w:sz w:val="24"/>
          <w:szCs w:val="24"/>
        </w:rPr>
        <w:t>).</w:t>
      </w:r>
    </w:p>
    <w:p w:rsidR="00C53B83" w:rsidRPr="00A632B7" w:rsidRDefault="00C53B83" w:rsidP="00C53B83">
      <w:pPr>
        <w:rPr>
          <w:sz w:val="24"/>
          <w:szCs w:val="24"/>
        </w:rPr>
      </w:pPr>
      <w:bookmarkStart w:id="137" w:name="image.3.12"/>
      <w:bookmarkEnd w:id="137"/>
      <w:r w:rsidRPr="00A632B7">
        <w:rPr>
          <w:noProof/>
          <w:sz w:val="24"/>
          <w:szCs w:val="24"/>
        </w:rPr>
        <w:lastRenderedPageBreak/>
        <w:drawing>
          <wp:inline distT="0" distB="0" distL="0" distR="0">
            <wp:extent cx="2670685" cy="1443210"/>
            <wp:effectExtent l="19050" t="0" r="0" b="0"/>
            <wp:docPr id="175" name="Рисунок 17" descr="Отображение дней исключений ">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ображение дней исключений ">
                      <a:hlinkClick r:id="rId200"/>
                    </pic:cNvPr>
                    <pic:cNvPicPr>
                      <a:picLocks noChangeAspect="1" noChangeArrowheads="1"/>
                    </pic:cNvPicPr>
                  </pic:nvPicPr>
                  <pic:blipFill>
                    <a:blip r:embed="rId201" cstate="print"/>
                    <a:srcRect/>
                    <a:stretch>
                      <a:fillRect/>
                    </a:stretch>
                  </pic:blipFill>
                  <pic:spPr bwMode="auto">
                    <a:xfrm>
                      <a:off x="0" y="0"/>
                      <a:ext cx="2679741" cy="1448104"/>
                    </a:xfrm>
                    <a:prstGeom prst="rect">
                      <a:avLst/>
                    </a:prstGeom>
                    <a:noFill/>
                    <a:ln w="9525">
                      <a:noFill/>
                      <a:miter lim="800000"/>
                      <a:headEnd/>
                      <a:tailEnd/>
                    </a:ln>
                  </pic:spPr>
                </pic:pic>
              </a:graphicData>
            </a:graphic>
          </wp:inline>
        </w:drawing>
      </w:r>
    </w:p>
    <w:p w:rsidR="00C53B83" w:rsidRPr="00A632B7" w:rsidRDefault="00C53B83" w:rsidP="00C53B83">
      <w:pPr>
        <w:rPr>
          <w:sz w:val="24"/>
          <w:szCs w:val="24"/>
        </w:rPr>
      </w:pPr>
      <w:r w:rsidRPr="00A632B7">
        <w:rPr>
          <w:b/>
          <w:bCs/>
          <w:sz w:val="24"/>
          <w:szCs w:val="24"/>
        </w:rPr>
        <w:t xml:space="preserve">Рис. 3.12. </w:t>
      </w:r>
      <w:r w:rsidRPr="00A632B7">
        <w:rPr>
          <w:sz w:val="24"/>
          <w:szCs w:val="24"/>
        </w:rPr>
        <w:t>Отображение дней исключений</w:t>
      </w:r>
    </w:p>
    <w:p w:rsidR="00C53B83" w:rsidRPr="00A632B7" w:rsidRDefault="00C53B83" w:rsidP="00C53B83">
      <w:pPr>
        <w:rPr>
          <w:sz w:val="24"/>
          <w:szCs w:val="24"/>
        </w:rPr>
      </w:pPr>
      <w:r w:rsidRPr="00A632B7">
        <w:rPr>
          <w:sz w:val="24"/>
          <w:szCs w:val="24"/>
        </w:rPr>
        <w:t>Для просмотра параметров исключения для любого дня достаточно по нему дважды щелкнуть мышью.</w:t>
      </w:r>
    </w:p>
    <w:p w:rsidR="00C53B83" w:rsidRPr="00A632B7" w:rsidRDefault="00C53B83" w:rsidP="00C53B83">
      <w:pPr>
        <w:rPr>
          <w:sz w:val="24"/>
          <w:szCs w:val="24"/>
        </w:rPr>
      </w:pPr>
      <w:r w:rsidRPr="00A632B7">
        <w:rPr>
          <w:sz w:val="24"/>
          <w:szCs w:val="24"/>
        </w:rPr>
        <w:t xml:space="preserve">Любое исключение можно удалить. Для этого достаточно выделить его название на вкладке </w:t>
      </w:r>
      <w:r w:rsidRPr="00A632B7">
        <w:rPr>
          <w:i/>
          <w:iCs/>
          <w:sz w:val="24"/>
          <w:szCs w:val="24"/>
        </w:rPr>
        <w:t>Исключения</w:t>
      </w:r>
      <w:r w:rsidRPr="00A632B7">
        <w:rPr>
          <w:sz w:val="24"/>
          <w:szCs w:val="24"/>
        </w:rPr>
        <w:t xml:space="preserve"> и нажать кнопку</w:t>
      </w:r>
      <w:proofErr w:type="gramStart"/>
      <w:r w:rsidRPr="00A632B7">
        <w:rPr>
          <w:sz w:val="24"/>
          <w:szCs w:val="24"/>
        </w:rPr>
        <w:t xml:space="preserve"> </w:t>
      </w:r>
      <w:r w:rsidRPr="00A632B7">
        <w:rPr>
          <w:i/>
          <w:iCs/>
          <w:sz w:val="24"/>
          <w:szCs w:val="24"/>
        </w:rPr>
        <w:t>У</w:t>
      </w:r>
      <w:proofErr w:type="gramEnd"/>
      <w:r w:rsidRPr="00A632B7">
        <w:rPr>
          <w:i/>
          <w:iCs/>
          <w:sz w:val="24"/>
          <w:szCs w:val="24"/>
        </w:rPr>
        <w:t>далить</w:t>
      </w:r>
      <w:r w:rsidRPr="00A632B7">
        <w:rPr>
          <w:sz w:val="24"/>
          <w:szCs w:val="24"/>
        </w:rPr>
        <w:t>.</w:t>
      </w:r>
    </w:p>
    <w:p w:rsidR="00C53B83" w:rsidRPr="00A632B7" w:rsidRDefault="00C53B83" w:rsidP="00C53B83">
      <w:pPr>
        <w:jc w:val="center"/>
        <w:rPr>
          <w:b/>
          <w:bCs/>
          <w:sz w:val="24"/>
          <w:szCs w:val="24"/>
        </w:rPr>
      </w:pPr>
      <w:bookmarkStart w:id="138" w:name="sect15"/>
      <w:bookmarkEnd w:id="138"/>
      <w:r w:rsidRPr="00A632B7">
        <w:rPr>
          <w:b/>
          <w:bCs/>
          <w:sz w:val="24"/>
          <w:szCs w:val="24"/>
        </w:rPr>
        <w:t>Упражнения для самостоятельного выполнения</w:t>
      </w:r>
    </w:p>
    <w:p w:rsidR="00C53B83" w:rsidRPr="00A632B7" w:rsidRDefault="00C53B83" w:rsidP="00C53B83">
      <w:pPr>
        <w:rPr>
          <w:b/>
          <w:bCs/>
          <w:sz w:val="24"/>
          <w:szCs w:val="24"/>
        </w:rPr>
      </w:pPr>
      <w:r w:rsidRPr="00A632B7">
        <w:rPr>
          <w:b/>
          <w:bCs/>
          <w:sz w:val="24"/>
          <w:szCs w:val="24"/>
        </w:rPr>
        <w:t>Задание 1</w:t>
      </w:r>
    </w:p>
    <w:p w:rsidR="00C53B83" w:rsidRPr="00A632B7" w:rsidRDefault="00C53B83" w:rsidP="00271140">
      <w:pPr>
        <w:numPr>
          <w:ilvl w:val="0"/>
          <w:numId w:val="121"/>
        </w:numPr>
        <w:rPr>
          <w:sz w:val="24"/>
          <w:szCs w:val="24"/>
        </w:rPr>
      </w:pPr>
      <w:r w:rsidRPr="00A632B7">
        <w:rPr>
          <w:sz w:val="24"/>
          <w:szCs w:val="24"/>
        </w:rPr>
        <w:t xml:space="preserve">Запустите </w:t>
      </w:r>
      <w:proofErr w:type="spellStart"/>
      <w:r w:rsidRPr="00A632B7">
        <w:rPr>
          <w:sz w:val="24"/>
          <w:szCs w:val="24"/>
        </w:rPr>
        <w:t>Project</w:t>
      </w:r>
      <w:proofErr w:type="spellEnd"/>
      <w:r w:rsidRPr="00A632B7">
        <w:rPr>
          <w:sz w:val="24"/>
          <w:szCs w:val="24"/>
        </w:rPr>
        <w:t xml:space="preserve"> 2013.</w:t>
      </w:r>
    </w:p>
    <w:p w:rsidR="00C53B83" w:rsidRPr="00A632B7" w:rsidRDefault="00C53B83" w:rsidP="00271140">
      <w:pPr>
        <w:numPr>
          <w:ilvl w:val="0"/>
          <w:numId w:val="121"/>
        </w:numPr>
        <w:rPr>
          <w:sz w:val="24"/>
          <w:szCs w:val="24"/>
        </w:rPr>
      </w:pPr>
      <w:r w:rsidRPr="00A632B7">
        <w:rPr>
          <w:sz w:val="24"/>
          <w:szCs w:val="24"/>
        </w:rPr>
        <w:t>Создайте новый проект.</w:t>
      </w:r>
    </w:p>
    <w:p w:rsidR="00C53B83" w:rsidRPr="00A632B7" w:rsidRDefault="00C53B83" w:rsidP="00271140">
      <w:pPr>
        <w:numPr>
          <w:ilvl w:val="0"/>
          <w:numId w:val="121"/>
        </w:numPr>
        <w:rPr>
          <w:sz w:val="24"/>
          <w:szCs w:val="24"/>
        </w:rPr>
      </w:pPr>
      <w:r w:rsidRPr="00A632B7">
        <w:rPr>
          <w:sz w:val="24"/>
          <w:szCs w:val="24"/>
        </w:rPr>
        <w:t xml:space="preserve">Сохраните проект как файл под именем </w:t>
      </w:r>
      <w:hyperlink r:id="rId202" w:tgtFrame="_blank" w:history="1">
        <w:r w:rsidRPr="00A632B7">
          <w:rPr>
            <w:rStyle w:val="a5"/>
            <w:sz w:val="24"/>
            <w:szCs w:val="24"/>
          </w:rPr>
          <w:t>Exercise_03_01.mpp</w:t>
        </w:r>
      </w:hyperlink>
      <w:r w:rsidRPr="00A632B7">
        <w:rPr>
          <w:sz w:val="24"/>
          <w:szCs w:val="24"/>
        </w:rPr>
        <w:t>.</w:t>
      </w:r>
    </w:p>
    <w:p w:rsidR="00C53B83" w:rsidRPr="00A632B7" w:rsidRDefault="00C53B83" w:rsidP="00271140">
      <w:pPr>
        <w:numPr>
          <w:ilvl w:val="0"/>
          <w:numId w:val="121"/>
        </w:numPr>
        <w:rPr>
          <w:sz w:val="24"/>
          <w:szCs w:val="24"/>
        </w:rPr>
      </w:pPr>
      <w:r w:rsidRPr="00A632B7">
        <w:rPr>
          <w:sz w:val="24"/>
          <w:szCs w:val="24"/>
        </w:rPr>
        <w:t>Выберите способ планирования проекта от даты начала.</w:t>
      </w:r>
    </w:p>
    <w:p w:rsidR="00C53B83" w:rsidRPr="00A632B7" w:rsidRDefault="00C53B83" w:rsidP="00271140">
      <w:pPr>
        <w:numPr>
          <w:ilvl w:val="0"/>
          <w:numId w:val="121"/>
        </w:numPr>
        <w:rPr>
          <w:sz w:val="24"/>
          <w:szCs w:val="24"/>
        </w:rPr>
      </w:pPr>
      <w:r w:rsidRPr="00A632B7">
        <w:rPr>
          <w:sz w:val="24"/>
          <w:szCs w:val="24"/>
        </w:rPr>
        <w:t>Установите для проекта дату начала 22 января 2015 года.</w:t>
      </w:r>
    </w:p>
    <w:p w:rsidR="00C53B83" w:rsidRPr="00A632B7" w:rsidRDefault="00C53B83" w:rsidP="00271140">
      <w:pPr>
        <w:numPr>
          <w:ilvl w:val="0"/>
          <w:numId w:val="121"/>
        </w:numPr>
        <w:rPr>
          <w:sz w:val="24"/>
          <w:szCs w:val="24"/>
        </w:rPr>
      </w:pPr>
      <w:r w:rsidRPr="00A632B7">
        <w:rPr>
          <w:sz w:val="24"/>
          <w:szCs w:val="24"/>
        </w:rPr>
        <w:t xml:space="preserve">Скопируйте в проект первые 5 задач из файла проекта </w:t>
      </w:r>
      <w:r w:rsidRPr="00A632B7">
        <w:rPr>
          <w:i/>
          <w:iCs/>
          <w:sz w:val="24"/>
          <w:szCs w:val="24"/>
        </w:rPr>
        <w:t>Exercise_03_01.mpp.</w:t>
      </w:r>
      <w:r w:rsidRPr="00A632B7">
        <w:rPr>
          <w:sz w:val="24"/>
          <w:szCs w:val="24"/>
        </w:rPr>
        <w:t xml:space="preserve"> Убедитесь, что в качестве даты начала скопированных задач установлена дата начала проекта.</w:t>
      </w:r>
    </w:p>
    <w:p w:rsidR="00C53B83" w:rsidRPr="00A632B7" w:rsidRDefault="00C53B83" w:rsidP="00271140">
      <w:pPr>
        <w:numPr>
          <w:ilvl w:val="0"/>
          <w:numId w:val="121"/>
        </w:numPr>
        <w:rPr>
          <w:sz w:val="24"/>
          <w:szCs w:val="24"/>
        </w:rPr>
      </w:pPr>
      <w:r w:rsidRPr="00A632B7">
        <w:rPr>
          <w:sz w:val="24"/>
          <w:szCs w:val="24"/>
        </w:rPr>
        <w:t xml:space="preserve">Сохраните файл </w:t>
      </w:r>
      <w:r w:rsidRPr="00A632B7">
        <w:rPr>
          <w:i/>
          <w:iCs/>
          <w:sz w:val="24"/>
          <w:szCs w:val="24"/>
        </w:rPr>
        <w:t>Lesson_03_01</w:t>
      </w:r>
      <w:r w:rsidRPr="00A632B7">
        <w:rPr>
          <w:sz w:val="24"/>
          <w:szCs w:val="24"/>
        </w:rPr>
        <w:t>.</w:t>
      </w:r>
    </w:p>
    <w:p w:rsidR="00C53B83" w:rsidRPr="00A632B7" w:rsidRDefault="00C53B83" w:rsidP="00271140">
      <w:pPr>
        <w:numPr>
          <w:ilvl w:val="0"/>
          <w:numId w:val="121"/>
        </w:numPr>
        <w:rPr>
          <w:sz w:val="24"/>
          <w:szCs w:val="24"/>
        </w:rPr>
      </w:pPr>
      <w:r w:rsidRPr="00A632B7">
        <w:rPr>
          <w:sz w:val="24"/>
          <w:szCs w:val="24"/>
        </w:rPr>
        <w:t xml:space="preserve">Закройте файлы </w:t>
      </w:r>
      <w:r w:rsidRPr="00A632B7">
        <w:rPr>
          <w:i/>
          <w:iCs/>
          <w:sz w:val="24"/>
          <w:szCs w:val="24"/>
        </w:rPr>
        <w:t>Exercise_03_01</w:t>
      </w:r>
      <w:r w:rsidRPr="00A632B7">
        <w:rPr>
          <w:sz w:val="24"/>
          <w:szCs w:val="24"/>
        </w:rPr>
        <w:t xml:space="preserve"> и </w:t>
      </w:r>
      <w:r w:rsidRPr="00A632B7">
        <w:rPr>
          <w:i/>
          <w:iCs/>
          <w:sz w:val="24"/>
          <w:szCs w:val="24"/>
        </w:rPr>
        <w:t>Lesson_03_01</w:t>
      </w:r>
      <w:r w:rsidRPr="00A632B7">
        <w:rPr>
          <w:sz w:val="24"/>
          <w:szCs w:val="24"/>
        </w:rPr>
        <w:t>. Возможные изменения в файлах не сохраняйте.</w:t>
      </w:r>
    </w:p>
    <w:p w:rsidR="00C53B83" w:rsidRPr="00A632B7" w:rsidRDefault="00C53B83" w:rsidP="00C53B83">
      <w:pPr>
        <w:rPr>
          <w:b/>
          <w:bCs/>
          <w:sz w:val="24"/>
          <w:szCs w:val="24"/>
        </w:rPr>
      </w:pPr>
      <w:bookmarkStart w:id="139" w:name="sect16"/>
      <w:bookmarkEnd w:id="139"/>
      <w:r w:rsidRPr="00A632B7">
        <w:rPr>
          <w:b/>
          <w:bCs/>
          <w:sz w:val="24"/>
          <w:szCs w:val="24"/>
        </w:rPr>
        <w:t>Задание 2</w:t>
      </w:r>
    </w:p>
    <w:p w:rsidR="00C53B83" w:rsidRPr="00A632B7" w:rsidRDefault="00C53B83" w:rsidP="00271140">
      <w:pPr>
        <w:numPr>
          <w:ilvl w:val="0"/>
          <w:numId w:val="122"/>
        </w:numPr>
        <w:rPr>
          <w:sz w:val="24"/>
          <w:szCs w:val="24"/>
        </w:rPr>
      </w:pPr>
      <w:r w:rsidRPr="00A632B7">
        <w:rPr>
          <w:sz w:val="24"/>
          <w:szCs w:val="24"/>
        </w:rPr>
        <w:t>Создайте новый проект.</w:t>
      </w:r>
    </w:p>
    <w:p w:rsidR="00C53B83" w:rsidRPr="00A632B7" w:rsidRDefault="00C53B83" w:rsidP="00271140">
      <w:pPr>
        <w:numPr>
          <w:ilvl w:val="0"/>
          <w:numId w:val="122"/>
        </w:numPr>
        <w:rPr>
          <w:sz w:val="24"/>
          <w:szCs w:val="24"/>
        </w:rPr>
      </w:pPr>
      <w:r w:rsidRPr="00A632B7">
        <w:rPr>
          <w:sz w:val="24"/>
          <w:szCs w:val="24"/>
        </w:rPr>
        <w:t>Выберите способ планирования проекта от даты окончания.</w:t>
      </w:r>
    </w:p>
    <w:p w:rsidR="00C53B83" w:rsidRPr="00A632B7" w:rsidRDefault="00C53B83" w:rsidP="00271140">
      <w:pPr>
        <w:numPr>
          <w:ilvl w:val="0"/>
          <w:numId w:val="122"/>
        </w:numPr>
        <w:rPr>
          <w:sz w:val="24"/>
          <w:szCs w:val="24"/>
        </w:rPr>
      </w:pPr>
      <w:r w:rsidRPr="00A632B7">
        <w:rPr>
          <w:sz w:val="24"/>
          <w:szCs w:val="24"/>
        </w:rPr>
        <w:t>Установите для проекта дату окончания 19 января 2015 года.</w:t>
      </w:r>
    </w:p>
    <w:p w:rsidR="00C53B83" w:rsidRPr="00A632B7" w:rsidRDefault="00C53B83" w:rsidP="00271140">
      <w:pPr>
        <w:numPr>
          <w:ilvl w:val="0"/>
          <w:numId w:val="122"/>
        </w:numPr>
        <w:rPr>
          <w:sz w:val="24"/>
          <w:szCs w:val="24"/>
        </w:rPr>
      </w:pPr>
      <w:r w:rsidRPr="00A632B7">
        <w:rPr>
          <w:sz w:val="24"/>
          <w:szCs w:val="24"/>
        </w:rPr>
        <w:t xml:space="preserve">Скопируйте в проект первые 5 задач из файла проекта </w:t>
      </w:r>
      <w:hyperlink r:id="rId203" w:tgtFrame="_blank" w:history="1">
        <w:r w:rsidRPr="00A632B7">
          <w:rPr>
            <w:rStyle w:val="a5"/>
            <w:sz w:val="24"/>
            <w:szCs w:val="24"/>
          </w:rPr>
          <w:t>Exercise_03_02.mpp</w:t>
        </w:r>
      </w:hyperlink>
      <w:r w:rsidRPr="00A632B7">
        <w:rPr>
          <w:sz w:val="24"/>
          <w:szCs w:val="24"/>
        </w:rPr>
        <w:t>. Убедитесь, что в качестве даты окончания скопированных задач установлена дата окончания проекта.</w:t>
      </w:r>
    </w:p>
    <w:p w:rsidR="00C53B83" w:rsidRPr="00A632B7" w:rsidRDefault="00C53B83" w:rsidP="00271140">
      <w:pPr>
        <w:numPr>
          <w:ilvl w:val="0"/>
          <w:numId w:val="122"/>
        </w:numPr>
        <w:rPr>
          <w:sz w:val="24"/>
          <w:szCs w:val="24"/>
        </w:rPr>
      </w:pPr>
      <w:r w:rsidRPr="00A632B7">
        <w:rPr>
          <w:sz w:val="24"/>
          <w:szCs w:val="24"/>
        </w:rPr>
        <w:t xml:space="preserve">Сохраните проект как файл под именем </w:t>
      </w:r>
      <w:r w:rsidRPr="00A632B7">
        <w:rPr>
          <w:i/>
          <w:iCs/>
          <w:sz w:val="24"/>
          <w:szCs w:val="24"/>
        </w:rPr>
        <w:t>Lesson_03_02</w:t>
      </w:r>
      <w:r w:rsidRPr="00A632B7">
        <w:rPr>
          <w:sz w:val="24"/>
          <w:szCs w:val="24"/>
        </w:rPr>
        <w:t>.</w:t>
      </w:r>
    </w:p>
    <w:p w:rsidR="00C53B83" w:rsidRPr="00A632B7" w:rsidRDefault="00C53B83" w:rsidP="00C53B83">
      <w:pPr>
        <w:rPr>
          <w:b/>
          <w:bCs/>
          <w:sz w:val="24"/>
          <w:szCs w:val="24"/>
        </w:rPr>
      </w:pPr>
      <w:bookmarkStart w:id="140" w:name="sect17"/>
      <w:bookmarkEnd w:id="140"/>
      <w:r w:rsidRPr="00A632B7">
        <w:rPr>
          <w:b/>
          <w:bCs/>
          <w:sz w:val="24"/>
          <w:szCs w:val="24"/>
        </w:rPr>
        <w:t>Задание 3</w:t>
      </w:r>
    </w:p>
    <w:p w:rsidR="00C53B83" w:rsidRPr="00A632B7" w:rsidRDefault="00C53B83" w:rsidP="00271140">
      <w:pPr>
        <w:numPr>
          <w:ilvl w:val="0"/>
          <w:numId w:val="123"/>
        </w:numPr>
        <w:rPr>
          <w:sz w:val="24"/>
          <w:szCs w:val="24"/>
        </w:rPr>
      </w:pPr>
      <w:r w:rsidRPr="00A632B7">
        <w:rPr>
          <w:sz w:val="24"/>
          <w:szCs w:val="24"/>
        </w:rPr>
        <w:t xml:space="preserve">Откройте файл </w:t>
      </w:r>
      <w:hyperlink r:id="rId204" w:tgtFrame="_blank" w:history="1">
        <w:r w:rsidRPr="00A632B7">
          <w:rPr>
            <w:rStyle w:val="a5"/>
            <w:sz w:val="24"/>
            <w:szCs w:val="24"/>
          </w:rPr>
          <w:t>Exercise_03_03.mpp</w:t>
        </w:r>
      </w:hyperlink>
      <w:r w:rsidRPr="00A632B7">
        <w:rPr>
          <w:sz w:val="24"/>
          <w:szCs w:val="24"/>
        </w:rPr>
        <w:t>.</w:t>
      </w:r>
    </w:p>
    <w:p w:rsidR="00C53B83" w:rsidRPr="00A632B7" w:rsidRDefault="00C53B83" w:rsidP="00271140">
      <w:pPr>
        <w:numPr>
          <w:ilvl w:val="0"/>
          <w:numId w:val="123"/>
        </w:numPr>
        <w:rPr>
          <w:sz w:val="24"/>
          <w:szCs w:val="24"/>
        </w:rPr>
      </w:pPr>
      <w:r w:rsidRPr="00A632B7">
        <w:rPr>
          <w:sz w:val="24"/>
          <w:szCs w:val="24"/>
        </w:rPr>
        <w:t>Измените дату начала проекта на 27 марта 2015 года. Убедитесь, что автоматически перенесены даты начала всех задач проекта.</w:t>
      </w:r>
    </w:p>
    <w:p w:rsidR="00C53B83" w:rsidRPr="00A632B7" w:rsidRDefault="00C53B83" w:rsidP="00271140">
      <w:pPr>
        <w:numPr>
          <w:ilvl w:val="0"/>
          <w:numId w:val="123"/>
        </w:numPr>
        <w:rPr>
          <w:sz w:val="24"/>
          <w:szCs w:val="24"/>
        </w:rPr>
      </w:pPr>
      <w:r w:rsidRPr="00A632B7">
        <w:rPr>
          <w:sz w:val="24"/>
          <w:szCs w:val="24"/>
        </w:rPr>
        <w:t xml:space="preserve">Сохраните проект под именем </w:t>
      </w:r>
      <w:r w:rsidRPr="00A632B7">
        <w:rPr>
          <w:i/>
          <w:iCs/>
          <w:sz w:val="24"/>
          <w:szCs w:val="24"/>
        </w:rPr>
        <w:t>Lesson_03_03</w:t>
      </w:r>
      <w:r w:rsidRPr="00A632B7">
        <w:rPr>
          <w:sz w:val="24"/>
          <w:szCs w:val="24"/>
        </w:rPr>
        <w:t xml:space="preserve">. Закройте файлы </w:t>
      </w:r>
      <w:r w:rsidRPr="00A632B7">
        <w:rPr>
          <w:i/>
          <w:iCs/>
          <w:sz w:val="24"/>
          <w:szCs w:val="24"/>
        </w:rPr>
        <w:t>Exercise_03_03</w:t>
      </w:r>
      <w:r w:rsidRPr="00A632B7">
        <w:rPr>
          <w:sz w:val="24"/>
          <w:szCs w:val="24"/>
        </w:rPr>
        <w:t>.</w:t>
      </w:r>
    </w:p>
    <w:p w:rsidR="00C53B83" w:rsidRPr="00A632B7" w:rsidRDefault="00C53B83" w:rsidP="00C53B83">
      <w:pPr>
        <w:rPr>
          <w:b/>
          <w:bCs/>
          <w:sz w:val="24"/>
          <w:szCs w:val="24"/>
        </w:rPr>
      </w:pPr>
      <w:bookmarkStart w:id="141" w:name="sect18"/>
      <w:bookmarkEnd w:id="141"/>
      <w:r w:rsidRPr="00A632B7">
        <w:rPr>
          <w:b/>
          <w:bCs/>
          <w:sz w:val="24"/>
          <w:szCs w:val="24"/>
        </w:rPr>
        <w:t>Задание 4</w:t>
      </w:r>
    </w:p>
    <w:p w:rsidR="00C53B83" w:rsidRPr="00A632B7" w:rsidRDefault="00C53B83" w:rsidP="00271140">
      <w:pPr>
        <w:numPr>
          <w:ilvl w:val="0"/>
          <w:numId w:val="124"/>
        </w:numPr>
        <w:rPr>
          <w:sz w:val="24"/>
          <w:szCs w:val="24"/>
        </w:rPr>
      </w:pPr>
      <w:r w:rsidRPr="00A632B7">
        <w:rPr>
          <w:sz w:val="24"/>
          <w:szCs w:val="24"/>
        </w:rPr>
        <w:t xml:space="preserve">Откройте файл </w:t>
      </w:r>
      <w:hyperlink r:id="rId205" w:tgtFrame="_blank" w:history="1">
        <w:r w:rsidRPr="00A632B7">
          <w:rPr>
            <w:rStyle w:val="a5"/>
            <w:sz w:val="24"/>
            <w:szCs w:val="24"/>
          </w:rPr>
          <w:t>Exercise_03_04.mpp</w:t>
        </w:r>
      </w:hyperlink>
      <w:r w:rsidRPr="00A632B7">
        <w:rPr>
          <w:sz w:val="24"/>
          <w:szCs w:val="24"/>
        </w:rPr>
        <w:t>.</w:t>
      </w:r>
    </w:p>
    <w:p w:rsidR="00C53B83" w:rsidRPr="00A632B7" w:rsidRDefault="00C53B83" w:rsidP="00271140">
      <w:pPr>
        <w:numPr>
          <w:ilvl w:val="0"/>
          <w:numId w:val="124"/>
        </w:numPr>
        <w:rPr>
          <w:sz w:val="24"/>
          <w:szCs w:val="24"/>
        </w:rPr>
      </w:pPr>
      <w:r w:rsidRPr="00A632B7">
        <w:rPr>
          <w:sz w:val="24"/>
          <w:szCs w:val="24"/>
        </w:rPr>
        <w:t xml:space="preserve">Измените календарь проекта </w:t>
      </w:r>
      <w:r w:rsidRPr="00A632B7">
        <w:rPr>
          <w:i/>
          <w:iCs/>
          <w:sz w:val="24"/>
          <w:szCs w:val="24"/>
        </w:rPr>
        <w:t>Стандартный</w:t>
      </w:r>
      <w:r w:rsidRPr="00A632B7">
        <w:rPr>
          <w:sz w:val="24"/>
          <w:szCs w:val="24"/>
        </w:rPr>
        <w:t>:</w:t>
      </w:r>
    </w:p>
    <w:p w:rsidR="00C53B83" w:rsidRPr="00A632B7" w:rsidRDefault="00C53B83" w:rsidP="00271140">
      <w:pPr>
        <w:numPr>
          <w:ilvl w:val="1"/>
          <w:numId w:val="124"/>
        </w:numPr>
        <w:rPr>
          <w:sz w:val="24"/>
          <w:szCs w:val="24"/>
        </w:rPr>
      </w:pPr>
      <w:r w:rsidRPr="00A632B7">
        <w:rPr>
          <w:sz w:val="24"/>
          <w:szCs w:val="24"/>
        </w:rPr>
        <w:t>установите рабочее время с 10:00 до 18:00 с получасовым перерывом на обед с 13:30 до 14:00;</w:t>
      </w:r>
    </w:p>
    <w:p w:rsidR="00C53B83" w:rsidRPr="00A632B7" w:rsidRDefault="00C53B83" w:rsidP="00271140">
      <w:pPr>
        <w:numPr>
          <w:ilvl w:val="1"/>
          <w:numId w:val="124"/>
        </w:numPr>
        <w:rPr>
          <w:sz w:val="24"/>
          <w:szCs w:val="24"/>
        </w:rPr>
      </w:pPr>
      <w:r w:rsidRPr="00A632B7">
        <w:rPr>
          <w:sz w:val="24"/>
          <w:szCs w:val="24"/>
        </w:rPr>
        <w:t>установите каждую первую субботу месяца рабочим днем;</w:t>
      </w:r>
    </w:p>
    <w:p w:rsidR="00C53B83" w:rsidRPr="00A632B7" w:rsidRDefault="00C53B83" w:rsidP="00271140">
      <w:pPr>
        <w:numPr>
          <w:ilvl w:val="1"/>
          <w:numId w:val="124"/>
        </w:numPr>
        <w:rPr>
          <w:sz w:val="24"/>
          <w:szCs w:val="24"/>
        </w:rPr>
      </w:pPr>
      <w:r w:rsidRPr="00A632B7">
        <w:rPr>
          <w:sz w:val="24"/>
          <w:szCs w:val="24"/>
        </w:rPr>
        <w:t>установить сокращенный рабочий день (до 17:00) каждую пятницу, кроме пятницы перед рабочей субботой;</w:t>
      </w:r>
    </w:p>
    <w:p w:rsidR="00C53B83" w:rsidRPr="00A632B7" w:rsidRDefault="00C53B83" w:rsidP="00271140">
      <w:pPr>
        <w:numPr>
          <w:ilvl w:val="1"/>
          <w:numId w:val="124"/>
        </w:numPr>
        <w:rPr>
          <w:sz w:val="24"/>
          <w:szCs w:val="24"/>
        </w:rPr>
      </w:pPr>
      <w:r w:rsidRPr="00A632B7">
        <w:rPr>
          <w:sz w:val="24"/>
          <w:szCs w:val="24"/>
        </w:rPr>
        <w:t>установите как нерабочие дни 10 марта (перенос дня отдыха с 8 марта), 1-2 мая, 11 мая (перенос дня отдыха с 9 мая).</w:t>
      </w:r>
    </w:p>
    <w:p w:rsidR="00C53B83" w:rsidRPr="00A632B7" w:rsidRDefault="00C53B83" w:rsidP="00271140">
      <w:pPr>
        <w:numPr>
          <w:ilvl w:val="0"/>
          <w:numId w:val="124"/>
        </w:numPr>
        <w:rPr>
          <w:sz w:val="24"/>
          <w:szCs w:val="24"/>
        </w:rPr>
      </w:pPr>
      <w:r w:rsidRPr="00A632B7">
        <w:rPr>
          <w:sz w:val="24"/>
          <w:szCs w:val="24"/>
        </w:rPr>
        <w:t xml:space="preserve">Измените календарь проекта </w:t>
      </w:r>
      <w:r w:rsidRPr="00A632B7">
        <w:rPr>
          <w:i/>
          <w:iCs/>
          <w:sz w:val="24"/>
          <w:szCs w:val="24"/>
        </w:rPr>
        <w:t>24 часа</w:t>
      </w:r>
      <w:r w:rsidRPr="00A632B7">
        <w:rPr>
          <w:sz w:val="24"/>
          <w:szCs w:val="24"/>
        </w:rPr>
        <w:t>:</w:t>
      </w:r>
    </w:p>
    <w:p w:rsidR="00C53B83" w:rsidRPr="00A632B7" w:rsidRDefault="00C53B83" w:rsidP="00271140">
      <w:pPr>
        <w:numPr>
          <w:ilvl w:val="1"/>
          <w:numId w:val="124"/>
        </w:numPr>
        <w:rPr>
          <w:sz w:val="24"/>
          <w:szCs w:val="24"/>
        </w:rPr>
      </w:pPr>
      <w:r w:rsidRPr="00A632B7">
        <w:rPr>
          <w:sz w:val="24"/>
          <w:szCs w:val="24"/>
        </w:rPr>
        <w:t>установите как нерабочие дни 10 марта (перенос дня отдыха с 8 марта), 1-2 мая, 11 мая (перенос дня отдыха с 9 мая);</w:t>
      </w:r>
    </w:p>
    <w:p w:rsidR="00C53B83" w:rsidRPr="00A632B7" w:rsidRDefault="00C53B83" w:rsidP="00271140">
      <w:pPr>
        <w:numPr>
          <w:ilvl w:val="1"/>
          <w:numId w:val="124"/>
        </w:numPr>
        <w:rPr>
          <w:sz w:val="24"/>
          <w:szCs w:val="24"/>
        </w:rPr>
      </w:pPr>
      <w:r w:rsidRPr="00A632B7">
        <w:rPr>
          <w:sz w:val="24"/>
          <w:szCs w:val="24"/>
        </w:rPr>
        <w:t>удалите нерабочий день 24 июня.</w:t>
      </w:r>
    </w:p>
    <w:p w:rsidR="00C53B83" w:rsidRPr="00A632B7" w:rsidRDefault="00C53B83" w:rsidP="00271140">
      <w:pPr>
        <w:numPr>
          <w:ilvl w:val="0"/>
          <w:numId w:val="124"/>
        </w:numPr>
        <w:rPr>
          <w:sz w:val="24"/>
          <w:szCs w:val="24"/>
        </w:rPr>
      </w:pPr>
      <w:r w:rsidRPr="00A632B7">
        <w:rPr>
          <w:sz w:val="24"/>
          <w:szCs w:val="24"/>
        </w:rPr>
        <w:t xml:space="preserve">Сохраните проект под именем </w:t>
      </w:r>
      <w:r w:rsidRPr="00A632B7">
        <w:rPr>
          <w:i/>
          <w:iCs/>
          <w:sz w:val="24"/>
          <w:szCs w:val="24"/>
        </w:rPr>
        <w:t>Lesson_03_04</w:t>
      </w:r>
      <w:r w:rsidRPr="00A632B7">
        <w:rPr>
          <w:sz w:val="24"/>
          <w:szCs w:val="24"/>
        </w:rPr>
        <w:t>.</w:t>
      </w:r>
    </w:p>
    <w:p w:rsidR="00C53B83" w:rsidRPr="00A632B7" w:rsidRDefault="00C53B83" w:rsidP="00271140">
      <w:pPr>
        <w:numPr>
          <w:ilvl w:val="0"/>
          <w:numId w:val="124"/>
        </w:numPr>
        <w:rPr>
          <w:sz w:val="24"/>
          <w:szCs w:val="24"/>
        </w:rPr>
      </w:pPr>
      <w:r w:rsidRPr="00A632B7">
        <w:rPr>
          <w:sz w:val="24"/>
          <w:szCs w:val="24"/>
        </w:rPr>
        <w:t xml:space="preserve">Закройте </w:t>
      </w:r>
      <w:proofErr w:type="spellStart"/>
      <w:r w:rsidRPr="00A632B7">
        <w:rPr>
          <w:sz w:val="24"/>
          <w:szCs w:val="24"/>
        </w:rPr>
        <w:t>Project</w:t>
      </w:r>
      <w:proofErr w:type="spellEnd"/>
      <w:r w:rsidRPr="00A632B7">
        <w:rPr>
          <w:sz w:val="24"/>
          <w:szCs w:val="24"/>
        </w:rPr>
        <w:t xml:space="preserve"> 2013.</w:t>
      </w:r>
    </w:p>
    <w:p w:rsidR="00F778C6" w:rsidRPr="00A632B7" w:rsidRDefault="00F778C6" w:rsidP="00F778C6">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lastRenderedPageBreak/>
        <w:t>Контрольные вопросы</w:t>
      </w:r>
    </w:p>
    <w:p w:rsidR="00F778C6" w:rsidRPr="00A632B7" w:rsidRDefault="00F778C6" w:rsidP="00271140">
      <w:pPr>
        <w:pStyle w:val="af0"/>
        <w:numPr>
          <w:ilvl w:val="0"/>
          <w:numId w:val="215"/>
        </w:numPr>
        <w:rPr>
          <w:sz w:val="24"/>
          <w:szCs w:val="24"/>
        </w:rPr>
      </w:pPr>
      <w:r w:rsidRPr="00A632B7">
        <w:rPr>
          <w:sz w:val="24"/>
          <w:szCs w:val="24"/>
        </w:rPr>
        <w:t>Назовите способы планирования проекта.</w:t>
      </w:r>
    </w:p>
    <w:p w:rsidR="00F778C6" w:rsidRPr="00A632B7" w:rsidRDefault="00F778C6" w:rsidP="00271140">
      <w:pPr>
        <w:pStyle w:val="af0"/>
        <w:numPr>
          <w:ilvl w:val="0"/>
          <w:numId w:val="215"/>
        </w:numPr>
        <w:rPr>
          <w:sz w:val="24"/>
          <w:szCs w:val="24"/>
        </w:rPr>
      </w:pPr>
      <w:r w:rsidRPr="00A632B7">
        <w:rPr>
          <w:sz w:val="24"/>
          <w:szCs w:val="24"/>
        </w:rPr>
        <w:t>Как установить способ планирования и ключевую дату?</w:t>
      </w:r>
    </w:p>
    <w:p w:rsidR="00F778C6" w:rsidRPr="00A632B7" w:rsidRDefault="00F778C6" w:rsidP="00271140">
      <w:pPr>
        <w:pStyle w:val="af0"/>
        <w:numPr>
          <w:ilvl w:val="0"/>
          <w:numId w:val="215"/>
        </w:numPr>
        <w:rPr>
          <w:sz w:val="24"/>
          <w:szCs w:val="24"/>
        </w:rPr>
      </w:pPr>
      <w:r w:rsidRPr="00A632B7">
        <w:rPr>
          <w:sz w:val="24"/>
          <w:szCs w:val="24"/>
        </w:rPr>
        <w:t>Как можно изменить ключевую дату?</w:t>
      </w:r>
    </w:p>
    <w:p w:rsidR="00E356D2" w:rsidRPr="00A632B7" w:rsidRDefault="00E356D2" w:rsidP="00271140">
      <w:pPr>
        <w:pStyle w:val="af0"/>
        <w:numPr>
          <w:ilvl w:val="0"/>
          <w:numId w:val="215"/>
        </w:numPr>
        <w:rPr>
          <w:sz w:val="24"/>
          <w:szCs w:val="24"/>
        </w:rPr>
      </w:pPr>
      <w:r w:rsidRPr="00A632B7">
        <w:rPr>
          <w:sz w:val="24"/>
          <w:szCs w:val="24"/>
        </w:rPr>
        <w:t xml:space="preserve">Сколько предусмотрено типов календарей в </w:t>
      </w:r>
      <w:proofErr w:type="spellStart"/>
      <w:r w:rsidRPr="00A632B7">
        <w:rPr>
          <w:sz w:val="24"/>
          <w:szCs w:val="24"/>
        </w:rPr>
        <w:t>Project</w:t>
      </w:r>
      <w:proofErr w:type="spellEnd"/>
      <w:r w:rsidRPr="00A632B7">
        <w:rPr>
          <w:sz w:val="24"/>
          <w:szCs w:val="24"/>
        </w:rPr>
        <w:t xml:space="preserve"> (3)? </w:t>
      </w:r>
    </w:p>
    <w:p w:rsidR="00F778C6" w:rsidRPr="00A632B7" w:rsidRDefault="00F778C6" w:rsidP="00271140">
      <w:pPr>
        <w:pStyle w:val="af0"/>
        <w:numPr>
          <w:ilvl w:val="0"/>
          <w:numId w:val="215"/>
        </w:numPr>
        <w:rPr>
          <w:sz w:val="24"/>
          <w:szCs w:val="24"/>
        </w:rPr>
      </w:pPr>
      <w:r w:rsidRPr="00A632B7">
        <w:rPr>
          <w:sz w:val="24"/>
          <w:szCs w:val="24"/>
        </w:rPr>
        <w:t>Как задать календарь, который устанавливает рабочие и нерабочие дни, продолжительность, время начала и окончания рабочего дня и т.д.?</w:t>
      </w:r>
    </w:p>
    <w:p w:rsidR="00F778C6" w:rsidRPr="00A632B7" w:rsidRDefault="00E356D2" w:rsidP="00271140">
      <w:pPr>
        <w:pStyle w:val="af0"/>
        <w:numPr>
          <w:ilvl w:val="0"/>
          <w:numId w:val="215"/>
        </w:numPr>
        <w:rPr>
          <w:sz w:val="24"/>
          <w:szCs w:val="24"/>
        </w:rPr>
      </w:pPr>
      <w:r w:rsidRPr="00A632B7">
        <w:rPr>
          <w:sz w:val="24"/>
          <w:szCs w:val="24"/>
        </w:rPr>
        <w:t>Как настроить изменение параметров рабочей недели, рабочих часов?</w:t>
      </w:r>
    </w:p>
    <w:p w:rsidR="00E356D2" w:rsidRPr="00A632B7" w:rsidRDefault="00E356D2" w:rsidP="00271140">
      <w:pPr>
        <w:pStyle w:val="af0"/>
        <w:numPr>
          <w:ilvl w:val="0"/>
          <w:numId w:val="215"/>
        </w:numPr>
        <w:rPr>
          <w:sz w:val="24"/>
          <w:szCs w:val="24"/>
        </w:rPr>
      </w:pPr>
      <w:r w:rsidRPr="00A632B7">
        <w:rPr>
          <w:sz w:val="24"/>
          <w:szCs w:val="24"/>
        </w:rPr>
        <w:t>Как создать исключения в календаре?</w:t>
      </w:r>
    </w:p>
    <w:p w:rsidR="00E356D2" w:rsidRPr="00A632B7" w:rsidRDefault="00E356D2" w:rsidP="00271140">
      <w:pPr>
        <w:pStyle w:val="af0"/>
        <w:numPr>
          <w:ilvl w:val="0"/>
          <w:numId w:val="215"/>
        </w:numPr>
        <w:rPr>
          <w:sz w:val="24"/>
          <w:szCs w:val="24"/>
        </w:rPr>
      </w:pPr>
      <w:r w:rsidRPr="00A632B7">
        <w:rPr>
          <w:sz w:val="24"/>
          <w:szCs w:val="24"/>
        </w:rPr>
        <w:t>Как выполнить настройку параметров исключения?</w:t>
      </w:r>
    </w:p>
    <w:p w:rsidR="00E356D2" w:rsidRPr="00A632B7" w:rsidRDefault="00E356D2" w:rsidP="00271140">
      <w:pPr>
        <w:pStyle w:val="af0"/>
        <w:numPr>
          <w:ilvl w:val="0"/>
          <w:numId w:val="215"/>
        </w:numPr>
        <w:rPr>
          <w:sz w:val="24"/>
          <w:szCs w:val="24"/>
        </w:rPr>
      </w:pPr>
      <w:r w:rsidRPr="00A632B7">
        <w:rPr>
          <w:sz w:val="24"/>
          <w:szCs w:val="24"/>
        </w:rPr>
        <w:t>Как выполнить настройку рабочего времени исключения?</w:t>
      </w:r>
    </w:p>
    <w:p w:rsidR="00E356D2" w:rsidRPr="00A632B7" w:rsidRDefault="00E356D2" w:rsidP="00271140">
      <w:pPr>
        <w:pStyle w:val="af0"/>
        <w:numPr>
          <w:ilvl w:val="0"/>
          <w:numId w:val="215"/>
        </w:numPr>
        <w:rPr>
          <w:sz w:val="24"/>
          <w:szCs w:val="24"/>
        </w:rPr>
      </w:pPr>
      <w:r w:rsidRPr="00A632B7">
        <w:rPr>
          <w:sz w:val="24"/>
          <w:szCs w:val="24"/>
        </w:rPr>
        <w:t>Как создать повторяющиеся исключения в календаре?</w:t>
      </w:r>
    </w:p>
    <w:p w:rsidR="00E356D2" w:rsidRPr="00A632B7" w:rsidRDefault="00E356D2" w:rsidP="00271140">
      <w:pPr>
        <w:pStyle w:val="af0"/>
        <w:numPr>
          <w:ilvl w:val="0"/>
          <w:numId w:val="215"/>
        </w:numPr>
        <w:rPr>
          <w:sz w:val="24"/>
          <w:szCs w:val="24"/>
        </w:rPr>
      </w:pPr>
      <w:r w:rsidRPr="00A632B7">
        <w:rPr>
          <w:sz w:val="24"/>
          <w:szCs w:val="24"/>
        </w:rPr>
        <w:t>Как выполнить настройку рабочего времени ежемесячного исключения?</w:t>
      </w:r>
    </w:p>
    <w:p w:rsidR="00E356D2" w:rsidRPr="00A632B7" w:rsidRDefault="00E356D2" w:rsidP="00271140">
      <w:pPr>
        <w:pStyle w:val="af0"/>
        <w:numPr>
          <w:ilvl w:val="0"/>
          <w:numId w:val="215"/>
        </w:numPr>
        <w:rPr>
          <w:sz w:val="24"/>
          <w:szCs w:val="24"/>
        </w:rPr>
      </w:pPr>
      <w:r w:rsidRPr="00A632B7">
        <w:rPr>
          <w:sz w:val="24"/>
          <w:szCs w:val="24"/>
        </w:rPr>
        <w:t>Как выполнить отображение дней исключений?</w:t>
      </w:r>
    </w:p>
    <w:p w:rsidR="00C53B83" w:rsidRPr="00A632B7" w:rsidRDefault="001B05EE" w:rsidP="001B05EE">
      <w:pPr>
        <w:pStyle w:val="1"/>
        <w:rPr>
          <w:rFonts w:eastAsia="Times New Roman"/>
          <w:sz w:val="24"/>
          <w:szCs w:val="24"/>
        </w:rPr>
      </w:pPr>
      <w:bookmarkStart w:id="142" w:name="_Toc27993723"/>
      <w:r w:rsidRPr="00A632B7">
        <w:rPr>
          <w:rFonts w:eastAsia="Times New Roman"/>
          <w:sz w:val="24"/>
          <w:szCs w:val="24"/>
        </w:rPr>
        <w:t>ПРАКТИЧЕСКОЕ ЗАНЯТИЕ № 2</w:t>
      </w:r>
      <w:r w:rsidR="00FD19EA" w:rsidRPr="00A632B7">
        <w:rPr>
          <w:rFonts w:eastAsia="Times New Roman"/>
          <w:sz w:val="24"/>
          <w:szCs w:val="24"/>
        </w:rPr>
        <w:t>4</w:t>
      </w:r>
      <w:bookmarkEnd w:id="142"/>
      <w:r w:rsidRPr="00A632B7">
        <w:rPr>
          <w:rFonts w:eastAsia="Times New Roman"/>
          <w:sz w:val="24"/>
          <w:szCs w:val="24"/>
        </w:rPr>
        <w:t xml:space="preserve"> </w:t>
      </w:r>
    </w:p>
    <w:p w:rsidR="001B05EE" w:rsidRPr="00A632B7" w:rsidRDefault="001B05EE" w:rsidP="00C53B83">
      <w:pPr>
        <w:rPr>
          <w:rFonts w:eastAsia="Times New Roman" w:cs="Times New Roman"/>
          <w:color w:val="000000"/>
          <w:sz w:val="24"/>
          <w:szCs w:val="24"/>
        </w:rPr>
      </w:pPr>
      <w:r w:rsidRPr="00564C35">
        <w:rPr>
          <w:rFonts w:eastAsia="Times New Roman" w:cs="Times New Roman"/>
          <w:b/>
          <w:color w:val="000000"/>
          <w:sz w:val="24"/>
          <w:szCs w:val="24"/>
        </w:rPr>
        <w:t>Тема</w:t>
      </w:r>
      <w:r w:rsidRPr="00A632B7">
        <w:rPr>
          <w:rFonts w:eastAsia="Times New Roman" w:cs="Times New Roman"/>
          <w:color w:val="000000"/>
          <w:sz w:val="24"/>
          <w:szCs w:val="24"/>
        </w:rPr>
        <w:t>:</w:t>
      </w:r>
      <w:r w:rsidRPr="00A632B7">
        <w:rPr>
          <w:sz w:val="24"/>
          <w:szCs w:val="24"/>
        </w:rPr>
        <w:t xml:space="preserve"> </w:t>
      </w:r>
      <w:r w:rsidR="00FD19EA" w:rsidRPr="00A632B7">
        <w:rPr>
          <w:sz w:val="24"/>
          <w:szCs w:val="24"/>
        </w:rPr>
        <w:t>Работа с</w:t>
      </w:r>
      <w:r w:rsidRPr="00A632B7">
        <w:rPr>
          <w:sz w:val="24"/>
          <w:szCs w:val="24"/>
        </w:rPr>
        <w:t xml:space="preserve"> задач</w:t>
      </w:r>
      <w:r w:rsidR="00FD19EA" w:rsidRPr="00A632B7">
        <w:rPr>
          <w:sz w:val="24"/>
          <w:szCs w:val="24"/>
        </w:rPr>
        <w:t>ами</w:t>
      </w:r>
      <w:r w:rsidRPr="00A632B7">
        <w:rPr>
          <w:sz w:val="24"/>
          <w:szCs w:val="24"/>
        </w:rPr>
        <w:t xml:space="preserve"> проекта</w:t>
      </w:r>
      <w:r w:rsidR="00FD19EA" w:rsidRPr="00A632B7">
        <w:rPr>
          <w:sz w:val="24"/>
          <w:szCs w:val="24"/>
        </w:rPr>
        <w:t xml:space="preserve"> </w:t>
      </w:r>
      <w:proofErr w:type="spellStart"/>
      <w:r w:rsidR="00FD19EA" w:rsidRPr="00A632B7">
        <w:rPr>
          <w:sz w:val="24"/>
          <w:szCs w:val="24"/>
        </w:rPr>
        <w:t>M</w:t>
      </w:r>
      <w:proofErr w:type="spellEnd"/>
      <w:r w:rsidR="00FD19EA" w:rsidRPr="00A632B7">
        <w:rPr>
          <w:sz w:val="24"/>
          <w:szCs w:val="24"/>
          <w:lang w:val="en-US"/>
        </w:rPr>
        <w:t>S</w:t>
      </w:r>
      <w:r w:rsidR="00FD19EA" w:rsidRPr="00A632B7">
        <w:rPr>
          <w:sz w:val="24"/>
          <w:szCs w:val="24"/>
        </w:rPr>
        <w:t xml:space="preserve"> </w:t>
      </w:r>
      <w:proofErr w:type="spellStart"/>
      <w:r w:rsidR="00FD19EA" w:rsidRPr="00A632B7">
        <w:rPr>
          <w:sz w:val="24"/>
          <w:szCs w:val="24"/>
        </w:rPr>
        <w:t>Project</w:t>
      </w:r>
      <w:proofErr w:type="spellEnd"/>
      <w:r w:rsidR="00E356D2" w:rsidRPr="00A632B7">
        <w:rPr>
          <w:sz w:val="24"/>
          <w:szCs w:val="24"/>
        </w:rPr>
        <w:t xml:space="preserve"> </w:t>
      </w:r>
    </w:p>
    <w:p w:rsidR="001B05EE" w:rsidRPr="00A632B7" w:rsidRDefault="001B05EE" w:rsidP="00C53B83">
      <w:pPr>
        <w:rPr>
          <w:rFonts w:eastAsia="Times New Roman" w:cs="Times New Roman"/>
          <w:color w:val="000000"/>
          <w:sz w:val="24"/>
          <w:szCs w:val="24"/>
        </w:rPr>
      </w:pPr>
      <w:r w:rsidRPr="00564C35">
        <w:rPr>
          <w:rFonts w:eastAsia="Times New Roman" w:cs="Times New Roman"/>
          <w:b/>
          <w:color w:val="000000"/>
          <w:sz w:val="24"/>
          <w:szCs w:val="24"/>
        </w:rPr>
        <w:t>Цель занятия</w:t>
      </w:r>
      <w:r w:rsidRPr="00A632B7">
        <w:rPr>
          <w:rFonts w:eastAsia="Times New Roman" w:cs="Times New Roman"/>
          <w:color w:val="000000"/>
          <w:sz w:val="24"/>
          <w:szCs w:val="24"/>
        </w:rPr>
        <w:t>: приобретение практических навыков работы</w:t>
      </w:r>
      <w:r w:rsidR="00E356D2" w:rsidRPr="00A632B7">
        <w:rPr>
          <w:sz w:val="24"/>
          <w:szCs w:val="24"/>
        </w:rPr>
        <w:t xml:space="preserve"> с задачами проекта </w:t>
      </w:r>
      <w:proofErr w:type="spellStart"/>
      <w:r w:rsidR="00E356D2" w:rsidRPr="00A632B7">
        <w:rPr>
          <w:sz w:val="24"/>
          <w:szCs w:val="24"/>
        </w:rPr>
        <w:t>M</w:t>
      </w:r>
      <w:proofErr w:type="spellEnd"/>
      <w:r w:rsidR="00E356D2" w:rsidRPr="00A632B7">
        <w:rPr>
          <w:sz w:val="24"/>
          <w:szCs w:val="24"/>
          <w:lang w:val="en-US"/>
        </w:rPr>
        <w:t>S</w:t>
      </w:r>
      <w:r w:rsidR="00E356D2" w:rsidRPr="00A632B7">
        <w:rPr>
          <w:sz w:val="24"/>
          <w:szCs w:val="24"/>
        </w:rPr>
        <w:t xml:space="preserve"> </w:t>
      </w:r>
      <w:proofErr w:type="spellStart"/>
      <w:r w:rsidR="00E356D2" w:rsidRPr="00A632B7">
        <w:rPr>
          <w:sz w:val="24"/>
          <w:szCs w:val="24"/>
        </w:rPr>
        <w:t>Project</w:t>
      </w:r>
      <w:proofErr w:type="spellEnd"/>
    </w:p>
    <w:p w:rsidR="001B05EE" w:rsidRPr="00A632B7" w:rsidRDefault="001B05EE" w:rsidP="001B05EE">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1B05EE" w:rsidRPr="00A632B7" w:rsidRDefault="001B05EE" w:rsidP="001B05EE">
      <w:pPr>
        <w:rPr>
          <w:sz w:val="24"/>
          <w:szCs w:val="24"/>
        </w:rPr>
      </w:pPr>
      <w:r w:rsidRPr="00A632B7">
        <w:rPr>
          <w:sz w:val="24"/>
          <w:szCs w:val="24"/>
        </w:rPr>
        <w:t>Задача – основной элемент проекта. Именно список задач определяет все действия, которые необходимо выполнить для реализации проекта.</w:t>
      </w:r>
    </w:p>
    <w:p w:rsidR="001B05EE" w:rsidRPr="00A632B7" w:rsidRDefault="001B05EE" w:rsidP="001B05EE">
      <w:pPr>
        <w:rPr>
          <w:sz w:val="24"/>
          <w:szCs w:val="24"/>
        </w:rPr>
      </w:pPr>
      <w:r w:rsidRPr="00A632B7">
        <w:rPr>
          <w:sz w:val="24"/>
          <w:szCs w:val="24"/>
        </w:rPr>
        <w:t>Проект всегда имеет определенную цель, для достижения этой цели необходимо выполнить ряд промежуточных задач, получить ряд промежуточных результатов. При составлении плана проекта очень важно правильно определить задачи, необходимые для достижения поставленной цели. Корректный список задач должен учитывать все работы, которые требуются для успешного завершения проекта.</w:t>
      </w:r>
    </w:p>
    <w:p w:rsidR="001B05EE" w:rsidRPr="00A632B7" w:rsidRDefault="001B05EE" w:rsidP="001B05EE">
      <w:pPr>
        <w:rPr>
          <w:sz w:val="24"/>
          <w:szCs w:val="24"/>
        </w:rPr>
      </w:pPr>
      <w:r w:rsidRPr="00A632B7">
        <w:rPr>
          <w:sz w:val="24"/>
          <w:szCs w:val="24"/>
        </w:rPr>
        <w:t>Управление содержанием проекта включает в себя процессы, обеспечивающие включение в проект всех тех и только тех работ, которые необходимы для успешного выполнения проекта.</w:t>
      </w:r>
    </w:p>
    <w:p w:rsidR="001B05EE" w:rsidRPr="00A632B7" w:rsidRDefault="001B05EE" w:rsidP="001B05EE">
      <w:pPr>
        <w:rPr>
          <w:sz w:val="24"/>
          <w:szCs w:val="24"/>
        </w:rPr>
      </w:pPr>
      <w:r w:rsidRPr="00A632B7">
        <w:rPr>
          <w:sz w:val="24"/>
          <w:szCs w:val="24"/>
        </w:rPr>
        <w:t>Содержание проекта – работы, которые необходимо выполнить, чтобы получить продукт, услугу или результат с указанными характеристиками и функциями.</w:t>
      </w:r>
    </w:p>
    <w:p w:rsidR="001B05EE" w:rsidRPr="00A632B7" w:rsidRDefault="001B05EE" w:rsidP="001B05EE">
      <w:pPr>
        <w:rPr>
          <w:sz w:val="24"/>
          <w:szCs w:val="24"/>
        </w:rPr>
      </w:pPr>
      <w:r w:rsidRPr="00A632B7">
        <w:rPr>
          <w:sz w:val="24"/>
          <w:szCs w:val="24"/>
        </w:rPr>
        <w:t xml:space="preserve">Для эффективного управления проектом список работ </w:t>
      </w:r>
      <w:proofErr w:type="gramStart"/>
      <w:r w:rsidRPr="00A632B7">
        <w:rPr>
          <w:sz w:val="24"/>
          <w:szCs w:val="24"/>
        </w:rPr>
        <w:t>должен быть структурирован</w:t>
      </w:r>
      <w:proofErr w:type="gramEnd"/>
      <w:r w:rsidRPr="00A632B7">
        <w:rPr>
          <w:sz w:val="24"/>
          <w:szCs w:val="24"/>
        </w:rPr>
        <w:t>. Методы структуризации проекта принципиально сводятся к двум основным типам:</w:t>
      </w:r>
    </w:p>
    <w:p w:rsidR="001B05EE" w:rsidRPr="00A632B7" w:rsidRDefault="001B05EE" w:rsidP="00271140">
      <w:pPr>
        <w:numPr>
          <w:ilvl w:val="0"/>
          <w:numId w:val="125"/>
        </w:numPr>
        <w:rPr>
          <w:sz w:val="24"/>
          <w:szCs w:val="24"/>
        </w:rPr>
      </w:pPr>
      <w:r w:rsidRPr="00A632B7">
        <w:rPr>
          <w:sz w:val="24"/>
          <w:szCs w:val="24"/>
        </w:rPr>
        <w:t xml:space="preserve">метод </w:t>
      </w:r>
      <w:r w:rsidR="008C3E45">
        <w:rPr>
          <w:sz w:val="24"/>
          <w:szCs w:val="24"/>
        </w:rPr>
        <w:t>«</w:t>
      </w:r>
      <w:proofErr w:type="spellStart"/>
      <w:r w:rsidRPr="00A632B7">
        <w:rPr>
          <w:sz w:val="24"/>
          <w:szCs w:val="24"/>
        </w:rPr>
        <w:t>сверху-вниз</w:t>
      </w:r>
      <w:proofErr w:type="spellEnd"/>
      <w:r w:rsidR="008C3E45">
        <w:rPr>
          <w:sz w:val="24"/>
          <w:szCs w:val="24"/>
        </w:rPr>
        <w:t>»</w:t>
      </w:r>
      <w:r w:rsidRPr="00A632B7">
        <w:rPr>
          <w:sz w:val="24"/>
          <w:szCs w:val="24"/>
        </w:rPr>
        <w:t xml:space="preserve"> – сначала определяются общие задачи, которые затем детализируются. Этот метод реализует принцип планирования от общего к частному.</w:t>
      </w:r>
    </w:p>
    <w:p w:rsidR="001B05EE" w:rsidRPr="00A632B7" w:rsidRDefault="001B05EE" w:rsidP="00271140">
      <w:pPr>
        <w:numPr>
          <w:ilvl w:val="0"/>
          <w:numId w:val="125"/>
        </w:numPr>
        <w:rPr>
          <w:sz w:val="24"/>
          <w:szCs w:val="24"/>
        </w:rPr>
      </w:pPr>
      <w:r w:rsidRPr="00A632B7">
        <w:rPr>
          <w:sz w:val="24"/>
          <w:szCs w:val="24"/>
        </w:rPr>
        <w:t xml:space="preserve">метод </w:t>
      </w:r>
      <w:r w:rsidR="008C3E45">
        <w:rPr>
          <w:sz w:val="24"/>
          <w:szCs w:val="24"/>
        </w:rPr>
        <w:t>«</w:t>
      </w:r>
      <w:r w:rsidRPr="00A632B7">
        <w:rPr>
          <w:sz w:val="24"/>
          <w:szCs w:val="24"/>
        </w:rPr>
        <w:t>снизу-вверх</w:t>
      </w:r>
      <w:r w:rsidR="008C3E45">
        <w:rPr>
          <w:sz w:val="24"/>
          <w:szCs w:val="24"/>
        </w:rPr>
        <w:t>»</w:t>
      </w:r>
      <w:r w:rsidRPr="00A632B7">
        <w:rPr>
          <w:sz w:val="24"/>
          <w:szCs w:val="24"/>
        </w:rPr>
        <w:t xml:space="preserve"> – сначала определяются частные задачи, которые затем обобщаются. Этот метод реализует принцип планирования от частного к общему.</w:t>
      </w:r>
    </w:p>
    <w:p w:rsidR="001B05EE" w:rsidRPr="00A632B7" w:rsidRDefault="001B05EE" w:rsidP="001B05EE">
      <w:pPr>
        <w:rPr>
          <w:sz w:val="24"/>
          <w:szCs w:val="24"/>
        </w:rPr>
      </w:pPr>
      <w:r w:rsidRPr="00A632B7">
        <w:rPr>
          <w:sz w:val="24"/>
          <w:szCs w:val="24"/>
        </w:rPr>
        <w:t>При любом подходе формируется иерархический список задач</w:t>
      </w:r>
    </w:p>
    <w:p w:rsidR="001B05EE" w:rsidRPr="00A632B7" w:rsidRDefault="001B05EE" w:rsidP="001B05EE">
      <w:pPr>
        <w:rPr>
          <w:sz w:val="24"/>
          <w:szCs w:val="24"/>
        </w:rPr>
      </w:pPr>
      <w:r w:rsidRPr="00A632B7">
        <w:rPr>
          <w:sz w:val="24"/>
          <w:szCs w:val="24"/>
        </w:rPr>
        <w:t>Не рекомендуется создавать задачи большой продолжительности. Для удобства планирования и оптимизации использования ресурсов все задачи проекта должны быть соизмеримой продолжительности.</w:t>
      </w:r>
    </w:p>
    <w:p w:rsidR="001B05EE" w:rsidRPr="00A632B7" w:rsidRDefault="001B05EE" w:rsidP="001B05EE">
      <w:pPr>
        <w:rPr>
          <w:sz w:val="24"/>
          <w:szCs w:val="24"/>
        </w:rPr>
      </w:pPr>
      <w:r w:rsidRPr="00A632B7">
        <w:rPr>
          <w:sz w:val="24"/>
          <w:szCs w:val="24"/>
        </w:rPr>
        <w:t>Оптимальными являются задачи, для выполнения которой требуется один исполнитель.</w:t>
      </w:r>
    </w:p>
    <w:p w:rsidR="001B05EE" w:rsidRPr="00A632B7" w:rsidRDefault="001B05EE" w:rsidP="001B05EE">
      <w:pPr>
        <w:rPr>
          <w:sz w:val="24"/>
          <w:szCs w:val="24"/>
        </w:rPr>
      </w:pPr>
      <w:r w:rsidRPr="00A632B7">
        <w:rPr>
          <w:sz w:val="24"/>
          <w:szCs w:val="24"/>
        </w:rPr>
        <w:t xml:space="preserve">Количество задач в проекте ограничено, практически, только здравым смыслом. Максимально возможное число </w:t>
      </w:r>
      <w:r w:rsidR="00E356D2" w:rsidRPr="00A632B7">
        <w:rPr>
          <w:sz w:val="24"/>
          <w:szCs w:val="24"/>
        </w:rPr>
        <w:t xml:space="preserve">задач </w:t>
      </w:r>
      <w:r w:rsidRPr="00A632B7">
        <w:rPr>
          <w:sz w:val="24"/>
          <w:szCs w:val="24"/>
        </w:rPr>
        <w:t>– 400 000 задач.</w:t>
      </w:r>
    </w:p>
    <w:p w:rsidR="001B05EE" w:rsidRPr="00A632B7" w:rsidRDefault="001B05EE" w:rsidP="001B05EE">
      <w:pPr>
        <w:rPr>
          <w:sz w:val="24"/>
          <w:szCs w:val="24"/>
        </w:rPr>
      </w:pPr>
      <w:r w:rsidRPr="00A632B7">
        <w:rPr>
          <w:sz w:val="24"/>
          <w:szCs w:val="24"/>
        </w:rPr>
        <w:t xml:space="preserve">Следует рекомендовать предварительно создать список задач, по крайней мере, основных, в документе </w:t>
      </w:r>
      <w:proofErr w:type="spellStart"/>
      <w:r w:rsidRPr="00A632B7">
        <w:rPr>
          <w:sz w:val="24"/>
          <w:szCs w:val="24"/>
        </w:rPr>
        <w:t>Word</w:t>
      </w:r>
      <w:proofErr w:type="spellEnd"/>
      <w:r w:rsidRPr="00A632B7">
        <w:rPr>
          <w:sz w:val="24"/>
          <w:szCs w:val="24"/>
        </w:rPr>
        <w:t xml:space="preserve"> или </w:t>
      </w:r>
      <w:proofErr w:type="spellStart"/>
      <w:r w:rsidRPr="00A632B7">
        <w:rPr>
          <w:sz w:val="24"/>
          <w:szCs w:val="24"/>
        </w:rPr>
        <w:t>Excel</w:t>
      </w:r>
      <w:proofErr w:type="spellEnd"/>
      <w:r w:rsidRPr="00A632B7">
        <w:rPr>
          <w:sz w:val="24"/>
          <w:szCs w:val="24"/>
        </w:rPr>
        <w:t>. Как только список задач сформирован, названия задач можно вводить в план проекта. При желании, сформированный список задач можно импортировать в проект.</w:t>
      </w:r>
    </w:p>
    <w:p w:rsidR="001B05EE" w:rsidRPr="00A632B7" w:rsidRDefault="001B05EE" w:rsidP="001B05EE">
      <w:pPr>
        <w:rPr>
          <w:sz w:val="24"/>
          <w:szCs w:val="24"/>
        </w:rPr>
      </w:pPr>
      <w:r w:rsidRPr="00A632B7">
        <w:rPr>
          <w:sz w:val="24"/>
          <w:szCs w:val="24"/>
        </w:rPr>
        <w:t xml:space="preserve">Запись о задаче можно создавать в разных представлениях проекта. Обычно для этого используют таблицу </w:t>
      </w:r>
      <w:r w:rsidRPr="00A632B7">
        <w:rPr>
          <w:i/>
          <w:iCs/>
          <w:sz w:val="24"/>
          <w:szCs w:val="24"/>
        </w:rPr>
        <w:t xml:space="preserve">Запись </w:t>
      </w:r>
      <w:r w:rsidRPr="00A632B7">
        <w:rPr>
          <w:sz w:val="24"/>
          <w:szCs w:val="24"/>
        </w:rPr>
        <w:t xml:space="preserve">представления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w:t>
      </w:r>
    </w:p>
    <w:p w:rsidR="001B05EE" w:rsidRPr="00A632B7" w:rsidRDefault="001B05EE" w:rsidP="001B05EE">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E07CE6" w:rsidRPr="00A632B7" w:rsidRDefault="00322E77" w:rsidP="00E07CE6">
      <w:pPr>
        <w:rPr>
          <w:b/>
          <w:bCs/>
          <w:sz w:val="24"/>
          <w:szCs w:val="24"/>
        </w:rPr>
      </w:pPr>
      <w:bookmarkStart w:id="143" w:name="_Toc19270366"/>
      <w:r w:rsidRPr="00A632B7">
        <w:rPr>
          <w:b/>
          <w:bCs/>
          <w:sz w:val="24"/>
          <w:szCs w:val="24"/>
        </w:rPr>
        <w:t xml:space="preserve">Задание 1. </w:t>
      </w:r>
      <w:r w:rsidR="00E07CE6" w:rsidRPr="00A632B7">
        <w:rPr>
          <w:b/>
          <w:bCs/>
          <w:sz w:val="24"/>
          <w:szCs w:val="24"/>
        </w:rPr>
        <w:t>Выбор метода планирования</w:t>
      </w:r>
      <w:bookmarkEnd w:id="143"/>
    </w:p>
    <w:p w:rsidR="00E07CE6" w:rsidRPr="00A632B7" w:rsidRDefault="00E07CE6" w:rsidP="00E07CE6">
      <w:pPr>
        <w:rPr>
          <w:sz w:val="24"/>
          <w:szCs w:val="24"/>
        </w:rPr>
      </w:pPr>
      <w:r w:rsidRPr="00A632B7">
        <w:rPr>
          <w:sz w:val="24"/>
          <w:szCs w:val="24"/>
        </w:rPr>
        <w:lastRenderedPageBreak/>
        <w:t xml:space="preserve">Перед началом создания списка задач следует определиться, будут ли большинство задач создаваться в режиме автоматического или ручного планирования. В </w:t>
      </w:r>
      <w:proofErr w:type="spellStart"/>
      <w:r w:rsidRPr="00A632B7">
        <w:rPr>
          <w:sz w:val="24"/>
          <w:szCs w:val="24"/>
        </w:rPr>
        <w:t>Project</w:t>
      </w:r>
      <w:proofErr w:type="spellEnd"/>
      <w:r w:rsidRPr="00A632B7">
        <w:rPr>
          <w:sz w:val="24"/>
          <w:szCs w:val="24"/>
        </w:rPr>
        <w:t xml:space="preserve"> существует два режима планирования задач: вручную и автоматически.</w:t>
      </w:r>
      <w:r w:rsidR="00322E77" w:rsidRPr="00A632B7">
        <w:rPr>
          <w:sz w:val="24"/>
          <w:szCs w:val="24"/>
        </w:rPr>
        <w:t xml:space="preserve"> </w:t>
      </w:r>
      <w:r w:rsidRPr="00A632B7">
        <w:rPr>
          <w:sz w:val="24"/>
          <w:szCs w:val="24"/>
        </w:rPr>
        <w:t>Задачи, назначенные вручную можно расположить в любом месте расписания без изменения их расписания в проекте. Они не перемещаются, поскольку представляют собой связанные сведения об изменении задач. Автоматически назначенные задачи назначаются с помощью модуля планирования проекта с учетом ограничений, зависимостей, календарей проектов и ресурсов.</w:t>
      </w:r>
    </w:p>
    <w:p w:rsidR="00E07CE6" w:rsidRPr="00A632B7" w:rsidRDefault="00E07CE6" w:rsidP="00E07CE6">
      <w:pPr>
        <w:rPr>
          <w:sz w:val="24"/>
          <w:szCs w:val="24"/>
        </w:rPr>
      </w:pPr>
      <w:r w:rsidRPr="00A632B7">
        <w:rPr>
          <w:sz w:val="24"/>
          <w:szCs w:val="24"/>
        </w:rPr>
        <w:t xml:space="preserve">Задачу, запланированную вручную, можно поместить в любое место календарного плана, и </w:t>
      </w:r>
      <w:proofErr w:type="spellStart"/>
      <w:r w:rsidRPr="00A632B7">
        <w:rPr>
          <w:sz w:val="24"/>
          <w:szCs w:val="24"/>
        </w:rPr>
        <w:t>Project</w:t>
      </w:r>
      <w:proofErr w:type="spellEnd"/>
      <w:r w:rsidRPr="00A632B7">
        <w:rPr>
          <w:sz w:val="24"/>
          <w:szCs w:val="24"/>
        </w:rPr>
        <w:t xml:space="preserve"> не изменит ее расположение. Эта новая функция обеспечивает больше гибкости и контроля над планированием и управлением календарным планом.</w:t>
      </w:r>
    </w:p>
    <w:p w:rsidR="00E07CE6" w:rsidRPr="00A632B7" w:rsidRDefault="00E07CE6" w:rsidP="00E07CE6">
      <w:pPr>
        <w:rPr>
          <w:sz w:val="24"/>
          <w:szCs w:val="24"/>
        </w:rPr>
      </w:pPr>
      <w:r w:rsidRPr="00A632B7">
        <w:rPr>
          <w:sz w:val="24"/>
          <w:szCs w:val="24"/>
        </w:rPr>
        <w:t xml:space="preserve">Использование автоматически запланированных задач — стандартный способ планирования задач в </w:t>
      </w:r>
      <w:proofErr w:type="spellStart"/>
      <w:r w:rsidRPr="00A632B7">
        <w:rPr>
          <w:sz w:val="24"/>
          <w:szCs w:val="24"/>
        </w:rPr>
        <w:t>Project</w:t>
      </w:r>
      <w:proofErr w:type="spellEnd"/>
      <w:r w:rsidRPr="00A632B7">
        <w:rPr>
          <w:sz w:val="24"/>
          <w:szCs w:val="24"/>
        </w:rPr>
        <w:t xml:space="preserve">. Автоматическое планирование обеспечивает четко структурированный систематический подход к управлению планированием проектов. На основе введенных значений, например длительности задачи, запланированных трудозатрат, количества ресурсов, а также сведений об ограничениях, приложение </w:t>
      </w:r>
      <w:proofErr w:type="spellStart"/>
      <w:r w:rsidRPr="00A632B7">
        <w:rPr>
          <w:sz w:val="24"/>
          <w:szCs w:val="24"/>
        </w:rPr>
        <w:t>Project</w:t>
      </w:r>
      <w:proofErr w:type="spellEnd"/>
      <w:r w:rsidRPr="00A632B7">
        <w:rPr>
          <w:sz w:val="24"/>
          <w:szCs w:val="24"/>
        </w:rPr>
        <w:t xml:space="preserve"> вычисляет наиболее ранние и поздние даты выполнения задач для создания оптимального календарного плана.</w:t>
      </w:r>
    </w:p>
    <w:p w:rsidR="00E07CE6" w:rsidRPr="00A632B7" w:rsidRDefault="00E07CE6" w:rsidP="00E07CE6">
      <w:pPr>
        <w:rPr>
          <w:sz w:val="24"/>
          <w:szCs w:val="24"/>
        </w:rPr>
      </w:pPr>
      <w:r w:rsidRPr="00A632B7">
        <w:rPr>
          <w:sz w:val="24"/>
          <w:szCs w:val="24"/>
        </w:rPr>
        <w:t>По умолчанию используются задачи, запланированные вручную.</w:t>
      </w:r>
    </w:p>
    <w:p w:rsidR="00E07CE6" w:rsidRPr="00A632B7" w:rsidRDefault="00E07CE6" w:rsidP="00E07CE6">
      <w:pPr>
        <w:rPr>
          <w:sz w:val="24"/>
          <w:szCs w:val="24"/>
        </w:rPr>
      </w:pPr>
      <w:r w:rsidRPr="00A632B7">
        <w:rPr>
          <w:sz w:val="24"/>
          <w:szCs w:val="24"/>
        </w:rPr>
        <w:t>Для изменения режима планирования при создании новых задач в текущем проекте необходимо щелкнуть по индикатору режима в левой части строки состояния и выбрать нужный режим (</w:t>
      </w:r>
      <w:hyperlink r:id="rId206" w:anchor="image.4.1" w:history="1">
        <w:r w:rsidRPr="00A632B7">
          <w:rPr>
            <w:rStyle w:val="a5"/>
            <w:sz w:val="24"/>
            <w:szCs w:val="24"/>
          </w:rPr>
          <w:t>рис. 4.1</w:t>
        </w:r>
      </w:hyperlink>
      <w:r w:rsidRPr="00A632B7">
        <w:rPr>
          <w:sz w:val="24"/>
          <w:szCs w:val="24"/>
        </w:rPr>
        <w:t>).</w:t>
      </w:r>
    </w:p>
    <w:p w:rsidR="00E07CE6" w:rsidRPr="00A632B7" w:rsidRDefault="00E07CE6" w:rsidP="00E07CE6">
      <w:pPr>
        <w:rPr>
          <w:sz w:val="24"/>
          <w:szCs w:val="24"/>
        </w:rPr>
      </w:pPr>
      <w:bookmarkStart w:id="144" w:name="image.4.1"/>
      <w:bookmarkEnd w:id="144"/>
      <w:r w:rsidRPr="00A632B7">
        <w:rPr>
          <w:noProof/>
          <w:sz w:val="24"/>
          <w:szCs w:val="24"/>
        </w:rPr>
        <w:drawing>
          <wp:inline distT="0" distB="0" distL="0" distR="0">
            <wp:extent cx="2790251" cy="1507823"/>
            <wp:effectExtent l="19050" t="0" r="0" b="0"/>
            <wp:docPr id="197" name="Рисунок 103" descr="Выбор режима планирования задач проекта ">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Выбор режима планирования задач проекта ">
                      <a:hlinkClick r:id="rId207"/>
                    </pic:cNvPr>
                    <pic:cNvPicPr>
                      <a:picLocks noChangeAspect="1" noChangeArrowheads="1"/>
                    </pic:cNvPicPr>
                  </pic:nvPicPr>
                  <pic:blipFill>
                    <a:blip r:embed="rId208" cstate="print"/>
                    <a:srcRect/>
                    <a:stretch>
                      <a:fillRect/>
                    </a:stretch>
                  </pic:blipFill>
                  <pic:spPr bwMode="auto">
                    <a:xfrm>
                      <a:off x="0" y="0"/>
                      <a:ext cx="2798028" cy="1512025"/>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 </w:t>
      </w:r>
      <w:r w:rsidRPr="00A632B7">
        <w:rPr>
          <w:sz w:val="24"/>
          <w:szCs w:val="24"/>
        </w:rPr>
        <w:t>Выбор режима планирования задач проекта</w:t>
      </w:r>
    </w:p>
    <w:p w:rsidR="00E07CE6" w:rsidRPr="00A632B7" w:rsidRDefault="00E07CE6" w:rsidP="00E07CE6">
      <w:pPr>
        <w:rPr>
          <w:sz w:val="24"/>
          <w:szCs w:val="24"/>
        </w:rPr>
      </w:pPr>
      <w:r w:rsidRPr="00A632B7">
        <w:rPr>
          <w:sz w:val="24"/>
          <w:szCs w:val="24"/>
        </w:rPr>
        <w:t xml:space="preserve">Можно также 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Задачи </w:t>
      </w:r>
      <w:r w:rsidRPr="00A632B7">
        <w:rPr>
          <w:sz w:val="24"/>
          <w:szCs w:val="24"/>
        </w:rPr>
        <w:t xml:space="preserve">нажать кнопку </w:t>
      </w:r>
      <w:r w:rsidRPr="00A632B7">
        <w:rPr>
          <w:i/>
          <w:iCs/>
          <w:sz w:val="24"/>
          <w:szCs w:val="24"/>
        </w:rPr>
        <w:t xml:space="preserve">Режим </w:t>
      </w:r>
      <w:r w:rsidRPr="00A632B7">
        <w:rPr>
          <w:sz w:val="24"/>
          <w:szCs w:val="24"/>
        </w:rPr>
        <w:t>и там выбрать режим (</w:t>
      </w:r>
      <w:hyperlink r:id="rId209" w:anchor="image.4.2" w:history="1">
        <w:r w:rsidRPr="00A632B7">
          <w:rPr>
            <w:rStyle w:val="a5"/>
            <w:sz w:val="24"/>
            <w:szCs w:val="24"/>
          </w:rPr>
          <w:t>рис. 4.2</w:t>
        </w:r>
      </w:hyperlink>
      <w:r w:rsidRPr="00A632B7">
        <w:rPr>
          <w:sz w:val="24"/>
          <w:szCs w:val="24"/>
        </w:rPr>
        <w:t xml:space="preserve">). При желании или необходимости для каждой отдельной задачи или группы задач в последующем можно изменить режим планирования. Для этого используют соответствующие кнопки в группе </w:t>
      </w:r>
      <w:r w:rsidRPr="00A632B7">
        <w:rPr>
          <w:i/>
          <w:iCs/>
          <w:sz w:val="24"/>
          <w:szCs w:val="24"/>
        </w:rPr>
        <w:t xml:space="preserve">Задачи </w:t>
      </w:r>
      <w:r w:rsidRPr="00A632B7">
        <w:rPr>
          <w:sz w:val="24"/>
          <w:szCs w:val="24"/>
        </w:rPr>
        <w:t xml:space="preserve">вкладке </w:t>
      </w:r>
      <w:r w:rsidRPr="00A632B7">
        <w:rPr>
          <w:i/>
          <w:iCs/>
          <w:sz w:val="24"/>
          <w:szCs w:val="24"/>
        </w:rPr>
        <w:t>Задача</w:t>
      </w:r>
      <w:r w:rsidRPr="00A632B7">
        <w:rPr>
          <w:sz w:val="24"/>
          <w:szCs w:val="24"/>
        </w:rPr>
        <w:t>.</w:t>
      </w:r>
    </w:p>
    <w:p w:rsidR="00E07CE6" w:rsidRPr="00A632B7" w:rsidRDefault="00E07CE6" w:rsidP="00E07CE6">
      <w:pPr>
        <w:rPr>
          <w:sz w:val="24"/>
          <w:szCs w:val="24"/>
        </w:rPr>
      </w:pPr>
      <w:bookmarkStart w:id="145" w:name="image.4.2"/>
      <w:bookmarkEnd w:id="145"/>
      <w:r w:rsidRPr="00A632B7">
        <w:rPr>
          <w:noProof/>
          <w:sz w:val="24"/>
          <w:szCs w:val="24"/>
        </w:rPr>
        <w:drawing>
          <wp:inline distT="0" distB="0" distL="0" distR="0">
            <wp:extent cx="2790251" cy="1507823"/>
            <wp:effectExtent l="19050" t="0" r="0" b="0"/>
            <wp:docPr id="198" name="Рисунок 104" descr="Выбор режима планирования задач ">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Выбор режима планирования задач ">
                      <a:hlinkClick r:id="rId210"/>
                    </pic:cNvPr>
                    <pic:cNvPicPr>
                      <a:picLocks noChangeAspect="1" noChangeArrowheads="1"/>
                    </pic:cNvPicPr>
                  </pic:nvPicPr>
                  <pic:blipFill>
                    <a:blip r:embed="rId211" cstate="print"/>
                    <a:srcRect/>
                    <a:stretch>
                      <a:fillRect/>
                    </a:stretch>
                  </pic:blipFill>
                  <pic:spPr bwMode="auto">
                    <a:xfrm>
                      <a:off x="0" y="0"/>
                      <a:ext cx="2790747" cy="1508091"/>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4.2. </w:t>
      </w:r>
      <w:r w:rsidRPr="00A632B7">
        <w:rPr>
          <w:sz w:val="24"/>
          <w:szCs w:val="24"/>
        </w:rPr>
        <w:t>Выбор режима планирования задач</w:t>
      </w:r>
    </w:p>
    <w:p w:rsidR="00E07CE6" w:rsidRPr="00A632B7" w:rsidRDefault="00E07CE6" w:rsidP="00E07CE6">
      <w:pPr>
        <w:rPr>
          <w:sz w:val="24"/>
          <w:szCs w:val="24"/>
        </w:rPr>
      </w:pPr>
      <w:r w:rsidRPr="00A632B7">
        <w:rPr>
          <w:sz w:val="24"/>
          <w:szCs w:val="24"/>
        </w:rPr>
        <w:t>В учебном проекте данного курса будет использовано преимущественно автоматическое планирование</w:t>
      </w:r>
    </w:p>
    <w:p w:rsidR="00E07CE6" w:rsidRPr="00A632B7" w:rsidRDefault="00322E77" w:rsidP="00E07CE6">
      <w:pPr>
        <w:rPr>
          <w:b/>
          <w:bCs/>
          <w:sz w:val="24"/>
          <w:szCs w:val="24"/>
        </w:rPr>
      </w:pPr>
      <w:bookmarkStart w:id="146" w:name="_Toc19270367"/>
      <w:r w:rsidRPr="00A632B7">
        <w:rPr>
          <w:b/>
          <w:bCs/>
          <w:sz w:val="24"/>
          <w:szCs w:val="24"/>
        </w:rPr>
        <w:t xml:space="preserve">Задание 2. </w:t>
      </w:r>
      <w:r w:rsidR="00E07CE6" w:rsidRPr="00A632B7">
        <w:rPr>
          <w:b/>
          <w:bCs/>
          <w:sz w:val="24"/>
          <w:szCs w:val="24"/>
        </w:rPr>
        <w:t>Создание простой задачи</w:t>
      </w:r>
      <w:bookmarkEnd w:id="146"/>
    </w:p>
    <w:p w:rsidR="00E07CE6" w:rsidRPr="00A632B7" w:rsidRDefault="00E07CE6" w:rsidP="00E07CE6">
      <w:pPr>
        <w:rPr>
          <w:sz w:val="24"/>
          <w:szCs w:val="24"/>
        </w:rPr>
      </w:pPr>
      <w:r w:rsidRPr="00A632B7">
        <w:rPr>
          <w:sz w:val="24"/>
          <w:szCs w:val="24"/>
        </w:rPr>
        <w:t xml:space="preserve">Название задачи вводят в столбец </w:t>
      </w:r>
      <w:r w:rsidRPr="00A632B7">
        <w:rPr>
          <w:i/>
          <w:iCs/>
          <w:sz w:val="24"/>
          <w:szCs w:val="24"/>
        </w:rPr>
        <w:t>Название задачи</w:t>
      </w:r>
      <w:r w:rsidRPr="00A632B7">
        <w:rPr>
          <w:sz w:val="24"/>
          <w:szCs w:val="24"/>
        </w:rPr>
        <w:t>.</w:t>
      </w:r>
    </w:p>
    <w:p w:rsidR="00E07CE6" w:rsidRPr="00A632B7" w:rsidRDefault="00E07CE6" w:rsidP="00E07CE6">
      <w:pPr>
        <w:rPr>
          <w:sz w:val="24"/>
          <w:szCs w:val="24"/>
        </w:rPr>
      </w:pPr>
      <w:r w:rsidRPr="00A632B7">
        <w:rPr>
          <w:sz w:val="24"/>
          <w:szCs w:val="24"/>
        </w:rPr>
        <w:t xml:space="preserve">Новой введенной задаче по умолчанию присваивается длительность </w:t>
      </w:r>
      <w:r w:rsidRPr="00A632B7">
        <w:rPr>
          <w:i/>
          <w:iCs/>
          <w:sz w:val="24"/>
          <w:szCs w:val="24"/>
        </w:rPr>
        <w:t>1 день?</w:t>
      </w:r>
      <w:r w:rsidRPr="00A632B7">
        <w:rPr>
          <w:sz w:val="24"/>
          <w:szCs w:val="24"/>
        </w:rPr>
        <w:t xml:space="preserve"> (</w:t>
      </w:r>
      <w:hyperlink r:id="rId212" w:anchor="image.4.3" w:history="1">
        <w:r w:rsidRPr="00A632B7">
          <w:rPr>
            <w:rStyle w:val="a5"/>
            <w:sz w:val="24"/>
            <w:szCs w:val="24"/>
          </w:rPr>
          <w:t>рис. 4.3</w:t>
        </w:r>
      </w:hyperlink>
      <w:r w:rsidRPr="00A632B7">
        <w:rPr>
          <w:sz w:val="24"/>
          <w:szCs w:val="24"/>
        </w:rPr>
        <w:t xml:space="preserve">). Знак вопроса в поле </w:t>
      </w:r>
      <w:r w:rsidRPr="00A632B7">
        <w:rPr>
          <w:i/>
          <w:iCs/>
          <w:sz w:val="24"/>
          <w:szCs w:val="24"/>
        </w:rPr>
        <w:t xml:space="preserve">Длительность </w:t>
      </w:r>
      <w:r w:rsidRPr="00A632B7">
        <w:rPr>
          <w:sz w:val="24"/>
          <w:szCs w:val="24"/>
        </w:rPr>
        <w:t>означает, что данное значение параметра длительность является приблизительным, оценочным. После редактирования значения длительности вопросительный знак исчезнет, но его можно добавить, чтобы пометить данное значение как приблизительное.</w:t>
      </w:r>
    </w:p>
    <w:p w:rsidR="00E07CE6" w:rsidRPr="00A632B7" w:rsidRDefault="00E07CE6" w:rsidP="00E07CE6">
      <w:pPr>
        <w:rPr>
          <w:sz w:val="24"/>
          <w:szCs w:val="24"/>
        </w:rPr>
      </w:pPr>
      <w:bookmarkStart w:id="147" w:name="image.4.3"/>
      <w:bookmarkEnd w:id="147"/>
      <w:r w:rsidRPr="00A632B7">
        <w:rPr>
          <w:noProof/>
          <w:sz w:val="24"/>
          <w:szCs w:val="24"/>
        </w:rPr>
        <w:lastRenderedPageBreak/>
        <w:drawing>
          <wp:inline distT="0" distB="0" distL="0" distR="0">
            <wp:extent cx="2790252" cy="1507823"/>
            <wp:effectExtent l="19050" t="0" r="0" b="0"/>
            <wp:docPr id="199" name="Рисунок 105" descr="Создание задачи ">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Создание задачи ">
                      <a:hlinkClick r:id="rId213"/>
                    </pic:cNvPr>
                    <pic:cNvPicPr>
                      <a:picLocks noChangeAspect="1" noChangeArrowheads="1"/>
                    </pic:cNvPicPr>
                  </pic:nvPicPr>
                  <pic:blipFill>
                    <a:blip r:embed="rId214" cstate="print"/>
                    <a:srcRect/>
                    <a:stretch>
                      <a:fillRect/>
                    </a:stretch>
                  </pic:blipFill>
                  <pic:spPr bwMode="auto">
                    <a:xfrm>
                      <a:off x="0" y="0"/>
                      <a:ext cx="2808174" cy="1517508"/>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4.3. </w:t>
      </w:r>
      <w:r w:rsidRPr="00A632B7">
        <w:rPr>
          <w:sz w:val="24"/>
          <w:szCs w:val="24"/>
        </w:rPr>
        <w:t>Создание задачи</w:t>
      </w:r>
    </w:p>
    <w:p w:rsidR="00E07CE6" w:rsidRPr="00A632B7" w:rsidRDefault="00E07CE6" w:rsidP="00E07CE6">
      <w:pPr>
        <w:rPr>
          <w:sz w:val="24"/>
          <w:szCs w:val="24"/>
        </w:rPr>
      </w:pPr>
      <w:r w:rsidRPr="00A632B7">
        <w:rPr>
          <w:sz w:val="24"/>
          <w:szCs w:val="24"/>
        </w:rPr>
        <w:t xml:space="preserve">В правой части представления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w:t>
      </w:r>
      <w:r w:rsidRPr="00A632B7">
        <w:rPr>
          <w:sz w:val="24"/>
          <w:szCs w:val="24"/>
        </w:rPr>
        <w:t>появляется отрезок длиной в 1 день, отображающий введенную задачу. По умолчанию, для проектов, планируемых от даты начала, датой начала новой задачи является дата начала проекта. (Для проектов, планируемых от окончания: датой окончания задачи по умолчанию, является дата окончания проекта.)</w:t>
      </w:r>
    </w:p>
    <w:p w:rsidR="00E07CE6" w:rsidRPr="00A632B7" w:rsidRDefault="00E07CE6" w:rsidP="00E07CE6">
      <w:pPr>
        <w:rPr>
          <w:sz w:val="24"/>
          <w:szCs w:val="24"/>
        </w:rPr>
      </w:pPr>
      <w:r w:rsidRPr="00A632B7">
        <w:rPr>
          <w:sz w:val="24"/>
          <w:szCs w:val="24"/>
        </w:rPr>
        <w:t>Параметры задачи можно ввести сразу после ее создания, но можно и после ввода нескольких задач или, даже, всех задач проекта.</w:t>
      </w:r>
    </w:p>
    <w:p w:rsidR="00E07CE6" w:rsidRPr="00A632B7" w:rsidRDefault="00322E77" w:rsidP="00E07CE6">
      <w:pPr>
        <w:rPr>
          <w:b/>
          <w:bCs/>
          <w:sz w:val="24"/>
          <w:szCs w:val="24"/>
        </w:rPr>
      </w:pPr>
      <w:bookmarkStart w:id="148" w:name="_Toc19270368"/>
      <w:r w:rsidRPr="00A632B7">
        <w:rPr>
          <w:b/>
          <w:bCs/>
          <w:sz w:val="24"/>
          <w:szCs w:val="24"/>
        </w:rPr>
        <w:t xml:space="preserve">Задание 3. </w:t>
      </w:r>
      <w:r w:rsidR="00E07CE6" w:rsidRPr="00A632B7">
        <w:rPr>
          <w:b/>
          <w:bCs/>
          <w:sz w:val="24"/>
          <w:szCs w:val="24"/>
        </w:rPr>
        <w:t>Создание суммарной задачи</w:t>
      </w:r>
      <w:bookmarkEnd w:id="148"/>
    </w:p>
    <w:p w:rsidR="00E07CE6" w:rsidRPr="00A632B7" w:rsidRDefault="00E07CE6" w:rsidP="00E07CE6">
      <w:pPr>
        <w:rPr>
          <w:sz w:val="24"/>
          <w:szCs w:val="24"/>
        </w:rPr>
      </w:pPr>
      <w:r w:rsidRPr="00A632B7">
        <w:rPr>
          <w:sz w:val="24"/>
          <w:szCs w:val="24"/>
        </w:rPr>
        <w:t xml:space="preserve">Использование суммарных задач, состоящих из отдельных подзадач, существенно облегчает работу с проектом. Например, вместо того, чтобы создать одну большую задачу </w:t>
      </w:r>
      <w:r w:rsidRPr="00A632B7">
        <w:rPr>
          <w:i/>
          <w:iCs/>
          <w:sz w:val="24"/>
          <w:szCs w:val="24"/>
        </w:rPr>
        <w:t>Редактирование статей</w:t>
      </w:r>
      <w:r w:rsidRPr="00A632B7">
        <w:rPr>
          <w:sz w:val="24"/>
          <w:szCs w:val="24"/>
        </w:rPr>
        <w:t>, можно создать несколько отдельных подзадач по редактированию каждой отдельной статьи.</w:t>
      </w:r>
    </w:p>
    <w:p w:rsidR="00E07CE6" w:rsidRPr="00A632B7" w:rsidRDefault="00E07CE6" w:rsidP="00E07CE6">
      <w:pPr>
        <w:rPr>
          <w:sz w:val="24"/>
          <w:szCs w:val="24"/>
        </w:rPr>
      </w:pPr>
      <w:r w:rsidRPr="00A632B7">
        <w:rPr>
          <w:sz w:val="24"/>
          <w:szCs w:val="24"/>
        </w:rPr>
        <w:t>Есть несколько возможностей создания суммарных задач.</w:t>
      </w:r>
    </w:p>
    <w:p w:rsidR="00E07CE6" w:rsidRPr="00A632B7" w:rsidRDefault="00E07CE6" w:rsidP="00E07CE6">
      <w:pPr>
        <w:rPr>
          <w:sz w:val="24"/>
          <w:szCs w:val="24"/>
        </w:rPr>
      </w:pPr>
      <w:r w:rsidRPr="00A632B7">
        <w:rPr>
          <w:sz w:val="24"/>
          <w:szCs w:val="24"/>
        </w:rPr>
        <w:t>Проще всего это можно сделать следующим образом.</w:t>
      </w:r>
    </w:p>
    <w:p w:rsidR="00E07CE6" w:rsidRPr="00A632B7" w:rsidRDefault="00E07CE6" w:rsidP="00271140">
      <w:pPr>
        <w:numPr>
          <w:ilvl w:val="0"/>
          <w:numId w:val="126"/>
        </w:numPr>
        <w:rPr>
          <w:sz w:val="24"/>
          <w:szCs w:val="24"/>
        </w:rPr>
      </w:pPr>
      <w:r w:rsidRPr="00A632B7">
        <w:rPr>
          <w:sz w:val="24"/>
          <w:szCs w:val="24"/>
        </w:rPr>
        <w:t>Введите название задачи, которая будет суммарной.</w:t>
      </w:r>
    </w:p>
    <w:p w:rsidR="00E07CE6" w:rsidRPr="00A632B7" w:rsidRDefault="00E07CE6" w:rsidP="00271140">
      <w:pPr>
        <w:numPr>
          <w:ilvl w:val="0"/>
          <w:numId w:val="126"/>
        </w:numPr>
        <w:rPr>
          <w:sz w:val="24"/>
          <w:szCs w:val="24"/>
        </w:rPr>
      </w:pPr>
      <w:r w:rsidRPr="00A632B7">
        <w:rPr>
          <w:sz w:val="24"/>
          <w:szCs w:val="24"/>
        </w:rPr>
        <w:t>Непосредственно под ней введите названия всех задач, которые станут подзадачами.</w:t>
      </w:r>
    </w:p>
    <w:p w:rsidR="00E07CE6" w:rsidRPr="00A632B7" w:rsidRDefault="00E07CE6" w:rsidP="00271140">
      <w:pPr>
        <w:numPr>
          <w:ilvl w:val="0"/>
          <w:numId w:val="126"/>
        </w:numPr>
        <w:rPr>
          <w:sz w:val="24"/>
          <w:szCs w:val="24"/>
        </w:rPr>
      </w:pPr>
      <w:r w:rsidRPr="00A632B7">
        <w:rPr>
          <w:sz w:val="24"/>
          <w:szCs w:val="24"/>
        </w:rPr>
        <w:t>Выделите список введенных задач и на вкладке Задача в группе Планирование нажмите кнопку</w:t>
      </w:r>
      <w:proofErr w:type="gramStart"/>
      <w:r w:rsidRPr="00A632B7">
        <w:rPr>
          <w:sz w:val="24"/>
          <w:szCs w:val="24"/>
        </w:rPr>
        <w:t xml:space="preserve"> П</w:t>
      </w:r>
      <w:proofErr w:type="gramEnd"/>
      <w:r w:rsidRPr="00A632B7">
        <w:rPr>
          <w:sz w:val="24"/>
          <w:szCs w:val="24"/>
        </w:rPr>
        <w:t>онизить уровень задачи (</w:t>
      </w:r>
      <w:hyperlink r:id="rId215" w:anchor="image.4.4" w:history="1">
        <w:r w:rsidRPr="00A632B7">
          <w:rPr>
            <w:rStyle w:val="a5"/>
            <w:sz w:val="24"/>
            <w:szCs w:val="24"/>
          </w:rPr>
          <w:t>рис. 4.4</w:t>
        </w:r>
      </w:hyperlink>
      <w:r w:rsidRPr="00A632B7">
        <w:rPr>
          <w:sz w:val="24"/>
          <w:szCs w:val="24"/>
        </w:rPr>
        <w:t>).</w:t>
      </w:r>
    </w:p>
    <w:p w:rsidR="00E07CE6" w:rsidRPr="00A632B7" w:rsidRDefault="00E07CE6" w:rsidP="00E07CE6">
      <w:pPr>
        <w:rPr>
          <w:sz w:val="24"/>
          <w:szCs w:val="24"/>
        </w:rPr>
      </w:pPr>
      <w:bookmarkStart w:id="149" w:name="image.4.4"/>
      <w:bookmarkEnd w:id="149"/>
      <w:r w:rsidRPr="00A632B7">
        <w:rPr>
          <w:noProof/>
          <w:sz w:val="24"/>
          <w:szCs w:val="24"/>
        </w:rPr>
        <w:drawing>
          <wp:inline distT="0" distB="0" distL="0" distR="0">
            <wp:extent cx="2922454" cy="1579263"/>
            <wp:effectExtent l="19050" t="0" r="0" b="0"/>
            <wp:docPr id="200" name="Рисунок 106" descr="Понижение уровня задачи ">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онижение уровня задачи ">
                      <a:hlinkClick r:id="rId216"/>
                    </pic:cNvPr>
                    <pic:cNvPicPr>
                      <a:picLocks noChangeAspect="1" noChangeArrowheads="1"/>
                    </pic:cNvPicPr>
                  </pic:nvPicPr>
                  <pic:blipFill>
                    <a:blip r:embed="rId217" cstate="print"/>
                    <a:srcRect/>
                    <a:stretch>
                      <a:fillRect/>
                    </a:stretch>
                  </pic:blipFill>
                  <pic:spPr bwMode="auto">
                    <a:xfrm>
                      <a:off x="0" y="0"/>
                      <a:ext cx="2924130" cy="1580169"/>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4.4. </w:t>
      </w:r>
      <w:r w:rsidRPr="00A632B7">
        <w:rPr>
          <w:sz w:val="24"/>
          <w:szCs w:val="24"/>
        </w:rPr>
        <w:t>Понижение уровня задачи</w:t>
      </w:r>
    </w:p>
    <w:p w:rsidR="00E07CE6" w:rsidRPr="00A632B7" w:rsidRDefault="00E07CE6" w:rsidP="00E07CE6">
      <w:pPr>
        <w:rPr>
          <w:sz w:val="24"/>
          <w:szCs w:val="24"/>
        </w:rPr>
      </w:pPr>
      <w:r w:rsidRPr="00A632B7">
        <w:rPr>
          <w:sz w:val="24"/>
          <w:szCs w:val="24"/>
        </w:rPr>
        <w:t xml:space="preserve">Таким образом, задача </w:t>
      </w:r>
      <w:r w:rsidRPr="00A632B7">
        <w:rPr>
          <w:i/>
          <w:iCs/>
          <w:sz w:val="24"/>
          <w:szCs w:val="24"/>
        </w:rPr>
        <w:t xml:space="preserve">Редактирование статей </w:t>
      </w:r>
      <w:r w:rsidRPr="00A632B7">
        <w:rPr>
          <w:sz w:val="24"/>
          <w:szCs w:val="24"/>
        </w:rPr>
        <w:t xml:space="preserve">стала суммарной, содержащей десять подзадач. Следует обратить внимание, что суммарная задача на диаграмме </w:t>
      </w:r>
      <w:proofErr w:type="spellStart"/>
      <w:r w:rsidRPr="00A632B7">
        <w:rPr>
          <w:sz w:val="24"/>
          <w:szCs w:val="24"/>
        </w:rPr>
        <w:t>Ганта</w:t>
      </w:r>
      <w:proofErr w:type="spellEnd"/>
      <w:r w:rsidRPr="00A632B7">
        <w:rPr>
          <w:sz w:val="24"/>
          <w:szCs w:val="24"/>
        </w:rPr>
        <w:t xml:space="preserve"> отображается иначе, чем обычные задачи (</w:t>
      </w:r>
      <w:hyperlink r:id="rId218" w:anchor="image.4.5" w:history="1">
        <w:r w:rsidRPr="00A632B7">
          <w:rPr>
            <w:rStyle w:val="a5"/>
            <w:sz w:val="24"/>
            <w:szCs w:val="24"/>
          </w:rPr>
          <w:t>рис. 4.5</w:t>
        </w:r>
      </w:hyperlink>
      <w:r w:rsidRPr="00A632B7">
        <w:rPr>
          <w:sz w:val="24"/>
          <w:szCs w:val="24"/>
        </w:rPr>
        <w:t>).</w:t>
      </w:r>
    </w:p>
    <w:p w:rsidR="00E07CE6" w:rsidRPr="00A632B7" w:rsidRDefault="00E07CE6" w:rsidP="00E07CE6">
      <w:pPr>
        <w:rPr>
          <w:sz w:val="24"/>
          <w:szCs w:val="24"/>
        </w:rPr>
      </w:pPr>
      <w:bookmarkStart w:id="150" w:name="image.4.5"/>
      <w:bookmarkEnd w:id="150"/>
      <w:r w:rsidRPr="00A632B7">
        <w:rPr>
          <w:noProof/>
          <w:sz w:val="24"/>
          <w:szCs w:val="24"/>
        </w:rPr>
        <w:drawing>
          <wp:inline distT="0" distB="0" distL="0" distR="0">
            <wp:extent cx="2933471" cy="1585217"/>
            <wp:effectExtent l="19050" t="0" r="229" b="0"/>
            <wp:docPr id="201" name="Рисунок 107" descr="Суммарная задача ">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Суммарная задача ">
                      <a:hlinkClick r:id="rId219"/>
                    </pic:cNvPr>
                    <pic:cNvPicPr>
                      <a:picLocks noChangeAspect="1" noChangeArrowheads="1"/>
                    </pic:cNvPicPr>
                  </pic:nvPicPr>
                  <pic:blipFill>
                    <a:blip r:embed="rId220" cstate="print"/>
                    <a:srcRect/>
                    <a:stretch>
                      <a:fillRect/>
                    </a:stretch>
                  </pic:blipFill>
                  <pic:spPr bwMode="auto">
                    <a:xfrm>
                      <a:off x="0" y="0"/>
                      <a:ext cx="2943257" cy="1590505"/>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4.5. </w:t>
      </w:r>
      <w:r w:rsidRPr="00A632B7">
        <w:rPr>
          <w:sz w:val="24"/>
          <w:szCs w:val="24"/>
        </w:rPr>
        <w:t>Суммарная задача</w:t>
      </w:r>
    </w:p>
    <w:p w:rsidR="00E07CE6" w:rsidRPr="00A632B7" w:rsidRDefault="00E07CE6" w:rsidP="00E07CE6">
      <w:pPr>
        <w:rPr>
          <w:sz w:val="24"/>
          <w:szCs w:val="24"/>
        </w:rPr>
      </w:pPr>
      <w:r w:rsidRPr="00A632B7">
        <w:rPr>
          <w:sz w:val="24"/>
          <w:szCs w:val="24"/>
        </w:rPr>
        <w:t xml:space="preserve">Помимо отдельных суммарных задач, являющихся частью проекта, существует также </w:t>
      </w:r>
      <w:r w:rsidRPr="00A632B7">
        <w:rPr>
          <w:i/>
          <w:iCs/>
          <w:sz w:val="24"/>
          <w:szCs w:val="24"/>
        </w:rPr>
        <w:t>суммарная задача проекта</w:t>
      </w:r>
      <w:r w:rsidRPr="00A632B7">
        <w:rPr>
          <w:sz w:val="24"/>
          <w:szCs w:val="24"/>
        </w:rPr>
        <w:t>. Для ее отображения следует установить соответствующий флажок в группе</w:t>
      </w:r>
      <w:proofErr w:type="gramStart"/>
      <w:r w:rsidRPr="00A632B7">
        <w:rPr>
          <w:sz w:val="24"/>
          <w:szCs w:val="24"/>
        </w:rPr>
        <w:t xml:space="preserve"> </w:t>
      </w:r>
      <w:r w:rsidRPr="00A632B7">
        <w:rPr>
          <w:i/>
          <w:iCs/>
          <w:sz w:val="24"/>
          <w:szCs w:val="24"/>
        </w:rPr>
        <w:t>П</w:t>
      </w:r>
      <w:proofErr w:type="gramEnd"/>
      <w:r w:rsidRPr="00A632B7">
        <w:rPr>
          <w:i/>
          <w:iCs/>
          <w:sz w:val="24"/>
          <w:szCs w:val="24"/>
        </w:rPr>
        <w:t xml:space="preserve">оказать или скрыть </w:t>
      </w:r>
      <w:r w:rsidRPr="00A632B7">
        <w:rPr>
          <w:sz w:val="24"/>
          <w:szCs w:val="24"/>
        </w:rPr>
        <w:t xml:space="preserve">вкладки </w:t>
      </w:r>
      <w:r w:rsidRPr="00A632B7">
        <w:rPr>
          <w:i/>
          <w:iCs/>
          <w:sz w:val="24"/>
          <w:szCs w:val="24"/>
        </w:rPr>
        <w:t>Формат</w:t>
      </w:r>
      <w:r w:rsidRPr="00A632B7">
        <w:rPr>
          <w:sz w:val="24"/>
          <w:szCs w:val="24"/>
        </w:rPr>
        <w:t>.</w:t>
      </w:r>
    </w:p>
    <w:p w:rsidR="00E07CE6" w:rsidRPr="00A632B7" w:rsidRDefault="00E07CE6" w:rsidP="00E07CE6">
      <w:pPr>
        <w:rPr>
          <w:sz w:val="24"/>
          <w:szCs w:val="24"/>
        </w:rPr>
      </w:pPr>
      <w:r w:rsidRPr="00A632B7">
        <w:rPr>
          <w:sz w:val="24"/>
          <w:szCs w:val="24"/>
        </w:rPr>
        <w:lastRenderedPageBreak/>
        <w:t>Суммарная задача проекта позволяет отобразить все параметры всего проекта: длительность, затраты и т.д.</w:t>
      </w:r>
    </w:p>
    <w:p w:rsidR="00E07CE6" w:rsidRPr="00A632B7" w:rsidRDefault="00322E77" w:rsidP="00E07CE6">
      <w:pPr>
        <w:rPr>
          <w:b/>
          <w:bCs/>
          <w:sz w:val="24"/>
          <w:szCs w:val="24"/>
        </w:rPr>
      </w:pPr>
      <w:bookmarkStart w:id="151" w:name="_Toc19270369"/>
      <w:r w:rsidRPr="00A632B7">
        <w:rPr>
          <w:b/>
          <w:bCs/>
          <w:sz w:val="24"/>
          <w:szCs w:val="24"/>
        </w:rPr>
        <w:t xml:space="preserve">Задание 4. </w:t>
      </w:r>
      <w:r w:rsidR="00E07CE6" w:rsidRPr="00A632B7">
        <w:rPr>
          <w:b/>
          <w:bCs/>
          <w:sz w:val="24"/>
          <w:szCs w:val="24"/>
        </w:rPr>
        <w:t>Создание вехи</w:t>
      </w:r>
      <w:bookmarkEnd w:id="151"/>
    </w:p>
    <w:p w:rsidR="00E07CE6" w:rsidRPr="00A632B7" w:rsidRDefault="00E07CE6" w:rsidP="00E07CE6">
      <w:pPr>
        <w:rPr>
          <w:sz w:val="24"/>
          <w:szCs w:val="24"/>
        </w:rPr>
      </w:pPr>
      <w:r w:rsidRPr="00A632B7">
        <w:rPr>
          <w:sz w:val="24"/>
          <w:szCs w:val="24"/>
        </w:rPr>
        <w:t xml:space="preserve">Вехой представляют задачу, результат которой особенно важен. Вехой можно обозначить завершение этапа. В </w:t>
      </w:r>
      <w:proofErr w:type="spellStart"/>
      <w:r w:rsidRPr="00A632B7">
        <w:rPr>
          <w:sz w:val="24"/>
          <w:szCs w:val="24"/>
        </w:rPr>
        <w:t>Project</w:t>
      </w:r>
      <w:proofErr w:type="spellEnd"/>
      <w:r w:rsidRPr="00A632B7">
        <w:rPr>
          <w:sz w:val="24"/>
          <w:szCs w:val="24"/>
        </w:rPr>
        <w:t xml:space="preserve"> задача становится вехой, если задать ей нулевую длительность. Задачу с ненулевой длительностью можно преобразовать в веху установкой соответствующего флажка на вкладке </w:t>
      </w:r>
      <w:r w:rsidRPr="00A632B7">
        <w:rPr>
          <w:i/>
          <w:iCs/>
          <w:sz w:val="24"/>
          <w:szCs w:val="24"/>
        </w:rPr>
        <w:t xml:space="preserve">Дополнительно </w:t>
      </w:r>
      <w:r w:rsidRPr="00A632B7">
        <w:rPr>
          <w:sz w:val="24"/>
          <w:szCs w:val="24"/>
        </w:rPr>
        <w:t xml:space="preserve">диалогового окна </w:t>
      </w:r>
      <w:r w:rsidRPr="00A632B7">
        <w:rPr>
          <w:i/>
          <w:iCs/>
          <w:sz w:val="24"/>
          <w:szCs w:val="24"/>
        </w:rPr>
        <w:t>Сведение о задаче</w:t>
      </w:r>
      <w:r w:rsidRPr="00A632B7">
        <w:rPr>
          <w:sz w:val="24"/>
          <w:szCs w:val="24"/>
        </w:rPr>
        <w:t>.</w:t>
      </w:r>
    </w:p>
    <w:p w:rsidR="00E07CE6" w:rsidRPr="00A632B7" w:rsidRDefault="00E07CE6" w:rsidP="00E07CE6">
      <w:pPr>
        <w:rPr>
          <w:sz w:val="24"/>
          <w:szCs w:val="24"/>
        </w:rPr>
      </w:pPr>
      <w:r w:rsidRPr="00A632B7">
        <w:rPr>
          <w:sz w:val="24"/>
          <w:szCs w:val="24"/>
        </w:rPr>
        <w:t xml:space="preserve">Вехи на диаграмме </w:t>
      </w:r>
      <w:proofErr w:type="spellStart"/>
      <w:r w:rsidRPr="00A632B7">
        <w:rPr>
          <w:sz w:val="24"/>
          <w:szCs w:val="24"/>
        </w:rPr>
        <w:t>Ганта</w:t>
      </w:r>
      <w:proofErr w:type="spellEnd"/>
      <w:r w:rsidRPr="00A632B7">
        <w:rPr>
          <w:sz w:val="24"/>
          <w:szCs w:val="24"/>
        </w:rPr>
        <w:t xml:space="preserve"> отображаются специальным значком. В разрабатываемом проекте создана веха </w:t>
      </w:r>
      <w:r w:rsidRPr="00A632B7">
        <w:rPr>
          <w:i/>
          <w:iCs/>
          <w:sz w:val="24"/>
          <w:szCs w:val="24"/>
        </w:rPr>
        <w:t>Редактирование</w:t>
      </w:r>
      <w:r w:rsidRPr="00A632B7">
        <w:rPr>
          <w:sz w:val="24"/>
          <w:szCs w:val="24"/>
        </w:rPr>
        <w:t xml:space="preserve">, а также суммарная задача </w:t>
      </w:r>
      <w:r w:rsidRPr="00A632B7">
        <w:rPr>
          <w:i/>
          <w:iCs/>
          <w:sz w:val="24"/>
          <w:szCs w:val="24"/>
        </w:rPr>
        <w:t xml:space="preserve">Корректура статей </w:t>
      </w:r>
      <w:r w:rsidRPr="00A632B7">
        <w:rPr>
          <w:sz w:val="24"/>
          <w:szCs w:val="24"/>
        </w:rPr>
        <w:t>помечена как веха (</w:t>
      </w:r>
      <w:hyperlink r:id="rId221" w:anchor="image.4.6" w:history="1">
        <w:r w:rsidRPr="00A632B7">
          <w:rPr>
            <w:rStyle w:val="a5"/>
            <w:sz w:val="24"/>
            <w:szCs w:val="24"/>
          </w:rPr>
          <w:t>рис. 4.6</w:t>
        </w:r>
      </w:hyperlink>
      <w:r w:rsidRPr="00A632B7">
        <w:rPr>
          <w:sz w:val="24"/>
          <w:szCs w:val="24"/>
        </w:rPr>
        <w:t>).</w:t>
      </w:r>
    </w:p>
    <w:p w:rsidR="00E07CE6" w:rsidRPr="00A632B7" w:rsidRDefault="00E07CE6" w:rsidP="00E07CE6">
      <w:pPr>
        <w:rPr>
          <w:sz w:val="24"/>
          <w:szCs w:val="24"/>
        </w:rPr>
      </w:pPr>
      <w:bookmarkStart w:id="152" w:name="image.4.6"/>
      <w:bookmarkEnd w:id="152"/>
      <w:r w:rsidRPr="00A632B7">
        <w:rPr>
          <w:noProof/>
          <w:sz w:val="24"/>
          <w:szCs w:val="24"/>
        </w:rPr>
        <w:drawing>
          <wp:inline distT="0" distB="0" distL="0" distR="0">
            <wp:extent cx="2713134" cy="1466148"/>
            <wp:effectExtent l="19050" t="0" r="0" b="0"/>
            <wp:docPr id="202" name="Рисунок 113" descr="Отображение вех на диаграмме Ганта ">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Отображение вех на диаграмме Ганта ">
                      <a:hlinkClick r:id="rId222"/>
                    </pic:cNvPr>
                    <pic:cNvPicPr>
                      <a:picLocks noChangeAspect="1" noChangeArrowheads="1"/>
                    </pic:cNvPicPr>
                  </pic:nvPicPr>
                  <pic:blipFill>
                    <a:blip r:embed="rId223" cstate="print"/>
                    <a:srcRect/>
                    <a:stretch>
                      <a:fillRect/>
                    </a:stretch>
                  </pic:blipFill>
                  <pic:spPr bwMode="auto">
                    <a:xfrm>
                      <a:off x="0" y="0"/>
                      <a:ext cx="2711499" cy="1465264"/>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4.6. </w:t>
      </w:r>
      <w:r w:rsidRPr="00A632B7">
        <w:rPr>
          <w:sz w:val="24"/>
          <w:szCs w:val="24"/>
        </w:rPr>
        <w:t xml:space="preserve">Отображение вех на диаграмме </w:t>
      </w:r>
      <w:proofErr w:type="spellStart"/>
      <w:r w:rsidRPr="00A632B7">
        <w:rPr>
          <w:sz w:val="24"/>
          <w:szCs w:val="24"/>
        </w:rPr>
        <w:t>Ганта</w:t>
      </w:r>
      <w:proofErr w:type="spellEnd"/>
    </w:p>
    <w:p w:rsidR="00E07CE6" w:rsidRPr="00A632B7" w:rsidRDefault="00322E77" w:rsidP="00E07CE6">
      <w:pPr>
        <w:rPr>
          <w:b/>
          <w:bCs/>
          <w:sz w:val="24"/>
          <w:szCs w:val="24"/>
        </w:rPr>
      </w:pPr>
      <w:bookmarkStart w:id="153" w:name="_Toc19270370"/>
      <w:r w:rsidRPr="00A632B7">
        <w:rPr>
          <w:b/>
          <w:bCs/>
          <w:sz w:val="24"/>
          <w:szCs w:val="24"/>
        </w:rPr>
        <w:t xml:space="preserve">Задание 5. </w:t>
      </w:r>
      <w:r w:rsidR="00E07CE6" w:rsidRPr="00A632B7">
        <w:rPr>
          <w:b/>
          <w:bCs/>
          <w:sz w:val="24"/>
          <w:szCs w:val="24"/>
        </w:rPr>
        <w:t>Повторяющиеся задачи</w:t>
      </w:r>
      <w:bookmarkEnd w:id="153"/>
    </w:p>
    <w:p w:rsidR="00E07CE6" w:rsidRPr="00A632B7" w:rsidRDefault="00E07CE6" w:rsidP="00E07CE6">
      <w:pPr>
        <w:rPr>
          <w:sz w:val="24"/>
          <w:szCs w:val="24"/>
        </w:rPr>
      </w:pPr>
      <w:r w:rsidRPr="00A632B7">
        <w:rPr>
          <w:sz w:val="24"/>
          <w:szCs w:val="24"/>
        </w:rPr>
        <w:t xml:space="preserve">Проект может содержать события, которые повторяются с заданной регулярностью. Например, </w:t>
      </w:r>
      <w:r w:rsidRPr="00A632B7">
        <w:rPr>
          <w:i/>
          <w:iCs/>
          <w:sz w:val="24"/>
          <w:szCs w:val="24"/>
        </w:rPr>
        <w:t xml:space="preserve">Заседание редсовета, Подготовка еженедельного отчета </w:t>
      </w:r>
      <w:r w:rsidRPr="00A632B7">
        <w:rPr>
          <w:sz w:val="24"/>
          <w:szCs w:val="24"/>
        </w:rPr>
        <w:t xml:space="preserve">и т.д. Подобные события </w:t>
      </w:r>
      <w:proofErr w:type="gramStart"/>
      <w:r w:rsidRPr="00A632B7">
        <w:rPr>
          <w:sz w:val="24"/>
          <w:szCs w:val="24"/>
        </w:rPr>
        <w:t>могут быть включены</w:t>
      </w:r>
      <w:proofErr w:type="gramEnd"/>
      <w:r w:rsidRPr="00A632B7">
        <w:rPr>
          <w:sz w:val="24"/>
          <w:szCs w:val="24"/>
        </w:rPr>
        <w:t xml:space="preserve"> в план проекта как обычные задачи, но можно их ввести как </w:t>
      </w:r>
      <w:r w:rsidRPr="00A632B7">
        <w:rPr>
          <w:i/>
          <w:iCs/>
          <w:sz w:val="24"/>
          <w:szCs w:val="24"/>
        </w:rPr>
        <w:t>повторяющиеся задачи</w:t>
      </w:r>
      <w:r w:rsidRPr="00A632B7">
        <w:rPr>
          <w:sz w:val="24"/>
          <w:szCs w:val="24"/>
        </w:rPr>
        <w:t xml:space="preserve">, с заданной периодичностью. В этом случае </w:t>
      </w:r>
      <w:proofErr w:type="spellStart"/>
      <w:r w:rsidRPr="00A632B7">
        <w:rPr>
          <w:sz w:val="24"/>
          <w:szCs w:val="24"/>
        </w:rPr>
        <w:t>Project</w:t>
      </w:r>
      <w:proofErr w:type="spellEnd"/>
      <w:r w:rsidRPr="00A632B7">
        <w:rPr>
          <w:sz w:val="24"/>
          <w:szCs w:val="24"/>
        </w:rPr>
        <w:t xml:space="preserve"> создает последовательность задач, не связанных никакими отношениями.</w:t>
      </w:r>
    </w:p>
    <w:p w:rsidR="00E07CE6" w:rsidRPr="00A632B7" w:rsidRDefault="00E07CE6" w:rsidP="00E07CE6">
      <w:pPr>
        <w:rPr>
          <w:sz w:val="24"/>
          <w:szCs w:val="24"/>
        </w:rPr>
      </w:pPr>
      <w:r w:rsidRPr="00A632B7">
        <w:rPr>
          <w:sz w:val="24"/>
          <w:szCs w:val="24"/>
        </w:rPr>
        <w:t>Обычную задачу невозможно сделать повторяющейся.</w:t>
      </w:r>
    </w:p>
    <w:p w:rsidR="00E07CE6" w:rsidRPr="00A632B7" w:rsidRDefault="00E07CE6" w:rsidP="00E07CE6">
      <w:pPr>
        <w:rPr>
          <w:sz w:val="24"/>
          <w:szCs w:val="24"/>
        </w:rPr>
      </w:pPr>
      <w:r w:rsidRPr="00A632B7">
        <w:rPr>
          <w:sz w:val="24"/>
          <w:szCs w:val="24"/>
        </w:rPr>
        <w:t xml:space="preserve">Для создания повторяющейся задачи необходимо 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Вставка </w:t>
      </w:r>
      <w:r w:rsidRPr="00A632B7">
        <w:rPr>
          <w:sz w:val="24"/>
          <w:szCs w:val="24"/>
        </w:rPr>
        <w:t xml:space="preserve">щелкнуть по стрелке кнопки </w:t>
      </w:r>
      <w:r w:rsidRPr="00A632B7">
        <w:rPr>
          <w:i/>
          <w:iCs/>
          <w:sz w:val="24"/>
          <w:szCs w:val="24"/>
        </w:rPr>
        <w:t xml:space="preserve">Задача </w:t>
      </w:r>
      <w:r w:rsidRPr="00A632B7">
        <w:rPr>
          <w:sz w:val="24"/>
          <w:szCs w:val="24"/>
        </w:rPr>
        <w:t xml:space="preserve">и в появившемся меню выбрать команду </w:t>
      </w:r>
      <w:r w:rsidRPr="00A632B7">
        <w:rPr>
          <w:i/>
          <w:iCs/>
          <w:sz w:val="24"/>
          <w:szCs w:val="24"/>
        </w:rPr>
        <w:t xml:space="preserve">Повторяющаяся задача </w:t>
      </w:r>
      <w:r w:rsidRPr="00A632B7">
        <w:rPr>
          <w:sz w:val="24"/>
          <w:szCs w:val="24"/>
        </w:rPr>
        <w:t>(</w:t>
      </w:r>
      <w:hyperlink r:id="rId224" w:anchor="image.4.7" w:history="1">
        <w:r w:rsidRPr="00A632B7">
          <w:rPr>
            <w:rStyle w:val="a5"/>
            <w:sz w:val="24"/>
            <w:szCs w:val="24"/>
          </w:rPr>
          <w:t>рис. 4.7</w:t>
        </w:r>
      </w:hyperlink>
      <w:r w:rsidRPr="00A632B7">
        <w:rPr>
          <w:sz w:val="24"/>
          <w:szCs w:val="24"/>
        </w:rPr>
        <w:t>).</w:t>
      </w:r>
    </w:p>
    <w:p w:rsidR="00E07CE6" w:rsidRPr="00A632B7" w:rsidRDefault="00E07CE6" w:rsidP="00E07CE6">
      <w:pPr>
        <w:rPr>
          <w:sz w:val="24"/>
          <w:szCs w:val="24"/>
        </w:rPr>
      </w:pPr>
      <w:bookmarkStart w:id="154" w:name="image.4.7"/>
      <w:bookmarkEnd w:id="154"/>
      <w:r w:rsidRPr="00A632B7">
        <w:rPr>
          <w:noProof/>
          <w:sz w:val="24"/>
          <w:szCs w:val="24"/>
        </w:rPr>
        <w:drawing>
          <wp:inline distT="0" distB="0" distL="0" distR="0">
            <wp:extent cx="2591948" cy="1400662"/>
            <wp:effectExtent l="19050" t="0" r="0" b="0"/>
            <wp:docPr id="203" name="Рисунок 114" descr="Создание повторяющейся задачи ">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оздание повторяющейся задачи ">
                      <a:hlinkClick r:id="rId225"/>
                    </pic:cNvPr>
                    <pic:cNvPicPr>
                      <a:picLocks noChangeAspect="1" noChangeArrowheads="1"/>
                    </pic:cNvPicPr>
                  </pic:nvPicPr>
                  <pic:blipFill>
                    <a:blip r:embed="rId226" cstate="print"/>
                    <a:srcRect/>
                    <a:stretch>
                      <a:fillRect/>
                    </a:stretch>
                  </pic:blipFill>
                  <pic:spPr bwMode="auto">
                    <a:xfrm>
                      <a:off x="0" y="0"/>
                      <a:ext cx="2593772" cy="1401648"/>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4.7. </w:t>
      </w:r>
      <w:r w:rsidRPr="00A632B7">
        <w:rPr>
          <w:sz w:val="24"/>
          <w:szCs w:val="24"/>
        </w:rPr>
        <w:t>Создание повторяющейся задачи</w:t>
      </w:r>
    </w:p>
    <w:p w:rsidR="00E07CE6" w:rsidRPr="00A632B7" w:rsidRDefault="00E07CE6" w:rsidP="00E07CE6">
      <w:pPr>
        <w:rPr>
          <w:sz w:val="24"/>
          <w:szCs w:val="24"/>
        </w:rPr>
      </w:pPr>
      <w:r w:rsidRPr="00A632B7">
        <w:rPr>
          <w:sz w:val="24"/>
          <w:szCs w:val="24"/>
        </w:rPr>
        <w:t xml:space="preserve">В диалоговом окне </w:t>
      </w:r>
      <w:r w:rsidRPr="00A632B7">
        <w:rPr>
          <w:i/>
          <w:iCs/>
          <w:sz w:val="24"/>
          <w:szCs w:val="24"/>
        </w:rPr>
        <w:t xml:space="preserve">Сведения о повторяющейся задаче </w:t>
      </w:r>
      <w:r w:rsidRPr="00A632B7">
        <w:rPr>
          <w:sz w:val="24"/>
          <w:szCs w:val="24"/>
        </w:rPr>
        <w:t>задаются параметры задачи.</w:t>
      </w:r>
    </w:p>
    <w:p w:rsidR="00E07CE6" w:rsidRPr="00A632B7" w:rsidRDefault="00E07CE6" w:rsidP="00271140">
      <w:pPr>
        <w:numPr>
          <w:ilvl w:val="0"/>
          <w:numId w:val="127"/>
        </w:numPr>
        <w:rPr>
          <w:sz w:val="24"/>
          <w:szCs w:val="24"/>
        </w:rPr>
      </w:pPr>
      <w:r w:rsidRPr="00A632B7">
        <w:rPr>
          <w:sz w:val="24"/>
          <w:szCs w:val="24"/>
        </w:rPr>
        <w:t xml:space="preserve">В поле </w:t>
      </w:r>
      <w:r w:rsidRPr="00A632B7">
        <w:rPr>
          <w:i/>
          <w:iCs/>
          <w:sz w:val="24"/>
          <w:szCs w:val="24"/>
        </w:rPr>
        <w:t xml:space="preserve">Название задачи </w:t>
      </w:r>
      <w:r w:rsidRPr="00A632B7">
        <w:rPr>
          <w:sz w:val="24"/>
          <w:szCs w:val="24"/>
        </w:rPr>
        <w:t>введите название задачи.</w:t>
      </w:r>
    </w:p>
    <w:p w:rsidR="00E07CE6" w:rsidRPr="00A632B7" w:rsidRDefault="00E07CE6" w:rsidP="00271140">
      <w:pPr>
        <w:numPr>
          <w:ilvl w:val="0"/>
          <w:numId w:val="127"/>
        </w:numPr>
        <w:rPr>
          <w:sz w:val="24"/>
          <w:szCs w:val="24"/>
        </w:rPr>
      </w:pPr>
      <w:r w:rsidRPr="00A632B7">
        <w:rPr>
          <w:sz w:val="24"/>
          <w:szCs w:val="24"/>
        </w:rPr>
        <w:t xml:space="preserve">В поле </w:t>
      </w:r>
      <w:r w:rsidRPr="00A632B7">
        <w:rPr>
          <w:i/>
          <w:iCs/>
          <w:sz w:val="24"/>
          <w:szCs w:val="24"/>
        </w:rPr>
        <w:t xml:space="preserve">Длительность </w:t>
      </w:r>
      <w:r w:rsidRPr="00A632B7">
        <w:rPr>
          <w:sz w:val="24"/>
          <w:szCs w:val="24"/>
        </w:rPr>
        <w:t>введите или установите счетчиком длительность задачи.</w:t>
      </w:r>
    </w:p>
    <w:p w:rsidR="00E07CE6" w:rsidRPr="00A632B7" w:rsidRDefault="00E07CE6" w:rsidP="00271140">
      <w:pPr>
        <w:numPr>
          <w:ilvl w:val="0"/>
          <w:numId w:val="127"/>
        </w:numPr>
        <w:rPr>
          <w:sz w:val="24"/>
          <w:szCs w:val="24"/>
        </w:rPr>
      </w:pPr>
      <w:r w:rsidRPr="00A632B7">
        <w:rPr>
          <w:sz w:val="24"/>
          <w:szCs w:val="24"/>
        </w:rPr>
        <w:t>В группе</w:t>
      </w:r>
      <w:proofErr w:type="gramStart"/>
      <w:r w:rsidRPr="00A632B7">
        <w:rPr>
          <w:sz w:val="24"/>
          <w:szCs w:val="24"/>
        </w:rPr>
        <w:t xml:space="preserve"> </w:t>
      </w:r>
      <w:r w:rsidRPr="00A632B7">
        <w:rPr>
          <w:i/>
          <w:iCs/>
          <w:sz w:val="24"/>
          <w:szCs w:val="24"/>
        </w:rPr>
        <w:t>П</w:t>
      </w:r>
      <w:proofErr w:type="gramEnd"/>
      <w:r w:rsidRPr="00A632B7">
        <w:rPr>
          <w:i/>
          <w:iCs/>
          <w:sz w:val="24"/>
          <w:szCs w:val="24"/>
        </w:rPr>
        <w:t xml:space="preserve">овторять </w:t>
      </w:r>
      <w:r w:rsidRPr="00A632B7">
        <w:rPr>
          <w:sz w:val="24"/>
          <w:szCs w:val="24"/>
        </w:rPr>
        <w:t>установите периодичность (</w:t>
      </w:r>
      <w:r w:rsidRPr="00A632B7">
        <w:rPr>
          <w:i/>
          <w:iCs/>
          <w:sz w:val="24"/>
          <w:szCs w:val="24"/>
        </w:rPr>
        <w:t xml:space="preserve">Ежедневно, Еженедельно, Ежемесячно </w:t>
      </w:r>
      <w:r w:rsidRPr="00A632B7">
        <w:rPr>
          <w:sz w:val="24"/>
          <w:szCs w:val="24"/>
        </w:rPr>
        <w:t xml:space="preserve">или </w:t>
      </w:r>
      <w:r w:rsidRPr="00A632B7">
        <w:rPr>
          <w:i/>
          <w:iCs/>
          <w:sz w:val="24"/>
          <w:szCs w:val="24"/>
        </w:rPr>
        <w:t>Ежегодно</w:t>
      </w:r>
      <w:r w:rsidRPr="00A632B7">
        <w:rPr>
          <w:sz w:val="24"/>
          <w:szCs w:val="24"/>
        </w:rPr>
        <w:t>. В зависимости от выбранной периодичности, справа от переключателей появится группа элементов, уточняющих выбранную частоту. Установите необходимые параметры повторения.</w:t>
      </w:r>
    </w:p>
    <w:p w:rsidR="00E07CE6" w:rsidRPr="00A632B7" w:rsidRDefault="00E07CE6" w:rsidP="00271140">
      <w:pPr>
        <w:numPr>
          <w:ilvl w:val="0"/>
          <w:numId w:val="127"/>
        </w:numPr>
        <w:rPr>
          <w:sz w:val="24"/>
          <w:szCs w:val="24"/>
        </w:rPr>
      </w:pPr>
      <w:r w:rsidRPr="00A632B7">
        <w:rPr>
          <w:sz w:val="24"/>
          <w:szCs w:val="24"/>
        </w:rPr>
        <w:t xml:space="preserve">В группе </w:t>
      </w:r>
      <w:r w:rsidRPr="00A632B7">
        <w:rPr>
          <w:i/>
          <w:iCs/>
          <w:sz w:val="24"/>
          <w:szCs w:val="24"/>
        </w:rPr>
        <w:t xml:space="preserve">Пределы повторения </w:t>
      </w:r>
      <w:r w:rsidRPr="00A632B7">
        <w:rPr>
          <w:sz w:val="24"/>
          <w:szCs w:val="24"/>
        </w:rPr>
        <w:t xml:space="preserve">в поле </w:t>
      </w:r>
      <w:r w:rsidRPr="00A632B7">
        <w:rPr>
          <w:i/>
          <w:iCs/>
          <w:sz w:val="24"/>
          <w:szCs w:val="24"/>
        </w:rPr>
        <w:t xml:space="preserve">Начало </w:t>
      </w:r>
      <w:r w:rsidRPr="00A632B7">
        <w:rPr>
          <w:sz w:val="24"/>
          <w:szCs w:val="24"/>
        </w:rPr>
        <w:t>введите или выберите в календаре дату для первого вхождения повторяющейся задачи, а также установите количество повторений или дату окончания этой задачи.</w:t>
      </w:r>
    </w:p>
    <w:p w:rsidR="00E07CE6" w:rsidRPr="00A632B7" w:rsidRDefault="00E07CE6" w:rsidP="00E07CE6">
      <w:pPr>
        <w:rPr>
          <w:sz w:val="24"/>
          <w:szCs w:val="24"/>
        </w:rPr>
      </w:pPr>
      <w:bookmarkStart w:id="155" w:name="image.4.8"/>
      <w:bookmarkEnd w:id="155"/>
      <w:r w:rsidRPr="00A632B7">
        <w:rPr>
          <w:noProof/>
          <w:sz w:val="24"/>
          <w:szCs w:val="24"/>
        </w:rPr>
        <w:lastRenderedPageBreak/>
        <w:drawing>
          <wp:inline distT="0" distB="0" distL="0" distR="0">
            <wp:extent cx="2591948" cy="1400661"/>
            <wp:effectExtent l="19050" t="0" r="0" b="0"/>
            <wp:docPr id="204" name="Рисунок 115" descr="Задание параметров повторяющейся задачи ">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Задание параметров повторяющейся задачи ">
                      <a:hlinkClick r:id="rId227"/>
                    </pic:cNvPr>
                    <pic:cNvPicPr>
                      <a:picLocks noChangeAspect="1" noChangeArrowheads="1"/>
                    </pic:cNvPicPr>
                  </pic:nvPicPr>
                  <pic:blipFill>
                    <a:blip r:embed="rId228" cstate="print"/>
                    <a:srcRect/>
                    <a:stretch>
                      <a:fillRect/>
                    </a:stretch>
                  </pic:blipFill>
                  <pic:spPr bwMode="auto">
                    <a:xfrm>
                      <a:off x="0" y="0"/>
                      <a:ext cx="2596255" cy="1402988"/>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4.8. </w:t>
      </w:r>
      <w:r w:rsidRPr="00A632B7">
        <w:rPr>
          <w:sz w:val="24"/>
          <w:szCs w:val="24"/>
        </w:rPr>
        <w:t>Задание параметров повторяющейся задачи</w:t>
      </w:r>
    </w:p>
    <w:p w:rsidR="00E07CE6" w:rsidRPr="00A632B7" w:rsidRDefault="00E07CE6" w:rsidP="00E07CE6">
      <w:pPr>
        <w:rPr>
          <w:sz w:val="24"/>
          <w:szCs w:val="24"/>
        </w:rPr>
      </w:pPr>
      <w:r w:rsidRPr="00A632B7">
        <w:rPr>
          <w:sz w:val="24"/>
          <w:szCs w:val="24"/>
        </w:rPr>
        <w:t xml:space="preserve">Задача добавляется в план проекта, а также для каждого сеанса повторяющейся задачи автоматически создаются задачи более низкого уровня. Сама повторяющаяся задача отмечена специальным значком в поле </w:t>
      </w:r>
      <w:r w:rsidRPr="00A632B7">
        <w:rPr>
          <w:i/>
          <w:iCs/>
          <w:sz w:val="24"/>
          <w:szCs w:val="24"/>
        </w:rPr>
        <w:t xml:space="preserve">Индикаторы </w:t>
      </w:r>
      <w:r w:rsidRPr="00A632B7">
        <w:rPr>
          <w:sz w:val="24"/>
          <w:szCs w:val="24"/>
        </w:rPr>
        <w:t>(</w:t>
      </w:r>
      <w:hyperlink r:id="rId229" w:anchor="image.4.9" w:history="1">
        <w:r w:rsidRPr="00A632B7">
          <w:rPr>
            <w:rStyle w:val="a5"/>
            <w:sz w:val="24"/>
            <w:szCs w:val="24"/>
          </w:rPr>
          <w:t>рис. 4.9</w:t>
        </w:r>
      </w:hyperlink>
      <w:r w:rsidRPr="00A632B7">
        <w:rPr>
          <w:sz w:val="24"/>
          <w:szCs w:val="24"/>
        </w:rPr>
        <w:t>).</w:t>
      </w:r>
    </w:p>
    <w:p w:rsidR="00E07CE6" w:rsidRPr="00A632B7" w:rsidRDefault="00E07CE6" w:rsidP="00E07CE6">
      <w:pPr>
        <w:rPr>
          <w:sz w:val="24"/>
          <w:szCs w:val="24"/>
        </w:rPr>
      </w:pPr>
      <w:bookmarkStart w:id="156" w:name="image.4.9"/>
      <w:bookmarkEnd w:id="156"/>
      <w:r w:rsidRPr="00A632B7">
        <w:rPr>
          <w:noProof/>
          <w:sz w:val="24"/>
          <w:szCs w:val="24"/>
        </w:rPr>
        <w:drawing>
          <wp:inline distT="0" distB="0" distL="0" distR="0">
            <wp:extent cx="2591948" cy="1400662"/>
            <wp:effectExtent l="19050" t="0" r="0" b="0"/>
            <wp:docPr id="205" name="Рисунок 116" descr="Отображение повторяющейся задачи ">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ображение повторяющейся задачи ">
                      <a:hlinkClick r:id="rId230"/>
                    </pic:cNvPr>
                    <pic:cNvPicPr>
                      <a:picLocks noChangeAspect="1" noChangeArrowheads="1"/>
                    </pic:cNvPicPr>
                  </pic:nvPicPr>
                  <pic:blipFill>
                    <a:blip r:embed="rId231" cstate="print"/>
                    <a:srcRect/>
                    <a:stretch>
                      <a:fillRect/>
                    </a:stretch>
                  </pic:blipFill>
                  <pic:spPr bwMode="auto">
                    <a:xfrm>
                      <a:off x="0" y="0"/>
                      <a:ext cx="2598470" cy="1404187"/>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4.9. </w:t>
      </w:r>
      <w:r w:rsidRPr="00A632B7">
        <w:rPr>
          <w:sz w:val="24"/>
          <w:szCs w:val="24"/>
        </w:rPr>
        <w:t>Отображение повторяющейся задачи</w:t>
      </w:r>
    </w:p>
    <w:p w:rsidR="00E07CE6" w:rsidRPr="00A632B7" w:rsidRDefault="00322E77" w:rsidP="00E07CE6">
      <w:pPr>
        <w:rPr>
          <w:b/>
          <w:bCs/>
          <w:sz w:val="24"/>
          <w:szCs w:val="24"/>
        </w:rPr>
      </w:pPr>
      <w:bookmarkStart w:id="157" w:name="_Toc19270371"/>
      <w:r w:rsidRPr="00A632B7">
        <w:rPr>
          <w:b/>
          <w:bCs/>
          <w:sz w:val="24"/>
          <w:szCs w:val="24"/>
        </w:rPr>
        <w:t xml:space="preserve">Задание 6. </w:t>
      </w:r>
      <w:r w:rsidR="00E07CE6" w:rsidRPr="00A632B7">
        <w:rPr>
          <w:b/>
          <w:bCs/>
          <w:sz w:val="24"/>
          <w:szCs w:val="24"/>
        </w:rPr>
        <w:t>Добавление задач</w:t>
      </w:r>
      <w:bookmarkEnd w:id="157"/>
    </w:p>
    <w:p w:rsidR="00E07CE6" w:rsidRPr="00A632B7" w:rsidRDefault="00E07CE6" w:rsidP="00E07CE6">
      <w:pPr>
        <w:rPr>
          <w:sz w:val="24"/>
          <w:szCs w:val="24"/>
        </w:rPr>
      </w:pPr>
      <w:r w:rsidRPr="00A632B7">
        <w:rPr>
          <w:sz w:val="24"/>
          <w:szCs w:val="24"/>
        </w:rPr>
        <w:t>В любой момент в любое место проекта можно добавить любую задачу.</w:t>
      </w:r>
    </w:p>
    <w:p w:rsidR="00E07CE6" w:rsidRPr="00A632B7" w:rsidRDefault="00E07CE6" w:rsidP="00271140">
      <w:pPr>
        <w:numPr>
          <w:ilvl w:val="0"/>
          <w:numId w:val="128"/>
        </w:numPr>
        <w:rPr>
          <w:sz w:val="24"/>
          <w:szCs w:val="24"/>
        </w:rPr>
      </w:pPr>
      <w:r w:rsidRPr="00A632B7">
        <w:rPr>
          <w:sz w:val="24"/>
          <w:szCs w:val="24"/>
        </w:rPr>
        <w:t>Выделите любую ячейку в строке задачи, выше которой требуется добавить новую.</w:t>
      </w:r>
    </w:p>
    <w:p w:rsidR="00E07CE6" w:rsidRPr="00A632B7" w:rsidRDefault="00E07CE6" w:rsidP="00271140">
      <w:pPr>
        <w:numPr>
          <w:ilvl w:val="0"/>
          <w:numId w:val="128"/>
        </w:numPr>
        <w:rPr>
          <w:sz w:val="24"/>
          <w:szCs w:val="24"/>
        </w:rPr>
      </w:pPr>
      <w:r w:rsidRPr="00A632B7">
        <w:rPr>
          <w:sz w:val="24"/>
          <w:szCs w:val="24"/>
        </w:rPr>
        <w:t xml:space="preserve">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Вставить </w:t>
      </w:r>
      <w:r w:rsidRPr="00A632B7">
        <w:rPr>
          <w:sz w:val="24"/>
          <w:szCs w:val="24"/>
        </w:rPr>
        <w:t xml:space="preserve">нажмите кнопку </w:t>
      </w:r>
      <w:r w:rsidRPr="00A632B7">
        <w:rPr>
          <w:i/>
          <w:iCs/>
          <w:sz w:val="24"/>
          <w:szCs w:val="24"/>
        </w:rPr>
        <w:t xml:space="preserve">Задача </w:t>
      </w:r>
      <w:r w:rsidRPr="00A632B7">
        <w:rPr>
          <w:sz w:val="24"/>
          <w:szCs w:val="24"/>
        </w:rPr>
        <w:t xml:space="preserve">или нажмите комбинацию клавиш </w:t>
      </w:r>
      <w:proofErr w:type="spellStart"/>
      <w:r w:rsidRPr="00A632B7">
        <w:rPr>
          <w:i/>
          <w:iCs/>
          <w:sz w:val="24"/>
          <w:szCs w:val="24"/>
        </w:rPr>
        <w:t>CTRL</w:t>
      </w:r>
      <w:proofErr w:type="spellEnd"/>
      <w:r w:rsidRPr="00A632B7">
        <w:rPr>
          <w:i/>
          <w:iCs/>
          <w:sz w:val="24"/>
          <w:szCs w:val="24"/>
        </w:rPr>
        <w:t xml:space="preserve"> + плюс</w:t>
      </w:r>
      <w:proofErr w:type="gramStart"/>
      <w:r w:rsidRPr="00A632B7">
        <w:rPr>
          <w:i/>
          <w:iCs/>
          <w:sz w:val="24"/>
          <w:szCs w:val="24"/>
        </w:rPr>
        <w:t xml:space="preserve"> (+) </w:t>
      </w:r>
      <w:proofErr w:type="gramEnd"/>
      <w:r w:rsidRPr="00A632B7">
        <w:rPr>
          <w:sz w:val="24"/>
          <w:szCs w:val="24"/>
        </w:rPr>
        <w:t>на цифровой клавиатуре.</w:t>
      </w:r>
    </w:p>
    <w:p w:rsidR="00E07CE6" w:rsidRPr="00A632B7" w:rsidRDefault="00E07CE6" w:rsidP="00271140">
      <w:pPr>
        <w:numPr>
          <w:ilvl w:val="0"/>
          <w:numId w:val="128"/>
        </w:numPr>
        <w:rPr>
          <w:sz w:val="24"/>
          <w:szCs w:val="24"/>
        </w:rPr>
      </w:pPr>
      <w:r w:rsidRPr="00A632B7">
        <w:rPr>
          <w:sz w:val="24"/>
          <w:szCs w:val="24"/>
        </w:rPr>
        <w:t>В появившейся строке введите название задачи.</w:t>
      </w:r>
    </w:p>
    <w:p w:rsidR="00E07CE6" w:rsidRPr="00A632B7" w:rsidRDefault="00322E77" w:rsidP="00E07CE6">
      <w:pPr>
        <w:rPr>
          <w:b/>
          <w:bCs/>
          <w:sz w:val="24"/>
          <w:szCs w:val="24"/>
        </w:rPr>
      </w:pPr>
      <w:bookmarkStart w:id="158" w:name="_Toc19270372"/>
      <w:r w:rsidRPr="00A632B7">
        <w:rPr>
          <w:b/>
          <w:bCs/>
          <w:sz w:val="24"/>
          <w:szCs w:val="24"/>
        </w:rPr>
        <w:t xml:space="preserve">Задание 7. </w:t>
      </w:r>
      <w:r w:rsidR="00E07CE6" w:rsidRPr="00A632B7">
        <w:rPr>
          <w:b/>
          <w:bCs/>
          <w:sz w:val="24"/>
          <w:szCs w:val="24"/>
        </w:rPr>
        <w:t>Удаление задачи</w:t>
      </w:r>
      <w:bookmarkEnd w:id="158"/>
    </w:p>
    <w:p w:rsidR="00E07CE6" w:rsidRPr="00A632B7" w:rsidRDefault="00E07CE6" w:rsidP="00E07CE6">
      <w:pPr>
        <w:rPr>
          <w:sz w:val="24"/>
          <w:szCs w:val="24"/>
        </w:rPr>
      </w:pPr>
      <w:r w:rsidRPr="00A632B7">
        <w:rPr>
          <w:sz w:val="24"/>
          <w:szCs w:val="24"/>
        </w:rPr>
        <w:t>В любой момент любую задачу можно удалить.</w:t>
      </w:r>
    </w:p>
    <w:p w:rsidR="00E07CE6" w:rsidRPr="00A632B7" w:rsidRDefault="00E07CE6" w:rsidP="00271140">
      <w:pPr>
        <w:numPr>
          <w:ilvl w:val="0"/>
          <w:numId w:val="129"/>
        </w:numPr>
        <w:rPr>
          <w:sz w:val="24"/>
          <w:szCs w:val="24"/>
        </w:rPr>
      </w:pPr>
      <w:r w:rsidRPr="00A632B7">
        <w:rPr>
          <w:sz w:val="24"/>
          <w:szCs w:val="24"/>
        </w:rPr>
        <w:t>Выделите строку задачи, которую требуется удалить.</w:t>
      </w:r>
    </w:p>
    <w:p w:rsidR="00E07CE6" w:rsidRPr="00A632B7" w:rsidRDefault="00E07CE6" w:rsidP="00271140">
      <w:pPr>
        <w:numPr>
          <w:ilvl w:val="0"/>
          <w:numId w:val="129"/>
        </w:numPr>
        <w:rPr>
          <w:sz w:val="24"/>
          <w:szCs w:val="24"/>
        </w:rPr>
      </w:pPr>
      <w:r w:rsidRPr="00A632B7">
        <w:rPr>
          <w:sz w:val="24"/>
          <w:szCs w:val="24"/>
        </w:rPr>
        <w:t xml:space="preserve">Нажмите клавишу </w:t>
      </w:r>
      <w:proofErr w:type="spellStart"/>
      <w:r w:rsidRPr="00A632B7">
        <w:rPr>
          <w:i/>
          <w:iCs/>
          <w:sz w:val="24"/>
          <w:szCs w:val="24"/>
        </w:rPr>
        <w:t>DELETE</w:t>
      </w:r>
      <w:proofErr w:type="spellEnd"/>
      <w:r w:rsidRPr="00A632B7">
        <w:rPr>
          <w:sz w:val="24"/>
          <w:szCs w:val="24"/>
        </w:rPr>
        <w:t>.</w:t>
      </w:r>
    </w:p>
    <w:p w:rsidR="00E07CE6" w:rsidRPr="00A632B7" w:rsidRDefault="00E07CE6" w:rsidP="00271140">
      <w:pPr>
        <w:numPr>
          <w:ilvl w:val="0"/>
          <w:numId w:val="129"/>
        </w:numPr>
        <w:rPr>
          <w:sz w:val="24"/>
          <w:szCs w:val="24"/>
        </w:rPr>
      </w:pPr>
      <w:r w:rsidRPr="00A632B7">
        <w:rPr>
          <w:sz w:val="24"/>
          <w:szCs w:val="24"/>
        </w:rPr>
        <w:t>Можно сделать иначе.</w:t>
      </w:r>
    </w:p>
    <w:p w:rsidR="00E07CE6" w:rsidRPr="00A632B7" w:rsidRDefault="00E07CE6" w:rsidP="00271140">
      <w:pPr>
        <w:numPr>
          <w:ilvl w:val="0"/>
          <w:numId w:val="129"/>
        </w:numPr>
        <w:rPr>
          <w:sz w:val="24"/>
          <w:szCs w:val="24"/>
        </w:rPr>
      </w:pPr>
      <w:r w:rsidRPr="00A632B7">
        <w:rPr>
          <w:sz w:val="24"/>
          <w:szCs w:val="24"/>
        </w:rPr>
        <w:t>Выделите любую ячейку в строке задачи, которую требуется удалить.</w:t>
      </w:r>
    </w:p>
    <w:p w:rsidR="00E07CE6" w:rsidRPr="00A632B7" w:rsidRDefault="00E07CE6" w:rsidP="00271140">
      <w:pPr>
        <w:numPr>
          <w:ilvl w:val="0"/>
          <w:numId w:val="129"/>
        </w:numPr>
        <w:rPr>
          <w:sz w:val="24"/>
          <w:szCs w:val="24"/>
        </w:rPr>
      </w:pPr>
      <w:r w:rsidRPr="00A632B7">
        <w:rPr>
          <w:sz w:val="24"/>
          <w:szCs w:val="24"/>
        </w:rPr>
        <w:t xml:space="preserve">Нажмите комбинацию клавиш </w:t>
      </w:r>
      <w:proofErr w:type="spellStart"/>
      <w:r w:rsidRPr="00A632B7">
        <w:rPr>
          <w:i/>
          <w:iCs/>
          <w:sz w:val="24"/>
          <w:szCs w:val="24"/>
        </w:rPr>
        <w:t>CTRL</w:t>
      </w:r>
      <w:proofErr w:type="spellEnd"/>
      <w:r w:rsidRPr="00A632B7">
        <w:rPr>
          <w:i/>
          <w:iCs/>
          <w:sz w:val="24"/>
          <w:szCs w:val="24"/>
        </w:rPr>
        <w:t xml:space="preserve"> + минус</w:t>
      </w:r>
      <w:proofErr w:type="gramStart"/>
      <w:r w:rsidRPr="00A632B7">
        <w:rPr>
          <w:i/>
          <w:iCs/>
          <w:sz w:val="24"/>
          <w:szCs w:val="24"/>
        </w:rPr>
        <w:t xml:space="preserve"> (-) </w:t>
      </w:r>
      <w:proofErr w:type="gramEnd"/>
      <w:r w:rsidRPr="00A632B7">
        <w:rPr>
          <w:sz w:val="24"/>
          <w:szCs w:val="24"/>
        </w:rPr>
        <w:t>на цифровой клавиатуре.</w:t>
      </w:r>
    </w:p>
    <w:p w:rsidR="00E07CE6" w:rsidRPr="00A632B7" w:rsidRDefault="00E07CE6" w:rsidP="00E07CE6">
      <w:pPr>
        <w:rPr>
          <w:sz w:val="24"/>
          <w:szCs w:val="24"/>
        </w:rPr>
      </w:pPr>
      <w:r w:rsidRPr="00A632B7">
        <w:rPr>
          <w:sz w:val="24"/>
          <w:szCs w:val="24"/>
        </w:rPr>
        <w:t>Следует иметь в виду, что при удалении суммарной задачи будут удалены и все ее подзадачи. Чтобы этого не произошло, можно перед удалением суммарной задачи повысить уровень всех ее подзадач.</w:t>
      </w:r>
    </w:p>
    <w:p w:rsidR="00E07CE6" w:rsidRPr="00A632B7" w:rsidRDefault="00E07CE6" w:rsidP="00E07CE6">
      <w:pPr>
        <w:rPr>
          <w:sz w:val="24"/>
          <w:szCs w:val="24"/>
        </w:rPr>
      </w:pPr>
      <w:r w:rsidRPr="00A632B7">
        <w:rPr>
          <w:sz w:val="24"/>
          <w:szCs w:val="24"/>
        </w:rPr>
        <w:t>Удаление подзадачи, равно как и удаление сеанса повторяющейся задачи не вызывает никаких проблем.</w:t>
      </w:r>
    </w:p>
    <w:p w:rsidR="00E07CE6" w:rsidRPr="00A632B7" w:rsidRDefault="00322E77" w:rsidP="00E07CE6">
      <w:pPr>
        <w:rPr>
          <w:b/>
          <w:bCs/>
          <w:sz w:val="24"/>
          <w:szCs w:val="24"/>
        </w:rPr>
      </w:pPr>
      <w:bookmarkStart w:id="159" w:name="_Toc19270373"/>
      <w:r w:rsidRPr="00A632B7">
        <w:rPr>
          <w:b/>
          <w:bCs/>
          <w:sz w:val="24"/>
          <w:szCs w:val="24"/>
        </w:rPr>
        <w:t xml:space="preserve">Задание 8. </w:t>
      </w:r>
      <w:r w:rsidR="00E07CE6" w:rsidRPr="00A632B7">
        <w:rPr>
          <w:b/>
          <w:bCs/>
          <w:sz w:val="24"/>
          <w:szCs w:val="24"/>
        </w:rPr>
        <w:t>Деактивация задачи</w:t>
      </w:r>
      <w:bookmarkEnd w:id="159"/>
    </w:p>
    <w:p w:rsidR="00E07CE6" w:rsidRPr="00A632B7" w:rsidRDefault="00E07CE6" w:rsidP="00E07CE6">
      <w:pPr>
        <w:rPr>
          <w:sz w:val="24"/>
          <w:szCs w:val="24"/>
        </w:rPr>
      </w:pPr>
      <w:r w:rsidRPr="00A632B7">
        <w:rPr>
          <w:sz w:val="24"/>
          <w:szCs w:val="24"/>
        </w:rPr>
        <w:t>Выполнение деактивации позволяет сохранить задачу в плане и не влияет на доступность ресурсов, календарный план проекта или способ планирования других задач.</w:t>
      </w:r>
    </w:p>
    <w:p w:rsidR="00E07CE6" w:rsidRPr="00A632B7" w:rsidRDefault="00E07CE6" w:rsidP="00E07CE6">
      <w:pPr>
        <w:rPr>
          <w:sz w:val="24"/>
          <w:szCs w:val="24"/>
        </w:rPr>
      </w:pPr>
      <w:r w:rsidRPr="00A632B7">
        <w:rPr>
          <w:sz w:val="24"/>
          <w:szCs w:val="24"/>
        </w:rPr>
        <w:t xml:space="preserve">Для деактивации задачи достаточно выделить любую ее ячейку и 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Планирование </w:t>
      </w:r>
      <w:r w:rsidRPr="00A632B7">
        <w:rPr>
          <w:sz w:val="24"/>
          <w:szCs w:val="24"/>
        </w:rPr>
        <w:t>нажать кнопку</w:t>
      </w:r>
      <w:proofErr w:type="gramStart"/>
      <w:r w:rsidRPr="00A632B7">
        <w:rPr>
          <w:sz w:val="24"/>
          <w:szCs w:val="24"/>
        </w:rPr>
        <w:t xml:space="preserve"> </w:t>
      </w:r>
      <w:r w:rsidRPr="00A632B7">
        <w:rPr>
          <w:i/>
          <w:iCs/>
          <w:sz w:val="24"/>
          <w:szCs w:val="24"/>
        </w:rPr>
        <w:t>С</w:t>
      </w:r>
      <w:proofErr w:type="gramEnd"/>
      <w:r w:rsidRPr="00A632B7">
        <w:rPr>
          <w:i/>
          <w:iCs/>
          <w:sz w:val="24"/>
          <w:szCs w:val="24"/>
        </w:rPr>
        <w:t>делать неактивной</w:t>
      </w:r>
      <w:r w:rsidRPr="00A632B7">
        <w:rPr>
          <w:sz w:val="24"/>
          <w:szCs w:val="24"/>
        </w:rPr>
        <w:t>. Деактивированная задача в списке отображается бледным зачеркнутым шрифтом (</w:t>
      </w:r>
      <w:hyperlink r:id="rId232" w:anchor="image.4.10" w:history="1">
        <w:r w:rsidRPr="00A632B7">
          <w:rPr>
            <w:rStyle w:val="a5"/>
            <w:sz w:val="24"/>
            <w:szCs w:val="24"/>
          </w:rPr>
          <w:t>рис. 4.10</w:t>
        </w:r>
      </w:hyperlink>
      <w:r w:rsidRPr="00A632B7">
        <w:rPr>
          <w:sz w:val="24"/>
          <w:szCs w:val="24"/>
        </w:rPr>
        <w:t>).</w:t>
      </w:r>
    </w:p>
    <w:p w:rsidR="00E07CE6" w:rsidRPr="00A632B7" w:rsidRDefault="00E07CE6" w:rsidP="00E07CE6">
      <w:pPr>
        <w:rPr>
          <w:sz w:val="24"/>
          <w:szCs w:val="24"/>
        </w:rPr>
      </w:pPr>
      <w:bookmarkStart w:id="160" w:name="image.4.10"/>
      <w:bookmarkEnd w:id="160"/>
      <w:r w:rsidRPr="00A632B7">
        <w:rPr>
          <w:noProof/>
          <w:sz w:val="24"/>
          <w:szCs w:val="24"/>
        </w:rPr>
        <w:drawing>
          <wp:inline distT="0" distB="0" distL="0" distR="0">
            <wp:extent cx="2752756" cy="1487559"/>
            <wp:effectExtent l="19050" t="0" r="9494" b="0"/>
            <wp:docPr id="206" name="Рисунок 121" descr="Деактивация задачи ">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Деактивация задачи ">
                      <a:hlinkClick r:id="rId233"/>
                    </pic:cNvPr>
                    <pic:cNvPicPr>
                      <a:picLocks noChangeAspect="1" noChangeArrowheads="1"/>
                    </pic:cNvPicPr>
                  </pic:nvPicPr>
                  <pic:blipFill>
                    <a:blip r:embed="rId234" cstate="print"/>
                    <a:srcRect/>
                    <a:stretch>
                      <a:fillRect/>
                    </a:stretch>
                  </pic:blipFill>
                  <pic:spPr bwMode="auto">
                    <a:xfrm>
                      <a:off x="0" y="0"/>
                      <a:ext cx="2760103" cy="1491529"/>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4.10. </w:t>
      </w:r>
      <w:r w:rsidRPr="00A632B7">
        <w:rPr>
          <w:sz w:val="24"/>
          <w:szCs w:val="24"/>
        </w:rPr>
        <w:t>Деактивация задачи</w:t>
      </w:r>
    </w:p>
    <w:p w:rsidR="00E07CE6" w:rsidRPr="00A632B7" w:rsidRDefault="00E07CE6" w:rsidP="00E07CE6">
      <w:pPr>
        <w:rPr>
          <w:sz w:val="24"/>
          <w:szCs w:val="24"/>
        </w:rPr>
      </w:pPr>
      <w:r w:rsidRPr="00A632B7">
        <w:rPr>
          <w:sz w:val="24"/>
          <w:szCs w:val="24"/>
        </w:rPr>
        <w:lastRenderedPageBreak/>
        <w:t xml:space="preserve">Функция деактивации доступна только в выпуске </w:t>
      </w:r>
      <w:proofErr w:type="spellStart"/>
      <w:r w:rsidRPr="00A632B7">
        <w:rPr>
          <w:sz w:val="24"/>
          <w:szCs w:val="24"/>
        </w:rPr>
        <w:t>Project</w:t>
      </w:r>
      <w:proofErr w:type="spellEnd"/>
      <w:r w:rsidRPr="00A632B7">
        <w:rPr>
          <w:sz w:val="24"/>
          <w:szCs w:val="24"/>
        </w:rPr>
        <w:t xml:space="preserve"> </w:t>
      </w:r>
      <w:proofErr w:type="gramStart"/>
      <w:r w:rsidRPr="00A632B7">
        <w:rPr>
          <w:sz w:val="24"/>
          <w:szCs w:val="24"/>
        </w:rPr>
        <w:t>профессиональный</w:t>
      </w:r>
      <w:proofErr w:type="gramEnd"/>
      <w:r w:rsidRPr="00A632B7">
        <w:rPr>
          <w:sz w:val="24"/>
          <w:szCs w:val="24"/>
        </w:rPr>
        <w:t>.</w:t>
      </w:r>
    </w:p>
    <w:p w:rsidR="00E07CE6" w:rsidRPr="00A632B7" w:rsidRDefault="00322E77" w:rsidP="00E07CE6">
      <w:pPr>
        <w:rPr>
          <w:b/>
          <w:bCs/>
          <w:sz w:val="24"/>
          <w:szCs w:val="24"/>
        </w:rPr>
      </w:pPr>
      <w:bookmarkStart w:id="161" w:name="_Toc19270374"/>
      <w:r w:rsidRPr="00A632B7">
        <w:rPr>
          <w:b/>
          <w:bCs/>
          <w:sz w:val="24"/>
          <w:szCs w:val="24"/>
        </w:rPr>
        <w:t xml:space="preserve">Задание 8. </w:t>
      </w:r>
      <w:r w:rsidR="00E07CE6" w:rsidRPr="00A632B7">
        <w:rPr>
          <w:b/>
          <w:bCs/>
          <w:sz w:val="24"/>
          <w:szCs w:val="24"/>
        </w:rPr>
        <w:t>Связывание задач</w:t>
      </w:r>
      <w:bookmarkEnd w:id="161"/>
      <w:r w:rsidRPr="00A632B7">
        <w:rPr>
          <w:b/>
          <w:bCs/>
          <w:sz w:val="24"/>
          <w:szCs w:val="24"/>
        </w:rPr>
        <w:t>.</w:t>
      </w:r>
    </w:p>
    <w:p w:rsidR="00E07CE6" w:rsidRPr="00A632B7" w:rsidRDefault="00322E77" w:rsidP="00E07CE6">
      <w:pPr>
        <w:rPr>
          <w:b/>
          <w:bCs/>
          <w:sz w:val="24"/>
          <w:szCs w:val="24"/>
        </w:rPr>
      </w:pPr>
      <w:r w:rsidRPr="00A632B7">
        <w:rPr>
          <w:b/>
          <w:bCs/>
          <w:sz w:val="24"/>
          <w:szCs w:val="24"/>
        </w:rPr>
        <w:t xml:space="preserve">1. </w:t>
      </w:r>
      <w:bookmarkStart w:id="162" w:name="_Toc19270375"/>
      <w:r w:rsidR="00E07CE6" w:rsidRPr="00A632B7">
        <w:rPr>
          <w:b/>
          <w:bCs/>
          <w:sz w:val="24"/>
          <w:szCs w:val="24"/>
        </w:rPr>
        <w:t>Создание связи</w:t>
      </w:r>
      <w:bookmarkEnd w:id="162"/>
    </w:p>
    <w:p w:rsidR="00E07CE6" w:rsidRPr="00A632B7" w:rsidRDefault="00E07CE6" w:rsidP="00E07CE6">
      <w:pPr>
        <w:rPr>
          <w:sz w:val="24"/>
          <w:szCs w:val="24"/>
        </w:rPr>
      </w:pPr>
      <w:r w:rsidRPr="00A632B7">
        <w:rPr>
          <w:sz w:val="24"/>
          <w:szCs w:val="24"/>
        </w:rPr>
        <w:t>Задачи проекта взаимосвязаны, чтобы учесть это в плане проекта, необходимо установить связи между задачами, указать, как время начала или окончания одной задачи влияет на время начала или окончания другой задачи.</w:t>
      </w:r>
    </w:p>
    <w:p w:rsidR="00E07CE6" w:rsidRPr="00A632B7" w:rsidRDefault="00E07CE6" w:rsidP="00E07CE6">
      <w:pPr>
        <w:rPr>
          <w:sz w:val="24"/>
          <w:szCs w:val="24"/>
        </w:rPr>
      </w:pPr>
      <w:r w:rsidRPr="00A632B7">
        <w:rPr>
          <w:sz w:val="24"/>
          <w:szCs w:val="24"/>
        </w:rPr>
        <w:t>Например, в рассматриваемом проекте нельзя начать корректуру статьи, пока не закончено ее редактирование.</w:t>
      </w:r>
    </w:p>
    <w:p w:rsidR="00E07CE6" w:rsidRPr="00A632B7" w:rsidRDefault="00E07CE6" w:rsidP="00E07CE6">
      <w:pPr>
        <w:rPr>
          <w:sz w:val="24"/>
          <w:szCs w:val="24"/>
        </w:rPr>
      </w:pPr>
      <w:r w:rsidRPr="00A632B7">
        <w:rPr>
          <w:sz w:val="24"/>
          <w:szCs w:val="24"/>
        </w:rPr>
        <w:t>В паре взаимосвязанных задач:</w:t>
      </w:r>
    </w:p>
    <w:p w:rsidR="00E07CE6" w:rsidRPr="00A632B7" w:rsidRDefault="00E07CE6" w:rsidP="00271140">
      <w:pPr>
        <w:numPr>
          <w:ilvl w:val="0"/>
          <w:numId w:val="130"/>
        </w:numPr>
        <w:rPr>
          <w:sz w:val="24"/>
          <w:szCs w:val="24"/>
        </w:rPr>
      </w:pPr>
      <w:r w:rsidRPr="00A632B7">
        <w:rPr>
          <w:sz w:val="24"/>
          <w:szCs w:val="24"/>
        </w:rPr>
        <w:t>задача, оказывающая влияние на другую задачу, называется предшествующей.</w:t>
      </w:r>
    </w:p>
    <w:p w:rsidR="00E07CE6" w:rsidRPr="00A632B7" w:rsidRDefault="00E07CE6" w:rsidP="00271140">
      <w:pPr>
        <w:numPr>
          <w:ilvl w:val="0"/>
          <w:numId w:val="130"/>
        </w:numPr>
        <w:rPr>
          <w:sz w:val="24"/>
          <w:szCs w:val="24"/>
        </w:rPr>
      </w:pPr>
      <w:r w:rsidRPr="00A632B7">
        <w:rPr>
          <w:sz w:val="24"/>
          <w:szCs w:val="24"/>
        </w:rPr>
        <w:t>задача, зависящая от другой задачи, называется последующей.</w:t>
      </w:r>
    </w:p>
    <w:p w:rsidR="00E07CE6" w:rsidRPr="00A632B7" w:rsidRDefault="00E07CE6" w:rsidP="00E07CE6">
      <w:pPr>
        <w:rPr>
          <w:sz w:val="24"/>
          <w:szCs w:val="24"/>
        </w:rPr>
      </w:pPr>
      <w:r w:rsidRPr="00A632B7">
        <w:rPr>
          <w:sz w:val="24"/>
          <w:szCs w:val="24"/>
        </w:rPr>
        <w:t xml:space="preserve">В различных представлениях отношения отображаются разными способами. На диаграмме </w:t>
      </w:r>
      <w:proofErr w:type="spellStart"/>
      <w:r w:rsidRPr="00A632B7">
        <w:rPr>
          <w:sz w:val="24"/>
          <w:szCs w:val="24"/>
        </w:rPr>
        <w:t>Ганта</w:t>
      </w:r>
      <w:proofErr w:type="spellEnd"/>
      <w:r w:rsidRPr="00A632B7">
        <w:rPr>
          <w:sz w:val="24"/>
          <w:szCs w:val="24"/>
        </w:rPr>
        <w:t xml:space="preserve"> связь обозначается стрелкой (</w:t>
      </w:r>
      <w:hyperlink r:id="rId235" w:anchor="image.4.11" w:history="1">
        <w:r w:rsidRPr="00A632B7">
          <w:rPr>
            <w:rStyle w:val="a5"/>
            <w:sz w:val="24"/>
            <w:szCs w:val="24"/>
          </w:rPr>
          <w:t>рис. 4.11</w:t>
        </w:r>
      </w:hyperlink>
      <w:r w:rsidRPr="00A632B7">
        <w:rPr>
          <w:sz w:val="24"/>
          <w:szCs w:val="24"/>
        </w:rPr>
        <w:t>). При этом задача, на которую указывает стрелка, является последующей.</w:t>
      </w:r>
    </w:p>
    <w:p w:rsidR="00E07CE6" w:rsidRPr="00A632B7" w:rsidRDefault="00E07CE6" w:rsidP="00E07CE6">
      <w:pPr>
        <w:rPr>
          <w:sz w:val="24"/>
          <w:szCs w:val="24"/>
        </w:rPr>
      </w:pPr>
      <w:bookmarkStart w:id="163" w:name="image.4.11"/>
      <w:bookmarkEnd w:id="163"/>
      <w:r w:rsidRPr="00A632B7">
        <w:rPr>
          <w:noProof/>
          <w:sz w:val="24"/>
          <w:szCs w:val="24"/>
        </w:rPr>
        <w:drawing>
          <wp:inline distT="0" distB="0" distL="0" distR="0">
            <wp:extent cx="2757201" cy="1489962"/>
            <wp:effectExtent l="19050" t="0" r="5049" b="0"/>
            <wp:docPr id="207" name="Рисунок 122" descr="Связанные задачи на диаграмме Ганта ">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Связанные задачи на диаграмме Ганта ">
                      <a:hlinkClick r:id="rId236"/>
                    </pic:cNvPr>
                    <pic:cNvPicPr>
                      <a:picLocks noChangeAspect="1" noChangeArrowheads="1"/>
                    </pic:cNvPicPr>
                  </pic:nvPicPr>
                  <pic:blipFill>
                    <a:blip r:embed="rId237" cstate="print"/>
                    <a:srcRect/>
                    <a:stretch>
                      <a:fillRect/>
                    </a:stretch>
                  </pic:blipFill>
                  <pic:spPr bwMode="auto">
                    <a:xfrm>
                      <a:off x="0" y="0"/>
                      <a:ext cx="2756725" cy="1489705"/>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4.11. </w:t>
      </w:r>
      <w:r w:rsidRPr="00A632B7">
        <w:rPr>
          <w:sz w:val="24"/>
          <w:szCs w:val="24"/>
        </w:rPr>
        <w:t xml:space="preserve">Связанные задачи на диаграмме </w:t>
      </w:r>
      <w:proofErr w:type="spellStart"/>
      <w:r w:rsidRPr="00A632B7">
        <w:rPr>
          <w:sz w:val="24"/>
          <w:szCs w:val="24"/>
        </w:rPr>
        <w:t>Ганта</w:t>
      </w:r>
      <w:proofErr w:type="spellEnd"/>
    </w:p>
    <w:p w:rsidR="00E07CE6" w:rsidRPr="00A632B7" w:rsidRDefault="00E07CE6" w:rsidP="00E07CE6">
      <w:pPr>
        <w:rPr>
          <w:sz w:val="24"/>
          <w:szCs w:val="24"/>
        </w:rPr>
      </w:pPr>
      <w:r w:rsidRPr="00A632B7">
        <w:rPr>
          <w:sz w:val="24"/>
          <w:szCs w:val="24"/>
        </w:rPr>
        <w:t>Создать связь между задачами можно несколькими способами.</w:t>
      </w:r>
    </w:p>
    <w:p w:rsidR="00E07CE6" w:rsidRPr="00A632B7" w:rsidRDefault="00E07CE6" w:rsidP="00E07CE6">
      <w:pPr>
        <w:rPr>
          <w:sz w:val="24"/>
          <w:szCs w:val="24"/>
        </w:rPr>
      </w:pPr>
      <w:r w:rsidRPr="00A632B7">
        <w:rPr>
          <w:sz w:val="24"/>
          <w:szCs w:val="24"/>
        </w:rPr>
        <w:t xml:space="preserve">Например, в представлении на диаграмме </w:t>
      </w:r>
      <w:proofErr w:type="spellStart"/>
      <w:r w:rsidRPr="00A632B7">
        <w:rPr>
          <w:sz w:val="24"/>
          <w:szCs w:val="24"/>
        </w:rPr>
        <w:t>Ганта</w:t>
      </w:r>
      <w:proofErr w:type="spellEnd"/>
      <w:r w:rsidRPr="00A632B7">
        <w:rPr>
          <w:sz w:val="24"/>
          <w:szCs w:val="24"/>
        </w:rPr>
        <w:t>: удерживая левую кнопку мыши, следует перетянуть отрезок, соответствующий одной задаче, на отрезок, соответствующий другой задаче. Образуется связь, в которой предшествующей будет задача, с которой началось перетаскивание.</w:t>
      </w:r>
    </w:p>
    <w:p w:rsidR="00E07CE6" w:rsidRPr="00A632B7" w:rsidRDefault="00E07CE6" w:rsidP="00E07CE6">
      <w:pPr>
        <w:rPr>
          <w:sz w:val="24"/>
          <w:szCs w:val="24"/>
        </w:rPr>
      </w:pPr>
      <w:r w:rsidRPr="00A632B7">
        <w:rPr>
          <w:sz w:val="24"/>
          <w:szCs w:val="24"/>
        </w:rPr>
        <w:t xml:space="preserve">Другой способ создания связи: выделить две задачи и 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Планирование </w:t>
      </w:r>
      <w:r w:rsidRPr="00A632B7">
        <w:rPr>
          <w:sz w:val="24"/>
          <w:szCs w:val="24"/>
        </w:rPr>
        <w:t>нажать кнопку</w:t>
      </w:r>
      <w:proofErr w:type="gramStart"/>
      <w:r w:rsidRPr="00A632B7">
        <w:rPr>
          <w:sz w:val="24"/>
          <w:szCs w:val="24"/>
        </w:rPr>
        <w:t xml:space="preserve"> </w:t>
      </w:r>
      <w:r w:rsidRPr="00A632B7">
        <w:rPr>
          <w:i/>
          <w:iCs/>
          <w:sz w:val="24"/>
          <w:szCs w:val="24"/>
        </w:rPr>
        <w:t>С</w:t>
      </w:r>
      <w:proofErr w:type="gramEnd"/>
      <w:r w:rsidRPr="00A632B7">
        <w:rPr>
          <w:i/>
          <w:iCs/>
          <w:sz w:val="24"/>
          <w:szCs w:val="24"/>
        </w:rPr>
        <w:t>вязать задачи</w:t>
      </w:r>
      <w:r w:rsidRPr="00A632B7">
        <w:rPr>
          <w:sz w:val="24"/>
          <w:szCs w:val="24"/>
        </w:rPr>
        <w:t>. Образуется связь, в которой предшествующей будет задача, выделенная первой.</w:t>
      </w:r>
    </w:p>
    <w:p w:rsidR="00E07CE6" w:rsidRPr="00A632B7" w:rsidRDefault="00E07CE6" w:rsidP="00E07CE6">
      <w:pPr>
        <w:rPr>
          <w:sz w:val="24"/>
          <w:szCs w:val="24"/>
        </w:rPr>
      </w:pPr>
      <w:r w:rsidRPr="00A632B7">
        <w:rPr>
          <w:sz w:val="24"/>
          <w:szCs w:val="24"/>
        </w:rPr>
        <w:t xml:space="preserve">По умолчанию, создается связь </w:t>
      </w:r>
      <w:r w:rsidRPr="00A632B7">
        <w:rPr>
          <w:i/>
          <w:iCs/>
          <w:sz w:val="24"/>
          <w:szCs w:val="24"/>
        </w:rPr>
        <w:t>Окончание-начало</w:t>
      </w:r>
      <w:r w:rsidRPr="00A632B7">
        <w:rPr>
          <w:sz w:val="24"/>
          <w:szCs w:val="24"/>
        </w:rPr>
        <w:t>. Тип связи можно изменить.</w:t>
      </w:r>
    </w:p>
    <w:p w:rsidR="00E07CE6" w:rsidRPr="00A632B7" w:rsidRDefault="00E07CE6" w:rsidP="00E07CE6">
      <w:pPr>
        <w:rPr>
          <w:sz w:val="24"/>
          <w:szCs w:val="24"/>
        </w:rPr>
      </w:pPr>
      <w:r w:rsidRPr="00A632B7">
        <w:rPr>
          <w:sz w:val="24"/>
          <w:szCs w:val="24"/>
        </w:rPr>
        <w:t xml:space="preserve">Если в активном представлении отображается поле </w:t>
      </w:r>
      <w:r w:rsidRPr="00A632B7">
        <w:rPr>
          <w:i/>
          <w:iCs/>
          <w:sz w:val="24"/>
          <w:szCs w:val="24"/>
        </w:rPr>
        <w:t>Предшественники</w:t>
      </w:r>
      <w:r w:rsidRPr="00A632B7">
        <w:rPr>
          <w:sz w:val="24"/>
          <w:szCs w:val="24"/>
        </w:rPr>
        <w:t xml:space="preserve">, в нем указаны предшествующие задачи и тип связи, если она отлична </w:t>
      </w:r>
      <w:proofErr w:type="gramStart"/>
      <w:r w:rsidRPr="00A632B7">
        <w:rPr>
          <w:sz w:val="24"/>
          <w:szCs w:val="24"/>
        </w:rPr>
        <w:t>от</w:t>
      </w:r>
      <w:proofErr w:type="gramEnd"/>
      <w:r w:rsidRPr="00A632B7">
        <w:rPr>
          <w:sz w:val="24"/>
          <w:szCs w:val="24"/>
        </w:rPr>
        <w:t xml:space="preserve"> </w:t>
      </w:r>
      <w:r w:rsidRPr="00A632B7">
        <w:rPr>
          <w:i/>
          <w:iCs/>
          <w:sz w:val="24"/>
          <w:szCs w:val="24"/>
        </w:rPr>
        <w:t xml:space="preserve">Окончание-начало </w:t>
      </w:r>
      <w:r w:rsidRPr="00A632B7">
        <w:rPr>
          <w:sz w:val="24"/>
          <w:szCs w:val="24"/>
        </w:rPr>
        <w:t>(</w:t>
      </w:r>
      <w:hyperlink r:id="rId238" w:anchor="image.4.12" w:history="1">
        <w:r w:rsidRPr="00A632B7">
          <w:rPr>
            <w:rStyle w:val="a5"/>
            <w:sz w:val="24"/>
            <w:szCs w:val="24"/>
          </w:rPr>
          <w:t>рис. 4.12</w:t>
        </w:r>
      </w:hyperlink>
      <w:r w:rsidRPr="00A632B7">
        <w:rPr>
          <w:sz w:val="24"/>
          <w:szCs w:val="24"/>
        </w:rPr>
        <w:t>). Если предшествующих задач несколько, они будут отображаться в поле через точку с запятой.</w:t>
      </w:r>
    </w:p>
    <w:p w:rsidR="00E07CE6" w:rsidRPr="00A632B7" w:rsidRDefault="00E07CE6" w:rsidP="00E07CE6">
      <w:pPr>
        <w:rPr>
          <w:sz w:val="24"/>
          <w:szCs w:val="24"/>
        </w:rPr>
      </w:pPr>
      <w:bookmarkStart w:id="164" w:name="image.4.12"/>
      <w:bookmarkEnd w:id="164"/>
      <w:r w:rsidRPr="00A632B7">
        <w:rPr>
          <w:noProof/>
          <w:sz w:val="24"/>
          <w:szCs w:val="24"/>
        </w:rPr>
        <w:drawing>
          <wp:inline distT="0" distB="0" distL="0" distR="0">
            <wp:extent cx="2933471" cy="1585217"/>
            <wp:effectExtent l="19050" t="0" r="229" b="0"/>
            <wp:docPr id="208" name="Рисунок 123" descr="Отображение связей задач ">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тображение связей задач ">
                      <a:hlinkClick r:id="rId239"/>
                    </pic:cNvPr>
                    <pic:cNvPicPr>
                      <a:picLocks noChangeAspect="1" noChangeArrowheads="1"/>
                    </pic:cNvPicPr>
                  </pic:nvPicPr>
                  <pic:blipFill>
                    <a:blip r:embed="rId240" cstate="print"/>
                    <a:srcRect/>
                    <a:stretch>
                      <a:fillRect/>
                    </a:stretch>
                  </pic:blipFill>
                  <pic:spPr bwMode="auto">
                    <a:xfrm>
                      <a:off x="0" y="0"/>
                      <a:ext cx="2939738" cy="1588604"/>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4.12. </w:t>
      </w:r>
      <w:r w:rsidRPr="00A632B7">
        <w:rPr>
          <w:sz w:val="24"/>
          <w:szCs w:val="24"/>
        </w:rPr>
        <w:t>Отображение связей задач</w:t>
      </w:r>
    </w:p>
    <w:p w:rsidR="00E07CE6" w:rsidRPr="00A632B7" w:rsidRDefault="00E07CE6" w:rsidP="00E07CE6">
      <w:pPr>
        <w:rPr>
          <w:sz w:val="24"/>
          <w:szCs w:val="24"/>
        </w:rPr>
      </w:pPr>
      <w:r w:rsidRPr="00A632B7">
        <w:rPr>
          <w:sz w:val="24"/>
          <w:szCs w:val="24"/>
        </w:rPr>
        <w:t xml:space="preserve">Данные в этом поле можно изменять. Более того, при связывании многих задач часто бывает проще указать в поле </w:t>
      </w:r>
      <w:r w:rsidRPr="00A632B7">
        <w:rPr>
          <w:i/>
          <w:iCs/>
          <w:sz w:val="24"/>
          <w:szCs w:val="24"/>
        </w:rPr>
        <w:t xml:space="preserve">Предшественники </w:t>
      </w:r>
      <w:r w:rsidRPr="00A632B7">
        <w:rPr>
          <w:sz w:val="24"/>
          <w:szCs w:val="24"/>
        </w:rPr>
        <w:t>номер предшествующей задачи.</w:t>
      </w:r>
    </w:p>
    <w:p w:rsidR="00E07CE6" w:rsidRPr="00A632B7" w:rsidRDefault="00322E77" w:rsidP="00E07CE6">
      <w:pPr>
        <w:rPr>
          <w:b/>
          <w:bCs/>
          <w:sz w:val="24"/>
          <w:szCs w:val="24"/>
        </w:rPr>
      </w:pPr>
      <w:r w:rsidRPr="00A632B7">
        <w:rPr>
          <w:b/>
          <w:bCs/>
          <w:sz w:val="24"/>
          <w:szCs w:val="24"/>
        </w:rPr>
        <w:t xml:space="preserve">2. </w:t>
      </w:r>
      <w:bookmarkStart w:id="165" w:name="_Toc19270376"/>
      <w:r w:rsidR="00E07CE6" w:rsidRPr="00A632B7">
        <w:rPr>
          <w:b/>
          <w:bCs/>
          <w:sz w:val="24"/>
          <w:szCs w:val="24"/>
        </w:rPr>
        <w:t>Установка типа связи</w:t>
      </w:r>
      <w:bookmarkEnd w:id="165"/>
    </w:p>
    <w:p w:rsidR="00E07CE6" w:rsidRPr="00A632B7" w:rsidRDefault="00E07CE6" w:rsidP="00E07CE6">
      <w:pPr>
        <w:rPr>
          <w:sz w:val="24"/>
          <w:szCs w:val="24"/>
        </w:rPr>
      </w:pPr>
      <w:r w:rsidRPr="00A632B7">
        <w:rPr>
          <w:sz w:val="24"/>
          <w:szCs w:val="24"/>
        </w:rPr>
        <w:t xml:space="preserve">В </w:t>
      </w:r>
      <w:proofErr w:type="spellStart"/>
      <w:r w:rsidRPr="00A632B7">
        <w:rPr>
          <w:sz w:val="24"/>
          <w:szCs w:val="24"/>
        </w:rPr>
        <w:t>Microsoft</w:t>
      </w:r>
      <w:proofErr w:type="spellEnd"/>
      <w:r w:rsidRPr="00A632B7">
        <w:rPr>
          <w:sz w:val="24"/>
          <w:szCs w:val="24"/>
        </w:rPr>
        <w:t xml:space="preserve"> </w:t>
      </w:r>
      <w:proofErr w:type="spellStart"/>
      <w:r w:rsidRPr="00A632B7">
        <w:rPr>
          <w:sz w:val="24"/>
          <w:szCs w:val="24"/>
        </w:rPr>
        <w:t>Project</w:t>
      </w:r>
      <w:proofErr w:type="spellEnd"/>
      <w:r w:rsidRPr="00A632B7">
        <w:rPr>
          <w:sz w:val="24"/>
          <w:szCs w:val="24"/>
        </w:rPr>
        <w:t xml:space="preserve"> существует четыре типа отношения зависимости:</w:t>
      </w:r>
    </w:p>
    <w:p w:rsidR="00E07CE6" w:rsidRPr="00A632B7" w:rsidRDefault="00E07CE6" w:rsidP="00271140">
      <w:pPr>
        <w:numPr>
          <w:ilvl w:val="0"/>
          <w:numId w:val="131"/>
        </w:numPr>
        <w:rPr>
          <w:sz w:val="24"/>
          <w:szCs w:val="24"/>
        </w:rPr>
      </w:pPr>
      <w:r w:rsidRPr="00A632B7">
        <w:rPr>
          <w:sz w:val="24"/>
          <w:szCs w:val="24"/>
        </w:rPr>
        <w:t>Окончание – начало (</w:t>
      </w:r>
      <w:proofErr w:type="spellStart"/>
      <w:r w:rsidRPr="00A632B7">
        <w:rPr>
          <w:sz w:val="24"/>
          <w:szCs w:val="24"/>
        </w:rPr>
        <w:t>Finish-to-Start</w:t>
      </w:r>
      <w:proofErr w:type="spellEnd"/>
      <w:r w:rsidRPr="00A632B7">
        <w:rPr>
          <w:sz w:val="24"/>
          <w:szCs w:val="24"/>
        </w:rPr>
        <w:t>),</w:t>
      </w:r>
    </w:p>
    <w:p w:rsidR="00E07CE6" w:rsidRPr="00A632B7" w:rsidRDefault="00E07CE6" w:rsidP="00271140">
      <w:pPr>
        <w:numPr>
          <w:ilvl w:val="0"/>
          <w:numId w:val="131"/>
        </w:numPr>
        <w:rPr>
          <w:sz w:val="24"/>
          <w:szCs w:val="24"/>
        </w:rPr>
      </w:pPr>
      <w:r w:rsidRPr="00A632B7">
        <w:rPr>
          <w:sz w:val="24"/>
          <w:szCs w:val="24"/>
        </w:rPr>
        <w:t>Начало – окончание (</w:t>
      </w:r>
      <w:proofErr w:type="spellStart"/>
      <w:r w:rsidRPr="00A632B7">
        <w:rPr>
          <w:sz w:val="24"/>
          <w:szCs w:val="24"/>
        </w:rPr>
        <w:t>Start-to-Finish</w:t>
      </w:r>
      <w:proofErr w:type="spellEnd"/>
      <w:r w:rsidRPr="00A632B7">
        <w:rPr>
          <w:sz w:val="24"/>
          <w:szCs w:val="24"/>
        </w:rPr>
        <w:t>),</w:t>
      </w:r>
    </w:p>
    <w:p w:rsidR="00E07CE6" w:rsidRPr="00A632B7" w:rsidRDefault="00E07CE6" w:rsidP="00271140">
      <w:pPr>
        <w:numPr>
          <w:ilvl w:val="0"/>
          <w:numId w:val="131"/>
        </w:numPr>
        <w:rPr>
          <w:sz w:val="24"/>
          <w:szCs w:val="24"/>
        </w:rPr>
      </w:pPr>
      <w:r w:rsidRPr="00A632B7">
        <w:rPr>
          <w:sz w:val="24"/>
          <w:szCs w:val="24"/>
        </w:rPr>
        <w:t>Начало – начало (</w:t>
      </w:r>
      <w:proofErr w:type="spellStart"/>
      <w:r w:rsidRPr="00A632B7">
        <w:rPr>
          <w:sz w:val="24"/>
          <w:szCs w:val="24"/>
        </w:rPr>
        <w:t>Start-to-Start</w:t>
      </w:r>
      <w:proofErr w:type="spellEnd"/>
      <w:r w:rsidRPr="00A632B7">
        <w:rPr>
          <w:sz w:val="24"/>
          <w:szCs w:val="24"/>
        </w:rPr>
        <w:t>),</w:t>
      </w:r>
    </w:p>
    <w:p w:rsidR="00E07CE6" w:rsidRPr="00A632B7" w:rsidRDefault="00E07CE6" w:rsidP="00271140">
      <w:pPr>
        <w:numPr>
          <w:ilvl w:val="0"/>
          <w:numId w:val="131"/>
        </w:numPr>
        <w:rPr>
          <w:sz w:val="24"/>
          <w:szCs w:val="24"/>
        </w:rPr>
      </w:pPr>
      <w:r w:rsidRPr="00A632B7">
        <w:rPr>
          <w:sz w:val="24"/>
          <w:szCs w:val="24"/>
        </w:rPr>
        <w:t>Окончание – окончание (</w:t>
      </w:r>
      <w:proofErr w:type="spellStart"/>
      <w:r w:rsidRPr="00A632B7">
        <w:rPr>
          <w:sz w:val="24"/>
          <w:szCs w:val="24"/>
        </w:rPr>
        <w:t>Finish-to-Finish</w:t>
      </w:r>
      <w:proofErr w:type="spellEnd"/>
      <w:r w:rsidRPr="00A632B7">
        <w:rPr>
          <w:sz w:val="24"/>
          <w:szCs w:val="24"/>
        </w:rPr>
        <w:t>).</w:t>
      </w:r>
    </w:p>
    <w:p w:rsidR="00E07CE6" w:rsidRPr="00A632B7" w:rsidRDefault="00E07CE6" w:rsidP="00E07CE6">
      <w:pPr>
        <w:rPr>
          <w:sz w:val="24"/>
          <w:szCs w:val="24"/>
        </w:rPr>
      </w:pPr>
      <w:r w:rsidRPr="00A632B7">
        <w:rPr>
          <w:i/>
          <w:iCs/>
          <w:sz w:val="24"/>
          <w:szCs w:val="24"/>
        </w:rPr>
        <w:lastRenderedPageBreak/>
        <w:t>Окончание – начало (ОН)</w:t>
      </w:r>
      <w:r w:rsidRPr="00A632B7">
        <w:rPr>
          <w:sz w:val="24"/>
          <w:szCs w:val="24"/>
        </w:rPr>
        <w:t xml:space="preserve"> или </w:t>
      </w:r>
      <w:proofErr w:type="spellStart"/>
      <w:r w:rsidRPr="00A632B7">
        <w:rPr>
          <w:i/>
          <w:iCs/>
          <w:sz w:val="24"/>
          <w:szCs w:val="24"/>
        </w:rPr>
        <w:t>Finish-to-Start</w:t>
      </w:r>
      <w:proofErr w:type="spellEnd"/>
      <w:r w:rsidRPr="00A632B7">
        <w:rPr>
          <w:i/>
          <w:iCs/>
          <w:sz w:val="24"/>
          <w:szCs w:val="24"/>
        </w:rPr>
        <w:t xml:space="preserve"> (</w:t>
      </w:r>
      <w:proofErr w:type="spellStart"/>
      <w:r w:rsidRPr="00A632B7">
        <w:rPr>
          <w:i/>
          <w:iCs/>
          <w:sz w:val="24"/>
          <w:szCs w:val="24"/>
        </w:rPr>
        <w:t>FS</w:t>
      </w:r>
      <w:proofErr w:type="spellEnd"/>
      <w:r w:rsidRPr="00A632B7">
        <w:rPr>
          <w:i/>
          <w:iCs/>
          <w:sz w:val="24"/>
          <w:szCs w:val="24"/>
        </w:rPr>
        <w:t>)</w:t>
      </w:r>
      <w:r w:rsidRPr="00A632B7">
        <w:rPr>
          <w:sz w:val="24"/>
          <w:szCs w:val="24"/>
        </w:rPr>
        <w:t xml:space="preserve"> – наиболее распространенный вид связи. Пусть существуют задача</w:t>
      </w:r>
      <w:proofErr w:type="gramStart"/>
      <w:r w:rsidRPr="00A632B7">
        <w:rPr>
          <w:sz w:val="24"/>
          <w:szCs w:val="24"/>
        </w:rPr>
        <w:t xml:space="preserve"> А</w:t>
      </w:r>
      <w:proofErr w:type="gramEnd"/>
      <w:r w:rsidRPr="00A632B7">
        <w:rPr>
          <w:sz w:val="24"/>
          <w:szCs w:val="24"/>
        </w:rPr>
        <w:t xml:space="preserve"> и задача Б, задана связь </w:t>
      </w:r>
      <w:r w:rsidR="008C3E45">
        <w:rPr>
          <w:sz w:val="24"/>
          <w:szCs w:val="24"/>
        </w:rPr>
        <w:t>«</w:t>
      </w:r>
      <w:r w:rsidRPr="00A632B7">
        <w:rPr>
          <w:sz w:val="24"/>
          <w:szCs w:val="24"/>
        </w:rPr>
        <w:t>окончание-начало</w:t>
      </w:r>
      <w:r w:rsidR="008C3E45">
        <w:rPr>
          <w:sz w:val="24"/>
          <w:szCs w:val="24"/>
        </w:rPr>
        <w:t>»</w:t>
      </w:r>
      <w:r w:rsidRPr="00A632B7">
        <w:rPr>
          <w:sz w:val="24"/>
          <w:szCs w:val="24"/>
        </w:rPr>
        <w:t>, при которой задача А – предшествующая, задача Б – последующая. Такая связь означает, что задача</w:t>
      </w:r>
      <w:proofErr w:type="gramStart"/>
      <w:r w:rsidRPr="00A632B7">
        <w:rPr>
          <w:sz w:val="24"/>
          <w:szCs w:val="24"/>
        </w:rPr>
        <w:t xml:space="preserve"> Б</w:t>
      </w:r>
      <w:proofErr w:type="gramEnd"/>
      <w:r w:rsidRPr="00A632B7">
        <w:rPr>
          <w:sz w:val="24"/>
          <w:szCs w:val="24"/>
        </w:rPr>
        <w:t xml:space="preserve"> не может начаться, пока не закончена задача А. Пример такой связи: задача </w:t>
      </w:r>
      <w:r w:rsidR="008C3E45">
        <w:rPr>
          <w:sz w:val="24"/>
          <w:szCs w:val="24"/>
        </w:rPr>
        <w:t>«</w:t>
      </w:r>
      <w:r w:rsidRPr="00A632B7">
        <w:rPr>
          <w:sz w:val="24"/>
          <w:szCs w:val="24"/>
        </w:rPr>
        <w:t>Написание объявления</w:t>
      </w:r>
      <w:r w:rsidR="008C3E45">
        <w:rPr>
          <w:sz w:val="24"/>
          <w:szCs w:val="24"/>
        </w:rPr>
        <w:t>»</w:t>
      </w:r>
      <w:r w:rsidRPr="00A632B7">
        <w:rPr>
          <w:sz w:val="24"/>
          <w:szCs w:val="24"/>
        </w:rPr>
        <w:t xml:space="preserve"> (предшествующая) и задача </w:t>
      </w:r>
      <w:r w:rsidR="008C3E45">
        <w:rPr>
          <w:sz w:val="24"/>
          <w:szCs w:val="24"/>
        </w:rPr>
        <w:t>«</w:t>
      </w:r>
      <w:r w:rsidRPr="00A632B7">
        <w:rPr>
          <w:sz w:val="24"/>
          <w:szCs w:val="24"/>
        </w:rPr>
        <w:t>Вывешивание объявления на доске объявлений</w:t>
      </w:r>
      <w:r w:rsidR="008C3E45">
        <w:rPr>
          <w:sz w:val="24"/>
          <w:szCs w:val="24"/>
        </w:rPr>
        <w:t>»</w:t>
      </w:r>
      <w:r w:rsidRPr="00A632B7">
        <w:rPr>
          <w:sz w:val="24"/>
          <w:szCs w:val="24"/>
        </w:rPr>
        <w:t xml:space="preserve"> (последующая). Пока объявление не написано, его нельзя поместить на доске объявлений.</w:t>
      </w:r>
    </w:p>
    <w:p w:rsidR="00E07CE6" w:rsidRPr="00A632B7" w:rsidRDefault="00E07CE6" w:rsidP="00E07CE6">
      <w:pPr>
        <w:rPr>
          <w:sz w:val="24"/>
          <w:szCs w:val="24"/>
        </w:rPr>
      </w:pPr>
      <w:r w:rsidRPr="00A632B7">
        <w:rPr>
          <w:sz w:val="24"/>
          <w:szCs w:val="24"/>
        </w:rPr>
        <w:t>При увеличении длительности предшествующей задачи, время ее окончания пересчитывается и сдвигается на более поздний срок, начало последующей задачи зависит от времени окончания предыдущей задачи и также сдвигается.</w:t>
      </w:r>
    </w:p>
    <w:p w:rsidR="00E07CE6" w:rsidRPr="00A632B7" w:rsidRDefault="00E07CE6" w:rsidP="00E07CE6">
      <w:pPr>
        <w:rPr>
          <w:sz w:val="24"/>
          <w:szCs w:val="24"/>
        </w:rPr>
      </w:pPr>
      <w:r w:rsidRPr="00A632B7">
        <w:rPr>
          <w:i/>
          <w:iCs/>
          <w:sz w:val="24"/>
          <w:szCs w:val="24"/>
        </w:rPr>
        <w:t>Начало – начало (</w:t>
      </w:r>
      <w:proofErr w:type="spellStart"/>
      <w:r w:rsidRPr="00A632B7">
        <w:rPr>
          <w:i/>
          <w:iCs/>
          <w:sz w:val="24"/>
          <w:szCs w:val="24"/>
        </w:rPr>
        <w:t>НН</w:t>
      </w:r>
      <w:proofErr w:type="spellEnd"/>
      <w:r w:rsidRPr="00A632B7">
        <w:rPr>
          <w:i/>
          <w:iCs/>
          <w:sz w:val="24"/>
          <w:szCs w:val="24"/>
        </w:rPr>
        <w:t xml:space="preserve">) </w:t>
      </w:r>
      <w:r w:rsidRPr="00A632B7">
        <w:rPr>
          <w:sz w:val="24"/>
          <w:szCs w:val="24"/>
        </w:rPr>
        <w:t xml:space="preserve">или </w:t>
      </w:r>
      <w:proofErr w:type="spellStart"/>
      <w:r w:rsidRPr="00A632B7">
        <w:rPr>
          <w:i/>
          <w:iCs/>
          <w:sz w:val="24"/>
          <w:szCs w:val="24"/>
        </w:rPr>
        <w:t>Start-to-Start</w:t>
      </w:r>
      <w:proofErr w:type="spellEnd"/>
      <w:r w:rsidRPr="00A632B7">
        <w:rPr>
          <w:i/>
          <w:iCs/>
          <w:sz w:val="24"/>
          <w:szCs w:val="24"/>
        </w:rPr>
        <w:t xml:space="preserve"> (</w:t>
      </w:r>
      <w:proofErr w:type="spellStart"/>
      <w:r w:rsidRPr="00A632B7">
        <w:rPr>
          <w:i/>
          <w:iCs/>
          <w:sz w:val="24"/>
          <w:szCs w:val="24"/>
        </w:rPr>
        <w:t>SS</w:t>
      </w:r>
      <w:proofErr w:type="spellEnd"/>
      <w:r w:rsidRPr="00A632B7">
        <w:rPr>
          <w:i/>
          <w:iCs/>
          <w:sz w:val="24"/>
          <w:szCs w:val="24"/>
        </w:rPr>
        <w:t xml:space="preserve">). </w:t>
      </w:r>
      <w:r w:rsidRPr="00A632B7">
        <w:rPr>
          <w:sz w:val="24"/>
          <w:szCs w:val="24"/>
        </w:rPr>
        <w:t>Такой вид связи устанавливается для пары работ, которые должны выполняться почти одновременно. В этом случае не требуется завершения предшествующей задачи для начала последующей задачи, но последующая задача должна начаться не раньше начала предшествующей. Если для задач</w:t>
      </w:r>
      <w:proofErr w:type="gramStart"/>
      <w:r w:rsidRPr="00A632B7">
        <w:rPr>
          <w:sz w:val="24"/>
          <w:szCs w:val="24"/>
        </w:rPr>
        <w:t xml:space="preserve"> А</w:t>
      </w:r>
      <w:proofErr w:type="gramEnd"/>
      <w:r w:rsidRPr="00A632B7">
        <w:rPr>
          <w:sz w:val="24"/>
          <w:szCs w:val="24"/>
        </w:rPr>
        <w:t xml:space="preserve"> и Б задана связь </w:t>
      </w:r>
      <w:r w:rsidR="008C3E45">
        <w:rPr>
          <w:sz w:val="24"/>
          <w:szCs w:val="24"/>
        </w:rPr>
        <w:t>«</w:t>
      </w:r>
      <w:r w:rsidRPr="00A632B7">
        <w:rPr>
          <w:sz w:val="24"/>
          <w:szCs w:val="24"/>
        </w:rPr>
        <w:t>начало-начало</w:t>
      </w:r>
      <w:r w:rsidR="008C3E45">
        <w:rPr>
          <w:sz w:val="24"/>
          <w:szCs w:val="24"/>
        </w:rPr>
        <w:t>»</w:t>
      </w:r>
      <w:r w:rsidRPr="00A632B7">
        <w:rPr>
          <w:sz w:val="24"/>
          <w:szCs w:val="24"/>
        </w:rPr>
        <w:t>, при которой задача А – предшествующая, задача Б – последующая, это означает, что задача Б не может начаться, пока не началась задача А, т.е. дата начала предшествующей задачи определяет дату начала последующей задачи.</w:t>
      </w:r>
    </w:p>
    <w:p w:rsidR="00E07CE6" w:rsidRPr="00A632B7" w:rsidRDefault="00E07CE6" w:rsidP="00E07CE6">
      <w:pPr>
        <w:rPr>
          <w:sz w:val="24"/>
          <w:szCs w:val="24"/>
        </w:rPr>
      </w:pPr>
      <w:r w:rsidRPr="00A632B7">
        <w:rPr>
          <w:sz w:val="24"/>
          <w:szCs w:val="24"/>
        </w:rPr>
        <w:t>При увеличении длительности предшествующей задачи, время ее окончания пересчитывается, но так как начало последующей задачи зависит только от времени начала предыдущей, то изменение длительности предшествующей задачи не влияет на время начала и окончания последующей задачи.</w:t>
      </w:r>
    </w:p>
    <w:p w:rsidR="00E07CE6" w:rsidRPr="00A632B7" w:rsidRDefault="00E07CE6" w:rsidP="00E07CE6">
      <w:pPr>
        <w:rPr>
          <w:sz w:val="24"/>
          <w:szCs w:val="24"/>
        </w:rPr>
      </w:pPr>
      <w:r w:rsidRPr="00A632B7">
        <w:rPr>
          <w:i/>
          <w:iCs/>
          <w:sz w:val="24"/>
          <w:szCs w:val="24"/>
        </w:rPr>
        <w:t>Окончание – окончание (</w:t>
      </w:r>
      <w:proofErr w:type="spellStart"/>
      <w:r w:rsidRPr="00A632B7">
        <w:rPr>
          <w:i/>
          <w:iCs/>
          <w:sz w:val="24"/>
          <w:szCs w:val="24"/>
        </w:rPr>
        <w:t>ОО</w:t>
      </w:r>
      <w:proofErr w:type="spellEnd"/>
      <w:r w:rsidRPr="00A632B7">
        <w:rPr>
          <w:i/>
          <w:iCs/>
          <w:sz w:val="24"/>
          <w:szCs w:val="24"/>
        </w:rPr>
        <w:t xml:space="preserve">) </w:t>
      </w:r>
      <w:r w:rsidRPr="00A632B7">
        <w:rPr>
          <w:sz w:val="24"/>
          <w:szCs w:val="24"/>
        </w:rPr>
        <w:t xml:space="preserve">или </w:t>
      </w:r>
      <w:proofErr w:type="spellStart"/>
      <w:r w:rsidRPr="00A632B7">
        <w:rPr>
          <w:i/>
          <w:iCs/>
          <w:sz w:val="24"/>
          <w:szCs w:val="24"/>
        </w:rPr>
        <w:t>Finish-to-Finish</w:t>
      </w:r>
      <w:proofErr w:type="spellEnd"/>
      <w:r w:rsidRPr="00A632B7">
        <w:rPr>
          <w:i/>
          <w:iCs/>
          <w:sz w:val="24"/>
          <w:szCs w:val="24"/>
        </w:rPr>
        <w:t xml:space="preserve"> (</w:t>
      </w:r>
      <w:proofErr w:type="spellStart"/>
      <w:r w:rsidRPr="00A632B7">
        <w:rPr>
          <w:i/>
          <w:iCs/>
          <w:sz w:val="24"/>
          <w:szCs w:val="24"/>
        </w:rPr>
        <w:t>FF</w:t>
      </w:r>
      <w:proofErr w:type="spellEnd"/>
      <w:r w:rsidRPr="00A632B7">
        <w:rPr>
          <w:i/>
          <w:iCs/>
          <w:sz w:val="24"/>
          <w:szCs w:val="24"/>
        </w:rPr>
        <w:t xml:space="preserve">). </w:t>
      </w:r>
      <w:r w:rsidRPr="00A632B7">
        <w:rPr>
          <w:sz w:val="24"/>
          <w:szCs w:val="24"/>
        </w:rPr>
        <w:t>Окончание последующей задачи контролируется окончанием предшествующей задачи. Последующая задача не может закончиться раньше, чем заканчивается предшествующая задача. Пусть существуют задачи</w:t>
      </w:r>
      <w:proofErr w:type="gramStart"/>
      <w:r w:rsidRPr="00A632B7">
        <w:rPr>
          <w:sz w:val="24"/>
          <w:szCs w:val="24"/>
        </w:rPr>
        <w:t xml:space="preserve"> А</w:t>
      </w:r>
      <w:proofErr w:type="gramEnd"/>
      <w:r w:rsidRPr="00A632B7">
        <w:rPr>
          <w:sz w:val="24"/>
          <w:szCs w:val="24"/>
        </w:rPr>
        <w:t xml:space="preserve"> и Б, задана связь </w:t>
      </w:r>
      <w:r w:rsidR="008C3E45">
        <w:rPr>
          <w:sz w:val="24"/>
          <w:szCs w:val="24"/>
        </w:rPr>
        <w:t>«</w:t>
      </w:r>
      <w:r w:rsidRPr="00A632B7">
        <w:rPr>
          <w:sz w:val="24"/>
          <w:szCs w:val="24"/>
        </w:rPr>
        <w:t>окончание – окончание</w:t>
      </w:r>
      <w:r w:rsidR="008C3E45">
        <w:rPr>
          <w:sz w:val="24"/>
          <w:szCs w:val="24"/>
        </w:rPr>
        <w:t>»</w:t>
      </w:r>
      <w:r w:rsidRPr="00A632B7">
        <w:rPr>
          <w:sz w:val="24"/>
          <w:szCs w:val="24"/>
        </w:rPr>
        <w:t>, при которой задача А – предшествующая, задача Б – последующая. Обозначает, что задача</w:t>
      </w:r>
      <w:proofErr w:type="gramStart"/>
      <w:r w:rsidRPr="00A632B7">
        <w:rPr>
          <w:sz w:val="24"/>
          <w:szCs w:val="24"/>
        </w:rPr>
        <w:t xml:space="preserve"> Б</w:t>
      </w:r>
      <w:proofErr w:type="gramEnd"/>
      <w:r w:rsidRPr="00A632B7">
        <w:rPr>
          <w:sz w:val="24"/>
          <w:szCs w:val="24"/>
        </w:rPr>
        <w:t xml:space="preserve"> не может закончиться, пока не закончилась задача А, т.е. дата окончания предшествующей задачи определяет дату окончания последующей задачи.</w:t>
      </w:r>
    </w:p>
    <w:p w:rsidR="00E07CE6" w:rsidRPr="00A632B7" w:rsidRDefault="00E07CE6" w:rsidP="00E07CE6">
      <w:pPr>
        <w:rPr>
          <w:sz w:val="24"/>
          <w:szCs w:val="24"/>
        </w:rPr>
      </w:pPr>
      <w:r w:rsidRPr="00A632B7">
        <w:rPr>
          <w:sz w:val="24"/>
          <w:szCs w:val="24"/>
        </w:rPr>
        <w:t>При увеличении длительности предшествующей задачи, время ее окончания пересчитывается, и, так как время окончания последующей задачи зависит от времени окончания предыдущей (задача</w:t>
      </w:r>
      <w:proofErr w:type="gramStart"/>
      <w:r w:rsidRPr="00A632B7">
        <w:rPr>
          <w:sz w:val="24"/>
          <w:szCs w:val="24"/>
        </w:rPr>
        <w:t xml:space="preserve"> Б</w:t>
      </w:r>
      <w:proofErr w:type="gramEnd"/>
      <w:r w:rsidRPr="00A632B7">
        <w:rPr>
          <w:sz w:val="24"/>
          <w:szCs w:val="24"/>
        </w:rPr>
        <w:t xml:space="preserve"> не может закончиться, пока не закончилась задача А), то изменение длительности предшествующей задачи привело к перемещению даты начала последующей задачи на более поздний срок.</w:t>
      </w:r>
    </w:p>
    <w:p w:rsidR="00E07CE6" w:rsidRPr="00A632B7" w:rsidRDefault="00E07CE6" w:rsidP="00E07CE6">
      <w:pPr>
        <w:rPr>
          <w:sz w:val="24"/>
          <w:szCs w:val="24"/>
        </w:rPr>
      </w:pPr>
      <w:r w:rsidRPr="00A632B7">
        <w:rPr>
          <w:i/>
          <w:iCs/>
          <w:sz w:val="24"/>
          <w:szCs w:val="24"/>
        </w:rPr>
        <w:t>Начало–окончание (НО)</w:t>
      </w:r>
      <w:r w:rsidRPr="00A632B7">
        <w:rPr>
          <w:sz w:val="24"/>
          <w:szCs w:val="24"/>
        </w:rPr>
        <w:t xml:space="preserve"> или </w:t>
      </w:r>
      <w:proofErr w:type="spellStart"/>
      <w:r w:rsidRPr="00A632B7">
        <w:rPr>
          <w:i/>
          <w:iCs/>
          <w:sz w:val="24"/>
          <w:szCs w:val="24"/>
        </w:rPr>
        <w:t>Start-to-Finish</w:t>
      </w:r>
      <w:proofErr w:type="spellEnd"/>
      <w:r w:rsidRPr="00A632B7">
        <w:rPr>
          <w:i/>
          <w:iCs/>
          <w:sz w:val="24"/>
          <w:szCs w:val="24"/>
        </w:rPr>
        <w:t xml:space="preserve"> (</w:t>
      </w:r>
      <w:proofErr w:type="spellStart"/>
      <w:r w:rsidRPr="00A632B7">
        <w:rPr>
          <w:i/>
          <w:iCs/>
          <w:sz w:val="24"/>
          <w:szCs w:val="24"/>
        </w:rPr>
        <w:t>SF</w:t>
      </w:r>
      <w:proofErr w:type="spellEnd"/>
      <w:r w:rsidRPr="00A632B7">
        <w:rPr>
          <w:i/>
          <w:iCs/>
          <w:sz w:val="24"/>
          <w:szCs w:val="24"/>
        </w:rPr>
        <w:t xml:space="preserve">). </w:t>
      </w:r>
      <w:r w:rsidRPr="00A632B7">
        <w:rPr>
          <w:sz w:val="24"/>
          <w:szCs w:val="24"/>
        </w:rPr>
        <w:t xml:space="preserve">Окончание последующей </w:t>
      </w:r>
      <w:proofErr w:type="gramStart"/>
      <w:r w:rsidRPr="00A632B7">
        <w:rPr>
          <w:sz w:val="24"/>
          <w:szCs w:val="24"/>
        </w:rPr>
        <w:t>задачи</w:t>
      </w:r>
      <w:proofErr w:type="gramEnd"/>
      <w:r w:rsidRPr="00A632B7">
        <w:rPr>
          <w:sz w:val="24"/>
          <w:szCs w:val="24"/>
        </w:rPr>
        <w:t xml:space="preserve"> возможно только после начала предыдущей задачи. Пусть для задач</w:t>
      </w:r>
      <w:proofErr w:type="gramStart"/>
      <w:r w:rsidRPr="00A632B7">
        <w:rPr>
          <w:sz w:val="24"/>
          <w:szCs w:val="24"/>
        </w:rPr>
        <w:t xml:space="preserve"> А</w:t>
      </w:r>
      <w:proofErr w:type="gramEnd"/>
      <w:r w:rsidRPr="00A632B7">
        <w:rPr>
          <w:sz w:val="24"/>
          <w:szCs w:val="24"/>
        </w:rPr>
        <w:t xml:space="preserve"> и Б задана связь </w:t>
      </w:r>
      <w:r w:rsidR="008C3E45">
        <w:rPr>
          <w:sz w:val="24"/>
          <w:szCs w:val="24"/>
        </w:rPr>
        <w:t>«</w:t>
      </w:r>
      <w:r w:rsidRPr="00A632B7">
        <w:rPr>
          <w:sz w:val="24"/>
          <w:szCs w:val="24"/>
        </w:rPr>
        <w:t>начало-окончание</w:t>
      </w:r>
      <w:r w:rsidR="008C3E45">
        <w:rPr>
          <w:sz w:val="24"/>
          <w:szCs w:val="24"/>
        </w:rPr>
        <w:t>»</w:t>
      </w:r>
      <w:r w:rsidRPr="00A632B7">
        <w:rPr>
          <w:sz w:val="24"/>
          <w:szCs w:val="24"/>
        </w:rPr>
        <w:t>, при которой задача А – предшествующая, задача Б – последующая. Это означает, что задача</w:t>
      </w:r>
      <w:proofErr w:type="gramStart"/>
      <w:r w:rsidRPr="00A632B7">
        <w:rPr>
          <w:sz w:val="24"/>
          <w:szCs w:val="24"/>
        </w:rPr>
        <w:t xml:space="preserve"> Б</w:t>
      </w:r>
      <w:proofErr w:type="gramEnd"/>
      <w:r w:rsidRPr="00A632B7">
        <w:rPr>
          <w:sz w:val="24"/>
          <w:szCs w:val="24"/>
        </w:rPr>
        <w:t xml:space="preserve"> не может закончиться, пока не началась задача А.</w:t>
      </w:r>
    </w:p>
    <w:p w:rsidR="00E07CE6" w:rsidRPr="00A632B7" w:rsidRDefault="00E07CE6" w:rsidP="00E07CE6">
      <w:pPr>
        <w:rPr>
          <w:sz w:val="24"/>
          <w:szCs w:val="24"/>
        </w:rPr>
      </w:pPr>
      <w:r w:rsidRPr="00A632B7">
        <w:rPr>
          <w:sz w:val="24"/>
          <w:szCs w:val="24"/>
        </w:rPr>
        <w:t>При увеличении длительности предшествующей задачи, время ее окончания пересчитывается, а время начала не изменяется, следовательно, не влияет на последующую задачу. В случае изменения длительности последующей задачи, ее начало сдвигается на более раннее время, т.к. окончание последующей задачи не может быть передвинуто на более позднее время – оно контролируется началом предшествующей задачи.</w:t>
      </w:r>
    </w:p>
    <w:p w:rsidR="00E07CE6" w:rsidRPr="00A632B7" w:rsidRDefault="00E07CE6" w:rsidP="00E07CE6">
      <w:pPr>
        <w:rPr>
          <w:sz w:val="24"/>
          <w:szCs w:val="24"/>
        </w:rPr>
      </w:pPr>
      <w:r w:rsidRPr="00A632B7">
        <w:rPr>
          <w:sz w:val="24"/>
          <w:szCs w:val="24"/>
        </w:rPr>
        <w:t xml:space="preserve">В случае, когда активным является представление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w:t>
      </w:r>
      <w:r w:rsidRPr="00A632B7">
        <w:rPr>
          <w:sz w:val="24"/>
          <w:szCs w:val="24"/>
        </w:rPr>
        <w:t xml:space="preserve">или </w:t>
      </w:r>
      <w:r w:rsidRPr="00A632B7">
        <w:rPr>
          <w:i/>
          <w:iCs/>
          <w:sz w:val="24"/>
          <w:szCs w:val="24"/>
        </w:rPr>
        <w:t>Сетевой график</w:t>
      </w:r>
      <w:r w:rsidRPr="00A632B7">
        <w:rPr>
          <w:sz w:val="24"/>
          <w:szCs w:val="24"/>
        </w:rPr>
        <w:t xml:space="preserve">, удобно использовать диалоговое окно </w:t>
      </w:r>
      <w:r w:rsidRPr="00A632B7">
        <w:rPr>
          <w:i/>
          <w:iCs/>
          <w:sz w:val="24"/>
          <w:szCs w:val="24"/>
        </w:rPr>
        <w:t xml:space="preserve">Зависимость задач </w:t>
      </w:r>
      <w:r w:rsidRPr="00A632B7">
        <w:rPr>
          <w:sz w:val="24"/>
          <w:szCs w:val="24"/>
        </w:rPr>
        <w:t xml:space="preserve">для изменения типа связи. Диалоговое окно вызывается двойным щелчком по линии связи. В раскрывающемся списке </w:t>
      </w:r>
      <w:r w:rsidRPr="00A632B7">
        <w:rPr>
          <w:i/>
          <w:iCs/>
          <w:sz w:val="24"/>
          <w:szCs w:val="24"/>
        </w:rPr>
        <w:t xml:space="preserve">Тип </w:t>
      </w:r>
      <w:r w:rsidRPr="00A632B7">
        <w:rPr>
          <w:sz w:val="24"/>
          <w:szCs w:val="24"/>
        </w:rPr>
        <w:t>(</w:t>
      </w:r>
      <w:hyperlink r:id="rId241" w:anchor="image.4.13" w:history="1">
        <w:r w:rsidRPr="00A632B7">
          <w:rPr>
            <w:rStyle w:val="a5"/>
            <w:sz w:val="24"/>
            <w:szCs w:val="24"/>
          </w:rPr>
          <w:t>рис. 4.13</w:t>
        </w:r>
      </w:hyperlink>
      <w:r w:rsidRPr="00A632B7">
        <w:rPr>
          <w:sz w:val="24"/>
          <w:szCs w:val="24"/>
        </w:rPr>
        <w:t>) следует выбрать нужный тип зависимости.</w:t>
      </w:r>
    </w:p>
    <w:p w:rsidR="00E07CE6" w:rsidRPr="00A632B7" w:rsidRDefault="00E07CE6" w:rsidP="00E07CE6">
      <w:pPr>
        <w:rPr>
          <w:sz w:val="24"/>
          <w:szCs w:val="24"/>
        </w:rPr>
      </w:pPr>
      <w:bookmarkStart w:id="166" w:name="image.4.13"/>
      <w:bookmarkEnd w:id="166"/>
      <w:r w:rsidRPr="00A632B7">
        <w:rPr>
          <w:noProof/>
          <w:sz w:val="24"/>
          <w:szCs w:val="24"/>
        </w:rPr>
        <w:drawing>
          <wp:inline distT="0" distB="0" distL="0" distR="0">
            <wp:extent cx="2691100" cy="1454242"/>
            <wp:effectExtent l="19050" t="0" r="0" b="0"/>
            <wp:docPr id="209" name="Рисунок 127" descr="Выбор типа связи задач ">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Выбор типа связи задач ">
                      <a:hlinkClick r:id="rId242"/>
                    </pic:cNvPr>
                    <pic:cNvPicPr>
                      <a:picLocks noChangeAspect="1" noChangeArrowheads="1"/>
                    </pic:cNvPicPr>
                  </pic:nvPicPr>
                  <pic:blipFill>
                    <a:blip r:embed="rId243" cstate="print"/>
                    <a:srcRect/>
                    <a:stretch>
                      <a:fillRect/>
                    </a:stretch>
                  </pic:blipFill>
                  <pic:spPr bwMode="auto">
                    <a:xfrm>
                      <a:off x="0" y="0"/>
                      <a:ext cx="2692205" cy="1454839"/>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4.13. </w:t>
      </w:r>
      <w:r w:rsidRPr="00A632B7">
        <w:rPr>
          <w:sz w:val="24"/>
          <w:szCs w:val="24"/>
        </w:rPr>
        <w:t>Выбор типа связи задач</w:t>
      </w:r>
    </w:p>
    <w:p w:rsidR="00E07CE6" w:rsidRPr="00A632B7" w:rsidRDefault="00E07CE6" w:rsidP="00E07CE6">
      <w:pPr>
        <w:rPr>
          <w:sz w:val="24"/>
          <w:szCs w:val="24"/>
        </w:rPr>
      </w:pPr>
      <w:r w:rsidRPr="00A632B7">
        <w:rPr>
          <w:sz w:val="24"/>
          <w:szCs w:val="24"/>
        </w:rPr>
        <w:lastRenderedPageBreak/>
        <w:t xml:space="preserve">Код типа связи (за исключением </w:t>
      </w:r>
      <w:r w:rsidRPr="00A632B7">
        <w:rPr>
          <w:i/>
          <w:iCs/>
          <w:sz w:val="24"/>
          <w:szCs w:val="24"/>
        </w:rPr>
        <w:t>ОН</w:t>
      </w:r>
      <w:r w:rsidRPr="00A632B7">
        <w:rPr>
          <w:sz w:val="24"/>
          <w:szCs w:val="24"/>
        </w:rPr>
        <w:t xml:space="preserve">) отображается в столбце </w:t>
      </w:r>
      <w:r w:rsidRPr="00A632B7">
        <w:rPr>
          <w:i/>
          <w:iCs/>
          <w:sz w:val="24"/>
          <w:szCs w:val="24"/>
        </w:rPr>
        <w:t xml:space="preserve">Предшественники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244" w:anchor="image.4.12" w:history="1">
        <w:r w:rsidRPr="00A632B7">
          <w:rPr>
            <w:rStyle w:val="a5"/>
            <w:sz w:val="24"/>
            <w:szCs w:val="24"/>
          </w:rPr>
          <w:t>рис. 4.12</w:t>
        </w:r>
      </w:hyperlink>
      <w:r w:rsidRPr="00A632B7">
        <w:rPr>
          <w:sz w:val="24"/>
          <w:szCs w:val="24"/>
        </w:rPr>
        <w:t>)</w:t>
      </w:r>
    </w:p>
    <w:p w:rsidR="00E07CE6" w:rsidRPr="00A632B7" w:rsidRDefault="00534E1C" w:rsidP="00E07CE6">
      <w:pPr>
        <w:rPr>
          <w:b/>
          <w:bCs/>
          <w:sz w:val="24"/>
          <w:szCs w:val="24"/>
        </w:rPr>
      </w:pPr>
      <w:bookmarkStart w:id="167" w:name="_Toc19270377"/>
      <w:r w:rsidRPr="00A632B7">
        <w:rPr>
          <w:b/>
          <w:bCs/>
          <w:sz w:val="24"/>
          <w:szCs w:val="24"/>
        </w:rPr>
        <w:t>3.</w:t>
      </w:r>
      <w:r w:rsidR="00322E77" w:rsidRPr="00A632B7">
        <w:rPr>
          <w:b/>
          <w:bCs/>
          <w:sz w:val="24"/>
          <w:szCs w:val="24"/>
        </w:rPr>
        <w:t xml:space="preserve"> </w:t>
      </w:r>
      <w:r w:rsidR="00E07CE6" w:rsidRPr="00A632B7">
        <w:rPr>
          <w:b/>
          <w:bCs/>
          <w:sz w:val="24"/>
          <w:szCs w:val="24"/>
        </w:rPr>
        <w:t>Установка запаздывания (опережения)</w:t>
      </w:r>
      <w:bookmarkEnd w:id="167"/>
    </w:p>
    <w:p w:rsidR="00E07CE6" w:rsidRPr="00A632B7" w:rsidRDefault="00E07CE6" w:rsidP="00E07CE6">
      <w:pPr>
        <w:rPr>
          <w:sz w:val="24"/>
          <w:szCs w:val="24"/>
        </w:rPr>
      </w:pPr>
      <w:proofErr w:type="spellStart"/>
      <w:r w:rsidRPr="00A632B7">
        <w:rPr>
          <w:sz w:val="24"/>
          <w:szCs w:val="24"/>
        </w:rPr>
        <w:t>Project</w:t>
      </w:r>
      <w:proofErr w:type="spellEnd"/>
      <w:r w:rsidRPr="00A632B7">
        <w:rPr>
          <w:sz w:val="24"/>
          <w:szCs w:val="24"/>
        </w:rPr>
        <w:t xml:space="preserve"> предоставляет возможность при указании типа связи между задачами ввести параметры </w:t>
      </w:r>
      <w:r w:rsidRPr="00A632B7">
        <w:rPr>
          <w:i/>
          <w:iCs/>
          <w:sz w:val="24"/>
          <w:szCs w:val="24"/>
        </w:rPr>
        <w:t xml:space="preserve">Запаздывание </w:t>
      </w:r>
      <w:r w:rsidRPr="00A632B7">
        <w:rPr>
          <w:sz w:val="24"/>
          <w:szCs w:val="24"/>
        </w:rPr>
        <w:t xml:space="preserve">или </w:t>
      </w:r>
      <w:r w:rsidRPr="00A632B7">
        <w:rPr>
          <w:i/>
          <w:iCs/>
          <w:sz w:val="24"/>
          <w:szCs w:val="24"/>
        </w:rPr>
        <w:t>Опережение</w:t>
      </w:r>
      <w:r w:rsidRPr="00A632B7">
        <w:rPr>
          <w:sz w:val="24"/>
          <w:szCs w:val="24"/>
        </w:rPr>
        <w:t xml:space="preserve">. Опережение позволяет ускорить последующую операцию. Например, команда технических специалистов может приступить к написанию второго проекта крупного документа (последующей операции) за 15 дней до того, как они полностью закончат первый проект (предшествующую операцию). Это может быть достигнуто при помощи взаимосвязи </w:t>
      </w:r>
      <w:r w:rsidR="008C3E45">
        <w:rPr>
          <w:sz w:val="24"/>
          <w:szCs w:val="24"/>
        </w:rPr>
        <w:t>«</w:t>
      </w:r>
      <w:r w:rsidRPr="00A632B7">
        <w:rPr>
          <w:sz w:val="24"/>
          <w:szCs w:val="24"/>
        </w:rPr>
        <w:t>окончание-начало</w:t>
      </w:r>
      <w:r w:rsidR="008C3E45">
        <w:rPr>
          <w:sz w:val="24"/>
          <w:szCs w:val="24"/>
        </w:rPr>
        <w:t>»</w:t>
      </w:r>
      <w:r w:rsidRPr="00A632B7">
        <w:rPr>
          <w:sz w:val="24"/>
          <w:szCs w:val="24"/>
        </w:rPr>
        <w:t xml:space="preserve"> с 15-дневным опережением.</w:t>
      </w:r>
    </w:p>
    <w:p w:rsidR="00E07CE6" w:rsidRPr="00A632B7" w:rsidRDefault="00E07CE6" w:rsidP="00E07CE6">
      <w:pPr>
        <w:rPr>
          <w:sz w:val="24"/>
          <w:szCs w:val="24"/>
        </w:rPr>
      </w:pPr>
      <w:r w:rsidRPr="00A632B7">
        <w:rPr>
          <w:sz w:val="24"/>
          <w:szCs w:val="24"/>
        </w:rPr>
        <w:t xml:space="preserve">Задержка управляет приостановкой последующей операции. К примеру, чтобы обеспечить десятидневный срок затвердевания бетона, можно использовать десятидневную задержку во взаимосвязи </w:t>
      </w:r>
      <w:r w:rsidRPr="00A632B7">
        <w:rPr>
          <w:i/>
          <w:iCs/>
          <w:sz w:val="24"/>
          <w:szCs w:val="24"/>
        </w:rPr>
        <w:t>Окончание-Начало</w:t>
      </w:r>
      <w:r w:rsidRPr="00A632B7">
        <w:rPr>
          <w:sz w:val="24"/>
          <w:szCs w:val="24"/>
        </w:rPr>
        <w:t>, что означает невозможность начала последующей операции до того, как завершится предыдущая</w:t>
      </w:r>
    </w:p>
    <w:p w:rsidR="00E07CE6" w:rsidRPr="00A632B7" w:rsidRDefault="00E07CE6" w:rsidP="00E07CE6">
      <w:pPr>
        <w:rPr>
          <w:sz w:val="24"/>
          <w:szCs w:val="24"/>
        </w:rPr>
      </w:pPr>
      <w:r w:rsidRPr="00A632B7">
        <w:rPr>
          <w:sz w:val="24"/>
          <w:szCs w:val="24"/>
        </w:rPr>
        <w:t xml:space="preserve">Значения данных параметров вводятся в поле </w:t>
      </w:r>
      <w:r w:rsidRPr="00A632B7">
        <w:rPr>
          <w:i/>
          <w:iCs/>
          <w:sz w:val="24"/>
          <w:szCs w:val="24"/>
        </w:rPr>
        <w:t xml:space="preserve">Запаздывание </w:t>
      </w:r>
      <w:r w:rsidRPr="00A632B7">
        <w:rPr>
          <w:sz w:val="24"/>
          <w:szCs w:val="24"/>
        </w:rPr>
        <w:t xml:space="preserve">диалогового окна </w:t>
      </w:r>
      <w:r w:rsidRPr="00A632B7">
        <w:rPr>
          <w:i/>
          <w:iCs/>
          <w:sz w:val="24"/>
          <w:szCs w:val="24"/>
        </w:rPr>
        <w:t xml:space="preserve">Зависимость задач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245" w:anchor="image.4.13" w:history="1">
        <w:r w:rsidRPr="00A632B7">
          <w:rPr>
            <w:rStyle w:val="a5"/>
            <w:sz w:val="24"/>
            <w:szCs w:val="24"/>
          </w:rPr>
          <w:t>рис. 4.13</w:t>
        </w:r>
      </w:hyperlink>
      <w:r w:rsidRPr="00A632B7">
        <w:rPr>
          <w:sz w:val="24"/>
          <w:szCs w:val="24"/>
        </w:rPr>
        <w:t xml:space="preserve">). Для задания параметра </w:t>
      </w:r>
      <w:r w:rsidRPr="00A632B7">
        <w:rPr>
          <w:i/>
          <w:iCs/>
          <w:sz w:val="24"/>
          <w:szCs w:val="24"/>
        </w:rPr>
        <w:t xml:space="preserve">Опережение </w:t>
      </w:r>
      <w:r w:rsidRPr="00A632B7">
        <w:rPr>
          <w:sz w:val="24"/>
          <w:szCs w:val="24"/>
        </w:rPr>
        <w:t xml:space="preserve">значение необходимо вводить как отрицательную величину. Значение любого из этих параметров может быть представлено в единицах времени или в процентах от длительности предшествующей задачи. Например, если в поле Запаздывание для задачи введено значение </w:t>
      </w:r>
      <w:r w:rsidRPr="00A632B7">
        <w:rPr>
          <w:i/>
          <w:iCs/>
          <w:sz w:val="24"/>
          <w:szCs w:val="24"/>
        </w:rPr>
        <w:t xml:space="preserve">-1 день </w:t>
      </w:r>
      <w:r w:rsidRPr="00A632B7">
        <w:rPr>
          <w:sz w:val="24"/>
          <w:szCs w:val="24"/>
        </w:rPr>
        <w:t xml:space="preserve">при связи </w:t>
      </w:r>
      <w:r w:rsidRPr="00A632B7">
        <w:rPr>
          <w:i/>
          <w:iCs/>
          <w:sz w:val="24"/>
          <w:szCs w:val="24"/>
        </w:rPr>
        <w:t>ОН</w:t>
      </w:r>
      <w:r w:rsidRPr="00A632B7">
        <w:rPr>
          <w:sz w:val="24"/>
          <w:szCs w:val="24"/>
        </w:rPr>
        <w:t>, это означает, что данная задача начинается за 1 день до времени окончания предшествующей задачи.</w:t>
      </w:r>
    </w:p>
    <w:p w:rsidR="00E07CE6" w:rsidRPr="00A632B7" w:rsidRDefault="00E07CE6" w:rsidP="00E07CE6">
      <w:pPr>
        <w:rPr>
          <w:sz w:val="24"/>
          <w:szCs w:val="24"/>
        </w:rPr>
      </w:pPr>
      <w:r w:rsidRPr="00A632B7">
        <w:rPr>
          <w:sz w:val="24"/>
          <w:szCs w:val="24"/>
        </w:rPr>
        <w:t xml:space="preserve">Величина опережения (запаздывания) отображается в столбце </w:t>
      </w:r>
      <w:r w:rsidRPr="00A632B7">
        <w:rPr>
          <w:i/>
          <w:iCs/>
          <w:sz w:val="24"/>
          <w:szCs w:val="24"/>
        </w:rPr>
        <w:t xml:space="preserve">Предшественники </w:t>
      </w:r>
      <w:r w:rsidRPr="00A632B7">
        <w:rPr>
          <w:sz w:val="24"/>
          <w:szCs w:val="24"/>
        </w:rPr>
        <w:t>(</w:t>
      </w:r>
      <w:hyperlink r:id="rId246" w:anchor="image.4.14" w:history="1">
        <w:r w:rsidRPr="00A632B7">
          <w:rPr>
            <w:rStyle w:val="a5"/>
            <w:sz w:val="24"/>
            <w:szCs w:val="24"/>
          </w:rPr>
          <w:t>рис. 4.14</w:t>
        </w:r>
      </w:hyperlink>
      <w:r w:rsidRPr="00A632B7">
        <w:rPr>
          <w:sz w:val="24"/>
          <w:szCs w:val="24"/>
        </w:rPr>
        <w:t>).</w:t>
      </w:r>
    </w:p>
    <w:p w:rsidR="00E07CE6" w:rsidRPr="00A632B7" w:rsidRDefault="00E07CE6" w:rsidP="00E07CE6">
      <w:pPr>
        <w:rPr>
          <w:sz w:val="24"/>
          <w:szCs w:val="24"/>
        </w:rPr>
      </w:pPr>
      <w:bookmarkStart w:id="168" w:name="image.4.14"/>
      <w:bookmarkEnd w:id="168"/>
      <w:r w:rsidRPr="00A632B7">
        <w:rPr>
          <w:noProof/>
          <w:sz w:val="24"/>
          <w:szCs w:val="24"/>
        </w:rPr>
        <w:drawing>
          <wp:inline distT="0" distB="0" distL="0" distR="0">
            <wp:extent cx="2944488" cy="1591170"/>
            <wp:effectExtent l="19050" t="0" r="8262" b="0"/>
            <wp:docPr id="210" name="Рисунок 129" descr="Опережение и запаздывание задач ">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Опережение и запаздывание задач ">
                      <a:hlinkClick r:id="rId247"/>
                    </pic:cNvPr>
                    <pic:cNvPicPr>
                      <a:picLocks noChangeAspect="1" noChangeArrowheads="1"/>
                    </pic:cNvPicPr>
                  </pic:nvPicPr>
                  <pic:blipFill>
                    <a:blip r:embed="rId248" cstate="print"/>
                    <a:srcRect/>
                    <a:stretch>
                      <a:fillRect/>
                    </a:stretch>
                  </pic:blipFill>
                  <pic:spPr bwMode="auto">
                    <a:xfrm>
                      <a:off x="0" y="0"/>
                      <a:ext cx="2957845" cy="1598388"/>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4.14. </w:t>
      </w:r>
      <w:r w:rsidRPr="00A632B7">
        <w:rPr>
          <w:sz w:val="24"/>
          <w:szCs w:val="24"/>
        </w:rPr>
        <w:t>Опережение и запаздывание задач</w:t>
      </w:r>
    </w:p>
    <w:p w:rsidR="00E07CE6" w:rsidRPr="00A632B7" w:rsidRDefault="00534E1C" w:rsidP="00E07CE6">
      <w:pPr>
        <w:rPr>
          <w:b/>
          <w:bCs/>
          <w:sz w:val="24"/>
          <w:szCs w:val="24"/>
        </w:rPr>
      </w:pPr>
      <w:r w:rsidRPr="00A632B7">
        <w:rPr>
          <w:b/>
          <w:bCs/>
          <w:sz w:val="24"/>
          <w:szCs w:val="24"/>
        </w:rPr>
        <w:t xml:space="preserve">4. </w:t>
      </w:r>
      <w:bookmarkStart w:id="169" w:name="_Toc19270378"/>
      <w:r w:rsidR="00E07CE6" w:rsidRPr="00A632B7">
        <w:rPr>
          <w:b/>
          <w:bCs/>
          <w:sz w:val="24"/>
          <w:szCs w:val="24"/>
        </w:rPr>
        <w:t>Удаление связи</w:t>
      </w:r>
      <w:bookmarkEnd w:id="169"/>
    </w:p>
    <w:p w:rsidR="00E07CE6" w:rsidRPr="00A632B7" w:rsidRDefault="00E07CE6" w:rsidP="00E07CE6">
      <w:pPr>
        <w:rPr>
          <w:sz w:val="24"/>
          <w:szCs w:val="24"/>
        </w:rPr>
      </w:pPr>
      <w:r w:rsidRPr="00A632B7">
        <w:rPr>
          <w:sz w:val="24"/>
          <w:szCs w:val="24"/>
        </w:rPr>
        <w:t xml:space="preserve">Чтобы удалить все связи задачи достаточно выделить в ее и 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Планирование </w:t>
      </w:r>
      <w:r w:rsidRPr="00A632B7">
        <w:rPr>
          <w:sz w:val="24"/>
          <w:szCs w:val="24"/>
        </w:rPr>
        <w:t>нажать кнопку</w:t>
      </w:r>
      <w:proofErr w:type="gramStart"/>
      <w:r w:rsidRPr="00A632B7">
        <w:rPr>
          <w:sz w:val="24"/>
          <w:szCs w:val="24"/>
        </w:rPr>
        <w:t xml:space="preserve"> </w:t>
      </w:r>
      <w:r w:rsidRPr="00A632B7">
        <w:rPr>
          <w:i/>
          <w:iCs/>
          <w:sz w:val="24"/>
          <w:szCs w:val="24"/>
        </w:rPr>
        <w:t>Р</w:t>
      </w:r>
      <w:proofErr w:type="gramEnd"/>
      <w:r w:rsidRPr="00A632B7">
        <w:rPr>
          <w:i/>
          <w:iCs/>
          <w:sz w:val="24"/>
          <w:szCs w:val="24"/>
        </w:rPr>
        <w:t>азорвать связи задач</w:t>
      </w:r>
      <w:r w:rsidRPr="00A632B7">
        <w:rPr>
          <w:sz w:val="24"/>
          <w:szCs w:val="24"/>
        </w:rPr>
        <w:t>.</w:t>
      </w:r>
    </w:p>
    <w:p w:rsidR="00E07CE6" w:rsidRPr="00A632B7" w:rsidRDefault="00E07CE6" w:rsidP="00E07CE6">
      <w:pPr>
        <w:rPr>
          <w:sz w:val="24"/>
          <w:szCs w:val="24"/>
        </w:rPr>
      </w:pPr>
      <w:r w:rsidRPr="00A632B7">
        <w:rPr>
          <w:sz w:val="24"/>
          <w:szCs w:val="24"/>
        </w:rPr>
        <w:t xml:space="preserve">Если требуется удалить только конкретную связь, надо дважды щелкнуть по ее стрелке и в окне </w:t>
      </w:r>
      <w:r w:rsidRPr="00A632B7">
        <w:rPr>
          <w:i/>
          <w:iCs/>
          <w:sz w:val="24"/>
          <w:szCs w:val="24"/>
        </w:rPr>
        <w:t xml:space="preserve">Зависимость задач </w:t>
      </w:r>
      <w:r w:rsidRPr="00A632B7">
        <w:rPr>
          <w:sz w:val="24"/>
          <w:szCs w:val="24"/>
        </w:rPr>
        <w:t xml:space="preserve">(см. </w:t>
      </w:r>
      <w:hyperlink r:id="rId249" w:anchor="image.4.13" w:history="1">
        <w:r w:rsidRPr="00A632B7">
          <w:rPr>
            <w:rStyle w:val="a5"/>
            <w:sz w:val="24"/>
            <w:szCs w:val="24"/>
          </w:rPr>
          <w:t>рис. 4.13</w:t>
        </w:r>
      </w:hyperlink>
      <w:r w:rsidRPr="00A632B7">
        <w:rPr>
          <w:sz w:val="24"/>
          <w:szCs w:val="24"/>
        </w:rPr>
        <w:t>) нажать кнопку</w:t>
      </w:r>
      <w:proofErr w:type="gramStart"/>
      <w:r w:rsidRPr="00A632B7">
        <w:rPr>
          <w:sz w:val="24"/>
          <w:szCs w:val="24"/>
        </w:rPr>
        <w:t xml:space="preserve"> </w:t>
      </w:r>
      <w:r w:rsidRPr="00A632B7">
        <w:rPr>
          <w:i/>
          <w:iCs/>
          <w:sz w:val="24"/>
          <w:szCs w:val="24"/>
        </w:rPr>
        <w:t>У</w:t>
      </w:r>
      <w:proofErr w:type="gramEnd"/>
      <w:r w:rsidRPr="00A632B7">
        <w:rPr>
          <w:i/>
          <w:iCs/>
          <w:sz w:val="24"/>
          <w:szCs w:val="24"/>
        </w:rPr>
        <w:t>далить</w:t>
      </w:r>
      <w:r w:rsidRPr="00A632B7">
        <w:rPr>
          <w:sz w:val="24"/>
          <w:szCs w:val="24"/>
        </w:rPr>
        <w:t>.</w:t>
      </w:r>
    </w:p>
    <w:p w:rsidR="00E07CE6" w:rsidRPr="00A632B7" w:rsidRDefault="00534E1C" w:rsidP="00E07CE6">
      <w:pPr>
        <w:rPr>
          <w:b/>
          <w:bCs/>
          <w:sz w:val="24"/>
          <w:szCs w:val="24"/>
        </w:rPr>
      </w:pPr>
      <w:bookmarkStart w:id="170" w:name="_Toc19270379"/>
      <w:r w:rsidRPr="00A632B7">
        <w:rPr>
          <w:b/>
          <w:bCs/>
          <w:sz w:val="24"/>
          <w:szCs w:val="24"/>
        </w:rPr>
        <w:t xml:space="preserve">Задание 9. </w:t>
      </w:r>
      <w:r w:rsidR="00E07CE6" w:rsidRPr="00A632B7">
        <w:rPr>
          <w:b/>
          <w:bCs/>
          <w:sz w:val="24"/>
          <w:szCs w:val="24"/>
        </w:rPr>
        <w:t>Изменение параметров задач</w:t>
      </w:r>
      <w:bookmarkEnd w:id="170"/>
    </w:p>
    <w:p w:rsidR="00E07CE6" w:rsidRPr="00A632B7" w:rsidRDefault="00534E1C" w:rsidP="00E07CE6">
      <w:pPr>
        <w:rPr>
          <w:b/>
          <w:bCs/>
          <w:sz w:val="24"/>
          <w:szCs w:val="24"/>
        </w:rPr>
      </w:pPr>
      <w:r w:rsidRPr="00A632B7">
        <w:rPr>
          <w:b/>
          <w:bCs/>
          <w:sz w:val="24"/>
          <w:szCs w:val="24"/>
        </w:rPr>
        <w:t xml:space="preserve">1. </w:t>
      </w:r>
      <w:r w:rsidR="00E07CE6" w:rsidRPr="00A632B7">
        <w:rPr>
          <w:b/>
          <w:bCs/>
          <w:sz w:val="24"/>
          <w:szCs w:val="24"/>
        </w:rPr>
        <w:t>Инструменты установки параметров</w:t>
      </w:r>
    </w:p>
    <w:p w:rsidR="00E07CE6" w:rsidRPr="00A632B7" w:rsidRDefault="00E07CE6" w:rsidP="00E07CE6">
      <w:pPr>
        <w:rPr>
          <w:sz w:val="24"/>
          <w:szCs w:val="24"/>
        </w:rPr>
      </w:pPr>
      <w:r w:rsidRPr="00A632B7">
        <w:rPr>
          <w:sz w:val="24"/>
          <w:szCs w:val="24"/>
        </w:rPr>
        <w:t>Уже на этапе формирования списка задач можно установить некоторые ее параметры: продолжительность, тип, ограничения, собственный календарь и т.д.</w:t>
      </w:r>
    </w:p>
    <w:p w:rsidR="00E07CE6" w:rsidRPr="00A632B7" w:rsidRDefault="00E07CE6" w:rsidP="00E07CE6">
      <w:pPr>
        <w:rPr>
          <w:sz w:val="24"/>
          <w:szCs w:val="24"/>
        </w:rPr>
      </w:pPr>
      <w:r w:rsidRPr="00A632B7">
        <w:rPr>
          <w:sz w:val="24"/>
          <w:szCs w:val="24"/>
        </w:rPr>
        <w:t>Для установки параметров задачи используют различные таблицы различных представлений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Лист задач </w:t>
      </w:r>
      <w:r w:rsidRPr="00A632B7">
        <w:rPr>
          <w:sz w:val="24"/>
          <w:szCs w:val="24"/>
        </w:rPr>
        <w:t xml:space="preserve">и др.). Можно также использовать комбинированное представление, при котором в нижней части окна отображается форма сведений о задаче. Для этого следует нажать кнопку </w:t>
      </w:r>
      <w:r w:rsidRPr="00A632B7">
        <w:rPr>
          <w:i/>
          <w:iCs/>
          <w:sz w:val="24"/>
          <w:szCs w:val="24"/>
        </w:rPr>
        <w:t xml:space="preserve">Подробно </w:t>
      </w:r>
      <w:r w:rsidRPr="00A632B7">
        <w:rPr>
          <w:sz w:val="24"/>
          <w:szCs w:val="24"/>
        </w:rPr>
        <w:t>(</w:t>
      </w:r>
      <w:r w:rsidRPr="00A632B7">
        <w:rPr>
          <w:i/>
          <w:iCs/>
          <w:sz w:val="24"/>
          <w:szCs w:val="24"/>
        </w:rPr>
        <w:t>Отобразить сведения о задаче</w:t>
      </w:r>
      <w:r w:rsidRPr="00A632B7">
        <w:rPr>
          <w:sz w:val="24"/>
          <w:szCs w:val="24"/>
        </w:rPr>
        <w:t xml:space="preserve">) группы </w:t>
      </w:r>
      <w:r w:rsidRPr="00A632B7">
        <w:rPr>
          <w:i/>
          <w:iCs/>
          <w:sz w:val="24"/>
          <w:szCs w:val="24"/>
        </w:rPr>
        <w:t xml:space="preserve">Свойства </w:t>
      </w:r>
      <w:r w:rsidRPr="00A632B7">
        <w:rPr>
          <w:sz w:val="24"/>
          <w:szCs w:val="24"/>
        </w:rPr>
        <w:t>вкладки Задача.</w:t>
      </w:r>
    </w:p>
    <w:p w:rsidR="00E07CE6" w:rsidRPr="00A632B7" w:rsidRDefault="00E07CE6" w:rsidP="00E07CE6">
      <w:pPr>
        <w:rPr>
          <w:sz w:val="24"/>
          <w:szCs w:val="24"/>
        </w:rPr>
      </w:pPr>
      <w:r w:rsidRPr="00A632B7">
        <w:rPr>
          <w:sz w:val="24"/>
          <w:szCs w:val="24"/>
        </w:rPr>
        <w:t xml:space="preserve">Для ввода и/или выбора некоторых параметров задачи может потребоваться диалоговое окно </w:t>
      </w:r>
      <w:r w:rsidRPr="00A632B7">
        <w:rPr>
          <w:i/>
          <w:iCs/>
          <w:sz w:val="24"/>
          <w:szCs w:val="24"/>
        </w:rPr>
        <w:t>Сведения о задаче</w:t>
      </w:r>
      <w:r w:rsidRPr="00A632B7">
        <w:rPr>
          <w:sz w:val="24"/>
          <w:szCs w:val="24"/>
        </w:rPr>
        <w:t xml:space="preserve">, которое отображается кнопкой </w:t>
      </w:r>
      <w:r w:rsidRPr="00A632B7">
        <w:rPr>
          <w:i/>
          <w:iCs/>
          <w:sz w:val="24"/>
          <w:szCs w:val="24"/>
        </w:rPr>
        <w:t xml:space="preserve">Сведения </w:t>
      </w:r>
      <w:r w:rsidRPr="00A632B7">
        <w:rPr>
          <w:sz w:val="24"/>
          <w:szCs w:val="24"/>
        </w:rPr>
        <w:t xml:space="preserve">группы </w:t>
      </w:r>
      <w:r w:rsidRPr="00A632B7">
        <w:rPr>
          <w:i/>
          <w:iCs/>
          <w:sz w:val="24"/>
          <w:szCs w:val="24"/>
        </w:rPr>
        <w:t>Свойства</w:t>
      </w:r>
      <w:r w:rsidRPr="00A632B7">
        <w:rPr>
          <w:sz w:val="24"/>
          <w:szCs w:val="24"/>
        </w:rPr>
        <w:t xml:space="preserve"> вкладки </w:t>
      </w:r>
      <w:r w:rsidRPr="00A632B7">
        <w:rPr>
          <w:i/>
          <w:iCs/>
          <w:sz w:val="24"/>
          <w:szCs w:val="24"/>
        </w:rPr>
        <w:t xml:space="preserve">Задача </w:t>
      </w:r>
      <w:r w:rsidRPr="00A632B7">
        <w:rPr>
          <w:sz w:val="24"/>
          <w:szCs w:val="24"/>
        </w:rPr>
        <w:t>или двойным мыши щелчком по строке задачи.</w:t>
      </w:r>
    </w:p>
    <w:p w:rsidR="00E07CE6" w:rsidRPr="00A632B7" w:rsidRDefault="00E07CE6" w:rsidP="00E07CE6">
      <w:pPr>
        <w:rPr>
          <w:sz w:val="24"/>
          <w:szCs w:val="24"/>
        </w:rPr>
      </w:pPr>
      <w:r w:rsidRPr="00A632B7">
        <w:rPr>
          <w:sz w:val="24"/>
          <w:szCs w:val="24"/>
        </w:rPr>
        <w:t xml:space="preserve">С помощью окна </w:t>
      </w:r>
      <w:r w:rsidRPr="00A632B7">
        <w:rPr>
          <w:i/>
          <w:iCs/>
          <w:sz w:val="24"/>
          <w:szCs w:val="24"/>
        </w:rPr>
        <w:t xml:space="preserve">Сведения о задаче </w:t>
      </w:r>
      <w:r w:rsidRPr="00A632B7">
        <w:rPr>
          <w:sz w:val="24"/>
          <w:szCs w:val="24"/>
        </w:rPr>
        <w:t>параметры можно изменять как для отдельной задачи, так и для нескольких одновременно выделенных.</w:t>
      </w:r>
    </w:p>
    <w:p w:rsidR="00E07CE6" w:rsidRPr="00A632B7" w:rsidRDefault="00534E1C" w:rsidP="00E07CE6">
      <w:pPr>
        <w:rPr>
          <w:b/>
          <w:bCs/>
          <w:sz w:val="24"/>
          <w:szCs w:val="24"/>
        </w:rPr>
      </w:pPr>
      <w:r w:rsidRPr="00A632B7">
        <w:rPr>
          <w:b/>
          <w:bCs/>
          <w:sz w:val="24"/>
          <w:szCs w:val="24"/>
        </w:rPr>
        <w:t xml:space="preserve">2. </w:t>
      </w:r>
      <w:r w:rsidR="00E07CE6" w:rsidRPr="00A632B7">
        <w:rPr>
          <w:b/>
          <w:bCs/>
          <w:sz w:val="24"/>
          <w:szCs w:val="24"/>
        </w:rPr>
        <w:t>Выбор типа задачи</w:t>
      </w:r>
    </w:p>
    <w:p w:rsidR="00E07CE6" w:rsidRPr="00A632B7" w:rsidRDefault="00E07CE6" w:rsidP="00E07CE6">
      <w:pPr>
        <w:rPr>
          <w:sz w:val="24"/>
          <w:szCs w:val="24"/>
        </w:rPr>
      </w:pPr>
      <w:r w:rsidRPr="00A632B7">
        <w:rPr>
          <w:sz w:val="24"/>
          <w:szCs w:val="24"/>
        </w:rPr>
        <w:t xml:space="preserve">В проектах используют задачи трех типов. Тип задачи – характеристика задачи, определяющая, какой параметр задачи зафиксирован, а какие могут изменяться. Любой из трех параметров задачи </w:t>
      </w:r>
      <w:proofErr w:type="gramStart"/>
      <w:r w:rsidRPr="00A632B7">
        <w:rPr>
          <w:sz w:val="24"/>
          <w:szCs w:val="24"/>
        </w:rPr>
        <w:t>может быть зафиксирован</w:t>
      </w:r>
      <w:proofErr w:type="gramEnd"/>
      <w:r w:rsidRPr="00A632B7">
        <w:rPr>
          <w:sz w:val="24"/>
          <w:szCs w:val="24"/>
        </w:rPr>
        <w:t xml:space="preserve">, вынуждая изменяться два других параметра. Тип задачи указывает, какой из параметров задачи фиксирован: трудозатраты, </w:t>
      </w:r>
      <w:r w:rsidRPr="00A632B7">
        <w:rPr>
          <w:sz w:val="24"/>
          <w:szCs w:val="24"/>
        </w:rPr>
        <w:lastRenderedPageBreak/>
        <w:t xml:space="preserve">объем ресурсов или длительность, и как изменение одного из свободных параметров задачи влияет на значение другого. В </w:t>
      </w:r>
      <w:proofErr w:type="spellStart"/>
      <w:r w:rsidRPr="00A632B7">
        <w:rPr>
          <w:sz w:val="24"/>
          <w:szCs w:val="24"/>
        </w:rPr>
        <w:t>Project</w:t>
      </w:r>
      <w:proofErr w:type="spellEnd"/>
      <w:r w:rsidRPr="00A632B7">
        <w:rPr>
          <w:sz w:val="24"/>
          <w:szCs w:val="24"/>
        </w:rPr>
        <w:t xml:space="preserve"> существует три типа задач:</w:t>
      </w:r>
    </w:p>
    <w:p w:rsidR="00E07CE6" w:rsidRPr="00A632B7" w:rsidRDefault="00E07CE6" w:rsidP="00271140">
      <w:pPr>
        <w:numPr>
          <w:ilvl w:val="0"/>
          <w:numId w:val="132"/>
        </w:numPr>
        <w:rPr>
          <w:sz w:val="24"/>
          <w:szCs w:val="24"/>
        </w:rPr>
      </w:pPr>
      <w:r w:rsidRPr="00A632B7">
        <w:rPr>
          <w:sz w:val="24"/>
          <w:szCs w:val="24"/>
        </w:rPr>
        <w:t>фиксированный объем ресурсов;</w:t>
      </w:r>
    </w:p>
    <w:p w:rsidR="00E07CE6" w:rsidRPr="00A632B7" w:rsidRDefault="00E07CE6" w:rsidP="00271140">
      <w:pPr>
        <w:numPr>
          <w:ilvl w:val="0"/>
          <w:numId w:val="132"/>
        </w:numPr>
        <w:rPr>
          <w:sz w:val="24"/>
          <w:szCs w:val="24"/>
        </w:rPr>
      </w:pPr>
      <w:r w:rsidRPr="00A632B7">
        <w:rPr>
          <w:sz w:val="24"/>
          <w:szCs w:val="24"/>
        </w:rPr>
        <w:t>фиксированные трудозатраты;</w:t>
      </w:r>
    </w:p>
    <w:p w:rsidR="00E07CE6" w:rsidRPr="00A632B7" w:rsidRDefault="00E07CE6" w:rsidP="00271140">
      <w:pPr>
        <w:numPr>
          <w:ilvl w:val="0"/>
          <w:numId w:val="132"/>
        </w:numPr>
        <w:rPr>
          <w:sz w:val="24"/>
          <w:szCs w:val="24"/>
        </w:rPr>
      </w:pPr>
      <w:r w:rsidRPr="00A632B7">
        <w:rPr>
          <w:sz w:val="24"/>
          <w:szCs w:val="24"/>
        </w:rPr>
        <w:t>фиксированная длительность.</w:t>
      </w:r>
    </w:p>
    <w:p w:rsidR="00E07CE6" w:rsidRPr="00A632B7" w:rsidRDefault="00E07CE6" w:rsidP="00E07CE6">
      <w:pPr>
        <w:rPr>
          <w:sz w:val="24"/>
          <w:szCs w:val="24"/>
        </w:rPr>
      </w:pPr>
      <w:proofErr w:type="gramStart"/>
      <w:r w:rsidRPr="00A632B7">
        <w:rPr>
          <w:sz w:val="24"/>
          <w:szCs w:val="24"/>
        </w:rPr>
        <w:t>Тип</w:t>
      </w:r>
      <w:proofErr w:type="gramEnd"/>
      <w:r w:rsidRPr="00A632B7">
        <w:rPr>
          <w:sz w:val="24"/>
          <w:szCs w:val="24"/>
        </w:rPr>
        <w:t xml:space="preserve"> </w:t>
      </w:r>
      <w:r w:rsidRPr="00A632B7">
        <w:rPr>
          <w:i/>
          <w:iCs/>
          <w:sz w:val="24"/>
          <w:szCs w:val="24"/>
        </w:rPr>
        <w:t xml:space="preserve">Фиксированный объем ресурсов </w:t>
      </w:r>
      <w:r w:rsidRPr="00A632B7">
        <w:rPr>
          <w:sz w:val="24"/>
          <w:szCs w:val="24"/>
        </w:rPr>
        <w:t>устанавливается для задачи, если необходимо, чтобы объем ресурсов задачи не изменялся при изменении длительности или трудозатрат, назначенных на выполнение задачи. Предполагается, что количество работников, назначенных задаче (объем ресурсов), известно и не должно изменяться даже при изменении длительности. При изменении трудозатрат задачи изменяется ее длительность, но не количество работников. Задачи этого типа встречаются наиболее часто в любых проектах. Этот тип присваивается задачам по умолчанию.</w:t>
      </w:r>
    </w:p>
    <w:p w:rsidR="00E07CE6" w:rsidRPr="00A632B7" w:rsidRDefault="00E07CE6" w:rsidP="00E07CE6">
      <w:pPr>
        <w:rPr>
          <w:sz w:val="24"/>
          <w:szCs w:val="24"/>
        </w:rPr>
      </w:pPr>
      <w:bookmarkStart w:id="171" w:name="sect21"/>
      <w:bookmarkEnd w:id="171"/>
      <w:r w:rsidRPr="00A632B7">
        <w:rPr>
          <w:b/>
          <w:bCs/>
          <w:sz w:val="24"/>
          <w:szCs w:val="24"/>
        </w:rPr>
        <w:t>Пример</w:t>
      </w:r>
      <w:r w:rsidR="00534E1C" w:rsidRPr="00A632B7">
        <w:rPr>
          <w:b/>
          <w:bCs/>
          <w:sz w:val="24"/>
          <w:szCs w:val="24"/>
        </w:rPr>
        <w:t xml:space="preserve"> 1</w:t>
      </w:r>
      <w:r w:rsidRPr="00A632B7">
        <w:rPr>
          <w:b/>
          <w:bCs/>
          <w:sz w:val="24"/>
          <w:szCs w:val="24"/>
        </w:rPr>
        <w:t>.</w:t>
      </w:r>
      <w:r w:rsidR="00534E1C" w:rsidRPr="00A632B7">
        <w:rPr>
          <w:b/>
          <w:bCs/>
          <w:sz w:val="24"/>
          <w:szCs w:val="24"/>
        </w:rPr>
        <w:t xml:space="preserve"> </w:t>
      </w:r>
      <w:r w:rsidRPr="00A632B7">
        <w:rPr>
          <w:sz w:val="24"/>
          <w:szCs w:val="24"/>
        </w:rPr>
        <w:t xml:space="preserve">Единственному в издательстве художнику поручено создать макет обложки книги, на что требуется четыре часа. Если будет принято решение, что эти четыре часа </w:t>
      </w:r>
      <w:proofErr w:type="gramStart"/>
      <w:r w:rsidRPr="00A632B7">
        <w:rPr>
          <w:sz w:val="24"/>
          <w:szCs w:val="24"/>
        </w:rPr>
        <w:t>должны быть разделены</w:t>
      </w:r>
      <w:proofErr w:type="gramEnd"/>
      <w:r w:rsidRPr="00A632B7">
        <w:rPr>
          <w:sz w:val="24"/>
          <w:szCs w:val="24"/>
        </w:rPr>
        <w:t xml:space="preserve"> на два дня, можно изменить длительность задачи на два дня, не изменяя количество работников, назначенных задаче. Другие варианты едва ли подойдут. Иначе говоря, нужно, чтобы объем ресурсов (один работник) оставалось неизменным.</w:t>
      </w:r>
    </w:p>
    <w:p w:rsidR="00E07CE6" w:rsidRPr="00A632B7" w:rsidRDefault="00E07CE6" w:rsidP="00271140">
      <w:pPr>
        <w:numPr>
          <w:ilvl w:val="0"/>
          <w:numId w:val="133"/>
        </w:numPr>
        <w:rPr>
          <w:sz w:val="24"/>
          <w:szCs w:val="24"/>
        </w:rPr>
      </w:pPr>
      <w:r w:rsidRPr="00A632B7">
        <w:rPr>
          <w:sz w:val="24"/>
          <w:szCs w:val="24"/>
        </w:rPr>
        <w:t>При изменении трудозатрат пересчитывается длительность, но объем ресурсов не меняется.</w:t>
      </w:r>
    </w:p>
    <w:p w:rsidR="00E07CE6" w:rsidRPr="00A632B7" w:rsidRDefault="00E07CE6" w:rsidP="00271140">
      <w:pPr>
        <w:numPr>
          <w:ilvl w:val="0"/>
          <w:numId w:val="133"/>
        </w:numPr>
        <w:rPr>
          <w:sz w:val="24"/>
          <w:szCs w:val="24"/>
        </w:rPr>
      </w:pPr>
      <w:r w:rsidRPr="00A632B7">
        <w:rPr>
          <w:sz w:val="24"/>
          <w:szCs w:val="24"/>
        </w:rPr>
        <w:t>При изменении длительности пересчитываются трудозатраты, но объем ресурсов не меняется.</w:t>
      </w:r>
    </w:p>
    <w:p w:rsidR="00E07CE6" w:rsidRPr="00A632B7" w:rsidRDefault="00E07CE6" w:rsidP="00E07CE6">
      <w:pPr>
        <w:rPr>
          <w:sz w:val="24"/>
          <w:szCs w:val="24"/>
        </w:rPr>
      </w:pPr>
      <w:r w:rsidRPr="00A632B7">
        <w:rPr>
          <w:sz w:val="24"/>
          <w:szCs w:val="24"/>
        </w:rPr>
        <w:t xml:space="preserve">Тип </w:t>
      </w:r>
      <w:r w:rsidRPr="00A632B7">
        <w:rPr>
          <w:i/>
          <w:iCs/>
          <w:sz w:val="24"/>
          <w:szCs w:val="24"/>
        </w:rPr>
        <w:t xml:space="preserve">Фиксированная длительность </w:t>
      </w:r>
      <w:r w:rsidRPr="00A632B7">
        <w:rPr>
          <w:sz w:val="24"/>
          <w:szCs w:val="24"/>
        </w:rPr>
        <w:t xml:space="preserve">устанавливается, когда необходимо, чтобы длительность задачи не изменялась при изменении трудозатрат или количества исполнителей, назначенных на выполнение задачи. Применяется для задач, время выполнения которых не может быть изменено назначением (или удалением) сотрудников. Этот тип рекомендуется </w:t>
      </w:r>
      <w:proofErr w:type="gramStart"/>
      <w:r w:rsidRPr="00A632B7">
        <w:rPr>
          <w:sz w:val="24"/>
          <w:szCs w:val="24"/>
        </w:rPr>
        <w:t>использовать</w:t>
      </w:r>
      <w:proofErr w:type="gramEnd"/>
      <w:r w:rsidRPr="00A632B7">
        <w:rPr>
          <w:sz w:val="24"/>
          <w:szCs w:val="24"/>
        </w:rPr>
        <w:t xml:space="preserve"> если длительность задачи известна заранее, пока другие сведения о задаче недоступны.</w:t>
      </w:r>
    </w:p>
    <w:p w:rsidR="00E07CE6" w:rsidRPr="00A632B7" w:rsidRDefault="00E07CE6" w:rsidP="00E07CE6">
      <w:pPr>
        <w:rPr>
          <w:sz w:val="24"/>
          <w:szCs w:val="24"/>
        </w:rPr>
      </w:pPr>
      <w:r w:rsidRPr="00A632B7">
        <w:rPr>
          <w:b/>
          <w:bCs/>
          <w:sz w:val="24"/>
          <w:szCs w:val="24"/>
        </w:rPr>
        <w:t>Пример</w:t>
      </w:r>
      <w:r w:rsidR="00534E1C" w:rsidRPr="00A632B7">
        <w:rPr>
          <w:b/>
          <w:bCs/>
          <w:sz w:val="24"/>
          <w:szCs w:val="24"/>
        </w:rPr>
        <w:t xml:space="preserve"> 2</w:t>
      </w:r>
      <w:r w:rsidRPr="00A632B7">
        <w:rPr>
          <w:b/>
          <w:bCs/>
          <w:sz w:val="24"/>
          <w:szCs w:val="24"/>
        </w:rPr>
        <w:t>.</w:t>
      </w:r>
      <w:r w:rsidR="00534E1C" w:rsidRPr="00A632B7">
        <w:rPr>
          <w:b/>
          <w:bCs/>
          <w:sz w:val="24"/>
          <w:szCs w:val="24"/>
        </w:rPr>
        <w:t xml:space="preserve"> </w:t>
      </w:r>
      <w:r w:rsidRPr="00A632B7">
        <w:rPr>
          <w:sz w:val="24"/>
          <w:szCs w:val="24"/>
        </w:rPr>
        <w:t xml:space="preserve">Еженедельное заседание редакционной коллегии длится один час. Такая задача </w:t>
      </w:r>
      <w:proofErr w:type="gramStart"/>
      <w:r w:rsidRPr="00A632B7">
        <w:rPr>
          <w:sz w:val="24"/>
          <w:szCs w:val="24"/>
        </w:rPr>
        <w:t>должна быть создана</w:t>
      </w:r>
      <w:proofErr w:type="gramEnd"/>
      <w:r w:rsidRPr="00A632B7">
        <w:rPr>
          <w:sz w:val="24"/>
          <w:szCs w:val="24"/>
        </w:rPr>
        <w:t xml:space="preserve"> с фиксированной длительностью, в противном случае при назначении людей длительность заседания будет уменьшаться, а это абсурд: как известно, при росте количества участников длительность собраний не уменьшается, а скорее даже увеличивается.</w:t>
      </w:r>
    </w:p>
    <w:p w:rsidR="00E07CE6" w:rsidRPr="00A632B7" w:rsidRDefault="00E07CE6" w:rsidP="00271140">
      <w:pPr>
        <w:numPr>
          <w:ilvl w:val="0"/>
          <w:numId w:val="134"/>
        </w:numPr>
        <w:rPr>
          <w:sz w:val="24"/>
          <w:szCs w:val="24"/>
        </w:rPr>
      </w:pPr>
      <w:r w:rsidRPr="00A632B7">
        <w:rPr>
          <w:sz w:val="24"/>
          <w:szCs w:val="24"/>
        </w:rPr>
        <w:t>При изменении объема ресурсов пересчитываются трудозатраты.</w:t>
      </w:r>
    </w:p>
    <w:p w:rsidR="00E07CE6" w:rsidRPr="00A632B7" w:rsidRDefault="00E07CE6" w:rsidP="00271140">
      <w:pPr>
        <w:numPr>
          <w:ilvl w:val="0"/>
          <w:numId w:val="134"/>
        </w:numPr>
        <w:rPr>
          <w:sz w:val="24"/>
          <w:szCs w:val="24"/>
        </w:rPr>
      </w:pPr>
      <w:r w:rsidRPr="00A632B7">
        <w:rPr>
          <w:sz w:val="24"/>
          <w:szCs w:val="24"/>
        </w:rPr>
        <w:t>При изменении объема работ пересчитывается объем ресурсов.</w:t>
      </w:r>
    </w:p>
    <w:p w:rsidR="00E07CE6" w:rsidRPr="00A632B7" w:rsidRDefault="00E07CE6" w:rsidP="00E07CE6">
      <w:pPr>
        <w:rPr>
          <w:sz w:val="24"/>
          <w:szCs w:val="24"/>
        </w:rPr>
      </w:pPr>
      <w:r w:rsidRPr="00A632B7">
        <w:rPr>
          <w:sz w:val="24"/>
          <w:szCs w:val="24"/>
        </w:rPr>
        <w:t xml:space="preserve">Тип </w:t>
      </w:r>
      <w:r w:rsidRPr="00A632B7">
        <w:rPr>
          <w:i/>
          <w:iCs/>
          <w:sz w:val="24"/>
          <w:szCs w:val="24"/>
        </w:rPr>
        <w:t xml:space="preserve">Фиксированные трудозатраты </w:t>
      </w:r>
      <w:r w:rsidRPr="00A632B7">
        <w:rPr>
          <w:sz w:val="24"/>
          <w:szCs w:val="24"/>
        </w:rPr>
        <w:t xml:space="preserve">устанавливается, когда необходимо, чтобы трудозатраты задачи не изменялись при изменении длительности или объема ресурсов, назначенных для выполнения задачи. Если у задачи такого типа увеличить длительность, т.е. выделить ресурсам больше времени, то нагрузка на ресурсы в единицу времени уменьшится. Если выделить больше сотрудников, то уменьшится длительность. По определению, все задачи </w:t>
      </w:r>
      <w:proofErr w:type="gramStart"/>
      <w:r w:rsidRPr="00A632B7">
        <w:rPr>
          <w:sz w:val="24"/>
          <w:szCs w:val="24"/>
        </w:rPr>
        <w:t>типа</w:t>
      </w:r>
      <w:proofErr w:type="gramEnd"/>
      <w:r w:rsidRPr="00A632B7">
        <w:rPr>
          <w:sz w:val="24"/>
          <w:szCs w:val="24"/>
        </w:rPr>
        <w:t xml:space="preserve"> </w:t>
      </w:r>
      <w:r w:rsidRPr="00A632B7">
        <w:rPr>
          <w:i/>
          <w:iCs/>
          <w:sz w:val="24"/>
          <w:szCs w:val="24"/>
        </w:rPr>
        <w:t xml:space="preserve">Фиксированные трудозатраты </w:t>
      </w:r>
      <w:r w:rsidRPr="00A632B7">
        <w:rPr>
          <w:sz w:val="24"/>
          <w:szCs w:val="24"/>
        </w:rPr>
        <w:t>являются задачами с фиксированным объемом работ.</w:t>
      </w:r>
    </w:p>
    <w:p w:rsidR="00E07CE6" w:rsidRPr="00A632B7" w:rsidRDefault="00E07CE6" w:rsidP="00E07CE6">
      <w:pPr>
        <w:rPr>
          <w:sz w:val="24"/>
          <w:szCs w:val="24"/>
        </w:rPr>
      </w:pPr>
      <w:r w:rsidRPr="00A632B7">
        <w:rPr>
          <w:b/>
          <w:bCs/>
          <w:sz w:val="24"/>
          <w:szCs w:val="24"/>
        </w:rPr>
        <w:t>Пример</w:t>
      </w:r>
      <w:r w:rsidR="00534E1C" w:rsidRPr="00A632B7">
        <w:rPr>
          <w:b/>
          <w:bCs/>
          <w:sz w:val="24"/>
          <w:szCs w:val="24"/>
        </w:rPr>
        <w:t xml:space="preserve"> 3</w:t>
      </w:r>
      <w:r w:rsidRPr="00A632B7">
        <w:rPr>
          <w:b/>
          <w:bCs/>
          <w:sz w:val="24"/>
          <w:szCs w:val="24"/>
        </w:rPr>
        <w:t>.</w:t>
      </w:r>
      <w:r w:rsidR="00534E1C" w:rsidRPr="00A632B7">
        <w:rPr>
          <w:b/>
          <w:bCs/>
          <w:sz w:val="24"/>
          <w:szCs w:val="24"/>
        </w:rPr>
        <w:t xml:space="preserve"> </w:t>
      </w:r>
      <w:r w:rsidRPr="00A632B7">
        <w:rPr>
          <w:sz w:val="24"/>
          <w:szCs w:val="24"/>
        </w:rPr>
        <w:t>На компьютерную верстку макета сборника статей требуется 40 часов. Необходимо, чтобы сборник был сверстан как можно быстрее, поэтому руководитель назначает задаче больше верстальщиков, при этом длительность задачи уменьшается.</w:t>
      </w:r>
    </w:p>
    <w:p w:rsidR="00E07CE6" w:rsidRPr="00A632B7" w:rsidRDefault="00E07CE6" w:rsidP="00271140">
      <w:pPr>
        <w:numPr>
          <w:ilvl w:val="0"/>
          <w:numId w:val="135"/>
        </w:numPr>
        <w:rPr>
          <w:sz w:val="24"/>
          <w:szCs w:val="24"/>
        </w:rPr>
      </w:pPr>
      <w:r w:rsidRPr="00A632B7">
        <w:rPr>
          <w:sz w:val="24"/>
          <w:szCs w:val="24"/>
        </w:rPr>
        <w:t>При изменении объема работ пересчитывается длительность.</w:t>
      </w:r>
    </w:p>
    <w:p w:rsidR="00E07CE6" w:rsidRPr="00A632B7" w:rsidRDefault="00E07CE6" w:rsidP="00271140">
      <w:pPr>
        <w:numPr>
          <w:ilvl w:val="0"/>
          <w:numId w:val="135"/>
        </w:numPr>
        <w:rPr>
          <w:sz w:val="24"/>
          <w:szCs w:val="24"/>
        </w:rPr>
      </w:pPr>
      <w:r w:rsidRPr="00A632B7">
        <w:rPr>
          <w:sz w:val="24"/>
          <w:szCs w:val="24"/>
        </w:rPr>
        <w:t>При изменении длительности пересчитывается объем ресурсов.</w:t>
      </w:r>
    </w:p>
    <w:p w:rsidR="00E07CE6" w:rsidRPr="00A632B7" w:rsidRDefault="00534E1C" w:rsidP="00E07CE6">
      <w:pPr>
        <w:rPr>
          <w:b/>
          <w:bCs/>
          <w:sz w:val="24"/>
          <w:szCs w:val="24"/>
        </w:rPr>
      </w:pPr>
      <w:bookmarkStart w:id="172" w:name="_Toc19270380"/>
      <w:r w:rsidRPr="00A632B7">
        <w:rPr>
          <w:b/>
          <w:bCs/>
          <w:sz w:val="24"/>
          <w:szCs w:val="24"/>
        </w:rPr>
        <w:t xml:space="preserve">Задание 10. </w:t>
      </w:r>
      <w:r w:rsidR="00E07CE6" w:rsidRPr="00A632B7">
        <w:rPr>
          <w:b/>
          <w:bCs/>
          <w:sz w:val="24"/>
          <w:szCs w:val="24"/>
        </w:rPr>
        <w:t>Установка ограничений</w:t>
      </w:r>
      <w:bookmarkEnd w:id="172"/>
    </w:p>
    <w:p w:rsidR="00E07CE6" w:rsidRPr="00A632B7" w:rsidRDefault="00E07CE6" w:rsidP="00E07CE6">
      <w:pPr>
        <w:rPr>
          <w:b/>
          <w:bCs/>
          <w:sz w:val="24"/>
          <w:szCs w:val="24"/>
        </w:rPr>
      </w:pPr>
      <w:bookmarkStart w:id="173" w:name="_Toc19270381"/>
      <w:r w:rsidRPr="00A632B7">
        <w:rPr>
          <w:b/>
          <w:bCs/>
          <w:sz w:val="24"/>
          <w:szCs w:val="24"/>
        </w:rPr>
        <w:t>Об ограничениях</w:t>
      </w:r>
      <w:bookmarkEnd w:id="173"/>
    </w:p>
    <w:p w:rsidR="00E07CE6" w:rsidRPr="00A632B7" w:rsidRDefault="00E07CE6" w:rsidP="00E07CE6">
      <w:pPr>
        <w:rPr>
          <w:sz w:val="24"/>
          <w:szCs w:val="24"/>
        </w:rPr>
      </w:pPr>
      <w:r w:rsidRPr="00A632B7">
        <w:rPr>
          <w:sz w:val="24"/>
          <w:szCs w:val="24"/>
        </w:rPr>
        <w:t xml:space="preserve">При планировании проекта часто возникает необходимость привязки начала или окончания задачи (этапа) к некоторой фиксированной дате. В этом случае нужно учесть в плане проекта, что </w:t>
      </w:r>
      <w:r w:rsidR="008C3E45">
        <w:rPr>
          <w:sz w:val="24"/>
          <w:szCs w:val="24"/>
        </w:rPr>
        <w:t>«</w:t>
      </w:r>
      <w:r w:rsidRPr="00A632B7">
        <w:rPr>
          <w:sz w:val="24"/>
          <w:szCs w:val="24"/>
        </w:rPr>
        <w:t>задача должна закончиться не позднее</w:t>
      </w:r>
      <w:r w:rsidR="008C3E45">
        <w:rPr>
          <w:sz w:val="24"/>
          <w:szCs w:val="24"/>
        </w:rPr>
        <w:t>»</w:t>
      </w:r>
      <w:r w:rsidRPr="00A632B7">
        <w:rPr>
          <w:sz w:val="24"/>
          <w:szCs w:val="24"/>
        </w:rPr>
        <w:t xml:space="preserve"> конкретной даты или </w:t>
      </w:r>
      <w:r w:rsidR="008C3E45">
        <w:rPr>
          <w:sz w:val="24"/>
          <w:szCs w:val="24"/>
        </w:rPr>
        <w:t>«</w:t>
      </w:r>
      <w:r w:rsidRPr="00A632B7">
        <w:rPr>
          <w:sz w:val="24"/>
          <w:szCs w:val="24"/>
        </w:rPr>
        <w:t>задача должна начаться</w:t>
      </w:r>
      <w:r w:rsidR="008C3E45">
        <w:rPr>
          <w:sz w:val="24"/>
          <w:szCs w:val="24"/>
        </w:rPr>
        <w:t>»</w:t>
      </w:r>
      <w:r w:rsidRPr="00A632B7">
        <w:rPr>
          <w:sz w:val="24"/>
          <w:szCs w:val="24"/>
        </w:rPr>
        <w:t xml:space="preserve"> в конкретное время и т.д. Для учета и обработки требований, связанных с фиксированием дат, сроков, в </w:t>
      </w:r>
      <w:proofErr w:type="spellStart"/>
      <w:r w:rsidRPr="00A632B7">
        <w:rPr>
          <w:sz w:val="24"/>
          <w:szCs w:val="24"/>
        </w:rPr>
        <w:t>Project</w:t>
      </w:r>
      <w:proofErr w:type="spellEnd"/>
      <w:r w:rsidRPr="00A632B7">
        <w:rPr>
          <w:sz w:val="24"/>
          <w:szCs w:val="24"/>
        </w:rPr>
        <w:t xml:space="preserve"> предусмотрена обработка ограничений.</w:t>
      </w:r>
    </w:p>
    <w:p w:rsidR="00E07CE6" w:rsidRPr="00A632B7" w:rsidRDefault="00E07CE6" w:rsidP="00E07CE6">
      <w:pPr>
        <w:rPr>
          <w:sz w:val="24"/>
          <w:szCs w:val="24"/>
        </w:rPr>
      </w:pPr>
      <w:r w:rsidRPr="00A632B7">
        <w:rPr>
          <w:sz w:val="24"/>
          <w:szCs w:val="24"/>
        </w:rPr>
        <w:t>Существует восемь различных ограничений</w:t>
      </w:r>
      <w:r w:rsidR="00534E1C" w:rsidRPr="00A632B7">
        <w:rPr>
          <w:sz w:val="24"/>
          <w:szCs w:val="24"/>
        </w:rPr>
        <w:t xml:space="preserve"> (табл. 4.1)</w:t>
      </w:r>
      <w:r w:rsidRPr="00A632B7">
        <w:rPr>
          <w:sz w:val="24"/>
          <w:szCs w:val="24"/>
        </w:rPr>
        <w:t>. Они делятся на три типа:</w:t>
      </w:r>
    </w:p>
    <w:p w:rsidR="00E07CE6" w:rsidRPr="00A632B7" w:rsidRDefault="00E07CE6" w:rsidP="00271140">
      <w:pPr>
        <w:numPr>
          <w:ilvl w:val="0"/>
          <w:numId w:val="136"/>
        </w:numPr>
        <w:rPr>
          <w:sz w:val="24"/>
          <w:szCs w:val="24"/>
        </w:rPr>
      </w:pPr>
      <w:r w:rsidRPr="00A632B7">
        <w:rPr>
          <w:sz w:val="24"/>
          <w:szCs w:val="24"/>
        </w:rPr>
        <w:lastRenderedPageBreak/>
        <w:t>гибкие ограничения, которые не привязывают задачу к определенной дате;</w:t>
      </w:r>
    </w:p>
    <w:p w:rsidR="00E07CE6" w:rsidRPr="00A632B7" w:rsidRDefault="00E07CE6" w:rsidP="00271140">
      <w:pPr>
        <w:numPr>
          <w:ilvl w:val="0"/>
          <w:numId w:val="136"/>
        </w:numPr>
        <w:rPr>
          <w:sz w:val="24"/>
          <w:szCs w:val="24"/>
        </w:rPr>
      </w:pPr>
      <w:r w:rsidRPr="00A632B7">
        <w:rPr>
          <w:sz w:val="24"/>
          <w:szCs w:val="24"/>
        </w:rPr>
        <w:t>полужесткие ограничения, которые задают самые ранние даты начала или самые поздние даты окончания;</w:t>
      </w:r>
    </w:p>
    <w:p w:rsidR="00E07CE6" w:rsidRPr="00A632B7" w:rsidRDefault="00E07CE6" w:rsidP="00271140">
      <w:pPr>
        <w:numPr>
          <w:ilvl w:val="0"/>
          <w:numId w:val="136"/>
        </w:numPr>
        <w:rPr>
          <w:sz w:val="24"/>
          <w:szCs w:val="24"/>
        </w:rPr>
      </w:pPr>
      <w:r w:rsidRPr="00A632B7">
        <w:rPr>
          <w:sz w:val="24"/>
          <w:szCs w:val="24"/>
        </w:rPr>
        <w:t xml:space="preserve">жесткие ограничения, которые строго определяют даты начала или окончания. </w:t>
      </w:r>
    </w:p>
    <w:p w:rsidR="00E07CE6" w:rsidRPr="00A632B7" w:rsidRDefault="00E07CE6" w:rsidP="00564C35">
      <w:pPr>
        <w:jc w:val="center"/>
        <w:rPr>
          <w:sz w:val="24"/>
          <w:szCs w:val="24"/>
        </w:rPr>
      </w:pPr>
      <w:r w:rsidRPr="00A632B7">
        <w:rPr>
          <w:sz w:val="24"/>
          <w:szCs w:val="24"/>
        </w:rPr>
        <w:t>Таблица 4.1.</w:t>
      </w:r>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132"/>
        <w:gridCol w:w="1394"/>
        <w:gridCol w:w="6160"/>
      </w:tblGrid>
      <w:tr w:rsidR="00E07CE6" w:rsidRPr="00A632B7" w:rsidTr="00322E77">
        <w:trPr>
          <w:tblCellSpacing w:w="7" w:type="dxa"/>
        </w:trPr>
        <w:tc>
          <w:tcPr>
            <w:tcW w:w="0" w:type="auto"/>
            <w:shd w:val="clear" w:color="auto" w:fill="FFFFFF"/>
            <w:vAlign w:val="center"/>
            <w:hideMark/>
          </w:tcPr>
          <w:p w:rsidR="00E07CE6" w:rsidRPr="00A632B7" w:rsidRDefault="00E07CE6" w:rsidP="00E07CE6">
            <w:pPr>
              <w:rPr>
                <w:b/>
                <w:bCs/>
                <w:sz w:val="24"/>
                <w:szCs w:val="24"/>
              </w:rPr>
            </w:pPr>
            <w:bookmarkStart w:id="174" w:name="table.4.1"/>
            <w:bookmarkEnd w:id="174"/>
            <w:r w:rsidRPr="00A632B7">
              <w:rPr>
                <w:b/>
                <w:bCs/>
                <w:sz w:val="24"/>
                <w:szCs w:val="24"/>
              </w:rPr>
              <w:t>Ограничение</w:t>
            </w:r>
          </w:p>
        </w:tc>
        <w:tc>
          <w:tcPr>
            <w:tcW w:w="0" w:type="auto"/>
            <w:shd w:val="clear" w:color="auto" w:fill="FFFFFF"/>
            <w:vAlign w:val="center"/>
            <w:hideMark/>
          </w:tcPr>
          <w:p w:rsidR="00E07CE6" w:rsidRPr="00A632B7" w:rsidRDefault="00E07CE6" w:rsidP="00E07CE6">
            <w:pPr>
              <w:rPr>
                <w:b/>
                <w:bCs/>
                <w:sz w:val="24"/>
                <w:szCs w:val="24"/>
              </w:rPr>
            </w:pPr>
            <w:r w:rsidRPr="00A632B7">
              <w:rPr>
                <w:b/>
                <w:bCs/>
                <w:sz w:val="24"/>
                <w:szCs w:val="24"/>
              </w:rPr>
              <w:t>Тип</w:t>
            </w:r>
          </w:p>
        </w:tc>
        <w:tc>
          <w:tcPr>
            <w:tcW w:w="0" w:type="auto"/>
            <w:shd w:val="clear" w:color="auto" w:fill="FFFFFF"/>
            <w:vAlign w:val="center"/>
            <w:hideMark/>
          </w:tcPr>
          <w:p w:rsidR="00E07CE6" w:rsidRPr="00A632B7" w:rsidRDefault="00E07CE6" w:rsidP="00E07CE6">
            <w:pPr>
              <w:rPr>
                <w:b/>
                <w:bCs/>
                <w:sz w:val="24"/>
                <w:szCs w:val="24"/>
              </w:rPr>
            </w:pPr>
            <w:r w:rsidRPr="00A632B7">
              <w:rPr>
                <w:b/>
                <w:bCs/>
                <w:sz w:val="24"/>
                <w:szCs w:val="24"/>
              </w:rPr>
              <w:t>Описание</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Как можно позже (</w:t>
            </w:r>
            <w:proofErr w:type="spellStart"/>
            <w:r w:rsidRPr="00A632B7">
              <w:rPr>
                <w:sz w:val="24"/>
                <w:szCs w:val="24"/>
              </w:rPr>
              <w:t>КМП</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Гибкое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начинает выполняться как можно позже без задержки других задач. Это ограничение накладывается по умолчанию, если проект планируется исходя из даты окончания.</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Как можно раньше (</w:t>
            </w:r>
            <w:proofErr w:type="spellStart"/>
            <w:r w:rsidRPr="00A632B7">
              <w:rPr>
                <w:sz w:val="24"/>
                <w:szCs w:val="24"/>
              </w:rPr>
              <w:t>КМР</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Гибкое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начинает выполняться как можно раньше. Это ограничение накладывается по умолчанию, если проект планируется исходя из даты начала.</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Начало не ранее (</w:t>
            </w:r>
            <w:proofErr w:type="spellStart"/>
            <w:r w:rsidRPr="00A632B7">
              <w:rPr>
                <w:sz w:val="24"/>
                <w:szCs w:val="24"/>
              </w:rPr>
              <w:t>ННР</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Полужесткое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начинает выполняться в определенную дату или позднее.</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Окончание не ранее (</w:t>
            </w:r>
            <w:proofErr w:type="spellStart"/>
            <w:r w:rsidRPr="00A632B7">
              <w:rPr>
                <w:sz w:val="24"/>
                <w:szCs w:val="24"/>
              </w:rPr>
              <w:t>ОНР</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Полужесткое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завершается в определенную дату или позднее.</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Начало не позднее (</w:t>
            </w:r>
            <w:proofErr w:type="spellStart"/>
            <w:r w:rsidRPr="00A632B7">
              <w:rPr>
                <w:sz w:val="24"/>
                <w:szCs w:val="24"/>
              </w:rPr>
              <w:t>ННП</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Полужесткое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начинает выполняться в определенную дату или ранее.</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Окончание не позднее (</w:t>
            </w:r>
            <w:proofErr w:type="spellStart"/>
            <w:r w:rsidRPr="00A632B7">
              <w:rPr>
                <w:sz w:val="24"/>
                <w:szCs w:val="24"/>
              </w:rPr>
              <w:t>ОНП</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Полужесткое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завершается в определенную дату или ранее.</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Фиксированное окончание (</w:t>
            </w:r>
            <w:proofErr w:type="spellStart"/>
            <w:r w:rsidRPr="00A632B7">
              <w:rPr>
                <w:sz w:val="24"/>
                <w:szCs w:val="24"/>
              </w:rPr>
              <w:t>ФО</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завершается в определенную дату.</w:t>
            </w:r>
          </w:p>
        </w:tc>
      </w:tr>
      <w:tr w:rsidR="00E07CE6" w:rsidRPr="00A632B7" w:rsidTr="00322E77">
        <w:trPr>
          <w:tblCellSpacing w:w="7" w:type="dxa"/>
        </w:trPr>
        <w:tc>
          <w:tcPr>
            <w:tcW w:w="0" w:type="auto"/>
            <w:shd w:val="clear" w:color="auto" w:fill="FFFFFF"/>
            <w:hideMark/>
          </w:tcPr>
          <w:p w:rsidR="00E07CE6" w:rsidRPr="00A632B7" w:rsidRDefault="00E07CE6" w:rsidP="00E07CE6">
            <w:pPr>
              <w:rPr>
                <w:sz w:val="24"/>
                <w:szCs w:val="24"/>
              </w:rPr>
            </w:pPr>
            <w:r w:rsidRPr="00A632B7">
              <w:rPr>
                <w:sz w:val="24"/>
                <w:szCs w:val="24"/>
              </w:rPr>
              <w:t>Фиксированное начало (</w:t>
            </w:r>
            <w:proofErr w:type="spellStart"/>
            <w:r w:rsidRPr="00A632B7">
              <w:rPr>
                <w:sz w:val="24"/>
                <w:szCs w:val="24"/>
              </w:rPr>
              <w:t>ФН</w:t>
            </w:r>
            <w:proofErr w:type="spellEnd"/>
            <w:r w:rsidRPr="00A632B7">
              <w:rPr>
                <w:sz w:val="24"/>
                <w:szCs w:val="24"/>
              </w:rPr>
              <w:t>)</w:t>
            </w:r>
          </w:p>
        </w:tc>
        <w:tc>
          <w:tcPr>
            <w:tcW w:w="0" w:type="auto"/>
            <w:shd w:val="clear" w:color="auto" w:fill="FFFFFF"/>
            <w:hideMark/>
          </w:tcPr>
          <w:p w:rsidR="00E07CE6" w:rsidRPr="00A632B7" w:rsidRDefault="00E07CE6" w:rsidP="00E07CE6">
            <w:pPr>
              <w:rPr>
                <w:sz w:val="24"/>
                <w:szCs w:val="24"/>
              </w:rPr>
            </w:pPr>
            <w:r w:rsidRPr="00A632B7">
              <w:rPr>
                <w:sz w:val="24"/>
                <w:szCs w:val="24"/>
              </w:rPr>
              <w:t>Жесткое</w:t>
            </w:r>
          </w:p>
        </w:tc>
        <w:tc>
          <w:tcPr>
            <w:tcW w:w="0" w:type="auto"/>
            <w:shd w:val="clear" w:color="auto" w:fill="FFFFFF"/>
            <w:hideMark/>
          </w:tcPr>
          <w:p w:rsidR="00E07CE6" w:rsidRPr="00A632B7" w:rsidRDefault="00E07CE6" w:rsidP="00E07CE6">
            <w:pPr>
              <w:rPr>
                <w:sz w:val="24"/>
                <w:szCs w:val="24"/>
              </w:rPr>
            </w:pPr>
            <w:r w:rsidRPr="00A632B7">
              <w:rPr>
                <w:sz w:val="24"/>
                <w:szCs w:val="24"/>
              </w:rPr>
              <w:t>Задача начинает выполняться в определенную дату.</w:t>
            </w:r>
          </w:p>
        </w:tc>
      </w:tr>
    </w:tbl>
    <w:p w:rsidR="00E07CE6" w:rsidRPr="00A632B7" w:rsidRDefault="00534E1C" w:rsidP="00E07CE6">
      <w:pPr>
        <w:rPr>
          <w:b/>
          <w:bCs/>
          <w:sz w:val="24"/>
          <w:szCs w:val="24"/>
        </w:rPr>
      </w:pPr>
      <w:r w:rsidRPr="00A632B7">
        <w:rPr>
          <w:b/>
          <w:bCs/>
          <w:sz w:val="24"/>
          <w:szCs w:val="24"/>
        </w:rPr>
        <w:t xml:space="preserve">2. </w:t>
      </w:r>
      <w:bookmarkStart w:id="175" w:name="_Toc19270382"/>
      <w:r w:rsidR="00E07CE6" w:rsidRPr="00A632B7">
        <w:rPr>
          <w:b/>
          <w:bCs/>
          <w:sz w:val="24"/>
          <w:szCs w:val="24"/>
        </w:rPr>
        <w:t>Ввод ограничений</w:t>
      </w:r>
      <w:bookmarkEnd w:id="175"/>
    </w:p>
    <w:p w:rsidR="00E07CE6" w:rsidRPr="00A632B7" w:rsidRDefault="00E07CE6" w:rsidP="00E07CE6">
      <w:pPr>
        <w:rPr>
          <w:sz w:val="24"/>
          <w:szCs w:val="24"/>
        </w:rPr>
      </w:pPr>
      <w:r w:rsidRPr="00A632B7">
        <w:rPr>
          <w:sz w:val="24"/>
          <w:szCs w:val="24"/>
        </w:rPr>
        <w:t xml:space="preserve">В проектах, планируемых от даты начала, по умолчанию все задачи имеют ограничение </w:t>
      </w:r>
      <w:proofErr w:type="spellStart"/>
      <w:r w:rsidRPr="00A632B7">
        <w:rPr>
          <w:i/>
          <w:iCs/>
          <w:sz w:val="24"/>
          <w:szCs w:val="24"/>
        </w:rPr>
        <w:t>КМР</w:t>
      </w:r>
      <w:proofErr w:type="spellEnd"/>
      <w:r w:rsidRPr="00A632B7">
        <w:rPr>
          <w:sz w:val="24"/>
          <w:szCs w:val="24"/>
        </w:rPr>
        <w:t xml:space="preserve">. В проектах, планируемых от даты окончания, по умолчанию все задачи имеют ограничение </w:t>
      </w:r>
      <w:proofErr w:type="spellStart"/>
      <w:r w:rsidRPr="00A632B7">
        <w:rPr>
          <w:i/>
          <w:iCs/>
          <w:sz w:val="24"/>
          <w:szCs w:val="24"/>
        </w:rPr>
        <w:t>КМП</w:t>
      </w:r>
      <w:proofErr w:type="spellEnd"/>
      <w:r w:rsidRPr="00A632B7">
        <w:rPr>
          <w:sz w:val="24"/>
          <w:szCs w:val="24"/>
        </w:rPr>
        <w:t>.</w:t>
      </w:r>
    </w:p>
    <w:p w:rsidR="00E07CE6" w:rsidRPr="00A632B7" w:rsidRDefault="00E07CE6" w:rsidP="00E07CE6">
      <w:pPr>
        <w:rPr>
          <w:sz w:val="24"/>
          <w:szCs w:val="24"/>
        </w:rPr>
      </w:pPr>
      <w:r w:rsidRPr="00A632B7">
        <w:rPr>
          <w:sz w:val="24"/>
          <w:szCs w:val="24"/>
        </w:rPr>
        <w:t xml:space="preserve">Изменять ограничения, предлагаемые по умолчанию, можно, например, </w:t>
      </w:r>
      <w:proofErr w:type="gramStart"/>
      <w:r w:rsidRPr="00A632B7">
        <w:rPr>
          <w:sz w:val="24"/>
          <w:szCs w:val="24"/>
        </w:rPr>
        <w:t xml:space="preserve">вводя дату начала или окончания задачи в представлении Диаграмма </w:t>
      </w:r>
      <w:proofErr w:type="spellStart"/>
      <w:r w:rsidRPr="00A632B7">
        <w:rPr>
          <w:sz w:val="24"/>
          <w:szCs w:val="24"/>
        </w:rPr>
        <w:t>Ганта</w:t>
      </w:r>
      <w:proofErr w:type="spellEnd"/>
      <w:proofErr w:type="gramEnd"/>
      <w:r w:rsidRPr="00A632B7">
        <w:rPr>
          <w:sz w:val="24"/>
          <w:szCs w:val="24"/>
        </w:rPr>
        <w:t xml:space="preserve">. В проектах, планируемых от даты начала, в первом случае устанавливается ограничение </w:t>
      </w:r>
      <w:proofErr w:type="spellStart"/>
      <w:r w:rsidRPr="00A632B7">
        <w:rPr>
          <w:i/>
          <w:iCs/>
          <w:sz w:val="24"/>
          <w:szCs w:val="24"/>
        </w:rPr>
        <w:t>ННР</w:t>
      </w:r>
      <w:proofErr w:type="spellEnd"/>
      <w:r w:rsidRPr="00A632B7">
        <w:rPr>
          <w:i/>
          <w:iCs/>
          <w:sz w:val="24"/>
          <w:szCs w:val="24"/>
        </w:rPr>
        <w:t xml:space="preserve"> </w:t>
      </w:r>
      <w:r w:rsidRPr="00A632B7">
        <w:rPr>
          <w:sz w:val="24"/>
          <w:szCs w:val="24"/>
        </w:rPr>
        <w:t xml:space="preserve">введенной даты, а во втором случае – ограничение </w:t>
      </w:r>
      <w:proofErr w:type="spellStart"/>
      <w:r w:rsidRPr="00A632B7">
        <w:rPr>
          <w:i/>
          <w:iCs/>
          <w:sz w:val="24"/>
          <w:szCs w:val="24"/>
        </w:rPr>
        <w:t>ОНР</w:t>
      </w:r>
      <w:proofErr w:type="spellEnd"/>
      <w:r w:rsidRPr="00A632B7">
        <w:rPr>
          <w:i/>
          <w:iCs/>
          <w:sz w:val="24"/>
          <w:szCs w:val="24"/>
        </w:rPr>
        <w:t xml:space="preserve"> </w:t>
      </w:r>
      <w:r w:rsidRPr="00A632B7">
        <w:rPr>
          <w:sz w:val="24"/>
          <w:szCs w:val="24"/>
        </w:rPr>
        <w:t>введенной даты.</w:t>
      </w:r>
    </w:p>
    <w:p w:rsidR="00E07CE6" w:rsidRPr="00A632B7" w:rsidRDefault="00E07CE6" w:rsidP="00E07CE6">
      <w:pPr>
        <w:rPr>
          <w:sz w:val="24"/>
          <w:szCs w:val="24"/>
        </w:rPr>
      </w:pPr>
      <w:r w:rsidRPr="00A632B7">
        <w:rPr>
          <w:sz w:val="24"/>
          <w:szCs w:val="24"/>
        </w:rPr>
        <w:t xml:space="preserve">Ограничение может быть установлено также с помощью диалогового окна </w:t>
      </w:r>
      <w:r w:rsidRPr="00A632B7">
        <w:rPr>
          <w:i/>
          <w:iCs/>
          <w:sz w:val="24"/>
          <w:szCs w:val="24"/>
        </w:rPr>
        <w:t>Сведения о задаче</w:t>
      </w:r>
      <w:r w:rsidRPr="00A632B7">
        <w:rPr>
          <w:sz w:val="24"/>
          <w:szCs w:val="24"/>
        </w:rPr>
        <w:t xml:space="preserve">. В диалоговом окне необходимо перейти на вкладку </w:t>
      </w:r>
      <w:r w:rsidRPr="00A632B7">
        <w:rPr>
          <w:i/>
          <w:iCs/>
          <w:sz w:val="24"/>
          <w:szCs w:val="24"/>
        </w:rPr>
        <w:t>Дополнительно</w:t>
      </w:r>
      <w:r w:rsidRPr="00A632B7">
        <w:rPr>
          <w:sz w:val="24"/>
          <w:szCs w:val="24"/>
        </w:rPr>
        <w:t xml:space="preserve">, в раскрывающемся списке </w:t>
      </w:r>
      <w:r w:rsidRPr="00A632B7">
        <w:rPr>
          <w:i/>
          <w:iCs/>
          <w:sz w:val="24"/>
          <w:szCs w:val="24"/>
        </w:rPr>
        <w:t xml:space="preserve">Тип ограничения </w:t>
      </w:r>
      <w:r w:rsidRPr="00A632B7">
        <w:rPr>
          <w:sz w:val="24"/>
          <w:szCs w:val="24"/>
        </w:rPr>
        <w:t xml:space="preserve">выбрать нужный тип ограничения, в списке </w:t>
      </w:r>
      <w:r w:rsidRPr="00A632B7">
        <w:rPr>
          <w:i/>
          <w:iCs/>
          <w:sz w:val="24"/>
          <w:szCs w:val="24"/>
        </w:rPr>
        <w:t xml:space="preserve">Дата ограничения </w:t>
      </w:r>
      <w:r w:rsidRPr="00A632B7">
        <w:rPr>
          <w:sz w:val="24"/>
          <w:szCs w:val="24"/>
        </w:rPr>
        <w:t>– указать дату (</w:t>
      </w:r>
      <w:hyperlink r:id="rId250" w:anchor="image.4.15" w:history="1">
        <w:r w:rsidRPr="00A632B7">
          <w:rPr>
            <w:rStyle w:val="a5"/>
            <w:sz w:val="24"/>
            <w:szCs w:val="24"/>
          </w:rPr>
          <w:t>рис. 4.15</w:t>
        </w:r>
      </w:hyperlink>
      <w:r w:rsidRPr="00A632B7">
        <w:rPr>
          <w:sz w:val="24"/>
          <w:szCs w:val="24"/>
        </w:rPr>
        <w:t>).</w:t>
      </w:r>
    </w:p>
    <w:p w:rsidR="00E07CE6" w:rsidRPr="00A632B7" w:rsidRDefault="00E07CE6" w:rsidP="00E07CE6">
      <w:pPr>
        <w:rPr>
          <w:sz w:val="24"/>
          <w:szCs w:val="24"/>
        </w:rPr>
      </w:pPr>
      <w:bookmarkStart w:id="176" w:name="image.4.15"/>
      <w:bookmarkEnd w:id="176"/>
      <w:r w:rsidRPr="00A632B7">
        <w:rPr>
          <w:noProof/>
          <w:sz w:val="24"/>
          <w:szCs w:val="24"/>
        </w:rPr>
        <w:drawing>
          <wp:inline distT="0" distB="0" distL="0" distR="0">
            <wp:extent cx="3076690" cy="1662611"/>
            <wp:effectExtent l="19050" t="0" r="9410" b="0"/>
            <wp:docPr id="211" name="Рисунок 131" descr="Установка ограничения ">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Установка ограничения ">
                      <a:hlinkClick r:id="rId251"/>
                    </pic:cNvPr>
                    <pic:cNvPicPr>
                      <a:picLocks noChangeAspect="1" noChangeArrowheads="1"/>
                    </pic:cNvPicPr>
                  </pic:nvPicPr>
                  <pic:blipFill>
                    <a:blip r:embed="rId252" cstate="print"/>
                    <a:srcRect/>
                    <a:stretch>
                      <a:fillRect/>
                    </a:stretch>
                  </pic:blipFill>
                  <pic:spPr bwMode="auto">
                    <a:xfrm>
                      <a:off x="0" y="0"/>
                      <a:ext cx="3079604" cy="1664186"/>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4.15. </w:t>
      </w:r>
      <w:r w:rsidRPr="00A632B7">
        <w:rPr>
          <w:sz w:val="24"/>
          <w:szCs w:val="24"/>
        </w:rPr>
        <w:t>Установка ограничения</w:t>
      </w:r>
    </w:p>
    <w:p w:rsidR="00E07CE6" w:rsidRPr="00A632B7" w:rsidRDefault="00E07CE6" w:rsidP="00E07CE6">
      <w:pPr>
        <w:rPr>
          <w:sz w:val="24"/>
          <w:szCs w:val="24"/>
        </w:rPr>
      </w:pPr>
      <w:r w:rsidRPr="00A632B7">
        <w:rPr>
          <w:sz w:val="24"/>
          <w:szCs w:val="24"/>
        </w:rPr>
        <w:t xml:space="preserve">У задач с ограничениями в поле </w:t>
      </w:r>
      <w:r w:rsidRPr="00A632B7">
        <w:rPr>
          <w:i/>
          <w:iCs/>
          <w:sz w:val="24"/>
          <w:szCs w:val="24"/>
        </w:rPr>
        <w:t xml:space="preserve">Индикаторы </w:t>
      </w:r>
      <w:r w:rsidRPr="00A632B7">
        <w:rPr>
          <w:sz w:val="24"/>
          <w:szCs w:val="24"/>
        </w:rPr>
        <w:t>отображается специальный значок. При подведении указателя мышки к такому значку, появляется пояснение (</w:t>
      </w:r>
      <w:hyperlink r:id="rId253" w:anchor="image.4.16" w:history="1">
        <w:r w:rsidRPr="00A632B7">
          <w:rPr>
            <w:rStyle w:val="a5"/>
            <w:sz w:val="24"/>
            <w:szCs w:val="24"/>
          </w:rPr>
          <w:t>рис. 4.16</w:t>
        </w:r>
      </w:hyperlink>
      <w:r w:rsidRPr="00A632B7">
        <w:rPr>
          <w:sz w:val="24"/>
          <w:szCs w:val="24"/>
        </w:rPr>
        <w:t>).</w:t>
      </w:r>
    </w:p>
    <w:p w:rsidR="00E07CE6" w:rsidRPr="00A632B7" w:rsidRDefault="00E07CE6" w:rsidP="00E07CE6">
      <w:pPr>
        <w:rPr>
          <w:sz w:val="24"/>
          <w:szCs w:val="24"/>
        </w:rPr>
      </w:pPr>
      <w:bookmarkStart w:id="177" w:name="image.4.16"/>
      <w:bookmarkEnd w:id="177"/>
      <w:r w:rsidRPr="00A632B7">
        <w:rPr>
          <w:noProof/>
          <w:sz w:val="24"/>
          <w:szCs w:val="24"/>
        </w:rPr>
        <w:lastRenderedPageBreak/>
        <w:drawing>
          <wp:inline distT="0" distB="0" distL="0" distR="0">
            <wp:extent cx="2894940" cy="1564395"/>
            <wp:effectExtent l="19050" t="0" r="660" b="0"/>
            <wp:docPr id="212" name="Рисунок 132" descr="Отображение ограничений ">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Отображение ограничений ">
                      <a:hlinkClick r:id="rId254"/>
                    </pic:cNvPr>
                    <pic:cNvPicPr>
                      <a:picLocks noChangeAspect="1" noChangeArrowheads="1"/>
                    </pic:cNvPicPr>
                  </pic:nvPicPr>
                  <pic:blipFill>
                    <a:blip r:embed="rId255" cstate="print"/>
                    <a:srcRect/>
                    <a:stretch>
                      <a:fillRect/>
                    </a:stretch>
                  </pic:blipFill>
                  <pic:spPr bwMode="auto">
                    <a:xfrm>
                      <a:off x="0" y="0"/>
                      <a:ext cx="2898087" cy="1566096"/>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4.16. </w:t>
      </w:r>
      <w:r w:rsidRPr="00A632B7">
        <w:rPr>
          <w:sz w:val="24"/>
          <w:szCs w:val="24"/>
        </w:rPr>
        <w:t>Отображение ограничений</w:t>
      </w:r>
    </w:p>
    <w:p w:rsidR="00E07CE6" w:rsidRPr="00A632B7" w:rsidRDefault="00E07CE6" w:rsidP="00E07CE6">
      <w:pPr>
        <w:rPr>
          <w:sz w:val="24"/>
          <w:szCs w:val="24"/>
        </w:rPr>
      </w:pPr>
      <w:r w:rsidRPr="00A632B7">
        <w:rPr>
          <w:sz w:val="24"/>
          <w:szCs w:val="24"/>
        </w:rPr>
        <w:t xml:space="preserve">Для отмены ограничения необходимо указать для задачи одно из гибких ограничений – </w:t>
      </w:r>
      <w:proofErr w:type="spellStart"/>
      <w:r w:rsidRPr="00A632B7">
        <w:rPr>
          <w:i/>
          <w:iCs/>
          <w:sz w:val="24"/>
          <w:szCs w:val="24"/>
        </w:rPr>
        <w:t>КМР</w:t>
      </w:r>
      <w:proofErr w:type="spellEnd"/>
      <w:r w:rsidRPr="00A632B7">
        <w:rPr>
          <w:i/>
          <w:iCs/>
          <w:sz w:val="24"/>
          <w:szCs w:val="24"/>
        </w:rPr>
        <w:t xml:space="preserve"> </w:t>
      </w:r>
      <w:r w:rsidRPr="00A632B7">
        <w:rPr>
          <w:sz w:val="24"/>
          <w:szCs w:val="24"/>
        </w:rPr>
        <w:t xml:space="preserve">или </w:t>
      </w:r>
      <w:proofErr w:type="spellStart"/>
      <w:r w:rsidRPr="00A632B7">
        <w:rPr>
          <w:i/>
          <w:iCs/>
          <w:sz w:val="24"/>
          <w:szCs w:val="24"/>
        </w:rPr>
        <w:t>КМП</w:t>
      </w:r>
      <w:proofErr w:type="spellEnd"/>
      <w:r w:rsidRPr="00A632B7">
        <w:rPr>
          <w:sz w:val="24"/>
          <w:szCs w:val="24"/>
        </w:rPr>
        <w:t>, в зависимости от способа планирования проекта.</w:t>
      </w:r>
    </w:p>
    <w:p w:rsidR="00E07CE6" w:rsidRPr="00A632B7" w:rsidRDefault="00E07CE6" w:rsidP="00E07CE6">
      <w:pPr>
        <w:rPr>
          <w:sz w:val="24"/>
          <w:szCs w:val="24"/>
        </w:rPr>
      </w:pPr>
      <w:r w:rsidRPr="00A632B7">
        <w:rPr>
          <w:sz w:val="24"/>
          <w:szCs w:val="24"/>
        </w:rPr>
        <w:t>При введении жесткого ограничения может возникнуть ситуация, когда установленные для задачи связи вступают в конфликт с датой ограничения. При возникновении конфликтной ситуации отображается предупреждение.</w:t>
      </w:r>
    </w:p>
    <w:p w:rsidR="00E07CE6" w:rsidRPr="00A632B7" w:rsidRDefault="00E07CE6" w:rsidP="00E07CE6">
      <w:pPr>
        <w:rPr>
          <w:sz w:val="24"/>
          <w:szCs w:val="24"/>
        </w:rPr>
      </w:pPr>
      <w:r w:rsidRPr="00A632B7">
        <w:rPr>
          <w:sz w:val="24"/>
          <w:szCs w:val="24"/>
        </w:rPr>
        <w:t xml:space="preserve">Введение жестких типов ограничений существенно уменьшает гибкость планирования. Существует альтернативный способ учета фиксированной даты – установление крайнего срока. Крайний срок определяет предельную дату исполнения задачи, но не накладывает никаких ограничений и не влияет на расчеты (если только не принят способ планирования от окончания и связи </w:t>
      </w:r>
      <w:proofErr w:type="spellStart"/>
      <w:r w:rsidRPr="00A632B7">
        <w:rPr>
          <w:i/>
          <w:iCs/>
          <w:sz w:val="24"/>
          <w:szCs w:val="24"/>
        </w:rPr>
        <w:t>КМП</w:t>
      </w:r>
      <w:proofErr w:type="spellEnd"/>
      <w:r w:rsidRPr="00A632B7">
        <w:rPr>
          <w:sz w:val="24"/>
          <w:szCs w:val="24"/>
        </w:rPr>
        <w:t>).</w:t>
      </w:r>
    </w:p>
    <w:p w:rsidR="00E07CE6" w:rsidRPr="00A632B7" w:rsidRDefault="00E07CE6" w:rsidP="00E07CE6">
      <w:pPr>
        <w:rPr>
          <w:sz w:val="24"/>
          <w:szCs w:val="24"/>
        </w:rPr>
      </w:pPr>
      <w:r w:rsidRPr="00A632B7">
        <w:rPr>
          <w:sz w:val="24"/>
          <w:szCs w:val="24"/>
        </w:rPr>
        <w:t xml:space="preserve">Дата крайнего срока выбирается в соответствующем раскрывающемся списке необходимо вкладке </w:t>
      </w:r>
      <w:r w:rsidRPr="00A632B7">
        <w:rPr>
          <w:i/>
          <w:iCs/>
          <w:sz w:val="24"/>
          <w:szCs w:val="24"/>
        </w:rPr>
        <w:t xml:space="preserve">Дополнительно </w:t>
      </w:r>
      <w:r w:rsidRPr="00A632B7">
        <w:rPr>
          <w:sz w:val="24"/>
          <w:szCs w:val="24"/>
        </w:rPr>
        <w:t xml:space="preserve">диалогового окна </w:t>
      </w:r>
      <w:r w:rsidRPr="00A632B7">
        <w:rPr>
          <w:i/>
          <w:iCs/>
          <w:sz w:val="24"/>
          <w:szCs w:val="24"/>
        </w:rPr>
        <w:t>Сведения о задаче</w:t>
      </w:r>
      <w:r w:rsidRPr="00A632B7">
        <w:rPr>
          <w:sz w:val="24"/>
          <w:szCs w:val="24"/>
        </w:rPr>
        <w:t>.</w:t>
      </w:r>
    </w:p>
    <w:p w:rsidR="00E07CE6" w:rsidRPr="00A632B7" w:rsidRDefault="00E07CE6" w:rsidP="00E07CE6">
      <w:pPr>
        <w:rPr>
          <w:sz w:val="24"/>
          <w:szCs w:val="24"/>
        </w:rPr>
      </w:pPr>
      <w:r w:rsidRPr="00A632B7">
        <w:rPr>
          <w:sz w:val="24"/>
          <w:szCs w:val="24"/>
        </w:rPr>
        <w:t xml:space="preserve">На Диаграмме </w:t>
      </w:r>
      <w:proofErr w:type="spellStart"/>
      <w:r w:rsidRPr="00A632B7">
        <w:rPr>
          <w:sz w:val="24"/>
          <w:szCs w:val="24"/>
        </w:rPr>
        <w:t>Ганта</w:t>
      </w:r>
      <w:proofErr w:type="spellEnd"/>
      <w:r w:rsidRPr="00A632B7">
        <w:rPr>
          <w:sz w:val="24"/>
          <w:szCs w:val="24"/>
        </w:rPr>
        <w:t xml:space="preserve"> крайний срок отображается специальным значком (</w:t>
      </w:r>
      <w:hyperlink r:id="rId256" w:anchor="image.4.17" w:history="1">
        <w:r w:rsidRPr="00A632B7">
          <w:rPr>
            <w:rStyle w:val="a5"/>
            <w:sz w:val="24"/>
            <w:szCs w:val="24"/>
          </w:rPr>
          <w:t>рис. 4.17</w:t>
        </w:r>
      </w:hyperlink>
      <w:r w:rsidRPr="00A632B7">
        <w:rPr>
          <w:sz w:val="24"/>
          <w:szCs w:val="24"/>
        </w:rPr>
        <w:t>).</w:t>
      </w:r>
    </w:p>
    <w:p w:rsidR="00E07CE6" w:rsidRPr="00A632B7" w:rsidRDefault="00E07CE6" w:rsidP="00E07CE6">
      <w:pPr>
        <w:rPr>
          <w:sz w:val="24"/>
          <w:szCs w:val="24"/>
        </w:rPr>
      </w:pPr>
      <w:bookmarkStart w:id="178" w:name="image.4.17"/>
      <w:bookmarkEnd w:id="178"/>
      <w:r w:rsidRPr="00A632B7">
        <w:rPr>
          <w:noProof/>
          <w:sz w:val="24"/>
          <w:szCs w:val="24"/>
        </w:rPr>
        <w:drawing>
          <wp:inline distT="0" distB="0" distL="0" distR="0">
            <wp:extent cx="2915327" cy="1575412"/>
            <wp:effectExtent l="19050" t="0" r="0" b="0"/>
            <wp:docPr id="213" name="Рисунок 133" descr="Обозначение крайнего срока (зеленая стрелка, направленная вниз)">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Обозначение крайнего срока (зеленая стрелка, направленная вниз)">
                      <a:hlinkClick r:id="rId257"/>
                    </pic:cNvPr>
                    <pic:cNvPicPr>
                      <a:picLocks noChangeAspect="1" noChangeArrowheads="1"/>
                    </pic:cNvPicPr>
                  </pic:nvPicPr>
                  <pic:blipFill>
                    <a:blip r:embed="rId258" cstate="print"/>
                    <a:srcRect/>
                    <a:stretch>
                      <a:fillRect/>
                    </a:stretch>
                  </pic:blipFill>
                  <pic:spPr bwMode="auto">
                    <a:xfrm>
                      <a:off x="0" y="0"/>
                      <a:ext cx="2914414" cy="1574919"/>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4.17. </w:t>
      </w:r>
      <w:r w:rsidRPr="00A632B7">
        <w:rPr>
          <w:sz w:val="24"/>
          <w:szCs w:val="24"/>
        </w:rPr>
        <w:t>Обозначение крайнего срока (зеленая стрелка, направленная вниз)</w:t>
      </w:r>
    </w:p>
    <w:p w:rsidR="00E07CE6" w:rsidRPr="00A632B7" w:rsidRDefault="00E07CE6" w:rsidP="00E07CE6">
      <w:pPr>
        <w:rPr>
          <w:sz w:val="24"/>
          <w:szCs w:val="24"/>
        </w:rPr>
      </w:pPr>
      <w:r w:rsidRPr="00A632B7">
        <w:rPr>
          <w:sz w:val="24"/>
          <w:szCs w:val="24"/>
        </w:rPr>
        <w:t>Если при изменении каких-либо параметров в плане проекта выполнение задачи не может быть завершено в указанный срок, в поле Индикаторы появляется красный значок, при наведении на него указателя мышки отображается всплывающая подсказка с информацией о выходе за крайний срок (</w:t>
      </w:r>
      <w:hyperlink r:id="rId259" w:anchor="image.4.18" w:history="1">
        <w:r w:rsidRPr="00A632B7">
          <w:rPr>
            <w:rStyle w:val="a5"/>
            <w:sz w:val="24"/>
            <w:szCs w:val="24"/>
          </w:rPr>
          <w:t>рис. 4.18</w:t>
        </w:r>
      </w:hyperlink>
      <w:r w:rsidRPr="00A632B7">
        <w:rPr>
          <w:sz w:val="24"/>
          <w:szCs w:val="24"/>
        </w:rPr>
        <w:t>).</w:t>
      </w:r>
    </w:p>
    <w:p w:rsidR="00E07CE6" w:rsidRPr="00A632B7" w:rsidRDefault="00E07CE6" w:rsidP="00E07CE6">
      <w:pPr>
        <w:rPr>
          <w:sz w:val="24"/>
          <w:szCs w:val="24"/>
        </w:rPr>
      </w:pPr>
      <w:bookmarkStart w:id="179" w:name="image.4.18"/>
      <w:bookmarkEnd w:id="179"/>
      <w:r w:rsidRPr="00A632B7">
        <w:rPr>
          <w:noProof/>
          <w:sz w:val="24"/>
          <w:szCs w:val="24"/>
        </w:rPr>
        <w:drawing>
          <wp:inline distT="0" distB="0" distL="0" distR="0">
            <wp:extent cx="2823302" cy="1525682"/>
            <wp:effectExtent l="19050" t="0" r="0" b="0"/>
            <wp:docPr id="214" name="Рисунок 134" descr="Предупреждение о выходе за крайний срок ">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Предупреждение о выходе за крайний срок ">
                      <a:hlinkClick r:id="rId260"/>
                    </pic:cNvPr>
                    <pic:cNvPicPr>
                      <a:picLocks noChangeAspect="1" noChangeArrowheads="1"/>
                    </pic:cNvPicPr>
                  </pic:nvPicPr>
                  <pic:blipFill>
                    <a:blip r:embed="rId261" cstate="print"/>
                    <a:srcRect/>
                    <a:stretch>
                      <a:fillRect/>
                    </a:stretch>
                  </pic:blipFill>
                  <pic:spPr bwMode="auto">
                    <a:xfrm>
                      <a:off x="0" y="0"/>
                      <a:ext cx="2832152" cy="1530464"/>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4.18. </w:t>
      </w:r>
      <w:r w:rsidRPr="00A632B7">
        <w:rPr>
          <w:sz w:val="24"/>
          <w:szCs w:val="24"/>
        </w:rPr>
        <w:t>Предупреждение о выходе за крайний срок</w:t>
      </w:r>
    </w:p>
    <w:p w:rsidR="00E07CE6" w:rsidRPr="00A632B7" w:rsidRDefault="00E07CE6" w:rsidP="00E07CE6">
      <w:pPr>
        <w:rPr>
          <w:sz w:val="24"/>
          <w:szCs w:val="24"/>
        </w:rPr>
      </w:pPr>
      <w:r w:rsidRPr="00A632B7">
        <w:rPr>
          <w:sz w:val="24"/>
          <w:szCs w:val="24"/>
        </w:rPr>
        <w:t xml:space="preserve">В случае использования крайнего срока принципы размещения задач не изменяются, это позволяет использовать </w:t>
      </w:r>
      <w:proofErr w:type="spellStart"/>
      <w:r w:rsidRPr="00A632B7">
        <w:rPr>
          <w:sz w:val="24"/>
          <w:szCs w:val="24"/>
        </w:rPr>
        <w:t>Project</w:t>
      </w:r>
      <w:proofErr w:type="spellEnd"/>
      <w:r w:rsidRPr="00A632B7">
        <w:rPr>
          <w:sz w:val="24"/>
          <w:szCs w:val="24"/>
        </w:rPr>
        <w:t xml:space="preserve"> как аналитический инструмент при планировании.</w:t>
      </w:r>
    </w:p>
    <w:p w:rsidR="00E07CE6" w:rsidRPr="00A632B7" w:rsidRDefault="00322E77" w:rsidP="00E07CE6">
      <w:pPr>
        <w:rPr>
          <w:b/>
          <w:bCs/>
          <w:sz w:val="24"/>
          <w:szCs w:val="24"/>
        </w:rPr>
      </w:pPr>
      <w:bookmarkStart w:id="180" w:name="sect27"/>
      <w:bookmarkStart w:id="181" w:name="_Toc19270383"/>
      <w:bookmarkEnd w:id="180"/>
      <w:r w:rsidRPr="00A632B7">
        <w:rPr>
          <w:b/>
          <w:bCs/>
          <w:sz w:val="24"/>
          <w:szCs w:val="24"/>
        </w:rPr>
        <w:t xml:space="preserve">Задание </w:t>
      </w:r>
      <w:r w:rsidR="00534E1C" w:rsidRPr="00A632B7">
        <w:rPr>
          <w:b/>
          <w:bCs/>
          <w:sz w:val="24"/>
          <w:szCs w:val="24"/>
        </w:rPr>
        <w:t>11</w:t>
      </w:r>
      <w:r w:rsidRPr="00A632B7">
        <w:rPr>
          <w:b/>
          <w:bCs/>
          <w:sz w:val="24"/>
          <w:szCs w:val="24"/>
        </w:rPr>
        <w:t xml:space="preserve">. </w:t>
      </w:r>
      <w:r w:rsidR="00534E1C" w:rsidRPr="00A632B7">
        <w:rPr>
          <w:b/>
          <w:bCs/>
          <w:sz w:val="24"/>
          <w:szCs w:val="24"/>
        </w:rPr>
        <w:t xml:space="preserve">Изучение </w:t>
      </w:r>
      <w:r w:rsidR="00E07CE6" w:rsidRPr="00A632B7">
        <w:rPr>
          <w:b/>
          <w:bCs/>
          <w:sz w:val="24"/>
          <w:szCs w:val="24"/>
        </w:rPr>
        <w:t>Календар</w:t>
      </w:r>
      <w:r w:rsidR="00534E1C" w:rsidRPr="00A632B7">
        <w:rPr>
          <w:b/>
          <w:bCs/>
          <w:sz w:val="24"/>
          <w:szCs w:val="24"/>
        </w:rPr>
        <w:t>я</w:t>
      </w:r>
      <w:r w:rsidR="00E07CE6" w:rsidRPr="00A632B7">
        <w:rPr>
          <w:b/>
          <w:bCs/>
          <w:sz w:val="24"/>
          <w:szCs w:val="24"/>
        </w:rPr>
        <w:t xml:space="preserve"> задачи</w:t>
      </w:r>
      <w:bookmarkEnd w:id="181"/>
    </w:p>
    <w:p w:rsidR="00E07CE6" w:rsidRPr="00A632B7" w:rsidRDefault="00E07CE6" w:rsidP="00E07CE6">
      <w:pPr>
        <w:rPr>
          <w:sz w:val="24"/>
          <w:szCs w:val="24"/>
        </w:rPr>
      </w:pPr>
      <w:r w:rsidRPr="00A632B7">
        <w:rPr>
          <w:sz w:val="24"/>
          <w:szCs w:val="24"/>
        </w:rPr>
        <w:t xml:space="preserve">Задачи могут иметь свой календарь, не совпадающий с календарем проекта. Календарь задачи </w:t>
      </w:r>
      <w:proofErr w:type="gramStart"/>
      <w:r w:rsidRPr="00A632B7">
        <w:rPr>
          <w:sz w:val="24"/>
          <w:szCs w:val="24"/>
        </w:rPr>
        <w:t>может быть установлен</w:t>
      </w:r>
      <w:proofErr w:type="gramEnd"/>
      <w:r w:rsidRPr="00A632B7">
        <w:rPr>
          <w:sz w:val="24"/>
          <w:szCs w:val="24"/>
        </w:rPr>
        <w:t xml:space="preserve"> на вкладке </w:t>
      </w:r>
      <w:r w:rsidRPr="00A632B7">
        <w:rPr>
          <w:i/>
          <w:iCs/>
          <w:sz w:val="24"/>
          <w:szCs w:val="24"/>
        </w:rPr>
        <w:t xml:space="preserve">Дополнительно </w:t>
      </w:r>
      <w:r w:rsidRPr="00A632B7">
        <w:rPr>
          <w:sz w:val="24"/>
          <w:szCs w:val="24"/>
        </w:rPr>
        <w:t xml:space="preserve">диалогового окна </w:t>
      </w:r>
      <w:r w:rsidRPr="00A632B7">
        <w:rPr>
          <w:i/>
          <w:iCs/>
          <w:sz w:val="24"/>
          <w:szCs w:val="24"/>
        </w:rPr>
        <w:t>Сведения о задаче</w:t>
      </w:r>
      <w:r w:rsidRPr="00A632B7">
        <w:rPr>
          <w:sz w:val="24"/>
          <w:szCs w:val="24"/>
        </w:rPr>
        <w:t xml:space="preserve">. Календарь задачи может не совпадать с календарем ресурсов, назначенных на выполнение задачи. По умолчанию, календарь ресурса имеет приоритет над календарем задачи, для смены приоритета необходимо на вкладке </w:t>
      </w:r>
      <w:r w:rsidRPr="00A632B7">
        <w:rPr>
          <w:i/>
          <w:iCs/>
          <w:sz w:val="24"/>
          <w:szCs w:val="24"/>
        </w:rPr>
        <w:t xml:space="preserve">Дополнительно </w:t>
      </w:r>
      <w:r w:rsidRPr="00A632B7">
        <w:rPr>
          <w:sz w:val="24"/>
          <w:szCs w:val="24"/>
        </w:rPr>
        <w:t xml:space="preserve">диалогового окна </w:t>
      </w:r>
      <w:r w:rsidRPr="00A632B7">
        <w:rPr>
          <w:i/>
          <w:iCs/>
          <w:sz w:val="24"/>
          <w:szCs w:val="24"/>
        </w:rPr>
        <w:lastRenderedPageBreak/>
        <w:t xml:space="preserve">Информация о задаче </w:t>
      </w:r>
      <w:r w:rsidRPr="00A632B7">
        <w:rPr>
          <w:sz w:val="24"/>
          <w:szCs w:val="24"/>
        </w:rPr>
        <w:t>(</w:t>
      </w:r>
      <w:hyperlink r:id="rId262" w:anchor="image.4.19" w:history="1">
        <w:r w:rsidRPr="00A632B7">
          <w:rPr>
            <w:rStyle w:val="a5"/>
            <w:sz w:val="24"/>
            <w:szCs w:val="24"/>
          </w:rPr>
          <w:t>рис. 4.19</w:t>
        </w:r>
      </w:hyperlink>
      <w:r w:rsidRPr="00A632B7">
        <w:rPr>
          <w:sz w:val="24"/>
          <w:szCs w:val="24"/>
        </w:rPr>
        <w:t>) установить флажок</w:t>
      </w:r>
      <w:proofErr w:type="gramStart"/>
      <w:r w:rsidRPr="00A632B7">
        <w:rPr>
          <w:sz w:val="24"/>
          <w:szCs w:val="24"/>
        </w:rPr>
        <w:t xml:space="preserve"> </w:t>
      </w:r>
      <w:r w:rsidRPr="00A632B7">
        <w:rPr>
          <w:i/>
          <w:iCs/>
          <w:sz w:val="24"/>
          <w:szCs w:val="24"/>
        </w:rPr>
        <w:t>Н</w:t>
      </w:r>
      <w:proofErr w:type="gramEnd"/>
      <w:r w:rsidRPr="00A632B7">
        <w:rPr>
          <w:i/>
          <w:iCs/>
          <w:sz w:val="24"/>
          <w:szCs w:val="24"/>
        </w:rPr>
        <w:t>е учитывать календари ресурсов при планировании</w:t>
      </w:r>
      <w:r w:rsidRPr="00A632B7">
        <w:rPr>
          <w:sz w:val="24"/>
          <w:szCs w:val="24"/>
        </w:rPr>
        <w:t>.</w:t>
      </w:r>
    </w:p>
    <w:p w:rsidR="00E07CE6" w:rsidRPr="00A632B7" w:rsidRDefault="00E07CE6" w:rsidP="00E07CE6">
      <w:pPr>
        <w:rPr>
          <w:sz w:val="24"/>
          <w:szCs w:val="24"/>
        </w:rPr>
      </w:pPr>
      <w:bookmarkStart w:id="182" w:name="image.4.19"/>
      <w:bookmarkEnd w:id="182"/>
      <w:r w:rsidRPr="00A632B7">
        <w:rPr>
          <w:noProof/>
          <w:sz w:val="24"/>
          <w:szCs w:val="24"/>
        </w:rPr>
        <w:drawing>
          <wp:inline distT="0" distB="0" distL="0" distR="0">
            <wp:extent cx="2731847" cy="1476261"/>
            <wp:effectExtent l="19050" t="0" r="0" b="0"/>
            <wp:docPr id="215" name="Рисунок 135" descr="Выбор календаря и установка приоритета календаря задачи ">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Выбор календаря и установка приоритета календаря задачи ">
                      <a:hlinkClick r:id="rId263"/>
                    </pic:cNvPr>
                    <pic:cNvPicPr>
                      <a:picLocks noChangeAspect="1" noChangeArrowheads="1"/>
                    </pic:cNvPicPr>
                  </pic:nvPicPr>
                  <pic:blipFill>
                    <a:blip r:embed="rId264" cstate="print"/>
                    <a:srcRect/>
                    <a:stretch>
                      <a:fillRect/>
                    </a:stretch>
                  </pic:blipFill>
                  <pic:spPr bwMode="auto">
                    <a:xfrm>
                      <a:off x="0" y="0"/>
                      <a:ext cx="2739546" cy="1480421"/>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4.19. </w:t>
      </w:r>
      <w:r w:rsidRPr="00A632B7">
        <w:rPr>
          <w:sz w:val="24"/>
          <w:szCs w:val="24"/>
        </w:rPr>
        <w:t>Выбор календаря и установка приоритета календаря задачи</w:t>
      </w:r>
    </w:p>
    <w:p w:rsidR="00E07CE6" w:rsidRPr="00A632B7" w:rsidRDefault="00E07CE6" w:rsidP="00E07CE6">
      <w:pPr>
        <w:rPr>
          <w:b/>
          <w:bCs/>
          <w:sz w:val="24"/>
          <w:szCs w:val="24"/>
        </w:rPr>
      </w:pPr>
      <w:bookmarkStart w:id="183" w:name="_Toc19270384"/>
      <w:r w:rsidRPr="00A632B7">
        <w:rPr>
          <w:b/>
          <w:bCs/>
          <w:sz w:val="24"/>
          <w:szCs w:val="24"/>
        </w:rPr>
        <w:t xml:space="preserve">Задание </w:t>
      </w:r>
      <w:r w:rsidR="00534E1C" w:rsidRPr="00A632B7">
        <w:rPr>
          <w:b/>
          <w:bCs/>
          <w:sz w:val="24"/>
          <w:szCs w:val="24"/>
        </w:rPr>
        <w:t xml:space="preserve">12. </w:t>
      </w:r>
      <w:r w:rsidRPr="00A632B7">
        <w:rPr>
          <w:b/>
          <w:bCs/>
          <w:sz w:val="24"/>
          <w:szCs w:val="24"/>
        </w:rPr>
        <w:t>Изменение длительности задачи</w:t>
      </w:r>
      <w:bookmarkEnd w:id="183"/>
    </w:p>
    <w:p w:rsidR="00E07CE6" w:rsidRPr="00A632B7" w:rsidRDefault="00E07CE6" w:rsidP="00E07CE6">
      <w:pPr>
        <w:rPr>
          <w:sz w:val="24"/>
          <w:szCs w:val="24"/>
        </w:rPr>
      </w:pPr>
      <w:r w:rsidRPr="00A632B7">
        <w:rPr>
          <w:sz w:val="24"/>
          <w:szCs w:val="24"/>
        </w:rPr>
        <w:t>Можно в любое время изменить длительность задачи, чтобы отразить фактическое количество времени, требуемое для ее выполнения.</w:t>
      </w:r>
    </w:p>
    <w:p w:rsidR="00E07CE6" w:rsidRPr="00A632B7" w:rsidRDefault="00E07CE6" w:rsidP="00E07CE6">
      <w:pPr>
        <w:rPr>
          <w:sz w:val="24"/>
          <w:szCs w:val="24"/>
        </w:rPr>
      </w:pPr>
      <w:r w:rsidRPr="00A632B7">
        <w:rPr>
          <w:sz w:val="24"/>
          <w:szCs w:val="24"/>
        </w:rPr>
        <w:t xml:space="preserve">Длительность указывается в соответствующем столбце представления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 Если длительность является предположительной, после величины следует поставить знак вопроса (</w:t>
      </w:r>
      <w:r w:rsidRPr="00A632B7">
        <w:rPr>
          <w:i/>
          <w:iCs/>
          <w:sz w:val="24"/>
          <w:szCs w:val="24"/>
        </w:rPr>
        <w:t>?</w:t>
      </w:r>
      <w:r w:rsidRPr="00A632B7">
        <w:rPr>
          <w:sz w:val="24"/>
          <w:szCs w:val="24"/>
        </w:rPr>
        <w:t>).</w:t>
      </w:r>
    </w:p>
    <w:p w:rsidR="00E07CE6" w:rsidRPr="00A632B7" w:rsidRDefault="00E07CE6" w:rsidP="00E07CE6">
      <w:pPr>
        <w:rPr>
          <w:sz w:val="24"/>
          <w:szCs w:val="24"/>
        </w:rPr>
      </w:pPr>
      <w:r w:rsidRPr="00A632B7">
        <w:rPr>
          <w:sz w:val="24"/>
          <w:szCs w:val="24"/>
        </w:rPr>
        <w:t xml:space="preserve">Длительности можно вводить в любых единицах измерения времени, но следует иметь в виду, что </w:t>
      </w:r>
      <w:proofErr w:type="spellStart"/>
      <w:r w:rsidRPr="00A632B7">
        <w:rPr>
          <w:sz w:val="24"/>
          <w:szCs w:val="24"/>
        </w:rPr>
        <w:t>Project</w:t>
      </w:r>
      <w:proofErr w:type="spellEnd"/>
      <w:r w:rsidRPr="00A632B7">
        <w:rPr>
          <w:sz w:val="24"/>
          <w:szCs w:val="24"/>
        </w:rPr>
        <w:t xml:space="preserve"> автоматически преобразовывает введенные единицы измерения в минуты. Это обязательно необходимо учитывать при использовании данных о длительности в расчетах.</w:t>
      </w:r>
    </w:p>
    <w:p w:rsidR="00E07CE6" w:rsidRPr="00A632B7" w:rsidRDefault="00E07CE6" w:rsidP="00E07CE6">
      <w:pPr>
        <w:rPr>
          <w:sz w:val="24"/>
          <w:szCs w:val="24"/>
        </w:rPr>
      </w:pPr>
      <w:r w:rsidRPr="00A632B7">
        <w:rPr>
          <w:sz w:val="24"/>
          <w:szCs w:val="24"/>
        </w:rPr>
        <w:t>Не требуется вводить длительность суммарных задач. Она будет рассчитана ее автоматически из параметров длительности подзадач.</w:t>
      </w:r>
    </w:p>
    <w:p w:rsidR="00E07CE6" w:rsidRPr="00A632B7" w:rsidRDefault="00E07CE6" w:rsidP="00E07CE6">
      <w:pPr>
        <w:rPr>
          <w:b/>
          <w:bCs/>
          <w:sz w:val="24"/>
          <w:szCs w:val="24"/>
        </w:rPr>
      </w:pPr>
      <w:bookmarkStart w:id="184" w:name="_Toc19270385"/>
      <w:r w:rsidRPr="00A632B7">
        <w:rPr>
          <w:b/>
          <w:bCs/>
          <w:sz w:val="24"/>
          <w:szCs w:val="24"/>
        </w:rPr>
        <w:t>Задание</w:t>
      </w:r>
      <w:r w:rsidR="00534E1C" w:rsidRPr="00A632B7">
        <w:rPr>
          <w:b/>
          <w:bCs/>
          <w:sz w:val="24"/>
          <w:szCs w:val="24"/>
        </w:rPr>
        <w:t xml:space="preserve"> 13.</w:t>
      </w:r>
      <w:r w:rsidRPr="00A632B7">
        <w:rPr>
          <w:b/>
          <w:bCs/>
          <w:sz w:val="24"/>
          <w:szCs w:val="24"/>
        </w:rPr>
        <w:t xml:space="preserve"> Установка приоритета задач</w:t>
      </w:r>
      <w:bookmarkEnd w:id="184"/>
    </w:p>
    <w:p w:rsidR="00E07CE6" w:rsidRPr="00A632B7" w:rsidRDefault="00E07CE6" w:rsidP="00E07CE6">
      <w:pPr>
        <w:rPr>
          <w:sz w:val="24"/>
          <w:szCs w:val="24"/>
        </w:rPr>
      </w:pPr>
      <w:r w:rsidRPr="00A632B7">
        <w:rPr>
          <w:sz w:val="24"/>
          <w:szCs w:val="24"/>
        </w:rPr>
        <w:t>Приоритет отражает важность исполнения задачи для проекта. Эта числовая величина, меняющаяся от 1 до 1000. По умолчанию для всего проекта устанавливается приоритет 500. Такой же приоритет по умолчанию устанавливается для всех задач.</w:t>
      </w:r>
    </w:p>
    <w:p w:rsidR="00E07CE6" w:rsidRPr="00A632B7" w:rsidRDefault="00E07CE6" w:rsidP="00E07CE6">
      <w:pPr>
        <w:rPr>
          <w:sz w:val="24"/>
          <w:szCs w:val="24"/>
        </w:rPr>
      </w:pPr>
      <w:r w:rsidRPr="00A632B7">
        <w:rPr>
          <w:sz w:val="24"/>
          <w:szCs w:val="24"/>
        </w:rPr>
        <w:t>Для отдельных задач приоритет можно изменить. Например, повысить для важных задач и/или понизить для задач, выполнение которых можно отложить.</w:t>
      </w:r>
    </w:p>
    <w:p w:rsidR="00E07CE6" w:rsidRPr="00A632B7" w:rsidRDefault="00E07CE6" w:rsidP="00E07CE6">
      <w:pPr>
        <w:rPr>
          <w:sz w:val="24"/>
          <w:szCs w:val="24"/>
        </w:rPr>
      </w:pPr>
      <w:r w:rsidRPr="00A632B7">
        <w:rPr>
          <w:sz w:val="24"/>
          <w:szCs w:val="24"/>
        </w:rPr>
        <w:t xml:space="preserve">После этого функция выравнивания загрузки </w:t>
      </w:r>
      <w:proofErr w:type="spellStart"/>
      <w:r w:rsidRPr="00A632B7">
        <w:rPr>
          <w:sz w:val="24"/>
          <w:szCs w:val="24"/>
        </w:rPr>
        <w:t>Project</w:t>
      </w:r>
      <w:proofErr w:type="spellEnd"/>
      <w:r w:rsidRPr="00A632B7">
        <w:rPr>
          <w:sz w:val="24"/>
          <w:szCs w:val="24"/>
        </w:rPr>
        <w:t xml:space="preserve"> может автоматически отложить или разделить задачи с более низким приоритетом таким образом, чтобы не превышалась доступность назначенных им ресурсов.</w:t>
      </w:r>
    </w:p>
    <w:p w:rsidR="00E07CE6" w:rsidRPr="00A632B7" w:rsidRDefault="00E07CE6" w:rsidP="00E07CE6">
      <w:pPr>
        <w:rPr>
          <w:sz w:val="24"/>
          <w:szCs w:val="24"/>
        </w:rPr>
      </w:pPr>
      <w:r w:rsidRPr="00A632B7">
        <w:rPr>
          <w:sz w:val="24"/>
          <w:szCs w:val="24"/>
        </w:rPr>
        <w:t xml:space="preserve">Для установки значения приоритета используют соответствующий элемент вкладки </w:t>
      </w:r>
      <w:r w:rsidRPr="00A632B7">
        <w:rPr>
          <w:i/>
          <w:iCs/>
          <w:sz w:val="24"/>
          <w:szCs w:val="24"/>
        </w:rPr>
        <w:t xml:space="preserve">Общие </w:t>
      </w:r>
      <w:r w:rsidRPr="00A632B7">
        <w:rPr>
          <w:sz w:val="24"/>
          <w:szCs w:val="24"/>
        </w:rPr>
        <w:t xml:space="preserve">диалогового окна </w:t>
      </w:r>
      <w:r w:rsidRPr="00A632B7">
        <w:rPr>
          <w:i/>
          <w:iCs/>
          <w:sz w:val="24"/>
          <w:szCs w:val="24"/>
        </w:rPr>
        <w:t>Сведения о задаче</w:t>
      </w:r>
      <w:r w:rsidRPr="00A632B7">
        <w:rPr>
          <w:sz w:val="24"/>
          <w:szCs w:val="24"/>
        </w:rPr>
        <w:t xml:space="preserve"> (</w:t>
      </w:r>
      <w:hyperlink r:id="rId265" w:anchor="image.4.20" w:history="1">
        <w:r w:rsidRPr="00A632B7">
          <w:rPr>
            <w:rStyle w:val="a5"/>
            <w:sz w:val="24"/>
            <w:szCs w:val="24"/>
          </w:rPr>
          <w:t>рис. 4.20</w:t>
        </w:r>
      </w:hyperlink>
      <w:r w:rsidRPr="00A632B7">
        <w:rPr>
          <w:sz w:val="24"/>
          <w:szCs w:val="24"/>
        </w:rPr>
        <w:t>).</w:t>
      </w:r>
    </w:p>
    <w:p w:rsidR="00E07CE6" w:rsidRPr="00A632B7" w:rsidRDefault="00E07CE6" w:rsidP="00E07CE6">
      <w:pPr>
        <w:rPr>
          <w:sz w:val="24"/>
          <w:szCs w:val="24"/>
        </w:rPr>
      </w:pPr>
      <w:bookmarkStart w:id="185" w:name="image.4.20"/>
      <w:bookmarkEnd w:id="185"/>
      <w:r w:rsidRPr="00A632B7">
        <w:rPr>
          <w:noProof/>
          <w:sz w:val="24"/>
          <w:szCs w:val="24"/>
        </w:rPr>
        <w:drawing>
          <wp:inline distT="0" distB="0" distL="0" distR="0">
            <wp:extent cx="2876482" cy="1554420"/>
            <wp:effectExtent l="19050" t="0" r="68" b="0"/>
            <wp:docPr id="216" name="Рисунок 136" descr="Установка значения приоритета задачи ">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Установка значения приоритета задачи ">
                      <a:hlinkClick r:id="rId266"/>
                    </pic:cNvPr>
                    <pic:cNvPicPr>
                      <a:picLocks noChangeAspect="1" noChangeArrowheads="1"/>
                    </pic:cNvPicPr>
                  </pic:nvPicPr>
                  <pic:blipFill>
                    <a:blip r:embed="rId267" cstate="print"/>
                    <a:srcRect/>
                    <a:stretch>
                      <a:fillRect/>
                    </a:stretch>
                  </pic:blipFill>
                  <pic:spPr bwMode="auto">
                    <a:xfrm>
                      <a:off x="0" y="0"/>
                      <a:ext cx="2890844" cy="1562181"/>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4.20. </w:t>
      </w:r>
      <w:r w:rsidRPr="00A632B7">
        <w:rPr>
          <w:sz w:val="24"/>
          <w:szCs w:val="24"/>
        </w:rPr>
        <w:t>Установка значения приоритета задачи</w:t>
      </w:r>
    </w:p>
    <w:p w:rsidR="00E07CE6" w:rsidRPr="00A632B7" w:rsidRDefault="00E07CE6" w:rsidP="00E07CE6">
      <w:pPr>
        <w:rPr>
          <w:sz w:val="24"/>
          <w:szCs w:val="24"/>
        </w:rPr>
      </w:pPr>
      <w:r w:rsidRPr="00A632B7">
        <w:rPr>
          <w:sz w:val="24"/>
          <w:szCs w:val="24"/>
        </w:rPr>
        <w:t xml:space="preserve">Если значения приоритета требуется изменять для многих задач, можно в таблицу представления задач вставить столбец </w:t>
      </w:r>
      <w:r w:rsidRPr="00A632B7">
        <w:rPr>
          <w:i/>
          <w:iCs/>
          <w:sz w:val="24"/>
          <w:szCs w:val="24"/>
        </w:rPr>
        <w:t xml:space="preserve">Приоритет </w:t>
      </w:r>
      <w:r w:rsidRPr="00A632B7">
        <w:rPr>
          <w:sz w:val="24"/>
          <w:szCs w:val="24"/>
        </w:rPr>
        <w:t>и в нем вводить с клавиатуры нужные значения приоритетов.</w:t>
      </w:r>
    </w:p>
    <w:p w:rsidR="00E07CE6" w:rsidRPr="00A632B7" w:rsidRDefault="00E07CE6" w:rsidP="00E07CE6">
      <w:pPr>
        <w:rPr>
          <w:b/>
          <w:bCs/>
          <w:sz w:val="24"/>
          <w:szCs w:val="24"/>
        </w:rPr>
      </w:pPr>
      <w:bookmarkStart w:id="186" w:name="_Toc19270386"/>
      <w:r w:rsidRPr="00A632B7">
        <w:rPr>
          <w:b/>
          <w:bCs/>
          <w:sz w:val="24"/>
          <w:szCs w:val="24"/>
        </w:rPr>
        <w:t xml:space="preserve">Задание </w:t>
      </w:r>
      <w:r w:rsidR="00534E1C" w:rsidRPr="00A632B7">
        <w:rPr>
          <w:b/>
          <w:bCs/>
          <w:sz w:val="24"/>
          <w:szCs w:val="24"/>
        </w:rPr>
        <w:t>14</w:t>
      </w:r>
      <w:r w:rsidRPr="00A632B7">
        <w:rPr>
          <w:b/>
          <w:bCs/>
          <w:sz w:val="24"/>
          <w:szCs w:val="24"/>
        </w:rPr>
        <w:t>. Определить затраты на выполнение задачи</w:t>
      </w:r>
      <w:bookmarkEnd w:id="186"/>
    </w:p>
    <w:p w:rsidR="00E07CE6" w:rsidRPr="00A632B7" w:rsidRDefault="00E07CE6" w:rsidP="00E07CE6">
      <w:pPr>
        <w:rPr>
          <w:sz w:val="24"/>
          <w:szCs w:val="24"/>
        </w:rPr>
      </w:pPr>
      <w:r w:rsidRPr="00A632B7">
        <w:rPr>
          <w:sz w:val="24"/>
          <w:szCs w:val="24"/>
        </w:rPr>
        <w:t>Затраты на выполнение задачи определяются стоимостью назначенных на ее выполнение ресурсов и ее продолжительностью.</w:t>
      </w:r>
    </w:p>
    <w:p w:rsidR="00E07CE6" w:rsidRPr="00A632B7" w:rsidRDefault="00E07CE6" w:rsidP="00E07CE6">
      <w:pPr>
        <w:rPr>
          <w:sz w:val="24"/>
          <w:szCs w:val="24"/>
        </w:rPr>
      </w:pPr>
      <w:r w:rsidRPr="00A632B7">
        <w:rPr>
          <w:sz w:val="24"/>
          <w:szCs w:val="24"/>
        </w:rPr>
        <w:t>Однако, могут быть затраты, не связанные непосредственно с использованием ресурсов, но необходимые для выполнения задачи.</w:t>
      </w:r>
    </w:p>
    <w:p w:rsidR="00E07CE6" w:rsidRPr="00A632B7" w:rsidRDefault="00E07CE6" w:rsidP="00E07CE6">
      <w:pPr>
        <w:rPr>
          <w:sz w:val="24"/>
          <w:szCs w:val="24"/>
        </w:rPr>
      </w:pPr>
      <w:r w:rsidRPr="00A632B7">
        <w:rPr>
          <w:sz w:val="24"/>
          <w:szCs w:val="24"/>
        </w:rPr>
        <w:t>Такие затраты называют фиксированными.</w:t>
      </w:r>
    </w:p>
    <w:p w:rsidR="00E07CE6" w:rsidRPr="00A632B7" w:rsidRDefault="00E07CE6" w:rsidP="00E07CE6">
      <w:pPr>
        <w:rPr>
          <w:sz w:val="24"/>
          <w:szCs w:val="24"/>
        </w:rPr>
      </w:pPr>
      <w:r w:rsidRPr="00A632B7">
        <w:rPr>
          <w:sz w:val="24"/>
          <w:szCs w:val="24"/>
        </w:rPr>
        <w:lastRenderedPageBreak/>
        <w:t>Фиксированные затраты позволяют назначать затраты на уровне задачи, уровне суммарной задачи или даже уровне проекта.</w:t>
      </w:r>
    </w:p>
    <w:p w:rsidR="00E07CE6" w:rsidRPr="00A632B7" w:rsidRDefault="00E07CE6" w:rsidP="00E07CE6">
      <w:pPr>
        <w:rPr>
          <w:sz w:val="24"/>
          <w:szCs w:val="24"/>
        </w:rPr>
      </w:pPr>
      <w:r w:rsidRPr="00A632B7">
        <w:rPr>
          <w:sz w:val="24"/>
          <w:szCs w:val="24"/>
        </w:rPr>
        <w:t>Для назначения фиксированных затрат необходимо в представлении, позволяющем работать с задачами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Лист задач </w:t>
      </w:r>
      <w:r w:rsidRPr="00A632B7">
        <w:rPr>
          <w:sz w:val="24"/>
          <w:szCs w:val="24"/>
        </w:rPr>
        <w:t xml:space="preserve">и т.п.), на вкладке </w:t>
      </w:r>
      <w:r w:rsidRPr="00A632B7">
        <w:rPr>
          <w:i/>
          <w:iCs/>
          <w:sz w:val="24"/>
          <w:szCs w:val="24"/>
        </w:rPr>
        <w:t xml:space="preserve">Вид </w:t>
      </w:r>
      <w:r w:rsidRPr="00A632B7">
        <w:rPr>
          <w:sz w:val="24"/>
          <w:szCs w:val="24"/>
        </w:rPr>
        <w:t xml:space="preserve">в группе </w:t>
      </w:r>
      <w:r w:rsidRPr="00A632B7">
        <w:rPr>
          <w:i/>
          <w:iCs/>
          <w:sz w:val="24"/>
          <w:szCs w:val="24"/>
        </w:rPr>
        <w:t xml:space="preserve">Данные </w:t>
      </w:r>
      <w:r w:rsidRPr="00A632B7">
        <w:rPr>
          <w:sz w:val="24"/>
          <w:szCs w:val="24"/>
        </w:rPr>
        <w:t xml:space="preserve">нажать кнопку </w:t>
      </w:r>
      <w:r w:rsidRPr="00A632B7">
        <w:rPr>
          <w:i/>
          <w:iCs/>
          <w:sz w:val="24"/>
          <w:szCs w:val="24"/>
        </w:rPr>
        <w:t>Таблицы</w:t>
      </w:r>
      <w:r w:rsidRPr="00A632B7">
        <w:rPr>
          <w:sz w:val="24"/>
          <w:szCs w:val="24"/>
        </w:rPr>
        <w:t xml:space="preserve">, а затем выбрать команду </w:t>
      </w:r>
      <w:r w:rsidRPr="00A632B7">
        <w:rPr>
          <w:i/>
          <w:iCs/>
          <w:sz w:val="24"/>
          <w:szCs w:val="24"/>
        </w:rPr>
        <w:t>Затраты</w:t>
      </w:r>
      <w:r w:rsidRPr="00A632B7">
        <w:rPr>
          <w:sz w:val="24"/>
          <w:szCs w:val="24"/>
        </w:rPr>
        <w:t>.</w:t>
      </w:r>
    </w:p>
    <w:p w:rsidR="00E07CE6" w:rsidRPr="00A632B7" w:rsidRDefault="00E07CE6" w:rsidP="00E07CE6">
      <w:pPr>
        <w:rPr>
          <w:sz w:val="24"/>
          <w:szCs w:val="24"/>
        </w:rPr>
      </w:pPr>
      <w:r w:rsidRPr="00A632B7">
        <w:rPr>
          <w:sz w:val="24"/>
          <w:szCs w:val="24"/>
        </w:rPr>
        <w:t>Затраты вводят в соответствующий столбец (</w:t>
      </w:r>
      <w:hyperlink r:id="rId268" w:anchor="image.4.21" w:history="1">
        <w:r w:rsidRPr="00A632B7">
          <w:rPr>
            <w:rStyle w:val="a5"/>
            <w:sz w:val="24"/>
            <w:szCs w:val="24"/>
          </w:rPr>
          <w:t>рис. 4.21</w:t>
        </w:r>
      </w:hyperlink>
      <w:r w:rsidRPr="00A632B7">
        <w:rPr>
          <w:sz w:val="24"/>
          <w:szCs w:val="24"/>
        </w:rPr>
        <w:t>). В рядом расположенном столбце можно выбрать порядок начисления этих затрат при расчете проекта.</w:t>
      </w:r>
    </w:p>
    <w:p w:rsidR="00E07CE6" w:rsidRPr="00A632B7" w:rsidRDefault="00E07CE6" w:rsidP="00E07CE6">
      <w:pPr>
        <w:rPr>
          <w:sz w:val="24"/>
          <w:szCs w:val="24"/>
        </w:rPr>
      </w:pPr>
      <w:bookmarkStart w:id="187" w:name="image.4.21"/>
      <w:bookmarkEnd w:id="187"/>
      <w:r w:rsidRPr="00A632B7">
        <w:rPr>
          <w:noProof/>
          <w:sz w:val="24"/>
          <w:szCs w:val="24"/>
        </w:rPr>
        <w:drawing>
          <wp:inline distT="0" distB="0" distL="0" distR="0">
            <wp:extent cx="2874553" cy="1553378"/>
            <wp:effectExtent l="19050" t="0" r="1997" b="0"/>
            <wp:docPr id="217" name="Рисунок 137" descr="Ввод фиксированных затрат ">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Ввод фиксированных затрат ">
                      <a:hlinkClick r:id="rId269"/>
                    </pic:cNvPr>
                    <pic:cNvPicPr>
                      <a:picLocks noChangeAspect="1" noChangeArrowheads="1"/>
                    </pic:cNvPicPr>
                  </pic:nvPicPr>
                  <pic:blipFill>
                    <a:blip r:embed="rId270" cstate="print"/>
                    <a:srcRect/>
                    <a:stretch>
                      <a:fillRect/>
                    </a:stretch>
                  </pic:blipFill>
                  <pic:spPr bwMode="auto">
                    <a:xfrm>
                      <a:off x="0" y="0"/>
                      <a:ext cx="2892143" cy="1562884"/>
                    </a:xfrm>
                    <a:prstGeom prst="rect">
                      <a:avLst/>
                    </a:prstGeom>
                    <a:noFill/>
                    <a:ln w="9525">
                      <a:noFill/>
                      <a:miter lim="800000"/>
                      <a:headEnd/>
                      <a:tailEnd/>
                    </a:ln>
                  </pic:spPr>
                </pic:pic>
              </a:graphicData>
            </a:graphic>
          </wp:inline>
        </w:drawing>
      </w:r>
    </w:p>
    <w:p w:rsidR="00E07CE6" w:rsidRPr="00A632B7" w:rsidRDefault="00E07CE6" w:rsidP="00E07CE6">
      <w:pPr>
        <w:rPr>
          <w:sz w:val="24"/>
          <w:szCs w:val="24"/>
        </w:rPr>
      </w:pPr>
      <w:r w:rsidRPr="00A632B7">
        <w:rPr>
          <w:b/>
          <w:bCs/>
          <w:sz w:val="24"/>
          <w:szCs w:val="24"/>
        </w:rPr>
        <w:t xml:space="preserve">Рис. 4.21. </w:t>
      </w:r>
      <w:r w:rsidRPr="00A632B7">
        <w:rPr>
          <w:sz w:val="24"/>
          <w:szCs w:val="24"/>
        </w:rPr>
        <w:t>Ввод фиксированных затрат</w:t>
      </w:r>
    </w:p>
    <w:p w:rsidR="00E07CE6" w:rsidRPr="00A632B7" w:rsidRDefault="00E07CE6" w:rsidP="00E07CE6">
      <w:pPr>
        <w:rPr>
          <w:sz w:val="24"/>
          <w:szCs w:val="24"/>
        </w:rPr>
      </w:pPr>
      <w:r w:rsidRPr="00A632B7">
        <w:rPr>
          <w:sz w:val="24"/>
          <w:szCs w:val="24"/>
        </w:rPr>
        <w:t>Фиксированные затраты на задачу иногда используют также на начальном этапе разработки проекта, поскольку это позволяет не назначать ресурсы, чтобы оценить затраты на проект.</w:t>
      </w:r>
    </w:p>
    <w:p w:rsidR="00E07CE6" w:rsidRPr="00A632B7" w:rsidRDefault="00E07CE6" w:rsidP="00E07CE6">
      <w:pPr>
        <w:rPr>
          <w:sz w:val="24"/>
          <w:szCs w:val="24"/>
        </w:rPr>
      </w:pPr>
      <w:r w:rsidRPr="00A632B7">
        <w:rPr>
          <w:sz w:val="24"/>
          <w:szCs w:val="24"/>
        </w:rPr>
        <w:t>В этом случае после назначения задаче ресурсов необходимо удалить ее фиксированные затраты. В противном случае, они в полном объеме войдут в общие затраты на задачу.</w:t>
      </w:r>
    </w:p>
    <w:p w:rsidR="00E07CE6" w:rsidRPr="00A632B7" w:rsidRDefault="00E07CE6" w:rsidP="00E07CE6">
      <w:pPr>
        <w:jc w:val="center"/>
        <w:rPr>
          <w:b/>
          <w:bCs/>
          <w:sz w:val="24"/>
          <w:szCs w:val="24"/>
        </w:rPr>
      </w:pPr>
      <w:bookmarkStart w:id="188" w:name="sect32"/>
      <w:bookmarkEnd w:id="188"/>
      <w:r w:rsidRPr="00A632B7">
        <w:rPr>
          <w:b/>
          <w:bCs/>
          <w:sz w:val="24"/>
          <w:szCs w:val="24"/>
        </w:rPr>
        <w:t>Упражнения для самостоятельного выполнения</w:t>
      </w:r>
    </w:p>
    <w:p w:rsidR="00E07CE6" w:rsidRPr="00A632B7" w:rsidRDefault="00E07CE6" w:rsidP="00E07CE6">
      <w:pPr>
        <w:rPr>
          <w:b/>
          <w:bCs/>
          <w:sz w:val="24"/>
          <w:szCs w:val="24"/>
        </w:rPr>
      </w:pPr>
      <w:r w:rsidRPr="00A632B7">
        <w:rPr>
          <w:b/>
          <w:bCs/>
          <w:sz w:val="24"/>
          <w:szCs w:val="24"/>
        </w:rPr>
        <w:t>Задание 1</w:t>
      </w:r>
    </w:p>
    <w:p w:rsidR="00E07CE6" w:rsidRPr="00A632B7" w:rsidRDefault="00E07CE6" w:rsidP="00271140">
      <w:pPr>
        <w:numPr>
          <w:ilvl w:val="0"/>
          <w:numId w:val="137"/>
        </w:numPr>
        <w:rPr>
          <w:sz w:val="24"/>
          <w:szCs w:val="24"/>
        </w:rPr>
      </w:pPr>
      <w:r w:rsidRPr="00A632B7">
        <w:rPr>
          <w:sz w:val="24"/>
          <w:szCs w:val="24"/>
        </w:rPr>
        <w:t xml:space="preserve">Запустите </w:t>
      </w:r>
      <w:proofErr w:type="spellStart"/>
      <w:r w:rsidRPr="00A632B7">
        <w:rPr>
          <w:sz w:val="24"/>
          <w:szCs w:val="24"/>
        </w:rPr>
        <w:t>Project</w:t>
      </w:r>
      <w:proofErr w:type="spellEnd"/>
      <w:r w:rsidRPr="00A632B7">
        <w:rPr>
          <w:sz w:val="24"/>
          <w:szCs w:val="24"/>
        </w:rPr>
        <w:t xml:space="preserve"> 2013.</w:t>
      </w:r>
    </w:p>
    <w:p w:rsidR="00E07CE6" w:rsidRPr="00A632B7" w:rsidRDefault="00E07CE6" w:rsidP="00271140">
      <w:pPr>
        <w:numPr>
          <w:ilvl w:val="0"/>
          <w:numId w:val="137"/>
        </w:numPr>
        <w:rPr>
          <w:sz w:val="24"/>
          <w:szCs w:val="24"/>
        </w:rPr>
      </w:pPr>
      <w:r w:rsidRPr="00A632B7">
        <w:rPr>
          <w:sz w:val="24"/>
          <w:szCs w:val="24"/>
        </w:rPr>
        <w:t xml:space="preserve">Откройте файл </w:t>
      </w:r>
      <w:hyperlink r:id="rId271" w:tgtFrame="_blank" w:history="1">
        <w:r w:rsidRPr="00A632B7">
          <w:rPr>
            <w:rStyle w:val="a5"/>
            <w:sz w:val="24"/>
            <w:szCs w:val="24"/>
          </w:rPr>
          <w:t>Exercise_04_01.mpp</w:t>
        </w:r>
      </w:hyperlink>
      <w:r w:rsidRPr="00A632B7">
        <w:rPr>
          <w:sz w:val="24"/>
          <w:szCs w:val="24"/>
        </w:rPr>
        <w:t>.</w:t>
      </w:r>
    </w:p>
    <w:p w:rsidR="00E07CE6" w:rsidRPr="00A632B7" w:rsidRDefault="00E07CE6" w:rsidP="00271140">
      <w:pPr>
        <w:numPr>
          <w:ilvl w:val="0"/>
          <w:numId w:val="137"/>
        </w:numPr>
        <w:rPr>
          <w:sz w:val="24"/>
          <w:szCs w:val="24"/>
        </w:rPr>
      </w:pPr>
      <w:r w:rsidRPr="00A632B7">
        <w:rPr>
          <w:sz w:val="24"/>
          <w:szCs w:val="24"/>
        </w:rPr>
        <w:t>Установите для проекта метод автоматического планирования задач.</w:t>
      </w:r>
    </w:p>
    <w:p w:rsidR="00E07CE6" w:rsidRPr="00A632B7" w:rsidRDefault="00E07CE6" w:rsidP="00271140">
      <w:pPr>
        <w:numPr>
          <w:ilvl w:val="0"/>
          <w:numId w:val="137"/>
        </w:numPr>
        <w:rPr>
          <w:sz w:val="24"/>
          <w:szCs w:val="24"/>
        </w:rPr>
      </w:pPr>
      <w:r w:rsidRPr="00A632B7">
        <w:rPr>
          <w:sz w:val="24"/>
          <w:szCs w:val="24"/>
        </w:rPr>
        <w:t xml:space="preserve">В конец списка задач добавьте задачу </w:t>
      </w:r>
      <w:proofErr w:type="spellStart"/>
      <w:proofErr w:type="gramStart"/>
      <w:r w:rsidRPr="00A632B7">
        <w:rPr>
          <w:i/>
          <w:iCs/>
          <w:sz w:val="24"/>
          <w:szCs w:val="24"/>
        </w:rPr>
        <w:t>Корр</w:t>
      </w:r>
      <w:proofErr w:type="gramEnd"/>
      <w:r w:rsidRPr="00A632B7">
        <w:rPr>
          <w:i/>
          <w:iCs/>
          <w:sz w:val="24"/>
          <w:szCs w:val="24"/>
        </w:rPr>
        <w:t>_Раздел</w:t>
      </w:r>
      <w:proofErr w:type="spellEnd"/>
      <w:r w:rsidRPr="00A632B7">
        <w:rPr>
          <w:i/>
          <w:iCs/>
          <w:sz w:val="24"/>
          <w:szCs w:val="24"/>
        </w:rPr>
        <w:t xml:space="preserve"> 5</w:t>
      </w:r>
      <w:r w:rsidRPr="00A632B7">
        <w:rPr>
          <w:sz w:val="24"/>
          <w:szCs w:val="24"/>
        </w:rPr>
        <w:t>. Установите для нее продолжительность 2 дня.</w:t>
      </w:r>
    </w:p>
    <w:p w:rsidR="00E07CE6" w:rsidRPr="00A632B7" w:rsidRDefault="00E07CE6" w:rsidP="00271140">
      <w:pPr>
        <w:numPr>
          <w:ilvl w:val="0"/>
          <w:numId w:val="137"/>
        </w:numPr>
        <w:rPr>
          <w:sz w:val="24"/>
          <w:szCs w:val="24"/>
        </w:rPr>
      </w:pPr>
      <w:r w:rsidRPr="00A632B7">
        <w:rPr>
          <w:sz w:val="24"/>
          <w:szCs w:val="24"/>
        </w:rPr>
        <w:t xml:space="preserve">Между задачей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2 </w:t>
      </w:r>
      <w:r w:rsidRPr="00A632B7">
        <w:rPr>
          <w:sz w:val="24"/>
          <w:szCs w:val="24"/>
        </w:rPr>
        <w:t xml:space="preserve">и задачей </w:t>
      </w:r>
      <w:proofErr w:type="spellStart"/>
      <w:r w:rsidRPr="00A632B7">
        <w:rPr>
          <w:i/>
          <w:iCs/>
          <w:sz w:val="24"/>
          <w:szCs w:val="24"/>
        </w:rPr>
        <w:t>Ред_Раздел</w:t>
      </w:r>
      <w:proofErr w:type="spellEnd"/>
      <w:r w:rsidRPr="00A632B7">
        <w:rPr>
          <w:i/>
          <w:iCs/>
          <w:sz w:val="24"/>
          <w:szCs w:val="24"/>
        </w:rPr>
        <w:t xml:space="preserve"> 4</w:t>
      </w:r>
      <w:r w:rsidRPr="00A632B7">
        <w:rPr>
          <w:sz w:val="24"/>
          <w:szCs w:val="24"/>
        </w:rPr>
        <w:t xml:space="preserve"> добавьте задачу </w:t>
      </w:r>
      <w:proofErr w:type="spellStart"/>
      <w:r w:rsidRPr="00A632B7">
        <w:rPr>
          <w:i/>
          <w:iCs/>
          <w:sz w:val="24"/>
          <w:szCs w:val="24"/>
        </w:rPr>
        <w:t>Ред_Раздел</w:t>
      </w:r>
      <w:proofErr w:type="spellEnd"/>
      <w:r w:rsidRPr="00A632B7">
        <w:rPr>
          <w:i/>
          <w:iCs/>
          <w:sz w:val="24"/>
          <w:szCs w:val="24"/>
        </w:rPr>
        <w:t xml:space="preserve"> 3</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Сделайте задачу </w:t>
      </w:r>
      <w:r w:rsidRPr="00A632B7">
        <w:rPr>
          <w:i/>
          <w:iCs/>
          <w:sz w:val="24"/>
          <w:szCs w:val="24"/>
        </w:rPr>
        <w:t>Редактирование</w:t>
      </w:r>
      <w:r w:rsidRPr="00A632B7">
        <w:rPr>
          <w:sz w:val="24"/>
          <w:szCs w:val="24"/>
        </w:rPr>
        <w:t xml:space="preserve"> суммарной по отношению к задачам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1 – </w:t>
      </w:r>
      <w:proofErr w:type="spellStart"/>
      <w:r w:rsidRPr="00A632B7">
        <w:rPr>
          <w:i/>
          <w:iCs/>
          <w:sz w:val="24"/>
          <w:szCs w:val="24"/>
        </w:rPr>
        <w:t>Ред_Раздел</w:t>
      </w:r>
      <w:proofErr w:type="spellEnd"/>
      <w:r w:rsidRPr="00A632B7">
        <w:rPr>
          <w:i/>
          <w:iCs/>
          <w:sz w:val="24"/>
          <w:szCs w:val="24"/>
        </w:rPr>
        <w:t xml:space="preserve"> 5</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Сделайте задачу Корректура суммарной по отношению к задачам </w:t>
      </w:r>
      <w:proofErr w:type="spellStart"/>
      <w:proofErr w:type="gramStart"/>
      <w:r w:rsidRPr="00A632B7">
        <w:rPr>
          <w:i/>
          <w:iCs/>
          <w:sz w:val="24"/>
          <w:szCs w:val="24"/>
        </w:rPr>
        <w:t>Корр</w:t>
      </w:r>
      <w:proofErr w:type="gramEnd"/>
      <w:r w:rsidRPr="00A632B7">
        <w:rPr>
          <w:i/>
          <w:iCs/>
          <w:sz w:val="24"/>
          <w:szCs w:val="24"/>
        </w:rPr>
        <w:t>_Раздел</w:t>
      </w:r>
      <w:proofErr w:type="spellEnd"/>
      <w:r w:rsidRPr="00A632B7">
        <w:rPr>
          <w:i/>
          <w:iCs/>
          <w:sz w:val="24"/>
          <w:szCs w:val="24"/>
        </w:rPr>
        <w:t xml:space="preserve"> 1 – </w:t>
      </w:r>
      <w:proofErr w:type="spellStart"/>
      <w:r w:rsidRPr="00A632B7">
        <w:rPr>
          <w:i/>
          <w:iCs/>
          <w:sz w:val="24"/>
          <w:szCs w:val="24"/>
        </w:rPr>
        <w:t>Корр_Раздел</w:t>
      </w:r>
      <w:proofErr w:type="spellEnd"/>
      <w:r w:rsidRPr="00A632B7">
        <w:rPr>
          <w:i/>
          <w:iCs/>
          <w:sz w:val="24"/>
          <w:szCs w:val="24"/>
        </w:rPr>
        <w:t xml:space="preserve"> 5</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В конец списка задач добавьте веху </w:t>
      </w:r>
      <w:r w:rsidRPr="00A632B7">
        <w:rPr>
          <w:i/>
          <w:iCs/>
          <w:sz w:val="24"/>
          <w:szCs w:val="24"/>
        </w:rPr>
        <w:t>Окончание корректуры</w:t>
      </w:r>
      <w:r w:rsidRPr="00A632B7">
        <w:rPr>
          <w:sz w:val="24"/>
          <w:szCs w:val="24"/>
        </w:rPr>
        <w:t xml:space="preserve">. Установите для нее продолжительность 2 дня. Веха не должна быть подзадачей суммарной задачи </w:t>
      </w:r>
      <w:r w:rsidRPr="00A632B7">
        <w:rPr>
          <w:i/>
          <w:iCs/>
          <w:sz w:val="24"/>
          <w:szCs w:val="24"/>
        </w:rPr>
        <w:t>Корректура</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Суммарную задачу </w:t>
      </w:r>
      <w:r w:rsidRPr="00A632B7">
        <w:rPr>
          <w:i/>
          <w:iCs/>
          <w:sz w:val="24"/>
          <w:szCs w:val="24"/>
        </w:rPr>
        <w:t>Редактирование</w:t>
      </w:r>
      <w:r w:rsidRPr="00A632B7">
        <w:rPr>
          <w:sz w:val="24"/>
          <w:szCs w:val="24"/>
        </w:rPr>
        <w:t xml:space="preserve"> пометьте как веху.</w:t>
      </w:r>
    </w:p>
    <w:p w:rsidR="00E07CE6" w:rsidRPr="00A632B7" w:rsidRDefault="00E07CE6" w:rsidP="00271140">
      <w:pPr>
        <w:numPr>
          <w:ilvl w:val="0"/>
          <w:numId w:val="137"/>
        </w:numPr>
        <w:rPr>
          <w:sz w:val="24"/>
          <w:szCs w:val="24"/>
        </w:rPr>
      </w:pPr>
      <w:r w:rsidRPr="00A632B7">
        <w:rPr>
          <w:sz w:val="24"/>
          <w:szCs w:val="24"/>
        </w:rPr>
        <w:t xml:space="preserve">В конец списка задач добавьте повторяющуюся задачу </w:t>
      </w:r>
      <w:r w:rsidRPr="00A632B7">
        <w:rPr>
          <w:i/>
          <w:iCs/>
          <w:sz w:val="24"/>
          <w:szCs w:val="24"/>
        </w:rPr>
        <w:t>Редсовет</w:t>
      </w:r>
      <w:r w:rsidRPr="00A632B7">
        <w:rPr>
          <w:sz w:val="24"/>
          <w:szCs w:val="24"/>
        </w:rPr>
        <w:t>. Установите для нее продолжительность 2 часа. Установите для нее повторение каждую среду до конца ноября.</w:t>
      </w:r>
    </w:p>
    <w:p w:rsidR="00E07CE6" w:rsidRPr="00A632B7" w:rsidRDefault="00E07CE6" w:rsidP="00271140">
      <w:pPr>
        <w:numPr>
          <w:ilvl w:val="0"/>
          <w:numId w:val="137"/>
        </w:numPr>
        <w:rPr>
          <w:sz w:val="24"/>
          <w:szCs w:val="24"/>
        </w:rPr>
      </w:pPr>
      <w:r w:rsidRPr="00A632B7">
        <w:rPr>
          <w:sz w:val="24"/>
          <w:szCs w:val="24"/>
        </w:rPr>
        <w:t xml:space="preserve">Удалите задачу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4а</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Сделайте неактивной задачу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1а</w:t>
      </w:r>
      <w:r w:rsidRPr="00A632B7">
        <w:rPr>
          <w:sz w:val="24"/>
          <w:szCs w:val="24"/>
        </w:rPr>
        <w:t>.</w:t>
      </w:r>
    </w:p>
    <w:p w:rsidR="00E07CE6" w:rsidRPr="00A632B7" w:rsidRDefault="00E07CE6" w:rsidP="00271140">
      <w:pPr>
        <w:numPr>
          <w:ilvl w:val="0"/>
          <w:numId w:val="137"/>
        </w:numPr>
        <w:rPr>
          <w:sz w:val="24"/>
          <w:szCs w:val="24"/>
        </w:rPr>
      </w:pPr>
      <w:r w:rsidRPr="00A632B7">
        <w:rPr>
          <w:sz w:val="24"/>
          <w:szCs w:val="24"/>
        </w:rPr>
        <w:t xml:space="preserve">Сохраните проект как файл под именем </w:t>
      </w:r>
      <w:r w:rsidRPr="00A632B7">
        <w:rPr>
          <w:i/>
          <w:iCs/>
          <w:sz w:val="24"/>
          <w:szCs w:val="24"/>
        </w:rPr>
        <w:t>Lesson_04_01</w:t>
      </w:r>
      <w:r w:rsidRPr="00A632B7">
        <w:rPr>
          <w:sz w:val="24"/>
          <w:szCs w:val="24"/>
        </w:rPr>
        <w:t>.</w:t>
      </w:r>
    </w:p>
    <w:p w:rsidR="00E07CE6" w:rsidRPr="00A632B7" w:rsidRDefault="00E07CE6" w:rsidP="00E07CE6">
      <w:pPr>
        <w:rPr>
          <w:b/>
          <w:bCs/>
          <w:sz w:val="24"/>
          <w:szCs w:val="24"/>
        </w:rPr>
      </w:pPr>
      <w:bookmarkStart w:id="189" w:name="sect33"/>
      <w:bookmarkEnd w:id="189"/>
      <w:r w:rsidRPr="00A632B7">
        <w:rPr>
          <w:b/>
          <w:bCs/>
          <w:sz w:val="24"/>
          <w:szCs w:val="24"/>
        </w:rPr>
        <w:t>Задание 2</w:t>
      </w:r>
    </w:p>
    <w:p w:rsidR="00E07CE6" w:rsidRPr="00A632B7" w:rsidRDefault="00E07CE6" w:rsidP="00271140">
      <w:pPr>
        <w:numPr>
          <w:ilvl w:val="0"/>
          <w:numId w:val="138"/>
        </w:numPr>
        <w:rPr>
          <w:sz w:val="24"/>
          <w:szCs w:val="24"/>
        </w:rPr>
      </w:pPr>
      <w:r w:rsidRPr="00A632B7">
        <w:rPr>
          <w:sz w:val="24"/>
          <w:szCs w:val="24"/>
        </w:rPr>
        <w:t xml:space="preserve">Откройте файл </w:t>
      </w:r>
      <w:hyperlink r:id="rId272" w:tgtFrame="_blank" w:history="1">
        <w:r w:rsidRPr="00A632B7">
          <w:rPr>
            <w:rStyle w:val="a5"/>
            <w:sz w:val="24"/>
            <w:szCs w:val="24"/>
          </w:rPr>
          <w:t>Exercise_04_02.mpp</w:t>
        </w:r>
      </w:hyperlink>
      <w:r w:rsidRPr="00A632B7">
        <w:rPr>
          <w:sz w:val="24"/>
          <w:szCs w:val="24"/>
        </w:rPr>
        <w:t>.</w:t>
      </w:r>
    </w:p>
    <w:p w:rsidR="00E07CE6" w:rsidRPr="00A632B7" w:rsidRDefault="00E07CE6" w:rsidP="00271140">
      <w:pPr>
        <w:numPr>
          <w:ilvl w:val="0"/>
          <w:numId w:val="138"/>
        </w:numPr>
        <w:rPr>
          <w:sz w:val="24"/>
          <w:szCs w:val="24"/>
        </w:rPr>
      </w:pPr>
      <w:r w:rsidRPr="00A632B7">
        <w:rPr>
          <w:sz w:val="24"/>
          <w:szCs w:val="24"/>
        </w:rPr>
        <w:t xml:space="preserve">С использованием связей сделайте так, чтобы суммарная задача </w:t>
      </w:r>
      <w:r w:rsidRPr="00A632B7">
        <w:rPr>
          <w:i/>
          <w:iCs/>
          <w:sz w:val="24"/>
          <w:szCs w:val="24"/>
        </w:rPr>
        <w:t>Корректура</w:t>
      </w:r>
      <w:r w:rsidRPr="00A632B7">
        <w:rPr>
          <w:sz w:val="24"/>
          <w:szCs w:val="24"/>
        </w:rPr>
        <w:t xml:space="preserve"> выполнялась после суммарной задачи </w:t>
      </w:r>
      <w:r w:rsidRPr="00A632B7">
        <w:rPr>
          <w:i/>
          <w:iCs/>
          <w:sz w:val="24"/>
          <w:szCs w:val="24"/>
        </w:rPr>
        <w:t>Редактирование</w:t>
      </w:r>
      <w:r w:rsidRPr="00A632B7">
        <w:rPr>
          <w:sz w:val="24"/>
          <w:szCs w:val="24"/>
        </w:rPr>
        <w:t>. Установите аналогичные связи между всеми подзадачами указанных суммарных задач.</w:t>
      </w:r>
    </w:p>
    <w:p w:rsidR="00E07CE6" w:rsidRPr="00A632B7" w:rsidRDefault="00E07CE6" w:rsidP="00271140">
      <w:pPr>
        <w:numPr>
          <w:ilvl w:val="0"/>
          <w:numId w:val="138"/>
        </w:numPr>
        <w:rPr>
          <w:sz w:val="24"/>
          <w:szCs w:val="24"/>
        </w:rPr>
      </w:pPr>
      <w:r w:rsidRPr="00A632B7">
        <w:rPr>
          <w:sz w:val="24"/>
          <w:szCs w:val="24"/>
        </w:rPr>
        <w:t xml:space="preserve">С использованием связей сделайте так, чтобы задача </w:t>
      </w:r>
      <w:r w:rsidRPr="00A632B7">
        <w:rPr>
          <w:i/>
          <w:iCs/>
          <w:sz w:val="24"/>
          <w:szCs w:val="24"/>
        </w:rPr>
        <w:t>Верстка</w:t>
      </w:r>
      <w:r w:rsidRPr="00A632B7">
        <w:rPr>
          <w:sz w:val="24"/>
          <w:szCs w:val="24"/>
        </w:rPr>
        <w:t xml:space="preserve"> начиналась одновременно с задачей </w:t>
      </w:r>
      <w:r w:rsidRPr="00A632B7">
        <w:rPr>
          <w:i/>
          <w:iCs/>
          <w:sz w:val="24"/>
          <w:szCs w:val="24"/>
        </w:rPr>
        <w:t>Корректура</w:t>
      </w:r>
      <w:r w:rsidRPr="00A632B7">
        <w:rPr>
          <w:sz w:val="24"/>
          <w:szCs w:val="24"/>
        </w:rPr>
        <w:t>.</w:t>
      </w:r>
    </w:p>
    <w:p w:rsidR="00E07CE6" w:rsidRPr="00A632B7" w:rsidRDefault="00E07CE6" w:rsidP="00271140">
      <w:pPr>
        <w:numPr>
          <w:ilvl w:val="0"/>
          <w:numId w:val="138"/>
        </w:numPr>
        <w:rPr>
          <w:sz w:val="24"/>
          <w:szCs w:val="24"/>
        </w:rPr>
      </w:pPr>
      <w:r w:rsidRPr="00A632B7">
        <w:rPr>
          <w:sz w:val="24"/>
          <w:szCs w:val="24"/>
        </w:rPr>
        <w:t xml:space="preserve">С использованием связей сделайте так, чтобы задача </w:t>
      </w:r>
      <w:r w:rsidRPr="00A632B7">
        <w:rPr>
          <w:i/>
          <w:iCs/>
          <w:sz w:val="24"/>
          <w:szCs w:val="24"/>
        </w:rPr>
        <w:t>Оригинал-макет</w:t>
      </w:r>
      <w:r w:rsidRPr="00A632B7">
        <w:rPr>
          <w:sz w:val="24"/>
          <w:szCs w:val="24"/>
        </w:rPr>
        <w:t xml:space="preserve"> заканчивалась на один день после окончания задачи </w:t>
      </w:r>
      <w:r w:rsidRPr="00A632B7">
        <w:rPr>
          <w:i/>
          <w:iCs/>
          <w:sz w:val="24"/>
          <w:szCs w:val="24"/>
        </w:rPr>
        <w:t>Верстка</w:t>
      </w:r>
      <w:r w:rsidRPr="00A632B7">
        <w:rPr>
          <w:sz w:val="24"/>
          <w:szCs w:val="24"/>
        </w:rPr>
        <w:t>.</w:t>
      </w:r>
    </w:p>
    <w:p w:rsidR="00E07CE6" w:rsidRPr="00A632B7" w:rsidRDefault="00E07CE6" w:rsidP="00271140">
      <w:pPr>
        <w:numPr>
          <w:ilvl w:val="0"/>
          <w:numId w:val="138"/>
        </w:numPr>
        <w:rPr>
          <w:sz w:val="24"/>
          <w:szCs w:val="24"/>
        </w:rPr>
      </w:pPr>
      <w:r w:rsidRPr="00A632B7">
        <w:rPr>
          <w:sz w:val="24"/>
          <w:szCs w:val="24"/>
        </w:rPr>
        <w:t xml:space="preserve">Удалите связь между задачами </w:t>
      </w:r>
      <w:r w:rsidRPr="00A632B7">
        <w:rPr>
          <w:i/>
          <w:iCs/>
          <w:sz w:val="24"/>
          <w:szCs w:val="24"/>
        </w:rPr>
        <w:t>Редактирование</w:t>
      </w:r>
      <w:r w:rsidRPr="00A632B7">
        <w:rPr>
          <w:sz w:val="24"/>
          <w:szCs w:val="24"/>
        </w:rPr>
        <w:t xml:space="preserve"> и </w:t>
      </w:r>
      <w:r w:rsidRPr="00A632B7">
        <w:rPr>
          <w:i/>
          <w:iCs/>
          <w:sz w:val="24"/>
          <w:szCs w:val="24"/>
        </w:rPr>
        <w:t>Печать</w:t>
      </w:r>
      <w:r w:rsidRPr="00A632B7">
        <w:rPr>
          <w:sz w:val="24"/>
          <w:szCs w:val="24"/>
        </w:rPr>
        <w:t>.</w:t>
      </w:r>
    </w:p>
    <w:p w:rsidR="00E07CE6" w:rsidRPr="00A632B7" w:rsidRDefault="00E07CE6" w:rsidP="00271140">
      <w:pPr>
        <w:numPr>
          <w:ilvl w:val="0"/>
          <w:numId w:val="138"/>
        </w:numPr>
        <w:rPr>
          <w:sz w:val="24"/>
          <w:szCs w:val="24"/>
        </w:rPr>
      </w:pPr>
      <w:r w:rsidRPr="00A632B7">
        <w:rPr>
          <w:sz w:val="24"/>
          <w:szCs w:val="24"/>
        </w:rPr>
        <w:lastRenderedPageBreak/>
        <w:t xml:space="preserve">С использованием связей сделайте так, чтобы задача </w:t>
      </w:r>
      <w:r w:rsidRPr="00A632B7">
        <w:rPr>
          <w:i/>
          <w:iCs/>
          <w:sz w:val="24"/>
          <w:szCs w:val="24"/>
        </w:rPr>
        <w:t>Печать</w:t>
      </w:r>
      <w:r w:rsidRPr="00A632B7">
        <w:rPr>
          <w:sz w:val="24"/>
          <w:szCs w:val="24"/>
        </w:rPr>
        <w:t xml:space="preserve"> начиналась на два дня после окончания задачи </w:t>
      </w:r>
      <w:r w:rsidRPr="00A632B7">
        <w:rPr>
          <w:i/>
          <w:iCs/>
          <w:sz w:val="24"/>
          <w:szCs w:val="24"/>
        </w:rPr>
        <w:t>Оригинал-макет</w:t>
      </w:r>
      <w:r w:rsidRPr="00A632B7">
        <w:rPr>
          <w:sz w:val="24"/>
          <w:szCs w:val="24"/>
        </w:rPr>
        <w:t>.</w:t>
      </w:r>
    </w:p>
    <w:p w:rsidR="00E07CE6" w:rsidRPr="00A632B7" w:rsidRDefault="00E07CE6" w:rsidP="00271140">
      <w:pPr>
        <w:numPr>
          <w:ilvl w:val="0"/>
          <w:numId w:val="138"/>
        </w:numPr>
        <w:rPr>
          <w:sz w:val="24"/>
          <w:szCs w:val="24"/>
        </w:rPr>
      </w:pPr>
      <w:r w:rsidRPr="00A632B7">
        <w:rPr>
          <w:sz w:val="24"/>
          <w:szCs w:val="24"/>
        </w:rPr>
        <w:t xml:space="preserve">Сохраните проект как файл под именем </w:t>
      </w:r>
      <w:r w:rsidRPr="00A632B7">
        <w:rPr>
          <w:i/>
          <w:iCs/>
          <w:sz w:val="24"/>
          <w:szCs w:val="24"/>
        </w:rPr>
        <w:t>Lesson_04_02</w:t>
      </w:r>
      <w:r w:rsidRPr="00A632B7">
        <w:rPr>
          <w:sz w:val="24"/>
          <w:szCs w:val="24"/>
        </w:rPr>
        <w:t>.</w:t>
      </w:r>
    </w:p>
    <w:p w:rsidR="00E07CE6" w:rsidRPr="00A632B7" w:rsidRDefault="00E07CE6" w:rsidP="00E07CE6">
      <w:pPr>
        <w:rPr>
          <w:b/>
          <w:bCs/>
          <w:sz w:val="24"/>
          <w:szCs w:val="24"/>
        </w:rPr>
      </w:pPr>
      <w:bookmarkStart w:id="190" w:name="sect34"/>
      <w:bookmarkEnd w:id="190"/>
      <w:r w:rsidRPr="00A632B7">
        <w:rPr>
          <w:b/>
          <w:bCs/>
          <w:sz w:val="24"/>
          <w:szCs w:val="24"/>
        </w:rPr>
        <w:t>Задание 3</w:t>
      </w:r>
    </w:p>
    <w:p w:rsidR="00E07CE6" w:rsidRPr="00A632B7" w:rsidRDefault="00E07CE6" w:rsidP="00271140">
      <w:pPr>
        <w:numPr>
          <w:ilvl w:val="0"/>
          <w:numId w:val="139"/>
        </w:numPr>
        <w:rPr>
          <w:sz w:val="24"/>
          <w:szCs w:val="24"/>
        </w:rPr>
      </w:pPr>
      <w:r w:rsidRPr="00A632B7">
        <w:rPr>
          <w:sz w:val="24"/>
          <w:szCs w:val="24"/>
        </w:rPr>
        <w:t xml:space="preserve">Откройте файл </w:t>
      </w:r>
      <w:hyperlink r:id="rId273" w:tgtFrame="_blank" w:history="1">
        <w:r w:rsidRPr="00A632B7">
          <w:rPr>
            <w:rStyle w:val="a5"/>
            <w:sz w:val="24"/>
            <w:szCs w:val="24"/>
          </w:rPr>
          <w:t>Exercise_04_03.mpp</w:t>
        </w:r>
      </w:hyperlink>
      <w:r w:rsidRPr="00A632B7">
        <w:rPr>
          <w:sz w:val="24"/>
          <w:szCs w:val="24"/>
        </w:rPr>
        <w:t>.</w:t>
      </w:r>
    </w:p>
    <w:p w:rsidR="00E07CE6" w:rsidRPr="00A632B7" w:rsidRDefault="00E07CE6" w:rsidP="00271140">
      <w:pPr>
        <w:numPr>
          <w:ilvl w:val="0"/>
          <w:numId w:val="139"/>
        </w:numPr>
        <w:rPr>
          <w:sz w:val="24"/>
          <w:szCs w:val="24"/>
        </w:rPr>
      </w:pPr>
      <w:r w:rsidRPr="00A632B7">
        <w:rPr>
          <w:sz w:val="24"/>
          <w:szCs w:val="24"/>
        </w:rPr>
        <w:t xml:space="preserve">Для задачи </w:t>
      </w:r>
      <w:r w:rsidRPr="00A632B7">
        <w:rPr>
          <w:i/>
          <w:iCs/>
          <w:sz w:val="24"/>
          <w:szCs w:val="24"/>
        </w:rPr>
        <w:t>Заседание редсовета</w:t>
      </w:r>
      <w:r w:rsidRPr="00A632B7">
        <w:rPr>
          <w:sz w:val="24"/>
          <w:szCs w:val="24"/>
        </w:rPr>
        <w:t xml:space="preserve"> установите тип </w:t>
      </w:r>
      <w:r w:rsidRPr="00A632B7">
        <w:rPr>
          <w:i/>
          <w:iCs/>
          <w:sz w:val="24"/>
          <w:szCs w:val="24"/>
        </w:rPr>
        <w:t>Фиксированная длительность</w:t>
      </w:r>
      <w:r w:rsidRPr="00A632B7">
        <w:rPr>
          <w:sz w:val="24"/>
          <w:szCs w:val="24"/>
        </w:rPr>
        <w:t>.</w:t>
      </w:r>
    </w:p>
    <w:p w:rsidR="00E07CE6" w:rsidRPr="00A632B7" w:rsidRDefault="00E07CE6" w:rsidP="00271140">
      <w:pPr>
        <w:numPr>
          <w:ilvl w:val="0"/>
          <w:numId w:val="139"/>
        </w:numPr>
        <w:rPr>
          <w:sz w:val="24"/>
          <w:szCs w:val="24"/>
        </w:rPr>
      </w:pPr>
      <w:r w:rsidRPr="00A632B7">
        <w:rPr>
          <w:sz w:val="24"/>
          <w:szCs w:val="24"/>
        </w:rPr>
        <w:t xml:space="preserve">Для задачи </w:t>
      </w:r>
      <w:r w:rsidRPr="00A632B7">
        <w:rPr>
          <w:i/>
          <w:iCs/>
          <w:sz w:val="24"/>
          <w:szCs w:val="24"/>
        </w:rPr>
        <w:t>Редактирование</w:t>
      </w:r>
      <w:r w:rsidRPr="00A632B7">
        <w:rPr>
          <w:sz w:val="24"/>
          <w:szCs w:val="24"/>
        </w:rPr>
        <w:t xml:space="preserve"> установите тип </w:t>
      </w:r>
      <w:r w:rsidRPr="00A632B7">
        <w:rPr>
          <w:i/>
          <w:iCs/>
          <w:sz w:val="24"/>
          <w:szCs w:val="24"/>
        </w:rPr>
        <w:t>Фиксированные трудозатраты</w:t>
      </w:r>
      <w:r w:rsidRPr="00A632B7">
        <w:rPr>
          <w:sz w:val="24"/>
          <w:szCs w:val="24"/>
        </w:rPr>
        <w:t>.</w:t>
      </w:r>
    </w:p>
    <w:p w:rsidR="00E07CE6" w:rsidRPr="00A632B7" w:rsidRDefault="00E07CE6" w:rsidP="00271140">
      <w:pPr>
        <w:numPr>
          <w:ilvl w:val="0"/>
          <w:numId w:val="139"/>
        </w:numPr>
        <w:rPr>
          <w:sz w:val="24"/>
          <w:szCs w:val="24"/>
        </w:rPr>
      </w:pPr>
      <w:r w:rsidRPr="00A632B7">
        <w:rPr>
          <w:sz w:val="24"/>
          <w:szCs w:val="24"/>
        </w:rPr>
        <w:t xml:space="preserve">Установите представление </w:t>
      </w:r>
      <w:r w:rsidRPr="00A632B7">
        <w:rPr>
          <w:i/>
          <w:iCs/>
          <w:sz w:val="24"/>
          <w:szCs w:val="24"/>
        </w:rPr>
        <w:t>Лист задач</w:t>
      </w:r>
      <w:r w:rsidRPr="00A632B7">
        <w:rPr>
          <w:sz w:val="24"/>
          <w:szCs w:val="24"/>
        </w:rPr>
        <w:t xml:space="preserve">. Добавьте столбец </w:t>
      </w:r>
      <w:r w:rsidRPr="00A632B7">
        <w:rPr>
          <w:i/>
          <w:iCs/>
          <w:sz w:val="24"/>
          <w:szCs w:val="24"/>
        </w:rPr>
        <w:t>Тип</w:t>
      </w:r>
      <w:r w:rsidRPr="00A632B7">
        <w:rPr>
          <w:sz w:val="24"/>
          <w:szCs w:val="24"/>
        </w:rPr>
        <w:t>. Убедитесь, что типы задач установлены правильно.</w:t>
      </w:r>
    </w:p>
    <w:p w:rsidR="00E07CE6" w:rsidRPr="00A632B7" w:rsidRDefault="00E07CE6" w:rsidP="00271140">
      <w:pPr>
        <w:numPr>
          <w:ilvl w:val="0"/>
          <w:numId w:val="139"/>
        </w:numPr>
        <w:rPr>
          <w:sz w:val="24"/>
          <w:szCs w:val="24"/>
        </w:rPr>
      </w:pPr>
      <w:r w:rsidRPr="00A632B7">
        <w:rPr>
          <w:sz w:val="24"/>
          <w:szCs w:val="24"/>
        </w:rPr>
        <w:t xml:space="preserve">Для задачи </w:t>
      </w:r>
      <w:r w:rsidRPr="00A632B7">
        <w:rPr>
          <w:i/>
          <w:iCs/>
          <w:sz w:val="24"/>
          <w:szCs w:val="24"/>
        </w:rPr>
        <w:t>Верстка</w:t>
      </w:r>
      <w:r w:rsidRPr="00A632B7">
        <w:rPr>
          <w:sz w:val="24"/>
          <w:szCs w:val="24"/>
        </w:rPr>
        <w:t xml:space="preserve"> выберите тип </w:t>
      </w:r>
      <w:r w:rsidRPr="00A632B7">
        <w:rPr>
          <w:i/>
          <w:iCs/>
          <w:sz w:val="24"/>
          <w:szCs w:val="24"/>
        </w:rPr>
        <w:t>Фиксированные трудозатраты</w:t>
      </w:r>
      <w:r w:rsidRPr="00A632B7">
        <w:rPr>
          <w:sz w:val="24"/>
          <w:szCs w:val="24"/>
        </w:rPr>
        <w:t>.</w:t>
      </w:r>
    </w:p>
    <w:p w:rsidR="00E07CE6" w:rsidRPr="00A632B7" w:rsidRDefault="00E07CE6" w:rsidP="00271140">
      <w:pPr>
        <w:numPr>
          <w:ilvl w:val="0"/>
          <w:numId w:val="139"/>
        </w:numPr>
        <w:rPr>
          <w:sz w:val="24"/>
          <w:szCs w:val="24"/>
        </w:rPr>
      </w:pPr>
      <w:r w:rsidRPr="00A632B7">
        <w:rPr>
          <w:sz w:val="24"/>
          <w:szCs w:val="24"/>
        </w:rPr>
        <w:t xml:space="preserve">Сохраните проект как файл под именем </w:t>
      </w:r>
      <w:r w:rsidRPr="00A632B7">
        <w:rPr>
          <w:i/>
          <w:iCs/>
          <w:sz w:val="24"/>
          <w:szCs w:val="24"/>
        </w:rPr>
        <w:t>Lesson_04_03</w:t>
      </w:r>
      <w:r w:rsidRPr="00A632B7">
        <w:rPr>
          <w:sz w:val="24"/>
          <w:szCs w:val="24"/>
        </w:rPr>
        <w:t>.</w:t>
      </w:r>
    </w:p>
    <w:p w:rsidR="00E07CE6" w:rsidRPr="00A632B7" w:rsidRDefault="00E07CE6" w:rsidP="00E07CE6">
      <w:pPr>
        <w:rPr>
          <w:b/>
          <w:bCs/>
          <w:sz w:val="24"/>
          <w:szCs w:val="24"/>
        </w:rPr>
      </w:pPr>
      <w:bookmarkStart w:id="191" w:name="sect35"/>
      <w:bookmarkEnd w:id="191"/>
      <w:r w:rsidRPr="00A632B7">
        <w:rPr>
          <w:b/>
          <w:bCs/>
          <w:sz w:val="24"/>
          <w:szCs w:val="24"/>
        </w:rPr>
        <w:t>Задание 4</w:t>
      </w:r>
    </w:p>
    <w:p w:rsidR="00E07CE6" w:rsidRPr="00A632B7" w:rsidRDefault="00E07CE6" w:rsidP="00271140">
      <w:pPr>
        <w:numPr>
          <w:ilvl w:val="0"/>
          <w:numId w:val="140"/>
        </w:numPr>
        <w:rPr>
          <w:sz w:val="24"/>
          <w:szCs w:val="24"/>
        </w:rPr>
      </w:pPr>
      <w:r w:rsidRPr="00A632B7">
        <w:rPr>
          <w:sz w:val="24"/>
          <w:szCs w:val="24"/>
        </w:rPr>
        <w:t xml:space="preserve">Откройте файл </w:t>
      </w:r>
      <w:hyperlink r:id="rId274" w:tgtFrame="_blank" w:history="1">
        <w:r w:rsidRPr="00A632B7">
          <w:rPr>
            <w:rStyle w:val="a5"/>
            <w:sz w:val="24"/>
            <w:szCs w:val="24"/>
          </w:rPr>
          <w:t>Exercise_04_04.mpp</w:t>
        </w:r>
      </w:hyperlink>
      <w:r w:rsidRPr="00A632B7">
        <w:rPr>
          <w:sz w:val="24"/>
          <w:szCs w:val="24"/>
        </w:rPr>
        <w:t>.</w:t>
      </w:r>
    </w:p>
    <w:p w:rsidR="00E07CE6" w:rsidRPr="00A632B7" w:rsidRDefault="00E07CE6" w:rsidP="00271140">
      <w:pPr>
        <w:numPr>
          <w:ilvl w:val="0"/>
          <w:numId w:val="140"/>
        </w:numPr>
        <w:rPr>
          <w:sz w:val="24"/>
          <w:szCs w:val="24"/>
        </w:rPr>
      </w:pPr>
      <w:r w:rsidRPr="00A632B7">
        <w:rPr>
          <w:sz w:val="24"/>
          <w:szCs w:val="24"/>
        </w:rPr>
        <w:t>Установите ограничения для задач, исходя из следующих условий:</w:t>
      </w:r>
    </w:p>
    <w:p w:rsidR="00E07CE6" w:rsidRPr="00A632B7" w:rsidRDefault="00E07CE6" w:rsidP="00271140">
      <w:pPr>
        <w:numPr>
          <w:ilvl w:val="1"/>
          <w:numId w:val="140"/>
        </w:numPr>
        <w:tabs>
          <w:tab w:val="clear" w:pos="1440"/>
          <w:tab w:val="num" w:pos="0"/>
        </w:tabs>
        <w:rPr>
          <w:sz w:val="24"/>
          <w:szCs w:val="24"/>
        </w:rPr>
      </w:pPr>
      <w:r w:rsidRPr="00A632B7">
        <w:rPr>
          <w:sz w:val="24"/>
          <w:szCs w:val="24"/>
        </w:rPr>
        <w:t>заседание редсовета может состояться только 25 ноября;</w:t>
      </w:r>
    </w:p>
    <w:p w:rsidR="00E07CE6" w:rsidRPr="00A632B7" w:rsidRDefault="00E07CE6" w:rsidP="00271140">
      <w:pPr>
        <w:numPr>
          <w:ilvl w:val="1"/>
          <w:numId w:val="140"/>
        </w:numPr>
        <w:tabs>
          <w:tab w:val="clear" w:pos="1440"/>
          <w:tab w:val="num" w:pos="0"/>
        </w:tabs>
        <w:rPr>
          <w:sz w:val="24"/>
          <w:szCs w:val="24"/>
        </w:rPr>
      </w:pPr>
      <w:r w:rsidRPr="00A632B7">
        <w:rPr>
          <w:sz w:val="24"/>
          <w:szCs w:val="24"/>
        </w:rPr>
        <w:t>редактирование должно начаться сразу после заседания редсовета;</w:t>
      </w:r>
    </w:p>
    <w:p w:rsidR="00E07CE6" w:rsidRPr="00A632B7" w:rsidRDefault="00E07CE6" w:rsidP="00271140">
      <w:pPr>
        <w:numPr>
          <w:ilvl w:val="1"/>
          <w:numId w:val="140"/>
        </w:numPr>
        <w:tabs>
          <w:tab w:val="clear" w:pos="1440"/>
          <w:tab w:val="num" w:pos="0"/>
        </w:tabs>
        <w:rPr>
          <w:sz w:val="24"/>
          <w:szCs w:val="24"/>
        </w:rPr>
      </w:pPr>
      <w:r w:rsidRPr="00A632B7">
        <w:rPr>
          <w:sz w:val="24"/>
          <w:szCs w:val="24"/>
        </w:rPr>
        <w:t xml:space="preserve">корректура </w:t>
      </w:r>
      <w:proofErr w:type="gramStart"/>
      <w:r w:rsidRPr="00A632B7">
        <w:rPr>
          <w:sz w:val="24"/>
          <w:szCs w:val="24"/>
        </w:rPr>
        <w:t>должна быть выполнена</w:t>
      </w:r>
      <w:proofErr w:type="gramEnd"/>
      <w:r w:rsidRPr="00A632B7">
        <w:rPr>
          <w:sz w:val="24"/>
          <w:szCs w:val="24"/>
        </w:rPr>
        <w:t xml:space="preserve"> не позже 5 декабря.</w:t>
      </w:r>
    </w:p>
    <w:p w:rsidR="00E07CE6" w:rsidRPr="00A632B7" w:rsidRDefault="00E07CE6" w:rsidP="00271140">
      <w:pPr>
        <w:numPr>
          <w:ilvl w:val="1"/>
          <w:numId w:val="140"/>
        </w:numPr>
        <w:tabs>
          <w:tab w:val="clear" w:pos="1440"/>
          <w:tab w:val="num" w:pos="0"/>
        </w:tabs>
        <w:rPr>
          <w:sz w:val="24"/>
          <w:szCs w:val="24"/>
        </w:rPr>
      </w:pPr>
      <w:r w:rsidRPr="00A632B7">
        <w:rPr>
          <w:sz w:val="24"/>
          <w:szCs w:val="24"/>
        </w:rPr>
        <w:t>художник к созданию обложки не может приступить раньше 1 декабря;</w:t>
      </w:r>
    </w:p>
    <w:p w:rsidR="00E07CE6" w:rsidRPr="00A632B7" w:rsidRDefault="00E07CE6" w:rsidP="00271140">
      <w:pPr>
        <w:numPr>
          <w:ilvl w:val="1"/>
          <w:numId w:val="140"/>
        </w:numPr>
        <w:tabs>
          <w:tab w:val="clear" w:pos="1440"/>
          <w:tab w:val="num" w:pos="0"/>
        </w:tabs>
        <w:rPr>
          <w:sz w:val="24"/>
          <w:szCs w:val="24"/>
        </w:rPr>
      </w:pPr>
      <w:r w:rsidRPr="00A632B7">
        <w:rPr>
          <w:sz w:val="24"/>
          <w:szCs w:val="24"/>
        </w:rPr>
        <w:t xml:space="preserve">печать </w:t>
      </w:r>
      <w:proofErr w:type="gramStart"/>
      <w:r w:rsidRPr="00A632B7">
        <w:rPr>
          <w:sz w:val="24"/>
          <w:szCs w:val="24"/>
        </w:rPr>
        <w:t>должна быть закончена</w:t>
      </w:r>
      <w:proofErr w:type="gramEnd"/>
      <w:r w:rsidRPr="00A632B7">
        <w:rPr>
          <w:sz w:val="24"/>
          <w:szCs w:val="24"/>
        </w:rPr>
        <w:t xml:space="preserve"> не позднее 15 декабря.</w:t>
      </w:r>
    </w:p>
    <w:p w:rsidR="00E07CE6" w:rsidRPr="00A632B7" w:rsidRDefault="00E07CE6" w:rsidP="00271140">
      <w:pPr>
        <w:numPr>
          <w:ilvl w:val="0"/>
          <w:numId w:val="140"/>
        </w:numPr>
        <w:rPr>
          <w:sz w:val="24"/>
          <w:szCs w:val="24"/>
        </w:rPr>
      </w:pPr>
      <w:r w:rsidRPr="00A632B7">
        <w:rPr>
          <w:sz w:val="24"/>
          <w:szCs w:val="24"/>
        </w:rPr>
        <w:t>Предупреждения о существующих или возможных конфликтах в планировании игнорируйте.</w:t>
      </w:r>
    </w:p>
    <w:p w:rsidR="00E07CE6" w:rsidRPr="00A632B7" w:rsidRDefault="00E07CE6" w:rsidP="00271140">
      <w:pPr>
        <w:numPr>
          <w:ilvl w:val="0"/>
          <w:numId w:val="140"/>
        </w:numPr>
        <w:rPr>
          <w:sz w:val="24"/>
          <w:szCs w:val="24"/>
        </w:rPr>
      </w:pPr>
      <w:r w:rsidRPr="00A632B7">
        <w:rPr>
          <w:sz w:val="24"/>
          <w:szCs w:val="24"/>
        </w:rPr>
        <w:t xml:space="preserve">Установите представление </w:t>
      </w:r>
      <w:r w:rsidRPr="00A632B7">
        <w:rPr>
          <w:i/>
          <w:iCs/>
          <w:sz w:val="24"/>
          <w:szCs w:val="24"/>
        </w:rPr>
        <w:t>Лист задач</w:t>
      </w:r>
      <w:r w:rsidRPr="00A632B7">
        <w:rPr>
          <w:sz w:val="24"/>
          <w:szCs w:val="24"/>
        </w:rPr>
        <w:t xml:space="preserve">. Добавьте столбцы </w:t>
      </w:r>
      <w:r w:rsidRPr="00A632B7">
        <w:rPr>
          <w:i/>
          <w:iCs/>
          <w:sz w:val="24"/>
          <w:szCs w:val="24"/>
        </w:rPr>
        <w:t>Дата ограничения</w:t>
      </w:r>
      <w:r w:rsidRPr="00A632B7">
        <w:rPr>
          <w:sz w:val="24"/>
          <w:szCs w:val="24"/>
        </w:rPr>
        <w:t xml:space="preserve"> и </w:t>
      </w:r>
      <w:r w:rsidRPr="00A632B7">
        <w:rPr>
          <w:i/>
          <w:iCs/>
          <w:sz w:val="24"/>
          <w:szCs w:val="24"/>
        </w:rPr>
        <w:t>Тип ограничения</w:t>
      </w:r>
      <w:r w:rsidRPr="00A632B7">
        <w:rPr>
          <w:sz w:val="24"/>
          <w:szCs w:val="24"/>
        </w:rPr>
        <w:t>. Убедитесь, что ограничения установлены правильно.</w:t>
      </w:r>
    </w:p>
    <w:p w:rsidR="00E07CE6" w:rsidRPr="00A632B7" w:rsidRDefault="00E07CE6" w:rsidP="00271140">
      <w:pPr>
        <w:numPr>
          <w:ilvl w:val="0"/>
          <w:numId w:val="140"/>
        </w:numPr>
        <w:rPr>
          <w:sz w:val="24"/>
          <w:szCs w:val="24"/>
        </w:rPr>
      </w:pPr>
      <w:r w:rsidRPr="00A632B7">
        <w:rPr>
          <w:sz w:val="24"/>
          <w:szCs w:val="24"/>
        </w:rPr>
        <w:t xml:space="preserve">Сохраните проект как файл под именем </w:t>
      </w:r>
      <w:r w:rsidRPr="00A632B7">
        <w:rPr>
          <w:i/>
          <w:iCs/>
          <w:sz w:val="24"/>
          <w:szCs w:val="24"/>
        </w:rPr>
        <w:t>Lesson_04_04</w:t>
      </w:r>
      <w:r w:rsidRPr="00A632B7">
        <w:rPr>
          <w:sz w:val="24"/>
          <w:szCs w:val="24"/>
        </w:rPr>
        <w:t>.</w:t>
      </w:r>
    </w:p>
    <w:p w:rsidR="00E07CE6" w:rsidRPr="00A632B7" w:rsidRDefault="00E07CE6" w:rsidP="00271140">
      <w:pPr>
        <w:numPr>
          <w:ilvl w:val="0"/>
          <w:numId w:val="140"/>
        </w:numPr>
        <w:rPr>
          <w:sz w:val="24"/>
          <w:szCs w:val="24"/>
        </w:rPr>
      </w:pPr>
      <w:r w:rsidRPr="00A632B7">
        <w:rPr>
          <w:sz w:val="24"/>
          <w:szCs w:val="24"/>
        </w:rPr>
        <w:t xml:space="preserve">Закройте </w:t>
      </w:r>
      <w:proofErr w:type="spellStart"/>
      <w:r w:rsidRPr="00A632B7">
        <w:rPr>
          <w:sz w:val="24"/>
          <w:szCs w:val="24"/>
        </w:rPr>
        <w:t>Project</w:t>
      </w:r>
      <w:proofErr w:type="spellEnd"/>
      <w:r w:rsidRPr="00A632B7">
        <w:rPr>
          <w:sz w:val="24"/>
          <w:szCs w:val="24"/>
        </w:rPr>
        <w:t xml:space="preserve"> 2013.</w:t>
      </w:r>
    </w:p>
    <w:p w:rsidR="00847BF5" w:rsidRPr="00A632B7" w:rsidRDefault="00847BF5" w:rsidP="00847BF5">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847BF5" w:rsidRPr="00A632B7" w:rsidRDefault="00847BF5" w:rsidP="00271140">
      <w:pPr>
        <w:pStyle w:val="af0"/>
        <w:numPr>
          <w:ilvl w:val="0"/>
          <w:numId w:val="216"/>
        </w:numPr>
        <w:rPr>
          <w:sz w:val="24"/>
          <w:szCs w:val="24"/>
        </w:rPr>
      </w:pPr>
      <w:r w:rsidRPr="00A632B7">
        <w:rPr>
          <w:sz w:val="24"/>
          <w:szCs w:val="24"/>
        </w:rPr>
        <w:t xml:space="preserve">Дайте определение </w:t>
      </w:r>
      <w:r w:rsidR="008C3E45">
        <w:rPr>
          <w:sz w:val="24"/>
          <w:szCs w:val="24"/>
        </w:rPr>
        <w:t>«</w:t>
      </w:r>
      <w:r w:rsidRPr="00A632B7">
        <w:rPr>
          <w:sz w:val="24"/>
          <w:szCs w:val="24"/>
        </w:rPr>
        <w:t>задача проекта</w:t>
      </w:r>
      <w:r w:rsidR="008C3E45">
        <w:rPr>
          <w:sz w:val="24"/>
          <w:szCs w:val="24"/>
        </w:rPr>
        <w:t>»</w:t>
      </w:r>
    </w:p>
    <w:p w:rsidR="00847BF5" w:rsidRPr="00A632B7" w:rsidRDefault="00847BF5" w:rsidP="00271140">
      <w:pPr>
        <w:pStyle w:val="af0"/>
        <w:numPr>
          <w:ilvl w:val="0"/>
          <w:numId w:val="216"/>
        </w:numPr>
        <w:rPr>
          <w:sz w:val="24"/>
          <w:szCs w:val="24"/>
        </w:rPr>
      </w:pPr>
      <w:r w:rsidRPr="00A632B7">
        <w:rPr>
          <w:sz w:val="24"/>
          <w:szCs w:val="24"/>
        </w:rPr>
        <w:t xml:space="preserve">Дайте определение </w:t>
      </w:r>
      <w:r w:rsidR="008C3E45">
        <w:rPr>
          <w:sz w:val="24"/>
          <w:szCs w:val="24"/>
        </w:rPr>
        <w:t>«</w:t>
      </w:r>
      <w:r w:rsidRPr="00A632B7">
        <w:rPr>
          <w:sz w:val="24"/>
          <w:szCs w:val="24"/>
        </w:rPr>
        <w:t>содержание проекта</w:t>
      </w:r>
      <w:r w:rsidR="008C3E45">
        <w:rPr>
          <w:sz w:val="24"/>
          <w:szCs w:val="24"/>
        </w:rPr>
        <w:t>»</w:t>
      </w:r>
    </w:p>
    <w:p w:rsidR="00DB74A7" w:rsidRPr="00A632B7" w:rsidRDefault="00DB74A7" w:rsidP="00271140">
      <w:pPr>
        <w:pStyle w:val="af0"/>
        <w:numPr>
          <w:ilvl w:val="0"/>
          <w:numId w:val="216"/>
        </w:numPr>
        <w:rPr>
          <w:sz w:val="24"/>
          <w:szCs w:val="24"/>
        </w:rPr>
      </w:pPr>
      <w:r w:rsidRPr="00A632B7">
        <w:rPr>
          <w:sz w:val="24"/>
          <w:szCs w:val="24"/>
        </w:rPr>
        <w:t>Что должен учитывать корректный список задач?</w:t>
      </w:r>
    </w:p>
    <w:p w:rsidR="00DB74A7" w:rsidRPr="00A632B7" w:rsidRDefault="00DB74A7" w:rsidP="00271140">
      <w:pPr>
        <w:pStyle w:val="af0"/>
        <w:numPr>
          <w:ilvl w:val="0"/>
          <w:numId w:val="216"/>
        </w:numPr>
        <w:rPr>
          <w:sz w:val="24"/>
          <w:szCs w:val="24"/>
        </w:rPr>
      </w:pPr>
      <w:r w:rsidRPr="00A632B7">
        <w:rPr>
          <w:sz w:val="24"/>
          <w:szCs w:val="24"/>
        </w:rPr>
        <w:t>Для эффективного управления проектом список работ должен быть _____</w:t>
      </w:r>
    </w:p>
    <w:p w:rsidR="00DB74A7" w:rsidRPr="00A632B7" w:rsidRDefault="00DB74A7" w:rsidP="00271140">
      <w:pPr>
        <w:pStyle w:val="af0"/>
        <w:numPr>
          <w:ilvl w:val="0"/>
          <w:numId w:val="216"/>
        </w:numPr>
        <w:rPr>
          <w:sz w:val="24"/>
          <w:szCs w:val="24"/>
        </w:rPr>
      </w:pPr>
      <w:r w:rsidRPr="00A632B7">
        <w:rPr>
          <w:sz w:val="24"/>
          <w:szCs w:val="24"/>
        </w:rPr>
        <w:t>Назовите типы методов структуризации задач</w:t>
      </w:r>
      <w:r w:rsidR="006A0B0C" w:rsidRPr="00A632B7">
        <w:rPr>
          <w:sz w:val="24"/>
          <w:szCs w:val="24"/>
        </w:rPr>
        <w:t>.</w:t>
      </w:r>
    </w:p>
    <w:p w:rsidR="00DB74A7" w:rsidRPr="00A632B7" w:rsidRDefault="00DB74A7" w:rsidP="00271140">
      <w:pPr>
        <w:pStyle w:val="af0"/>
        <w:numPr>
          <w:ilvl w:val="0"/>
          <w:numId w:val="216"/>
        </w:numPr>
        <w:rPr>
          <w:sz w:val="24"/>
          <w:szCs w:val="24"/>
        </w:rPr>
      </w:pPr>
      <w:r w:rsidRPr="00A632B7">
        <w:rPr>
          <w:sz w:val="24"/>
          <w:szCs w:val="24"/>
        </w:rPr>
        <w:t>Какой формируется список задач при разных типах методов структуризации задач?</w:t>
      </w:r>
    </w:p>
    <w:p w:rsidR="00DB74A7" w:rsidRPr="00A632B7" w:rsidRDefault="00DB74A7" w:rsidP="00271140">
      <w:pPr>
        <w:pStyle w:val="af0"/>
        <w:numPr>
          <w:ilvl w:val="0"/>
          <w:numId w:val="216"/>
        </w:numPr>
        <w:rPr>
          <w:sz w:val="24"/>
          <w:szCs w:val="24"/>
        </w:rPr>
      </w:pPr>
      <w:r w:rsidRPr="00A632B7">
        <w:rPr>
          <w:sz w:val="24"/>
          <w:szCs w:val="24"/>
        </w:rPr>
        <w:t>Максимально возможное число задач проекта?</w:t>
      </w:r>
    </w:p>
    <w:p w:rsidR="00DB74A7" w:rsidRPr="00A632B7" w:rsidRDefault="00DB74A7" w:rsidP="00271140">
      <w:pPr>
        <w:pStyle w:val="af0"/>
        <w:numPr>
          <w:ilvl w:val="0"/>
          <w:numId w:val="216"/>
        </w:numPr>
        <w:rPr>
          <w:sz w:val="24"/>
          <w:szCs w:val="24"/>
        </w:rPr>
      </w:pPr>
      <w:r w:rsidRPr="00A632B7">
        <w:rPr>
          <w:sz w:val="24"/>
          <w:szCs w:val="24"/>
        </w:rPr>
        <w:t xml:space="preserve">Сколько режимов планирования задач в </w:t>
      </w:r>
      <w:proofErr w:type="spellStart"/>
      <w:r w:rsidRPr="00A632B7">
        <w:rPr>
          <w:sz w:val="24"/>
          <w:szCs w:val="24"/>
        </w:rPr>
        <w:t>Project</w:t>
      </w:r>
      <w:proofErr w:type="spellEnd"/>
      <w:r w:rsidRPr="00A632B7">
        <w:rPr>
          <w:sz w:val="24"/>
          <w:szCs w:val="24"/>
        </w:rPr>
        <w:t>?</w:t>
      </w:r>
    </w:p>
    <w:p w:rsidR="00DB74A7" w:rsidRPr="00A632B7" w:rsidRDefault="00DB74A7" w:rsidP="00271140">
      <w:pPr>
        <w:pStyle w:val="af0"/>
        <w:numPr>
          <w:ilvl w:val="0"/>
          <w:numId w:val="216"/>
        </w:numPr>
        <w:rPr>
          <w:sz w:val="24"/>
          <w:szCs w:val="24"/>
        </w:rPr>
      </w:pPr>
      <w:r w:rsidRPr="00A632B7">
        <w:rPr>
          <w:sz w:val="24"/>
          <w:szCs w:val="24"/>
        </w:rPr>
        <w:t>Как выполнить выбор режима планирования задач проекта?</w:t>
      </w:r>
    </w:p>
    <w:p w:rsidR="00DB74A7" w:rsidRPr="00A632B7" w:rsidRDefault="00DB74A7" w:rsidP="00271140">
      <w:pPr>
        <w:pStyle w:val="af0"/>
        <w:numPr>
          <w:ilvl w:val="0"/>
          <w:numId w:val="216"/>
        </w:numPr>
        <w:rPr>
          <w:sz w:val="24"/>
          <w:szCs w:val="24"/>
        </w:rPr>
      </w:pPr>
      <w:r w:rsidRPr="00A632B7">
        <w:rPr>
          <w:sz w:val="24"/>
          <w:szCs w:val="24"/>
        </w:rPr>
        <w:t xml:space="preserve">Как выполнить </w:t>
      </w:r>
      <w:r w:rsidRPr="00A632B7">
        <w:rPr>
          <w:bCs/>
          <w:sz w:val="24"/>
          <w:szCs w:val="24"/>
        </w:rPr>
        <w:t>создание простой задачи, суммарной задачи?</w:t>
      </w:r>
    </w:p>
    <w:p w:rsidR="00DB74A7" w:rsidRPr="00A632B7" w:rsidRDefault="00DB74A7" w:rsidP="00271140">
      <w:pPr>
        <w:pStyle w:val="af0"/>
        <w:numPr>
          <w:ilvl w:val="0"/>
          <w:numId w:val="216"/>
        </w:numPr>
        <w:rPr>
          <w:sz w:val="24"/>
          <w:szCs w:val="24"/>
        </w:rPr>
      </w:pPr>
      <w:r w:rsidRPr="00A632B7">
        <w:rPr>
          <w:sz w:val="24"/>
          <w:szCs w:val="24"/>
        </w:rPr>
        <w:t xml:space="preserve">Что </w:t>
      </w:r>
      <w:r w:rsidR="008F1310" w:rsidRPr="00A632B7">
        <w:rPr>
          <w:sz w:val="24"/>
          <w:szCs w:val="24"/>
        </w:rPr>
        <w:t>такое веха?</w:t>
      </w:r>
    </w:p>
    <w:p w:rsidR="00DB74A7" w:rsidRPr="00A632B7" w:rsidRDefault="00DB74A7" w:rsidP="00271140">
      <w:pPr>
        <w:pStyle w:val="af0"/>
        <w:numPr>
          <w:ilvl w:val="0"/>
          <w:numId w:val="216"/>
        </w:numPr>
        <w:rPr>
          <w:sz w:val="24"/>
          <w:szCs w:val="24"/>
        </w:rPr>
      </w:pPr>
      <w:r w:rsidRPr="00A632B7">
        <w:rPr>
          <w:sz w:val="24"/>
          <w:szCs w:val="24"/>
        </w:rPr>
        <w:t>Как выполнить с</w:t>
      </w:r>
      <w:r w:rsidRPr="00A632B7">
        <w:rPr>
          <w:bCs/>
          <w:sz w:val="24"/>
          <w:szCs w:val="24"/>
        </w:rPr>
        <w:t>оздание вехи</w:t>
      </w:r>
      <w:r w:rsidR="008F1310" w:rsidRPr="00A632B7">
        <w:rPr>
          <w:bCs/>
          <w:sz w:val="24"/>
          <w:szCs w:val="24"/>
        </w:rPr>
        <w:t>?</w:t>
      </w:r>
    </w:p>
    <w:p w:rsidR="008F1310" w:rsidRPr="00A632B7" w:rsidRDefault="008F1310" w:rsidP="00271140">
      <w:pPr>
        <w:pStyle w:val="af0"/>
        <w:numPr>
          <w:ilvl w:val="0"/>
          <w:numId w:val="216"/>
        </w:numPr>
        <w:rPr>
          <w:sz w:val="24"/>
          <w:szCs w:val="24"/>
        </w:rPr>
      </w:pPr>
      <w:r w:rsidRPr="00A632B7">
        <w:rPr>
          <w:sz w:val="24"/>
          <w:szCs w:val="24"/>
        </w:rPr>
        <w:t>Как выполнить создание и настройку параметров повторяющейся задачи?</w:t>
      </w:r>
    </w:p>
    <w:p w:rsidR="008F1310" w:rsidRPr="00A632B7" w:rsidRDefault="008F1310" w:rsidP="00271140">
      <w:pPr>
        <w:pStyle w:val="af0"/>
        <w:numPr>
          <w:ilvl w:val="0"/>
          <w:numId w:val="216"/>
        </w:numPr>
        <w:rPr>
          <w:sz w:val="24"/>
          <w:szCs w:val="24"/>
        </w:rPr>
      </w:pPr>
      <w:r w:rsidRPr="00A632B7">
        <w:rPr>
          <w:sz w:val="24"/>
          <w:szCs w:val="24"/>
        </w:rPr>
        <w:t>Какие действия можно выполнять с задачами проекта? Дайте их краткую характеристику.</w:t>
      </w:r>
    </w:p>
    <w:p w:rsidR="00653AB0" w:rsidRDefault="008F1310" w:rsidP="00271140">
      <w:pPr>
        <w:pStyle w:val="af0"/>
        <w:numPr>
          <w:ilvl w:val="0"/>
          <w:numId w:val="216"/>
        </w:numPr>
        <w:rPr>
          <w:sz w:val="24"/>
          <w:szCs w:val="24"/>
        </w:rPr>
      </w:pPr>
      <w:r w:rsidRPr="00653AB0">
        <w:rPr>
          <w:sz w:val="24"/>
          <w:szCs w:val="24"/>
        </w:rPr>
        <w:t xml:space="preserve"> </w:t>
      </w:r>
      <w:r w:rsidR="00653AB0" w:rsidRPr="00653AB0">
        <w:rPr>
          <w:sz w:val="24"/>
          <w:szCs w:val="24"/>
        </w:rPr>
        <w:t xml:space="preserve">Как </w:t>
      </w:r>
      <w:r w:rsidRPr="00653AB0">
        <w:rPr>
          <w:sz w:val="24"/>
          <w:szCs w:val="24"/>
        </w:rPr>
        <w:t xml:space="preserve">учесть в плане проекта взаимосвязь задач проекта </w:t>
      </w:r>
    </w:p>
    <w:p w:rsidR="008F1310" w:rsidRPr="00653AB0" w:rsidRDefault="008F1310" w:rsidP="00271140">
      <w:pPr>
        <w:pStyle w:val="af0"/>
        <w:numPr>
          <w:ilvl w:val="0"/>
          <w:numId w:val="216"/>
        </w:numPr>
        <w:rPr>
          <w:sz w:val="24"/>
          <w:szCs w:val="24"/>
        </w:rPr>
      </w:pPr>
      <w:r w:rsidRPr="00653AB0">
        <w:rPr>
          <w:sz w:val="24"/>
          <w:szCs w:val="24"/>
        </w:rPr>
        <w:t>Способы отображения отношений в различных представлениях.</w:t>
      </w:r>
    </w:p>
    <w:p w:rsidR="008F1310" w:rsidRPr="00A632B7" w:rsidRDefault="006A0B0C" w:rsidP="00271140">
      <w:pPr>
        <w:pStyle w:val="af0"/>
        <w:numPr>
          <w:ilvl w:val="0"/>
          <w:numId w:val="216"/>
        </w:numPr>
        <w:rPr>
          <w:sz w:val="24"/>
          <w:szCs w:val="24"/>
        </w:rPr>
      </w:pPr>
      <w:r w:rsidRPr="00A632B7">
        <w:rPr>
          <w:sz w:val="24"/>
          <w:szCs w:val="24"/>
        </w:rPr>
        <w:t xml:space="preserve">Сколько </w:t>
      </w:r>
      <w:r w:rsidR="008F1310" w:rsidRPr="00A632B7">
        <w:rPr>
          <w:sz w:val="24"/>
          <w:szCs w:val="24"/>
        </w:rPr>
        <w:t>тип</w:t>
      </w:r>
      <w:r w:rsidRPr="00A632B7">
        <w:rPr>
          <w:sz w:val="24"/>
          <w:szCs w:val="24"/>
        </w:rPr>
        <w:t>ов</w:t>
      </w:r>
      <w:r w:rsidR="008F1310" w:rsidRPr="00A632B7">
        <w:rPr>
          <w:sz w:val="24"/>
          <w:szCs w:val="24"/>
        </w:rPr>
        <w:t xml:space="preserve"> отношени</w:t>
      </w:r>
      <w:r w:rsidRPr="00A632B7">
        <w:rPr>
          <w:sz w:val="24"/>
          <w:szCs w:val="24"/>
        </w:rPr>
        <w:t>й</w:t>
      </w:r>
      <w:r w:rsidR="008F1310" w:rsidRPr="00A632B7">
        <w:rPr>
          <w:sz w:val="24"/>
          <w:szCs w:val="24"/>
        </w:rPr>
        <w:t xml:space="preserve"> зависимости </w:t>
      </w:r>
      <w:r w:rsidRPr="00A632B7">
        <w:rPr>
          <w:sz w:val="24"/>
          <w:szCs w:val="24"/>
        </w:rPr>
        <w:t>задач проекта?</w:t>
      </w:r>
    </w:p>
    <w:p w:rsidR="006A0B0C" w:rsidRPr="00A632B7" w:rsidRDefault="006A0B0C" w:rsidP="00271140">
      <w:pPr>
        <w:pStyle w:val="af0"/>
        <w:numPr>
          <w:ilvl w:val="0"/>
          <w:numId w:val="216"/>
        </w:numPr>
        <w:rPr>
          <w:sz w:val="24"/>
          <w:szCs w:val="24"/>
        </w:rPr>
      </w:pPr>
      <w:r w:rsidRPr="00A632B7">
        <w:rPr>
          <w:sz w:val="24"/>
          <w:szCs w:val="24"/>
        </w:rPr>
        <w:t xml:space="preserve">Назовите инструменты </w:t>
      </w:r>
      <w:r w:rsidRPr="00A632B7">
        <w:rPr>
          <w:bCs/>
          <w:sz w:val="24"/>
          <w:szCs w:val="24"/>
        </w:rPr>
        <w:t>установки параметров задач.</w:t>
      </w:r>
    </w:p>
    <w:p w:rsidR="006A0B0C" w:rsidRPr="00A632B7" w:rsidRDefault="006A0B0C" w:rsidP="00271140">
      <w:pPr>
        <w:pStyle w:val="af0"/>
        <w:numPr>
          <w:ilvl w:val="0"/>
          <w:numId w:val="216"/>
        </w:numPr>
        <w:rPr>
          <w:sz w:val="24"/>
          <w:szCs w:val="24"/>
        </w:rPr>
      </w:pPr>
      <w:r w:rsidRPr="00A632B7">
        <w:rPr>
          <w:sz w:val="24"/>
          <w:szCs w:val="24"/>
        </w:rPr>
        <w:t>Сколько типов задач используют в проектах?</w:t>
      </w:r>
    </w:p>
    <w:p w:rsidR="00534E1C" w:rsidRPr="00A632B7" w:rsidRDefault="00414151" w:rsidP="00534E1C">
      <w:pPr>
        <w:pStyle w:val="1"/>
        <w:rPr>
          <w:rFonts w:eastAsia="Times New Roman"/>
          <w:sz w:val="24"/>
          <w:szCs w:val="24"/>
        </w:rPr>
      </w:pPr>
      <w:bookmarkStart w:id="192" w:name="_Toc27993724"/>
      <w:r>
        <w:rPr>
          <w:rFonts w:eastAsia="Times New Roman"/>
          <w:sz w:val="24"/>
          <w:szCs w:val="24"/>
        </w:rPr>
        <w:t xml:space="preserve">ПРАКТИЧЕСКОЕ </w:t>
      </w:r>
      <w:r w:rsidR="00534E1C" w:rsidRPr="00A632B7">
        <w:rPr>
          <w:rFonts w:eastAsia="Times New Roman"/>
          <w:sz w:val="24"/>
          <w:szCs w:val="24"/>
        </w:rPr>
        <w:t>ЗАНЯТИЕ № 25</w:t>
      </w:r>
      <w:bookmarkEnd w:id="192"/>
      <w:r w:rsidR="00534E1C" w:rsidRPr="00A632B7">
        <w:rPr>
          <w:rFonts w:eastAsia="Times New Roman"/>
          <w:sz w:val="24"/>
          <w:szCs w:val="24"/>
        </w:rPr>
        <w:t xml:space="preserve"> </w:t>
      </w:r>
    </w:p>
    <w:p w:rsidR="00534E1C" w:rsidRPr="00A632B7" w:rsidRDefault="00AC16A5" w:rsidP="00C53B83">
      <w:pPr>
        <w:rPr>
          <w:sz w:val="24"/>
          <w:szCs w:val="24"/>
        </w:rPr>
      </w:pPr>
      <w:r w:rsidRPr="00564C35">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00FD19EA" w:rsidRPr="00A632B7">
        <w:rPr>
          <w:rFonts w:eastAsia="Times New Roman" w:cs="Times New Roman"/>
          <w:color w:val="000000"/>
          <w:sz w:val="24"/>
          <w:szCs w:val="24"/>
        </w:rPr>
        <w:t>Работа с</w:t>
      </w:r>
      <w:r w:rsidRPr="00A632B7">
        <w:rPr>
          <w:rFonts w:eastAsia="Times New Roman" w:cs="Times New Roman"/>
          <w:color w:val="000000"/>
          <w:sz w:val="24"/>
          <w:szCs w:val="24"/>
        </w:rPr>
        <w:t xml:space="preserve"> ресурс</w:t>
      </w:r>
      <w:r w:rsidR="00FD19EA" w:rsidRPr="00A632B7">
        <w:rPr>
          <w:rFonts w:eastAsia="Times New Roman" w:cs="Times New Roman"/>
          <w:color w:val="000000"/>
          <w:sz w:val="24"/>
          <w:szCs w:val="24"/>
        </w:rPr>
        <w:t>ами</w:t>
      </w:r>
      <w:r w:rsidRPr="00A632B7">
        <w:rPr>
          <w:rFonts w:eastAsia="Times New Roman" w:cs="Times New Roman"/>
          <w:color w:val="000000"/>
          <w:sz w:val="24"/>
          <w:szCs w:val="24"/>
        </w:rPr>
        <w:t xml:space="preserve"> </w:t>
      </w:r>
      <w:r w:rsidR="00534E1C" w:rsidRPr="00A632B7">
        <w:rPr>
          <w:sz w:val="24"/>
          <w:szCs w:val="24"/>
        </w:rPr>
        <w:t>проекта</w:t>
      </w:r>
      <w:r w:rsidRPr="00A632B7">
        <w:rPr>
          <w:sz w:val="24"/>
          <w:szCs w:val="24"/>
        </w:rPr>
        <w:t xml:space="preserve"> </w:t>
      </w:r>
      <w:proofErr w:type="spellStart"/>
      <w:r w:rsidRPr="00A632B7">
        <w:rPr>
          <w:sz w:val="24"/>
          <w:szCs w:val="24"/>
        </w:rPr>
        <w:t>M</w:t>
      </w:r>
      <w:proofErr w:type="spellEnd"/>
      <w:r w:rsidRPr="00A632B7">
        <w:rPr>
          <w:sz w:val="24"/>
          <w:szCs w:val="24"/>
          <w:lang w:val="en-US"/>
        </w:rPr>
        <w:t>S</w:t>
      </w:r>
      <w:r w:rsidRPr="00A632B7">
        <w:rPr>
          <w:sz w:val="24"/>
          <w:szCs w:val="24"/>
        </w:rPr>
        <w:t xml:space="preserve"> </w:t>
      </w:r>
      <w:proofErr w:type="spellStart"/>
      <w:r w:rsidRPr="00A632B7">
        <w:rPr>
          <w:sz w:val="24"/>
          <w:szCs w:val="24"/>
        </w:rPr>
        <w:t>Project</w:t>
      </w:r>
      <w:proofErr w:type="spellEnd"/>
    </w:p>
    <w:p w:rsidR="00AC16A5" w:rsidRPr="00A632B7" w:rsidRDefault="00AC16A5" w:rsidP="00C53B83">
      <w:pPr>
        <w:rPr>
          <w:rFonts w:eastAsia="Times New Roman" w:cs="Times New Roman"/>
          <w:color w:val="000000"/>
          <w:sz w:val="24"/>
          <w:szCs w:val="24"/>
        </w:rPr>
      </w:pPr>
      <w:r w:rsidRPr="00564C35">
        <w:rPr>
          <w:rFonts w:eastAsia="Times New Roman" w:cs="Times New Roman"/>
          <w:b/>
          <w:color w:val="000000"/>
          <w:sz w:val="24"/>
          <w:szCs w:val="24"/>
        </w:rPr>
        <w:t>Цель занятия</w:t>
      </w:r>
      <w:r w:rsidRPr="00A632B7">
        <w:rPr>
          <w:rFonts w:eastAsia="Times New Roman" w:cs="Times New Roman"/>
          <w:color w:val="000000"/>
          <w:sz w:val="24"/>
          <w:szCs w:val="24"/>
        </w:rPr>
        <w:t>: приобретение практических навыков работы с ресурсами проекта</w:t>
      </w:r>
    </w:p>
    <w:p w:rsidR="00AC16A5" w:rsidRPr="00A632B7" w:rsidRDefault="00AC16A5" w:rsidP="00AC16A5">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FD19EA" w:rsidRPr="00A632B7" w:rsidRDefault="00FD19EA" w:rsidP="00FD19EA">
      <w:pPr>
        <w:pStyle w:val="a7"/>
        <w:shd w:val="clear" w:color="auto" w:fill="FFFFFF"/>
        <w:rPr>
          <w:color w:val="000000"/>
          <w:sz w:val="24"/>
        </w:rPr>
      </w:pPr>
      <w:r w:rsidRPr="00A632B7">
        <w:rPr>
          <w:color w:val="000000"/>
          <w:sz w:val="24"/>
        </w:rPr>
        <w:t xml:space="preserve">Эффективное управление ресурсами – одно из главных достоинств </w:t>
      </w:r>
      <w:proofErr w:type="spellStart"/>
      <w:r w:rsidRPr="00A632B7">
        <w:rPr>
          <w:color w:val="000000"/>
          <w:sz w:val="24"/>
        </w:rPr>
        <w:t>Project</w:t>
      </w:r>
      <w:proofErr w:type="spellEnd"/>
      <w:r w:rsidRPr="00A632B7">
        <w:rPr>
          <w:color w:val="000000"/>
          <w:sz w:val="24"/>
        </w:rPr>
        <w:t xml:space="preserve">. Оценка ресурсов плановой операции призвана определить, какие ресурсы (человеческие, оборудование или </w:t>
      </w:r>
      <w:r w:rsidRPr="00A632B7">
        <w:rPr>
          <w:color w:val="000000"/>
          <w:sz w:val="24"/>
        </w:rPr>
        <w:lastRenderedPageBreak/>
        <w:t>материальные средства) будут использоваться и в каком количестве, и когда каждый из ресурсов будет доступен для выполнения проектных операций.</w:t>
      </w:r>
    </w:p>
    <w:p w:rsidR="00FD19EA" w:rsidRPr="00A632B7" w:rsidRDefault="00FD19EA" w:rsidP="00FD19EA">
      <w:pPr>
        <w:pStyle w:val="a7"/>
        <w:shd w:val="clear" w:color="auto" w:fill="FFFFFF"/>
        <w:rPr>
          <w:color w:val="000000"/>
          <w:sz w:val="24"/>
        </w:rPr>
      </w:pPr>
      <w:r w:rsidRPr="00A632B7">
        <w:rPr>
          <w:color w:val="000000"/>
          <w:sz w:val="24"/>
        </w:rPr>
        <w:t xml:space="preserve">Ресурсы – это исполнители, оборудование и материалы, необходимые для выполнения задач проекта. В </w:t>
      </w:r>
      <w:proofErr w:type="spellStart"/>
      <w:r w:rsidRPr="00A632B7">
        <w:rPr>
          <w:color w:val="000000"/>
          <w:sz w:val="24"/>
        </w:rPr>
        <w:t>Project</w:t>
      </w:r>
      <w:proofErr w:type="spellEnd"/>
      <w:r w:rsidRPr="00A632B7">
        <w:rPr>
          <w:color w:val="000000"/>
          <w:sz w:val="24"/>
        </w:rPr>
        <w:t xml:space="preserve"> представлено три типа ресурсов – </w:t>
      </w:r>
      <w:r w:rsidRPr="00A632B7">
        <w:rPr>
          <w:i/>
          <w:iCs/>
          <w:color w:val="000000"/>
          <w:sz w:val="24"/>
        </w:rPr>
        <w:t>Трудовой, Материальный, Затратный</w:t>
      </w:r>
      <w:r w:rsidRPr="00A632B7">
        <w:rPr>
          <w:color w:val="000000"/>
          <w:sz w:val="24"/>
        </w:rPr>
        <w:t>:</w:t>
      </w:r>
    </w:p>
    <w:p w:rsidR="00FD19EA" w:rsidRPr="00A632B7" w:rsidRDefault="00FD19EA" w:rsidP="00271140">
      <w:pPr>
        <w:numPr>
          <w:ilvl w:val="0"/>
          <w:numId w:val="141"/>
        </w:numPr>
        <w:ind w:left="0" w:firstLine="0"/>
        <w:rPr>
          <w:rFonts w:cs="Times New Roman"/>
          <w:color w:val="000000"/>
          <w:sz w:val="24"/>
          <w:szCs w:val="24"/>
        </w:rPr>
      </w:pPr>
      <w:r w:rsidRPr="00A632B7">
        <w:rPr>
          <w:rFonts w:cs="Times New Roman"/>
          <w:color w:val="000000"/>
          <w:sz w:val="24"/>
          <w:szCs w:val="24"/>
        </w:rPr>
        <w:t>трудовые ресурсы – это исполнители и оборудование, занятые в проекте;</w:t>
      </w:r>
    </w:p>
    <w:p w:rsidR="00FD19EA" w:rsidRPr="00A632B7" w:rsidRDefault="00FD19EA" w:rsidP="00271140">
      <w:pPr>
        <w:numPr>
          <w:ilvl w:val="0"/>
          <w:numId w:val="141"/>
        </w:numPr>
        <w:ind w:left="0" w:firstLine="0"/>
        <w:rPr>
          <w:rFonts w:cs="Times New Roman"/>
          <w:color w:val="000000"/>
          <w:sz w:val="24"/>
          <w:szCs w:val="24"/>
        </w:rPr>
      </w:pPr>
      <w:r w:rsidRPr="00A632B7">
        <w:rPr>
          <w:rFonts w:cs="Times New Roman"/>
          <w:color w:val="000000"/>
          <w:sz w:val="24"/>
          <w:szCs w:val="24"/>
        </w:rPr>
        <w:t>материальные ресурсы – материалы, потребляемые при выполнении задач проекта;</w:t>
      </w:r>
    </w:p>
    <w:p w:rsidR="00FD19EA" w:rsidRPr="00A632B7" w:rsidRDefault="00FD19EA" w:rsidP="00271140">
      <w:pPr>
        <w:numPr>
          <w:ilvl w:val="0"/>
          <w:numId w:val="141"/>
        </w:numPr>
        <w:ind w:left="0" w:firstLine="0"/>
        <w:rPr>
          <w:rFonts w:cs="Times New Roman"/>
          <w:color w:val="000000"/>
          <w:sz w:val="24"/>
          <w:szCs w:val="24"/>
        </w:rPr>
      </w:pPr>
      <w:r w:rsidRPr="00A632B7">
        <w:rPr>
          <w:rFonts w:cs="Times New Roman"/>
          <w:color w:val="000000"/>
          <w:sz w:val="24"/>
          <w:szCs w:val="24"/>
        </w:rPr>
        <w:t>затратные ресурсы – затраты, которые не связаны с использованием трудовых или материальных ресурсов, но должны быть учтены в плане проекта (например, почтовые и транспортные расходы, оплата консультантов и др.).</w:t>
      </w:r>
    </w:p>
    <w:p w:rsidR="00FD19EA" w:rsidRPr="00A632B7" w:rsidRDefault="00FD19EA" w:rsidP="00FD19EA">
      <w:pPr>
        <w:pStyle w:val="a7"/>
        <w:shd w:val="clear" w:color="auto" w:fill="FFFFFF"/>
        <w:rPr>
          <w:color w:val="000000"/>
          <w:sz w:val="24"/>
        </w:rPr>
      </w:pPr>
      <w:r w:rsidRPr="00A632B7">
        <w:rPr>
          <w:color w:val="000000"/>
          <w:sz w:val="24"/>
        </w:rPr>
        <w:t>Тип ресурса определяет принцип учета данного ресурса в плане проекта.</w:t>
      </w:r>
    </w:p>
    <w:p w:rsidR="00FD19EA" w:rsidRPr="00A632B7" w:rsidRDefault="00FD19EA" w:rsidP="00FD19EA">
      <w:pPr>
        <w:pStyle w:val="a7"/>
        <w:shd w:val="clear" w:color="auto" w:fill="FFFFFF"/>
        <w:rPr>
          <w:color w:val="000000"/>
          <w:sz w:val="24"/>
        </w:rPr>
      </w:pPr>
      <w:r w:rsidRPr="00A632B7">
        <w:rPr>
          <w:color w:val="000000"/>
          <w:sz w:val="24"/>
        </w:rPr>
        <w:t xml:space="preserve">В </w:t>
      </w:r>
      <w:proofErr w:type="spellStart"/>
      <w:r w:rsidRPr="00A632B7">
        <w:rPr>
          <w:color w:val="000000"/>
          <w:sz w:val="24"/>
        </w:rPr>
        <w:t>Project</w:t>
      </w:r>
      <w:proofErr w:type="spellEnd"/>
      <w:r w:rsidRPr="00A632B7">
        <w:rPr>
          <w:color w:val="000000"/>
          <w:sz w:val="24"/>
        </w:rPr>
        <w:t xml:space="preserve"> для ресурсов определены свойства: </w:t>
      </w:r>
      <w:r w:rsidRPr="00A632B7">
        <w:rPr>
          <w:i/>
          <w:iCs/>
          <w:color w:val="000000"/>
          <w:sz w:val="24"/>
        </w:rPr>
        <w:t xml:space="preserve">доступность </w:t>
      </w:r>
      <w:r w:rsidRPr="00A632B7">
        <w:rPr>
          <w:color w:val="000000"/>
          <w:sz w:val="24"/>
        </w:rPr>
        <w:t xml:space="preserve">и </w:t>
      </w:r>
      <w:r w:rsidRPr="00A632B7">
        <w:rPr>
          <w:i/>
          <w:iCs/>
          <w:color w:val="000000"/>
          <w:sz w:val="24"/>
        </w:rPr>
        <w:t>стоимость</w:t>
      </w:r>
      <w:r w:rsidRPr="00A632B7">
        <w:rPr>
          <w:color w:val="000000"/>
          <w:sz w:val="24"/>
        </w:rPr>
        <w:t xml:space="preserve">. </w:t>
      </w:r>
      <w:r w:rsidRPr="00A632B7">
        <w:rPr>
          <w:i/>
          <w:iCs/>
          <w:color w:val="000000"/>
          <w:sz w:val="24"/>
        </w:rPr>
        <w:t xml:space="preserve">Доступность </w:t>
      </w:r>
      <w:r w:rsidRPr="00A632B7">
        <w:rPr>
          <w:color w:val="000000"/>
          <w:sz w:val="24"/>
        </w:rPr>
        <w:t xml:space="preserve">определяет, когда ресурс может работать над выполнением задач проекта, </w:t>
      </w:r>
      <w:r w:rsidRPr="00A632B7">
        <w:rPr>
          <w:i/>
          <w:iCs/>
          <w:color w:val="000000"/>
          <w:sz w:val="24"/>
        </w:rPr>
        <w:t xml:space="preserve">стоимость </w:t>
      </w:r>
      <w:r w:rsidRPr="00A632B7">
        <w:rPr>
          <w:color w:val="000000"/>
          <w:sz w:val="24"/>
        </w:rPr>
        <w:t>– затраты, связанные с использованием данного ресурса в проекте.</w:t>
      </w:r>
    </w:p>
    <w:p w:rsidR="00FD19EA" w:rsidRPr="00A632B7" w:rsidRDefault="00FD19EA" w:rsidP="00FD19EA">
      <w:pPr>
        <w:pStyle w:val="a7"/>
        <w:shd w:val="clear" w:color="auto" w:fill="FFFFFF"/>
        <w:rPr>
          <w:color w:val="000000"/>
          <w:sz w:val="24"/>
        </w:rPr>
      </w:pPr>
      <w:r w:rsidRPr="00A632B7">
        <w:rPr>
          <w:color w:val="000000"/>
          <w:sz w:val="24"/>
        </w:rPr>
        <w:t xml:space="preserve">Для определения рабочего времени и выходных дней ресурса, </w:t>
      </w:r>
      <w:proofErr w:type="gramStart"/>
      <w:r w:rsidRPr="00A632B7">
        <w:rPr>
          <w:color w:val="000000"/>
          <w:sz w:val="24"/>
        </w:rPr>
        <w:t>может быть создан</w:t>
      </w:r>
      <w:proofErr w:type="gramEnd"/>
      <w:r w:rsidRPr="00A632B7">
        <w:rPr>
          <w:color w:val="000000"/>
          <w:sz w:val="24"/>
        </w:rPr>
        <w:t xml:space="preserve"> собственный календарь ресурса.</w:t>
      </w:r>
    </w:p>
    <w:p w:rsidR="00FD19EA" w:rsidRPr="00A632B7" w:rsidRDefault="00FD19EA" w:rsidP="00FD19EA">
      <w:pPr>
        <w:pStyle w:val="a7"/>
        <w:shd w:val="clear" w:color="auto" w:fill="FFFFFF"/>
        <w:rPr>
          <w:color w:val="000000"/>
          <w:sz w:val="24"/>
        </w:rPr>
      </w:pPr>
      <w:r w:rsidRPr="00A632B7">
        <w:rPr>
          <w:color w:val="000000"/>
          <w:sz w:val="24"/>
        </w:rPr>
        <w:t>Планирование ресурсов начинается с определения состава ресурсов.</w:t>
      </w:r>
    </w:p>
    <w:p w:rsidR="00FD19EA" w:rsidRPr="00A632B7" w:rsidRDefault="00FD19EA" w:rsidP="00FD19EA">
      <w:pPr>
        <w:pStyle w:val="a7"/>
        <w:shd w:val="clear" w:color="auto" w:fill="FFFFFF"/>
        <w:rPr>
          <w:color w:val="000000"/>
          <w:sz w:val="24"/>
        </w:rPr>
      </w:pPr>
      <w:r w:rsidRPr="00A632B7">
        <w:rPr>
          <w:color w:val="000000"/>
          <w:sz w:val="24"/>
        </w:rPr>
        <w:t>Количество ресурсов в проекте ограничено, практически, только здравым смыслом. Максимально возможное число – 700 000 ресурсов.</w:t>
      </w:r>
    </w:p>
    <w:p w:rsidR="00FD19EA" w:rsidRPr="00A632B7" w:rsidRDefault="00FD19EA" w:rsidP="00FD19EA">
      <w:pPr>
        <w:pStyle w:val="a7"/>
        <w:shd w:val="clear" w:color="auto" w:fill="FFFFFF"/>
        <w:rPr>
          <w:color w:val="000000"/>
          <w:sz w:val="24"/>
        </w:rPr>
      </w:pPr>
      <w:r w:rsidRPr="00A632B7">
        <w:rPr>
          <w:color w:val="000000"/>
          <w:sz w:val="24"/>
        </w:rPr>
        <w:t>Можно вводить ресурсы по мере их назначения задачам, либо использовать список ресурсов, созданный для данного проекта.</w:t>
      </w:r>
    </w:p>
    <w:p w:rsidR="00FD19EA" w:rsidRPr="00A632B7" w:rsidRDefault="00FD19EA" w:rsidP="00FD19EA">
      <w:pPr>
        <w:pStyle w:val="a7"/>
        <w:shd w:val="clear" w:color="auto" w:fill="FFFFFF"/>
        <w:rPr>
          <w:color w:val="000000"/>
          <w:sz w:val="24"/>
        </w:rPr>
      </w:pPr>
      <w:r w:rsidRPr="00A632B7">
        <w:rPr>
          <w:color w:val="000000"/>
          <w:sz w:val="24"/>
        </w:rPr>
        <w:t xml:space="preserve">Для работы со списком ресурсов обычно используется представление </w:t>
      </w:r>
      <w:r w:rsidRPr="00A632B7">
        <w:rPr>
          <w:i/>
          <w:iCs/>
          <w:color w:val="000000"/>
          <w:sz w:val="24"/>
        </w:rPr>
        <w:t>Лист ресурсов</w:t>
      </w:r>
      <w:r w:rsidRPr="00A632B7">
        <w:rPr>
          <w:color w:val="000000"/>
          <w:sz w:val="24"/>
        </w:rPr>
        <w:t>.</w:t>
      </w:r>
    </w:p>
    <w:p w:rsidR="005F43A5" w:rsidRPr="00A632B7" w:rsidRDefault="005F43A5" w:rsidP="005F43A5">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FD19EA" w:rsidRPr="00A632B7" w:rsidRDefault="00FD19EA" w:rsidP="00FD19EA">
      <w:pPr>
        <w:rPr>
          <w:b/>
          <w:sz w:val="24"/>
          <w:szCs w:val="24"/>
        </w:rPr>
      </w:pPr>
      <w:bookmarkStart w:id="193" w:name="_Toc19270391"/>
      <w:r w:rsidRPr="00A632B7">
        <w:rPr>
          <w:b/>
          <w:sz w:val="24"/>
          <w:szCs w:val="24"/>
        </w:rPr>
        <w:t>Задание 1. Ввод ресурсов</w:t>
      </w:r>
      <w:bookmarkEnd w:id="193"/>
    </w:p>
    <w:p w:rsidR="00FD19EA" w:rsidRPr="00A632B7" w:rsidRDefault="00FD19EA" w:rsidP="00FD19EA">
      <w:pPr>
        <w:pStyle w:val="a7"/>
        <w:shd w:val="clear" w:color="auto" w:fill="FFFFFF"/>
        <w:rPr>
          <w:color w:val="000000"/>
          <w:sz w:val="24"/>
        </w:rPr>
      </w:pPr>
      <w:r w:rsidRPr="00A632B7">
        <w:rPr>
          <w:color w:val="000000"/>
          <w:sz w:val="24"/>
        </w:rPr>
        <w:t xml:space="preserve">Для ввода ресурсов обычно используется таблица </w:t>
      </w:r>
      <w:r w:rsidRPr="00A632B7">
        <w:rPr>
          <w:i/>
          <w:iCs/>
          <w:color w:val="000000"/>
          <w:sz w:val="24"/>
        </w:rPr>
        <w:t xml:space="preserve">Запись </w:t>
      </w:r>
      <w:r w:rsidRPr="00A632B7">
        <w:rPr>
          <w:color w:val="000000"/>
          <w:sz w:val="24"/>
        </w:rPr>
        <w:t xml:space="preserve">представления </w:t>
      </w:r>
      <w:r w:rsidRPr="00A632B7">
        <w:rPr>
          <w:i/>
          <w:iCs/>
          <w:color w:val="000000"/>
          <w:sz w:val="24"/>
        </w:rPr>
        <w:t>Лист ресурсов</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Название ресурса вводится в поле </w:t>
      </w:r>
      <w:r w:rsidRPr="00A632B7">
        <w:rPr>
          <w:i/>
          <w:iCs/>
          <w:color w:val="000000"/>
          <w:sz w:val="24"/>
        </w:rPr>
        <w:t>Название ресурса</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По умолчанию любому ресурсу присваивается тип </w:t>
      </w:r>
      <w:r w:rsidRPr="00A632B7">
        <w:rPr>
          <w:i/>
          <w:iCs/>
          <w:color w:val="000000"/>
          <w:sz w:val="24"/>
        </w:rPr>
        <w:t>Трудовой</w:t>
      </w:r>
      <w:r w:rsidRPr="00A632B7">
        <w:rPr>
          <w:color w:val="000000"/>
          <w:sz w:val="24"/>
        </w:rPr>
        <w:t xml:space="preserve">. Значение поля </w:t>
      </w:r>
      <w:r w:rsidRPr="00A632B7">
        <w:rPr>
          <w:i/>
          <w:iCs/>
          <w:color w:val="000000"/>
          <w:sz w:val="24"/>
        </w:rPr>
        <w:t xml:space="preserve">Тип </w:t>
      </w:r>
      <w:r w:rsidRPr="00A632B7">
        <w:rPr>
          <w:color w:val="000000"/>
          <w:sz w:val="24"/>
        </w:rPr>
        <w:t>необходимо выбрать из раскрывающегося списка.</w:t>
      </w:r>
    </w:p>
    <w:p w:rsidR="00FD19EA" w:rsidRPr="00A632B7" w:rsidRDefault="00FD19EA" w:rsidP="00FD19EA">
      <w:pPr>
        <w:pStyle w:val="a7"/>
        <w:shd w:val="clear" w:color="auto" w:fill="FFFFFF"/>
        <w:rPr>
          <w:color w:val="000000"/>
          <w:sz w:val="24"/>
        </w:rPr>
      </w:pPr>
      <w:r w:rsidRPr="00A632B7">
        <w:rPr>
          <w:color w:val="000000"/>
          <w:sz w:val="24"/>
        </w:rPr>
        <w:t xml:space="preserve">Тип ресурса определяет принцип учета данного ресурса в плане проекта. </w:t>
      </w:r>
      <w:proofErr w:type="gramStart"/>
      <w:r w:rsidRPr="00A632B7">
        <w:rPr>
          <w:color w:val="000000"/>
          <w:sz w:val="24"/>
        </w:rPr>
        <w:t>Участие в проекте трудовых ресурсов исчисляется во временных единицах, материальных ресурсов – в количественных, поэтому после выбора типа ресурса многие поля таблицы заполняются значениями, принятыми по умолчанию (</w:t>
      </w:r>
      <w:hyperlink r:id="rId275" w:anchor="image.5.11" w:history="1">
        <w:r w:rsidRPr="00A632B7">
          <w:rPr>
            <w:rStyle w:val="a5"/>
            <w:color w:val="0071A6"/>
            <w:sz w:val="24"/>
          </w:rPr>
          <w:t>рис. 5.1</w:t>
        </w:r>
      </w:hyperlink>
      <w:r w:rsidRPr="00A632B7">
        <w:rPr>
          <w:color w:val="000000"/>
          <w:sz w:val="24"/>
        </w:rPr>
        <w:t>).</w:t>
      </w:r>
      <w:proofErr w:type="gramEnd"/>
    </w:p>
    <w:p w:rsidR="00FD19EA" w:rsidRPr="00A632B7" w:rsidRDefault="00FD19EA" w:rsidP="00FD19EA">
      <w:pPr>
        <w:shd w:val="clear" w:color="auto" w:fill="FFFFFF"/>
        <w:rPr>
          <w:rFonts w:cs="Times New Roman"/>
          <w:color w:val="000000"/>
          <w:sz w:val="24"/>
          <w:szCs w:val="24"/>
        </w:rPr>
      </w:pPr>
      <w:bookmarkStart w:id="194" w:name="image.5.1"/>
      <w:bookmarkEnd w:id="194"/>
      <w:r w:rsidRPr="00A632B7">
        <w:rPr>
          <w:rFonts w:cs="Times New Roman"/>
          <w:noProof/>
          <w:color w:val="0071A6"/>
          <w:sz w:val="24"/>
          <w:szCs w:val="24"/>
        </w:rPr>
        <w:drawing>
          <wp:inline distT="0" distB="0" distL="0" distR="0">
            <wp:extent cx="3021606" cy="1632844"/>
            <wp:effectExtent l="19050" t="0" r="7344" b="0"/>
            <wp:docPr id="218" name="Рисунок 145" descr="Ресурсы">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Ресурсы">
                      <a:hlinkClick r:id="rId276"/>
                    </pic:cNvPr>
                    <pic:cNvPicPr>
                      <a:picLocks noChangeAspect="1" noChangeArrowheads="1"/>
                    </pic:cNvPicPr>
                  </pic:nvPicPr>
                  <pic:blipFill>
                    <a:blip r:embed="rId277" cstate="print"/>
                    <a:srcRect/>
                    <a:stretch>
                      <a:fillRect/>
                    </a:stretch>
                  </pic:blipFill>
                  <pic:spPr bwMode="auto">
                    <a:xfrm>
                      <a:off x="0" y="0"/>
                      <a:ext cx="3021476" cy="1632774"/>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5.1. </w:t>
      </w:r>
      <w:r w:rsidRPr="00A632B7">
        <w:rPr>
          <w:rFonts w:cs="Times New Roman"/>
          <w:color w:val="000000"/>
          <w:sz w:val="24"/>
          <w:szCs w:val="24"/>
        </w:rPr>
        <w:t>Ресурсы</w:t>
      </w:r>
    </w:p>
    <w:p w:rsidR="00FD19EA" w:rsidRPr="00A632B7" w:rsidRDefault="00FD19EA" w:rsidP="00FD19EA">
      <w:pPr>
        <w:pStyle w:val="a7"/>
        <w:shd w:val="clear" w:color="auto" w:fill="FFFFFF"/>
        <w:rPr>
          <w:color w:val="000000"/>
          <w:sz w:val="24"/>
        </w:rPr>
      </w:pPr>
      <w:r w:rsidRPr="00A632B7">
        <w:rPr>
          <w:color w:val="000000"/>
          <w:sz w:val="24"/>
        </w:rPr>
        <w:t xml:space="preserve">Для установки параметров ресурса используют различные таблицы представления </w:t>
      </w:r>
      <w:r w:rsidRPr="00A632B7">
        <w:rPr>
          <w:i/>
          <w:iCs/>
          <w:color w:val="000000"/>
          <w:sz w:val="24"/>
        </w:rPr>
        <w:t>Лист Ресурсов</w:t>
      </w:r>
      <w:r w:rsidRPr="00A632B7">
        <w:rPr>
          <w:color w:val="000000"/>
          <w:sz w:val="24"/>
        </w:rPr>
        <w:t xml:space="preserve">. Можно также использовать комбинированное представление, при котором в нижней части окна отображается форма сведений о ресурсе. Для этого следует нажать кнопку </w:t>
      </w:r>
      <w:r w:rsidRPr="00A632B7">
        <w:rPr>
          <w:i/>
          <w:iCs/>
          <w:color w:val="000000"/>
          <w:sz w:val="24"/>
        </w:rPr>
        <w:t>Подробно (Отобразить сведения о ресурсе)</w:t>
      </w:r>
      <w:r w:rsidRPr="00A632B7">
        <w:rPr>
          <w:color w:val="000000"/>
          <w:sz w:val="24"/>
        </w:rPr>
        <w:t xml:space="preserve"> группы </w:t>
      </w:r>
      <w:r w:rsidRPr="00A632B7">
        <w:rPr>
          <w:i/>
          <w:iCs/>
          <w:color w:val="000000"/>
          <w:sz w:val="24"/>
        </w:rPr>
        <w:t>Свойства</w:t>
      </w:r>
      <w:r w:rsidRPr="00A632B7">
        <w:rPr>
          <w:color w:val="000000"/>
          <w:sz w:val="24"/>
        </w:rPr>
        <w:t xml:space="preserve"> вкладки </w:t>
      </w:r>
      <w:r w:rsidRPr="00A632B7">
        <w:rPr>
          <w:i/>
          <w:iCs/>
          <w:color w:val="000000"/>
          <w:sz w:val="24"/>
        </w:rPr>
        <w:t>Ресурс</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Для ввода и/или выбора некоторых параметров ресурса может потребоваться диалоговое окно </w:t>
      </w:r>
      <w:r w:rsidRPr="00A632B7">
        <w:rPr>
          <w:i/>
          <w:iCs/>
          <w:color w:val="000000"/>
          <w:sz w:val="24"/>
        </w:rPr>
        <w:t>Сведения о ресурсе</w:t>
      </w:r>
      <w:r w:rsidRPr="00A632B7">
        <w:rPr>
          <w:color w:val="000000"/>
          <w:sz w:val="24"/>
        </w:rPr>
        <w:t xml:space="preserve">, которое отображается кнопкой </w:t>
      </w:r>
      <w:r w:rsidRPr="00A632B7">
        <w:rPr>
          <w:i/>
          <w:iCs/>
          <w:color w:val="000000"/>
          <w:sz w:val="24"/>
        </w:rPr>
        <w:t>Сведения</w:t>
      </w:r>
      <w:r w:rsidRPr="00A632B7">
        <w:rPr>
          <w:color w:val="000000"/>
          <w:sz w:val="24"/>
        </w:rPr>
        <w:t xml:space="preserve"> группы </w:t>
      </w:r>
      <w:r w:rsidRPr="00A632B7">
        <w:rPr>
          <w:i/>
          <w:iCs/>
          <w:color w:val="000000"/>
          <w:sz w:val="24"/>
        </w:rPr>
        <w:t>Свойства</w:t>
      </w:r>
      <w:r w:rsidRPr="00A632B7">
        <w:rPr>
          <w:color w:val="000000"/>
          <w:sz w:val="24"/>
        </w:rPr>
        <w:t xml:space="preserve"> вкладки </w:t>
      </w:r>
      <w:r w:rsidRPr="00A632B7">
        <w:rPr>
          <w:i/>
          <w:iCs/>
          <w:color w:val="000000"/>
          <w:sz w:val="24"/>
        </w:rPr>
        <w:t>Ресурс</w:t>
      </w:r>
      <w:r w:rsidRPr="00A632B7">
        <w:rPr>
          <w:color w:val="000000"/>
          <w:sz w:val="24"/>
        </w:rPr>
        <w:t xml:space="preserve"> или двойным мыши щелчком по строке ресурса.</w:t>
      </w:r>
    </w:p>
    <w:p w:rsidR="00FD19EA" w:rsidRPr="00A632B7" w:rsidRDefault="00FD19EA" w:rsidP="00FD19EA">
      <w:pPr>
        <w:pStyle w:val="a7"/>
        <w:shd w:val="clear" w:color="auto" w:fill="FFFFFF"/>
        <w:rPr>
          <w:color w:val="000000"/>
          <w:sz w:val="24"/>
        </w:rPr>
      </w:pPr>
      <w:r w:rsidRPr="00A632B7">
        <w:rPr>
          <w:color w:val="000000"/>
          <w:sz w:val="24"/>
        </w:rPr>
        <w:t xml:space="preserve">С помощью окна </w:t>
      </w:r>
      <w:r w:rsidRPr="00A632B7">
        <w:rPr>
          <w:i/>
          <w:iCs/>
          <w:color w:val="000000"/>
          <w:sz w:val="24"/>
        </w:rPr>
        <w:t xml:space="preserve">Сведения о ресурсе </w:t>
      </w:r>
      <w:r w:rsidRPr="00A632B7">
        <w:rPr>
          <w:color w:val="000000"/>
          <w:sz w:val="24"/>
        </w:rPr>
        <w:t>параметры можно изменять как для отдельного ресурса, так и для нескольких одновременно выделенных.</w:t>
      </w:r>
    </w:p>
    <w:p w:rsidR="00FD19EA" w:rsidRPr="00A632B7" w:rsidRDefault="00FD19EA" w:rsidP="00FD19EA">
      <w:pPr>
        <w:pStyle w:val="a7"/>
        <w:shd w:val="clear" w:color="auto" w:fill="FFFFFF"/>
        <w:rPr>
          <w:color w:val="000000"/>
          <w:sz w:val="24"/>
        </w:rPr>
      </w:pPr>
      <w:r w:rsidRPr="00A632B7">
        <w:rPr>
          <w:color w:val="000000"/>
          <w:sz w:val="24"/>
        </w:rPr>
        <w:t>Следует обратить внимание, что некоторые параметры ресурсов целесообразно вводить только при их назначении.</w:t>
      </w:r>
    </w:p>
    <w:p w:rsidR="00FD19EA" w:rsidRPr="00A632B7" w:rsidRDefault="00FD19EA" w:rsidP="00FD19EA">
      <w:pPr>
        <w:rPr>
          <w:b/>
          <w:sz w:val="24"/>
          <w:szCs w:val="24"/>
        </w:rPr>
      </w:pPr>
      <w:bookmarkStart w:id="195" w:name="_Toc19270392"/>
      <w:r w:rsidRPr="00A632B7">
        <w:rPr>
          <w:b/>
          <w:sz w:val="24"/>
          <w:szCs w:val="24"/>
        </w:rPr>
        <w:t>Задание 2. Настройка доступности ресурсов</w:t>
      </w:r>
      <w:bookmarkEnd w:id="195"/>
    </w:p>
    <w:p w:rsidR="00FD19EA" w:rsidRPr="00A632B7" w:rsidRDefault="00FD19EA" w:rsidP="00FD19EA">
      <w:pPr>
        <w:rPr>
          <w:sz w:val="24"/>
          <w:szCs w:val="24"/>
        </w:rPr>
      </w:pPr>
      <w:r w:rsidRPr="00A632B7">
        <w:rPr>
          <w:sz w:val="24"/>
          <w:szCs w:val="24"/>
        </w:rPr>
        <w:t xml:space="preserve">1. </w:t>
      </w:r>
      <w:bookmarkStart w:id="196" w:name="_Toc19270393"/>
      <w:r w:rsidRPr="00A632B7">
        <w:rPr>
          <w:sz w:val="24"/>
          <w:szCs w:val="24"/>
        </w:rPr>
        <w:t>Назначение числа единиц ресурсов</w:t>
      </w:r>
      <w:bookmarkEnd w:id="196"/>
    </w:p>
    <w:p w:rsidR="00FD19EA" w:rsidRPr="00A632B7" w:rsidRDefault="00FD19EA" w:rsidP="00FD19EA">
      <w:pPr>
        <w:pStyle w:val="a7"/>
        <w:shd w:val="clear" w:color="auto" w:fill="FFFFFF"/>
        <w:rPr>
          <w:color w:val="000000"/>
          <w:sz w:val="24"/>
        </w:rPr>
      </w:pPr>
      <w:r w:rsidRPr="00A632B7">
        <w:rPr>
          <w:color w:val="000000"/>
          <w:sz w:val="24"/>
        </w:rPr>
        <w:lastRenderedPageBreak/>
        <w:t xml:space="preserve">В поле </w:t>
      </w:r>
      <w:r w:rsidRPr="00A632B7">
        <w:rPr>
          <w:i/>
          <w:iCs/>
          <w:color w:val="000000"/>
          <w:sz w:val="24"/>
        </w:rPr>
        <w:t xml:space="preserve">Макс. единиц </w:t>
      </w:r>
      <w:r w:rsidRPr="00A632B7">
        <w:rPr>
          <w:color w:val="000000"/>
          <w:sz w:val="24"/>
        </w:rPr>
        <w:t>указывается, как данный трудовой ресурс работает над проектом – в режиме полной или частичной занятости, или же он вместе с несколькими аналогичными ему ресурсами объединен в один ресурс.</w:t>
      </w:r>
    </w:p>
    <w:p w:rsidR="00FD19EA" w:rsidRPr="00A632B7" w:rsidRDefault="00FD19EA" w:rsidP="00FD19EA">
      <w:pPr>
        <w:pStyle w:val="a7"/>
        <w:shd w:val="clear" w:color="auto" w:fill="FFFFFF"/>
        <w:rPr>
          <w:color w:val="000000"/>
          <w:sz w:val="24"/>
        </w:rPr>
      </w:pPr>
      <w:r w:rsidRPr="00A632B7">
        <w:rPr>
          <w:color w:val="000000"/>
          <w:sz w:val="24"/>
        </w:rPr>
        <w:t xml:space="preserve">Если требуется указать, что ресурс посвящает проекту все свое время, устанавливают значение </w:t>
      </w:r>
      <w:r w:rsidRPr="00A632B7">
        <w:rPr>
          <w:i/>
          <w:iCs/>
          <w:color w:val="000000"/>
          <w:sz w:val="24"/>
        </w:rPr>
        <w:t>100 %</w:t>
      </w:r>
      <w:r w:rsidRPr="00A632B7">
        <w:rPr>
          <w:color w:val="000000"/>
          <w:sz w:val="24"/>
        </w:rPr>
        <w:t xml:space="preserve">. Если же помимо этого проекта, ресурс занят при выполнении других проектов, следует установить, какую часть рабочего времени ресурс </w:t>
      </w:r>
      <w:proofErr w:type="gramStart"/>
      <w:r w:rsidRPr="00A632B7">
        <w:rPr>
          <w:color w:val="000000"/>
          <w:sz w:val="24"/>
        </w:rPr>
        <w:t>может быть использован</w:t>
      </w:r>
      <w:proofErr w:type="gramEnd"/>
      <w:r w:rsidRPr="00A632B7">
        <w:rPr>
          <w:color w:val="000000"/>
          <w:sz w:val="24"/>
        </w:rPr>
        <w:t xml:space="preserve">. Например, </w:t>
      </w:r>
      <w:r w:rsidRPr="00A632B7">
        <w:rPr>
          <w:i/>
          <w:iCs/>
          <w:color w:val="000000"/>
          <w:sz w:val="24"/>
        </w:rPr>
        <w:t>50 %</w:t>
      </w:r>
      <w:r w:rsidRPr="00A632B7">
        <w:rPr>
          <w:color w:val="000000"/>
          <w:sz w:val="24"/>
        </w:rPr>
        <w:t xml:space="preserve"> означает, что ресурс </w:t>
      </w:r>
      <w:proofErr w:type="gramStart"/>
      <w:r w:rsidRPr="00A632B7">
        <w:rPr>
          <w:color w:val="000000"/>
          <w:sz w:val="24"/>
        </w:rPr>
        <w:t>может быть использован</w:t>
      </w:r>
      <w:proofErr w:type="gramEnd"/>
      <w:r w:rsidRPr="00A632B7">
        <w:rPr>
          <w:color w:val="000000"/>
          <w:sz w:val="24"/>
        </w:rPr>
        <w:t xml:space="preserve"> в текущем проекте 50 процентов своего рабочего времени. Значение в поле </w:t>
      </w:r>
      <w:r w:rsidRPr="00A632B7">
        <w:rPr>
          <w:i/>
          <w:iCs/>
          <w:color w:val="000000"/>
          <w:sz w:val="24"/>
        </w:rPr>
        <w:t xml:space="preserve">Макс. единиц </w:t>
      </w:r>
      <w:r w:rsidRPr="00A632B7">
        <w:rPr>
          <w:color w:val="000000"/>
          <w:sz w:val="24"/>
        </w:rPr>
        <w:t xml:space="preserve">может и превышать 100 %. Например, если требуется указать, что в проекте на условиях полной занятости будет участвовать группа ресурсов, например два редактора (два компьютера), в поле </w:t>
      </w:r>
      <w:r w:rsidRPr="00A632B7">
        <w:rPr>
          <w:i/>
          <w:iCs/>
          <w:color w:val="000000"/>
          <w:sz w:val="24"/>
        </w:rPr>
        <w:t xml:space="preserve">Макс. единиц </w:t>
      </w:r>
      <w:r w:rsidRPr="00A632B7">
        <w:rPr>
          <w:color w:val="000000"/>
          <w:sz w:val="24"/>
        </w:rPr>
        <w:t xml:space="preserve">следует указать значение </w:t>
      </w:r>
      <w:r w:rsidRPr="00A632B7">
        <w:rPr>
          <w:i/>
          <w:iCs/>
          <w:color w:val="000000"/>
          <w:sz w:val="24"/>
        </w:rPr>
        <w:t>200 %</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Следует иметь в виду, что процентное значение единиц задается исходя из показателей доступности, установленных в календаре ресурса. По умолчанию календарем ресурса служит </w:t>
      </w:r>
      <w:r w:rsidRPr="00A632B7">
        <w:rPr>
          <w:i/>
          <w:iCs/>
          <w:color w:val="000000"/>
          <w:sz w:val="24"/>
        </w:rPr>
        <w:t xml:space="preserve">Стандартный календарь </w:t>
      </w:r>
      <w:r w:rsidRPr="00A632B7">
        <w:rPr>
          <w:color w:val="000000"/>
          <w:sz w:val="24"/>
        </w:rPr>
        <w:t>проекта, предусматривающий 40-часовую рабочую неделю. Но если назначить ресурсу другой базовый календарь или настроить имеющийся календарь ресурса, максимальное число единиц будет выводиться из этого календаря.</w:t>
      </w:r>
    </w:p>
    <w:p w:rsidR="00FD19EA" w:rsidRPr="00A632B7" w:rsidRDefault="00FD19EA" w:rsidP="00FD19EA">
      <w:pPr>
        <w:pStyle w:val="a7"/>
        <w:shd w:val="clear" w:color="auto" w:fill="FFFFFF"/>
        <w:rPr>
          <w:color w:val="000000"/>
          <w:sz w:val="24"/>
        </w:rPr>
      </w:pPr>
      <w:r w:rsidRPr="00A632B7">
        <w:rPr>
          <w:color w:val="000000"/>
          <w:sz w:val="24"/>
        </w:rPr>
        <w:t>Величина единиц доступности ресурса может быть различной в различное время.</w:t>
      </w:r>
    </w:p>
    <w:p w:rsidR="00FD19EA" w:rsidRPr="00A632B7" w:rsidRDefault="00FD19EA" w:rsidP="00FD19EA">
      <w:pPr>
        <w:pStyle w:val="a7"/>
        <w:shd w:val="clear" w:color="auto" w:fill="FFFFFF"/>
        <w:rPr>
          <w:color w:val="000000"/>
          <w:sz w:val="24"/>
        </w:rPr>
      </w:pPr>
      <w:r w:rsidRPr="00A632B7">
        <w:rPr>
          <w:color w:val="000000"/>
          <w:sz w:val="24"/>
        </w:rPr>
        <w:t xml:space="preserve">На вкладке </w:t>
      </w:r>
      <w:r w:rsidRPr="00A632B7">
        <w:rPr>
          <w:i/>
          <w:iCs/>
          <w:color w:val="000000"/>
          <w:sz w:val="24"/>
        </w:rPr>
        <w:t xml:space="preserve">Общая </w:t>
      </w:r>
      <w:r w:rsidRPr="00A632B7">
        <w:rPr>
          <w:color w:val="000000"/>
          <w:sz w:val="24"/>
        </w:rPr>
        <w:t xml:space="preserve">в таблице </w:t>
      </w:r>
      <w:r w:rsidRPr="00A632B7">
        <w:rPr>
          <w:i/>
          <w:iCs/>
          <w:color w:val="000000"/>
          <w:sz w:val="24"/>
        </w:rPr>
        <w:t xml:space="preserve">Доступность ресурса </w:t>
      </w:r>
      <w:r w:rsidRPr="00A632B7">
        <w:rPr>
          <w:color w:val="000000"/>
          <w:sz w:val="24"/>
        </w:rPr>
        <w:t xml:space="preserve">необходимо указать период доступности ресурса. В таблице Доступность ресурса в поле </w:t>
      </w:r>
      <w:proofErr w:type="gramStart"/>
      <w:r w:rsidRPr="00A632B7">
        <w:rPr>
          <w:i/>
          <w:iCs/>
          <w:color w:val="000000"/>
          <w:sz w:val="24"/>
        </w:rPr>
        <w:t>Доступен</w:t>
      </w:r>
      <w:proofErr w:type="gramEnd"/>
      <w:r w:rsidRPr="00A632B7">
        <w:rPr>
          <w:i/>
          <w:iCs/>
          <w:color w:val="000000"/>
          <w:sz w:val="24"/>
        </w:rPr>
        <w:t xml:space="preserve"> с</w:t>
      </w:r>
      <w:r w:rsidRPr="00A632B7">
        <w:rPr>
          <w:color w:val="000000"/>
          <w:sz w:val="24"/>
        </w:rPr>
        <w:t xml:space="preserve"> вводят дату начала, в поле </w:t>
      </w:r>
      <w:r w:rsidRPr="00A632B7">
        <w:rPr>
          <w:i/>
          <w:iCs/>
          <w:color w:val="000000"/>
          <w:sz w:val="24"/>
        </w:rPr>
        <w:t xml:space="preserve">Доступен до </w:t>
      </w:r>
      <w:r w:rsidRPr="00A632B7">
        <w:rPr>
          <w:color w:val="000000"/>
          <w:sz w:val="24"/>
        </w:rPr>
        <w:t xml:space="preserve">– дату окончания периода доступности, а в поле </w:t>
      </w:r>
      <w:r w:rsidRPr="00A632B7">
        <w:rPr>
          <w:i/>
          <w:iCs/>
          <w:color w:val="000000"/>
          <w:sz w:val="24"/>
        </w:rPr>
        <w:t xml:space="preserve">Единицы </w:t>
      </w:r>
      <w:r w:rsidRPr="00A632B7">
        <w:rPr>
          <w:color w:val="000000"/>
          <w:sz w:val="24"/>
        </w:rPr>
        <w:t>– значение доступности. Таких периодов для одного ресурса может быть несколько, в том числе и с разным уровнем доступности (</w:t>
      </w:r>
      <w:hyperlink r:id="rId278" w:anchor="image.5.2" w:history="1">
        <w:r w:rsidRPr="00A632B7">
          <w:rPr>
            <w:rStyle w:val="a5"/>
            <w:color w:val="0071A6"/>
            <w:sz w:val="24"/>
          </w:rPr>
          <w:t>рис. 5.2</w:t>
        </w:r>
      </w:hyperlink>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197" w:name="image.5.2"/>
      <w:bookmarkEnd w:id="197"/>
      <w:r w:rsidRPr="00A632B7">
        <w:rPr>
          <w:rFonts w:cs="Times New Roman"/>
          <w:noProof/>
          <w:color w:val="0071A6"/>
          <w:sz w:val="24"/>
          <w:szCs w:val="24"/>
        </w:rPr>
        <w:drawing>
          <wp:inline distT="0" distB="0" distL="0" distR="0">
            <wp:extent cx="2647032" cy="1430428"/>
            <wp:effectExtent l="19050" t="0" r="918" b="0"/>
            <wp:docPr id="219" name="Рисунок 147" descr="Установка периодов доступности ресурса ">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Установка периодов доступности ресурса ">
                      <a:hlinkClick r:id="rId279"/>
                    </pic:cNvPr>
                    <pic:cNvPicPr>
                      <a:picLocks noChangeAspect="1" noChangeArrowheads="1"/>
                    </pic:cNvPicPr>
                  </pic:nvPicPr>
                  <pic:blipFill>
                    <a:blip r:embed="rId280" cstate="print"/>
                    <a:srcRect/>
                    <a:stretch>
                      <a:fillRect/>
                    </a:stretch>
                  </pic:blipFill>
                  <pic:spPr bwMode="auto">
                    <a:xfrm>
                      <a:off x="0" y="0"/>
                      <a:ext cx="2648452" cy="1431195"/>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5.2. </w:t>
      </w:r>
      <w:r w:rsidRPr="00A632B7">
        <w:rPr>
          <w:rFonts w:cs="Times New Roman"/>
          <w:color w:val="000000"/>
          <w:sz w:val="24"/>
          <w:szCs w:val="24"/>
        </w:rPr>
        <w:t>Установка периодов доступности ресурса</w:t>
      </w:r>
    </w:p>
    <w:p w:rsidR="00FD19EA" w:rsidRPr="00A632B7" w:rsidRDefault="00FD19EA" w:rsidP="00FD19EA">
      <w:pPr>
        <w:pStyle w:val="a7"/>
        <w:shd w:val="clear" w:color="auto" w:fill="FFFFFF"/>
        <w:rPr>
          <w:color w:val="000000"/>
          <w:sz w:val="24"/>
        </w:rPr>
      </w:pPr>
      <w:r w:rsidRPr="00A632B7">
        <w:rPr>
          <w:color w:val="000000"/>
          <w:sz w:val="24"/>
        </w:rPr>
        <w:t xml:space="preserve">Для материальных и затратных ресурсов поле </w:t>
      </w:r>
      <w:r w:rsidRPr="00A632B7">
        <w:rPr>
          <w:i/>
          <w:iCs/>
          <w:color w:val="000000"/>
          <w:sz w:val="24"/>
        </w:rPr>
        <w:t xml:space="preserve">Макс. единиц </w:t>
      </w:r>
      <w:r w:rsidRPr="00A632B7">
        <w:rPr>
          <w:color w:val="000000"/>
          <w:sz w:val="24"/>
        </w:rPr>
        <w:t>недоступно, поскольку ресурсы не связаны с календарями или иными объектами, которые показывали бы их доступность.</w:t>
      </w:r>
    </w:p>
    <w:p w:rsidR="00FD19EA" w:rsidRPr="00A632B7" w:rsidRDefault="00FD19EA" w:rsidP="00FD19EA">
      <w:pPr>
        <w:pStyle w:val="a7"/>
        <w:shd w:val="clear" w:color="auto" w:fill="FFFFFF"/>
        <w:rPr>
          <w:color w:val="000000"/>
          <w:sz w:val="24"/>
        </w:rPr>
      </w:pPr>
      <w:r w:rsidRPr="00A632B7">
        <w:rPr>
          <w:color w:val="000000"/>
          <w:sz w:val="24"/>
        </w:rPr>
        <w:t xml:space="preserve">Количество используемого материального ресурса зависит от конкретного назначения и устанавливается с помощью единиц назначения. При желании в поле </w:t>
      </w:r>
      <w:r w:rsidRPr="00A632B7">
        <w:rPr>
          <w:i/>
          <w:iCs/>
          <w:color w:val="000000"/>
          <w:sz w:val="24"/>
        </w:rPr>
        <w:t xml:space="preserve">Единицы измерения материалов </w:t>
      </w:r>
      <w:r w:rsidRPr="00A632B7">
        <w:rPr>
          <w:color w:val="000000"/>
          <w:sz w:val="24"/>
        </w:rPr>
        <w:t>можно указать единицу измерения.</w:t>
      </w:r>
    </w:p>
    <w:p w:rsidR="00FD19EA" w:rsidRPr="00A632B7" w:rsidRDefault="00CF090B" w:rsidP="00FD19EA">
      <w:pPr>
        <w:rPr>
          <w:b/>
          <w:sz w:val="24"/>
          <w:szCs w:val="24"/>
        </w:rPr>
      </w:pPr>
      <w:bookmarkStart w:id="198" w:name="_Toc19270394"/>
      <w:r w:rsidRPr="00A632B7">
        <w:rPr>
          <w:b/>
          <w:sz w:val="24"/>
          <w:szCs w:val="24"/>
        </w:rPr>
        <w:t>Задание 3</w:t>
      </w:r>
      <w:r w:rsidR="00FD19EA" w:rsidRPr="00A632B7">
        <w:rPr>
          <w:b/>
          <w:sz w:val="24"/>
          <w:szCs w:val="24"/>
        </w:rPr>
        <w:t>. Календарь ресурса</w:t>
      </w:r>
      <w:bookmarkEnd w:id="198"/>
    </w:p>
    <w:p w:rsidR="00FD19EA" w:rsidRPr="00A632B7" w:rsidRDefault="00FD19EA" w:rsidP="00FD19EA">
      <w:pPr>
        <w:pStyle w:val="a7"/>
        <w:shd w:val="clear" w:color="auto" w:fill="FFFFFF"/>
        <w:rPr>
          <w:color w:val="000000"/>
          <w:sz w:val="24"/>
        </w:rPr>
      </w:pPr>
      <w:r w:rsidRPr="00A632B7">
        <w:rPr>
          <w:color w:val="000000"/>
          <w:sz w:val="24"/>
        </w:rPr>
        <w:t xml:space="preserve">По умолчанию, для каждого ресурса автоматически создается календарь, параметры которого совпадают с параметрами основного (базового) календаря проекта. Однако некоторые трудовые ресурсы могут иметь свой персональный график работы, кроме того, необходимо учесть периоды отпусков или неполную занятость ресурса на задачах данного проекта. Календари ресурсов затрагивают определенный ресурс или категорию ресурсов. Из календаря ресурсов видно, что некоторые ресурсы работают только стандартное рабочее время, тогда как другие работают три полные смены, или что член команды проекта </w:t>
      </w:r>
      <w:proofErr w:type="gramStart"/>
      <w:r w:rsidRPr="00A632B7">
        <w:rPr>
          <w:color w:val="000000"/>
          <w:sz w:val="24"/>
        </w:rPr>
        <w:t>может быть недоступен</w:t>
      </w:r>
      <w:proofErr w:type="gramEnd"/>
      <w:r w:rsidRPr="00A632B7">
        <w:rPr>
          <w:color w:val="000000"/>
          <w:sz w:val="24"/>
        </w:rPr>
        <w:t xml:space="preserve"> из-за отпуска или участия в семинаре, или, к примеру, что некоторые сотрудники работают лишь по определенным дням недели согласно условиям контракта.</w:t>
      </w:r>
    </w:p>
    <w:p w:rsidR="00FD19EA" w:rsidRPr="00A632B7" w:rsidRDefault="00FD19EA" w:rsidP="00FD19EA">
      <w:pPr>
        <w:pStyle w:val="a7"/>
        <w:shd w:val="clear" w:color="auto" w:fill="FFFFFF"/>
        <w:rPr>
          <w:color w:val="000000"/>
          <w:sz w:val="24"/>
        </w:rPr>
      </w:pPr>
      <w:r w:rsidRPr="00A632B7">
        <w:rPr>
          <w:color w:val="000000"/>
          <w:sz w:val="24"/>
        </w:rPr>
        <w:t xml:space="preserve">Календарь, отличный от календаря проекта, для ресурса может быть выбран в столбце </w:t>
      </w:r>
      <w:r w:rsidRPr="00A632B7">
        <w:rPr>
          <w:i/>
          <w:iCs/>
          <w:color w:val="000000"/>
          <w:sz w:val="24"/>
        </w:rPr>
        <w:t xml:space="preserve">Базовый календарь </w:t>
      </w:r>
      <w:r w:rsidRPr="00A632B7">
        <w:rPr>
          <w:color w:val="000000"/>
          <w:sz w:val="24"/>
        </w:rPr>
        <w:t xml:space="preserve">таблицы представления </w:t>
      </w:r>
      <w:r w:rsidRPr="00A632B7">
        <w:rPr>
          <w:i/>
          <w:iCs/>
          <w:color w:val="000000"/>
          <w:sz w:val="24"/>
        </w:rPr>
        <w:t xml:space="preserve">Лист ресурсов </w:t>
      </w:r>
      <w:r w:rsidRPr="00A632B7">
        <w:rPr>
          <w:color w:val="000000"/>
          <w:sz w:val="24"/>
        </w:rPr>
        <w:t>(</w:t>
      </w:r>
      <w:proofErr w:type="gramStart"/>
      <w:r w:rsidRPr="00A632B7">
        <w:rPr>
          <w:color w:val="000000"/>
          <w:sz w:val="24"/>
        </w:rPr>
        <w:t>см</w:t>
      </w:r>
      <w:proofErr w:type="gramEnd"/>
      <w:r w:rsidRPr="00A632B7">
        <w:rPr>
          <w:color w:val="000000"/>
          <w:sz w:val="24"/>
        </w:rPr>
        <w:t xml:space="preserve">. </w:t>
      </w:r>
      <w:hyperlink r:id="rId281" w:anchor="image.5.1" w:history="1">
        <w:r w:rsidRPr="00A632B7">
          <w:rPr>
            <w:rStyle w:val="a5"/>
            <w:color w:val="0071A6"/>
            <w:sz w:val="24"/>
          </w:rPr>
          <w:t>рис. 5.1</w:t>
        </w:r>
      </w:hyperlink>
      <w:r w:rsidRPr="00A632B7">
        <w:rPr>
          <w:color w:val="000000"/>
          <w:sz w:val="24"/>
        </w:rPr>
        <w:t>).</w:t>
      </w:r>
      <w:r w:rsidR="00CF090B" w:rsidRPr="00A632B7">
        <w:rPr>
          <w:color w:val="000000"/>
          <w:sz w:val="24"/>
        </w:rPr>
        <w:t xml:space="preserve"> </w:t>
      </w:r>
      <w:r w:rsidRPr="00A632B7">
        <w:rPr>
          <w:color w:val="000000"/>
          <w:sz w:val="24"/>
        </w:rPr>
        <w:t xml:space="preserve">Для определения рабочего времени и выходных дней ресурса, если они отличаются от установленного базового календаря проекта, </w:t>
      </w:r>
      <w:proofErr w:type="gramStart"/>
      <w:r w:rsidRPr="00A632B7">
        <w:rPr>
          <w:color w:val="000000"/>
          <w:sz w:val="24"/>
        </w:rPr>
        <w:t>может быть создан</w:t>
      </w:r>
      <w:proofErr w:type="gramEnd"/>
      <w:r w:rsidRPr="00A632B7">
        <w:rPr>
          <w:color w:val="000000"/>
          <w:sz w:val="24"/>
        </w:rPr>
        <w:t xml:space="preserve"> собственный календарь ресурса. Для создания календаря ресурса следует в диалоговом окне </w:t>
      </w:r>
      <w:r w:rsidRPr="00A632B7">
        <w:rPr>
          <w:i/>
          <w:iCs/>
          <w:color w:val="000000"/>
          <w:sz w:val="24"/>
        </w:rPr>
        <w:t xml:space="preserve">Сведения о ресурсе </w:t>
      </w:r>
      <w:r w:rsidRPr="00A632B7">
        <w:rPr>
          <w:color w:val="000000"/>
          <w:sz w:val="24"/>
        </w:rPr>
        <w:t xml:space="preserve">на вкладке </w:t>
      </w:r>
      <w:r w:rsidRPr="00A632B7">
        <w:rPr>
          <w:i/>
          <w:iCs/>
          <w:color w:val="000000"/>
          <w:sz w:val="24"/>
        </w:rPr>
        <w:t xml:space="preserve">Общие </w:t>
      </w:r>
      <w:r w:rsidRPr="00A632B7">
        <w:rPr>
          <w:color w:val="000000"/>
          <w:sz w:val="24"/>
        </w:rPr>
        <w:t xml:space="preserve">(см. </w:t>
      </w:r>
      <w:hyperlink r:id="rId282" w:anchor="image.5.2" w:history="1">
        <w:r w:rsidRPr="00A632B7">
          <w:rPr>
            <w:rStyle w:val="a5"/>
            <w:color w:val="0071A6"/>
            <w:sz w:val="24"/>
          </w:rPr>
          <w:t>рис. 5.2</w:t>
        </w:r>
      </w:hyperlink>
      <w:r w:rsidRPr="00A632B7">
        <w:rPr>
          <w:color w:val="000000"/>
          <w:sz w:val="24"/>
        </w:rPr>
        <w:t>) нажать кнопку</w:t>
      </w:r>
      <w:proofErr w:type="gramStart"/>
      <w:r w:rsidRPr="00A632B7">
        <w:rPr>
          <w:color w:val="000000"/>
          <w:sz w:val="24"/>
        </w:rPr>
        <w:t xml:space="preserve"> И</w:t>
      </w:r>
      <w:proofErr w:type="gramEnd"/>
      <w:r w:rsidRPr="00A632B7">
        <w:rPr>
          <w:color w:val="000000"/>
          <w:sz w:val="24"/>
        </w:rPr>
        <w:t>зменить рабочее время. Календарь ресурса (</w:t>
      </w:r>
      <w:hyperlink r:id="rId283" w:anchor="image.5.3" w:history="1">
        <w:r w:rsidRPr="00A632B7">
          <w:rPr>
            <w:rStyle w:val="a5"/>
            <w:color w:val="0071A6"/>
            <w:sz w:val="24"/>
          </w:rPr>
          <w:t>рис. 5.3</w:t>
        </w:r>
      </w:hyperlink>
      <w:r w:rsidRPr="00A632B7">
        <w:rPr>
          <w:color w:val="000000"/>
          <w:sz w:val="24"/>
        </w:rPr>
        <w:t>) создается точно так же, как и календарь всего проекта (</w:t>
      </w:r>
      <w:proofErr w:type="gramStart"/>
      <w:r w:rsidRPr="00A632B7">
        <w:rPr>
          <w:color w:val="000000"/>
          <w:sz w:val="24"/>
        </w:rPr>
        <w:t>см</w:t>
      </w:r>
      <w:proofErr w:type="gramEnd"/>
      <w:r w:rsidRPr="00A632B7">
        <w:rPr>
          <w:color w:val="000000"/>
          <w:sz w:val="24"/>
        </w:rPr>
        <w:t xml:space="preserve">. </w:t>
      </w:r>
      <w:hyperlink r:id="rId284" w:history="1">
        <w:r w:rsidR="008C3E45">
          <w:rPr>
            <w:rStyle w:val="a5"/>
            <w:color w:val="0071A6"/>
            <w:sz w:val="24"/>
          </w:rPr>
          <w:t>«</w:t>
        </w:r>
        <w:r w:rsidRPr="00A632B7">
          <w:rPr>
            <w:rStyle w:val="a5"/>
            <w:color w:val="0071A6"/>
            <w:sz w:val="24"/>
          </w:rPr>
          <w:t>Создание проекта</w:t>
        </w:r>
        <w:r w:rsidR="008C3E45">
          <w:rPr>
            <w:rStyle w:val="a5"/>
            <w:color w:val="0071A6"/>
            <w:sz w:val="24"/>
          </w:rPr>
          <w:t>»</w:t>
        </w:r>
        <w:r w:rsidRPr="00A632B7">
          <w:rPr>
            <w:rStyle w:val="a5"/>
            <w:color w:val="0071A6"/>
            <w:sz w:val="24"/>
          </w:rPr>
          <w:t xml:space="preserve"> </w:t>
        </w:r>
      </w:hyperlink>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199" w:name="image.5.3"/>
      <w:bookmarkEnd w:id="199"/>
      <w:r w:rsidRPr="00A632B7">
        <w:rPr>
          <w:rFonts w:cs="Times New Roman"/>
          <w:noProof/>
          <w:color w:val="0071A6"/>
          <w:sz w:val="24"/>
          <w:szCs w:val="24"/>
        </w:rPr>
        <w:lastRenderedPageBreak/>
        <w:drawing>
          <wp:inline distT="0" distB="0" distL="0" distR="0">
            <wp:extent cx="2646397" cy="1430085"/>
            <wp:effectExtent l="19050" t="0" r="1553" b="0"/>
            <wp:docPr id="220" name="Рисунок 148" descr="Настройка календаря ресурса ">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Настройка календаря ресурса ">
                      <a:hlinkClick r:id="rId285"/>
                    </pic:cNvPr>
                    <pic:cNvPicPr>
                      <a:picLocks noChangeAspect="1" noChangeArrowheads="1"/>
                    </pic:cNvPicPr>
                  </pic:nvPicPr>
                  <pic:blipFill>
                    <a:blip r:embed="rId286" cstate="print"/>
                    <a:srcRect/>
                    <a:stretch>
                      <a:fillRect/>
                    </a:stretch>
                  </pic:blipFill>
                  <pic:spPr bwMode="auto">
                    <a:xfrm>
                      <a:off x="0" y="0"/>
                      <a:ext cx="2648761" cy="1431362"/>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5.3. </w:t>
      </w:r>
      <w:r w:rsidRPr="00A632B7">
        <w:rPr>
          <w:rFonts w:cs="Times New Roman"/>
          <w:color w:val="000000"/>
          <w:sz w:val="24"/>
          <w:szCs w:val="24"/>
        </w:rPr>
        <w:t>Настройка календаря ресурса</w:t>
      </w:r>
    </w:p>
    <w:p w:rsidR="00FD19EA" w:rsidRPr="00A632B7" w:rsidRDefault="00FD19EA" w:rsidP="00FD19EA">
      <w:pPr>
        <w:pStyle w:val="a7"/>
        <w:shd w:val="clear" w:color="auto" w:fill="FFFFFF"/>
        <w:rPr>
          <w:color w:val="000000"/>
          <w:sz w:val="24"/>
        </w:rPr>
      </w:pPr>
      <w:r w:rsidRPr="00A632B7">
        <w:rPr>
          <w:color w:val="000000"/>
          <w:sz w:val="24"/>
        </w:rPr>
        <w:t>Для материальных и затратных ресурсов выбрать календарь и, тем более, изменить календарь невозможно, поскольку ресурсы не связаны с календарями или иными объектами, которые показывали бы их доступность.</w:t>
      </w:r>
    </w:p>
    <w:p w:rsidR="00FD19EA" w:rsidRPr="00A632B7" w:rsidRDefault="00CF090B" w:rsidP="00CF090B">
      <w:pPr>
        <w:rPr>
          <w:b/>
          <w:sz w:val="24"/>
          <w:szCs w:val="24"/>
        </w:rPr>
      </w:pPr>
      <w:bookmarkStart w:id="200" w:name="_Toc19270395"/>
      <w:r w:rsidRPr="00A632B7">
        <w:rPr>
          <w:b/>
          <w:sz w:val="24"/>
          <w:szCs w:val="24"/>
        </w:rPr>
        <w:t xml:space="preserve">Задание </w:t>
      </w:r>
      <w:r w:rsidR="00FD19EA" w:rsidRPr="00A632B7">
        <w:rPr>
          <w:b/>
          <w:sz w:val="24"/>
          <w:szCs w:val="24"/>
        </w:rPr>
        <w:t>4</w:t>
      </w:r>
      <w:r w:rsidRPr="00A632B7">
        <w:rPr>
          <w:b/>
          <w:sz w:val="24"/>
          <w:szCs w:val="24"/>
        </w:rPr>
        <w:t>.</w:t>
      </w:r>
      <w:r w:rsidR="00FD19EA" w:rsidRPr="00A632B7">
        <w:rPr>
          <w:b/>
          <w:sz w:val="24"/>
          <w:szCs w:val="24"/>
        </w:rPr>
        <w:t xml:space="preserve"> Стоимость ресурсов</w:t>
      </w:r>
      <w:bookmarkEnd w:id="200"/>
    </w:p>
    <w:p w:rsidR="00FD19EA" w:rsidRPr="00A632B7" w:rsidRDefault="00CF090B" w:rsidP="00CF090B">
      <w:pPr>
        <w:rPr>
          <w:b/>
          <w:sz w:val="24"/>
          <w:szCs w:val="24"/>
        </w:rPr>
      </w:pPr>
      <w:r w:rsidRPr="00A632B7">
        <w:rPr>
          <w:b/>
          <w:sz w:val="24"/>
          <w:szCs w:val="24"/>
        </w:rPr>
        <w:t xml:space="preserve">1. </w:t>
      </w:r>
      <w:bookmarkStart w:id="201" w:name="_Toc19270396"/>
      <w:r w:rsidR="00FD19EA" w:rsidRPr="00A632B7">
        <w:rPr>
          <w:b/>
          <w:sz w:val="24"/>
          <w:szCs w:val="24"/>
        </w:rPr>
        <w:t>Стоимость трудовых ресурсов</w:t>
      </w:r>
      <w:bookmarkEnd w:id="201"/>
    </w:p>
    <w:p w:rsidR="00FD19EA" w:rsidRPr="00A632B7" w:rsidRDefault="00FD19EA" w:rsidP="00FD19EA">
      <w:pPr>
        <w:pStyle w:val="a7"/>
        <w:shd w:val="clear" w:color="auto" w:fill="FFFFFF"/>
        <w:rPr>
          <w:color w:val="000000"/>
          <w:sz w:val="24"/>
        </w:rPr>
      </w:pPr>
      <w:r w:rsidRPr="00A632B7">
        <w:rPr>
          <w:color w:val="000000"/>
          <w:sz w:val="24"/>
        </w:rPr>
        <w:t xml:space="preserve">Стоимость трудовых ресурсов определяется обычной ставкой, ставкой за </w:t>
      </w:r>
      <w:proofErr w:type="gramStart"/>
      <w:r w:rsidRPr="00A632B7">
        <w:rPr>
          <w:color w:val="000000"/>
          <w:sz w:val="24"/>
        </w:rPr>
        <w:t>сверхурочные</w:t>
      </w:r>
      <w:proofErr w:type="gramEnd"/>
      <w:r w:rsidRPr="00A632B7">
        <w:rPr>
          <w:color w:val="000000"/>
          <w:sz w:val="24"/>
        </w:rPr>
        <w:t xml:space="preserve"> и затратами на использование. Эти значения можно ввести в соответствующие столбцы таблицы представления </w:t>
      </w:r>
      <w:r w:rsidRPr="00A632B7">
        <w:rPr>
          <w:i/>
          <w:iCs/>
          <w:color w:val="000000"/>
          <w:sz w:val="24"/>
        </w:rPr>
        <w:t xml:space="preserve">Лист ресурсов </w:t>
      </w:r>
      <w:r w:rsidRPr="00A632B7">
        <w:rPr>
          <w:color w:val="000000"/>
          <w:sz w:val="24"/>
        </w:rPr>
        <w:t>(</w:t>
      </w:r>
      <w:proofErr w:type="gramStart"/>
      <w:r w:rsidRPr="00A632B7">
        <w:rPr>
          <w:color w:val="000000"/>
          <w:sz w:val="24"/>
        </w:rPr>
        <w:t>см</w:t>
      </w:r>
      <w:proofErr w:type="gramEnd"/>
      <w:r w:rsidRPr="00A632B7">
        <w:rPr>
          <w:color w:val="000000"/>
          <w:sz w:val="24"/>
        </w:rPr>
        <w:t xml:space="preserve">. </w:t>
      </w:r>
      <w:hyperlink r:id="rId287" w:anchor="image.5.1" w:history="1">
        <w:r w:rsidRPr="00A632B7">
          <w:rPr>
            <w:rStyle w:val="a5"/>
            <w:color w:val="0071A6"/>
            <w:sz w:val="24"/>
          </w:rPr>
          <w:t>рис. 5.1</w:t>
        </w:r>
      </w:hyperlink>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Значения ставок вводятся в денежных единицах в единицу времени, например, </w:t>
      </w:r>
      <w:r w:rsidRPr="00A632B7">
        <w:rPr>
          <w:i/>
          <w:iCs/>
          <w:color w:val="000000"/>
          <w:sz w:val="24"/>
        </w:rPr>
        <w:t xml:space="preserve">500р./ч </w:t>
      </w:r>
      <w:r w:rsidRPr="00A632B7">
        <w:rPr>
          <w:color w:val="000000"/>
          <w:sz w:val="24"/>
        </w:rPr>
        <w:t xml:space="preserve">или </w:t>
      </w:r>
      <w:r w:rsidRPr="00A632B7">
        <w:rPr>
          <w:i/>
          <w:iCs/>
          <w:color w:val="000000"/>
          <w:sz w:val="24"/>
        </w:rPr>
        <w:t>4000р./д</w:t>
      </w:r>
      <w:r w:rsidRPr="00A632B7">
        <w:rPr>
          <w:color w:val="000000"/>
          <w:sz w:val="24"/>
        </w:rPr>
        <w:t xml:space="preserve">. Затраты на использование вводятся в денежных единицах, например, </w:t>
      </w:r>
      <w:r w:rsidRPr="00A632B7">
        <w:rPr>
          <w:i/>
          <w:iCs/>
          <w:color w:val="000000"/>
          <w:sz w:val="24"/>
        </w:rPr>
        <w:t>400р.</w:t>
      </w:r>
    </w:p>
    <w:p w:rsidR="00FD19EA" w:rsidRPr="00A632B7" w:rsidRDefault="00FD19EA" w:rsidP="00FD19EA">
      <w:pPr>
        <w:pStyle w:val="a7"/>
        <w:shd w:val="clear" w:color="auto" w:fill="FFFFFF"/>
        <w:rPr>
          <w:color w:val="000000"/>
          <w:sz w:val="24"/>
        </w:rPr>
      </w:pPr>
      <w:r w:rsidRPr="00A632B7">
        <w:rPr>
          <w:color w:val="000000"/>
          <w:sz w:val="24"/>
        </w:rPr>
        <w:t>В некоторых ситуациях одного набора ставок для ресурсов недостаточно для создания сложных схем выставления счетов, которые называются смешанными ставками. Это происходит в том случае, когда у ресурса переменные ставки, зависящие от каких-либо факторов: период работы, тип работы, место работы, скидка за большой объем работы и т.п.</w:t>
      </w:r>
    </w:p>
    <w:p w:rsidR="00FD19EA" w:rsidRPr="00A632B7" w:rsidRDefault="00FD19EA" w:rsidP="00FD19EA">
      <w:pPr>
        <w:pStyle w:val="a7"/>
        <w:shd w:val="clear" w:color="auto" w:fill="FFFFFF"/>
        <w:rPr>
          <w:color w:val="000000"/>
          <w:sz w:val="24"/>
        </w:rPr>
      </w:pPr>
      <w:r w:rsidRPr="00A632B7">
        <w:rPr>
          <w:color w:val="000000"/>
          <w:sz w:val="24"/>
        </w:rPr>
        <w:t>В этом случае для установления стоимости ресурса можно использовать таблицы норм затрат. Для каждого ресурса можно ввести несколько значений затрат на использование, чтобы отразить схемы со смешанными ставками.</w:t>
      </w:r>
    </w:p>
    <w:p w:rsidR="00FD19EA" w:rsidRPr="00A632B7" w:rsidRDefault="00FD19EA" w:rsidP="00271140">
      <w:pPr>
        <w:numPr>
          <w:ilvl w:val="0"/>
          <w:numId w:val="142"/>
        </w:numPr>
        <w:ind w:left="0" w:firstLine="0"/>
        <w:rPr>
          <w:rFonts w:cs="Times New Roman"/>
          <w:color w:val="000000"/>
          <w:sz w:val="24"/>
          <w:szCs w:val="24"/>
        </w:rPr>
      </w:pPr>
      <w:r w:rsidRPr="00A632B7">
        <w:rPr>
          <w:rFonts w:cs="Times New Roman"/>
          <w:color w:val="000000"/>
          <w:sz w:val="24"/>
          <w:szCs w:val="24"/>
        </w:rPr>
        <w:t xml:space="preserve">В диалоговом окне </w:t>
      </w:r>
      <w:r w:rsidRPr="00A632B7">
        <w:rPr>
          <w:rFonts w:cs="Times New Roman"/>
          <w:i/>
          <w:iCs/>
          <w:color w:val="000000"/>
          <w:sz w:val="24"/>
          <w:szCs w:val="24"/>
        </w:rPr>
        <w:t xml:space="preserve">Сведения о ресурсе </w:t>
      </w:r>
      <w:r w:rsidRPr="00A632B7">
        <w:rPr>
          <w:rFonts w:cs="Times New Roman"/>
          <w:color w:val="000000"/>
          <w:sz w:val="24"/>
          <w:szCs w:val="24"/>
        </w:rPr>
        <w:t xml:space="preserve">на вкладке </w:t>
      </w:r>
      <w:r w:rsidRPr="00A632B7">
        <w:rPr>
          <w:rFonts w:cs="Times New Roman"/>
          <w:i/>
          <w:iCs/>
          <w:color w:val="000000"/>
          <w:sz w:val="24"/>
          <w:szCs w:val="24"/>
        </w:rPr>
        <w:t xml:space="preserve">Затраты </w:t>
      </w:r>
      <w:r w:rsidRPr="00A632B7">
        <w:rPr>
          <w:rFonts w:cs="Times New Roman"/>
          <w:color w:val="000000"/>
          <w:sz w:val="24"/>
          <w:szCs w:val="24"/>
        </w:rPr>
        <w:t xml:space="preserve">в разделе </w:t>
      </w:r>
      <w:r w:rsidRPr="00A632B7">
        <w:rPr>
          <w:rFonts w:cs="Times New Roman"/>
          <w:i/>
          <w:iCs/>
          <w:color w:val="000000"/>
          <w:sz w:val="24"/>
          <w:szCs w:val="24"/>
        </w:rPr>
        <w:t xml:space="preserve">Таблицы норм затрат </w:t>
      </w:r>
      <w:r w:rsidRPr="00A632B7">
        <w:rPr>
          <w:rFonts w:cs="Times New Roman"/>
          <w:color w:val="000000"/>
          <w:sz w:val="24"/>
          <w:szCs w:val="24"/>
        </w:rPr>
        <w:t xml:space="preserve">откройте вкладку </w:t>
      </w:r>
      <w:proofErr w:type="spellStart"/>
      <w:r w:rsidRPr="00A632B7">
        <w:rPr>
          <w:rFonts w:cs="Times New Roman"/>
          <w:i/>
          <w:iCs/>
          <w:color w:val="000000"/>
          <w:sz w:val="24"/>
          <w:szCs w:val="24"/>
        </w:rPr>
        <w:t>A</w:t>
      </w:r>
      <w:proofErr w:type="spellEnd"/>
      <w:r w:rsidRPr="00A632B7">
        <w:rPr>
          <w:rFonts w:cs="Times New Roman"/>
          <w:i/>
          <w:iCs/>
          <w:color w:val="000000"/>
          <w:sz w:val="24"/>
          <w:szCs w:val="24"/>
        </w:rPr>
        <w:t xml:space="preserve"> (по умолчанию)</w:t>
      </w:r>
      <w:r w:rsidRPr="00A632B7">
        <w:rPr>
          <w:rFonts w:cs="Times New Roman"/>
          <w:color w:val="000000"/>
          <w:sz w:val="24"/>
          <w:szCs w:val="24"/>
        </w:rPr>
        <w:t>.</w:t>
      </w:r>
    </w:p>
    <w:p w:rsidR="00FD19EA" w:rsidRPr="00A632B7" w:rsidRDefault="00FD19EA" w:rsidP="00271140">
      <w:pPr>
        <w:numPr>
          <w:ilvl w:val="0"/>
          <w:numId w:val="142"/>
        </w:numPr>
        <w:ind w:left="0" w:firstLine="0"/>
        <w:rPr>
          <w:rFonts w:cs="Times New Roman"/>
          <w:color w:val="000000"/>
          <w:sz w:val="24"/>
          <w:szCs w:val="24"/>
        </w:rPr>
      </w:pPr>
      <w:r w:rsidRPr="00A632B7">
        <w:rPr>
          <w:rFonts w:cs="Times New Roman"/>
          <w:color w:val="000000"/>
          <w:sz w:val="24"/>
          <w:szCs w:val="24"/>
        </w:rPr>
        <w:t xml:space="preserve">В столбце </w:t>
      </w:r>
      <w:r w:rsidRPr="00A632B7">
        <w:rPr>
          <w:rFonts w:cs="Times New Roman"/>
          <w:i/>
          <w:iCs/>
          <w:color w:val="000000"/>
          <w:sz w:val="24"/>
          <w:szCs w:val="24"/>
        </w:rPr>
        <w:t xml:space="preserve">Дата действия </w:t>
      </w:r>
      <w:r w:rsidRPr="00A632B7">
        <w:rPr>
          <w:rFonts w:cs="Times New Roman"/>
          <w:color w:val="000000"/>
          <w:sz w:val="24"/>
          <w:szCs w:val="24"/>
        </w:rPr>
        <w:t>введите дату начала действия изменения ставки.</w:t>
      </w:r>
    </w:p>
    <w:p w:rsidR="00FD19EA" w:rsidRPr="00A632B7" w:rsidRDefault="00FD19EA" w:rsidP="00271140">
      <w:pPr>
        <w:numPr>
          <w:ilvl w:val="0"/>
          <w:numId w:val="142"/>
        </w:numPr>
        <w:ind w:left="0" w:firstLine="0"/>
        <w:rPr>
          <w:rFonts w:cs="Times New Roman"/>
          <w:color w:val="000000"/>
          <w:sz w:val="24"/>
          <w:szCs w:val="24"/>
        </w:rPr>
      </w:pPr>
      <w:r w:rsidRPr="00A632B7">
        <w:rPr>
          <w:rFonts w:cs="Times New Roman"/>
          <w:color w:val="000000"/>
          <w:sz w:val="24"/>
          <w:szCs w:val="24"/>
        </w:rPr>
        <w:t xml:space="preserve">В столбцах </w:t>
      </w:r>
      <w:r w:rsidRPr="00A632B7">
        <w:rPr>
          <w:rFonts w:cs="Times New Roman"/>
          <w:i/>
          <w:iCs/>
          <w:color w:val="000000"/>
          <w:sz w:val="24"/>
          <w:szCs w:val="24"/>
        </w:rPr>
        <w:t xml:space="preserve">Стандартная ставка </w:t>
      </w:r>
      <w:r w:rsidRPr="00A632B7">
        <w:rPr>
          <w:rFonts w:cs="Times New Roman"/>
          <w:color w:val="000000"/>
          <w:sz w:val="24"/>
          <w:szCs w:val="24"/>
        </w:rPr>
        <w:t xml:space="preserve">и </w:t>
      </w:r>
      <w:r w:rsidRPr="00A632B7">
        <w:rPr>
          <w:rFonts w:cs="Times New Roman"/>
          <w:i/>
          <w:iCs/>
          <w:color w:val="000000"/>
          <w:sz w:val="24"/>
          <w:szCs w:val="24"/>
        </w:rPr>
        <w:t xml:space="preserve">Ставка сверхурочных </w:t>
      </w:r>
      <w:r w:rsidRPr="00A632B7">
        <w:rPr>
          <w:rFonts w:cs="Times New Roman"/>
          <w:color w:val="000000"/>
          <w:sz w:val="24"/>
          <w:szCs w:val="24"/>
        </w:rPr>
        <w:t>введите ставки для ресурса (</w:t>
      </w:r>
      <w:hyperlink r:id="rId288" w:anchor="image.5.4" w:history="1">
        <w:r w:rsidRPr="00A632B7">
          <w:rPr>
            <w:rStyle w:val="a5"/>
            <w:rFonts w:cs="Times New Roman"/>
            <w:color w:val="0071A6"/>
            <w:sz w:val="24"/>
            <w:szCs w:val="24"/>
          </w:rPr>
          <w:t>рис. 5.4</w:t>
        </w:r>
      </w:hyperlink>
      <w:r w:rsidRPr="00A632B7">
        <w:rPr>
          <w:rFonts w:cs="Times New Roman"/>
          <w:color w:val="000000"/>
          <w:sz w:val="24"/>
          <w:szCs w:val="24"/>
        </w:rPr>
        <w:t>).</w:t>
      </w:r>
    </w:p>
    <w:p w:rsidR="00FD19EA" w:rsidRPr="00A632B7" w:rsidRDefault="00FD19EA" w:rsidP="00FD19EA">
      <w:pPr>
        <w:rPr>
          <w:rFonts w:cs="Times New Roman"/>
          <w:color w:val="000000"/>
          <w:sz w:val="24"/>
          <w:szCs w:val="24"/>
        </w:rPr>
      </w:pPr>
      <w:bookmarkStart w:id="202" w:name="image.5.4"/>
      <w:bookmarkEnd w:id="202"/>
      <w:r w:rsidRPr="00A632B7">
        <w:rPr>
          <w:rFonts w:cs="Times New Roman"/>
          <w:noProof/>
          <w:color w:val="0071A6"/>
          <w:sz w:val="24"/>
          <w:szCs w:val="24"/>
        </w:rPr>
        <w:drawing>
          <wp:inline distT="0" distB="0" distL="0" distR="0">
            <wp:extent cx="2922454" cy="1579263"/>
            <wp:effectExtent l="19050" t="0" r="0" b="0"/>
            <wp:docPr id="221" name="Рисунок 151" descr="Ввод переменных ставок ">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Ввод переменных ставок ">
                      <a:hlinkClick r:id="rId289"/>
                    </pic:cNvPr>
                    <pic:cNvPicPr>
                      <a:picLocks noChangeAspect="1" noChangeArrowheads="1"/>
                    </pic:cNvPicPr>
                  </pic:nvPicPr>
                  <pic:blipFill>
                    <a:blip r:embed="rId290" cstate="print"/>
                    <a:srcRect/>
                    <a:stretch>
                      <a:fillRect/>
                    </a:stretch>
                  </pic:blipFill>
                  <pic:spPr bwMode="auto">
                    <a:xfrm>
                      <a:off x="0" y="0"/>
                      <a:ext cx="2928575" cy="1582571"/>
                    </a:xfrm>
                    <a:prstGeom prst="rect">
                      <a:avLst/>
                    </a:prstGeom>
                    <a:noFill/>
                    <a:ln w="9525">
                      <a:noFill/>
                      <a:miter lim="800000"/>
                      <a:headEnd/>
                      <a:tailEnd/>
                    </a:ln>
                  </pic:spPr>
                </pic:pic>
              </a:graphicData>
            </a:graphic>
          </wp:inline>
        </w:drawing>
      </w:r>
    </w:p>
    <w:p w:rsidR="00FD19EA" w:rsidRPr="00A632B7" w:rsidRDefault="00FD19EA" w:rsidP="00FD19EA">
      <w:pPr>
        <w:rPr>
          <w:rFonts w:cs="Times New Roman"/>
          <w:color w:val="000000"/>
          <w:sz w:val="24"/>
          <w:szCs w:val="24"/>
        </w:rPr>
      </w:pPr>
      <w:r w:rsidRPr="00A632B7">
        <w:rPr>
          <w:rFonts w:cs="Times New Roman"/>
          <w:b/>
          <w:bCs/>
          <w:color w:val="000000"/>
          <w:sz w:val="24"/>
          <w:szCs w:val="24"/>
        </w:rPr>
        <w:t xml:space="preserve">Рис. 5.4. </w:t>
      </w:r>
      <w:r w:rsidRPr="00A632B7">
        <w:rPr>
          <w:rFonts w:cs="Times New Roman"/>
          <w:color w:val="000000"/>
          <w:sz w:val="24"/>
          <w:szCs w:val="24"/>
        </w:rPr>
        <w:t>Ввод переменных ставок</w:t>
      </w:r>
    </w:p>
    <w:p w:rsidR="00FD19EA" w:rsidRPr="00A632B7" w:rsidRDefault="00FD19EA" w:rsidP="00271140">
      <w:pPr>
        <w:numPr>
          <w:ilvl w:val="0"/>
          <w:numId w:val="142"/>
        </w:numPr>
        <w:ind w:left="0" w:firstLine="0"/>
        <w:rPr>
          <w:rFonts w:cs="Times New Roman"/>
          <w:color w:val="000000"/>
          <w:sz w:val="24"/>
          <w:szCs w:val="24"/>
        </w:rPr>
      </w:pPr>
      <w:r w:rsidRPr="00A632B7">
        <w:rPr>
          <w:rFonts w:cs="Times New Roman"/>
          <w:color w:val="000000"/>
          <w:sz w:val="24"/>
          <w:szCs w:val="24"/>
        </w:rPr>
        <w:t>Чтобы ввести изменение ставки, которое происходит в другой день, введите или выберите новую дату и новые стандартные и сверхурочные ставки в дополнительных строках таблицы норм затрат.</w:t>
      </w:r>
    </w:p>
    <w:p w:rsidR="00FD19EA" w:rsidRPr="00A632B7" w:rsidRDefault="00FD19EA" w:rsidP="00271140">
      <w:pPr>
        <w:numPr>
          <w:ilvl w:val="0"/>
          <w:numId w:val="142"/>
        </w:numPr>
        <w:ind w:left="0" w:firstLine="0"/>
        <w:rPr>
          <w:rFonts w:cs="Times New Roman"/>
          <w:color w:val="000000"/>
          <w:sz w:val="24"/>
          <w:szCs w:val="24"/>
        </w:rPr>
      </w:pPr>
      <w:r w:rsidRPr="00A632B7">
        <w:rPr>
          <w:rFonts w:cs="Times New Roman"/>
          <w:color w:val="000000"/>
          <w:sz w:val="24"/>
          <w:szCs w:val="24"/>
        </w:rPr>
        <w:t xml:space="preserve">Чтобы ввести дополнительные наборы ставок оплаты для того же ресурса, откройте вкладку </w:t>
      </w:r>
      <w:proofErr w:type="spellStart"/>
      <w:r w:rsidRPr="00A632B7">
        <w:rPr>
          <w:rFonts w:cs="Times New Roman"/>
          <w:i/>
          <w:iCs/>
          <w:color w:val="000000"/>
          <w:sz w:val="24"/>
          <w:szCs w:val="24"/>
        </w:rPr>
        <w:t>B</w:t>
      </w:r>
      <w:proofErr w:type="spellEnd"/>
      <w:r w:rsidRPr="00A632B7">
        <w:rPr>
          <w:rFonts w:cs="Times New Roman"/>
          <w:color w:val="000000"/>
          <w:sz w:val="24"/>
          <w:szCs w:val="24"/>
        </w:rPr>
        <w:t xml:space="preserve"> (а, при необходимости затем также вкладки</w:t>
      </w:r>
      <w:proofErr w:type="gramStart"/>
      <w:r w:rsidRPr="00A632B7">
        <w:rPr>
          <w:rFonts w:cs="Times New Roman"/>
          <w:color w:val="000000"/>
          <w:sz w:val="24"/>
          <w:szCs w:val="24"/>
        </w:rPr>
        <w:t xml:space="preserve"> </w:t>
      </w:r>
      <w:r w:rsidRPr="00A632B7">
        <w:rPr>
          <w:rFonts w:cs="Times New Roman"/>
          <w:i/>
          <w:iCs/>
          <w:color w:val="000000"/>
          <w:sz w:val="24"/>
          <w:szCs w:val="24"/>
        </w:rPr>
        <w:t>С</w:t>
      </w:r>
      <w:proofErr w:type="gramEnd"/>
      <w:r w:rsidRPr="00A632B7">
        <w:rPr>
          <w:rFonts w:cs="Times New Roman"/>
          <w:i/>
          <w:iCs/>
          <w:color w:val="000000"/>
          <w:sz w:val="24"/>
          <w:szCs w:val="24"/>
        </w:rPr>
        <w:t xml:space="preserve">, </w:t>
      </w:r>
      <w:proofErr w:type="spellStart"/>
      <w:r w:rsidRPr="00A632B7">
        <w:rPr>
          <w:rFonts w:cs="Times New Roman"/>
          <w:i/>
          <w:iCs/>
          <w:color w:val="000000"/>
          <w:sz w:val="24"/>
          <w:szCs w:val="24"/>
        </w:rPr>
        <w:t>D</w:t>
      </w:r>
      <w:proofErr w:type="spellEnd"/>
      <w:r w:rsidRPr="00A632B7">
        <w:rPr>
          <w:rFonts w:cs="Times New Roman"/>
          <w:i/>
          <w:iCs/>
          <w:color w:val="000000"/>
          <w:sz w:val="24"/>
          <w:szCs w:val="24"/>
        </w:rPr>
        <w:t xml:space="preserve"> </w:t>
      </w:r>
      <w:r w:rsidRPr="00A632B7">
        <w:rPr>
          <w:rFonts w:cs="Times New Roman"/>
          <w:color w:val="000000"/>
          <w:sz w:val="24"/>
          <w:szCs w:val="24"/>
        </w:rPr>
        <w:t xml:space="preserve">и </w:t>
      </w:r>
      <w:r w:rsidRPr="00A632B7">
        <w:rPr>
          <w:rFonts w:cs="Times New Roman"/>
          <w:i/>
          <w:iCs/>
          <w:color w:val="000000"/>
          <w:sz w:val="24"/>
          <w:szCs w:val="24"/>
        </w:rPr>
        <w:t>Е</w:t>
      </w:r>
      <w:r w:rsidRPr="00A632B7">
        <w:rPr>
          <w:rFonts w:cs="Times New Roman"/>
          <w:color w:val="000000"/>
          <w:sz w:val="24"/>
          <w:szCs w:val="24"/>
        </w:rPr>
        <w:t>) и повторите предыдущие действия.</w:t>
      </w:r>
    </w:p>
    <w:p w:rsidR="00FD19EA" w:rsidRPr="00A632B7" w:rsidRDefault="00CF090B" w:rsidP="00CF090B">
      <w:pPr>
        <w:rPr>
          <w:b/>
          <w:sz w:val="24"/>
          <w:szCs w:val="24"/>
        </w:rPr>
      </w:pPr>
      <w:r w:rsidRPr="00A632B7">
        <w:rPr>
          <w:b/>
          <w:sz w:val="24"/>
          <w:szCs w:val="24"/>
        </w:rPr>
        <w:t xml:space="preserve">2. </w:t>
      </w:r>
      <w:bookmarkStart w:id="203" w:name="_Toc19270397"/>
      <w:r w:rsidR="00FD19EA" w:rsidRPr="00A632B7">
        <w:rPr>
          <w:b/>
          <w:sz w:val="24"/>
          <w:szCs w:val="24"/>
        </w:rPr>
        <w:t>Стоимость материальных ресурсов</w:t>
      </w:r>
      <w:bookmarkEnd w:id="203"/>
    </w:p>
    <w:p w:rsidR="00FD19EA" w:rsidRPr="00A632B7" w:rsidRDefault="00FD19EA" w:rsidP="00FD19EA">
      <w:pPr>
        <w:pStyle w:val="a7"/>
        <w:shd w:val="clear" w:color="auto" w:fill="FFFFFF"/>
        <w:rPr>
          <w:color w:val="000000"/>
          <w:sz w:val="24"/>
        </w:rPr>
      </w:pPr>
      <w:r w:rsidRPr="00A632B7">
        <w:rPr>
          <w:color w:val="000000"/>
          <w:sz w:val="24"/>
        </w:rPr>
        <w:t xml:space="preserve">Стоимость материальных ресурсов определяется обычной ставкой за единицу, указанную в поле </w:t>
      </w:r>
      <w:r w:rsidRPr="00A632B7">
        <w:rPr>
          <w:i/>
          <w:iCs/>
          <w:color w:val="000000"/>
          <w:sz w:val="24"/>
        </w:rPr>
        <w:t>Единица измерения материалов</w:t>
      </w:r>
      <w:r w:rsidRPr="00A632B7">
        <w:rPr>
          <w:color w:val="000000"/>
          <w:sz w:val="24"/>
        </w:rPr>
        <w:t xml:space="preserve">, и затратами на использование. Эти значения можно ввести в соответствующие столбцы таблицы представления </w:t>
      </w:r>
      <w:r w:rsidRPr="00A632B7">
        <w:rPr>
          <w:i/>
          <w:iCs/>
          <w:color w:val="000000"/>
          <w:sz w:val="24"/>
        </w:rPr>
        <w:t xml:space="preserve">Лист ресурсов </w:t>
      </w:r>
      <w:r w:rsidRPr="00A632B7">
        <w:rPr>
          <w:color w:val="000000"/>
          <w:sz w:val="24"/>
        </w:rPr>
        <w:t>(</w:t>
      </w:r>
      <w:proofErr w:type="gramStart"/>
      <w:r w:rsidRPr="00A632B7">
        <w:rPr>
          <w:color w:val="000000"/>
          <w:sz w:val="24"/>
        </w:rPr>
        <w:t>см</w:t>
      </w:r>
      <w:proofErr w:type="gramEnd"/>
      <w:r w:rsidRPr="00A632B7">
        <w:rPr>
          <w:color w:val="000000"/>
          <w:sz w:val="24"/>
        </w:rPr>
        <w:t xml:space="preserve">. </w:t>
      </w:r>
      <w:hyperlink r:id="rId291" w:anchor="image.5.1" w:history="1">
        <w:r w:rsidRPr="00A632B7">
          <w:rPr>
            <w:rStyle w:val="a5"/>
            <w:color w:val="0071A6"/>
            <w:sz w:val="24"/>
          </w:rPr>
          <w:t>рис. 5.1</w:t>
        </w:r>
      </w:hyperlink>
      <w:r w:rsidRPr="00A632B7">
        <w:rPr>
          <w:color w:val="000000"/>
          <w:sz w:val="24"/>
        </w:rPr>
        <w:t xml:space="preserve">). </w:t>
      </w:r>
    </w:p>
    <w:p w:rsidR="00FD19EA" w:rsidRPr="00A632B7" w:rsidRDefault="00FD19EA" w:rsidP="00FD19EA">
      <w:pPr>
        <w:pStyle w:val="a7"/>
        <w:shd w:val="clear" w:color="auto" w:fill="FFFFFF"/>
        <w:rPr>
          <w:color w:val="000000"/>
          <w:sz w:val="24"/>
        </w:rPr>
      </w:pPr>
      <w:r w:rsidRPr="00A632B7">
        <w:rPr>
          <w:color w:val="000000"/>
          <w:sz w:val="24"/>
        </w:rPr>
        <w:t>Значения ставки и затрат на использование вводятся в денежных единицах.</w:t>
      </w:r>
    </w:p>
    <w:p w:rsidR="00FD19EA" w:rsidRPr="00A632B7" w:rsidRDefault="00FD19EA" w:rsidP="00FD19EA">
      <w:pPr>
        <w:pStyle w:val="a7"/>
        <w:shd w:val="clear" w:color="auto" w:fill="FFFFFF"/>
        <w:rPr>
          <w:color w:val="000000"/>
          <w:sz w:val="24"/>
        </w:rPr>
      </w:pPr>
      <w:r w:rsidRPr="00A632B7">
        <w:rPr>
          <w:color w:val="000000"/>
          <w:sz w:val="24"/>
        </w:rPr>
        <w:lastRenderedPageBreak/>
        <w:t>Для материальных ресурсов тоже может возникнуть ситуация, когда стоимость является не одинаковой в разные периоды времени и/или зависит от каких-либо условий. В этом случае, как и для трудовых затрат, можно использовать таблицы ставок.</w:t>
      </w:r>
    </w:p>
    <w:p w:rsidR="00FD19EA" w:rsidRPr="00A632B7" w:rsidRDefault="00CF090B" w:rsidP="00CF090B">
      <w:pPr>
        <w:rPr>
          <w:b/>
          <w:sz w:val="24"/>
          <w:szCs w:val="24"/>
        </w:rPr>
      </w:pPr>
      <w:bookmarkStart w:id="204" w:name="_Toc19270398"/>
      <w:r w:rsidRPr="00A632B7">
        <w:rPr>
          <w:b/>
          <w:sz w:val="24"/>
          <w:szCs w:val="24"/>
        </w:rPr>
        <w:t xml:space="preserve">3. </w:t>
      </w:r>
      <w:r w:rsidR="00FD19EA" w:rsidRPr="00A632B7">
        <w:rPr>
          <w:b/>
          <w:sz w:val="24"/>
          <w:szCs w:val="24"/>
        </w:rPr>
        <w:t>Стоимость затратных ресурсов</w:t>
      </w:r>
      <w:bookmarkEnd w:id="204"/>
    </w:p>
    <w:p w:rsidR="00FD19EA" w:rsidRPr="00A632B7" w:rsidRDefault="00FD19EA" w:rsidP="00FD19EA">
      <w:pPr>
        <w:pStyle w:val="a7"/>
        <w:shd w:val="clear" w:color="auto" w:fill="FFFFFF"/>
        <w:rPr>
          <w:color w:val="000000"/>
          <w:sz w:val="24"/>
        </w:rPr>
      </w:pPr>
      <w:r w:rsidRPr="00A632B7">
        <w:rPr>
          <w:color w:val="000000"/>
          <w:sz w:val="24"/>
        </w:rPr>
        <w:t>Стоимость затратного ресурса указывают в момент его назначения задаче.</w:t>
      </w:r>
    </w:p>
    <w:p w:rsidR="00FD19EA" w:rsidRPr="00A632B7" w:rsidRDefault="00FD19EA" w:rsidP="00CF090B">
      <w:pPr>
        <w:rPr>
          <w:b/>
          <w:sz w:val="24"/>
          <w:szCs w:val="24"/>
        </w:rPr>
      </w:pPr>
      <w:r w:rsidRPr="00A632B7">
        <w:rPr>
          <w:b/>
          <w:sz w:val="24"/>
          <w:szCs w:val="24"/>
        </w:rPr>
        <w:t>Порядок начисления затрат</w:t>
      </w:r>
    </w:p>
    <w:p w:rsidR="00FD19EA" w:rsidRPr="00A632B7" w:rsidRDefault="00FD19EA" w:rsidP="00FD19EA">
      <w:pPr>
        <w:pStyle w:val="a7"/>
        <w:shd w:val="clear" w:color="auto" w:fill="FFFFFF"/>
        <w:rPr>
          <w:color w:val="000000"/>
          <w:sz w:val="24"/>
        </w:rPr>
      </w:pPr>
      <w:r w:rsidRPr="00A632B7">
        <w:rPr>
          <w:color w:val="000000"/>
          <w:sz w:val="24"/>
        </w:rPr>
        <w:t xml:space="preserve">Параметр начисления затрат определяет время, когда </w:t>
      </w:r>
      <w:proofErr w:type="spellStart"/>
      <w:r w:rsidRPr="00A632B7">
        <w:rPr>
          <w:color w:val="000000"/>
          <w:sz w:val="24"/>
        </w:rPr>
        <w:t>Project</w:t>
      </w:r>
      <w:proofErr w:type="spellEnd"/>
      <w:r w:rsidRPr="00A632B7">
        <w:rPr>
          <w:color w:val="000000"/>
          <w:sz w:val="24"/>
        </w:rPr>
        <w:t xml:space="preserve"> вычисляет итоговые затраты на ресурсы, основанные на ставке, назначенные задачам.</w:t>
      </w:r>
    </w:p>
    <w:p w:rsidR="00FD19EA" w:rsidRPr="00A632B7" w:rsidRDefault="00FD19EA" w:rsidP="00FD19EA">
      <w:pPr>
        <w:pStyle w:val="a7"/>
        <w:shd w:val="clear" w:color="auto" w:fill="FFFFFF"/>
        <w:rPr>
          <w:color w:val="000000"/>
          <w:sz w:val="24"/>
        </w:rPr>
      </w:pPr>
      <w:r w:rsidRPr="00A632B7">
        <w:rPr>
          <w:color w:val="000000"/>
          <w:sz w:val="24"/>
        </w:rPr>
        <w:t>По умолчанию для ресурсов любого типа установлено пропорциональное начисление затрат. Другой способ начисления (</w:t>
      </w:r>
      <w:r w:rsidRPr="00A632B7">
        <w:rPr>
          <w:i/>
          <w:iCs/>
          <w:color w:val="000000"/>
          <w:sz w:val="24"/>
        </w:rPr>
        <w:t xml:space="preserve">В начале </w:t>
      </w:r>
      <w:r w:rsidRPr="00A632B7">
        <w:rPr>
          <w:color w:val="000000"/>
          <w:sz w:val="24"/>
        </w:rPr>
        <w:t>или</w:t>
      </w:r>
      <w:proofErr w:type="gramStart"/>
      <w:r w:rsidRPr="00A632B7">
        <w:rPr>
          <w:color w:val="000000"/>
          <w:sz w:val="24"/>
        </w:rPr>
        <w:t xml:space="preserve"> </w:t>
      </w:r>
      <w:r w:rsidRPr="00A632B7">
        <w:rPr>
          <w:i/>
          <w:iCs/>
          <w:color w:val="000000"/>
          <w:sz w:val="24"/>
        </w:rPr>
        <w:t>П</w:t>
      </w:r>
      <w:proofErr w:type="gramEnd"/>
      <w:r w:rsidRPr="00A632B7">
        <w:rPr>
          <w:i/>
          <w:iCs/>
          <w:color w:val="000000"/>
          <w:sz w:val="24"/>
        </w:rPr>
        <w:t>о окончании</w:t>
      </w:r>
      <w:r w:rsidRPr="00A632B7">
        <w:rPr>
          <w:color w:val="000000"/>
          <w:sz w:val="24"/>
        </w:rPr>
        <w:t xml:space="preserve">) можно выбрать в столбце </w:t>
      </w:r>
      <w:r w:rsidRPr="00A632B7">
        <w:rPr>
          <w:i/>
          <w:iCs/>
          <w:color w:val="000000"/>
          <w:sz w:val="24"/>
        </w:rPr>
        <w:t xml:space="preserve">Начисления </w:t>
      </w:r>
      <w:r w:rsidRPr="00A632B7">
        <w:rPr>
          <w:color w:val="000000"/>
          <w:sz w:val="24"/>
        </w:rPr>
        <w:t xml:space="preserve">представления </w:t>
      </w:r>
      <w:r w:rsidRPr="00A632B7">
        <w:rPr>
          <w:i/>
          <w:iCs/>
          <w:color w:val="000000"/>
          <w:sz w:val="24"/>
        </w:rPr>
        <w:t xml:space="preserve">Лист ресурсов </w:t>
      </w:r>
      <w:r w:rsidRPr="00A632B7">
        <w:rPr>
          <w:color w:val="000000"/>
          <w:sz w:val="24"/>
        </w:rPr>
        <w:t xml:space="preserve">(см. </w:t>
      </w:r>
      <w:hyperlink r:id="rId292" w:anchor="image.5.1" w:history="1">
        <w:r w:rsidRPr="00A632B7">
          <w:rPr>
            <w:rStyle w:val="a5"/>
            <w:color w:val="0071A6"/>
            <w:sz w:val="24"/>
          </w:rPr>
          <w:t>рис. 5.1</w:t>
        </w:r>
      </w:hyperlink>
      <w:r w:rsidRPr="00A632B7">
        <w:rPr>
          <w:color w:val="000000"/>
          <w:sz w:val="24"/>
        </w:rPr>
        <w:t>).</w:t>
      </w:r>
    </w:p>
    <w:p w:rsidR="00FD19EA" w:rsidRPr="00A632B7" w:rsidRDefault="00CF090B" w:rsidP="00CF090B">
      <w:pPr>
        <w:rPr>
          <w:b/>
          <w:sz w:val="24"/>
          <w:szCs w:val="24"/>
        </w:rPr>
      </w:pPr>
      <w:bookmarkStart w:id="205" w:name="_Toc19270399"/>
      <w:r w:rsidRPr="00A632B7">
        <w:rPr>
          <w:b/>
          <w:sz w:val="24"/>
          <w:szCs w:val="24"/>
        </w:rPr>
        <w:t xml:space="preserve">Задание </w:t>
      </w:r>
      <w:r w:rsidR="00FD19EA" w:rsidRPr="00A632B7">
        <w:rPr>
          <w:b/>
          <w:sz w:val="24"/>
          <w:szCs w:val="24"/>
        </w:rPr>
        <w:t>5</w:t>
      </w:r>
      <w:r w:rsidRPr="00A632B7">
        <w:rPr>
          <w:b/>
          <w:sz w:val="24"/>
          <w:szCs w:val="24"/>
        </w:rPr>
        <w:t>.</w:t>
      </w:r>
      <w:r w:rsidR="00FD19EA" w:rsidRPr="00A632B7">
        <w:rPr>
          <w:b/>
          <w:sz w:val="24"/>
          <w:szCs w:val="24"/>
        </w:rPr>
        <w:t xml:space="preserve"> Назначение ресурсов задачам проекта</w:t>
      </w:r>
      <w:bookmarkEnd w:id="205"/>
    </w:p>
    <w:p w:rsidR="00FD19EA" w:rsidRPr="00A632B7" w:rsidRDefault="00FD19EA" w:rsidP="00FD19EA">
      <w:pPr>
        <w:pStyle w:val="a7"/>
        <w:shd w:val="clear" w:color="auto" w:fill="FFFFFF"/>
        <w:rPr>
          <w:color w:val="000000"/>
          <w:sz w:val="24"/>
        </w:rPr>
      </w:pPr>
      <w:r w:rsidRPr="00A632B7">
        <w:rPr>
          <w:color w:val="000000"/>
          <w:sz w:val="24"/>
        </w:rPr>
        <w:t>Назначением называется связь определенной задачи с ресурсами, необходимыми для ее выполнения. Задачам могут назначаться трудовые, материальные и затратные ресурсы.</w:t>
      </w:r>
    </w:p>
    <w:p w:rsidR="00FD19EA" w:rsidRPr="00A632B7" w:rsidRDefault="00FD19EA" w:rsidP="00FD19EA">
      <w:pPr>
        <w:pStyle w:val="a7"/>
        <w:shd w:val="clear" w:color="auto" w:fill="FFFFFF"/>
        <w:rPr>
          <w:color w:val="000000"/>
          <w:sz w:val="24"/>
        </w:rPr>
      </w:pPr>
      <w:r w:rsidRPr="00A632B7">
        <w:rPr>
          <w:color w:val="000000"/>
          <w:sz w:val="24"/>
        </w:rPr>
        <w:t>Ресурсы назначаются задачам проекта для того, чтобы указать, кто или что необходимо для выполнения этих задач согласно календарному плану. После выполнения назначений задачи планируются в соответствии с календарями ресурсов и единицами назначения, что позволяет осуществлять более точное планирование.</w:t>
      </w:r>
    </w:p>
    <w:p w:rsidR="00FD19EA" w:rsidRPr="00A632B7" w:rsidRDefault="00FD19EA" w:rsidP="00FD19EA">
      <w:pPr>
        <w:pStyle w:val="a7"/>
        <w:shd w:val="clear" w:color="auto" w:fill="FFFFFF"/>
        <w:rPr>
          <w:color w:val="000000"/>
          <w:sz w:val="24"/>
        </w:rPr>
      </w:pPr>
      <w:r w:rsidRPr="00A632B7">
        <w:rPr>
          <w:color w:val="000000"/>
          <w:sz w:val="24"/>
        </w:rPr>
        <w:t>Ресурсы следует назначать задачам в тех случаях, если требуется:</w:t>
      </w:r>
    </w:p>
    <w:p w:rsidR="00FD19EA" w:rsidRPr="00A632B7" w:rsidRDefault="00FD19EA" w:rsidP="00271140">
      <w:pPr>
        <w:numPr>
          <w:ilvl w:val="0"/>
          <w:numId w:val="143"/>
        </w:numPr>
        <w:ind w:left="0" w:firstLine="0"/>
        <w:rPr>
          <w:rFonts w:cs="Times New Roman"/>
          <w:color w:val="000000"/>
          <w:sz w:val="24"/>
          <w:szCs w:val="24"/>
        </w:rPr>
      </w:pPr>
      <w:r w:rsidRPr="00A632B7">
        <w:rPr>
          <w:rFonts w:cs="Times New Roman"/>
          <w:color w:val="000000"/>
          <w:sz w:val="24"/>
          <w:szCs w:val="24"/>
        </w:rPr>
        <w:t>отслеживать объем работы, проделанной людьми и оборудованием в ходе выполнения задач, или объем использованных при этом материалов;</w:t>
      </w:r>
    </w:p>
    <w:p w:rsidR="00FD19EA" w:rsidRPr="00A632B7" w:rsidRDefault="00FD19EA" w:rsidP="00271140">
      <w:pPr>
        <w:numPr>
          <w:ilvl w:val="0"/>
          <w:numId w:val="143"/>
        </w:numPr>
        <w:ind w:left="0" w:firstLine="0"/>
        <w:rPr>
          <w:rFonts w:cs="Times New Roman"/>
          <w:color w:val="000000"/>
          <w:sz w:val="24"/>
          <w:szCs w:val="24"/>
        </w:rPr>
      </w:pPr>
      <w:r w:rsidRPr="00A632B7">
        <w:rPr>
          <w:rFonts w:cs="Times New Roman"/>
          <w:color w:val="000000"/>
          <w:sz w:val="24"/>
          <w:szCs w:val="24"/>
        </w:rPr>
        <w:t>обеспечить полный учет и прозрачность проекта. При четком распределении ответственности меньше вероятность упустить какую-то задачу из внимания;</w:t>
      </w:r>
    </w:p>
    <w:p w:rsidR="00FD19EA" w:rsidRPr="00A632B7" w:rsidRDefault="00FD19EA" w:rsidP="00271140">
      <w:pPr>
        <w:numPr>
          <w:ilvl w:val="0"/>
          <w:numId w:val="143"/>
        </w:numPr>
        <w:ind w:left="0" w:firstLine="0"/>
        <w:rPr>
          <w:rFonts w:cs="Times New Roman"/>
          <w:color w:val="000000"/>
          <w:sz w:val="24"/>
          <w:szCs w:val="24"/>
        </w:rPr>
      </w:pPr>
      <w:r w:rsidRPr="00A632B7">
        <w:rPr>
          <w:rFonts w:cs="Times New Roman"/>
          <w:color w:val="000000"/>
          <w:sz w:val="24"/>
          <w:szCs w:val="24"/>
        </w:rPr>
        <w:t>точно определить продолжительность выполнения задач и сроков их возможного завершения;</w:t>
      </w:r>
    </w:p>
    <w:p w:rsidR="00FD19EA" w:rsidRPr="00A632B7" w:rsidRDefault="00FD19EA" w:rsidP="00271140">
      <w:pPr>
        <w:numPr>
          <w:ilvl w:val="0"/>
          <w:numId w:val="143"/>
        </w:numPr>
        <w:ind w:left="0" w:firstLine="0"/>
        <w:rPr>
          <w:rFonts w:cs="Times New Roman"/>
          <w:color w:val="000000"/>
          <w:sz w:val="24"/>
          <w:szCs w:val="24"/>
        </w:rPr>
      </w:pPr>
      <w:r w:rsidRPr="00A632B7">
        <w:rPr>
          <w:rFonts w:cs="Times New Roman"/>
          <w:color w:val="000000"/>
          <w:sz w:val="24"/>
          <w:szCs w:val="24"/>
        </w:rPr>
        <w:t xml:space="preserve">отслеживать ресурсы, которым </w:t>
      </w:r>
      <w:proofErr w:type="gramStart"/>
      <w:r w:rsidRPr="00A632B7">
        <w:rPr>
          <w:rFonts w:cs="Times New Roman"/>
          <w:color w:val="000000"/>
          <w:sz w:val="24"/>
          <w:szCs w:val="24"/>
        </w:rPr>
        <w:t>назначено слишком мало</w:t>
      </w:r>
      <w:proofErr w:type="gramEnd"/>
      <w:r w:rsidRPr="00A632B7">
        <w:rPr>
          <w:rFonts w:cs="Times New Roman"/>
          <w:color w:val="000000"/>
          <w:sz w:val="24"/>
          <w:szCs w:val="24"/>
        </w:rPr>
        <w:t xml:space="preserve"> или слишком много работы;</w:t>
      </w:r>
    </w:p>
    <w:p w:rsidR="00FD19EA" w:rsidRPr="00A632B7" w:rsidRDefault="00FD19EA" w:rsidP="00271140">
      <w:pPr>
        <w:numPr>
          <w:ilvl w:val="0"/>
          <w:numId w:val="143"/>
        </w:numPr>
        <w:ind w:left="0" w:firstLine="0"/>
        <w:rPr>
          <w:rFonts w:cs="Times New Roman"/>
          <w:color w:val="000000"/>
          <w:sz w:val="24"/>
          <w:szCs w:val="24"/>
        </w:rPr>
      </w:pPr>
      <w:r w:rsidRPr="00A632B7">
        <w:rPr>
          <w:rFonts w:cs="Times New Roman"/>
          <w:color w:val="000000"/>
          <w:sz w:val="24"/>
          <w:szCs w:val="24"/>
        </w:rPr>
        <w:t>вести учет времени использования ресурсов и затрат на ресурсы.</w:t>
      </w:r>
    </w:p>
    <w:p w:rsidR="00FD19EA" w:rsidRPr="00A632B7" w:rsidRDefault="00FD19EA" w:rsidP="00FD19EA">
      <w:pPr>
        <w:pStyle w:val="a7"/>
        <w:shd w:val="clear" w:color="auto" w:fill="FFFFFF"/>
        <w:rPr>
          <w:color w:val="000000"/>
          <w:sz w:val="24"/>
        </w:rPr>
      </w:pPr>
      <w:r w:rsidRPr="00A632B7">
        <w:rPr>
          <w:color w:val="000000"/>
          <w:sz w:val="24"/>
        </w:rPr>
        <w:t xml:space="preserve">Одной задаче может быть назначено несколько ресурсов. Один и тот же ресурс </w:t>
      </w:r>
      <w:proofErr w:type="gramStart"/>
      <w:r w:rsidRPr="00A632B7">
        <w:rPr>
          <w:color w:val="000000"/>
          <w:sz w:val="24"/>
        </w:rPr>
        <w:t>может быть назначен</w:t>
      </w:r>
      <w:proofErr w:type="gramEnd"/>
      <w:r w:rsidRPr="00A632B7">
        <w:rPr>
          <w:color w:val="000000"/>
          <w:sz w:val="24"/>
        </w:rPr>
        <w:t xml:space="preserve"> нескольким задачам.</w:t>
      </w:r>
    </w:p>
    <w:p w:rsidR="00FD19EA" w:rsidRPr="00A632B7" w:rsidRDefault="00FD19EA" w:rsidP="00FD19EA">
      <w:pPr>
        <w:pStyle w:val="a7"/>
        <w:shd w:val="clear" w:color="auto" w:fill="FFFFFF"/>
        <w:rPr>
          <w:color w:val="000000"/>
          <w:sz w:val="24"/>
        </w:rPr>
      </w:pPr>
      <w:r w:rsidRPr="00A632B7">
        <w:rPr>
          <w:color w:val="000000"/>
          <w:sz w:val="24"/>
        </w:rPr>
        <w:t>При назначении одного ресурса одновременно нескольким задачам может возникнуть конфликт, связанный с перегрузкой ресурса (превышением установленной доступности). На первом этапе формирования списка назначений на эту проблему можно не обращать внимания, а выравнивание загрузки произвести после создания всех назначений.</w:t>
      </w:r>
    </w:p>
    <w:p w:rsidR="00FD19EA" w:rsidRPr="00A632B7" w:rsidRDefault="00FD19EA" w:rsidP="00FD19EA">
      <w:pPr>
        <w:pStyle w:val="a7"/>
        <w:shd w:val="clear" w:color="auto" w:fill="FFFFFF"/>
        <w:rPr>
          <w:color w:val="000000"/>
          <w:sz w:val="24"/>
        </w:rPr>
      </w:pPr>
      <w:r w:rsidRPr="00A632B7">
        <w:rPr>
          <w:color w:val="000000"/>
          <w:sz w:val="24"/>
        </w:rPr>
        <w:t>Не рекомендуется назначать ресурсы суммарным задачам. Ресурсы назначают для каждой подзадачи.</w:t>
      </w:r>
    </w:p>
    <w:p w:rsidR="00FD19EA" w:rsidRPr="00A632B7" w:rsidRDefault="00FD19EA" w:rsidP="00FD19EA">
      <w:pPr>
        <w:pStyle w:val="a7"/>
        <w:shd w:val="clear" w:color="auto" w:fill="FFFFFF"/>
        <w:rPr>
          <w:color w:val="000000"/>
          <w:sz w:val="24"/>
        </w:rPr>
      </w:pPr>
      <w:r w:rsidRPr="00A632B7">
        <w:rPr>
          <w:color w:val="000000"/>
          <w:sz w:val="24"/>
        </w:rPr>
        <w:t>Ресурсы можно назначать повторяющимся задачам. При этом они автоматически будут назначены каждому сеансу повторяющейся задачи. Впрочем, можно назначать ресурсы и раздельно каждому сеансу повторяющейся задачи.</w:t>
      </w:r>
    </w:p>
    <w:p w:rsidR="00FD19EA" w:rsidRPr="00A632B7" w:rsidRDefault="00CF090B" w:rsidP="00CF090B">
      <w:pPr>
        <w:rPr>
          <w:sz w:val="24"/>
          <w:szCs w:val="24"/>
        </w:rPr>
      </w:pPr>
      <w:bookmarkStart w:id="206" w:name="_Toc19270401"/>
      <w:r w:rsidRPr="00A632B7">
        <w:rPr>
          <w:sz w:val="24"/>
          <w:szCs w:val="24"/>
        </w:rPr>
        <w:t xml:space="preserve">1. </w:t>
      </w:r>
      <w:r w:rsidR="00FD19EA" w:rsidRPr="00A632B7">
        <w:rPr>
          <w:sz w:val="24"/>
          <w:szCs w:val="24"/>
        </w:rPr>
        <w:t>Создание назначений</w:t>
      </w:r>
      <w:bookmarkEnd w:id="206"/>
    </w:p>
    <w:p w:rsidR="00FD19EA" w:rsidRPr="00A632B7" w:rsidRDefault="00FD19EA" w:rsidP="00FD19EA">
      <w:pPr>
        <w:pStyle w:val="a7"/>
        <w:shd w:val="clear" w:color="auto" w:fill="FFFFFF"/>
        <w:rPr>
          <w:color w:val="000000"/>
          <w:sz w:val="24"/>
        </w:rPr>
      </w:pPr>
      <w:r w:rsidRPr="00A632B7">
        <w:rPr>
          <w:color w:val="000000"/>
          <w:sz w:val="24"/>
        </w:rPr>
        <w:t>Существует несколько способов назначения ресурсов задаче.</w:t>
      </w:r>
    </w:p>
    <w:p w:rsidR="00FD19EA" w:rsidRPr="00A632B7" w:rsidRDefault="00FD19EA" w:rsidP="00FD19EA">
      <w:pPr>
        <w:pStyle w:val="a7"/>
        <w:shd w:val="clear" w:color="auto" w:fill="FFFFFF"/>
        <w:rPr>
          <w:color w:val="000000"/>
          <w:sz w:val="24"/>
        </w:rPr>
      </w:pPr>
      <w:r w:rsidRPr="00A632B7">
        <w:rPr>
          <w:color w:val="000000"/>
          <w:sz w:val="24"/>
        </w:rPr>
        <w:t>Это можно сделать в любом представлении, в котором отображается список задач проекта (</w:t>
      </w:r>
      <w:r w:rsidRPr="00A632B7">
        <w:rPr>
          <w:i/>
          <w:iCs/>
          <w:color w:val="000000"/>
          <w:sz w:val="24"/>
        </w:rPr>
        <w:t xml:space="preserve">Диаграмма </w:t>
      </w:r>
      <w:proofErr w:type="spellStart"/>
      <w:r w:rsidRPr="00A632B7">
        <w:rPr>
          <w:i/>
          <w:iCs/>
          <w:color w:val="000000"/>
          <w:sz w:val="24"/>
        </w:rPr>
        <w:t>Ганта</w:t>
      </w:r>
      <w:proofErr w:type="spellEnd"/>
      <w:r w:rsidRPr="00A632B7">
        <w:rPr>
          <w:i/>
          <w:iCs/>
          <w:color w:val="000000"/>
          <w:sz w:val="24"/>
        </w:rPr>
        <w:t xml:space="preserve">, Лист задач </w:t>
      </w:r>
      <w:r w:rsidRPr="00A632B7">
        <w:rPr>
          <w:color w:val="000000"/>
          <w:sz w:val="24"/>
        </w:rPr>
        <w:t>и др.).</w:t>
      </w:r>
    </w:p>
    <w:p w:rsidR="00FD19EA" w:rsidRPr="00A632B7" w:rsidRDefault="00FD19EA" w:rsidP="00271140">
      <w:pPr>
        <w:numPr>
          <w:ilvl w:val="0"/>
          <w:numId w:val="144"/>
        </w:numPr>
        <w:ind w:left="0" w:firstLine="0"/>
        <w:rPr>
          <w:rFonts w:cs="Times New Roman"/>
          <w:color w:val="000000"/>
          <w:sz w:val="24"/>
          <w:szCs w:val="24"/>
        </w:rPr>
      </w:pPr>
      <w:r w:rsidRPr="00A632B7">
        <w:rPr>
          <w:rFonts w:cs="Times New Roman"/>
          <w:color w:val="000000"/>
          <w:sz w:val="24"/>
          <w:szCs w:val="24"/>
        </w:rPr>
        <w:t xml:space="preserve">На вкладке </w:t>
      </w:r>
      <w:r w:rsidRPr="00A632B7">
        <w:rPr>
          <w:rFonts w:cs="Times New Roman"/>
          <w:i/>
          <w:iCs/>
          <w:color w:val="000000"/>
          <w:sz w:val="24"/>
          <w:szCs w:val="24"/>
        </w:rPr>
        <w:t xml:space="preserve">Ресурсы </w:t>
      </w:r>
      <w:r w:rsidRPr="00A632B7">
        <w:rPr>
          <w:rFonts w:cs="Times New Roman"/>
          <w:color w:val="000000"/>
          <w:sz w:val="24"/>
          <w:szCs w:val="24"/>
        </w:rPr>
        <w:t xml:space="preserve">в группе </w:t>
      </w:r>
      <w:r w:rsidRPr="00A632B7">
        <w:rPr>
          <w:rFonts w:cs="Times New Roman"/>
          <w:i/>
          <w:iCs/>
          <w:color w:val="000000"/>
          <w:sz w:val="24"/>
          <w:szCs w:val="24"/>
        </w:rPr>
        <w:t xml:space="preserve">Назначения </w:t>
      </w:r>
      <w:r w:rsidRPr="00A632B7">
        <w:rPr>
          <w:rFonts w:cs="Times New Roman"/>
          <w:color w:val="000000"/>
          <w:sz w:val="24"/>
          <w:szCs w:val="24"/>
        </w:rPr>
        <w:t>нажмите кнопку</w:t>
      </w:r>
      <w:proofErr w:type="gramStart"/>
      <w:r w:rsidRPr="00A632B7">
        <w:rPr>
          <w:rFonts w:cs="Times New Roman"/>
          <w:color w:val="000000"/>
          <w:sz w:val="24"/>
          <w:szCs w:val="24"/>
        </w:rPr>
        <w:t xml:space="preserve"> </w:t>
      </w:r>
      <w:r w:rsidRPr="00A632B7">
        <w:rPr>
          <w:rFonts w:cs="Times New Roman"/>
          <w:i/>
          <w:iCs/>
          <w:color w:val="000000"/>
          <w:sz w:val="24"/>
          <w:szCs w:val="24"/>
        </w:rPr>
        <w:t>Н</w:t>
      </w:r>
      <w:proofErr w:type="gramEnd"/>
      <w:r w:rsidRPr="00A632B7">
        <w:rPr>
          <w:rFonts w:cs="Times New Roman"/>
          <w:i/>
          <w:iCs/>
          <w:color w:val="000000"/>
          <w:sz w:val="24"/>
          <w:szCs w:val="24"/>
        </w:rPr>
        <w:t>азначить ресурсы</w:t>
      </w:r>
      <w:r w:rsidRPr="00A632B7">
        <w:rPr>
          <w:rFonts w:cs="Times New Roman"/>
          <w:color w:val="000000"/>
          <w:sz w:val="24"/>
          <w:szCs w:val="24"/>
        </w:rPr>
        <w:t>.</w:t>
      </w:r>
    </w:p>
    <w:p w:rsidR="00FD19EA" w:rsidRPr="00A632B7" w:rsidRDefault="00FD19EA" w:rsidP="00271140">
      <w:pPr>
        <w:numPr>
          <w:ilvl w:val="0"/>
          <w:numId w:val="144"/>
        </w:numPr>
        <w:ind w:left="0" w:firstLine="0"/>
        <w:rPr>
          <w:rFonts w:cs="Times New Roman"/>
          <w:color w:val="000000"/>
          <w:sz w:val="24"/>
          <w:szCs w:val="24"/>
        </w:rPr>
      </w:pPr>
      <w:r w:rsidRPr="00A632B7">
        <w:rPr>
          <w:rFonts w:cs="Times New Roman"/>
          <w:color w:val="000000"/>
          <w:sz w:val="24"/>
          <w:szCs w:val="24"/>
        </w:rPr>
        <w:t>Появится диалоговое окно</w:t>
      </w:r>
      <w:proofErr w:type="gramStart"/>
      <w:r w:rsidRPr="00A632B7">
        <w:rPr>
          <w:rFonts w:cs="Times New Roman"/>
          <w:color w:val="000000"/>
          <w:sz w:val="24"/>
          <w:szCs w:val="24"/>
        </w:rPr>
        <w:t xml:space="preserve"> </w:t>
      </w:r>
      <w:r w:rsidRPr="00A632B7">
        <w:rPr>
          <w:rFonts w:cs="Times New Roman"/>
          <w:i/>
          <w:iCs/>
          <w:color w:val="000000"/>
          <w:sz w:val="24"/>
          <w:szCs w:val="24"/>
        </w:rPr>
        <w:t>Н</w:t>
      </w:r>
      <w:proofErr w:type="gramEnd"/>
      <w:r w:rsidRPr="00A632B7">
        <w:rPr>
          <w:rFonts w:cs="Times New Roman"/>
          <w:i/>
          <w:iCs/>
          <w:color w:val="000000"/>
          <w:sz w:val="24"/>
          <w:szCs w:val="24"/>
        </w:rPr>
        <w:t>азначить ресурсы</w:t>
      </w:r>
      <w:r w:rsidRPr="00A632B7">
        <w:rPr>
          <w:rFonts w:cs="Times New Roman"/>
          <w:color w:val="000000"/>
          <w:sz w:val="24"/>
          <w:szCs w:val="24"/>
        </w:rPr>
        <w:t>, в котором отображаются все созданные для проекта ресурсы.</w:t>
      </w:r>
    </w:p>
    <w:p w:rsidR="00FD19EA" w:rsidRPr="00A632B7" w:rsidRDefault="00FD19EA" w:rsidP="00271140">
      <w:pPr>
        <w:numPr>
          <w:ilvl w:val="0"/>
          <w:numId w:val="144"/>
        </w:numPr>
        <w:ind w:left="0" w:firstLine="0"/>
        <w:rPr>
          <w:rFonts w:cs="Times New Roman"/>
          <w:color w:val="000000"/>
          <w:sz w:val="24"/>
          <w:szCs w:val="24"/>
        </w:rPr>
      </w:pPr>
      <w:r w:rsidRPr="00A632B7">
        <w:rPr>
          <w:rFonts w:cs="Times New Roman"/>
          <w:color w:val="000000"/>
          <w:sz w:val="24"/>
          <w:szCs w:val="24"/>
        </w:rPr>
        <w:t xml:space="preserve">Не закрывая окна </w:t>
      </w:r>
      <w:r w:rsidRPr="00A632B7">
        <w:rPr>
          <w:rFonts w:cs="Times New Roman"/>
          <w:i/>
          <w:iCs/>
          <w:color w:val="000000"/>
          <w:sz w:val="24"/>
          <w:szCs w:val="24"/>
        </w:rPr>
        <w:t>Назначение ресурсов</w:t>
      </w:r>
      <w:r w:rsidRPr="00A632B7">
        <w:rPr>
          <w:rFonts w:cs="Times New Roman"/>
          <w:color w:val="000000"/>
          <w:sz w:val="24"/>
          <w:szCs w:val="24"/>
        </w:rPr>
        <w:t xml:space="preserve">, в списке задач выделите задачу (или несколько задач), которой назначаются ресурсы. В окне </w:t>
      </w:r>
      <w:r w:rsidRPr="00A632B7">
        <w:rPr>
          <w:rFonts w:cs="Times New Roman"/>
          <w:i/>
          <w:iCs/>
          <w:color w:val="000000"/>
          <w:sz w:val="24"/>
          <w:szCs w:val="24"/>
        </w:rPr>
        <w:t xml:space="preserve">Назначение ресурсов </w:t>
      </w:r>
      <w:r w:rsidRPr="00A632B7">
        <w:rPr>
          <w:rFonts w:cs="Times New Roman"/>
          <w:color w:val="000000"/>
          <w:sz w:val="24"/>
          <w:szCs w:val="24"/>
        </w:rPr>
        <w:t>выделите назначаемый ресурс (или несколько одновременно назначаемых ресурсов) и нажмите кнопку</w:t>
      </w:r>
      <w:proofErr w:type="gramStart"/>
      <w:r w:rsidRPr="00A632B7">
        <w:rPr>
          <w:rFonts w:cs="Times New Roman"/>
          <w:color w:val="000000"/>
          <w:sz w:val="24"/>
          <w:szCs w:val="24"/>
        </w:rPr>
        <w:t xml:space="preserve"> </w:t>
      </w:r>
      <w:r w:rsidRPr="00A632B7">
        <w:rPr>
          <w:rFonts w:cs="Times New Roman"/>
          <w:i/>
          <w:iCs/>
          <w:color w:val="000000"/>
          <w:sz w:val="24"/>
          <w:szCs w:val="24"/>
        </w:rPr>
        <w:t>Н</w:t>
      </w:r>
      <w:proofErr w:type="gramEnd"/>
      <w:r w:rsidRPr="00A632B7">
        <w:rPr>
          <w:rFonts w:cs="Times New Roman"/>
          <w:i/>
          <w:iCs/>
          <w:color w:val="000000"/>
          <w:sz w:val="24"/>
          <w:szCs w:val="24"/>
        </w:rPr>
        <w:t xml:space="preserve">азначить </w:t>
      </w:r>
      <w:r w:rsidRPr="00A632B7">
        <w:rPr>
          <w:rFonts w:cs="Times New Roman"/>
          <w:color w:val="000000"/>
          <w:sz w:val="24"/>
          <w:szCs w:val="24"/>
        </w:rPr>
        <w:t>(</w:t>
      </w:r>
      <w:hyperlink r:id="rId293" w:anchor="image.5.5" w:history="1">
        <w:r w:rsidRPr="00A632B7">
          <w:rPr>
            <w:rStyle w:val="a5"/>
            <w:rFonts w:cs="Times New Roman"/>
            <w:color w:val="0071A6"/>
            <w:sz w:val="24"/>
            <w:szCs w:val="24"/>
          </w:rPr>
          <w:t>рис. 5.5</w:t>
        </w:r>
      </w:hyperlink>
      <w:r w:rsidRPr="00A632B7">
        <w:rPr>
          <w:rFonts w:cs="Times New Roman"/>
          <w:color w:val="000000"/>
          <w:sz w:val="24"/>
          <w:szCs w:val="24"/>
        </w:rPr>
        <w:t>).</w:t>
      </w:r>
    </w:p>
    <w:p w:rsidR="00FD19EA" w:rsidRPr="00A632B7" w:rsidRDefault="00FD19EA" w:rsidP="00FD19EA">
      <w:pPr>
        <w:rPr>
          <w:rFonts w:cs="Times New Roman"/>
          <w:color w:val="000000"/>
          <w:sz w:val="24"/>
          <w:szCs w:val="24"/>
        </w:rPr>
      </w:pPr>
      <w:bookmarkStart w:id="207" w:name="image.5.5"/>
      <w:bookmarkEnd w:id="207"/>
      <w:r w:rsidRPr="00A632B7">
        <w:rPr>
          <w:rFonts w:cs="Times New Roman"/>
          <w:noProof/>
          <w:color w:val="0071A6"/>
          <w:sz w:val="24"/>
          <w:szCs w:val="24"/>
        </w:rPr>
        <w:lastRenderedPageBreak/>
        <w:drawing>
          <wp:inline distT="0" distB="0" distL="0" distR="0">
            <wp:extent cx="2669066" cy="1442335"/>
            <wp:effectExtent l="19050" t="0" r="0" b="0"/>
            <wp:docPr id="222" name="Рисунок 153" descr="Назначение ресурсов ">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Назначение ресурсов ">
                      <a:hlinkClick r:id="rId294"/>
                    </pic:cNvPr>
                    <pic:cNvPicPr>
                      <a:picLocks noChangeAspect="1" noChangeArrowheads="1"/>
                    </pic:cNvPicPr>
                  </pic:nvPicPr>
                  <pic:blipFill>
                    <a:blip r:embed="rId295" cstate="print"/>
                    <a:srcRect/>
                    <a:stretch>
                      <a:fillRect/>
                    </a:stretch>
                  </pic:blipFill>
                  <pic:spPr bwMode="auto">
                    <a:xfrm>
                      <a:off x="0" y="0"/>
                      <a:ext cx="2668103" cy="1441815"/>
                    </a:xfrm>
                    <a:prstGeom prst="rect">
                      <a:avLst/>
                    </a:prstGeom>
                    <a:noFill/>
                    <a:ln w="9525">
                      <a:noFill/>
                      <a:miter lim="800000"/>
                      <a:headEnd/>
                      <a:tailEnd/>
                    </a:ln>
                  </pic:spPr>
                </pic:pic>
              </a:graphicData>
            </a:graphic>
          </wp:inline>
        </w:drawing>
      </w:r>
    </w:p>
    <w:p w:rsidR="00FD19EA" w:rsidRPr="00A632B7" w:rsidRDefault="00FD19EA" w:rsidP="00FD19EA">
      <w:pPr>
        <w:rPr>
          <w:rFonts w:cs="Times New Roman"/>
          <w:color w:val="000000"/>
          <w:sz w:val="24"/>
          <w:szCs w:val="24"/>
        </w:rPr>
      </w:pPr>
      <w:r w:rsidRPr="00A632B7">
        <w:rPr>
          <w:rFonts w:cs="Times New Roman"/>
          <w:b/>
          <w:bCs/>
          <w:color w:val="000000"/>
          <w:sz w:val="24"/>
          <w:szCs w:val="24"/>
        </w:rPr>
        <w:t xml:space="preserve">Рис. 5.5. </w:t>
      </w:r>
      <w:r w:rsidRPr="00A632B7">
        <w:rPr>
          <w:rFonts w:cs="Times New Roman"/>
          <w:color w:val="000000"/>
          <w:sz w:val="24"/>
          <w:szCs w:val="24"/>
        </w:rPr>
        <w:t>Назначение ресурсов</w:t>
      </w:r>
    </w:p>
    <w:p w:rsidR="00FD19EA" w:rsidRPr="00A632B7" w:rsidRDefault="00FD19EA" w:rsidP="00271140">
      <w:pPr>
        <w:numPr>
          <w:ilvl w:val="0"/>
          <w:numId w:val="144"/>
        </w:numPr>
        <w:ind w:left="0" w:firstLine="0"/>
        <w:rPr>
          <w:rFonts w:cs="Times New Roman"/>
          <w:color w:val="000000"/>
          <w:sz w:val="24"/>
          <w:szCs w:val="24"/>
        </w:rPr>
      </w:pPr>
      <w:r w:rsidRPr="00A632B7">
        <w:rPr>
          <w:rFonts w:cs="Times New Roman"/>
          <w:color w:val="000000"/>
          <w:sz w:val="24"/>
          <w:szCs w:val="24"/>
        </w:rPr>
        <w:t xml:space="preserve">Все назначенные ресурсы будут помечены в списке галочкой. При необходимости в столбце </w:t>
      </w:r>
      <w:r w:rsidRPr="00A632B7">
        <w:rPr>
          <w:rFonts w:cs="Times New Roman"/>
          <w:i/>
          <w:iCs/>
          <w:color w:val="000000"/>
          <w:sz w:val="24"/>
          <w:szCs w:val="24"/>
        </w:rPr>
        <w:t xml:space="preserve">Единицы </w:t>
      </w:r>
      <w:r w:rsidRPr="00A632B7">
        <w:rPr>
          <w:rFonts w:cs="Times New Roman"/>
          <w:color w:val="000000"/>
          <w:sz w:val="24"/>
          <w:szCs w:val="24"/>
        </w:rPr>
        <w:t>укажите количество единицы назначения конкретного ресурса конкретной задаче (</w:t>
      </w:r>
      <w:hyperlink r:id="rId296" w:anchor="image.5.6" w:history="1">
        <w:r w:rsidRPr="00A632B7">
          <w:rPr>
            <w:rStyle w:val="a5"/>
            <w:rFonts w:cs="Times New Roman"/>
            <w:color w:val="0071A6"/>
            <w:sz w:val="24"/>
            <w:szCs w:val="24"/>
          </w:rPr>
          <w:t>рис. 5.6</w:t>
        </w:r>
      </w:hyperlink>
      <w:r w:rsidRPr="00A632B7">
        <w:rPr>
          <w:rFonts w:cs="Times New Roman"/>
          <w:color w:val="000000"/>
          <w:sz w:val="24"/>
          <w:szCs w:val="24"/>
        </w:rPr>
        <w:t>).</w:t>
      </w:r>
    </w:p>
    <w:p w:rsidR="00FD19EA" w:rsidRPr="00A632B7" w:rsidRDefault="00FD19EA" w:rsidP="00FD19EA">
      <w:pPr>
        <w:rPr>
          <w:rFonts w:cs="Times New Roman"/>
          <w:color w:val="000000"/>
          <w:sz w:val="24"/>
          <w:szCs w:val="24"/>
        </w:rPr>
      </w:pPr>
      <w:bookmarkStart w:id="208" w:name="image.5.6"/>
      <w:bookmarkEnd w:id="208"/>
      <w:r w:rsidRPr="00A632B7">
        <w:rPr>
          <w:rFonts w:cs="Times New Roman"/>
          <w:noProof/>
          <w:color w:val="0071A6"/>
          <w:sz w:val="24"/>
          <w:szCs w:val="24"/>
        </w:rPr>
        <w:drawing>
          <wp:inline distT="0" distB="0" distL="0" distR="0">
            <wp:extent cx="2761016" cy="1399142"/>
            <wp:effectExtent l="19050" t="0" r="1234" b="0"/>
            <wp:docPr id="223" name="Рисунок 154" descr="Назначенные ресурсы ">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Назначенные ресурсы ">
                      <a:hlinkClick r:id="rId297"/>
                    </pic:cNvPr>
                    <pic:cNvPicPr>
                      <a:picLocks noChangeAspect="1" noChangeArrowheads="1"/>
                    </pic:cNvPicPr>
                  </pic:nvPicPr>
                  <pic:blipFill>
                    <a:blip r:embed="rId298" cstate="print"/>
                    <a:srcRect/>
                    <a:stretch>
                      <a:fillRect/>
                    </a:stretch>
                  </pic:blipFill>
                  <pic:spPr bwMode="auto">
                    <a:xfrm>
                      <a:off x="0" y="0"/>
                      <a:ext cx="2761876" cy="1399578"/>
                    </a:xfrm>
                    <a:prstGeom prst="rect">
                      <a:avLst/>
                    </a:prstGeom>
                    <a:noFill/>
                    <a:ln w="9525">
                      <a:noFill/>
                      <a:miter lim="800000"/>
                      <a:headEnd/>
                      <a:tailEnd/>
                    </a:ln>
                  </pic:spPr>
                </pic:pic>
              </a:graphicData>
            </a:graphic>
          </wp:inline>
        </w:drawing>
      </w:r>
    </w:p>
    <w:p w:rsidR="00FD19EA" w:rsidRPr="00A632B7" w:rsidRDefault="00FD19EA" w:rsidP="00FD19EA">
      <w:pPr>
        <w:rPr>
          <w:rFonts w:cs="Times New Roman"/>
          <w:color w:val="000000"/>
          <w:sz w:val="24"/>
          <w:szCs w:val="24"/>
        </w:rPr>
      </w:pPr>
      <w:r w:rsidRPr="00A632B7">
        <w:rPr>
          <w:rFonts w:cs="Times New Roman"/>
          <w:b/>
          <w:bCs/>
          <w:color w:val="000000"/>
          <w:sz w:val="24"/>
          <w:szCs w:val="24"/>
        </w:rPr>
        <w:t xml:space="preserve">Рис. 5.6. </w:t>
      </w:r>
      <w:r w:rsidRPr="00A632B7">
        <w:rPr>
          <w:rFonts w:cs="Times New Roman"/>
          <w:color w:val="000000"/>
          <w:sz w:val="24"/>
          <w:szCs w:val="24"/>
        </w:rPr>
        <w:t>Назначенные ресурсы</w:t>
      </w:r>
    </w:p>
    <w:p w:rsidR="00FD19EA" w:rsidRPr="00A632B7" w:rsidRDefault="00FD19EA" w:rsidP="00271140">
      <w:pPr>
        <w:numPr>
          <w:ilvl w:val="0"/>
          <w:numId w:val="144"/>
        </w:numPr>
        <w:ind w:left="0" w:firstLine="0"/>
        <w:rPr>
          <w:rFonts w:cs="Times New Roman"/>
          <w:color w:val="000000"/>
          <w:sz w:val="24"/>
          <w:szCs w:val="24"/>
        </w:rPr>
      </w:pPr>
      <w:r w:rsidRPr="00A632B7">
        <w:rPr>
          <w:rFonts w:cs="Times New Roman"/>
          <w:color w:val="000000"/>
          <w:sz w:val="24"/>
          <w:szCs w:val="24"/>
        </w:rPr>
        <w:t xml:space="preserve">Не закрывая </w:t>
      </w:r>
      <w:proofErr w:type="gramStart"/>
      <w:r w:rsidRPr="00A632B7">
        <w:rPr>
          <w:rFonts w:cs="Times New Roman"/>
          <w:color w:val="000000"/>
          <w:sz w:val="24"/>
          <w:szCs w:val="24"/>
        </w:rPr>
        <w:t>окна</w:t>
      </w:r>
      <w:proofErr w:type="gramEnd"/>
      <w:r w:rsidRPr="00A632B7">
        <w:rPr>
          <w:rFonts w:cs="Times New Roman"/>
          <w:color w:val="000000"/>
          <w:sz w:val="24"/>
          <w:szCs w:val="24"/>
        </w:rPr>
        <w:t xml:space="preserve"> </w:t>
      </w:r>
      <w:r w:rsidRPr="00A632B7">
        <w:rPr>
          <w:rFonts w:cs="Times New Roman"/>
          <w:i/>
          <w:iCs/>
          <w:color w:val="000000"/>
          <w:sz w:val="24"/>
          <w:szCs w:val="24"/>
        </w:rPr>
        <w:t>Назначение ресурсов</w:t>
      </w:r>
      <w:r w:rsidRPr="00A632B7">
        <w:rPr>
          <w:rFonts w:cs="Times New Roman"/>
          <w:color w:val="000000"/>
          <w:sz w:val="24"/>
          <w:szCs w:val="24"/>
        </w:rPr>
        <w:t>, повторите эти действия для всех задач проекта, после чего закройте окно.</w:t>
      </w:r>
    </w:p>
    <w:p w:rsidR="00FD19EA" w:rsidRPr="00A632B7" w:rsidRDefault="00FD19EA" w:rsidP="00FD19EA">
      <w:pPr>
        <w:pStyle w:val="a7"/>
        <w:shd w:val="clear" w:color="auto" w:fill="FFFFFF"/>
        <w:rPr>
          <w:color w:val="000000"/>
          <w:sz w:val="24"/>
        </w:rPr>
      </w:pPr>
      <w:r w:rsidRPr="00A632B7">
        <w:rPr>
          <w:color w:val="000000"/>
          <w:sz w:val="24"/>
        </w:rPr>
        <w:t xml:space="preserve">Для назначения ресурсов задаче можно использовать комбинированное представление, при котором в нижней части окна отображается </w:t>
      </w:r>
      <w:r w:rsidRPr="00A632B7">
        <w:rPr>
          <w:i/>
          <w:iCs/>
          <w:color w:val="000000"/>
          <w:sz w:val="24"/>
        </w:rPr>
        <w:t xml:space="preserve">Форма задач </w:t>
      </w:r>
      <w:r w:rsidRPr="00A632B7">
        <w:rPr>
          <w:color w:val="000000"/>
          <w:sz w:val="24"/>
        </w:rPr>
        <w:t xml:space="preserve">или </w:t>
      </w:r>
      <w:r w:rsidRPr="00A632B7">
        <w:rPr>
          <w:i/>
          <w:iCs/>
          <w:color w:val="000000"/>
          <w:sz w:val="24"/>
        </w:rPr>
        <w:t>Форма сведений о задачах</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В столбце </w:t>
      </w:r>
      <w:r w:rsidRPr="00A632B7">
        <w:rPr>
          <w:i/>
          <w:iCs/>
          <w:color w:val="000000"/>
          <w:sz w:val="24"/>
        </w:rPr>
        <w:t xml:space="preserve">Название ресурса </w:t>
      </w:r>
      <w:r w:rsidRPr="00A632B7">
        <w:rPr>
          <w:color w:val="000000"/>
          <w:sz w:val="24"/>
        </w:rPr>
        <w:t>список ресурсов не отображается: следует выделить поле в столбце, щелкнуть по появившейся стрелке, и в раскрывающемся списке выбрать нужный ресурс (</w:t>
      </w:r>
      <w:hyperlink r:id="rId299" w:anchor="image.5.7" w:history="1">
        <w:r w:rsidRPr="00A632B7">
          <w:rPr>
            <w:rStyle w:val="a5"/>
            <w:color w:val="0071A6"/>
            <w:sz w:val="24"/>
          </w:rPr>
          <w:t>рис. 5.7</w:t>
        </w:r>
      </w:hyperlink>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209" w:name="image.5.7"/>
      <w:bookmarkEnd w:id="209"/>
      <w:r w:rsidRPr="00A632B7">
        <w:rPr>
          <w:rFonts w:cs="Times New Roman"/>
          <w:noProof/>
          <w:color w:val="0071A6"/>
          <w:sz w:val="24"/>
          <w:szCs w:val="24"/>
        </w:rPr>
        <w:drawing>
          <wp:inline distT="0" distB="0" distL="0" distR="0">
            <wp:extent cx="2669066" cy="1442335"/>
            <wp:effectExtent l="19050" t="0" r="0" b="0"/>
            <wp:docPr id="224" name="Рисунок 155" descr="Назначение ресурсов в Форме задач ">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Назначение ресурсов в Форме задач ">
                      <a:hlinkClick r:id="rId300"/>
                    </pic:cNvPr>
                    <pic:cNvPicPr>
                      <a:picLocks noChangeAspect="1" noChangeArrowheads="1"/>
                    </pic:cNvPicPr>
                  </pic:nvPicPr>
                  <pic:blipFill>
                    <a:blip r:embed="rId301" cstate="print"/>
                    <a:srcRect/>
                    <a:stretch>
                      <a:fillRect/>
                    </a:stretch>
                  </pic:blipFill>
                  <pic:spPr bwMode="auto">
                    <a:xfrm>
                      <a:off x="0" y="0"/>
                      <a:ext cx="2669415" cy="1442523"/>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5.7. </w:t>
      </w:r>
      <w:r w:rsidRPr="00A632B7">
        <w:rPr>
          <w:rFonts w:cs="Times New Roman"/>
          <w:color w:val="000000"/>
          <w:sz w:val="24"/>
          <w:szCs w:val="24"/>
        </w:rPr>
        <w:t>Назначение ресурсов в Форме задач</w:t>
      </w:r>
    </w:p>
    <w:p w:rsidR="00FD19EA" w:rsidRPr="00A632B7" w:rsidRDefault="00FD19EA" w:rsidP="00FD19EA">
      <w:pPr>
        <w:pStyle w:val="a7"/>
        <w:shd w:val="clear" w:color="auto" w:fill="FFFFFF"/>
        <w:rPr>
          <w:color w:val="000000"/>
          <w:sz w:val="24"/>
        </w:rPr>
      </w:pPr>
      <w:r w:rsidRPr="00A632B7">
        <w:rPr>
          <w:color w:val="000000"/>
          <w:sz w:val="24"/>
        </w:rPr>
        <w:t xml:space="preserve">После выбора всех необходимых ресурсов в </w:t>
      </w:r>
      <w:r w:rsidRPr="00A632B7">
        <w:rPr>
          <w:i/>
          <w:iCs/>
          <w:color w:val="000000"/>
          <w:sz w:val="24"/>
        </w:rPr>
        <w:t xml:space="preserve">Форме задач </w:t>
      </w:r>
      <w:r w:rsidRPr="00A632B7">
        <w:rPr>
          <w:color w:val="000000"/>
          <w:sz w:val="24"/>
        </w:rPr>
        <w:t xml:space="preserve">следует нажать кнопку </w:t>
      </w:r>
      <w:proofErr w:type="spellStart"/>
      <w:r w:rsidRPr="00A632B7">
        <w:rPr>
          <w:i/>
          <w:iCs/>
          <w:color w:val="000000"/>
          <w:sz w:val="24"/>
        </w:rPr>
        <w:t>ОК</w:t>
      </w:r>
      <w:proofErr w:type="spellEnd"/>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Можно использовать и вкладку </w:t>
      </w:r>
      <w:r w:rsidRPr="00A632B7">
        <w:rPr>
          <w:i/>
          <w:iCs/>
          <w:color w:val="000000"/>
          <w:sz w:val="24"/>
        </w:rPr>
        <w:t xml:space="preserve">Ресурсы </w:t>
      </w:r>
      <w:r w:rsidRPr="00A632B7">
        <w:rPr>
          <w:color w:val="000000"/>
          <w:sz w:val="24"/>
        </w:rPr>
        <w:t xml:space="preserve">диалогового окна </w:t>
      </w:r>
      <w:r w:rsidRPr="00A632B7">
        <w:rPr>
          <w:i/>
          <w:iCs/>
          <w:color w:val="000000"/>
          <w:sz w:val="24"/>
        </w:rPr>
        <w:t>Сведения о задаче</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Как и в предыдущем случае, необходимо выделить поле в столбце </w:t>
      </w:r>
      <w:r w:rsidRPr="00A632B7">
        <w:rPr>
          <w:i/>
          <w:iCs/>
          <w:color w:val="000000"/>
          <w:sz w:val="24"/>
        </w:rPr>
        <w:t>Название ресурса</w:t>
      </w:r>
      <w:r w:rsidRPr="00A632B7">
        <w:rPr>
          <w:color w:val="000000"/>
          <w:sz w:val="24"/>
        </w:rPr>
        <w:t>, а затем выбрать нужный ресурс в раскрывающемся списке (</w:t>
      </w:r>
      <w:hyperlink r:id="rId302" w:anchor="image.5.8" w:history="1">
        <w:r w:rsidRPr="00A632B7">
          <w:rPr>
            <w:rStyle w:val="a5"/>
            <w:color w:val="0071A6"/>
            <w:sz w:val="24"/>
          </w:rPr>
          <w:t>рис. 5.8</w:t>
        </w:r>
      </w:hyperlink>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210" w:name="image.5.8"/>
      <w:bookmarkEnd w:id="210"/>
      <w:r w:rsidRPr="00A632B7">
        <w:rPr>
          <w:rFonts w:cs="Times New Roman"/>
          <w:noProof/>
          <w:color w:val="0071A6"/>
          <w:sz w:val="24"/>
          <w:szCs w:val="24"/>
        </w:rPr>
        <w:drawing>
          <wp:inline distT="0" distB="0" distL="0" distR="0">
            <wp:extent cx="2793006" cy="1509311"/>
            <wp:effectExtent l="19050" t="0" r="7344" b="0"/>
            <wp:docPr id="225" name="Рисунок 156" descr="Назначение ресурсов в окне Сведения о задаче ">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Назначение ресурсов в окне Сведения о задаче ">
                      <a:hlinkClick r:id="rId303"/>
                    </pic:cNvPr>
                    <pic:cNvPicPr>
                      <a:picLocks noChangeAspect="1" noChangeArrowheads="1"/>
                    </pic:cNvPicPr>
                  </pic:nvPicPr>
                  <pic:blipFill>
                    <a:blip r:embed="rId304" cstate="print"/>
                    <a:srcRect/>
                    <a:stretch>
                      <a:fillRect/>
                    </a:stretch>
                  </pic:blipFill>
                  <pic:spPr bwMode="auto">
                    <a:xfrm>
                      <a:off x="0" y="0"/>
                      <a:ext cx="2792774" cy="1509185"/>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5.8. </w:t>
      </w:r>
      <w:r w:rsidRPr="00A632B7">
        <w:rPr>
          <w:rFonts w:cs="Times New Roman"/>
          <w:color w:val="000000"/>
          <w:sz w:val="24"/>
          <w:szCs w:val="24"/>
        </w:rPr>
        <w:t>Назначение ресурсов в окне Сведения о задаче</w:t>
      </w:r>
    </w:p>
    <w:p w:rsidR="00FD19EA" w:rsidRPr="00A632B7" w:rsidRDefault="00FD19EA" w:rsidP="00FD19EA">
      <w:pPr>
        <w:pStyle w:val="a7"/>
        <w:shd w:val="clear" w:color="auto" w:fill="FFFFFF"/>
        <w:rPr>
          <w:color w:val="000000"/>
          <w:sz w:val="24"/>
        </w:rPr>
      </w:pPr>
    </w:p>
    <w:p w:rsidR="00FD19EA" w:rsidRPr="00A632B7" w:rsidRDefault="00FD19EA" w:rsidP="00FD19EA">
      <w:pPr>
        <w:pStyle w:val="a7"/>
        <w:shd w:val="clear" w:color="auto" w:fill="FFFFFF"/>
        <w:rPr>
          <w:color w:val="000000"/>
          <w:sz w:val="24"/>
        </w:rPr>
      </w:pPr>
      <w:r w:rsidRPr="00A632B7">
        <w:rPr>
          <w:color w:val="000000"/>
          <w:sz w:val="24"/>
        </w:rPr>
        <w:t>Ошибочно назначение ресурса можно удалить в окне</w:t>
      </w:r>
      <w:proofErr w:type="gramStart"/>
      <w:r w:rsidRPr="00A632B7">
        <w:rPr>
          <w:color w:val="000000"/>
          <w:sz w:val="24"/>
        </w:rPr>
        <w:t xml:space="preserve"> </w:t>
      </w:r>
      <w:r w:rsidRPr="00A632B7">
        <w:rPr>
          <w:i/>
          <w:iCs/>
          <w:color w:val="000000"/>
          <w:sz w:val="24"/>
        </w:rPr>
        <w:t>Н</w:t>
      </w:r>
      <w:proofErr w:type="gramEnd"/>
      <w:r w:rsidRPr="00A632B7">
        <w:rPr>
          <w:i/>
          <w:iCs/>
          <w:color w:val="000000"/>
          <w:sz w:val="24"/>
        </w:rPr>
        <w:t xml:space="preserve">азначить ресурсы </w:t>
      </w:r>
      <w:r w:rsidRPr="00A632B7">
        <w:rPr>
          <w:color w:val="000000"/>
          <w:sz w:val="24"/>
        </w:rPr>
        <w:t xml:space="preserve">(см. </w:t>
      </w:r>
      <w:hyperlink r:id="rId305" w:anchor="image.5.5" w:history="1">
        <w:r w:rsidRPr="00A632B7">
          <w:rPr>
            <w:rStyle w:val="a5"/>
            <w:color w:val="0071A6"/>
            <w:sz w:val="24"/>
          </w:rPr>
          <w:t>рис. 5.5</w:t>
        </w:r>
      </w:hyperlink>
      <w:r w:rsidRPr="00A632B7">
        <w:rPr>
          <w:color w:val="000000"/>
          <w:sz w:val="24"/>
        </w:rPr>
        <w:t xml:space="preserve">) Для этого следует выделить ресурс и нажать кнопку </w:t>
      </w:r>
      <w:r w:rsidRPr="00A632B7">
        <w:rPr>
          <w:i/>
          <w:iCs/>
          <w:color w:val="000000"/>
          <w:sz w:val="24"/>
        </w:rPr>
        <w:t>Удалить</w:t>
      </w:r>
      <w:r w:rsidRPr="00A632B7">
        <w:rPr>
          <w:color w:val="000000"/>
          <w:sz w:val="24"/>
        </w:rPr>
        <w:t>.</w:t>
      </w:r>
    </w:p>
    <w:p w:rsidR="00FD19EA" w:rsidRPr="00A632B7" w:rsidRDefault="00CF090B" w:rsidP="00CF090B">
      <w:pPr>
        <w:rPr>
          <w:b/>
          <w:sz w:val="24"/>
          <w:szCs w:val="24"/>
        </w:rPr>
      </w:pPr>
      <w:r w:rsidRPr="00A632B7">
        <w:rPr>
          <w:b/>
          <w:sz w:val="24"/>
          <w:szCs w:val="24"/>
        </w:rPr>
        <w:lastRenderedPageBreak/>
        <w:t xml:space="preserve">Задание 6. </w:t>
      </w:r>
      <w:r w:rsidR="00FD19EA" w:rsidRPr="00A632B7">
        <w:rPr>
          <w:b/>
          <w:sz w:val="24"/>
          <w:szCs w:val="24"/>
        </w:rPr>
        <w:t>Установка параметров назначения</w:t>
      </w:r>
    </w:p>
    <w:p w:rsidR="00FD19EA" w:rsidRPr="00A632B7" w:rsidRDefault="00FD19EA" w:rsidP="00FD19EA">
      <w:pPr>
        <w:rPr>
          <w:b/>
          <w:bCs/>
          <w:sz w:val="24"/>
          <w:szCs w:val="24"/>
        </w:rPr>
      </w:pPr>
      <w:r w:rsidRPr="00A632B7">
        <w:rPr>
          <w:b/>
          <w:bCs/>
          <w:sz w:val="24"/>
          <w:szCs w:val="24"/>
        </w:rPr>
        <w:t>Число единиц ресурса</w:t>
      </w:r>
    </w:p>
    <w:p w:rsidR="00FD19EA" w:rsidRPr="00A632B7" w:rsidRDefault="00FD19EA" w:rsidP="00FD19EA">
      <w:pPr>
        <w:pStyle w:val="a7"/>
        <w:shd w:val="clear" w:color="auto" w:fill="FFFFFF"/>
        <w:rPr>
          <w:color w:val="000000"/>
          <w:sz w:val="24"/>
        </w:rPr>
      </w:pPr>
      <w:r w:rsidRPr="00A632B7">
        <w:rPr>
          <w:color w:val="000000"/>
          <w:sz w:val="24"/>
        </w:rPr>
        <w:t xml:space="preserve">При любом способе назначения необходимо ввести значение в поле </w:t>
      </w:r>
      <w:r w:rsidRPr="00A632B7">
        <w:rPr>
          <w:i/>
          <w:iCs/>
          <w:color w:val="000000"/>
          <w:sz w:val="24"/>
        </w:rPr>
        <w:t>Единицы</w:t>
      </w:r>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Для трудовых ресурсов единицы измерения – проценты. Ресурс </w:t>
      </w:r>
      <w:proofErr w:type="gramStart"/>
      <w:r w:rsidRPr="00A632B7">
        <w:rPr>
          <w:color w:val="000000"/>
          <w:sz w:val="24"/>
        </w:rPr>
        <w:t>может быть назначен</w:t>
      </w:r>
      <w:proofErr w:type="gramEnd"/>
      <w:r w:rsidRPr="00A632B7">
        <w:rPr>
          <w:color w:val="000000"/>
          <w:sz w:val="24"/>
        </w:rPr>
        <w:t xml:space="preserve"> задаче полностью или частично. 100 % означает полную занятость ресурса на данной задаче.</w:t>
      </w:r>
    </w:p>
    <w:p w:rsidR="00FD19EA" w:rsidRPr="00A632B7" w:rsidRDefault="00FD19EA" w:rsidP="00FD19EA">
      <w:pPr>
        <w:pStyle w:val="a7"/>
        <w:shd w:val="clear" w:color="auto" w:fill="FFFFFF"/>
        <w:rPr>
          <w:color w:val="000000"/>
          <w:sz w:val="24"/>
        </w:rPr>
      </w:pPr>
      <w:r w:rsidRPr="00A632B7">
        <w:rPr>
          <w:color w:val="000000"/>
          <w:sz w:val="24"/>
        </w:rPr>
        <w:t xml:space="preserve">При назначении материальных ресурсов в поле </w:t>
      </w:r>
      <w:r w:rsidRPr="00A632B7">
        <w:rPr>
          <w:i/>
          <w:iCs/>
          <w:color w:val="000000"/>
          <w:sz w:val="24"/>
        </w:rPr>
        <w:t xml:space="preserve">Единицы </w:t>
      </w:r>
      <w:r w:rsidRPr="00A632B7">
        <w:rPr>
          <w:color w:val="000000"/>
          <w:sz w:val="24"/>
        </w:rPr>
        <w:t xml:space="preserve">вводится значение, обозначающее количество (объем) данного ресурса в единицах, указанных в поле </w:t>
      </w:r>
      <w:r w:rsidRPr="00A632B7">
        <w:rPr>
          <w:i/>
          <w:iCs/>
          <w:color w:val="000000"/>
          <w:sz w:val="24"/>
        </w:rPr>
        <w:t xml:space="preserve">Единицы измерения материалов </w:t>
      </w:r>
      <w:r w:rsidRPr="00A632B7">
        <w:rPr>
          <w:color w:val="000000"/>
          <w:sz w:val="24"/>
        </w:rPr>
        <w:t>при создании ресурса (</w:t>
      </w:r>
      <w:proofErr w:type="gramStart"/>
      <w:r w:rsidRPr="00A632B7">
        <w:rPr>
          <w:color w:val="000000"/>
          <w:sz w:val="24"/>
        </w:rPr>
        <w:t>см</w:t>
      </w:r>
      <w:proofErr w:type="gramEnd"/>
      <w:r w:rsidRPr="00A632B7">
        <w:rPr>
          <w:color w:val="000000"/>
          <w:sz w:val="24"/>
        </w:rPr>
        <w:t xml:space="preserve">. </w:t>
      </w:r>
      <w:hyperlink r:id="rId306" w:anchor="image.5.1" w:history="1">
        <w:r w:rsidRPr="00A632B7">
          <w:rPr>
            <w:rStyle w:val="a5"/>
            <w:color w:val="0071A6"/>
            <w:sz w:val="24"/>
          </w:rPr>
          <w:t>рис. 5.1</w:t>
        </w:r>
      </w:hyperlink>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Объем выделяемых ресурсов (или норма потребления ресурсов) может быть фиксированным или переменным.</w:t>
      </w:r>
    </w:p>
    <w:p w:rsidR="00FD19EA" w:rsidRPr="00A632B7" w:rsidRDefault="00FD19EA" w:rsidP="00FD19EA">
      <w:pPr>
        <w:pStyle w:val="a7"/>
        <w:shd w:val="clear" w:color="auto" w:fill="FFFFFF"/>
        <w:rPr>
          <w:color w:val="000000"/>
          <w:sz w:val="24"/>
        </w:rPr>
      </w:pPr>
      <w:r w:rsidRPr="00A632B7">
        <w:rPr>
          <w:color w:val="000000"/>
          <w:sz w:val="24"/>
        </w:rPr>
        <w:t xml:space="preserve">При фиксированном объеме (норме потребления) на решение задачи выделяется указанное количество ресурсов, и оно не зависит от длительности задачи. В этом случае в поле </w:t>
      </w:r>
      <w:r w:rsidRPr="00A632B7">
        <w:rPr>
          <w:i/>
          <w:iCs/>
          <w:color w:val="000000"/>
          <w:sz w:val="24"/>
        </w:rPr>
        <w:t xml:space="preserve">Единицы </w:t>
      </w:r>
      <w:r w:rsidRPr="00A632B7">
        <w:rPr>
          <w:color w:val="000000"/>
          <w:sz w:val="24"/>
        </w:rPr>
        <w:t xml:space="preserve">достаточно ввести число, например, </w:t>
      </w:r>
      <w:r w:rsidRPr="00A632B7">
        <w:rPr>
          <w:i/>
          <w:iCs/>
          <w:color w:val="000000"/>
          <w:sz w:val="24"/>
        </w:rPr>
        <w:t>5</w:t>
      </w:r>
      <w:r w:rsidRPr="00A632B7">
        <w:rPr>
          <w:color w:val="000000"/>
          <w:sz w:val="24"/>
        </w:rPr>
        <w:t>, что будет означать фиксированную норму потребления для данного ресурса – 5 единиц на все время выполнения задачи.</w:t>
      </w:r>
    </w:p>
    <w:p w:rsidR="00FD19EA" w:rsidRPr="00A632B7" w:rsidRDefault="00FD19EA" w:rsidP="00FD19EA">
      <w:pPr>
        <w:pStyle w:val="a7"/>
        <w:shd w:val="clear" w:color="auto" w:fill="FFFFFF"/>
        <w:rPr>
          <w:color w:val="000000"/>
          <w:sz w:val="24"/>
        </w:rPr>
      </w:pPr>
      <w:r w:rsidRPr="00A632B7">
        <w:rPr>
          <w:color w:val="000000"/>
          <w:sz w:val="24"/>
        </w:rPr>
        <w:t xml:space="preserve">Переменный объем (норма потребления) зависит от длительности задачи. В этом случае в поле </w:t>
      </w:r>
      <w:r w:rsidRPr="00A632B7">
        <w:rPr>
          <w:i/>
          <w:iCs/>
          <w:color w:val="000000"/>
          <w:sz w:val="24"/>
        </w:rPr>
        <w:t xml:space="preserve">Единицы </w:t>
      </w:r>
      <w:r w:rsidRPr="00A632B7">
        <w:rPr>
          <w:color w:val="000000"/>
          <w:sz w:val="24"/>
        </w:rPr>
        <w:t xml:space="preserve">следует после числа через дробь ввести единицу измерения времени, например, </w:t>
      </w:r>
      <w:r w:rsidRPr="00A632B7">
        <w:rPr>
          <w:i/>
          <w:iCs/>
          <w:color w:val="000000"/>
          <w:sz w:val="24"/>
        </w:rPr>
        <w:t>5/</w:t>
      </w:r>
      <w:proofErr w:type="spellStart"/>
      <w:r w:rsidRPr="00A632B7">
        <w:rPr>
          <w:i/>
          <w:iCs/>
          <w:color w:val="000000"/>
          <w:sz w:val="24"/>
        </w:rPr>
        <w:t>д</w:t>
      </w:r>
      <w:proofErr w:type="spellEnd"/>
      <w:r w:rsidRPr="00A632B7">
        <w:rPr>
          <w:i/>
          <w:iCs/>
          <w:color w:val="000000"/>
          <w:sz w:val="24"/>
        </w:rPr>
        <w:t xml:space="preserve"> </w:t>
      </w:r>
      <w:r w:rsidRPr="00A632B7">
        <w:rPr>
          <w:color w:val="000000"/>
          <w:sz w:val="24"/>
        </w:rPr>
        <w:t>соответствует переменной норме, 5 единиц ресурса в каждый день на протяжении времени выполнения задачи.</w:t>
      </w:r>
    </w:p>
    <w:p w:rsidR="00FD19EA" w:rsidRPr="00A632B7" w:rsidRDefault="00FD19EA" w:rsidP="00FD19EA">
      <w:pPr>
        <w:rPr>
          <w:b/>
          <w:bCs/>
          <w:sz w:val="24"/>
          <w:szCs w:val="24"/>
        </w:rPr>
      </w:pPr>
      <w:r w:rsidRPr="00A632B7">
        <w:rPr>
          <w:b/>
          <w:bCs/>
          <w:sz w:val="24"/>
          <w:szCs w:val="24"/>
        </w:rPr>
        <w:t>Профиль загрузки ресурса</w:t>
      </w:r>
    </w:p>
    <w:p w:rsidR="00FD19EA" w:rsidRPr="00A632B7" w:rsidRDefault="00FD19EA" w:rsidP="00FD19EA">
      <w:pPr>
        <w:pStyle w:val="a7"/>
        <w:shd w:val="clear" w:color="auto" w:fill="FFFFFF"/>
        <w:rPr>
          <w:color w:val="000000"/>
          <w:sz w:val="24"/>
        </w:rPr>
      </w:pPr>
      <w:r w:rsidRPr="00A632B7">
        <w:rPr>
          <w:color w:val="000000"/>
          <w:sz w:val="24"/>
        </w:rPr>
        <w:t>Профиль загрузки показывает, как трудозатраты трудовых и материальных ресурсов распределены во времени.</w:t>
      </w:r>
    </w:p>
    <w:p w:rsidR="00FD19EA" w:rsidRPr="00A632B7" w:rsidRDefault="00FD19EA" w:rsidP="00FD19EA">
      <w:pPr>
        <w:pStyle w:val="a7"/>
        <w:shd w:val="clear" w:color="auto" w:fill="FFFFFF"/>
        <w:rPr>
          <w:color w:val="000000"/>
          <w:sz w:val="24"/>
        </w:rPr>
      </w:pPr>
      <w:r w:rsidRPr="00A632B7">
        <w:rPr>
          <w:color w:val="000000"/>
          <w:sz w:val="24"/>
        </w:rPr>
        <w:t xml:space="preserve">Свойства назначений </w:t>
      </w:r>
      <w:proofErr w:type="gramStart"/>
      <w:r w:rsidRPr="00A632B7">
        <w:rPr>
          <w:color w:val="000000"/>
          <w:sz w:val="24"/>
        </w:rPr>
        <w:t>могут быть изменены</w:t>
      </w:r>
      <w:proofErr w:type="gramEnd"/>
      <w:r w:rsidRPr="00A632B7">
        <w:rPr>
          <w:color w:val="000000"/>
          <w:sz w:val="24"/>
        </w:rPr>
        <w:t xml:space="preserve"> с помощью вкладки </w:t>
      </w:r>
      <w:r w:rsidRPr="00A632B7">
        <w:rPr>
          <w:i/>
          <w:iCs/>
          <w:color w:val="000000"/>
          <w:sz w:val="24"/>
        </w:rPr>
        <w:t xml:space="preserve">Общие </w:t>
      </w:r>
      <w:r w:rsidRPr="00A632B7">
        <w:rPr>
          <w:color w:val="000000"/>
          <w:sz w:val="24"/>
        </w:rPr>
        <w:t xml:space="preserve">диалогового окна </w:t>
      </w:r>
      <w:r w:rsidRPr="00A632B7">
        <w:rPr>
          <w:i/>
          <w:iCs/>
          <w:color w:val="000000"/>
          <w:sz w:val="24"/>
        </w:rPr>
        <w:t xml:space="preserve">Сведения о назначении </w:t>
      </w:r>
      <w:r w:rsidRPr="00A632B7">
        <w:rPr>
          <w:color w:val="000000"/>
          <w:sz w:val="24"/>
        </w:rPr>
        <w:t>(</w:t>
      </w:r>
      <w:hyperlink r:id="rId307" w:anchor="image.5.9" w:history="1">
        <w:r w:rsidRPr="00A632B7">
          <w:rPr>
            <w:rStyle w:val="a5"/>
            <w:color w:val="0071A6"/>
            <w:sz w:val="24"/>
          </w:rPr>
          <w:t>рис. 5.9</w:t>
        </w:r>
      </w:hyperlink>
      <w:r w:rsidRPr="00A632B7">
        <w:rPr>
          <w:color w:val="000000"/>
          <w:sz w:val="24"/>
        </w:rPr>
        <w:t xml:space="preserve">). Для отображения диалогового окна можно в представлении </w:t>
      </w:r>
      <w:r w:rsidRPr="00A632B7">
        <w:rPr>
          <w:i/>
          <w:iCs/>
          <w:color w:val="000000"/>
          <w:sz w:val="24"/>
        </w:rPr>
        <w:t xml:space="preserve">Использование задач </w:t>
      </w:r>
      <w:r w:rsidRPr="00A632B7">
        <w:rPr>
          <w:color w:val="000000"/>
          <w:sz w:val="24"/>
        </w:rPr>
        <w:t xml:space="preserve">два раза щелкнуть мышью по требуемому назначению или выделить его и на вкладке </w:t>
      </w:r>
      <w:r w:rsidRPr="00A632B7">
        <w:rPr>
          <w:i/>
          <w:iCs/>
          <w:color w:val="000000"/>
          <w:sz w:val="24"/>
        </w:rPr>
        <w:t xml:space="preserve">Формат </w:t>
      </w:r>
      <w:r w:rsidRPr="00A632B7">
        <w:rPr>
          <w:color w:val="000000"/>
          <w:sz w:val="24"/>
        </w:rPr>
        <w:t xml:space="preserve">в группе </w:t>
      </w:r>
      <w:r w:rsidRPr="00A632B7">
        <w:rPr>
          <w:i/>
          <w:iCs/>
          <w:color w:val="000000"/>
          <w:sz w:val="24"/>
        </w:rPr>
        <w:t xml:space="preserve">Назначение </w:t>
      </w:r>
      <w:r w:rsidRPr="00A632B7">
        <w:rPr>
          <w:color w:val="000000"/>
          <w:sz w:val="24"/>
        </w:rPr>
        <w:t xml:space="preserve">нажать кнопку </w:t>
      </w:r>
      <w:r w:rsidRPr="00A632B7">
        <w:rPr>
          <w:i/>
          <w:iCs/>
          <w:color w:val="000000"/>
          <w:sz w:val="24"/>
        </w:rPr>
        <w:t>Сведения</w:t>
      </w:r>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211" w:name="image.5.9"/>
      <w:bookmarkEnd w:id="211"/>
      <w:r w:rsidRPr="00A632B7">
        <w:rPr>
          <w:rFonts w:cs="Times New Roman"/>
          <w:noProof/>
          <w:color w:val="0071A6"/>
          <w:sz w:val="24"/>
          <w:szCs w:val="24"/>
        </w:rPr>
        <w:drawing>
          <wp:inline distT="0" distB="0" distL="0" distR="0">
            <wp:extent cx="2996875" cy="1619479"/>
            <wp:effectExtent l="19050" t="0" r="0" b="0"/>
            <wp:docPr id="226" name="Рисунок 161" descr="Изменение свойств назначения ">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Изменение свойств назначения ">
                      <a:hlinkClick r:id="rId308"/>
                    </pic:cNvPr>
                    <pic:cNvPicPr>
                      <a:picLocks noChangeAspect="1" noChangeArrowheads="1"/>
                    </pic:cNvPicPr>
                  </pic:nvPicPr>
                  <pic:blipFill>
                    <a:blip r:embed="rId309" cstate="print"/>
                    <a:srcRect/>
                    <a:stretch>
                      <a:fillRect/>
                    </a:stretch>
                  </pic:blipFill>
                  <pic:spPr bwMode="auto">
                    <a:xfrm>
                      <a:off x="0" y="0"/>
                      <a:ext cx="2995357" cy="1618659"/>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5.9. </w:t>
      </w:r>
      <w:r w:rsidRPr="00A632B7">
        <w:rPr>
          <w:rFonts w:cs="Times New Roman"/>
          <w:color w:val="000000"/>
          <w:sz w:val="24"/>
          <w:szCs w:val="24"/>
        </w:rPr>
        <w:t>Изменение свойств назначения</w:t>
      </w:r>
    </w:p>
    <w:p w:rsidR="00FD19EA" w:rsidRPr="00A632B7" w:rsidRDefault="00FD19EA" w:rsidP="00FD19EA">
      <w:pPr>
        <w:pStyle w:val="a7"/>
        <w:shd w:val="clear" w:color="auto" w:fill="FFFFFF"/>
        <w:rPr>
          <w:color w:val="000000"/>
          <w:sz w:val="24"/>
        </w:rPr>
      </w:pPr>
      <w:r w:rsidRPr="00A632B7">
        <w:rPr>
          <w:color w:val="000000"/>
          <w:sz w:val="24"/>
        </w:rPr>
        <w:t xml:space="preserve">Раскрывающийся список </w:t>
      </w:r>
      <w:r w:rsidRPr="00A632B7">
        <w:rPr>
          <w:i/>
          <w:iCs/>
          <w:color w:val="000000"/>
          <w:sz w:val="24"/>
        </w:rPr>
        <w:t xml:space="preserve">Профиль загрузки </w:t>
      </w:r>
      <w:r w:rsidRPr="00A632B7">
        <w:rPr>
          <w:color w:val="000000"/>
          <w:sz w:val="24"/>
        </w:rPr>
        <w:t xml:space="preserve">содержит восемь возможных типов профилей загрузки. По умолчанию, устанавливается профиль загрузки </w:t>
      </w:r>
      <w:r w:rsidRPr="00A632B7">
        <w:rPr>
          <w:i/>
          <w:iCs/>
          <w:color w:val="000000"/>
          <w:sz w:val="24"/>
        </w:rPr>
        <w:t>Плоский</w:t>
      </w:r>
      <w:r w:rsidRPr="00A632B7">
        <w:rPr>
          <w:color w:val="000000"/>
          <w:sz w:val="24"/>
        </w:rPr>
        <w:t>, означающий равномерное распределение нагрузки исполнителя. Если специфика задачи требует различных трудозатрат на разных этапах выполнения, можно для ресурса выбрать профиль загрузки, соответствующий требованиям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Загрузка в конце </w:t>
      </w:r>
      <w:r w:rsidRPr="00A632B7">
        <w:rPr>
          <w:rFonts w:cs="Times New Roman"/>
          <w:color w:val="000000"/>
          <w:sz w:val="24"/>
          <w:szCs w:val="24"/>
        </w:rPr>
        <w:t>– большая часть нагрузки выпадает на последний этапы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Загрузка в начале </w:t>
      </w:r>
      <w:r w:rsidRPr="00A632B7">
        <w:rPr>
          <w:rFonts w:cs="Times New Roman"/>
          <w:color w:val="000000"/>
          <w:sz w:val="24"/>
          <w:szCs w:val="24"/>
        </w:rPr>
        <w:t>– большая часть нагрузки распределена на начальный этапы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Двойной пик </w:t>
      </w:r>
      <w:r w:rsidRPr="00A632B7">
        <w:rPr>
          <w:rFonts w:cs="Times New Roman"/>
          <w:color w:val="000000"/>
          <w:sz w:val="24"/>
          <w:szCs w:val="24"/>
        </w:rPr>
        <w:t>– два пика в середине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Ранний пик </w:t>
      </w:r>
      <w:r w:rsidRPr="00A632B7">
        <w:rPr>
          <w:rFonts w:cs="Times New Roman"/>
          <w:color w:val="000000"/>
          <w:sz w:val="24"/>
          <w:szCs w:val="24"/>
        </w:rPr>
        <w:t>– пик загрузки в начале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Поздний пик </w:t>
      </w:r>
      <w:r w:rsidRPr="00A632B7">
        <w:rPr>
          <w:rFonts w:cs="Times New Roman"/>
          <w:color w:val="000000"/>
          <w:sz w:val="24"/>
          <w:szCs w:val="24"/>
        </w:rPr>
        <w:t>– пик загрузки в конце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Колокол </w:t>
      </w:r>
      <w:r w:rsidRPr="00A632B7">
        <w:rPr>
          <w:rFonts w:cs="Times New Roman"/>
          <w:color w:val="000000"/>
          <w:sz w:val="24"/>
          <w:szCs w:val="24"/>
        </w:rPr>
        <w:t>– пик нагрузки в середине периода выполнения задачи;</w:t>
      </w:r>
    </w:p>
    <w:p w:rsidR="00FD19EA" w:rsidRPr="00A632B7" w:rsidRDefault="00FD19EA" w:rsidP="00271140">
      <w:pPr>
        <w:numPr>
          <w:ilvl w:val="0"/>
          <w:numId w:val="145"/>
        </w:numPr>
        <w:ind w:left="0" w:firstLine="0"/>
        <w:rPr>
          <w:rFonts w:cs="Times New Roman"/>
          <w:color w:val="000000"/>
          <w:sz w:val="24"/>
          <w:szCs w:val="24"/>
        </w:rPr>
      </w:pPr>
      <w:r w:rsidRPr="00A632B7">
        <w:rPr>
          <w:rFonts w:cs="Times New Roman"/>
          <w:i/>
          <w:iCs/>
          <w:color w:val="000000"/>
          <w:sz w:val="24"/>
          <w:szCs w:val="24"/>
        </w:rPr>
        <w:t xml:space="preserve">Черепаха </w:t>
      </w:r>
      <w:r w:rsidRPr="00A632B7">
        <w:rPr>
          <w:rFonts w:cs="Times New Roman"/>
          <w:color w:val="000000"/>
          <w:sz w:val="24"/>
          <w:szCs w:val="24"/>
        </w:rPr>
        <w:t>– уровень нагрузки плавно увеличивается к середине периода выполнения задачи, затем плавно уменьшается.</w:t>
      </w:r>
    </w:p>
    <w:p w:rsidR="00FD19EA" w:rsidRPr="00A632B7" w:rsidRDefault="00FD19EA" w:rsidP="00FD19EA">
      <w:pPr>
        <w:pStyle w:val="a7"/>
        <w:shd w:val="clear" w:color="auto" w:fill="FFFFFF"/>
        <w:rPr>
          <w:color w:val="000000"/>
          <w:sz w:val="24"/>
        </w:rPr>
      </w:pPr>
      <w:r w:rsidRPr="00A632B7">
        <w:rPr>
          <w:color w:val="000000"/>
          <w:sz w:val="24"/>
        </w:rPr>
        <w:t xml:space="preserve">В зависимости от установленного профиля нагрузки в поле </w:t>
      </w:r>
      <w:r w:rsidRPr="00A632B7">
        <w:rPr>
          <w:i/>
          <w:iCs/>
          <w:color w:val="000000"/>
          <w:sz w:val="24"/>
        </w:rPr>
        <w:t xml:space="preserve">Индикаторы </w:t>
      </w:r>
      <w:r w:rsidRPr="00A632B7">
        <w:rPr>
          <w:color w:val="000000"/>
          <w:sz w:val="24"/>
        </w:rPr>
        <w:t>появляется соответствующий профилю значок и меняется распределение нагрузки ресурса по времени. На рис. 5.10 показано отображение различных профилей.</w:t>
      </w:r>
    </w:p>
    <w:p w:rsidR="00FD19EA" w:rsidRPr="00A632B7" w:rsidRDefault="00FD19EA" w:rsidP="00FD19EA">
      <w:pPr>
        <w:shd w:val="clear" w:color="auto" w:fill="FFFFFF"/>
        <w:rPr>
          <w:rFonts w:cs="Times New Roman"/>
          <w:color w:val="000000"/>
          <w:sz w:val="24"/>
          <w:szCs w:val="24"/>
        </w:rPr>
      </w:pPr>
      <w:bookmarkStart w:id="212" w:name="image.5.10"/>
      <w:bookmarkEnd w:id="212"/>
      <w:r w:rsidRPr="00A632B7">
        <w:rPr>
          <w:rFonts w:cs="Times New Roman"/>
          <w:noProof/>
          <w:color w:val="0071A6"/>
          <w:sz w:val="24"/>
          <w:szCs w:val="24"/>
        </w:rPr>
        <w:lastRenderedPageBreak/>
        <w:drawing>
          <wp:inline distT="0" distB="0" distL="0" distR="0">
            <wp:extent cx="3153808" cy="1704284"/>
            <wp:effectExtent l="19050" t="0" r="8492" b="0"/>
            <wp:docPr id="227" name="Рисунок 162" descr="Отображение профилей загрузки ">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Отображение профилей загрузки ">
                      <a:hlinkClick r:id="rId310"/>
                    </pic:cNvPr>
                    <pic:cNvPicPr>
                      <a:picLocks noChangeAspect="1" noChangeArrowheads="1"/>
                    </pic:cNvPicPr>
                  </pic:nvPicPr>
                  <pic:blipFill>
                    <a:blip r:embed="rId311" cstate="print"/>
                    <a:srcRect/>
                    <a:stretch>
                      <a:fillRect/>
                    </a:stretch>
                  </pic:blipFill>
                  <pic:spPr bwMode="auto">
                    <a:xfrm>
                      <a:off x="0" y="0"/>
                      <a:ext cx="3167529" cy="1711699"/>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5.10. </w:t>
      </w:r>
      <w:r w:rsidRPr="00A632B7">
        <w:rPr>
          <w:rFonts w:cs="Times New Roman"/>
          <w:color w:val="000000"/>
          <w:sz w:val="24"/>
          <w:szCs w:val="24"/>
        </w:rPr>
        <w:t>Отображение профилей загрузки</w:t>
      </w:r>
    </w:p>
    <w:p w:rsidR="00FD19EA" w:rsidRPr="00A632B7" w:rsidRDefault="00FD19EA" w:rsidP="00FD19EA">
      <w:pPr>
        <w:pStyle w:val="a7"/>
        <w:shd w:val="clear" w:color="auto" w:fill="FFFFFF"/>
        <w:rPr>
          <w:color w:val="000000"/>
          <w:sz w:val="24"/>
        </w:rPr>
      </w:pPr>
      <w:r w:rsidRPr="00A632B7">
        <w:rPr>
          <w:color w:val="000000"/>
          <w:sz w:val="24"/>
        </w:rPr>
        <w:t>Для затратных ресурсов выбор профиля загрузки не предполагается.</w:t>
      </w:r>
    </w:p>
    <w:p w:rsidR="00FD19EA" w:rsidRPr="00A632B7" w:rsidRDefault="00CF090B" w:rsidP="00CF090B">
      <w:pPr>
        <w:rPr>
          <w:b/>
          <w:sz w:val="24"/>
          <w:szCs w:val="24"/>
        </w:rPr>
      </w:pPr>
      <w:r w:rsidRPr="00A632B7">
        <w:rPr>
          <w:b/>
          <w:sz w:val="24"/>
          <w:szCs w:val="24"/>
        </w:rPr>
        <w:t xml:space="preserve">Задание 7. </w:t>
      </w:r>
      <w:r w:rsidR="00FD19EA" w:rsidRPr="00A632B7">
        <w:rPr>
          <w:b/>
          <w:sz w:val="24"/>
          <w:szCs w:val="24"/>
        </w:rPr>
        <w:t>Стоимость ресурса</w:t>
      </w:r>
    </w:p>
    <w:p w:rsidR="00FD19EA" w:rsidRPr="00A632B7" w:rsidRDefault="00FD19EA" w:rsidP="00FD19EA">
      <w:pPr>
        <w:pStyle w:val="a7"/>
        <w:shd w:val="clear" w:color="auto" w:fill="FFFFFF"/>
        <w:rPr>
          <w:color w:val="000000"/>
          <w:sz w:val="24"/>
        </w:rPr>
      </w:pPr>
      <w:r w:rsidRPr="00A632B7">
        <w:rPr>
          <w:color w:val="000000"/>
          <w:sz w:val="24"/>
        </w:rPr>
        <w:t>Затраты на использование трудовых и материальных ресурсов будут рассчитываться автоматически на основе ставок и единиц использования ресурса в задаче.</w:t>
      </w:r>
    </w:p>
    <w:p w:rsidR="00FD19EA" w:rsidRPr="00A632B7" w:rsidRDefault="00FD19EA" w:rsidP="00FD19EA">
      <w:pPr>
        <w:pStyle w:val="a7"/>
        <w:shd w:val="clear" w:color="auto" w:fill="FFFFFF"/>
        <w:rPr>
          <w:color w:val="000000"/>
          <w:sz w:val="24"/>
        </w:rPr>
      </w:pPr>
      <w:r w:rsidRPr="00A632B7">
        <w:rPr>
          <w:color w:val="000000"/>
          <w:sz w:val="24"/>
        </w:rPr>
        <w:t xml:space="preserve">Если для ресурса задано несколько таблиц ставок, </w:t>
      </w:r>
      <w:proofErr w:type="gramStart"/>
      <w:r w:rsidRPr="00A632B7">
        <w:rPr>
          <w:color w:val="000000"/>
          <w:sz w:val="24"/>
        </w:rPr>
        <w:t>нужную</w:t>
      </w:r>
      <w:proofErr w:type="gramEnd"/>
      <w:r w:rsidRPr="00A632B7">
        <w:rPr>
          <w:color w:val="000000"/>
          <w:sz w:val="24"/>
        </w:rPr>
        <w:t xml:space="preserve"> из них можно выбрать в раскрывающемся списке </w:t>
      </w:r>
      <w:r w:rsidRPr="00A632B7">
        <w:rPr>
          <w:i/>
          <w:iCs/>
          <w:color w:val="000000"/>
          <w:sz w:val="24"/>
        </w:rPr>
        <w:t xml:space="preserve">Таблица норм затрат </w:t>
      </w:r>
      <w:r w:rsidRPr="00A632B7">
        <w:rPr>
          <w:color w:val="000000"/>
          <w:sz w:val="24"/>
        </w:rPr>
        <w:t xml:space="preserve">вкладки </w:t>
      </w:r>
      <w:r w:rsidRPr="00A632B7">
        <w:rPr>
          <w:i/>
          <w:iCs/>
          <w:color w:val="000000"/>
          <w:sz w:val="24"/>
        </w:rPr>
        <w:t xml:space="preserve">Общие </w:t>
      </w:r>
      <w:r w:rsidRPr="00A632B7">
        <w:rPr>
          <w:color w:val="000000"/>
          <w:sz w:val="24"/>
        </w:rPr>
        <w:t xml:space="preserve">диалогового окна </w:t>
      </w:r>
      <w:r w:rsidRPr="00A632B7">
        <w:rPr>
          <w:i/>
          <w:iCs/>
          <w:color w:val="000000"/>
          <w:sz w:val="24"/>
        </w:rPr>
        <w:t>Сведения о назначении</w:t>
      </w:r>
      <w:r w:rsidRPr="00A632B7">
        <w:rPr>
          <w:color w:val="000000"/>
          <w:sz w:val="24"/>
        </w:rPr>
        <w:t xml:space="preserve"> (см. </w:t>
      </w:r>
      <w:hyperlink r:id="rId312" w:anchor="image.5.9" w:history="1">
        <w:r w:rsidRPr="00A632B7">
          <w:rPr>
            <w:rStyle w:val="a5"/>
            <w:color w:val="0071A6"/>
            <w:sz w:val="24"/>
          </w:rPr>
          <w:t>рис. 5.9</w:t>
        </w:r>
      </w:hyperlink>
      <w:r w:rsidRPr="00A632B7">
        <w:rPr>
          <w:color w:val="000000"/>
          <w:sz w:val="24"/>
        </w:rPr>
        <w:t>).</w:t>
      </w:r>
    </w:p>
    <w:p w:rsidR="00FD19EA" w:rsidRPr="00A632B7" w:rsidRDefault="00FD19EA" w:rsidP="00FD19EA">
      <w:pPr>
        <w:pStyle w:val="a7"/>
        <w:shd w:val="clear" w:color="auto" w:fill="FFFFFF"/>
        <w:rPr>
          <w:color w:val="000000"/>
          <w:sz w:val="24"/>
        </w:rPr>
      </w:pPr>
      <w:r w:rsidRPr="00A632B7">
        <w:rPr>
          <w:color w:val="000000"/>
          <w:sz w:val="24"/>
        </w:rPr>
        <w:t xml:space="preserve">Стоимость затратных ресурсов можно ввести в момент их назначения в столбце </w:t>
      </w:r>
      <w:r w:rsidRPr="00A632B7">
        <w:rPr>
          <w:i/>
          <w:iCs/>
          <w:color w:val="000000"/>
          <w:sz w:val="24"/>
        </w:rPr>
        <w:t xml:space="preserve">Затраты </w:t>
      </w:r>
      <w:r w:rsidRPr="00A632B7">
        <w:rPr>
          <w:color w:val="000000"/>
          <w:sz w:val="24"/>
        </w:rPr>
        <w:t xml:space="preserve">окна </w:t>
      </w:r>
      <w:r w:rsidRPr="00A632B7">
        <w:rPr>
          <w:i/>
          <w:iCs/>
          <w:color w:val="000000"/>
          <w:sz w:val="24"/>
        </w:rPr>
        <w:t xml:space="preserve">Назначение ресурсов </w:t>
      </w:r>
      <w:r w:rsidRPr="00A632B7">
        <w:rPr>
          <w:color w:val="000000"/>
          <w:sz w:val="24"/>
        </w:rPr>
        <w:t>(</w:t>
      </w:r>
      <w:proofErr w:type="gramStart"/>
      <w:r w:rsidRPr="00A632B7">
        <w:rPr>
          <w:color w:val="000000"/>
          <w:sz w:val="24"/>
        </w:rPr>
        <w:t>см</w:t>
      </w:r>
      <w:proofErr w:type="gramEnd"/>
      <w:r w:rsidRPr="00A632B7">
        <w:rPr>
          <w:color w:val="000000"/>
          <w:sz w:val="24"/>
        </w:rPr>
        <w:t xml:space="preserve">. </w:t>
      </w:r>
      <w:hyperlink r:id="rId313" w:anchor="image.5.5" w:history="1">
        <w:r w:rsidRPr="00A632B7">
          <w:rPr>
            <w:rStyle w:val="a5"/>
            <w:color w:val="0071A6"/>
            <w:sz w:val="24"/>
          </w:rPr>
          <w:t>рис. 5.5</w:t>
        </w:r>
      </w:hyperlink>
      <w:r w:rsidRPr="00A632B7">
        <w:rPr>
          <w:color w:val="000000"/>
          <w:sz w:val="24"/>
        </w:rPr>
        <w:t xml:space="preserve">). Эти затраты можно ввести и после назначения ресурса в соответствующем поле вкладки </w:t>
      </w:r>
      <w:r w:rsidRPr="00A632B7">
        <w:rPr>
          <w:i/>
          <w:iCs/>
          <w:color w:val="000000"/>
          <w:sz w:val="24"/>
        </w:rPr>
        <w:t xml:space="preserve">Общие </w:t>
      </w:r>
      <w:r w:rsidRPr="00A632B7">
        <w:rPr>
          <w:color w:val="000000"/>
          <w:sz w:val="24"/>
        </w:rPr>
        <w:t xml:space="preserve">диалогового окна </w:t>
      </w:r>
      <w:r w:rsidRPr="00A632B7">
        <w:rPr>
          <w:i/>
          <w:iCs/>
          <w:color w:val="000000"/>
          <w:sz w:val="24"/>
        </w:rPr>
        <w:t xml:space="preserve">Сведения о назначении </w:t>
      </w:r>
      <w:r w:rsidRPr="00A632B7">
        <w:rPr>
          <w:color w:val="000000"/>
          <w:sz w:val="24"/>
        </w:rPr>
        <w:t>(</w:t>
      </w:r>
      <w:hyperlink r:id="rId314" w:anchor="image.5.11" w:history="1">
        <w:r w:rsidRPr="00A632B7">
          <w:rPr>
            <w:rStyle w:val="a5"/>
            <w:color w:val="0071A6"/>
            <w:sz w:val="24"/>
          </w:rPr>
          <w:t>рис. 5.11</w:t>
        </w:r>
      </w:hyperlink>
      <w:r w:rsidRPr="00A632B7">
        <w:rPr>
          <w:color w:val="000000"/>
          <w:sz w:val="24"/>
        </w:rPr>
        <w:t>).</w:t>
      </w:r>
    </w:p>
    <w:p w:rsidR="00FD19EA" w:rsidRPr="00A632B7" w:rsidRDefault="00FD19EA" w:rsidP="00FD19EA">
      <w:pPr>
        <w:shd w:val="clear" w:color="auto" w:fill="FFFFFF"/>
        <w:rPr>
          <w:rFonts w:cs="Times New Roman"/>
          <w:color w:val="000000"/>
          <w:sz w:val="24"/>
          <w:szCs w:val="24"/>
        </w:rPr>
      </w:pPr>
      <w:bookmarkStart w:id="213" w:name="image.5.11"/>
      <w:bookmarkEnd w:id="213"/>
      <w:r w:rsidRPr="00A632B7">
        <w:rPr>
          <w:rFonts w:cs="Times New Roman"/>
          <w:noProof/>
          <w:color w:val="0071A6"/>
          <w:sz w:val="24"/>
          <w:szCs w:val="24"/>
        </w:rPr>
        <w:drawing>
          <wp:inline distT="0" distB="0" distL="0" distR="0">
            <wp:extent cx="2845336" cy="1537589"/>
            <wp:effectExtent l="19050" t="0" r="0" b="0"/>
            <wp:docPr id="228" name="Рисунок 165" descr="Ввод затрат ">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Ввод затрат ">
                      <a:hlinkClick r:id="rId315"/>
                    </pic:cNvPr>
                    <pic:cNvPicPr>
                      <a:picLocks noChangeAspect="1" noChangeArrowheads="1"/>
                    </pic:cNvPicPr>
                  </pic:nvPicPr>
                  <pic:blipFill>
                    <a:blip r:embed="rId316" cstate="print"/>
                    <a:srcRect/>
                    <a:stretch>
                      <a:fillRect/>
                    </a:stretch>
                  </pic:blipFill>
                  <pic:spPr bwMode="auto">
                    <a:xfrm>
                      <a:off x="0" y="0"/>
                      <a:ext cx="2845213" cy="1537523"/>
                    </a:xfrm>
                    <a:prstGeom prst="rect">
                      <a:avLst/>
                    </a:prstGeom>
                    <a:noFill/>
                    <a:ln w="9525">
                      <a:noFill/>
                      <a:miter lim="800000"/>
                      <a:headEnd/>
                      <a:tailEnd/>
                    </a:ln>
                  </pic:spPr>
                </pic:pic>
              </a:graphicData>
            </a:graphic>
          </wp:inline>
        </w:drawing>
      </w:r>
    </w:p>
    <w:p w:rsidR="00FD19EA" w:rsidRPr="00A632B7" w:rsidRDefault="00FD19EA" w:rsidP="00FD19EA">
      <w:pPr>
        <w:shd w:val="clear" w:color="auto" w:fill="FFFFFF"/>
        <w:rPr>
          <w:rFonts w:cs="Times New Roman"/>
          <w:color w:val="000000"/>
          <w:sz w:val="24"/>
          <w:szCs w:val="24"/>
        </w:rPr>
      </w:pPr>
      <w:r w:rsidRPr="00A632B7">
        <w:rPr>
          <w:rFonts w:cs="Times New Roman"/>
          <w:b/>
          <w:bCs/>
          <w:color w:val="000000"/>
          <w:sz w:val="24"/>
          <w:szCs w:val="24"/>
        </w:rPr>
        <w:t xml:space="preserve">Рис. 5.11. </w:t>
      </w:r>
      <w:r w:rsidRPr="00A632B7">
        <w:rPr>
          <w:rFonts w:cs="Times New Roman"/>
          <w:color w:val="000000"/>
          <w:sz w:val="24"/>
          <w:szCs w:val="24"/>
        </w:rPr>
        <w:t>Ввод затрат</w:t>
      </w:r>
    </w:p>
    <w:p w:rsidR="00FD19EA" w:rsidRPr="00A632B7" w:rsidRDefault="00CF090B" w:rsidP="00CF090B">
      <w:pPr>
        <w:rPr>
          <w:b/>
          <w:sz w:val="24"/>
          <w:szCs w:val="24"/>
        </w:rPr>
      </w:pPr>
      <w:r w:rsidRPr="00A632B7">
        <w:rPr>
          <w:b/>
          <w:sz w:val="24"/>
          <w:szCs w:val="24"/>
        </w:rPr>
        <w:t>Задание 8.</w:t>
      </w:r>
      <w:r w:rsidR="00FD19EA" w:rsidRPr="00A632B7">
        <w:rPr>
          <w:b/>
          <w:sz w:val="24"/>
          <w:szCs w:val="24"/>
        </w:rPr>
        <w:t xml:space="preserve"> Влияние назначений на календарный план</w:t>
      </w:r>
    </w:p>
    <w:p w:rsidR="00FD19EA" w:rsidRPr="00A632B7" w:rsidRDefault="00FD19EA" w:rsidP="00FD19EA">
      <w:pPr>
        <w:pStyle w:val="a7"/>
        <w:shd w:val="clear" w:color="auto" w:fill="FFFFFF"/>
        <w:rPr>
          <w:color w:val="000000"/>
          <w:sz w:val="24"/>
        </w:rPr>
      </w:pPr>
      <w:r w:rsidRPr="00A632B7">
        <w:rPr>
          <w:color w:val="000000"/>
          <w:sz w:val="24"/>
        </w:rPr>
        <w:t xml:space="preserve">Если задачам проекта не назначены ресурсы, </w:t>
      </w:r>
      <w:proofErr w:type="spellStart"/>
      <w:r w:rsidRPr="00A632B7">
        <w:rPr>
          <w:color w:val="000000"/>
          <w:sz w:val="24"/>
        </w:rPr>
        <w:t>Project</w:t>
      </w:r>
      <w:proofErr w:type="spellEnd"/>
      <w:r w:rsidRPr="00A632B7">
        <w:rPr>
          <w:color w:val="000000"/>
          <w:sz w:val="24"/>
        </w:rPr>
        <w:t xml:space="preserve"> при составлении календарного плана учитывает только длительность задач, зависимость задач, ограничения и содержимое календаря проекта и календаря задач. Если же ресурсы назначены, задачи будут планироваться с учетом календарей ресурсов и их единиц назначения, что позволяет создать более точный календарный план.</w:t>
      </w:r>
    </w:p>
    <w:p w:rsidR="00FD19EA" w:rsidRPr="00A632B7" w:rsidRDefault="00FD19EA" w:rsidP="00FD19EA">
      <w:pPr>
        <w:pStyle w:val="a7"/>
        <w:shd w:val="clear" w:color="auto" w:fill="FFFFFF"/>
        <w:rPr>
          <w:color w:val="000000"/>
          <w:sz w:val="24"/>
        </w:rPr>
      </w:pPr>
      <w:r w:rsidRPr="00A632B7">
        <w:rPr>
          <w:color w:val="000000"/>
          <w:sz w:val="24"/>
        </w:rPr>
        <w:t>В отличие от трудовых ресурсов, назначение задаче материальных ресурсов никак не отражается на составлении календарного плана задачи. Однако изменение назначений материалов может повлиять на календарный план задачи, если ей назначены только материальные ресурсы (но не трудовые). В этом случае изменение трудозатрат назначения, для которого установлена переменная норма расхода материала, может привести к изменению длительности задачи. Например, предположим, что имеется материальный ресурс, которому соответствуют единицы назначения 10 тонн/час, а длительность задачи составляет 8 часов. Если число единиц заменить на 20 тонн/час, длительность задачи увеличится до 16 часов.</w:t>
      </w:r>
    </w:p>
    <w:p w:rsidR="00FD19EA" w:rsidRPr="00A632B7" w:rsidRDefault="00FD19EA" w:rsidP="00FD19EA">
      <w:pPr>
        <w:pStyle w:val="a7"/>
        <w:shd w:val="clear" w:color="auto" w:fill="FFFFFF"/>
        <w:rPr>
          <w:color w:val="000000"/>
          <w:sz w:val="24"/>
        </w:rPr>
      </w:pPr>
      <w:r w:rsidRPr="00A632B7">
        <w:rPr>
          <w:color w:val="000000"/>
          <w:sz w:val="24"/>
        </w:rPr>
        <w:t xml:space="preserve">При составлении календарного плана задач проекта, которым назначены ресурсы, </w:t>
      </w:r>
      <w:proofErr w:type="spellStart"/>
      <w:r w:rsidRPr="00A632B7">
        <w:rPr>
          <w:color w:val="000000"/>
          <w:sz w:val="24"/>
        </w:rPr>
        <w:t>Project</w:t>
      </w:r>
      <w:proofErr w:type="spellEnd"/>
      <w:r w:rsidRPr="00A632B7">
        <w:rPr>
          <w:color w:val="000000"/>
          <w:sz w:val="24"/>
        </w:rPr>
        <w:t>, помимо сведений о задачах, использует сведения о ресурсах и назначениях; при этом вычисляются, в частности, следующие параметры календарного плана.</w:t>
      </w:r>
    </w:p>
    <w:p w:rsidR="00FD19EA" w:rsidRPr="00A632B7" w:rsidRDefault="00FD19EA" w:rsidP="00271140">
      <w:pPr>
        <w:numPr>
          <w:ilvl w:val="0"/>
          <w:numId w:val="146"/>
        </w:numPr>
        <w:ind w:left="0" w:firstLine="0"/>
        <w:rPr>
          <w:rFonts w:cs="Times New Roman"/>
          <w:color w:val="000000"/>
          <w:sz w:val="24"/>
          <w:szCs w:val="24"/>
        </w:rPr>
      </w:pPr>
      <w:r w:rsidRPr="00A632B7">
        <w:rPr>
          <w:rFonts w:cs="Times New Roman"/>
          <w:color w:val="000000"/>
          <w:sz w:val="24"/>
          <w:szCs w:val="24"/>
        </w:rPr>
        <w:t>Величина трудозатрат, назначенных ресурсу, и метод распределения этих трудозатрат по времени.</w:t>
      </w:r>
    </w:p>
    <w:p w:rsidR="00FD19EA" w:rsidRPr="00A632B7" w:rsidRDefault="00FD19EA" w:rsidP="00271140">
      <w:pPr>
        <w:numPr>
          <w:ilvl w:val="0"/>
          <w:numId w:val="146"/>
        </w:numPr>
        <w:ind w:left="0" w:firstLine="0"/>
        <w:rPr>
          <w:rFonts w:cs="Times New Roman"/>
          <w:color w:val="000000"/>
          <w:sz w:val="24"/>
          <w:szCs w:val="24"/>
        </w:rPr>
      </w:pPr>
      <w:r w:rsidRPr="00A632B7">
        <w:rPr>
          <w:rFonts w:cs="Times New Roman"/>
          <w:color w:val="000000"/>
          <w:sz w:val="24"/>
          <w:szCs w:val="24"/>
        </w:rPr>
        <w:t>Число единиц назначения ресурса для задачи, определяющее его частичную занятость, полную занятость или группу ресурсов.</w:t>
      </w:r>
    </w:p>
    <w:p w:rsidR="00FD19EA" w:rsidRPr="00A632B7" w:rsidRDefault="00FD19EA" w:rsidP="00271140">
      <w:pPr>
        <w:numPr>
          <w:ilvl w:val="0"/>
          <w:numId w:val="146"/>
        </w:numPr>
        <w:ind w:left="0" w:firstLine="0"/>
        <w:rPr>
          <w:rFonts w:cs="Times New Roman"/>
          <w:color w:val="000000"/>
          <w:sz w:val="24"/>
          <w:szCs w:val="24"/>
        </w:rPr>
      </w:pPr>
      <w:r w:rsidRPr="00A632B7">
        <w:rPr>
          <w:rFonts w:cs="Times New Roman"/>
          <w:color w:val="000000"/>
          <w:sz w:val="24"/>
          <w:szCs w:val="24"/>
        </w:rPr>
        <w:lastRenderedPageBreak/>
        <w:t>Тип задачи, от которого зависит характер изменения календарного плана при пересмотре имеющихся назначений. Различаются три типа задач: задачи с фиксированными единицами, задачи с фиксированной длительностью и задачи с фиксированными трудозатратами.</w:t>
      </w:r>
    </w:p>
    <w:p w:rsidR="00FD19EA" w:rsidRPr="00A632B7" w:rsidRDefault="00FD19EA" w:rsidP="00271140">
      <w:pPr>
        <w:numPr>
          <w:ilvl w:val="0"/>
          <w:numId w:val="146"/>
        </w:numPr>
        <w:ind w:left="0" w:firstLine="0"/>
        <w:rPr>
          <w:rFonts w:cs="Times New Roman"/>
          <w:color w:val="000000"/>
          <w:sz w:val="24"/>
          <w:szCs w:val="24"/>
        </w:rPr>
      </w:pPr>
      <w:r w:rsidRPr="00A632B7">
        <w:rPr>
          <w:rFonts w:cs="Times New Roman"/>
          <w:color w:val="000000"/>
          <w:sz w:val="24"/>
          <w:szCs w:val="24"/>
        </w:rPr>
        <w:t>Наличие фиксированного объема работ. Если у задачи фиксированный объем работ, то при добавлении или удалении назначенных ресурсов весь объем работ будет перераспределяться среди имеющихся ресурсов. Например, для задачи с фиксированными единицами назначения это приводит, в частности, к тому, что чем больше назначается ресурсов, тем скорее задача будет выполнена.</w:t>
      </w:r>
    </w:p>
    <w:p w:rsidR="00FD19EA" w:rsidRPr="00A632B7" w:rsidRDefault="00FD19EA" w:rsidP="00271140">
      <w:pPr>
        <w:numPr>
          <w:ilvl w:val="0"/>
          <w:numId w:val="146"/>
        </w:numPr>
        <w:ind w:left="0" w:firstLine="0"/>
        <w:rPr>
          <w:rFonts w:cs="Times New Roman"/>
          <w:color w:val="000000"/>
          <w:sz w:val="24"/>
          <w:szCs w:val="24"/>
        </w:rPr>
      </w:pPr>
      <w:r w:rsidRPr="00A632B7">
        <w:rPr>
          <w:rFonts w:cs="Times New Roman"/>
          <w:color w:val="000000"/>
          <w:sz w:val="24"/>
          <w:szCs w:val="24"/>
        </w:rPr>
        <w:t>Рабочее и нерабочее время, указанное в календарях назначенных ресурсов.</w:t>
      </w:r>
    </w:p>
    <w:p w:rsidR="00FD19EA" w:rsidRPr="00A632B7" w:rsidRDefault="00FD19EA" w:rsidP="00FD19EA">
      <w:pPr>
        <w:pStyle w:val="a7"/>
        <w:shd w:val="clear" w:color="auto" w:fill="FFFFFF"/>
        <w:rPr>
          <w:sz w:val="24"/>
        </w:rPr>
      </w:pPr>
      <w:r w:rsidRPr="00A632B7">
        <w:rPr>
          <w:color w:val="000000"/>
          <w:sz w:val="24"/>
        </w:rPr>
        <w:t xml:space="preserve">Как только задаче любого типа назначается ресурс, она включается в календарный план согласно формуле </w:t>
      </w:r>
      <w:r w:rsidRPr="00A632B7">
        <w:rPr>
          <w:i/>
          <w:iCs/>
          <w:color w:val="000000"/>
          <w:sz w:val="24"/>
        </w:rPr>
        <w:t>Длительность = Трудозатраты / Единицы</w:t>
      </w:r>
      <w:r w:rsidRPr="00A632B7">
        <w:rPr>
          <w:color w:val="000000"/>
          <w:sz w:val="24"/>
        </w:rPr>
        <w:t>. В следующей таблице показано, каким образом изменение одного из этих трех параметров для различных типов задач влияет на календарный план.</w:t>
      </w:r>
      <w:r w:rsidRPr="00A632B7">
        <w:rPr>
          <w:sz w:val="24"/>
        </w:rPr>
        <w:t xml:space="preserve"> </w:t>
      </w:r>
    </w:p>
    <w:p w:rsidR="00FD19EA" w:rsidRPr="00A632B7" w:rsidRDefault="00FD19EA" w:rsidP="00653AB0">
      <w:pPr>
        <w:pStyle w:val="a7"/>
        <w:shd w:val="clear" w:color="auto" w:fill="FFFFFF"/>
        <w:jc w:val="center"/>
        <w:rPr>
          <w:color w:val="000000"/>
          <w:sz w:val="24"/>
        </w:rPr>
      </w:pPr>
      <w:r w:rsidRPr="00A632B7">
        <w:rPr>
          <w:sz w:val="24"/>
        </w:rPr>
        <w:t>Таблица 5.1.</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322"/>
        <w:gridCol w:w="2489"/>
        <w:gridCol w:w="2528"/>
        <w:gridCol w:w="2347"/>
      </w:tblGrid>
      <w:tr w:rsidR="00FD19EA" w:rsidRPr="00A632B7" w:rsidTr="00FD19EA">
        <w:trPr>
          <w:tblCellSpacing w:w="7" w:type="dxa"/>
          <w:jc w:val="center"/>
        </w:trPr>
        <w:tc>
          <w:tcPr>
            <w:tcW w:w="0" w:type="auto"/>
            <w:shd w:val="clear" w:color="auto" w:fill="FFFFFF"/>
            <w:vAlign w:val="center"/>
            <w:hideMark/>
          </w:tcPr>
          <w:p w:rsidR="00FD19EA" w:rsidRPr="00A632B7" w:rsidRDefault="00FD19EA" w:rsidP="00FD19EA">
            <w:pPr>
              <w:jc w:val="left"/>
              <w:rPr>
                <w:rFonts w:cs="Times New Roman"/>
                <w:b/>
                <w:bCs/>
                <w:sz w:val="24"/>
                <w:szCs w:val="24"/>
              </w:rPr>
            </w:pPr>
            <w:bookmarkStart w:id="214" w:name="table.5.1"/>
            <w:bookmarkEnd w:id="214"/>
            <w:r w:rsidRPr="00A632B7">
              <w:rPr>
                <w:rFonts w:cs="Times New Roman"/>
                <w:b/>
                <w:bCs/>
                <w:sz w:val="24"/>
                <w:szCs w:val="24"/>
              </w:rPr>
              <w:t>Тип задачи</w:t>
            </w:r>
          </w:p>
        </w:tc>
        <w:tc>
          <w:tcPr>
            <w:tcW w:w="0" w:type="auto"/>
            <w:shd w:val="clear" w:color="auto" w:fill="FFFFFF"/>
            <w:vAlign w:val="center"/>
            <w:hideMark/>
          </w:tcPr>
          <w:p w:rsidR="00FD19EA" w:rsidRPr="00A632B7" w:rsidRDefault="00FD19EA" w:rsidP="00FD19EA">
            <w:pPr>
              <w:jc w:val="left"/>
              <w:rPr>
                <w:rFonts w:cs="Times New Roman"/>
                <w:b/>
                <w:bCs/>
                <w:sz w:val="24"/>
                <w:szCs w:val="24"/>
              </w:rPr>
            </w:pPr>
            <w:r w:rsidRPr="00A632B7">
              <w:rPr>
                <w:rFonts w:cs="Times New Roman"/>
                <w:b/>
                <w:bCs/>
                <w:sz w:val="24"/>
                <w:szCs w:val="24"/>
              </w:rPr>
              <w:t xml:space="preserve">Изменяемый параметр – </w:t>
            </w:r>
            <w:r w:rsidR="008C3E45">
              <w:rPr>
                <w:rFonts w:cs="Times New Roman"/>
                <w:b/>
                <w:bCs/>
                <w:sz w:val="24"/>
                <w:szCs w:val="24"/>
              </w:rPr>
              <w:t>«</w:t>
            </w:r>
            <w:r w:rsidRPr="00A632B7">
              <w:rPr>
                <w:rFonts w:cs="Times New Roman"/>
                <w:b/>
                <w:bCs/>
                <w:sz w:val="24"/>
                <w:szCs w:val="24"/>
              </w:rPr>
              <w:t>трудозатраты</w:t>
            </w:r>
            <w:r w:rsidR="008C3E45">
              <w:rPr>
                <w:rFonts w:cs="Times New Roman"/>
                <w:b/>
                <w:bCs/>
                <w:sz w:val="24"/>
                <w:szCs w:val="24"/>
              </w:rPr>
              <w:t>»</w:t>
            </w:r>
          </w:p>
        </w:tc>
        <w:tc>
          <w:tcPr>
            <w:tcW w:w="0" w:type="auto"/>
            <w:shd w:val="clear" w:color="auto" w:fill="FFFFFF"/>
            <w:vAlign w:val="center"/>
            <w:hideMark/>
          </w:tcPr>
          <w:p w:rsidR="00FD19EA" w:rsidRPr="00A632B7" w:rsidRDefault="00FD19EA" w:rsidP="00FD19EA">
            <w:pPr>
              <w:jc w:val="left"/>
              <w:rPr>
                <w:rFonts w:cs="Times New Roman"/>
                <w:b/>
                <w:bCs/>
                <w:sz w:val="24"/>
                <w:szCs w:val="24"/>
              </w:rPr>
            </w:pPr>
            <w:r w:rsidRPr="00A632B7">
              <w:rPr>
                <w:rFonts w:cs="Times New Roman"/>
                <w:b/>
                <w:bCs/>
                <w:sz w:val="24"/>
                <w:szCs w:val="24"/>
              </w:rPr>
              <w:t xml:space="preserve">Изменяемый параметр – </w:t>
            </w:r>
            <w:r w:rsidR="008C3E45">
              <w:rPr>
                <w:rFonts w:cs="Times New Roman"/>
                <w:b/>
                <w:bCs/>
                <w:sz w:val="24"/>
                <w:szCs w:val="24"/>
              </w:rPr>
              <w:t>«</w:t>
            </w:r>
            <w:r w:rsidRPr="00A632B7">
              <w:rPr>
                <w:rFonts w:cs="Times New Roman"/>
                <w:b/>
                <w:bCs/>
                <w:sz w:val="24"/>
                <w:szCs w:val="24"/>
              </w:rPr>
              <w:t>длительность</w:t>
            </w:r>
            <w:r w:rsidR="008C3E45">
              <w:rPr>
                <w:rFonts w:cs="Times New Roman"/>
                <w:b/>
                <w:bCs/>
                <w:sz w:val="24"/>
                <w:szCs w:val="24"/>
              </w:rPr>
              <w:t>»</w:t>
            </w:r>
          </w:p>
        </w:tc>
        <w:tc>
          <w:tcPr>
            <w:tcW w:w="0" w:type="auto"/>
            <w:shd w:val="clear" w:color="auto" w:fill="FFFFFF"/>
            <w:vAlign w:val="center"/>
            <w:hideMark/>
          </w:tcPr>
          <w:p w:rsidR="00FD19EA" w:rsidRPr="00A632B7" w:rsidRDefault="00FD19EA" w:rsidP="00FD19EA">
            <w:pPr>
              <w:jc w:val="left"/>
              <w:rPr>
                <w:rFonts w:cs="Times New Roman"/>
                <w:b/>
                <w:bCs/>
                <w:sz w:val="24"/>
                <w:szCs w:val="24"/>
              </w:rPr>
            </w:pPr>
            <w:r w:rsidRPr="00A632B7">
              <w:rPr>
                <w:rFonts w:cs="Times New Roman"/>
                <w:b/>
                <w:bCs/>
                <w:sz w:val="24"/>
                <w:szCs w:val="24"/>
              </w:rPr>
              <w:t xml:space="preserve">Изменяемый параметр – </w:t>
            </w:r>
            <w:r w:rsidR="008C3E45">
              <w:rPr>
                <w:rFonts w:cs="Times New Roman"/>
                <w:b/>
                <w:bCs/>
                <w:sz w:val="24"/>
                <w:szCs w:val="24"/>
              </w:rPr>
              <w:t>«</w:t>
            </w:r>
            <w:r w:rsidRPr="00A632B7">
              <w:rPr>
                <w:rFonts w:cs="Times New Roman"/>
                <w:b/>
                <w:bCs/>
                <w:sz w:val="24"/>
                <w:szCs w:val="24"/>
              </w:rPr>
              <w:t>единицы</w:t>
            </w:r>
            <w:r w:rsidR="008C3E45">
              <w:rPr>
                <w:rFonts w:cs="Times New Roman"/>
                <w:b/>
                <w:bCs/>
                <w:sz w:val="24"/>
                <w:szCs w:val="24"/>
              </w:rPr>
              <w:t>»</w:t>
            </w:r>
          </w:p>
        </w:tc>
      </w:tr>
      <w:tr w:rsidR="00FD19EA" w:rsidRPr="00A632B7" w:rsidTr="00FD19EA">
        <w:trPr>
          <w:tblCellSpacing w:w="7" w:type="dxa"/>
          <w:jc w:val="center"/>
        </w:trPr>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С фиксированными единицами</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Длительность пересчитывается</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Трудозатраты пересчитываются</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Длительность пересчитывается</w:t>
            </w:r>
          </w:p>
        </w:tc>
      </w:tr>
      <w:tr w:rsidR="00FD19EA" w:rsidRPr="00A632B7" w:rsidTr="00FD19EA">
        <w:trPr>
          <w:tblCellSpacing w:w="7" w:type="dxa"/>
          <w:jc w:val="center"/>
        </w:trPr>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С фиксированными трудозатратами</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Длительность пересчитывается</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Единицы пересчитываются</w:t>
            </w:r>
          </w:p>
        </w:tc>
        <w:tc>
          <w:tcPr>
            <w:tcW w:w="0" w:type="auto"/>
            <w:shd w:val="clear" w:color="auto" w:fill="FFFFFF"/>
            <w:hideMark/>
          </w:tcPr>
          <w:p w:rsidR="00FD19EA" w:rsidRPr="00A632B7" w:rsidRDefault="00FD19EA" w:rsidP="00FD19EA">
            <w:pPr>
              <w:jc w:val="left"/>
              <w:rPr>
                <w:rFonts w:cs="Times New Roman"/>
                <w:sz w:val="24"/>
                <w:szCs w:val="24"/>
              </w:rPr>
            </w:pPr>
            <w:r w:rsidRPr="00A632B7">
              <w:rPr>
                <w:rFonts w:cs="Times New Roman"/>
                <w:sz w:val="24"/>
                <w:szCs w:val="24"/>
              </w:rPr>
              <w:t>Длительность пересчитывается</w:t>
            </w:r>
          </w:p>
        </w:tc>
      </w:tr>
    </w:tbl>
    <w:p w:rsidR="005F43A5" w:rsidRPr="00A632B7" w:rsidRDefault="005F43A5" w:rsidP="00CF090B">
      <w:pPr>
        <w:jc w:val="center"/>
        <w:rPr>
          <w:b/>
          <w:bCs/>
          <w:sz w:val="24"/>
          <w:szCs w:val="24"/>
        </w:rPr>
      </w:pPr>
    </w:p>
    <w:p w:rsidR="00CF090B" w:rsidRPr="00A632B7" w:rsidRDefault="00CF090B" w:rsidP="00CF090B">
      <w:pPr>
        <w:jc w:val="center"/>
        <w:rPr>
          <w:b/>
          <w:bCs/>
          <w:sz w:val="24"/>
          <w:szCs w:val="24"/>
        </w:rPr>
      </w:pPr>
      <w:r w:rsidRPr="00A632B7">
        <w:rPr>
          <w:b/>
          <w:bCs/>
          <w:sz w:val="24"/>
          <w:szCs w:val="24"/>
        </w:rPr>
        <w:t>Упражнения для самостоятельного выполнения</w:t>
      </w:r>
    </w:p>
    <w:p w:rsidR="00FD19EA" w:rsidRPr="00A632B7" w:rsidRDefault="00FD19EA" w:rsidP="00FD19EA">
      <w:pPr>
        <w:pStyle w:val="5"/>
        <w:shd w:val="clear" w:color="auto" w:fill="FFFFFF"/>
        <w:spacing w:before="0" w:after="0"/>
        <w:jc w:val="both"/>
        <w:rPr>
          <w:rFonts w:ascii="Times New Roman" w:hAnsi="Times New Roman"/>
          <w:i w:val="0"/>
          <w:color w:val="000000"/>
          <w:sz w:val="24"/>
          <w:szCs w:val="24"/>
        </w:rPr>
      </w:pPr>
      <w:r w:rsidRPr="00A632B7">
        <w:rPr>
          <w:rFonts w:ascii="Times New Roman" w:hAnsi="Times New Roman"/>
          <w:i w:val="0"/>
          <w:color w:val="000000"/>
          <w:sz w:val="24"/>
          <w:szCs w:val="24"/>
        </w:rPr>
        <w:t>Задание 1</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 xml:space="preserve">Запустите </w:t>
      </w:r>
      <w:proofErr w:type="spellStart"/>
      <w:r w:rsidRPr="00A632B7">
        <w:rPr>
          <w:rFonts w:cs="Times New Roman"/>
          <w:color w:val="000000"/>
          <w:sz w:val="24"/>
          <w:szCs w:val="24"/>
        </w:rPr>
        <w:t>Project</w:t>
      </w:r>
      <w:proofErr w:type="spellEnd"/>
      <w:r w:rsidRPr="00A632B7">
        <w:rPr>
          <w:rFonts w:cs="Times New Roman"/>
          <w:color w:val="000000"/>
          <w:sz w:val="24"/>
          <w:szCs w:val="24"/>
        </w:rPr>
        <w:t xml:space="preserve"> 2013.</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 xml:space="preserve">Откройте файл </w:t>
      </w:r>
      <w:hyperlink r:id="rId317" w:tgtFrame="_blank" w:history="1">
        <w:r w:rsidRPr="00A632B7">
          <w:rPr>
            <w:rStyle w:val="a5"/>
            <w:rFonts w:cs="Times New Roman"/>
            <w:color w:val="0071A6"/>
            <w:sz w:val="24"/>
            <w:szCs w:val="24"/>
          </w:rPr>
          <w:t>Exercise_05_01.mpp</w:t>
        </w:r>
      </w:hyperlink>
      <w:r w:rsidRPr="00A632B7">
        <w:rPr>
          <w:rFonts w:cs="Times New Roman"/>
          <w:color w:val="000000"/>
          <w:sz w:val="24"/>
          <w:szCs w:val="24"/>
        </w:rPr>
        <w:t>.</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Создайте запись о ресурсе для редактора Иванова с месячным окладом 25000 рублей.</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Создайте запись о ресурсе для группы корректоров из двух человек с почасовой оплатой 150 рублей, а за сверхурочную работу 250 рублей.</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Создайте запись о бумаге, как о ресурсе, используемом при реализации проекта. Цена пачки бумаги 100 рублей. Бумагу необходимо приобрести к моменту начала выполнения проекта.</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Создайте запись о предстоящих при реализации проекта затратах на привлечение художника, работающего по договору. Оплата по договору будет произведена по окончании выполнения проекта.</w:t>
      </w:r>
    </w:p>
    <w:p w:rsidR="00FD19EA" w:rsidRPr="00A632B7" w:rsidRDefault="00FD19EA" w:rsidP="00271140">
      <w:pPr>
        <w:numPr>
          <w:ilvl w:val="0"/>
          <w:numId w:val="147"/>
        </w:numPr>
        <w:shd w:val="clear" w:color="auto" w:fill="FFFFFF"/>
        <w:ind w:left="0" w:firstLine="0"/>
        <w:rPr>
          <w:rFonts w:cs="Times New Roman"/>
          <w:color w:val="000000"/>
          <w:sz w:val="24"/>
          <w:szCs w:val="24"/>
        </w:rPr>
      </w:pPr>
      <w:r w:rsidRPr="00A632B7">
        <w:rPr>
          <w:rFonts w:cs="Times New Roman"/>
          <w:color w:val="000000"/>
          <w:sz w:val="24"/>
          <w:szCs w:val="24"/>
        </w:rPr>
        <w:t xml:space="preserve">Сохраните проект как файл под именем </w:t>
      </w:r>
      <w:r w:rsidRPr="00A632B7">
        <w:rPr>
          <w:rFonts w:cs="Times New Roman"/>
          <w:iCs/>
          <w:color w:val="000000"/>
          <w:sz w:val="24"/>
          <w:szCs w:val="24"/>
        </w:rPr>
        <w:t>Lesson_05_01</w:t>
      </w:r>
      <w:r w:rsidRPr="00A632B7">
        <w:rPr>
          <w:rFonts w:cs="Times New Roman"/>
          <w:color w:val="000000"/>
          <w:sz w:val="24"/>
          <w:szCs w:val="24"/>
        </w:rPr>
        <w:t>.</w:t>
      </w:r>
    </w:p>
    <w:p w:rsidR="00FD19EA" w:rsidRPr="00A632B7" w:rsidRDefault="00FD19EA" w:rsidP="00FD19EA">
      <w:pPr>
        <w:pStyle w:val="5"/>
        <w:shd w:val="clear" w:color="auto" w:fill="FFFFFF"/>
        <w:spacing w:before="0" w:after="0"/>
        <w:jc w:val="both"/>
        <w:rPr>
          <w:rFonts w:ascii="Times New Roman" w:hAnsi="Times New Roman"/>
          <w:i w:val="0"/>
          <w:color w:val="000000"/>
          <w:sz w:val="24"/>
          <w:szCs w:val="24"/>
        </w:rPr>
      </w:pPr>
      <w:r w:rsidRPr="00A632B7">
        <w:rPr>
          <w:rFonts w:ascii="Times New Roman" w:hAnsi="Times New Roman"/>
          <w:i w:val="0"/>
          <w:color w:val="000000"/>
          <w:sz w:val="24"/>
          <w:szCs w:val="24"/>
        </w:rPr>
        <w:t>Задание 2</w:t>
      </w:r>
    </w:p>
    <w:p w:rsidR="00FD19EA" w:rsidRPr="00A632B7" w:rsidRDefault="00FD19EA" w:rsidP="00271140">
      <w:pPr>
        <w:numPr>
          <w:ilvl w:val="0"/>
          <w:numId w:val="148"/>
        </w:numPr>
        <w:shd w:val="clear" w:color="auto" w:fill="FFFFFF"/>
        <w:ind w:left="0" w:firstLine="0"/>
        <w:rPr>
          <w:rFonts w:cs="Times New Roman"/>
          <w:color w:val="000000"/>
          <w:sz w:val="24"/>
          <w:szCs w:val="24"/>
        </w:rPr>
      </w:pPr>
      <w:r w:rsidRPr="00A632B7">
        <w:rPr>
          <w:rFonts w:cs="Times New Roman"/>
          <w:color w:val="000000"/>
          <w:sz w:val="24"/>
          <w:szCs w:val="24"/>
        </w:rPr>
        <w:t xml:space="preserve">Откройте файл </w:t>
      </w:r>
      <w:hyperlink r:id="rId318" w:tgtFrame="_blank" w:history="1">
        <w:r w:rsidRPr="00A632B7">
          <w:rPr>
            <w:rStyle w:val="a5"/>
            <w:rFonts w:cs="Times New Roman"/>
            <w:color w:val="0071A6"/>
            <w:sz w:val="24"/>
            <w:szCs w:val="24"/>
          </w:rPr>
          <w:t>Exercise_05_02.mpp</w:t>
        </w:r>
      </w:hyperlink>
      <w:r w:rsidRPr="00A632B7">
        <w:rPr>
          <w:rFonts w:cs="Times New Roman"/>
          <w:color w:val="000000"/>
          <w:sz w:val="24"/>
          <w:szCs w:val="24"/>
        </w:rPr>
        <w:t>.</w:t>
      </w:r>
    </w:p>
    <w:p w:rsidR="00FD19EA" w:rsidRPr="00A632B7" w:rsidRDefault="00FD19EA" w:rsidP="00271140">
      <w:pPr>
        <w:numPr>
          <w:ilvl w:val="0"/>
          <w:numId w:val="148"/>
        </w:numPr>
        <w:shd w:val="clear" w:color="auto" w:fill="FFFFFF"/>
        <w:ind w:left="0" w:firstLine="0"/>
        <w:rPr>
          <w:rFonts w:cs="Times New Roman"/>
          <w:color w:val="000000"/>
          <w:sz w:val="24"/>
          <w:szCs w:val="24"/>
        </w:rPr>
      </w:pPr>
      <w:r w:rsidRPr="00A632B7">
        <w:rPr>
          <w:rFonts w:cs="Times New Roman"/>
          <w:color w:val="000000"/>
          <w:sz w:val="24"/>
          <w:szCs w:val="24"/>
        </w:rPr>
        <w:t>Настройте доступность ресурсов, исходя из следующих условий:</w:t>
      </w:r>
    </w:p>
    <w:p w:rsidR="00FD19EA" w:rsidRPr="00A632B7" w:rsidRDefault="00FD19EA" w:rsidP="00271140">
      <w:pPr>
        <w:numPr>
          <w:ilvl w:val="1"/>
          <w:numId w:val="148"/>
        </w:numPr>
        <w:ind w:left="0" w:firstLine="0"/>
        <w:rPr>
          <w:rFonts w:cs="Times New Roman"/>
          <w:color w:val="000000"/>
          <w:sz w:val="24"/>
          <w:szCs w:val="24"/>
        </w:rPr>
      </w:pPr>
      <w:r w:rsidRPr="00A632B7">
        <w:rPr>
          <w:rFonts w:cs="Times New Roman"/>
          <w:color w:val="000000"/>
          <w:sz w:val="24"/>
          <w:szCs w:val="24"/>
        </w:rPr>
        <w:t xml:space="preserve">редактор </w:t>
      </w:r>
      <w:r w:rsidRPr="00A632B7">
        <w:rPr>
          <w:rFonts w:cs="Times New Roman"/>
          <w:iCs/>
          <w:color w:val="000000"/>
          <w:sz w:val="24"/>
          <w:szCs w:val="24"/>
        </w:rPr>
        <w:t>Иванов</w:t>
      </w:r>
      <w:r w:rsidRPr="00A632B7">
        <w:rPr>
          <w:rFonts w:cs="Times New Roman"/>
          <w:color w:val="000000"/>
          <w:sz w:val="24"/>
          <w:szCs w:val="24"/>
        </w:rPr>
        <w:t xml:space="preserve"> находится в отпуске с 15 по 30 ноября 2014 года;</w:t>
      </w:r>
    </w:p>
    <w:p w:rsidR="00FD19EA" w:rsidRPr="00A632B7" w:rsidRDefault="00FD19EA" w:rsidP="00271140">
      <w:pPr>
        <w:numPr>
          <w:ilvl w:val="1"/>
          <w:numId w:val="148"/>
        </w:numPr>
        <w:ind w:left="0" w:firstLine="0"/>
        <w:rPr>
          <w:rFonts w:cs="Times New Roman"/>
          <w:color w:val="000000"/>
          <w:sz w:val="24"/>
          <w:szCs w:val="24"/>
        </w:rPr>
      </w:pPr>
      <w:r w:rsidRPr="00A632B7">
        <w:rPr>
          <w:rFonts w:cs="Times New Roman"/>
          <w:color w:val="000000"/>
          <w:sz w:val="24"/>
          <w:szCs w:val="24"/>
        </w:rPr>
        <w:t xml:space="preserve">редактор </w:t>
      </w:r>
      <w:r w:rsidRPr="00A632B7">
        <w:rPr>
          <w:rFonts w:cs="Times New Roman"/>
          <w:iCs/>
          <w:color w:val="000000"/>
          <w:sz w:val="24"/>
          <w:szCs w:val="24"/>
        </w:rPr>
        <w:t>Петров</w:t>
      </w:r>
      <w:r w:rsidRPr="00A632B7">
        <w:rPr>
          <w:rFonts w:cs="Times New Roman"/>
          <w:color w:val="000000"/>
          <w:sz w:val="24"/>
          <w:szCs w:val="24"/>
        </w:rPr>
        <w:t xml:space="preserve"> в период с 15 по 30 ноября 2014 года работает на полторы ставки;</w:t>
      </w:r>
    </w:p>
    <w:p w:rsidR="00FD19EA" w:rsidRPr="00A632B7" w:rsidRDefault="00FD19EA" w:rsidP="00271140">
      <w:pPr>
        <w:numPr>
          <w:ilvl w:val="1"/>
          <w:numId w:val="148"/>
        </w:numPr>
        <w:ind w:left="0" w:firstLine="0"/>
        <w:rPr>
          <w:rFonts w:cs="Times New Roman"/>
          <w:color w:val="000000"/>
          <w:sz w:val="24"/>
          <w:szCs w:val="24"/>
        </w:rPr>
      </w:pPr>
      <w:r w:rsidRPr="00A632B7">
        <w:rPr>
          <w:rFonts w:cs="Times New Roman"/>
          <w:color w:val="000000"/>
          <w:sz w:val="24"/>
          <w:szCs w:val="24"/>
        </w:rPr>
        <w:t xml:space="preserve">редактор </w:t>
      </w:r>
      <w:r w:rsidRPr="00A632B7">
        <w:rPr>
          <w:rFonts w:cs="Times New Roman"/>
          <w:iCs/>
          <w:color w:val="000000"/>
          <w:sz w:val="24"/>
          <w:szCs w:val="24"/>
        </w:rPr>
        <w:t>Степанов</w:t>
      </w:r>
      <w:r w:rsidRPr="00A632B7">
        <w:rPr>
          <w:rFonts w:cs="Times New Roman"/>
          <w:color w:val="000000"/>
          <w:sz w:val="24"/>
          <w:szCs w:val="24"/>
        </w:rPr>
        <w:t xml:space="preserve"> работает по индивидуальному графику: понедельник, среда, пятница с 10:00 до 19:00 с перерывом на обед с 14:00 до 16:00.</w:t>
      </w:r>
    </w:p>
    <w:p w:rsidR="00FD19EA" w:rsidRPr="00A632B7" w:rsidRDefault="00FD19EA" w:rsidP="00271140">
      <w:pPr>
        <w:numPr>
          <w:ilvl w:val="1"/>
          <w:numId w:val="148"/>
        </w:numPr>
        <w:ind w:left="0" w:firstLine="0"/>
        <w:rPr>
          <w:rFonts w:cs="Times New Roman"/>
          <w:color w:val="000000"/>
          <w:sz w:val="24"/>
          <w:szCs w:val="24"/>
        </w:rPr>
      </w:pPr>
      <w:r w:rsidRPr="00A632B7">
        <w:rPr>
          <w:rFonts w:cs="Times New Roman"/>
          <w:color w:val="000000"/>
          <w:sz w:val="24"/>
          <w:szCs w:val="24"/>
        </w:rPr>
        <w:t xml:space="preserve">в данный момент имеется один </w:t>
      </w:r>
      <w:r w:rsidRPr="00A632B7">
        <w:rPr>
          <w:rFonts w:cs="Times New Roman"/>
          <w:iCs/>
          <w:color w:val="000000"/>
          <w:sz w:val="24"/>
          <w:szCs w:val="24"/>
        </w:rPr>
        <w:t>корректор</w:t>
      </w:r>
      <w:r w:rsidRPr="00A632B7">
        <w:rPr>
          <w:rFonts w:cs="Times New Roman"/>
          <w:color w:val="000000"/>
          <w:sz w:val="24"/>
          <w:szCs w:val="24"/>
        </w:rPr>
        <w:t>, но с 1 декабря 2014 года будет принят на работу еще один;</w:t>
      </w:r>
    </w:p>
    <w:p w:rsidR="00FD19EA" w:rsidRPr="00A632B7" w:rsidRDefault="00FD19EA" w:rsidP="00271140">
      <w:pPr>
        <w:numPr>
          <w:ilvl w:val="1"/>
          <w:numId w:val="148"/>
        </w:numPr>
        <w:ind w:left="0" w:firstLine="0"/>
        <w:rPr>
          <w:rFonts w:cs="Times New Roman"/>
          <w:color w:val="000000"/>
          <w:sz w:val="24"/>
          <w:szCs w:val="24"/>
        </w:rPr>
      </w:pPr>
      <w:r w:rsidRPr="00A632B7">
        <w:rPr>
          <w:rFonts w:cs="Times New Roman"/>
          <w:iCs/>
          <w:color w:val="000000"/>
          <w:sz w:val="24"/>
          <w:szCs w:val="24"/>
        </w:rPr>
        <w:t>типография</w:t>
      </w:r>
      <w:r w:rsidRPr="00A632B7">
        <w:rPr>
          <w:rFonts w:cs="Times New Roman"/>
          <w:color w:val="000000"/>
          <w:sz w:val="24"/>
          <w:szCs w:val="24"/>
        </w:rPr>
        <w:t xml:space="preserve"> работает круглосуточно, но только с понедельника по пятницу.</w:t>
      </w:r>
    </w:p>
    <w:p w:rsidR="00FD19EA" w:rsidRPr="00A632B7" w:rsidRDefault="00FD19EA" w:rsidP="00271140">
      <w:pPr>
        <w:numPr>
          <w:ilvl w:val="0"/>
          <w:numId w:val="148"/>
        </w:numPr>
        <w:shd w:val="clear" w:color="auto" w:fill="FFFFFF"/>
        <w:ind w:left="0" w:firstLine="0"/>
        <w:rPr>
          <w:rFonts w:cs="Times New Roman"/>
          <w:color w:val="000000"/>
          <w:sz w:val="24"/>
          <w:szCs w:val="24"/>
        </w:rPr>
      </w:pPr>
      <w:proofErr w:type="gramStart"/>
      <w:r w:rsidRPr="00A632B7">
        <w:rPr>
          <w:rFonts w:cs="Times New Roman"/>
          <w:color w:val="000000"/>
          <w:sz w:val="24"/>
          <w:szCs w:val="24"/>
        </w:rPr>
        <w:t>Измените</w:t>
      </w:r>
      <w:proofErr w:type="gramEnd"/>
      <w:r w:rsidRPr="00A632B7">
        <w:rPr>
          <w:rFonts w:cs="Times New Roman"/>
          <w:color w:val="000000"/>
          <w:sz w:val="24"/>
          <w:szCs w:val="24"/>
        </w:rPr>
        <w:t xml:space="preserve"> условия оплаты сотрудников: ? для редактора </w:t>
      </w:r>
      <w:r w:rsidRPr="00A632B7">
        <w:rPr>
          <w:rFonts w:cs="Times New Roman"/>
          <w:iCs/>
          <w:color w:val="000000"/>
          <w:sz w:val="24"/>
          <w:szCs w:val="24"/>
        </w:rPr>
        <w:t>Сергеева</w:t>
      </w:r>
      <w:r w:rsidRPr="00A632B7">
        <w:rPr>
          <w:rFonts w:cs="Times New Roman"/>
          <w:color w:val="000000"/>
          <w:sz w:val="24"/>
          <w:szCs w:val="24"/>
        </w:rPr>
        <w:t xml:space="preserve"> с 1 декабря 2014 года оклад повышается до 20000 рублей в месяц; ? для курьера </w:t>
      </w:r>
      <w:r w:rsidRPr="00A632B7">
        <w:rPr>
          <w:rFonts w:cs="Times New Roman"/>
          <w:iCs/>
          <w:color w:val="000000"/>
          <w:sz w:val="24"/>
          <w:szCs w:val="24"/>
        </w:rPr>
        <w:t>Федорова</w:t>
      </w:r>
      <w:r w:rsidRPr="00A632B7">
        <w:rPr>
          <w:rFonts w:cs="Times New Roman"/>
          <w:color w:val="000000"/>
          <w:sz w:val="24"/>
          <w:szCs w:val="24"/>
        </w:rPr>
        <w:t xml:space="preserve"> при наличии выездов за пределы организации ставка повышается в два раза.</w:t>
      </w:r>
    </w:p>
    <w:p w:rsidR="00FD19EA" w:rsidRPr="00A632B7" w:rsidRDefault="00FD19EA" w:rsidP="00271140">
      <w:pPr>
        <w:numPr>
          <w:ilvl w:val="0"/>
          <w:numId w:val="148"/>
        </w:numPr>
        <w:shd w:val="clear" w:color="auto" w:fill="FFFFFF"/>
        <w:ind w:left="0" w:firstLine="0"/>
        <w:rPr>
          <w:rFonts w:cs="Times New Roman"/>
          <w:color w:val="000000"/>
          <w:sz w:val="24"/>
          <w:szCs w:val="24"/>
        </w:rPr>
      </w:pPr>
      <w:r w:rsidRPr="00A632B7">
        <w:rPr>
          <w:rFonts w:cs="Times New Roman"/>
          <w:color w:val="000000"/>
          <w:sz w:val="24"/>
          <w:szCs w:val="24"/>
        </w:rPr>
        <w:t xml:space="preserve">Сохраните проект как файл под именем </w:t>
      </w:r>
      <w:r w:rsidRPr="00A632B7">
        <w:rPr>
          <w:rFonts w:cs="Times New Roman"/>
          <w:iCs/>
          <w:color w:val="000000"/>
          <w:sz w:val="24"/>
          <w:szCs w:val="24"/>
        </w:rPr>
        <w:t>Lesson_05_02</w:t>
      </w:r>
      <w:r w:rsidRPr="00A632B7">
        <w:rPr>
          <w:rFonts w:cs="Times New Roman"/>
          <w:color w:val="000000"/>
          <w:sz w:val="24"/>
          <w:szCs w:val="24"/>
        </w:rPr>
        <w:t>.</w:t>
      </w:r>
    </w:p>
    <w:p w:rsidR="00FD19EA" w:rsidRPr="00A632B7" w:rsidRDefault="00FD19EA" w:rsidP="00FD19EA">
      <w:pPr>
        <w:pStyle w:val="5"/>
        <w:shd w:val="clear" w:color="auto" w:fill="FFFFFF"/>
        <w:spacing w:before="0" w:after="0"/>
        <w:jc w:val="both"/>
        <w:rPr>
          <w:rFonts w:ascii="Times New Roman" w:hAnsi="Times New Roman"/>
          <w:i w:val="0"/>
          <w:color w:val="000000"/>
          <w:sz w:val="24"/>
          <w:szCs w:val="24"/>
        </w:rPr>
      </w:pPr>
      <w:r w:rsidRPr="00A632B7">
        <w:rPr>
          <w:rFonts w:ascii="Times New Roman" w:hAnsi="Times New Roman"/>
          <w:i w:val="0"/>
          <w:color w:val="000000"/>
          <w:sz w:val="24"/>
          <w:szCs w:val="24"/>
        </w:rPr>
        <w:t>Задание 3</w:t>
      </w:r>
    </w:p>
    <w:p w:rsidR="00FD19EA" w:rsidRPr="00A632B7" w:rsidRDefault="00FD19EA" w:rsidP="00271140">
      <w:pPr>
        <w:numPr>
          <w:ilvl w:val="0"/>
          <w:numId w:val="149"/>
        </w:numPr>
        <w:shd w:val="clear" w:color="auto" w:fill="FFFFFF"/>
        <w:ind w:left="0" w:firstLine="0"/>
        <w:rPr>
          <w:rFonts w:cs="Times New Roman"/>
          <w:color w:val="000000"/>
          <w:sz w:val="24"/>
          <w:szCs w:val="24"/>
        </w:rPr>
      </w:pPr>
      <w:r w:rsidRPr="00A632B7">
        <w:rPr>
          <w:rFonts w:cs="Times New Roman"/>
          <w:color w:val="000000"/>
          <w:sz w:val="24"/>
          <w:szCs w:val="24"/>
        </w:rPr>
        <w:t xml:space="preserve">Откройте файл </w:t>
      </w:r>
      <w:hyperlink r:id="rId319" w:tgtFrame="_blank" w:history="1">
        <w:r w:rsidRPr="00A632B7">
          <w:rPr>
            <w:rStyle w:val="a5"/>
            <w:rFonts w:cs="Times New Roman"/>
            <w:color w:val="0071A6"/>
            <w:sz w:val="24"/>
            <w:szCs w:val="24"/>
          </w:rPr>
          <w:t>Exercise_05_03.mpp</w:t>
        </w:r>
      </w:hyperlink>
      <w:r w:rsidRPr="00A632B7">
        <w:rPr>
          <w:rFonts w:cs="Times New Roman"/>
          <w:color w:val="000000"/>
          <w:sz w:val="24"/>
          <w:szCs w:val="24"/>
        </w:rPr>
        <w:t>.</w:t>
      </w:r>
    </w:p>
    <w:p w:rsidR="00FD19EA" w:rsidRPr="00A632B7" w:rsidRDefault="00FD19EA" w:rsidP="00271140">
      <w:pPr>
        <w:numPr>
          <w:ilvl w:val="0"/>
          <w:numId w:val="149"/>
        </w:numPr>
        <w:shd w:val="clear" w:color="auto" w:fill="FFFFFF"/>
        <w:ind w:left="0" w:firstLine="0"/>
        <w:rPr>
          <w:rFonts w:cs="Times New Roman"/>
          <w:color w:val="000000"/>
          <w:sz w:val="24"/>
          <w:szCs w:val="24"/>
        </w:rPr>
      </w:pPr>
      <w:r w:rsidRPr="00A632B7">
        <w:rPr>
          <w:rFonts w:cs="Times New Roman"/>
          <w:color w:val="000000"/>
          <w:sz w:val="24"/>
          <w:szCs w:val="24"/>
        </w:rPr>
        <w:lastRenderedPageBreak/>
        <w:t xml:space="preserve">Удалите назначение </w:t>
      </w:r>
      <w:r w:rsidRPr="00A632B7">
        <w:rPr>
          <w:rFonts w:cs="Times New Roman"/>
          <w:iCs/>
          <w:color w:val="000000"/>
          <w:sz w:val="24"/>
          <w:szCs w:val="24"/>
        </w:rPr>
        <w:t>Степанова</w:t>
      </w:r>
      <w:r w:rsidRPr="00A632B7">
        <w:rPr>
          <w:rFonts w:cs="Times New Roman"/>
          <w:color w:val="000000"/>
          <w:sz w:val="24"/>
          <w:szCs w:val="24"/>
        </w:rPr>
        <w:t xml:space="preserve"> для выполнения верстки.</w:t>
      </w:r>
    </w:p>
    <w:p w:rsidR="00FD19EA" w:rsidRPr="00A632B7" w:rsidRDefault="00FD19EA" w:rsidP="00271140">
      <w:pPr>
        <w:numPr>
          <w:ilvl w:val="0"/>
          <w:numId w:val="149"/>
        </w:numPr>
        <w:shd w:val="clear" w:color="auto" w:fill="FFFFFF"/>
        <w:ind w:left="0" w:firstLine="0"/>
        <w:rPr>
          <w:rFonts w:cs="Times New Roman"/>
          <w:color w:val="000000"/>
          <w:sz w:val="24"/>
          <w:szCs w:val="24"/>
        </w:rPr>
      </w:pPr>
      <w:r w:rsidRPr="00A632B7">
        <w:rPr>
          <w:rFonts w:cs="Times New Roman"/>
          <w:color w:val="000000"/>
          <w:sz w:val="24"/>
          <w:szCs w:val="24"/>
        </w:rPr>
        <w:t>Установите назначения, исходя из следующих условий:</w:t>
      </w:r>
    </w:p>
    <w:p w:rsidR="00FD19EA" w:rsidRPr="00A632B7" w:rsidRDefault="00FD19EA" w:rsidP="00271140">
      <w:pPr>
        <w:pStyle w:val="af0"/>
        <w:numPr>
          <w:ilvl w:val="0"/>
          <w:numId w:val="150"/>
        </w:numPr>
        <w:jc w:val="left"/>
        <w:rPr>
          <w:rFonts w:cs="Times New Roman"/>
          <w:color w:val="000000"/>
          <w:sz w:val="24"/>
          <w:szCs w:val="24"/>
        </w:rPr>
      </w:pPr>
      <w:r w:rsidRPr="00A632B7">
        <w:rPr>
          <w:rFonts w:cs="Times New Roman"/>
          <w:color w:val="000000"/>
          <w:sz w:val="24"/>
          <w:szCs w:val="24"/>
        </w:rPr>
        <w:t xml:space="preserve">в заседаниях редсовета участвуют </w:t>
      </w:r>
      <w:r w:rsidRPr="00A632B7">
        <w:rPr>
          <w:rFonts w:cs="Times New Roman"/>
          <w:iCs/>
          <w:color w:val="000000"/>
          <w:sz w:val="24"/>
          <w:szCs w:val="24"/>
        </w:rPr>
        <w:t>Иванов, Петров</w:t>
      </w:r>
      <w:r w:rsidRPr="00A632B7">
        <w:rPr>
          <w:rFonts w:cs="Times New Roman"/>
          <w:color w:val="000000"/>
          <w:sz w:val="24"/>
          <w:szCs w:val="24"/>
        </w:rPr>
        <w:t xml:space="preserve"> и </w:t>
      </w:r>
      <w:r w:rsidRPr="00A632B7">
        <w:rPr>
          <w:rFonts w:cs="Times New Roman"/>
          <w:iCs/>
          <w:color w:val="000000"/>
          <w:sz w:val="24"/>
          <w:szCs w:val="24"/>
        </w:rPr>
        <w:t>Степанов</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раздел 1 редактируют </w:t>
      </w:r>
      <w:r w:rsidRPr="00A632B7">
        <w:rPr>
          <w:rFonts w:cs="Times New Roman"/>
          <w:iCs/>
          <w:color w:val="000000"/>
          <w:sz w:val="24"/>
          <w:szCs w:val="24"/>
        </w:rPr>
        <w:t>Иванов</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разделы 2 и 4 редактирует </w:t>
      </w:r>
      <w:r w:rsidRPr="00A632B7">
        <w:rPr>
          <w:rFonts w:cs="Times New Roman"/>
          <w:iCs/>
          <w:color w:val="000000"/>
          <w:sz w:val="24"/>
          <w:szCs w:val="24"/>
        </w:rPr>
        <w:t>Петров</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разделы 3 и 5 редактирует </w:t>
      </w:r>
      <w:r w:rsidRPr="00A632B7">
        <w:rPr>
          <w:rFonts w:cs="Times New Roman"/>
          <w:iCs/>
          <w:color w:val="000000"/>
          <w:sz w:val="24"/>
          <w:szCs w:val="24"/>
        </w:rPr>
        <w:t>Степанов</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корректуру всех разделов выполняют корректоры;</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верстку выполняет </w:t>
      </w:r>
      <w:r w:rsidRPr="00A632B7">
        <w:rPr>
          <w:rFonts w:cs="Times New Roman"/>
          <w:iCs/>
          <w:color w:val="000000"/>
          <w:sz w:val="24"/>
          <w:szCs w:val="24"/>
        </w:rPr>
        <w:t>Сергеев</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для выполнения обложки привлекается </w:t>
      </w:r>
      <w:r w:rsidRPr="00A632B7">
        <w:rPr>
          <w:rFonts w:cs="Times New Roman"/>
          <w:iCs/>
          <w:color w:val="000000"/>
          <w:sz w:val="24"/>
          <w:szCs w:val="24"/>
        </w:rPr>
        <w:t>художник</w:t>
      </w:r>
      <w:r w:rsidRPr="00A632B7">
        <w:rPr>
          <w:rFonts w:cs="Times New Roman"/>
          <w:color w:val="000000"/>
          <w:sz w:val="24"/>
          <w:szCs w:val="24"/>
        </w:rPr>
        <w:t xml:space="preserve"> (стоимость работ 5000 рублей);</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печать производится в </w:t>
      </w:r>
      <w:r w:rsidRPr="00A632B7">
        <w:rPr>
          <w:rFonts w:cs="Times New Roman"/>
          <w:iCs/>
          <w:color w:val="000000"/>
          <w:sz w:val="24"/>
          <w:szCs w:val="24"/>
        </w:rPr>
        <w:t>типографии</w:t>
      </w:r>
      <w:r w:rsidRPr="00A632B7">
        <w:rPr>
          <w:rFonts w:cs="Times New Roman"/>
          <w:color w:val="000000"/>
          <w:sz w:val="24"/>
          <w:szCs w:val="24"/>
        </w:rPr>
        <w:t>.</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Кроме того, к выполнению работ по редактированию и корректуре привлекается </w:t>
      </w:r>
      <w:r w:rsidRPr="00A632B7">
        <w:rPr>
          <w:rFonts w:cs="Times New Roman"/>
          <w:iCs/>
          <w:color w:val="000000"/>
          <w:sz w:val="24"/>
          <w:szCs w:val="24"/>
        </w:rPr>
        <w:t>Федоров</w:t>
      </w:r>
      <w:r w:rsidRPr="00A632B7">
        <w:rPr>
          <w:rFonts w:cs="Times New Roman"/>
          <w:color w:val="000000"/>
          <w:sz w:val="24"/>
          <w:szCs w:val="24"/>
        </w:rPr>
        <w:t>. Работа выполняется в организации.</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 xml:space="preserve">При создании обложки и печати </w:t>
      </w:r>
      <w:r w:rsidRPr="00A632B7">
        <w:rPr>
          <w:rFonts w:cs="Times New Roman"/>
          <w:iCs/>
          <w:color w:val="000000"/>
          <w:sz w:val="24"/>
          <w:szCs w:val="24"/>
        </w:rPr>
        <w:t>Федоров</w:t>
      </w:r>
      <w:r w:rsidRPr="00A632B7">
        <w:rPr>
          <w:rFonts w:cs="Times New Roman"/>
          <w:color w:val="000000"/>
          <w:sz w:val="24"/>
          <w:szCs w:val="24"/>
        </w:rPr>
        <w:t xml:space="preserve"> привлекается на полный рабочий день. Работа связаны с выездами за пределы организации.</w:t>
      </w:r>
    </w:p>
    <w:p w:rsidR="00FD19EA" w:rsidRPr="00A632B7" w:rsidRDefault="00FD19EA" w:rsidP="00271140">
      <w:pPr>
        <w:pStyle w:val="af0"/>
        <w:numPr>
          <w:ilvl w:val="0"/>
          <w:numId w:val="150"/>
        </w:numPr>
        <w:rPr>
          <w:rFonts w:cs="Times New Roman"/>
          <w:color w:val="000000"/>
          <w:sz w:val="24"/>
          <w:szCs w:val="24"/>
        </w:rPr>
      </w:pPr>
      <w:r w:rsidRPr="00A632B7">
        <w:rPr>
          <w:rFonts w:cs="Times New Roman"/>
          <w:color w:val="000000"/>
          <w:sz w:val="24"/>
          <w:szCs w:val="24"/>
        </w:rPr>
        <w:t>На каждый раздел затрачивается одна пачка бумаги. На печать затрачивается 100 пачек бумаги.</w:t>
      </w:r>
    </w:p>
    <w:p w:rsidR="00FD19EA" w:rsidRPr="00A632B7" w:rsidRDefault="00FD19EA" w:rsidP="00271140">
      <w:pPr>
        <w:numPr>
          <w:ilvl w:val="0"/>
          <w:numId w:val="149"/>
        </w:numPr>
        <w:shd w:val="clear" w:color="auto" w:fill="FFFFFF"/>
        <w:ind w:left="0" w:firstLine="0"/>
        <w:rPr>
          <w:rFonts w:cs="Times New Roman"/>
          <w:color w:val="000000"/>
          <w:sz w:val="24"/>
          <w:szCs w:val="24"/>
        </w:rPr>
      </w:pPr>
      <w:r w:rsidRPr="00A632B7">
        <w:rPr>
          <w:rFonts w:cs="Times New Roman"/>
          <w:color w:val="000000"/>
          <w:sz w:val="24"/>
          <w:szCs w:val="24"/>
        </w:rPr>
        <w:t xml:space="preserve">Сохраните проект как файл под именем </w:t>
      </w:r>
      <w:r w:rsidRPr="00A632B7">
        <w:rPr>
          <w:rFonts w:cs="Times New Roman"/>
          <w:iCs/>
          <w:color w:val="000000"/>
          <w:sz w:val="24"/>
          <w:szCs w:val="24"/>
        </w:rPr>
        <w:t>Lesson_05_03</w:t>
      </w:r>
      <w:r w:rsidRPr="00A632B7">
        <w:rPr>
          <w:rFonts w:cs="Times New Roman"/>
          <w:color w:val="000000"/>
          <w:sz w:val="24"/>
          <w:szCs w:val="24"/>
        </w:rPr>
        <w:t>.</w:t>
      </w:r>
    </w:p>
    <w:p w:rsidR="00FD19EA" w:rsidRPr="00A632B7" w:rsidRDefault="00FD19EA" w:rsidP="00271140">
      <w:pPr>
        <w:numPr>
          <w:ilvl w:val="0"/>
          <w:numId w:val="149"/>
        </w:numPr>
        <w:shd w:val="clear" w:color="auto" w:fill="FFFFFF"/>
        <w:ind w:left="0" w:firstLine="0"/>
        <w:rPr>
          <w:rFonts w:cs="Times New Roman"/>
          <w:color w:val="000000"/>
          <w:sz w:val="24"/>
          <w:szCs w:val="24"/>
        </w:rPr>
      </w:pPr>
      <w:r w:rsidRPr="00A632B7">
        <w:rPr>
          <w:rFonts w:cs="Times New Roman"/>
          <w:color w:val="000000"/>
          <w:sz w:val="24"/>
          <w:szCs w:val="24"/>
        </w:rPr>
        <w:t xml:space="preserve">Закройте </w:t>
      </w:r>
      <w:proofErr w:type="spellStart"/>
      <w:r w:rsidRPr="00A632B7">
        <w:rPr>
          <w:rFonts w:cs="Times New Roman"/>
          <w:color w:val="000000"/>
          <w:sz w:val="24"/>
          <w:szCs w:val="24"/>
        </w:rPr>
        <w:t>Project</w:t>
      </w:r>
      <w:proofErr w:type="spellEnd"/>
      <w:r w:rsidRPr="00A632B7">
        <w:rPr>
          <w:rFonts w:cs="Times New Roman"/>
          <w:color w:val="000000"/>
          <w:sz w:val="24"/>
          <w:szCs w:val="24"/>
        </w:rPr>
        <w:t xml:space="preserve"> 2013.</w:t>
      </w:r>
    </w:p>
    <w:p w:rsidR="006A0B0C" w:rsidRPr="00A632B7" w:rsidRDefault="006A0B0C" w:rsidP="006A0B0C">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4105A6" w:rsidRPr="00A632B7" w:rsidRDefault="004105A6" w:rsidP="00271140">
      <w:pPr>
        <w:pStyle w:val="af0"/>
        <w:numPr>
          <w:ilvl w:val="0"/>
          <w:numId w:val="217"/>
        </w:numPr>
        <w:rPr>
          <w:sz w:val="24"/>
          <w:szCs w:val="24"/>
        </w:rPr>
      </w:pPr>
      <w:r w:rsidRPr="00A632B7">
        <w:rPr>
          <w:color w:val="000000"/>
          <w:sz w:val="24"/>
          <w:szCs w:val="24"/>
        </w:rPr>
        <w:t>Ресурсы – это ____________</w:t>
      </w:r>
    </w:p>
    <w:p w:rsidR="006A0B0C" w:rsidRPr="00A632B7" w:rsidRDefault="004105A6" w:rsidP="00271140">
      <w:pPr>
        <w:pStyle w:val="af0"/>
        <w:numPr>
          <w:ilvl w:val="0"/>
          <w:numId w:val="217"/>
        </w:numPr>
        <w:rPr>
          <w:sz w:val="24"/>
          <w:szCs w:val="24"/>
        </w:rPr>
      </w:pPr>
      <w:r w:rsidRPr="00A632B7">
        <w:rPr>
          <w:color w:val="000000"/>
          <w:sz w:val="24"/>
          <w:szCs w:val="24"/>
        </w:rPr>
        <w:t xml:space="preserve">Сколько типов ресурсов представлено в </w:t>
      </w:r>
      <w:proofErr w:type="spellStart"/>
      <w:r w:rsidRPr="00A632B7">
        <w:rPr>
          <w:color w:val="000000"/>
          <w:sz w:val="24"/>
          <w:szCs w:val="24"/>
        </w:rPr>
        <w:t>Project</w:t>
      </w:r>
      <w:proofErr w:type="spellEnd"/>
      <w:r w:rsidRPr="00A632B7">
        <w:rPr>
          <w:color w:val="000000"/>
          <w:sz w:val="24"/>
          <w:szCs w:val="24"/>
        </w:rPr>
        <w:t>? Перечислите их и дайте определения.</w:t>
      </w:r>
    </w:p>
    <w:p w:rsidR="004105A6" w:rsidRPr="00A632B7" w:rsidRDefault="004105A6" w:rsidP="00271140">
      <w:pPr>
        <w:pStyle w:val="af0"/>
        <w:numPr>
          <w:ilvl w:val="0"/>
          <w:numId w:val="217"/>
        </w:numPr>
        <w:rPr>
          <w:sz w:val="24"/>
          <w:szCs w:val="24"/>
        </w:rPr>
      </w:pPr>
      <w:r w:rsidRPr="00A632B7">
        <w:rPr>
          <w:color w:val="000000"/>
          <w:sz w:val="24"/>
          <w:szCs w:val="24"/>
        </w:rPr>
        <w:t xml:space="preserve">Назовите свойства ресурсов и дайте их определения </w:t>
      </w:r>
    </w:p>
    <w:p w:rsidR="004105A6" w:rsidRPr="00A632B7" w:rsidRDefault="004105A6" w:rsidP="00271140">
      <w:pPr>
        <w:pStyle w:val="af0"/>
        <w:numPr>
          <w:ilvl w:val="0"/>
          <w:numId w:val="217"/>
        </w:numPr>
        <w:rPr>
          <w:sz w:val="24"/>
          <w:szCs w:val="24"/>
        </w:rPr>
      </w:pPr>
      <w:r w:rsidRPr="00A632B7">
        <w:rPr>
          <w:color w:val="000000"/>
          <w:sz w:val="24"/>
          <w:szCs w:val="24"/>
        </w:rPr>
        <w:t>Какая таблица обычно используется для ввода ресурсов?</w:t>
      </w:r>
    </w:p>
    <w:p w:rsidR="004105A6" w:rsidRPr="00A632B7" w:rsidRDefault="004105A6" w:rsidP="00271140">
      <w:pPr>
        <w:pStyle w:val="af0"/>
        <w:numPr>
          <w:ilvl w:val="0"/>
          <w:numId w:val="217"/>
        </w:numPr>
        <w:rPr>
          <w:sz w:val="24"/>
          <w:szCs w:val="24"/>
        </w:rPr>
      </w:pPr>
      <w:r w:rsidRPr="00A632B7">
        <w:rPr>
          <w:color w:val="000000"/>
          <w:sz w:val="24"/>
          <w:szCs w:val="24"/>
        </w:rPr>
        <w:t>Какой тип присваивается по умолчанию любому ресурсу?</w:t>
      </w:r>
    </w:p>
    <w:p w:rsidR="004105A6" w:rsidRPr="00A632B7" w:rsidRDefault="004105A6" w:rsidP="00271140">
      <w:pPr>
        <w:pStyle w:val="af0"/>
        <w:numPr>
          <w:ilvl w:val="0"/>
          <w:numId w:val="217"/>
        </w:numPr>
        <w:rPr>
          <w:sz w:val="24"/>
          <w:szCs w:val="24"/>
        </w:rPr>
      </w:pPr>
      <w:r w:rsidRPr="00A632B7">
        <w:rPr>
          <w:color w:val="000000"/>
          <w:sz w:val="24"/>
          <w:szCs w:val="24"/>
        </w:rPr>
        <w:t>Для установки параметров ресурса используют _____________</w:t>
      </w:r>
    </w:p>
    <w:p w:rsidR="004105A6" w:rsidRPr="00A632B7" w:rsidRDefault="004105A6" w:rsidP="00271140">
      <w:pPr>
        <w:pStyle w:val="af0"/>
        <w:numPr>
          <w:ilvl w:val="0"/>
          <w:numId w:val="217"/>
        </w:numPr>
        <w:rPr>
          <w:sz w:val="24"/>
          <w:szCs w:val="24"/>
        </w:rPr>
      </w:pPr>
      <w:r w:rsidRPr="00A632B7">
        <w:rPr>
          <w:sz w:val="24"/>
          <w:szCs w:val="24"/>
        </w:rPr>
        <w:t>Как настроить доступность ресурсов?</w:t>
      </w:r>
    </w:p>
    <w:p w:rsidR="004105A6" w:rsidRPr="00A632B7" w:rsidRDefault="004105A6" w:rsidP="00271140">
      <w:pPr>
        <w:pStyle w:val="af0"/>
        <w:numPr>
          <w:ilvl w:val="0"/>
          <w:numId w:val="217"/>
        </w:numPr>
        <w:rPr>
          <w:sz w:val="24"/>
          <w:szCs w:val="24"/>
        </w:rPr>
      </w:pPr>
      <w:r w:rsidRPr="00A632B7">
        <w:rPr>
          <w:sz w:val="24"/>
          <w:szCs w:val="24"/>
        </w:rPr>
        <w:t>Как настроить</w:t>
      </w:r>
      <w:r w:rsidRPr="00A632B7">
        <w:rPr>
          <w:color w:val="000000"/>
          <w:sz w:val="24"/>
          <w:szCs w:val="24"/>
        </w:rPr>
        <w:t xml:space="preserve"> календарь</w:t>
      </w:r>
      <w:r w:rsidRPr="00A632B7">
        <w:rPr>
          <w:sz w:val="24"/>
          <w:szCs w:val="24"/>
        </w:rPr>
        <w:t xml:space="preserve"> ресурсов?</w:t>
      </w:r>
    </w:p>
    <w:p w:rsidR="004105A6" w:rsidRPr="00A632B7" w:rsidRDefault="004105A6" w:rsidP="00271140">
      <w:pPr>
        <w:pStyle w:val="af0"/>
        <w:numPr>
          <w:ilvl w:val="0"/>
          <w:numId w:val="217"/>
        </w:numPr>
        <w:rPr>
          <w:sz w:val="24"/>
          <w:szCs w:val="24"/>
        </w:rPr>
      </w:pPr>
      <w:r w:rsidRPr="00A632B7">
        <w:rPr>
          <w:color w:val="000000"/>
          <w:sz w:val="24"/>
          <w:szCs w:val="24"/>
        </w:rPr>
        <w:t>Стоимость трудовых ресурсов определяется____________</w:t>
      </w:r>
    </w:p>
    <w:p w:rsidR="004105A6" w:rsidRPr="00A632B7" w:rsidRDefault="004105A6" w:rsidP="00271140">
      <w:pPr>
        <w:pStyle w:val="af0"/>
        <w:numPr>
          <w:ilvl w:val="0"/>
          <w:numId w:val="217"/>
        </w:numPr>
        <w:rPr>
          <w:sz w:val="24"/>
          <w:szCs w:val="24"/>
        </w:rPr>
      </w:pPr>
      <w:r w:rsidRPr="00A632B7">
        <w:rPr>
          <w:color w:val="000000"/>
          <w:sz w:val="24"/>
          <w:szCs w:val="24"/>
        </w:rPr>
        <w:t>Стоимость материальных ресурсов определяется ____________</w:t>
      </w:r>
    </w:p>
    <w:p w:rsidR="004105A6" w:rsidRPr="00A632B7" w:rsidRDefault="004105A6" w:rsidP="00271140">
      <w:pPr>
        <w:pStyle w:val="af0"/>
        <w:numPr>
          <w:ilvl w:val="0"/>
          <w:numId w:val="217"/>
        </w:numPr>
        <w:rPr>
          <w:sz w:val="24"/>
          <w:szCs w:val="24"/>
        </w:rPr>
      </w:pPr>
      <w:r w:rsidRPr="00A632B7">
        <w:rPr>
          <w:color w:val="000000"/>
          <w:sz w:val="24"/>
          <w:szCs w:val="24"/>
        </w:rPr>
        <w:t xml:space="preserve">Стоимость затратного ресурса указывают ___________________ </w:t>
      </w:r>
    </w:p>
    <w:p w:rsidR="004105A6" w:rsidRPr="00A632B7" w:rsidRDefault="009163DA" w:rsidP="00271140">
      <w:pPr>
        <w:pStyle w:val="af0"/>
        <w:numPr>
          <w:ilvl w:val="0"/>
          <w:numId w:val="217"/>
        </w:numPr>
        <w:rPr>
          <w:sz w:val="24"/>
          <w:szCs w:val="24"/>
        </w:rPr>
      </w:pPr>
      <w:r w:rsidRPr="00A632B7">
        <w:rPr>
          <w:sz w:val="24"/>
          <w:szCs w:val="24"/>
        </w:rPr>
        <w:t>Что называется назначением ресурсов задачам проекта?</w:t>
      </w:r>
    </w:p>
    <w:p w:rsidR="009163DA" w:rsidRPr="00A632B7" w:rsidRDefault="009163DA" w:rsidP="00271140">
      <w:pPr>
        <w:pStyle w:val="af0"/>
        <w:numPr>
          <w:ilvl w:val="0"/>
          <w:numId w:val="217"/>
        </w:numPr>
        <w:rPr>
          <w:sz w:val="24"/>
          <w:szCs w:val="24"/>
        </w:rPr>
      </w:pPr>
      <w:r w:rsidRPr="00A632B7">
        <w:rPr>
          <w:color w:val="000000"/>
          <w:sz w:val="24"/>
          <w:szCs w:val="24"/>
        </w:rPr>
        <w:t>Какие ресурсы могут назначаться задачам?</w:t>
      </w:r>
    </w:p>
    <w:p w:rsidR="004105A6" w:rsidRPr="00A632B7" w:rsidRDefault="009163DA" w:rsidP="00271140">
      <w:pPr>
        <w:pStyle w:val="af0"/>
        <w:numPr>
          <w:ilvl w:val="0"/>
          <w:numId w:val="217"/>
        </w:numPr>
        <w:rPr>
          <w:sz w:val="24"/>
          <w:szCs w:val="24"/>
        </w:rPr>
      </w:pPr>
      <w:r w:rsidRPr="00A632B7">
        <w:rPr>
          <w:color w:val="000000"/>
          <w:sz w:val="24"/>
          <w:szCs w:val="24"/>
        </w:rPr>
        <w:t xml:space="preserve"> Для чего ресурсы назначаются задачам проекта?</w:t>
      </w:r>
    </w:p>
    <w:p w:rsidR="009163DA" w:rsidRPr="00A632B7" w:rsidRDefault="009163DA" w:rsidP="00271140">
      <w:pPr>
        <w:pStyle w:val="af0"/>
        <w:numPr>
          <w:ilvl w:val="0"/>
          <w:numId w:val="217"/>
        </w:numPr>
        <w:rPr>
          <w:sz w:val="24"/>
          <w:szCs w:val="24"/>
        </w:rPr>
      </w:pPr>
      <w:r w:rsidRPr="00A632B7">
        <w:rPr>
          <w:color w:val="000000"/>
          <w:sz w:val="24"/>
          <w:szCs w:val="24"/>
        </w:rPr>
        <w:t>В каких случаях следует назначать ресурсы задачам?</w:t>
      </w:r>
    </w:p>
    <w:p w:rsidR="009163DA" w:rsidRPr="00A632B7" w:rsidRDefault="009163DA" w:rsidP="00271140">
      <w:pPr>
        <w:pStyle w:val="af0"/>
        <w:numPr>
          <w:ilvl w:val="0"/>
          <w:numId w:val="217"/>
        </w:numPr>
        <w:rPr>
          <w:sz w:val="24"/>
          <w:szCs w:val="24"/>
        </w:rPr>
      </w:pPr>
      <w:r w:rsidRPr="00A632B7">
        <w:rPr>
          <w:color w:val="000000"/>
          <w:sz w:val="24"/>
          <w:szCs w:val="24"/>
        </w:rPr>
        <w:t>Перечислите способы назначения ресурсов задаче.</w:t>
      </w:r>
    </w:p>
    <w:p w:rsidR="009163DA" w:rsidRPr="00A632B7" w:rsidRDefault="009163DA" w:rsidP="00271140">
      <w:pPr>
        <w:pStyle w:val="af0"/>
        <w:numPr>
          <w:ilvl w:val="0"/>
          <w:numId w:val="217"/>
        </w:numPr>
        <w:rPr>
          <w:sz w:val="24"/>
          <w:szCs w:val="24"/>
        </w:rPr>
      </w:pPr>
      <w:r w:rsidRPr="00A632B7">
        <w:rPr>
          <w:sz w:val="24"/>
          <w:szCs w:val="24"/>
        </w:rPr>
        <w:t>Какие параметры назначения можно установить?</w:t>
      </w:r>
    </w:p>
    <w:p w:rsidR="009163DA" w:rsidRPr="00A632B7" w:rsidRDefault="009163DA" w:rsidP="00271140">
      <w:pPr>
        <w:pStyle w:val="af0"/>
        <w:numPr>
          <w:ilvl w:val="0"/>
          <w:numId w:val="217"/>
        </w:numPr>
        <w:rPr>
          <w:sz w:val="24"/>
          <w:szCs w:val="24"/>
        </w:rPr>
      </w:pPr>
      <w:r w:rsidRPr="00A632B7">
        <w:rPr>
          <w:color w:val="000000"/>
          <w:sz w:val="24"/>
          <w:szCs w:val="24"/>
        </w:rPr>
        <w:t>Если специфика задачи требует различных трудозатрат на разных этапах выполнения, можно</w:t>
      </w:r>
      <w:r w:rsidR="00653AB0">
        <w:rPr>
          <w:color w:val="000000"/>
          <w:sz w:val="24"/>
          <w:szCs w:val="24"/>
        </w:rPr>
        <w:t xml:space="preserve"> ли</w:t>
      </w:r>
      <w:r w:rsidRPr="00A632B7">
        <w:rPr>
          <w:color w:val="000000"/>
          <w:sz w:val="24"/>
          <w:szCs w:val="24"/>
        </w:rPr>
        <w:t xml:space="preserve"> для ресурса выбрать профиль загрузки, соответствующий требованиям задачи? Если да</w:t>
      </w:r>
      <w:r w:rsidR="00653AB0">
        <w:rPr>
          <w:color w:val="000000"/>
          <w:sz w:val="24"/>
          <w:szCs w:val="24"/>
        </w:rPr>
        <w:t>,</w:t>
      </w:r>
      <w:r w:rsidRPr="00A632B7">
        <w:rPr>
          <w:color w:val="000000"/>
          <w:sz w:val="24"/>
          <w:szCs w:val="24"/>
        </w:rPr>
        <w:t xml:space="preserve"> </w:t>
      </w:r>
      <w:proofErr w:type="gramStart"/>
      <w:r w:rsidRPr="00A632B7">
        <w:rPr>
          <w:color w:val="000000"/>
          <w:sz w:val="24"/>
          <w:szCs w:val="24"/>
        </w:rPr>
        <w:t>то</w:t>
      </w:r>
      <w:proofErr w:type="gramEnd"/>
      <w:r w:rsidRPr="00A632B7">
        <w:rPr>
          <w:color w:val="000000"/>
          <w:sz w:val="24"/>
          <w:szCs w:val="24"/>
        </w:rPr>
        <w:t xml:space="preserve"> какие?</w:t>
      </w:r>
    </w:p>
    <w:p w:rsidR="005F43A5" w:rsidRPr="00A632B7" w:rsidRDefault="005F43A5" w:rsidP="006F054E">
      <w:pPr>
        <w:pStyle w:val="1"/>
        <w:rPr>
          <w:rFonts w:eastAsia="Times New Roman"/>
          <w:sz w:val="24"/>
          <w:szCs w:val="24"/>
        </w:rPr>
      </w:pPr>
      <w:bookmarkStart w:id="215" w:name="_Toc27993725"/>
      <w:r w:rsidRPr="00A632B7">
        <w:rPr>
          <w:rFonts w:eastAsia="Times New Roman"/>
          <w:sz w:val="24"/>
          <w:szCs w:val="24"/>
        </w:rPr>
        <w:t>ПРАКТИЧЕСКОЕ ЗАНЯТИЕ № 26</w:t>
      </w:r>
      <w:bookmarkEnd w:id="215"/>
      <w:r w:rsidRPr="00A632B7">
        <w:rPr>
          <w:rFonts w:eastAsia="Times New Roman"/>
          <w:sz w:val="24"/>
          <w:szCs w:val="24"/>
        </w:rPr>
        <w:t xml:space="preserve"> </w:t>
      </w:r>
    </w:p>
    <w:p w:rsidR="005F43A5" w:rsidRPr="00A632B7" w:rsidRDefault="005F43A5" w:rsidP="00C53B83">
      <w:pPr>
        <w:rPr>
          <w:rFonts w:eastAsia="Times New Roman"/>
          <w:sz w:val="24"/>
          <w:szCs w:val="24"/>
        </w:rPr>
      </w:pPr>
      <w:r w:rsidRPr="00653AB0">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rFonts w:eastAsia="Times New Roman"/>
          <w:sz w:val="24"/>
          <w:szCs w:val="24"/>
        </w:rPr>
        <w:t>Выравнивание загрузки ресурсов</w:t>
      </w:r>
      <w:r w:rsidR="006F054E" w:rsidRPr="00A632B7">
        <w:rPr>
          <w:rFonts w:eastAsia="Times New Roman"/>
          <w:sz w:val="24"/>
          <w:szCs w:val="24"/>
        </w:rPr>
        <w:t xml:space="preserve"> проекта </w:t>
      </w:r>
      <w:r w:rsidR="006F054E" w:rsidRPr="00A632B7">
        <w:rPr>
          <w:rFonts w:eastAsia="Times New Roman"/>
          <w:sz w:val="24"/>
          <w:szCs w:val="24"/>
          <w:lang w:val="en-US"/>
        </w:rPr>
        <w:t>MS</w:t>
      </w:r>
      <w:r w:rsidR="006F054E" w:rsidRPr="00A632B7">
        <w:rPr>
          <w:rFonts w:eastAsia="Times New Roman"/>
          <w:sz w:val="24"/>
          <w:szCs w:val="24"/>
        </w:rPr>
        <w:t xml:space="preserve"> </w:t>
      </w:r>
      <w:proofErr w:type="spellStart"/>
      <w:r w:rsidR="006F054E" w:rsidRPr="00A632B7">
        <w:rPr>
          <w:rFonts w:cs="Times New Roman"/>
          <w:color w:val="000000"/>
          <w:sz w:val="24"/>
          <w:szCs w:val="24"/>
        </w:rPr>
        <w:t>Project</w:t>
      </w:r>
      <w:proofErr w:type="spellEnd"/>
    </w:p>
    <w:p w:rsidR="005F43A5" w:rsidRPr="00A632B7" w:rsidRDefault="005F43A5" w:rsidP="00C53B83">
      <w:pPr>
        <w:rPr>
          <w:rFonts w:eastAsia="Times New Roman" w:cs="Times New Roman"/>
          <w:color w:val="000000"/>
          <w:sz w:val="24"/>
          <w:szCs w:val="24"/>
        </w:rPr>
      </w:pPr>
      <w:r w:rsidRPr="00653AB0">
        <w:rPr>
          <w:rFonts w:eastAsia="Times New Roman" w:cs="Times New Roman"/>
          <w:b/>
          <w:color w:val="000000"/>
          <w:sz w:val="24"/>
          <w:szCs w:val="24"/>
        </w:rPr>
        <w:t>Цель занятия</w:t>
      </w:r>
      <w:r w:rsidRPr="00A632B7">
        <w:rPr>
          <w:rFonts w:eastAsia="Times New Roman" w:cs="Times New Roman"/>
          <w:color w:val="000000"/>
          <w:sz w:val="24"/>
          <w:szCs w:val="24"/>
        </w:rPr>
        <w:t>: приобретение практических навыков работы</w:t>
      </w:r>
    </w:p>
    <w:p w:rsidR="006F054E" w:rsidRPr="00653AB0" w:rsidRDefault="006F054E" w:rsidP="006F054E">
      <w:pPr>
        <w:shd w:val="clear" w:color="auto" w:fill="FFFFFF"/>
        <w:jc w:val="center"/>
        <w:rPr>
          <w:rFonts w:eastAsia="Times New Roman" w:cs="Times New Roman"/>
          <w:b/>
          <w:color w:val="000000"/>
          <w:sz w:val="24"/>
          <w:szCs w:val="24"/>
        </w:rPr>
      </w:pPr>
      <w:r w:rsidRPr="00653AB0">
        <w:rPr>
          <w:rFonts w:eastAsia="Times New Roman" w:cs="Times New Roman"/>
          <w:b/>
          <w:color w:val="000000"/>
          <w:sz w:val="24"/>
          <w:szCs w:val="24"/>
        </w:rPr>
        <w:t>Теоретические сведения</w:t>
      </w:r>
    </w:p>
    <w:p w:rsidR="006F054E" w:rsidRPr="00A632B7" w:rsidRDefault="006F054E" w:rsidP="006F054E">
      <w:pPr>
        <w:rPr>
          <w:sz w:val="24"/>
          <w:szCs w:val="24"/>
        </w:rPr>
      </w:pPr>
      <w:r w:rsidRPr="00A632B7">
        <w:rPr>
          <w:sz w:val="24"/>
          <w:szCs w:val="24"/>
        </w:rPr>
        <w:t>Распределение трудоспособности ресурса по времени называется выделением ресурса.</w:t>
      </w:r>
    </w:p>
    <w:p w:rsidR="006F054E" w:rsidRPr="00A632B7" w:rsidRDefault="006F054E" w:rsidP="006F054E">
      <w:pPr>
        <w:rPr>
          <w:sz w:val="24"/>
          <w:szCs w:val="24"/>
        </w:rPr>
      </w:pPr>
      <w:r w:rsidRPr="00A632B7">
        <w:rPr>
          <w:sz w:val="24"/>
          <w:szCs w:val="24"/>
        </w:rPr>
        <w:t>Возможны три состояния ресурса:</w:t>
      </w:r>
    </w:p>
    <w:p w:rsidR="006F054E" w:rsidRPr="00A632B7" w:rsidRDefault="006F054E" w:rsidP="00271140">
      <w:pPr>
        <w:numPr>
          <w:ilvl w:val="0"/>
          <w:numId w:val="154"/>
        </w:numPr>
        <w:rPr>
          <w:sz w:val="24"/>
          <w:szCs w:val="24"/>
        </w:rPr>
      </w:pPr>
      <w:r w:rsidRPr="00A632B7">
        <w:rPr>
          <w:sz w:val="24"/>
          <w:szCs w:val="24"/>
        </w:rPr>
        <w:t>с неполным выделением;</w:t>
      </w:r>
    </w:p>
    <w:p w:rsidR="006F054E" w:rsidRPr="00A632B7" w:rsidRDefault="006F054E" w:rsidP="00271140">
      <w:pPr>
        <w:numPr>
          <w:ilvl w:val="0"/>
          <w:numId w:val="154"/>
        </w:numPr>
        <w:rPr>
          <w:sz w:val="24"/>
          <w:szCs w:val="24"/>
        </w:rPr>
      </w:pPr>
      <w:r w:rsidRPr="00A632B7">
        <w:rPr>
          <w:sz w:val="24"/>
          <w:szCs w:val="24"/>
        </w:rPr>
        <w:t>с полным выделением;</w:t>
      </w:r>
    </w:p>
    <w:p w:rsidR="006F054E" w:rsidRPr="00A632B7" w:rsidRDefault="006F054E" w:rsidP="00271140">
      <w:pPr>
        <w:numPr>
          <w:ilvl w:val="0"/>
          <w:numId w:val="154"/>
        </w:numPr>
        <w:rPr>
          <w:sz w:val="24"/>
          <w:szCs w:val="24"/>
        </w:rPr>
      </w:pPr>
      <w:proofErr w:type="spellStart"/>
      <w:r w:rsidRPr="00A632B7">
        <w:rPr>
          <w:sz w:val="24"/>
          <w:szCs w:val="24"/>
        </w:rPr>
        <w:t>c</w:t>
      </w:r>
      <w:proofErr w:type="spellEnd"/>
      <w:r w:rsidRPr="00A632B7">
        <w:rPr>
          <w:sz w:val="24"/>
          <w:szCs w:val="24"/>
        </w:rPr>
        <w:t xml:space="preserve"> превышением доступности.</w:t>
      </w:r>
    </w:p>
    <w:p w:rsidR="006F054E" w:rsidRPr="00A632B7" w:rsidRDefault="006F054E" w:rsidP="006F054E">
      <w:pPr>
        <w:rPr>
          <w:sz w:val="24"/>
          <w:szCs w:val="24"/>
        </w:rPr>
      </w:pPr>
      <w:r w:rsidRPr="00A632B7">
        <w:rPr>
          <w:sz w:val="24"/>
          <w:szCs w:val="24"/>
        </w:rPr>
        <w:t xml:space="preserve">Ресурс находится в состоянии </w:t>
      </w:r>
      <w:r w:rsidRPr="00A632B7">
        <w:rPr>
          <w:i/>
          <w:iCs/>
          <w:sz w:val="24"/>
          <w:szCs w:val="24"/>
        </w:rPr>
        <w:t>с неполным выделением</w:t>
      </w:r>
      <w:r w:rsidRPr="00A632B7">
        <w:rPr>
          <w:sz w:val="24"/>
          <w:szCs w:val="24"/>
        </w:rPr>
        <w:t>, если максимальная производительность ресурса не заполнена назначениями. Например, назначения ресурса, работающего на полную ставку, занимают только 30 часов 40-часовой рабочей недели.</w:t>
      </w:r>
    </w:p>
    <w:p w:rsidR="006F054E" w:rsidRPr="00A632B7" w:rsidRDefault="006F054E" w:rsidP="006F054E">
      <w:pPr>
        <w:rPr>
          <w:sz w:val="24"/>
          <w:szCs w:val="24"/>
        </w:rPr>
      </w:pPr>
      <w:r w:rsidRPr="00A632B7">
        <w:rPr>
          <w:sz w:val="24"/>
          <w:szCs w:val="24"/>
        </w:rPr>
        <w:lastRenderedPageBreak/>
        <w:t xml:space="preserve">Ресурс находится в состоянии </w:t>
      </w:r>
      <w:r w:rsidRPr="00A632B7">
        <w:rPr>
          <w:i/>
          <w:iCs/>
          <w:sz w:val="24"/>
          <w:szCs w:val="24"/>
        </w:rPr>
        <w:t>с полным выделением</w:t>
      </w:r>
      <w:r w:rsidRPr="00A632B7">
        <w:rPr>
          <w:sz w:val="24"/>
          <w:szCs w:val="24"/>
        </w:rPr>
        <w:t>, если максимальная производительность ресурса точно заполнена назначениями. Например, назначения ресурса, работающего на полную ставку, занимают 40 часов 40-часовой рабочей недели.</w:t>
      </w:r>
    </w:p>
    <w:p w:rsidR="006F054E" w:rsidRPr="00A632B7" w:rsidRDefault="006F054E" w:rsidP="006F054E">
      <w:pPr>
        <w:rPr>
          <w:sz w:val="24"/>
          <w:szCs w:val="24"/>
        </w:rPr>
      </w:pPr>
      <w:r w:rsidRPr="00A632B7">
        <w:rPr>
          <w:sz w:val="24"/>
          <w:szCs w:val="24"/>
        </w:rPr>
        <w:t xml:space="preserve">Ресурс находится в состоянии </w:t>
      </w:r>
      <w:r w:rsidRPr="00A632B7">
        <w:rPr>
          <w:i/>
          <w:iCs/>
          <w:sz w:val="24"/>
          <w:szCs w:val="24"/>
        </w:rPr>
        <w:t>с превышением доступности</w:t>
      </w:r>
      <w:r w:rsidRPr="00A632B7">
        <w:rPr>
          <w:sz w:val="24"/>
          <w:szCs w:val="24"/>
        </w:rPr>
        <w:t>, если максимальная производительность ресурса превышена назначениями. Например, назначения ресурса, работающего на полную ставку, занимают 70 часов 40-часовой рабочей недели.</w:t>
      </w:r>
    </w:p>
    <w:p w:rsidR="006F054E" w:rsidRPr="00A632B7" w:rsidRDefault="006F054E" w:rsidP="006F054E">
      <w:pPr>
        <w:rPr>
          <w:b/>
          <w:bCs/>
          <w:sz w:val="24"/>
          <w:szCs w:val="24"/>
        </w:rPr>
      </w:pPr>
      <w:r w:rsidRPr="00A632B7">
        <w:rPr>
          <w:b/>
          <w:bCs/>
          <w:sz w:val="24"/>
          <w:szCs w:val="24"/>
        </w:rPr>
        <w:t>Следствия превышения доступности ресурсов</w:t>
      </w:r>
    </w:p>
    <w:p w:rsidR="006F054E" w:rsidRPr="00A632B7" w:rsidRDefault="006F054E" w:rsidP="006F054E">
      <w:pPr>
        <w:rPr>
          <w:sz w:val="24"/>
          <w:szCs w:val="24"/>
        </w:rPr>
      </w:pPr>
      <w:r w:rsidRPr="00A632B7">
        <w:rPr>
          <w:sz w:val="24"/>
          <w:szCs w:val="24"/>
        </w:rPr>
        <w:t xml:space="preserve">Наличие в плане проекта ресурсов с превышением доступности отрицательно скажется на исполнении проекта, так как ресурсы не смогут выполнить в установленный планом </w:t>
      </w:r>
      <w:proofErr w:type="gramStart"/>
      <w:r w:rsidRPr="00A632B7">
        <w:rPr>
          <w:sz w:val="24"/>
          <w:szCs w:val="24"/>
        </w:rPr>
        <w:t>срок</w:t>
      </w:r>
      <w:proofErr w:type="gramEnd"/>
      <w:r w:rsidRPr="00A632B7">
        <w:rPr>
          <w:sz w:val="24"/>
          <w:szCs w:val="24"/>
        </w:rPr>
        <w:t xml:space="preserve"> назначенный им объём работы.</w:t>
      </w:r>
    </w:p>
    <w:p w:rsidR="006F054E" w:rsidRPr="00A632B7" w:rsidRDefault="006F054E" w:rsidP="006F054E">
      <w:pPr>
        <w:rPr>
          <w:sz w:val="24"/>
          <w:szCs w:val="24"/>
        </w:rPr>
      </w:pPr>
      <w:r w:rsidRPr="00A632B7">
        <w:rPr>
          <w:sz w:val="24"/>
          <w:szCs w:val="24"/>
        </w:rPr>
        <w:t>Это может проявиться в следующем:</w:t>
      </w:r>
    </w:p>
    <w:p w:rsidR="006F054E" w:rsidRPr="00A632B7" w:rsidRDefault="006F054E" w:rsidP="00271140">
      <w:pPr>
        <w:numPr>
          <w:ilvl w:val="0"/>
          <w:numId w:val="151"/>
        </w:numPr>
        <w:rPr>
          <w:sz w:val="24"/>
          <w:szCs w:val="24"/>
        </w:rPr>
      </w:pPr>
      <w:r w:rsidRPr="00A632B7">
        <w:rPr>
          <w:sz w:val="24"/>
          <w:szCs w:val="24"/>
        </w:rPr>
        <w:t>работа вообще не будет выполняться;</w:t>
      </w:r>
    </w:p>
    <w:p w:rsidR="006F054E" w:rsidRPr="00A632B7" w:rsidRDefault="006F054E" w:rsidP="00271140">
      <w:pPr>
        <w:numPr>
          <w:ilvl w:val="0"/>
          <w:numId w:val="151"/>
        </w:numPr>
        <w:rPr>
          <w:sz w:val="24"/>
          <w:szCs w:val="24"/>
        </w:rPr>
      </w:pPr>
      <w:r w:rsidRPr="00A632B7">
        <w:rPr>
          <w:sz w:val="24"/>
          <w:szCs w:val="24"/>
        </w:rPr>
        <w:t>работа будет незакончена;</w:t>
      </w:r>
    </w:p>
    <w:p w:rsidR="006F054E" w:rsidRPr="00A632B7" w:rsidRDefault="006F054E" w:rsidP="00271140">
      <w:pPr>
        <w:numPr>
          <w:ilvl w:val="0"/>
          <w:numId w:val="151"/>
        </w:numPr>
        <w:rPr>
          <w:sz w:val="24"/>
          <w:szCs w:val="24"/>
        </w:rPr>
      </w:pPr>
      <w:r w:rsidRPr="00A632B7">
        <w:rPr>
          <w:sz w:val="24"/>
          <w:szCs w:val="24"/>
        </w:rPr>
        <w:t>работа будет перенесена на более позднее время.</w:t>
      </w:r>
    </w:p>
    <w:p w:rsidR="006F054E" w:rsidRPr="00A632B7" w:rsidRDefault="006F054E" w:rsidP="006F054E">
      <w:pPr>
        <w:rPr>
          <w:sz w:val="24"/>
          <w:szCs w:val="24"/>
        </w:rPr>
      </w:pPr>
      <w:r w:rsidRPr="00A632B7">
        <w:rPr>
          <w:sz w:val="24"/>
          <w:szCs w:val="24"/>
        </w:rPr>
        <w:t>Поэтому превышение доступности ресурсов в плане проекта необходимо устранить всеми возможными способами.</w:t>
      </w:r>
    </w:p>
    <w:p w:rsidR="006F054E" w:rsidRPr="00A632B7" w:rsidRDefault="006F054E" w:rsidP="006F054E">
      <w:pPr>
        <w:rPr>
          <w:b/>
          <w:bCs/>
          <w:sz w:val="24"/>
          <w:szCs w:val="24"/>
        </w:rPr>
      </w:pPr>
      <w:r w:rsidRPr="00A632B7">
        <w:rPr>
          <w:b/>
          <w:bCs/>
          <w:sz w:val="24"/>
          <w:szCs w:val="24"/>
        </w:rPr>
        <w:t>Причины возникновения превышения доступности ресурса</w:t>
      </w:r>
    </w:p>
    <w:p w:rsidR="006F054E" w:rsidRPr="00A632B7" w:rsidRDefault="006F054E" w:rsidP="006F054E">
      <w:pPr>
        <w:rPr>
          <w:sz w:val="24"/>
          <w:szCs w:val="24"/>
        </w:rPr>
      </w:pPr>
      <w:r w:rsidRPr="00A632B7">
        <w:rPr>
          <w:sz w:val="24"/>
          <w:szCs w:val="24"/>
        </w:rPr>
        <w:t>Таким образом, превышение доступности ресурса – это назначение ресурсу в течение определенного периода времени часов работы больше, чем доступно в рамках проекта.</w:t>
      </w:r>
    </w:p>
    <w:p w:rsidR="006F054E" w:rsidRPr="00A632B7" w:rsidRDefault="006F054E" w:rsidP="006F054E">
      <w:pPr>
        <w:rPr>
          <w:sz w:val="24"/>
          <w:szCs w:val="24"/>
        </w:rPr>
      </w:pPr>
      <w:r w:rsidRPr="00A632B7">
        <w:rPr>
          <w:sz w:val="24"/>
          <w:szCs w:val="24"/>
        </w:rPr>
        <w:t>Превышение доступности ресурса может возникать, например, по следующим причинам:</w:t>
      </w:r>
    </w:p>
    <w:p w:rsidR="006F054E" w:rsidRPr="00A632B7" w:rsidRDefault="006F054E" w:rsidP="00271140">
      <w:pPr>
        <w:numPr>
          <w:ilvl w:val="0"/>
          <w:numId w:val="152"/>
        </w:numPr>
        <w:rPr>
          <w:sz w:val="24"/>
          <w:szCs w:val="24"/>
        </w:rPr>
      </w:pPr>
      <w:r w:rsidRPr="00A632B7">
        <w:rPr>
          <w:sz w:val="24"/>
          <w:szCs w:val="24"/>
        </w:rPr>
        <w:t>назначение ресурса на задачи, исполнение которых полностью или частично осуществляется одновременно;</w:t>
      </w:r>
    </w:p>
    <w:p w:rsidR="006F054E" w:rsidRPr="00A632B7" w:rsidRDefault="006F054E" w:rsidP="00271140">
      <w:pPr>
        <w:numPr>
          <w:ilvl w:val="0"/>
          <w:numId w:val="152"/>
        </w:numPr>
        <w:rPr>
          <w:sz w:val="24"/>
          <w:szCs w:val="24"/>
        </w:rPr>
      </w:pPr>
      <w:r w:rsidRPr="00A632B7">
        <w:rPr>
          <w:sz w:val="24"/>
          <w:szCs w:val="24"/>
        </w:rPr>
        <w:t>увеличение объема работ задачи, приведшее к превышению допустимого уровня загрузки ресурса;</w:t>
      </w:r>
    </w:p>
    <w:p w:rsidR="006F054E" w:rsidRPr="00A632B7" w:rsidRDefault="006F054E" w:rsidP="00271140">
      <w:pPr>
        <w:numPr>
          <w:ilvl w:val="0"/>
          <w:numId w:val="152"/>
        </w:numPr>
        <w:rPr>
          <w:sz w:val="24"/>
          <w:szCs w:val="24"/>
        </w:rPr>
      </w:pPr>
      <w:r w:rsidRPr="00A632B7">
        <w:rPr>
          <w:sz w:val="24"/>
          <w:szCs w:val="24"/>
        </w:rPr>
        <w:t>назначение ресурса на дни, когда ресурс недоступен.</w:t>
      </w:r>
    </w:p>
    <w:p w:rsidR="006F054E" w:rsidRPr="00A632B7" w:rsidRDefault="006F054E" w:rsidP="006F054E">
      <w:pPr>
        <w:rPr>
          <w:sz w:val="24"/>
          <w:szCs w:val="24"/>
        </w:rPr>
      </w:pPr>
      <w:r w:rsidRPr="00A632B7">
        <w:rPr>
          <w:sz w:val="24"/>
          <w:szCs w:val="24"/>
        </w:rPr>
        <w:t xml:space="preserve">В </w:t>
      </w:r>
      <w:proofErr w:type="spellStart"/>
      <w:r w:rsidRPr="00A632B7">
        <w:rPr>
          <w:sz w:val="24"/>
          <w:szCs w:val="24"/>
        </w:rPr>
        <w:t>Project</w:t>
      </w:r>
      <w:proofErr w:type="spellEnd"/>
      <w:r w:rsidRPr="00A632B7">
        <w:rPr>
          <w:sz w:val="24"/>
          <w:szCs w:val="24"/>
        </w:rPr>
        <w:t xml:space="preserve"> превышение доступности ресурса обычно возникает как следствие планирования нескольких назначений ресурса на </w:t>
      </w:r>
      <w:proofErr w:type="gramStart"/>
      <w:r w:rsidRPr="00A632B7">
        <w:rPr>
          <w:sz w:val="24"/>
          <w:szCs w:val="24"/>
        </w:rPr>
        <w:t>одно и тоже</w:t>
      </w:r>
      <w:proofErr w:type="gramEnd"/>
      <w:r w:rsidRPr="00A632B7">
        <w:rPr>
          <w:sz w:val="24"/>
          <w:szCs w:val="24"/>
        </w:rPr>
        <w:t xml:space="preserve"> время. При планировании назначений </w:t>
      </w:r>
      <w:proofErr w:type="spellStart"/>
      <w:r w:rsidRPr="00A632B7">
        <w:rPr>
          <w:sz w:val="24"/>
          <w:szCs w:val="24"/>
        </w:rPr>
        <w:t>Project</w:t>
      </w:r>
      <w:proofErr w:type="spellEnd"/>
      <w:r w:rsidRPr="00A632B7">
        <w:rPr>
          <w:sz w:val="24"/>
          <w:szCs w:val="24"/>
        </w:rPr>
        <w:t xml:space="preserve"> автоматически использует календарь ресурса, вместо основного календаря проекта, и планирует назначение на время, которое в календаре ресурса является:</w:t>
      </w:r>
    </w:p>
    <w:p w:rsidR="006F054E" w:rsidRPr="00A632B7" w:rsidRDefault="006F054E" w:rsidP="00271140">
      <w:pPr>
        <w:numPr>
          <w:ilvl w:val="0"/>
          <w:numId w:val="153"/>
        </w:numPr>
        <w:rPr>
          <w:sz w:val="24"/>
          <w:szCs w:val="24"/>
        </w:rPr>
      </w:pPr>
      <w:r w:rsidRPr="00A632B7">
        <w:rPr>
          <w:sz w:val="24"/>
          <w:szCs w:val="24"/>
        </w:rPr>
        <w:t>ближайшим доступным,</w:t>
      </w:r>
    </w:p>
    <w:p w:rsidR="006F054E" w:rsidRPr="00A632B7" w:rsidRDefault="006F054E" w:rsidP="00271140">
      <w:pPr>
        <w:numPr>
          <w:ilvl w:val="0"/>
          <w:numId w:val="153"/>
        </w:numPr>
        <w:rPr>
          <w:sz w:val="24"/>
          <w:szCs w:val="24"/>
        </w:rPr>
      </w:pPr>
      <w:r w:rsidRPr="00A632B7">
        <w:rPr>
          <w:sz w:val="24"/>
          <w:szCs w:val="24"/>
        </w:rPr>
        <w:t>удовлетворяющим требуемым условиям.</w:t>
      </w:r>
    </w:p>
    <w:p w:rsidR="006F054E" w:rsidRPr="00A632B7" w:rsidRDefault="006F054E" w:rsidP="006F054E">
      <w:pPr>
        <w:rPr>
          <w:sz w:val="24"/>
          <w:szCs w:val="24"/>
        </w:rPr>
      </w:pPr>
      <w:r w:rsidRPr="00A632B7">
        <w:rPr>
          <w:sz w:val="24"/>
          <w:szCs w:val="24"/>
        </w:rPr>
        <w:t>При этом проверка, не назначен ли ресурс на это время другим задачам, системой не производится.</w:t>
      </w:r>
    </w:p>
    <w:p w:rsidR="006F054E" w:rsidRPr="00A632B7" w:rsidRDefault="006F054E" w:rsidP="006F054E">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6F054E" w:rsidRPr="00A632B7" w:rsidRDefault="006F054E" w:rsidP="006F054E">
      <w:pPr>
        <w:rPr>
          <w:sz w:val="24"/>
          <w:szCs w:val="24"/>
        </w:rPr>
      </w:pPr>
      <w:proofErr w:type="spellStart"/>
      <w:r w:rsidRPr="00A632B7">
        <w:rPr>
          <w:sz w:val="24"/>
          <w:szCs w:val="24"/>
        </w:rPr>
        <w:t>Project</w:t>
      </w:r>
      <w:proofErr w:type="spellEnd"/>
      <w:r w:rsidRPr="00A632B7">
        <w:rPr>
          <w:sz w:val="24"/>
          <w:szCs w:val="24"/>
        </w:rPr>
        <w:t xml:space="preserve"> рассчитывает доступность ресурса по формуле:</w:t>
      </w:r>
    </w:p>
    <w:p w:rsidR="006F054E" w:rsidRPr="00A632B7" w:rsidRDefault="006F054E" w:rsidP="006F054E">
      <w:pPr>
        <w:rPr>
          <w:sz w:val="24"/>
          <w:szCs w:val="24"/>
        </w:rPr>
      </w:pPr>
      <w:r w:rsidRPr="00A632B7">
        <w:rPr>
          <w:i/>
          <w:iCs/>
          <w:sz w:val="24"/>
          <w:szCs w:val="24"/>
        </w:rPr>
        <w:t>Максимально возможное рабочее время в данный период времени = Количество единиц ресурса * рабочее время в календаре для данного периода времени.</w:t>
      </w:r>
    </w:p>
    <w:p w:rsidR="007E0DBF" w:rsidRPr="00A632B7" w:rsidRDefault="006F054E" w:rsidP="006F054E">
      <w:pPr>
        <w:rPr>
          <w:sz w:val="24"/>
          <w:szCs w:val="24"/>
        </w:rPr>
      </w:pPr>
      <w:r w:rsidRPr="00A632B7">
        <w:rPr>
          <w:sz w:val="24"/>
          <w:szCs w:val="24"/>
        </w:rPr>
        <w:t>Примеры расчетов представлены в таблице.</w:t>
      </w:r>
    </w:p>
    <w:p w:rsidR="006F054E" w:rsidRPr="00A632B7" w:rsidRDefault="007E0DBF" w:rsidP="006F054E">
      <w:pPr>
        <w:rPr>
          <w:sz w:val="24"/>
          <w:szCs w:val="24"/>
        </w:rPr>
      </w:pPr>
      <w:r w:rsidRPr="00A632B7">
        <w:rPr>
          <w:sz w:val="24"/>
          <w:szCs w:val="24"/>
        </w:rPr>
        <w:t>Таблица 6.1.</w:t>
      </w:r>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845"/>
        <w:gridCol w:w="1336"/>
        <w:gridCol w:w="1336"/>
        <w:gridCol w:w="1288"/>
        <w:gridCol w:w="2881"/>
      </w:tblGrid>
      <w:tr w:rsidR="006F054E" w:rsidRPr="00A632B7" w:rsidTr="007E0DBF">
        <w:trPr>
          <w:tblCellSpacing w:w="7" w:type="dxa"/>
        </w:trPr>
        <w:tc>
          <w:tcPr>
            <w:tcW w:w="0" w:type="auto"/>
            <w:shd w:val="clear" w:color="auto" w:fill="FFFFFF"/>
            <w:vAlign w:val="center"/>
            <w:hideMark/>
          </w:tcPr>
          <w:p w:rsidR="006F054E" w:rsidRPr="00A632B7" w:rsidRDefault="006F054E" w:rsidP="007E0DBF">
            <w:pPr>
              <w:jc w:val="left"/>
              <w:rPr>
                <w:b/>
                <w:bCs/>
                <w:sz w:val="24"/>
                <w:szCs w:val="24"/>
              </w:rPr>
            </w:pPr>
            <w:r w:rsidRPr="00A632B7">
              <w:rPr>
                <w:b/>
                <w:bCs/>
                <w:sz w:val="24"/>
                <w:szCs w:val="24"/>
              </w:rPr>
              <w:t>Вариант расчета</w:t>
            </w:r>
          </w:p>
        </w:tc>
        <w:tc>
          <w:tcPr>
            <w:tcW w:w="0" w:type="auto"/>
            <w:shd w:val="clear" w:color="auto" w:fill="FFFFFF"/>
            <w:vAlign w:val="center"/>
            <w:hideMark/>
          </w:tcPr>
          <w:p w:rsidR="006F054E" w:rsidRPr="00A632B7" w:rsidRDefault="006F054E" w:rsidP="007E0DBF">
            <w:pPr>
              <w:jc w:val="left"/>
              <w:rPr>
                <w:b/>
                <w:bCs/>
                <w:sz w:val="24"/>
                <w:szCs w:val="24"/>
              </w:rPr>
            </w:pPr>
            <w:r w:rsidRPr="00A632B7">
              <w:rPr>
                <w:b/>
                <w:bCs/>
                <w:sz w:val="24"/>
                <w:szCs w:val="24"/>
              </w:rPr>
              <w:t>1</w:t>
            </w:r>
          </w:p>
        </w:tc>
        <w:tc>
          <w:tcPr>
            <w:tcW w:w="0" w:type="auto"/>
            <w:shd w:val="clear" w:color="auto" w:fill="FFFFFF"/>
            <w:vAlign w:val="center"/>
            <w:hideMark/>
          </w:tcPr>
          <w:p w:rsidR="006F054E" w:rsidRPr="00A632B7" w:rsidRDefault="006F054E" w:rsidP="007E0DBF">
            <w:pPr>
              <w:jc w:val="left"/>
              <w:rPr>
                <w:b/>
                <w:bCs/>
                <w:sz w:val="24"/>
                <w:szCs w:val="24"/>
              </w:rPr>
            </w:pPr>
            <w:r w:rsidRPr="00A632B7">
              <w:rPr>
                <w:b/>
                <w:bCs/>
                <w:sz w:val="24"/>
                <w:szCs w:val="24"/>
              </w:rPr>
              <w:t>2</w:t>
            </w:r>
          </w:p>
        </w:tc>
        <w:tc>
          <w:tcPr>
            <w:tcW w:w="0" w:type="auto"/>
            <w:shd w:val="clear" w:color="auto" w:fill="FFFFFF"/>
            <w:vAlign w:val="center"/>
            <w:hideMark/>
          </w:tcPr>
          <w:p w:rsidR="006F054E" w:rsidRPr="00A632B7" w:rsidRDefault="006F054E" w:rsidP="007E0DBF">
            <w:pPr>
              <w:jc w:val="left"/>
              <w:rPr>
                <w:b/>
                <w:bCs/>
                <w:sz w:val="24"/>
                <w:szCs w:val="24"/>
              </w:rPr>
            </w:pPr>
            <w:r w:rsidRPr="00A632B7">
              <w:rPr>
                <w:b/>
                <w:bCs/>
                <w:sz w:val="24"/>
                <w:szCs w:val="24"/>
              </w:rPr>
              <w:t>3</w:t>
            </w:r>
          </w:p>
        </w:tc>
        <w:tc>
          <w:tcPr>
            <w:tcW w:w="0" w:type="auto"/>
            <w:shd w:val="clear" w:color="auto" w:fill="FFFFFF"/>
            <w:vAlign w:val="center"/>
            <w:hideMark/>
          </w:tcPr>
          <w:p w:rsidR="006F054E" w:rsidRPr="00A632B7" w:rsidRDefault="006F054E" w:rsidP="007E0DBF">
            <w:pPr>
              <w:jc w:val="left"/>
              <w:rPr>
                <w:b/>
                <w:bCs/>
                <w:sz w:val="24"/>
                <w:szCs w:val="24"/>
              </w:rPr>
            </w:pPr>
            <w:r w:rsidRPr="00A632B7">
              <w:rPr>
                <w:b/>
                <w:bCs/>
                <w:sz w:val="24"/>
                <w:szCs w:val="24"/>
              </w:rPr>
              <w:t>4</w:t>
            </w:r>
          </w:p>
        </w:tc>
      </w:tr>
      <w:tr w:rsidR="006F054E" w:rsidRPr="00A632B7" w:rsidTr="007E0DBF">
        <w:trPr>
          <w:tblCellSpacing w:w="7" w:type="dxa"/>
        </w:trPr>
        <w:tc>
          <w:tcPr>
            <w:tcW w:w="0" w:type="auto"/>
            <w:shd w:val="clear" w:color="auto" w:fill="FFFFFF"/>
            <w:hideMark/>
          </w:tcPr>
          <w:p w:rsidR="006F054E" w:rsidRPr="00A632B7" w:rsidRDefault="006F054E" w:rsidP="007E0DBF">
            <w:pPr>
              <w:jc w:val="left"/>
              <w:rPr>
                <w:sz w:val="24"/>
                <w:szCs w:val="24"/>
              </w:rPr>
            </w:pPr>
            <w:r w:rsidRPr="00A632B7">
              <w:rPr>
                <w:sz w:val="24"/>
                <w:szCs w:val="24"/>
              </w:rPr>
              <w:t>Количество единиц ресурса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100 % (1 единица)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100 % (1 единица)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50 % (1 единица)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300 % (3 единицы)</w:t>
            </w:r>
          </w:p>
        </w:tc>
      </w:tr>
      <w:tr w:rsidR="006F054E" w:rsidRPr="00A632B7" w:rsidTr="007E0DBF">
        <w:trPr>
          <w:tblCellSpacing w:w="7" w:type="dxa"/>
        </w:trPr>
        <w:tc>
          <w:tcPr>
            <w:tcW w:w="0" w:type="auto"/>
            <w:shd w:val="clear" w:color="auto" w:fill="FFFFFF"/>
            <w:hideMark/>
          </w:tcPr>
          <w:p w:rsidR="006F054E" w:rsidRPr="00A632B7" w:rsidRDefault="006F054E" w:rsidP="007E0DBF">
            <w:pPr>
              <w:jc w:val="left"/>
              <w:rPr>
                <w:sz w:val="24"/>
                <w:szCs w:val="24"/>
              </w:rPr>
            </w:pPr>
            <w:r w:rsidRPr="00A632B7">
              <w:rPr>
                <w:sz w:val="24"/>
                <w:szCs w:val="24"/>
              </w:rPr>
              <w:t>Рабочее время в календаре</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8 часов</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4 часа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8 часа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8 часов</w:t>
            </w:r>
          </w:p>
        </w:tc>
      </w:tr>
      <w:tr w:rsidR="006F054E" w:rsidRPr="00A632B7" w:rsidTr="007E0DBF">
        <w:trPr>
          <w:tblCellSpacing w:w="7" w:type="dxa"/>
        </w:trPr>
        <w:tc>
          <w:tcPr>
            <w:tcW w:w="0" w:type="auto"/>
            <w:shd w:val="clear" w:color="auto" w:fill="FFFFFF"/>
            <w:hideMark/>
          </w:tcPr>
          <w:p w:rsidR="006F054E" w:rsidRPr="00A632B7" w:rsidRDefault="006F054E" w:rsidP="007E0DBF">
            <w:pPr>
              <w:jc w:val="left"/>
              <w:rPr>
                <w:sz w:val="24"/>
                <w:szCs w:val="24"/>
              </w:rPr>
            </w:pPr>
            <w:r w:rsidRPr="00A632B7">
              <w:rPr>
                <w:sz w:val="24"/>
                <w:szCs w:val="24"/>
              </w:rPr>
              <w:t>Максимально возможное рабочее время в сутки</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8 часов</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4 часа</w:t>
            </w:r>
          </w:p>
        </w:tc>
        <w:tc>
          <w:tcPr>
            <w:tcW w:w="0" w:type="auto"/>
            <w:shd w:val="clear" w:color="auto" w:fill="FFFFFF"/>
            <w:hideMark/>
          </w:tcPr>
          <w:p w:rsidR="006F054E" w:rsidRPr="00A632B7" w:rsidRDefault="006F054E" w:rsidP="007E0DBF">
            <w:pPr>
              <w:jc w:val="left"/>
              <w:rPr>
                <w:sz w:val="24"/>
                <w:szCs w:val="24"/>
              </w:rPr>
            </w:pPr>
            <w:r w:rsidRPr="00A632B7">
              <w:rPr>
                <w:sz w:val="24"/>
                <w:szCs w:val="24"/>
              </w:rPr>
              <w:t>4 часа</w:t>
            </w:r>
          </w:p>
        </w:tc>
        <w:tc>
          <w:tcPr>
            <w:tcW w:w="0" w:type="auto"/>
            <w:shd w:val="clear" w:color="auto" w:fill="FFFFFF"/>
            <w:hideMark/>
          </w:tcPr>
          <w:p w:rsidR="006F054E" w:rsidRPr="00A632B7" w:rsidRDefault="006F054E" w:rsidP="00271140">
            <w:pPr>
              <w:pStyle w:val="af0"/>
              <w:numPr>
                <w:ilvl w:val="1"/>
                <w:numId w:val="152"/>
              </w:numPr>
              <w:jc w:val="left"/>
              <w:rPr>
                <w:sz w:val="24"/>
                <w:szCs w:val="24"/>
              </w:rPr>
            </w:pPr>
            <w:r w:rsidRPr="00A632B7">
              <w:rPr>
                <w:sz w:val="24"/>
                <w:szCs w:val="24"/>
              </w:rPr>
              <w:t>аса</w:t>
            </w:r>
          </w:p>
        </w:tc>
      </w:tr>
    </w:tbl>
    <w:p w:rsidR="007E0DBF" w:rsidRPr="00A632B7" w:rsidRDefault="007E0DBF" w:rsidP="007E0DBF">
      <w:pPr>
        <w:rPr>
          <w:b/>
          <w:bCs/>
          <w:sz w:val="24"/>
          <w:szCs w:val="24"/>
        </w:rPr>
      </w:pPr>
      <w:r w:rsidRPr="00A632B7">
        <w:rPr>
          <w:b/>
          <w:bCs/>
          <w:sz w:val="24"/>
          <w:szCs w:val="24"/>
        </w:rPr>
        <w:t>Задание 1. Выявление превышения доступности</w:t>
      </w:r>
    </w:p>
    <w:p w:rsidR="007E0DBF" w:rsidRPr="00A632B7" w:rsidRDefault="007E0DBF" w:rsidP="007E0DBF">
      <w:pPr>
        <w:rPr>
          <w:sz w:val="24"/>
          <w:szCs w:val="24"/>
        </w:rPr>
      </w:pPr>
      <w:r w:rsidRPr="00A632B7">
        <w:rPr>
          <w:sz w:val="24"/>
          <w:szCs w:val="24"/>
        </w:rPr>
        <w:t xml:space="preserve">Задачи, в которых имеется превышение доступности ресурсов, отмечены соответствующим значком в столбце </w:t>
      </w:r>
      <w:r w:rsidRPr="00A632B7">
        <w:rPr>
          <w:i/>
          <w:iCs/>
          <w:sz w:val="24"/>
          <w:szCs w:val="24"/>
        </w:rPr>
        <w:t>Индикаторы</w:t>
      </w:r>
      <w:r w:rsidRPr="00A632B7">
        <w:rPr>
          <w:sz w:val="24"/>
          <w:szCs w:val="24"/>
        </w:rPr>
        <w:t>, а ресурсы с превышением доступности выделены шрифтом красного цвета (</w:t>
      </w:r>
      <w:hyperlink r:id="rId320" w:anchor="image.6.1" w:history="1">
        <w:r w:rsidRPr="00A632B7">
          <w:rPr>
            <w:rStyle w:val="a5"/>
            <w:sz w:val="24"/>
            <w:szCs w:val="24"/>
          </w:rPr>
          <w:t>рис. 6.1</w:t>
        </w:r>
      </w:hyperlink>
      <w:r w:rsidRPr="00A632B7">
        <w:rPr>
          <w:sz w:val="24"/>
          <w:szCs w:val="24"/>
        </w:rPr>
        <w:t>).</w:t>
      </w:r>
    </w:p>
    <w:p w:rsidR="007E0DBF" w:rsidRPr="00A632B7" w:rsidRDefault="007E0DBF" w:rsidP="007E0DBF">
      <w:pPr>
        <w:rPr>
          <w:sz w:val="24"/>
          <w:szCs w:val="24"/>
        </w:rPr>
      </w:pPr>
      <w:bookmarkStart w:id="216" w:name="image.6.1"/>
      <w:bookmarkEnd w:id="216"/>
      <w:r w:rsidRPr="00A632B7">
        <w:rPr>
          <w:noProof/>
          <w:sz w:val="24"/>
          <w:szCs w:val="24"/>
        </w:rPr>
        <w:lastRenderedPageBreak/>
        <w:drawing>
          <wp:inline distT="0" distB="0" distL="0" distR="0">
            <wp:extent cx="2834129" cy="1531344"/>
            <wp:effectExtent l="19050" t="0" r="4321" b="0"/>
            <wp:docPr id="245" name="Рисунок 167" descr="Отображение превышения доступности ресурсов ">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Отображение превышения доступности ресурсов ">
                      <a:hlinkClick r:id="rId321"/>
                    </pic:cNvPr>
                    <pic:cNvPicPr>
                      <a:picLocks noChangeAspect="1" noChangeArrowheads="1"/>
                    </pic:cNvPicPr>
                  </pic:nvPicPr>
                  <pic:blipFill>
                    <a:blip r:embed="rId322" cstate="print"/>
                    <a:srcRect/>
                    <a:stretch>
                      <a:fillRect/>
                    </a:stretch>
                  </pic:blipFill>
                  <pic:spPr bwMode="auto">
                    <a:xfrm>
                      <a:off x="0" y="0"/>
                      <a:ext cx="2832918" cy="1530690"/>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 </w:t>
      </w:r>
      <w:r w:rsidRPr="00A632B7">
        <w:rPr>
          <w:sz w:val="24"/>
          <w:szCs w:val="24"/>
        </w:rPr>
        <w:t>Отображение превышения доступности ресурсов</w:t>
      </w:r>
    </w:p>
    <w:p w:rsidR="007E0DBF" w:rsidRPr="00A632B7" w:rsidRDefault="007E0DBF" w:rsidP="007E0DBF">
      <w:pPr>
        <w:rPr>
          <w:sz w:val="24"/>
          <w:szCs w:val="24"/>
        </w:rPr>
      </w:pPr>
      <w:r w:rsidRPr="00A632B7">
        <w:rPr>
          <w:sz w:val="24"/>
          <w:szCs w:val="24"/>
        </w:rPr>
        <w:t>В некоторых представлениях задач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Использование задач </w:t>
      </w:r>
      <w:r w:rsidRPr="00A632B7">
        <w:rPr>
          <w:sz w:val="24"/>
          <w:szCs w:val="24"/>
        </w:rPr>
        <w:t xml:space="preserve">и др.) для поиска задач с превышением доступности ресурсов можно воспользоваться кнопкой </w:t>
      </w:r>
      <w:r w:rsidRPr="00A632B7">
        <w:rPr>
          <w:i/>
          <w:iCs/>
          <w:sz w:val="24"/>
          <w:szCs w:val="24"/>
        </w:rPr>
        <w:t xml:space="preserve">Следующее превышение доступности </w:t>
      </w:r>
      <w:r w:rsidRPr="00A632B7">
        <w:rPr>
          <w:sz w:val="24"/>
          <w:szCs w:val="24"/>
        </w:rPr>
        <w:t xml:space="preserve">группы </w:t>
      </w:r>
      <w:r w:rsidRPr="00A632B7">
        <w:rPr>
          <w:i/>
          <w:iCs/>
          <w:sz w:val="24"/>
          <w:szCs w:val="24"/>
        </w:rPr>
        <w:t xml:space="preserve">Выравнивание </w:t>
      </w:r>
      <w:r w:rsidRPr="00A632B7">
        <w:rPr>
          <w:sz w:val="24"/>
          <w:szCs w:val="24"/>
        </w:rPr>
        <w:t xml:space="preserve">вкладки </w:t>
      </w:r>
      <w:r w:rsidRPr="00A632B7">
        <w:rPr>
          <w:i/>
          <w:iCs/>
          <w:sz w:val="24"/>
          <w:szCs w:val="24"/>
        </w:rPr>
        <w:t>Ресурсы</w:t>
      </w:r>
      <w:r w:rsidRPr="00A632B7">
        <w:rPr>
          <w:sz w:val="24"/>
          <w:szCs w:val="24"/>
        </w:rPr>
        <w:t>.</w:t>
      </w:r>
    </w:p>
    <w:p w:rsidR="007E0DBF" w:rsidRPr="00A632B7" w:rsidRDefault="007E0DBF" w:rsidP="007E0DBF">
      <w:pPr>
        <w:rPr>
          <w:sz w:val="24"/>
          <w:szCs w:val="24"/>
        </w:rPr>
      </w:pPr>
      <w:r w:rsidRPr="00A632B7">
        <w:rPr>
          <w:sz w:val="24"/>
          <w:szCs w:val="24"/>
        </w:rPr>
        <w:t xml:space="preserve">В представлениях ресурсов для эффективного поиска ресурсов с превышением доступности можно использовать выделение и отбор с помощью фильтров (подробнее об отборе данных см. </w:t>
      </w:r>
      <w:hyperlink r:id="rId323" w:history="1">
        <w:r w:rsidR="008C3E45">
          <w:rPr>
            <w:rStyle w:val="a5"/>
            <w:sz w:val="24"/>
            <w:szCs w:val="24"/>
          </w:rPr>
          <w:t>«</w:t>
        </w:r>
        <w:r w:rsidRPr="00A632B7">
          <w:rPr>
            <w:rStyle w:val="a5"/>
            <w:sz w:val="24"/>
            <w:szCs w:val="24"/>
          </w:rPr>
          <w:t>Работа с задачами, ресурсами и назначениями</w:t>
        </w:r>
        <w:r w:rsidR="008C3E45">
          <w:rPr>
            <w:rStyle w:val="a5"/>
            <w:sz w:val="24"/>
            <w:szCs w:val="24"/>
          </w:rPr>
          <w:t>»</w:t>
        </w:r>
        <w:r w:rsidRPr="00A632B7">
          <w:rPr>
            <w:rStyle w:val="a5"/>
            <w:sz w:val="24"/>
            <w:szCs w:val="24"/>
          </w:rPr>
          <w:t xml:space="preserve"> </w:t>
        </w:r>
      </w:hyperlink>
      <w:r w:rsidRPr="00A632B7">
        <w:rPr>
          <w:sz w:val="24"/>
          <w:szCs w:val="24"/>
        </w:rPr>
        <w:t>).</w:t>
      </w:r>
    </w:p>
    <w:p w:rsidR="007E0DBF" w:rsidRPr="00A632B7" w:rsidRDefault="007E0DBF" w:rsidP="007E0DBF">
      <w:pPr>
        <w:rPr>
          <w:sz w:val="24"/>
          <w:szCs w:val="24"/>
        </w:rPr>
      </w:pPr>
      <w:r w:rsidRPr="00A632B7">
        <w:rPr>
          <w:sz w:val="24"/>
          <w:szCs w:val="24"/>
        </w:rPr>
        <w:t xml:space="preserve">Превышение доступности ресурса также можно отобразить графически, используя представление </w:t>
      </w:r>
      <w:r w:rsidRPr="00A632B7">
        <w:rPr>
          <w:i/>
          <w:iCs/>
          <w:sz w:val="24"/>
          <w:szCs w:val="24"/>
        </w:rPr>
        <w:t xml:space="preserve">График ресурсов </w:t>
      </w:r>
      <w:r w:rsidRPr="00A632B7">
        <w:rPr>
          <w:sz w:val="24"/>
          <w:szCs w:val="24"/>
        </w:rPr>
        <w:t>(</w:t>
      </w:r>
      <w:hyperlink r:id="rId324" w:anchor="image.6.2" w:history="1">
        <w:r w:rsidRPr="00A632B7">
          <w:rPr>
            <w:rStyle w:val="a5"/>
            <w:sz w:val="24"/>
            <w:szCs w:val="24"/>
          </w:rPr>
          <w:t>рис. 6.2</w:t>
        </w:r>
      </w:hyperlink>
      <w:r w:rsidRPr="00A632B7">
        <w:rPr>
          <w:sz w:val="24"/>
          <w:szCs w:val="24"/>
        </w:rPr>
        <w:t>).</w:t>
      </w:r>
    </w:p>
    <w:p w:rsidR="007E0DBF" w:rsidRPr="00A632B7" w:rsidRDefault="007E0DBF" w:rsidP="007E0DBF">
      <w:pPr>
        <w:rPr>
          <w:sz w:val="24"/>
          <w:szCs w:val="24"/>
        </w:rPr>
      </w:pPr>
      <w:bookmarkStart w:id="217" w:name="image.6.2"/>
      <w:bookmarkEnd w:id="217"/>
      <w:r w:rsidRPr="00A632B7">
        <w:rPr>
          <w:noProof/>
          <w:sz w:val="24"/>
          <w:szCs w:val="24"/>
        </w:rPr>
        <w:drawing>
          <wp:inline distT="0" distB="0" distL="0" distR="0">
            <wp:extent cx="2955505" cy="1596925"/>
            <wp:effectExtent l="19050" t="0" r="0" b="0"/>
            <wp:docPr id="246" name="Рисунок 168" descr="Отображение ресурса с превышением доступности в представление График ресурсов ">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Отображение ресурса с превышением доступности в представление График ресурсов ">
                      <a:hlinkClick r:id="rId325"/>
                    </pic:cNvPr>
                    <pic:cNvPicPr>
                      <a:picLocks noChangeAspect="1" noChangeArrowheads="1"/>
                    </pic:cNvPicPr>
                  </pic:nvPicPr>
                  <pic:blipFill>
                    <a:blip r:embed="rId326" cstate="print"/>
                    <a:srcRect/>
                    <a:stretch>
                      <a:fillRect/>
                    </a:stretch>
                  </pic:blipFill>
                  <pic:spPr bwMode="auto">
                    <a:xfrm>
                      <a:off x="0" y="0"/>
                      <a:ext cx="2953793" cy="1596000"/>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6.2. </w:t>
      </w:r>
      <w:r w:rsidRPr="00A632B7">
        <w:rPr>
          <w:sz w:val="24"/>
          <w:szCs w:val="24"/>
        </w:rPr>
        <w:t>Отображение ресурса с превышением доступности в представление График ресурсов</w:t>
      </w:r>
    </w:p>
    <w:p w:rsidR="007E0DBF" w:rsidRPr="00A632B7" w:rsidRDefault="00410519" w:rsidP="007E0DBF">
      <w:pPr>
        <w:rPr>
          <w:b/>
          <w:bCs/>
          <w:sz w:val="24"/>
          <w:szCs w:val="24"/>
        </w:rPr>
      </w:pPr>
      <w:r w:rsidRPr="00A632B7">
        <w:rPr>
          <w:b/>
          <w:bCs/>
          <w:sz w:val="24"/>
          <w:szCs w:val="24"/>
        </w:rPr>
        <w:t xml:space="preserve">Задание 2. </w:t>
      </w:r>
      <w:r w:rsidR="007E0DBF" w:rsidRPr="00A632B7">
        <w:rPr>
          <w:b/>
          <w:bCs/>
          <w:sz w:val="24"/>
          <w:szCs w:val="24"/>
        </w:rPr>
        <w:t>Способы устранения перегруженности ресурсов</w:t>
      </w:r>
    </w:p>
    <w:p w:rsidR="007E0DBF" w:rsidRPr="00A632B7" w:rsidRDefault="007E0DBF" w:rsidP="007E0DBF">
      <w:pPr>
        <w:rPr>
          <w:sz w:val="24"/>
          <w:szCs w:val="24"/>
        </w:rPr>
      </w:pPr>
      <w:r w:rsidRPr="00A632B7">
        <w:rPr>
          <w:sz w:val="24"/>
          <w:szCs w:val="24"/>
        </w:rPr>
        <w:t xml:space="preserve">Устранить превышение доступности ресурсов можно следующими способами, </w:t>
      </w:r>
      <w:proofErr w:type="gramStart"/>
      <w:r w:rsidRPr="00A632B7">
        <w:rPr>
          <w:sz w:val="24"/>
          <w:szCs w:val="24"/>
        </w:rPr>
        <w:t>применяя их по отдельности или в сочетании друг с</w:t>
      </w:r>
      <w:proofErr w:type="gramEnd"/>
      <w:r w:rsidRPr="00A632B7">
        <w:rPr>
          <w:sz w:val="24"/>
          <w:szCs w:val="24"/>
        </w:rPr>
        <w:t xml:space="preserve"> другом:</w:t>
      </w:r>
    </w:p>
    <w:p w:rsidR="007E0DBF" w:rsidRPr="00A632B7" w:rsidRDefault="007E0DBF" w:rsidP="00271140">
      <w:pPr>
        <w:pStyle w:val="af0"/>
        <w:numPr>
          <w:ilvl w:val="0"/>
          <w:numId w:val="167"/>
        </w:numPr>
        <w:rPr>
          <w:sz w:val="24"/>
          <w:szCs w:val="24"/>
        </w:rPr>
      </w:pPr>
      <w:r w:rsidRPr="00A632B7">
        <w:rPr>
          <w:sz w:val="24"/>
          <w:szCs w:val="24"/>
        </w:rPr>
        <w:t>увеличить доступность перегруженного ресурса для данного периода времени;</w:t>
      </w:r>
    </w:p>
    <w:p w:rsidR="007E0DBF" w:rsidRPr="00A632B7" w:rsidRDefault="007E0DBF" w:rsidP="00271140">
      <w:pPr>
        <w:pStyle w:val="af0"/>
        <w:numPr>
          <w:ilvl w:val="0"/>
          <w:numId w:val="167"/>
        </w:numPr>
        <w:rPr>
          <w:sz w:val="24"/>
          <w:szCs w:val="24"/>
        </w:rPr>
      </w:pPr>
      <w:r w:rsidRPr="00A632B7">
        <w:rPr>
          <w:sz w:val="24"/>
          <w:szCs w:val="24"/>
        </w:rPr>
        <w:t>уменьшить объем работы перегруженного ресурса;</w:t>
      </w:r>
    </w:p>
    <w:p w:rsidR="007E0DBF" w:rsidRPr="00A632B7" w:rsidRDefault="007E0DBF" w:rsidP="00271140">
      <w:pPr>
        <w:pStyle w:val="af0"/>
        <w:numPr>
          <w:ilvl w:val="0"/>
          <w:numId w:val="167"/>
        </w:numPr>
        <w:rPr>
          <w:sz w:val="24"/>
          <w:szCs w:val="24"/>
        </w:rPr>
      </w:pPr>
      <w:r w:rsidRPr="00A632B7">
        <w:rPr>
          <w:sz w:val="24"/>
          <w:szCs w:val="24"/>
        </w:rPr>
        <w:t>назначить других сотрудников на выполнение задач, перегружающих ресурс;</w:t>
      </w:r>
    </w:p>
    <w:p w:rsidR="007E0DBF" w:rsidRPr="00A632B7" w:rsidRDefault="007E0DBF" w:rsidP="00271140">
      <w:pPr>
        <w:pStyle w:val="af0"/>
        <w:numPr>
          <w:ilvl w:val="0"/>
          <w:numId w:val="167"/>
        </w:numPr>
        <w:rPr>
          <w:sz w:val="24"/>
          <w:szCs w:val="24"/>
        </w:rPr>
      </w:pPr>
      <w:r w:rsidRPr="00A632B7">
        <w:rPr>
          <w:sz w:val="24"/>
          <w:szCs w:val="24"/>
        </w:rPr>
        <w:t>изменить сроки выполнения (даты начала и окончания) задач, требующих ресурсов с недостаточной доступностью;</w:t>
      </w:r>
    </w:p>
    <w:p w:rsidR="007E0DBF" w:rsidRPr="00A632B7" w:rsidRDefault="007E0DBF" w:rsidP="00271140">
      <w:pPr>
        <w:pStyle w:val="af0"/>
        <w:numPr>
          <w:ilvl w:val="0"/>
          <w:numId w:val="167"/>
        </w:numPr>
        <w:rPr>
          <w:sz w:val="24"/>
          <w:szCs w:val="24"/>
        </w:rPr>
      </w:pPr>
      <w:r w:rsidRPr="00A632B7">
        <w:rPr>
          <w:sz w:val="24"/>
          <w:szCs w:val="24"/>
        </w:rPr>
        <w:t>обозначить объем работы, превышающий доступность ресурса, как сверхурочную работу.</w:t>
      </w:r>
    </w:p>
    <w:p w:rsidR="007E0DBF" w:rsidRPr="00A632B7" w:rsidRDefault="007E0DBF" w:rsidP="007E0DBF">
      <w:pPr>
        <w:rPr>
          <w:sz w:val="24"/>
          <w:szCs w:val="24"/>
        </w:rPr>
      </w:pPr>
      <w:r w:rsidRPr="00A632B7">
        <w:rPr>
          <w:sz w:val="24"/>
          <w:szCs w:val="24"/>
        </w:rPr>
        <w:t xml:space="preserve">В </w:t>
      </w:r>
      <w:proofErr w:type="spellStart"/>
      <w:r w:rsidRPr="00A632B7">
        <w:rPr>
          <w:sz w:val="24"/>
          <w:szCs w:val="24"/>
        </w:rPr>
        <w:t>Project</w:t>
      </w:r>
      <w:proofErr w:type="spellEnd"/>
      <w:r w:rsidRPr="00A632B7">
        <w:rPr>
          <w:sz w:val="24"/>
          <w:szCs w:val="24"/>
        </w:rPr>
        <w:t xml:space="preserve"> превышение доступности ресурсов можно устранить автоматически, используя встроенный режим выравнивания, или вручную, изменяя параметры ресурсов, назначений и задач.</w:t>
      </w:r>
    </w:p>
    <w:p w:rsidR="007E0DBF" w:rsidRPr="00A632B7" w:rsidRDefault="00410519" w:rsidP="007E0DBF">
      <w:pPr>
        <w:rPr>
          <w:b/>
          <w:bCs/>
          <w:sz w:val="24"/>
          <w:szCs w:val="24"/>
        </w:rPr>
      </w:pPr>
      <w:r w:rsidRPr="00A632B7">
        <w:rPr>
          <w:b/>
          <w:bCs/>
          <w:sz w:val="24"/>
          <w:szCs w:val="24"/>
        </w:rPr>
        <w:t xml:space="preserve">Задание 3. </w:t>
      </w:r>
      <w:r w:rsidR="007E0DBF" w:rsidRPr="00A632B7">
        <w:rPr>
          <w:b/>
          <w:bCs/>
          <w:sz w:val="24"/>
          <w:szCs w:val="24"/>
        </w:rPr>
        <w:t>Автоматическое выравнивание загрузки ресурсов</w:t>
      </w:r>
    </w:p>
    <w:p w:rsidR="007E0DBF" w:rsidRPr="00A632B7" w:rsidRDefault="007E0DBF" w:rsidP="007E0DBF">
      <w:pPr>
        <w:rPr>
          <w:sz w:val="24"/>
          <w:szCs w:val="24"/>
        </w:rPr>
      </w:pPr>
      <w:r w:rsidRPr="00A632B7">
        <w:rPr>
          <w:sz w:val="24"/>
          <w:szCs w:val="24"/>
        </w:rPr>
        <w:t xml:space="preserve">Для того чтобы выровнять загрузку ресурсов автоматически, можно использовать специальный механизм </w:t>
      </w:r>
      <w:proofErr w:type="spellStart"/>
      <w:r w:rsidRPr="00A632B7">
        <w:rPr>
          <w:sz w:val="24"/>
          <w:szCs w:val="24"/>
        </w:rPr>
        <w:t>Project</w:t>
      </w:r>
      <w:proofErr w:type="spellEnd"/>
      <w:r w:rsidRPr="00A632B7">
        <w:rPr>
          <w:sz w:val="24"/>
          <w:szCs w:val="24"/>
        </w:rPr>
        <w:t xml:space="preserve">, предварительно настроив его параметры в диалоговом окне </w:t>
      </w:r>
      <w:r w:rsidRPr="00A632B7">
        <w:rPr>
          <w:i/>
          <w:iCs/>
          <w:sz w:val="24"/>
          <w:szCs w:val="24"/>
        </w:rPr>
        <w:t xml:space="preserve">Выравнивание загрузки ресурсов </w:t>
      </w:r>
      <w:r w:rsidRPr="00A632B7">
        <w:rPr>
          <w:sz w:val="24"/>
          <w:szCs w:val="24"/>
        </w:rPr>
        <w:t>(</w:t>
      </w:r>
      <w:hyperlink r:id="rId327" w:anchor="image.6.3" w:history="1">
        <w:r w:rsidRPr="00A632B7">
          <w:rPr>
            <w:rStyle w:val="a5"/>
            <w:sz w:val="24"/>
            <w:szCs w:val="24"/>
          </w:rPr>
          <w:t>рис. 6.3</w:t>
        </w:r>
      </w:hyperlink>
      <w:r w:rsidRPr="00A632B7">
        <w:rPr>
          <w:sz w:val="24"/>
          <w:szCs w:val="24"/>
        </w:rPr>
        <w:t xml:space="preserve">), для отображения которого на вкладке </w:t>
      </w:r>
      <w:r w:rsidRPr="00A632B7">
        <w:rPr>
          <w:i/>
          <w:iCs/>
          <w:sz w:val="24"/>
          <w:szCs w:val="24"/>
        </w:rPr>
        <w:t>Ресу</w:t>
      </w:r>
      <w:proofErr w:type="gramStart"/>
      <w:r w:rsidRPr="00A632B7">
        <w:rPr>
          <w:i/>
          <w:iCs/>
          <w:sz w:val="24"/>
          <w:szCs w:val="24"/>
        </w:rPr>
        <w:t xml:space="preserve">рс </w:t>
      </w:r>
      <w:r w:rsidRPr="00A632B7">
        <w:rPr>
          <w:sz w:val="24"/>
          <w:szCs w:val="24"/>
        </w:rPr>
        <w:t>в гр</w:t>
      </w:r>
      <w:proofErr w:type="gramEnd"/>
      <w:r w:rsidRPr="00A632B7">
        <w:rPr>
          <w:sz w:val="24"/>
          <w:szCs w:val="24"/>
        </w:rPr>
        <w:t xml:space="preserve">уппе </w:t>
      </w:r>
      <w:r w:rsidRPr="00A632B7">
        <w:rPr>
          <w:i/>
          <w:iCs/>
          <w:sz w:val="24"/>
          <w:szCs w:val="24"/>
        </w:rPr>
        <w:t xml:space="preserve">Выравнивание </w:t>
      </w:r>
      <w:r w:rsidRPr="00A632B7">
        <w:rPr>
          <w:sz w:val="24"/>
          <w:szCs w:val="24"/>
        </w:rPr>
        <w:t xml:space="preserve">следует нажать кнопку </w:t>
      </w:r>
      <w:r w:rsidRPr="00A632B7">
        <w:rPr>
          <w:i/>
          <w:iCs/>
          <w:sz w:val="24"/>
          <w:szCs w:val="24"/>
        </w:rPr>
        <w:t>Параметры выравнивания</w:t>
      </w:r>
      <w:r w:rsidRPr="00A632B7">
        <w:rPr>
          <w:sz w:val="24"/>
          <w:szCs w:val="24"/>
        </w:rPr>
        <w:t>.</w:t>
      </w:r>
    </w:p>
    <w:p w:rsidR="007E0DBF" w:rsidRPr="00A632B7" w:rsidRDefault="007E0DBF" w:rsidP="007E0DBF">
      <w:pPr>
        <w:rPr>
          <w:sz w:val="24"/>
          <w:szCs w:val="24"/>
        </w:rPr>
      </w:pPr>
      <w:bookmarkStart w:id="218" w:name="image.6.3"/>
      <w:bookmarkEnd w:id="218"/>
      <w:r w:rsidRPr="00A632B7">
        <w:rPr>
          <w:noProof/>
          <w:sz w:val="24"/>
          <w:szCs w:val="24"/>
        </w:rPr>
        <w:lastRenderedPageBreak/>
        <w:drawing>
          <wp:inline distT="0" distB="0" distL="0" distR="0">
            <wp:extent cx="2867369" cy="1549304"/>
            <wp:effectExtent l="19050" t="0" r="9181" b="0"/>
            <wp:docPr id="247" name="Рисунок 169" descr="Настройка параметров автоматического выравнивания ">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Настройка параметров автоматического выравнивания ">
                      <a:hlinkClick r:id="rId328"/>
                    </pic:cNvPr>
                    <pic:cNvPicPr>
                      <a:picLocks noChangeAspect="1" noChangeArrowheads="1"/>
                    </pic:cNvPicPr>
                  </pic:nvPicPr>
                  <pic:blipFill>
                    <a:blip r:embed="rId329" cstate="print"/>
                    <a:srcRect/>
                    <a:stretch>
                      <a:fillRect/>
                    </a:stretch>
                  </pic:blipFill>
                  <pic:spPr bwMode="auto">
                    <a:xfrm>
                      <a:off x="0" y="0"/>
                      <a:ext cx="2866144" cy="1548642"/>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6.3. </w:t>
      </w:r>
      <w:r w:rsidRPr="00A632B7">
        <w:rPr>
          <w:sz w:val="24"/>
          <w:szCs w:val="24"/>
        </w:rPr>
        <w:t>Настройка параметров автоматического выравнивания</w:t>
      </w:r>
    </w:p>
    <w:p w:rsidR="007E0DBF" w:rsidRPr="00A632B7" w:rsidRDefault="007E0DBF" w:rsidP="007E0DBF">
      <w:pPr>
        <w:rPr>
          <w:sz w:val="24"/>
          <w:szCs w:val="24"/>
        </w:rPr>
      </w:pPr>
      <w:r w:rsidRPr="00A632B7">
        <w:rPr>
          <w:sz w:val="24"/>
          <w:szCs w:val="24"/>
        </w:rPr>
        <w:t xml:space="preserve">Окно </w:t>
      </w:r>
      <w:r w:rsidRPr="00A632B7">
        <w:rPr>
          <w:i/>
          <w:iCs/>
          <w:sz w:val="24"/>
          <w:szCs w:val="24"/>
        </w:rPr>
        <w:t xml:space="preserve">Выравнивание загрузки ресурсов </w:t>
      </w:r>
      <w:r w:rsidRPr="00A632B7">
        <w:rPr>
          <w:sz w:val="24"/>
          <w:szCs w:val="24"/>
        </w:rPr>
        <w:t>содержит три раздела. В каждом разделе содержится свой набор параметров.</w:t>
      </w:r>
    </w:p>
    <w:p w:rsidR="007E0DBF" w:rsidRPr="00A632B7" w:rsidRDefault="007E0DBF" w:rsidP="007E0DBF">
      <w:pPr>
        <w:rPr>
          <w:sz w:val="24"/>
          <w:szCs w:val="24"/>
        </w:rPr>
      </w:pPr>
      <w:r w:rsidRPr="00A632B7">
        <w:rPr>
          <w:sz w:val="24"/>
          <w:szCs w:val="24"/>
        </w:rPr>
        <w:t xml:space="preserve">В разделе </w:t>
      </w:r>
      <w:r w:rsidRPr="00A632B7">
        <w:rPr>
          <w:i/>
          <w:iCs/>
          <w:sz w:val="24"/>
          <w:szCs w:val="24"/>
        </w:rPr>
        <w:t xml:space="preserve">Вычисления для выравнивания </w:t>
      </w:r>
      <w:r w:rsidRPr="00A632B7">
        <w:rPr>
          <w:sz w:val="24"/>
          <w:szCs w:val="24"/>
        </w:rPr>
        <w:t>устанавливается режим выравнивания загрузки ресурсов установкой переключателя:</w:t>
      </w:r>
    </w:p>
    <w:p w:rsidR="007E0DBF" w:rsidRPr="00A632B7" w:rsidRDefault="007E0DBF" w:rsidP="00271140">
      <w:pPr>
        <w:pStyle w:val="af0"/>
        <w:numPr>
          <w:ilvl w:val="0"/>
          <w:numId w:val="168"/>
        </w:numPr>
        <w:rPr>
          <w:sz w:val="24"/>
          <w:szCs w:val="24"/>
        </w:rPr>
      </w:pPr>
      <w:r w:rsidRPr="00A632B7">
        <w:rPr>
          <w:i/>
          <w:iCs/>
          <w:sz w:val="24"/>
          <w:szCs w:val="24"/>
        </w:rPr>
        <w:t xml:space="preserve">Выполнять автоматически </w:t>
      </w:r>
      <w:r w:rsidRPr="00A632B7">
        <w:rPr>
          <w:sz w:val="24"/>
          <w:szCs w:val="24"/>
        </w:rPr>
        <w:t>– в проекте будет происходить автоматическое выравнивание загрузки ресурсов сразу после изменения задачи или ресурса.</w:t>
      </w:r>
    </w:p>
    <w:p w:rsidR="007E0DBF" w:rsidRPr="00A632B7" w:rsidRDefault="007E0DBF" w:rsidP="00271140">
      <w:pPr>
        <w:pStyle w:val="af0"/>
        <w:numPr>
          <w:ilvl w:val="0"/>
          <w:numId w:val="168"/>
        </w:numPr>
        <w:rPr>
          <w:sz w:val="24"/>
          <w:szCs w:val="24"/>
        </w:rPr>
      </w:pPr>
      <w:r w:rsidRPr="00A632B7">
        <w:rPr>
          <w:i/>
          <w:iCs/>
          <w:sz w:val="24"/>
          <w:szCs w:val="24"/>
        </w:rPr>
        <w:t xml:space="preserve">Выполнять вручную </w:t>
      </w:r>
      <w:r w:rsidRPr="00A632B7">
        <w:rPr>
          <w:sz w:val="24"/>
          <w:szCs w:val="24"/>
        </w:rPr>
        <w:t>– выполняется непосредственным исправлением назначений только при нажатии кнопки</w:t>
      </w:r>
      <w:proofErr w:type="gramStart"/>
      <w:r w:rsidRPr="00A632B7">
        <w:rPr>
          <w:sz w:val="24"/>
          <w:szCs w:val="24"/>
        </w:rPr>
        <w:t xml:space="preserve"> </w:t>
      </w:r>
      <w:r w:rsidRPr="00A632B7">
        <w:rPr>
          <w:i/>
          <w:iCs/>
          <w:sz w:val="24"/>
          <w:szCs w:val="24"/>
        </w:rPr>
        <w:t>В</w:t>
      </w:r>
      <w:proofErr w:type="gramEnd"/>
      <w:r w:rsidRPr="00A632B7">
        <w:rPr>
          <w:i/>
          <w:iCs/>
          <w:sz w:val="24"/>
          <w:szCs w:val="24"/>
        </w:rPr>
        <w:t>ыровнять все</w:t>
      </w:r>
      <w:r w:rsidRPr="00A632B7">
        <w:rPr>
          <w:sz w:val="24"/>
          <w:szCs w:val="24"/>
        </w:rPr>
        <w:t>.</w:t>
      </w:r>
    </w:p>
    <w:p w:rsidR="007E0DBF" w:rsidRPr="00A632B7" w:rsidRDefault="007E0DBF" w:rsidP="007E0DBF">
      <w:pPr>
        <w:rPr>
          <w:sz w:val="24"/>
          <w:szCs w:val="24"/>
        </w:rPr>
      </w:pPr>
      <w:r w:rsidRPr="00A632B7">
        <w:rPr>
          <w:sz w:val="24"/>
          <w:szCs w:val="24"/>
        </w:rPr>
        <w:t xml:space="preserve">До очередного запуска процесса выравнивания можно отменить результаты предыдущего выравнивания. Это делается установкой флажка </w:t>
      </w:r>
      <w:r w:rsidRPr="00A632B7">
        <w:rPr>
          <w:i/>
          <w:iCs/>
          <w:sz w:val="24"/>
          <w:szCs w:val="24"/>
        </w:rPr>
        <w:t>Очистка данных прежнего выравнивания перед новым</w:t>
      </w:r>
      <w:r w:rsidRPr="00A632B7">
        <w:rPr>
          <w:sz w:val="24"/>
          <w:szCs w:val="24"/>
        </w:rPr>
        <w:t>. В этом случае перед проведением очередного выравнивания изменения предыдущего удаляются. Флажок рекомендуется устанавливать.</w:t>
      </w:r>
    </w:p>
    <w:p w:rsidR="007E0DBF" w:rsidRPr="00A632B7" w:rsidRDefault="007E0DBF" w:rsidP="007E0DBF">
      <w:pPr>
        <w:rPr>
          <w:sz w:val="24"/>
          <w:szCs w:val="24"/>
        </w:rPr>
      </w:pPr>
      <w:r w:rsidRPr="00A632B7">
        <w:rPr>
          <w:sz w:val="24"/>
          <w:szCs w:val="24"/>
        </w:rPr>
        <w:t xml:space="preserve">Если выбрано автоматическое выравнивание, рекомендуется снять флажок </w:t>
      </w:r>
      <w:r w:rsidRPr="00A632B7">
        <w:rPr>
          <w:i/>
          <w:iCs/>
          <w:sz w:val="24"/>
          <w:szCs w:val="24"/>
        </w:rPr>
        <w:t>Очистка данных предыдущего выравнивания перед новым выравниванием</w:t>
      </w:r>
      <w:r w:rsidRPr="00A632B7">
        <w:rPr>
          <w:sz w:val="24"/>
          <w:szCs w:val="24"/>
        </w:rPr>
        <w:t>. По умолчанию он установлен, но при автоматическом выравнивании это может существенно замедлить работу над проектом.</w:t>
      </w:r>
    </w:p>
    <w:p w:rsidR="007E0DBF" w:rsidRPr="00A632B7" w:rsidRDefault="007E0DBF" w:rsidP="007E0DBF">
      <w:pPr>
        <w:rPr>
          <w:sz w:val="24"/>
          <w:szCs w:val="24"/>
        </w:rPr>
      </w:pPr>
      <w:r w:rsidRPr="00A632B7">
        <w:rPr>
          <w:sz w:val="24"/>
          <w:szCs w:val="24"/>
        </w:rPr>
        <w:t xml:space="preserve">В раскрывающемся списке </w:t>
      </w:r>
      <w:r w:rsidRPr="00A632B7">
        <w:rPr>
          <w:i/>
          <w:iCs/>
          <w:sz w:val="24"/>
          <w:szCs w:val="24"/>
        </w:rPr>
        <w:t xml:space="preserve">Поиск превышений доступности </w:t>
      </w:r>
      <w:r w:rsidRPr="00A632B7">
        <w:rPr>
          <w:sz w:val="24"/>
          <w:szCs w:val="24"/>
        </w:rPr>
        <w:t xml:space="preserve">определяется критерий </w:t>
      </w:r>
      <w:r w:rsidR="008C3E45">
        <w:rPr>
          <w:sz w:val="24"/>
          <w:szCs w:val="24"/>
        </w:rPr>
        <w:t>«</w:t>
      </w:r>
      <w:r w:rsidRPr="00A632B7">
        <w:rPr>
          <w:sz w:val="24"/>
          <w:szCs w:val="24"/>
        </w:rPr>
        <w:t>чувствительности выравнивания</w:t>
      </w:r>
      <w:r w:rsidR="008C3E45">
        <w:rPr>
          <w:sz w:val="24"/>
          <w:szCs w:val="24"/>
        </w:rPr>
        <w:t>»</w:t>
      </w:r>
      <w:r w:rsidRPr="00A632B7">
        <w:rPr>
          <w:sz w:val="24"/>
          <w:szCs w:val="24"/>
        </w:rPr>
        <w:t xml:space="preserve"> или временные рамки, в которых программа будет искать превышение доступности ресурса. Возможные значения:</w:t>
      </w:r>
    </w:p>
    <w:p w:rsidR="007E0DBF" w:rsidRPr="00A632B7" w:rsidRDefault="007E0DBF" w:rsidP="00271140">
      <w:pPr>
        <w:pStyle w:val="af0"/>
        <w:numPr>
          <w:ilvl w:val="0"/>
          <w:numId w:val="169"/>
        </w:numPr>
        <w:rPr>
          <w:sz w:val="24"/>
          <w:szCs w:val="24"/>
        </w:rPr>
      </w:pPr>
      <w:r w:rsidRPr="00A632B7">
        <w:rPr>
          <w:i/>
          <w:iCs/>
          <w:sz w:val="24"/>
          <w:szCs w:val="24"/>
        </w:rPr>
        <w:t>По минутам</w:t>
      </w:r>
      <w:r w:rsidRPr="00A632B7">
        <w:rPr>
          <w:sz w:val="24"/>
          <w:szCs w:val="24"/>
        </w:rPr>
        <w:t>;</w:t>
      </w:r>
    </w:p>
    <w:p w:rsidR="007E0DBF" w:rsidRPr="00A632B7" w:rsidRDefault="007E0DBF" w:rsidP="00271140">
      <w:pPr>
        <w:pStyle w:val="af0"/>
        <w:numPr>
          <w:ilvl w:val="0"/>
          <w:numId w:val="169"/>
        </w:numPr>
        <w:rPr>
          <w:sz w:val="24"/>
          <w:szCs w:val="24"/>
        </w:rPr>
      </w:pPr>
      <w:r w:rsidRPr="00A632B7">
        <w:rPr>
          <w:i/>
          <w:iCs/>
          <w:sz w:val="24"/>
          <w:szCs w:val="24"/>
        </w:rPr>
        <w:t>По часам</w:t>
      </w:r>
      <w:r w:rsidRPr="00A632B7">
        <w:rPr>
          <w:sz w:val="24"/>
          <w:szCs w:val="24"/>
        </w:rPr>
        <w:t>;</w:t>
      </w:r>
    </w:p>
    <w:p w:rsidR="007E0DBF" w:rsidRPr="00A632B7" w:rsidRDefault="007E0DBF" w:rsidP="00271140">
      <w:pPr>
        <w:pStyle w:val="af0"/>
        <w:numPr>
          <w:ilvl w:val="0"/>
          <w:numId w:val="169"/>
        </w:numPr>
        <w:rPr>
          <w:sz w:val="24"/>
          <w:szCs w:val="24"/>
        </w:rPr>
      </w:pPr>
      <w:r w:rsidRPr="00A632B7">
        <w:rPr>
          <w:i/>
          <w:iCs/>
          <w:sz w:val="24"/>
          <w:szCs w:val="24"/>
        </w:rPr>
        <w:t>По дням</w:t>
      </w:r>
      <w:r w:rsidRPr="00A632B7">
        <w:rPr>
          <w:sz w:val="24"/>
          <w:szCs w:val="24"/>
        </w:rPr>
        <w:t>;</w:t>
      </w:r>
    </w:p>
    <w:p w:rsidR="007E0DBF" w:rsidRPr="00A632B7" w:rsidRDefault="007E0DBF" w:rsidP="00271140">
      <w:pPr>
        <w:pStyle w:val="af0"/>
        <w:numPr>
          <w:ilvl w:val="0"/>
          <w:numId w:val="169"/>
        </w:numPr>
        <w:rPr>
          <w:sz w:val="24"/>
          <w:szCs w:val="24"/>
        </w:rPr>
      </w:pPr>
      <w:r w:rsidRPr="00A632B7">
        <w:rPr>
          <w:i/>
          <w:iCs/>
          <w:sz w:val="24"/>
          <w:szCs w:val="24"/>
        </w:rPr>
        <w:t>По неделям</w:t>
      </w:r>
      <w:r w:rsidRPr="00A632B7">
        <w:rPr>
          <w:sz w:val="24"/>
          <w:szCs w:val="24"/>
        </w:rPr>
        <w:t>;</w:t>
      </w:r>
    </w:p>
    <w:p w:rsidR="007E0DBF" w:rsidRPr="00A632B7" w:rsidRDefault="007E0DBF" w:rsidP="00271140">
      <w:pPr>
        <w:pStyle w:val="af0"/>
        <w:numPr>
          <w:ilvl w:val="0"/>
          <w:numId w:val="169"/>
        </w:numPr>
        <w:rPr>
          <w:sz w:val="24"/>
          <w:szCs w:val="24"/>
        </w:rPr>
      </w:pPr>
      <w:r w:rsidRPr="00A632B7">
        <w:rPr>
          <w:i/>
          <w:iCs/>
          <w:sz w:val="24"/>
          <w:szCs w:val="24"/>
        </w:rPr>
        <w:t>По месяцам</w:t>
      </w:r>
      <w:r w:rsidRPr="00A632B7">
        <w:rPr>
          <w:sz w:val="24"/>
          <w:szCs w:val="24"/>
        </w:rPr>
        <w:t>.</w:t>
      </w:r>
    </w:p>
    <w:p w:rsidR="00410519" w:rsidRPr="00A632B7" w:rsidRDefault="007E0DBF" w:rsidP="007E0DBF">
      <w:pPr>
        <w:rPr>
          <w:sz w:val="24"/>
          <w:szCs w:val="24"/>
        </w:rPr>
      </w:pPr>
      <w:r w:rsidRPr="00A632B7">
        <w:rPr>
          <w:sz w:val="24"/>
          <w:szCs w:val="24"/>
        </w:rPr>
        <w:t>Следует обратить внимание, что превышение доступности ресурса может иметь место, например, для какого-то отдельного дня в неделе при отсутствии превышения доступности по сумме часов за неделю.</w:t>
      </w:r>
      <w:r w:rsidR="00410519" w:rsidRPr="00A632B7">
        <w:rPr>
          <w:sz w:val="24"/>
          <w:szCs w:val="24"/>
        </w:rPr>
        <w:t xml:space="preserve"> </w:t>
      </w:r>
    </w:p>
    <w:p w:rsidR="007E0DBF" w:rsidRPr="00A632B7" w:rsidRDefault="00410519" w:rsidP="007E0DBF">
      <w:pPr>
        <w:rPr>
          <w:sz w:val="24"/>
          <w:szCs w:val="24"/>
        </w:rPr>
      </w:pPr>
      <w:r w:rsidRPr="00A632B7">
        <w:rPr>
          <w:sz w:val="24"/>
          <w:szCs w:val="24"/>
        </w:rPr>
        <w:t>Таблица 6.2.</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754"/>
        <w:gridCol w:w="594"/>
        <w:gridCol w:w="594"/>
        <w:gridCol w:w="594"/>
        <w:gridCol w:w="668"/>
        <w:gridCol w:w="594"/>
        <w:gridCol w:w="1822"/>
      </w:tblGrid>
      <w:tr w:rsidR="007E0DBF" w:rsidRPr="00A632B7" w:rsidTr="00410519">
        <w:trPr>
          <w:tblCellSpacing w:w="7" w:type="dxa"/>
          <w:jc w:val="center"/>
        </w:trPr>
        <w:tc>
          <w:tcPr>
            <w:tcW w:w="0" w:type="auto"/>
            <w:shd w:val="clear" w:color="auto" w:fill="FFFFFF"/>
            <w:vAlign w:val="center"/>
            <w:hideMark/>
          </w:tcPr>
          <w:p w:rsidR="007E0DBF" w:rsidRPr="00A632B7" w:rsidRDefault="007E0DBF" w:rsidP="007E0DBF">
            <w:pPr>
              <w:rPr>
                <w:b/>
                <w:bCs/>
                <w:sz w:val="24"/>
                <w:szCs w:val="24"/>
              </w:rPr>
            </w:pPr>
            <w:bookmarkStart w:id="219" w:name="table.6.2"/>
            <w:bookmarkEnd w:id="219"/>
            <w:r w:rsidRPr="00A632B7">
              <w:rPr>
                <w:b/>
                <w:bCs/>
                <w:sz w:val="24"/>
                <w:szCs w:val="24"/>
              </w:rPr>
              <w:t>дни недели</w:t>
            </w:r>
          </w:p>
        </w:tc>
        <w:tc>
          <w:tcPr>
            <w:tcW w:w="0" w:type="auto"/>
            <w:shd w:val="clear" w:color="auto" w:fill="FFFFFF"/>
            <w:vAlign w:val="center"/>
            <w:hideMark/>
          </w:tcPr>
          <w:p w:rsidR="007E0DBF" w:rsidRPr="00A632B7" w:rsidRDefault="007E0DBF" w:rsidP="007E0DBF">
            <w:pPr>
              <w:rPr>
                <w:b/>
                <w:bCs/>
                <w:sz w:val="24"/>
                <w:szCs w:val="24"/>
              </w:rPr>
            </w:pPr>
            <w:proofErr w:type="spellStart"/>
            <w:proofErr w:type="gramStart"/>
            <w:r w:rsidRPr="00A632B7">
              <w:rPr>
                <w:b/>
                <w:bCs/>
                <w:sz w:val="24"/>
                <w:szCs w:val="24"/>
              </w:rPr>
              <w:t>Пн</w:t>
            </w:r>
            <w:proofErr w:type="spellEnd"/>
            <w:proofErr w:type="gramEnd"/>
          </w:p>
        </w:tc>
        <w:tc>
          <w:tcPr>
            <w:tcW w:w="0" w:type="auto"/>
            <w:shd w:val="clear" w:color="auto" w:fill="FFFFFF"/>
            <w:vAlign w:val="center"/>
            <w:hideMark/>
          </w:tcPr>
          <w:p w:rsidR="007E0DBF" w:rsidRPr="00A632B7" w:rsidRDefault="007E0DBF" w:rsidP="007E0DBF">
            <w:pPr>
              <w:rPr>
                <w:b/>
                <w:bCs/>
                <w:sz w:val="24"/>
                <w:szCs w:val="24"/>
              </w:rPr>
            </w:pPr>
            <w:r w:rsidRPr="00A632B7">
              <w:rPr>
                <w:b/>
                <w:bCs/>
                <w:sz w:val="24"/>
                <w:szCs w:val="24"/>
              </w:rPr>
              <w:t>Вт</w:t>
            </w:r>
          </w:p>
        </w:tc>
        <w:tc>
          <w:tcPr>
            <w:tcW w:w="0" w:type="auto"/>
            <w:shd w:val="clear" w:color="auto" w:fill="FFFFFF"/>
            <w:vAlign w:val="center"/>
            <w:hideMark/>
          </w:tcPr>
          <w:p w:rsidR="007E0DBF" w:rsidRPr="00A632B7" w:rsidRDefault="007E0DBF" w:rsidP="007E0DBF">
            <w:pPr>
              <w:rPr>
                <w:b/>
                <w:bCs/>
                <w:sz w:val="24"/>
                <w:szCs w:val="24"/>
              </w:rPr>
            </w:pPr>
            <w:r w:rsidRPr="00A632B7">
              <w:rPr>
                <w:b/>
                <w:bCs/>
                <w:sz w:val="24"/>
                <w:szCs w:val="24"/>
              </w:rPr>
              <w:t>Ср</w:t>
            </w:r>
          </w:p>
        </w:tc>
        <w:tc>
          <w:tcPr>
            <w:tcW w:w="0" w:type="auto"/>
            <w:shd w:val="clear" w:color="auto" w:fill="FFFFFF"/>
            <w:vAlign w:val="center"/>
            <w:hideMark/>
          </w:tcPr>
          <w:p w:rsidR="007E0DBF" w:rsidRPr="00A632B7" w:rsidRDefault="007E0DBF" w:rsidP="007E0DBF">
            <w:pPr>
              <w:rPr>
                <w:b/>
                <w:bCs/>
                <w:sz w:val="24"/>
                <w:szCs w:val="24"/>
              </w:rPr>
            </w:pPr>
            <w:proofErr w:type="spellStart"/>
            <w:proofErr w:type="gramStart"/>
            <w:r w:rsidRPr="00A632B7">
              <w:rPr>
                <w:b/>
                <w:bCs/>
                <w:sz w:val="24"/>
                <w:szCs w:val="24"/>
              </w:rPr>
              <w:t>Чт</w:t>
            </w:r>
            <w:proofErr w:type="spellEnd"/>
            <w:proofErr w:type="gramEnd"/>
          </w:p>
        </w:tc>
        <w:tc>
          <w:tcPr>
            <w:tcW w:w="0" w:type="auto"/>
            <w:shd w:val="clear" w:color="auto" w:fill="FFFFFF"/>
            <w:vAlign w:val="center"/>
            <w:hideMark/>
          </w:tcPr>
          <w:p w:rsidR="007E0DBF" w:rsidRPr="00A632B7" w:rsidRDefault="007E0DBF" w:rsidP="007E0DBF">
            <w:pPr>
              <w:rPr>
                <w:b/>
                <w:bCs/>
                <w:sz w:val="24"/>
                <w:szCs w:val="24"/>
              </w:rPr>
            </w:pPr>
            <w:proofErr w:type="spellStart"/>
            <w:proofErr w:type="gramStart"/>
            <w:r w:rsidRPr="00A632B7">
              <w:rPr>
                <w:b/>
                <w:bCs/>
                <w:sz w:val="24"/>
                <w:szCs w:val="24"/>
              </w:rPr>
              <w:t>Пт</w:t>
            </w:r>
            <w:proofErr w:type="spellEnd"/>
            <w:proofErr w:type="gramEnd"/>
          </w:p>
        </w:tc>
        <w:tc>
          <w:tcPr>
            <w:tcW w:w="0" w:type="auto"/>
            <w:shd w:val="clear" w:color="auto" w:fill="FFFFFF"/>
            <w:vAlign w:val="center"/>
            <w:hideMark/>
          </w:tcPr>
          <w:p w:rsidR="007E0DBF" w:rsidRPr="00A632B7" w:rsidRDefault="007E0DBF" w:rsidP="007E0DBF">
            <w:pPr>
              <w:rPr>
                <w:b/>
                <w:bCs/>
                <w:sz w:val="24"/>
                <w:szCs w:val="24"/>
              </w:rPr>
            </w:pPr>
            <w:r w:rsidRPr="00A632B7">
              <w:rPr>
                <w:b/>
                <w:bCs/>
                <w:sz w:val="24"/>
                <w:szCs w:val="24"/>
              </w:rPr>
              <w:t>Итого за неделю</w:t>
            </w: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Макс. Единиц</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Рабочее время</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40 час</w:t>
            </w: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А</w:t>
            </w:r>
            <w:proofErr w:type="gramEnd"/>
            <w:r w:rsidRPr="00A632B7">
              <w:rPr>
                <w:sz w:val="24"/>
                <w:szCs w:val="24"/>
              </w:rPr>
              <w:t xml:space="preserve"> Единицы</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А</w:t>
            </w:r>
            <w:proofErr w:type="gramEnd"/>
            <w:r w:rsidRPr="00A632B7">
              <w:rPr>
                <w:sz w:val="24"/>
                <w:szCs w:val="24"/>
              </w:rPr>
              <w:t xml:space="preserve"> Трудозатраты</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Б</w:t>
            </w:r>
            <w:proofErr w:type="gramEnd"/>
            <w:r w:rsidRPr="00A632B7">
              <w:rPr>
                <w:sz w:val="24"/>
                <w:szCs w:val="24"/>
              </w:rPr>
              <w:t xml:space="preserve"> Единицы</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Б</w:t>
            </w:r>
            <w:proofErr w:type="gramEnd"/>
            <w:r w:rsidRPr="00A632B7">
              <w:rPr>
                <w:sz w:val="24"/>
                <w:szCs w:val="24"/>
              </w:rPr>
              <w:t xml:space="preserve"> Трудозатраты</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В</w:t>
            </w:r>
            <w:proofErr w:type="gramEnd"/>
            <w:r w:rsidRPr="00A632B7">
              <w:rPr>
                <w:sz w:val="24"/>
                <w:szCs w:val="24"/>
              </w:rPr>
              <w:t xml:space="preserve"> Единицы</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r w:rsidRPr="00A632B7">
              <w:rPr>
                <w:sz w:val="24"/>
                <w:szCs w:val="24"/>
              </w:rPr>
              <w:t>25%</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Задача</w:t>
            </w:r>
            <w:proofErr w:type="gramStart"/>
            <w:r w:rsidRPr="00A632B7">
              <w:rPr>
                <w:sz w:val="24"/>
                <w:szCs w:val="24"/>
              </w:rPr>
              <w:t xml:space="preserve"> В</w:t>
            </w:r>
            <w:proofErr w:type="gramEnd"/>
            <w:r w:rsidRPr="00A632B7">
              <w:rPr>
                <w:sz w:val="24"/>
                <w:szCs w:val="24"/>
              </w:rPr>
              <w:t xml:space="preserve"> Трудозатраты</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r w:rsidRPr="00A632B7">
              <w:rPr>
                <w:sz w:val="24"/>
                <w:szCs w:val="24"/>
              </w:rPr>
              <w:t>2 час</w:t>
            </w:r>
          </w:p>
        </w:tc>
        <w:tc>
          <w:tcPr>
            <w:tcW w:w="0" w:type="auto"/>
            <w:shd w:val="clear" w:color="auto" w:fill="FFFFFF"/>
            <w:hideMark/>
          </w:tcPr>
          <w:p w:rsidR="007E0DBF" w:rsidRPr="00A632B7" w:rsidRDefault="007E0DBF" w:rsidP="007E0DBF">
            <w:pPr>
              <w:rPr>
                <w:sz w:val="24"/>
                <w:szCs w:val="24"/>
              </w:rPr>
            </w:pP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Общее количество единиц</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100%</w:t>
            </w:r>
          </w:p>
        </w:tc>
        <w:tc>
          <w:tcPr>
            <w:tcW w:w="0" w:type="auto"/>
            <w:shd w:val="clear" w:color="auto" w:fill="FFFFFF"/>
            <w:hideMark/>
          </w:tcPr>
          <w:p w:rsidR="007E0DBF" w:rsidRPr="00A632B7" w:rsidRDefault="007E0DBF" w:rsidP="007E0DBF">
            <w:pPr>
              <w:rPr>
                <w:sz w:val="24"/>
                <w:szCs w:val="24"/>
              </w:rPr>
            </w:pPr>
            <w:r w:rsidRPr="00A632B7">
              <w:rPr>
                <w:sz w:val="24"/>
                <w:szCs w:val="24"/>
              </w:rPr>
              <w:t>125%</w:t>
            </w:r>
          </w:p>
        </w:tc>
        <w:tc>
          <w:tcPr>
            <w:tcW w:w="0" w:type="auto"/>
            <w:shd w:val="clear" w:color="auto" w:fill="FFFFFF"/>
            <w:hideMark/>
          </w:tcPr>
          <w:p w:rsidR="007E0DBF" w:rsidRPr="00A632B7" w:rsidRDefault="007E0DBF" w:rsidP="007E0DBF">
            <w:pPr>
              <w:rPr>
                <w:sz w:val="24"/>
                <w:szCs w:val="24"/>
              </w:rPr>
            </w:pPr>
            <w:r w:rsidRPr="00A632B7">
              <w:rPr>
                <w:sz w:val="24"/>
                <w:szCs w:val="24"/>
              </w:rPr>
              <w:t>0%</w:t>
            </w:r>
          </w:p>
        </w:tc>
        <w:tc>
          <w:tcPr>
            <w:tcW w:w="0" w:type="auto"/>
            <w:shd w:val="clear" w:color="auto" w:fill="FFFFFF"/>
            <w:hideMark/>
          </w:tcPr>
          <w:p w:rsidR="007E0DBF" w:rsidRPr="00A632B7" w:rsidRDefault="007E0DBF" w:rsidP="007E0DBF">
            <w:pPr>
              <w:rPr>
                <w:sz w:val="24"/>
                <w:szCs w:val="24"/>
              </w:rPr>
            </w:pP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Общий объем работы</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8 час</w:t>
            </w:r>
          </w:p>
        </w:tc>
        <w:tc>
          <w:tcPr>
            <w:tcW w:w="0" w:type="auto"/>
            <w:shd w:val="clear" w:color="auto" w:fill="FFFFFF"/>
            <w:hideMark/>
          </w:tcPr>
          <w:p w:rsidR="007E0DBF" w:rsidRPr="00A632B7" w:rsidRDefault="007E0DBF" w:rsidP="007E0DBF">
            <w:pPr>
              <w:rPr>
                <w:sz w:val="24"/>
                <w:szCs w:val="24"/>
              </w:rPr>
            </w:pPr>
            <w:r w:rsidRPr="00A632B7">
              <w:rPr>
                <w:sz w:val="24"/>
                <w:szCs w:val="24"/>
              </w:rPr>
              <w:t>10 час</w:t>
            </w:r>
          </w:p>
        </w:tc>
        <w:tc>
          <w:tcPr>
            <w:tcW w:w="0" w:type="auto"/>
            <w:shd w:val="clear" w:color="auto" w:fill="FFFFFF"/>
            <w:hideMark/>
          </w:tcPr>
          <w:p w:rsidR="007E0DBF" w:rsidRPr="00A632B7" w:rsidRDefault="007E0DBF" w:rsidP="007E0DBF">
            <w:pPr>
              <w:rPr>
                <w:sz w:val="24"/>
                <w:szCs w:val="24"/>
              </w:rPr>
            </w:pPr>
            <w:r w:rsidRPr="00A632B7">
              <w:rPr>
                <w:sz w:val="24"/>
                <w:szCs w:val="24"/>
              </w:rPr>
              <w:t>0 час</w:t>
            </w:r>
          </w:p>
        </w:tc>
        <w:tc>
          <w:tcPr>
            <w:tcW w:w="0" w:type="auto"/>
            <w:shd w:val="clear" w:color="auto" w:fill="FFFFFF"/>
            <w:hideMark/>
          </w:tcPr>
          <w:p w:rsidR="007E0DBF" w:rsidRPr="00A632B7" w:rsidRDefault="007E0DBF" w:rsidP="007E0DBF">
            <w:pPr>
              <w:rPr>
                <w:sz w:val="24"/>
                <w:szCs w:val="24"/>
              </w:rPr>
            </w:pPr>
            <w:r w:rsidRPr="00A632B7">
              <w:rPr>
                <w:sz w:val="24"/>
                <w:szCs w:val="24"/>
              </w:rPr>
              <w:t>34 час</w:t>
            </w:r>
          </w:p>
        </w:tc>
      </w:tr>
      <w:tr w:rsidR="007E0DBF" w:rsidRPr="00A632B7" w:rsidTr="00410519">
        <w:trPr>
          <w:tblCellSpacing w:w="7" w:type="dxa"/>
          <w:jc w:val="center"/>
        </w:trPr>
        <w:tc>
          <w:tcPr>
            <w:tcW w:w="0" w:type="auto"/>
            <w:shd w:val="clear" w:color="auto" w:fill="FFFFFF"/>
            <w:hideMark/>
          </w:tcPr>
          <w:p w:rsidR="007E0DBF" w:rsidRPr="00A632B7" w:rsidRDefault="007E0DBF" w:rsidP="007E0DBF">
            <w:pPr>
              <w:rPr>
                <w:sz w:val="24"/>
                <w:szCs w:val="24"/>
              </w:rPr>
            </w:pPr>
            <w:r w:rsidRPr="00A632B7">
              <w:rPr>
                <w:sz w:val="24"/>
                <w:szCs w:val="24"/>
              </w:rPr>
              <w:t>Превышение доступности</w:t>
            </w:r>
          </w:p>
        </w:tc>
        <w:tc>
          <w:tcPr>
            <w:tcW w:w="0" w:type="auto"/>
            <w:shd w:val="clear" w:color="auto" w:fill="FFFFFF"/>
            <w:hideMark/>
          </w:tcPr>
          <w:p w:rsidR="007E0DBF" w:rsidRPr="00A632B7" w:rsidRDefault="007E0DBF" w:rsidP="007E0DBF">
            <w:pPr>
              <w:rPr>
                <w:sz w:val="24"/>
                <w:szCs w:val="24"/>
              </w:rPr>
            </w:pPr>
            <w:r w:rsidRPr="00A632B7">
              <w:rPr>
                <w:sz w:val="24"/>
                <w:szCs w:val="24"/>
              </w:rPr>
              <w:t>Нет</w:t>
            </w:r>
          </w:p>
        </w:tc>
        <w:tc>
          <w:tcPr>
            <w:tcW w:w="0" w:type="auto"/>
            <w:shd w:val="clear" w:color="auto" w:fill="FFFFFF"/>
            <w:hideMark/>
          </w:tcPr>
          <w:p w:rsidR="007E0DBF" w:rsidRPr="00A632B7" w:rsidRDefault="007E0DBF" w:rsidP="007E0DBF">
            <w:pPr>
              <w:rPr>
                <w:sz w:val="24"/>
                <w:szCs w:val="24"/>
              </w:rPr>
            </w:pPr>
            <w:r w:rsidRPr="00A632B7">
              <w:rPr>
                <w:sz w:val="24"/>
                <w:szCs w:val="24"/>
              </w:rPr>
              <w:t>Нет</w:t>
            </w:r>
          </w:p>
        </w:tc>
        <w:tc>
          <w:tcPr>
            <w:tcW w:w="0" w:type="auto"/>
            <w:shd w:val="clear" w:color="auto" w:fill="FFFFFF"/>
            <w:hideMark/>
          </w:tcPr>
          <w:p w:rsidR="007E0DBF" w:rsidRPr="00A632B7" w:rsidRDefault="007E0DBF" w:rsidP="007E0DBF">
            <w:pPr>
              <w:rPr>
                <w:sz w:val="24"/>
                <w:szCs w:val="24"/>
              </w:rPr>
            </w:pPr>
            <w:r w:rsidRPr="00A632B7">
              <w:rPr>
                <w:sz w:val="24"/>
                <w:szCs w:val="24"/>
              </w:rPr>
              <w:t>Нет</w:t>
            </w:r>
          </w:p>
        </w:tc>
        <w:tc>
          <w:tcPr>
            <w:tcW w:w="0" w:type="auto"/>
            <w:shd w:val="clear" w:color="auto" w:fill="FFFFFF"/>
            <w:hideMark/>
          </w:tcPr>
          <w:p w:rsidR="007E0DBF" w:rsidRPr="00A632B7" w:rsidRDefault="007E0DBF" w:rsidP="007E0DBF">
            <w:pPr>
              <w:rPr>
                <w:sz w:val="24"/>
                <w:szCs w:val="24"/>
              </w:rPr>
            </w:pPr>
            <w:r w:rsidRPr="00A632B7">
              <w:rPr>
                <w:sz w:val="24"/>
                <w:szCs w:val="24"/>
              </w:rPr>
              <w:t>Да</w:t>
            </w:r>
          </w:p>
        </w:tc>
        <w:tc>
          <w:tcPr>
            <w:tcW w:w="0" w:type="auto"/>
            <w:shd w:val="clear" w:color="auto" w:fill="FFFFFF"/>
            <w:hideMark/>
          </w:tcPr>
          <w:p w:rsidR="007E0DBF" w:rsidRPr="00A632B7" w:rsidRDefault="007E0DBF" w:rsidP="007E0DBF">
            <w:pPr>
              <w:rPr>
                <w:sz w:val="24"/>
                <w:szCs w:val="24"/>
              </w:rPr>
            </w:pPr>
            <w:r w:rsidRPr="00A632B7">
              <w:rPr>
                <w:sz w:val="24"/>
                <w:szCs w:val="24"/>
              </w:rPr>
              <w:t>Нет</w:t>
            </w:r>
          </w:p>
        </w:tc>
        <w:tc>
          <w:tcPr>
            <w:tcW w:w="0" w:type="auto"/>
            <w:shd w:val="clear" w:color="auto" w:fill="FFFFFF"/>
            <w:hideMark/>
          </w:tcPr>
          <w:p w:rsidR="007E0DBF" w:rsidRPr="00A632B7" w:rsidRDefault="007E0DBF" w:rsidP="007E0DBF">
            <w:pPr>
              <w:rPr>
                <w:sz w:val="24"/>
                <w:szCs w:val="24"/>
              </w:rPr>
            </w:pPr>
            <w:r w:rsidRPr="00A632B7">
              <w:rPr>
                <w:sz w:val="24"/>
                <w:szCs w:val="24"/>
              </w:rPr>
              <w:t>Нет</w:t>
            </w:r>
          </w:p>
        </w:tc>
      </w:tr>
    </w:tbl>
    <w:p w:rsidR="007E0DBF" w:rsidRPr="00A632B7" w:rsidRDefault="007E0DBF" w:rsidP="007E0DBF">
      <w:pPr>
        <w:rPr>
          <w:sz w:val="24"/>
          <w:szCs w:val="24"/>
        </w:rPr>
      </w:pPr>
      <w:r w:rsidRPr="00A632B7">
        <w:rPr>
          <w:sz w:val="24"/>
          <w:szCs w:val="24"/>
        </w:rPr>
        <w:t>В этом случае при установке значения параметра критерия чувствительности</w:t>
      </w:r>
      <w:proofErr w:type="gramStart"/>
      <w:r w:rsidRPr="00A632B7">
        <w:rPr>
          <w:sz w:val="24"/>
          <w:szCs w:val="24"/>
        </w:rPr>
        <w:t xml:space="preserve"> </w:t>
      </w:r>
      <w:r w:rsidRPr="00A632B7">
        <w:rPr>
          <w:i/>
          <w:iCs/>
          <w:sz w:val="24"/>
          <w:szCs w:val="24"/>
        </w:rPr>
        <w:t>П</w:t>
      </w:r>
      <w:proofErr w:type="gramEnd"/>
      <w:r w:rsidRPr="00A632B7">
        <w:rPr>
          <w:i/>
          <w:iCs/>
          <w:sz w:val="24"/>
          <w:szCs w:val="24"/>
        </w:rPr>
        <w:t>о дням</w:t>
      </w:r>
      <w:r w:rsidRPr="00A632B7">
        <w:rPr>
          <w:sz w:val="24"/>
          <w:szCs w:val="24"/>
        </w:rPr>
        <w:t xml:space="preserve">, ресурс будет считаться перегруженным, а при установке значения </w:t>
      </w:r>
      <w:r w:rsidRPr="00A632B7">
        <w:rPr>
          <w:i/>
          <w:iCs/>
          <w:sz w:val="24"/>
          <w:szCs w:val="24"/>
        </w:rPr>
        <w:t xml:space="preserve">По неделям </w:t>
      </w:r>
      <w:r w:rsidRPr="00A632B7">
        <w:rPr>
          <w:sz w:val="24"/>
          <w:szCs w:val="24"/>
        </w:rPr>
        <w:t>– нет.</w:t>
      </w:r>
    </w:p>
    <w:p w:rsidR="007E0DBF" w:rsidRPr="00A632B7" w:rsidRDefault="007E0DBF" w:rsidP="007E0DBF">
      <w:pPr>
        <w:rPr>
          <w:sz w:val="24"/>
          <w:szCs w:val="24"/>
        </w:rPr>
      </w:pPr>
      <w:r w:rsidRPr="00A632B7">
        <w:rPr>
          <w:sz w:val="24"/>
          <w:szCs w:val="24"/>
        </w:rPr>
        <w:t xml:space="preserve">В разделе </w:t>
      </w:r>
      <w:r w:rsidRPr="00A632B7">
        <w:rPr>
          <w:i/>
          <w:iCs/>
          <w:sz w:val="24"/>
          <w:szCs w:val="24"/>
        </w:rPr>
        <w:t xml:space="preserve">Диапазон выравнивания для проекта &lt;Имя проекта&gt; </w:t>
      </w:r>
      <w:r w:rsidRPr="00A632B7">
        <w:rPr>
          <w:sz w:val="24"/>
          <w:szCs w:val="24"/>
        </w:rPr>
        <w:t>можно определить временной интервал, в котором будет производиться выравнивание:</w:t>
      </w:r>
    </w:p>
    <w:p w:rsidR="007E0DBF" w:rsidRPr="00A632B7" w:rsidRDefault="007E0DBF" w:rsidP="00271140">
      <w:pPr>
        <w:pStyle w:val="af0"/>
        <w:numPr>
          <w:ilvl w:val="0"/>
          <w:numId w:val="170"/>
        </w:numPr>
        <w:rPr>
          <w:sz w:val="24"/>
          <w:szCs w:val="24"/>
        </w:rPr>
      </w:pPr>
      <w:r w:rsidRPr="00A632B7">
        <w:rPr>
          <w:i/>
          <w:iCs/>
          <w:sz w:val="24"/>
          <w:szCs w:val="24"/>
        </w:rPr>
        <w:lastRenderedPageBreak/>
        <w:t>Выравнивание во всем проекте</w:t>
      </w:r>
      <w:r w:rsidRPr="00A632B7">
        <w:rPr>
          <w:sz w:val="24"/>
          <w:szCs w:val="24"/>
        </w:rPr>
        <w:t>. Поиск превышений доступности производится в интервале с начала до конца проекта. При этом можно указать выравнивание не для всех, а только для выделенных ресурсов.</w:t>
      </w:r>
    </w:p>
    <w:p w:rsidR="007E0DBF" w:rsidRPr="00A632B7" w:rsidRDefault="007E0DBF" w:rsidP="00271140">
      <w:pPr>
        <w:pStyle w:val="af0"/>
        <w:numPr>
          <w:ilvl w:val="0"/>
          <w:numId w:val="170"/>
        </w:numPr>
        <w:rPr>
          <w:sz w:val="24"/>
          <w:szCs w:val="24"/>
        </w:rPr>
      </w:pPr>
      <w:r w:rsidRPr="00A632B7">
        <w:rPr>
          <w:i/>
          <w:iCs/>
          <w:sz w:val="24"/>
          <w:szCs w:val="24"/>
        </w:rPr>
        <w:t>Выравнивание в диапазоне дат</w:t>
      </w:r>
      <w:r w:rsidRPr="00A632B7">
        <w:rPr>
          <w:sz w:val="24"/>
          <w:szCs w:val="24"/>
        </w:rPr>
        <w:t>. Поиск превышений доступности производится только в указанном диапазоне дат. Превышения доступности ресурсов за пределами указанного диапазона не устраняются.</w:t>
      </w:r>
    </w:p>
    <w:p w:rsidR="007E0DBF" w:rsidRPr="00A632B7" w:rsidRDefault="007E0DBF" w:rsidP="007E0DBF">
      <w:pPr>
        <w:rPr>
          <w:sz w:val="24"/>
          <w:szCs w:val="24"/>
        </w:rPr>
      </w:pPr>
      <w:r w:rsidRPr="00A632B7">
        <w:rPr>
          <w:sz w:val="24"/>
          <w:szCs w:val="24"/>
        </w:rPr>
        <w:t xml:space="preserve">В разделе </w:t>
      </w:r>
      <w:r w:rsidRPr="00A632B7">
        <w:rPr>
          <w:i/>
          <w:iCs/>
          <w:sz w:val="24"/>
          <w:szCs w:val="24"/>
        </w:rPr>
        <w:t xml:space="preserve">Устранение превышений доступности </w:t>
      </w:r>
      <w:r w:rsidRPr="00A632B7">
        <w:rPr>
          <w:sz w:val="24"/>
          <w:szCs w:val="24"/>
        </w:rPr>
        <w:t xml:space="preserve">определяется, как </w:t>
      </w:r>
      <w:proofErr w:type="spellStart"/>
      <w:r w:rsidRPr="00A632B7">
        <w:rPr>
          <w:sz w:val="24"/>
          <w:szCs w:val="24"/>
        </w:rPr>
        <w:t>Project</w:t>
      </w:r>
      <w:proofErr w:type="spellEnd"/>
      <w:r w:rsidRPr="00A632B7">
        <w:rPr>
          <w:sz w:val="24"/>
          <w:szCs w:val="24"/>
        </w:rPr>
        <w:t xml:space="preserve"> будет устранять найденные перегрузки ресурсов.</w:t>
      </w:r>
    </w:p>
    <w:p w:rsidR="007E0DBF" w:rsidRPr="00A632B7" w:rsidRDefault="007E0DBF" w:rsidP="007E0DBF">
      <w:pPr>
        <w:rPr>
          <w:sz w:val="24"/>
          <w:szCs w:val="24"/>
        </w:rPr>
      </w:pPr>
      <w:r w:rsidRPr="00A632B7">
        <w:rPr>
          <w:sz w:val="24"/>
          <w:szCs w:val="24"/>
        </w:rPr>
        <w:t xml:space="preserve">Сначала </w:t>
      </w:r>
      <w:proofErr w:type="spellStart"/>
      <w:r w:rsidRPr="00A632B7">
        <w:rPr>
          <w:sz w:val="24"/>
          <w:szCs w:val="24"/>
        </w:rPr>
        <w:t>Project</w:t>
      </w:r>
      <w:proofErr w:type="spellEnd"/>
      <w:r w:rsidRPr="00A632B7">
        <w:rPr>
          <w:sz w:val="24"/>
          <w:szCs w:val="24"/>
        </w:rPr>
        <w:t xml:space="preserve"> определит список задач, на которые назначены перегруженные ресурсы. Затем будут отобраны те задачи, расположение которых в расписании нужно изменить. Порядок, в котором </w:t>
      </w:r>
      <w:proofErr w:type="spellStart"/>
      <w:r w:rsidRPr="00A632B7">
        <w:rPr>
          <w:sz w:val="24"/>
          <w:szCs w:val="24"/>
        </w:rPr>
        <w:t>Project</w:t>
      </w:r>
      <w:proofErr w:type="spellEnd"/>
      <w:r w:rsidRPr="00A632B7">
        <w:rPr>
          <w:sz w:val="24"/>
          <w:szCs w:val="24"/>
        </w:rPr>
        <w:t xml:space="preserve"> будет откладывать или прерывать задачи, перегружающие ресурсы, определяется в раскрывающемся списке </w:t>
      </w:r>
      <w:r w:rsidRPr="00A632B7">
        <w:rPr>
          <w:i/>
          <w:iCs/>
          <w:sz w:val="24"/>
          <w:szCs w:val="24"/>
        </w:rPr>
        <w:t>Порядок выравнивания</w:t>
      </w:r>
      <w:r w:rsidRPr="00A632B7">
        <w:rPr>
          <w:sz w:val="24"/>
          <w:szCs w:val="24"/>
        </w:rPr>
        <w:t>:</w:t>
      </w:r>
    </w:p>
    <w:p w:rsidR="007E0DBF" w:rsidRPr="00A632B7" w:rsidRDefault="007E0DBF" w:rsidP="00271140">
      <w:pPr>
        <w:pStyle w:val="af0"/>
        <w:numPr>
          <w:ilvl w:val="0"/>
          <w:numId w:val="171"/>
        </w:numPr>
        <w:rPr>
          <w:sz w:val="24"/>
          <w:szCs w:val="24"/>
        </w:rPr>
      </w:pPr>
      <w:r w:rsidRPr="00A632B7">
        <w:rPr>
          <w:i/>
          <w:iCs/>
          <w:sz w:val="24"/>
          <w:szCs w:val="24"/>
        </w:rPr>
        <w:t>Только по идентификаторам</w:t>
      </w:r>
      <w:r w:rsidRPr="00A632B7">
        <w:rPr>
          <w:sz w:val="24"/>
          <w:szCs w:val="24"/>
        </w:rPr>
        <w:t>. В первую очередь будут изменяться параметры задач с наибольшими идентификаторами, то есть тех задач, которые расположены ниже в списке. Если список задач составлен в порядке возрастания даты начала, значит, будут откладываться задачи с более поздней датой начала. И, число задач-последователей, на которые может повлиять процедура выравнивания, будет, таким образом, сводится к минимуму.</w:t>
      </w:r>
    </w:p>
    <w:p w:rsidR="007E0DBF" w:rsidRPr="00A632B7" w:rsidRDefault="007E0DBF" w:rsidP="00271140">
      <w:pPr>
        <w:pStyle w:val="af0"/>
        <w:numPr>
          <w:ilvl w:val="0"/>
          <w:numId w:val="171"/>
        </w:numPr>
        <w:rPr>
          <w:sz w:val="24"/>
          <w:szCs w:val="24"/>
        </w:rPr>
      </w:pPr>
      <w:r w:rsidRPr="00A632B7">
        <w:rPr>
          <w:i/>
          <w:iCs/>
          <w:sz w:val="24"/>
          <w:szCs w:val="24"/>
        </w:rPr>
        <w:t>Стандартный</w:t>
      </w:r>
      <w:r w:rsidRPr="00A632B7">
        <w:rPr>
          <w:sz w:val="24"/>
          <w:szCs w:val="24"/>
        </w:rPr>
        <w:t>. Программа из конкурирующих задач выбирает, какую выравнивать первой, на основе анализа ряда факторов (</w:t>
      </w:r>
      <w:proofErr w:type="gramStart"/>
      <w:r w:rsidRPr="00A632B7">
        <w:rPr>
          <w:sz w:val="24"/>
          <w:szCs w:val="24"/>
        </w:rPr>
        <w:t>см</w:t>
      </w:r>
      <w:proofErr w:type="gramEnd"/>
      <w:r w:rsidRPr="00A632B7">
        <w:rPr>
          <w:sz w:val="24"/>
          <w:szCs w:val="24"/>
        </w:rPr>
        <w:t xml:space="preserve">. ниже). При этом </w:t>
      </w:r>
      <w:proofErr w:type="spellStart"/>
      <w:r w:rsidRPr="00A632B7">
        <w:rPr>
          <w:sz w:val="24"/>
          <w:szCs w:val="24"/>
        </w:rPr>
        <w:t>Project</w:t>
      </w:r>
      <w:proofErr w:type="spellEnd"/>
      <w:r w:rsidRPr="00A632B7">
        <w:rPr>
          <w:sz w:val="24"/>
          <w:szCs w:val="24"/>
        </w:rPr>
        <w:t xml:space="preserve"> рассматривает взаимосвязи с другими задачами, общий временной резерв, даты, приоритеты и ограничения. В первую очередь откладываются задачи с наибольшим временным резервом и более поздней датой начала. Такой порядок выравнивания используется наиболее часто.</w:t>
      </w:r>
    </w:p>
    <w:p w:rsidR="007E0DBF" w:rsidRPr="00A632B7" w:rsidRDefault="007E0DBF" w:rsidP="00271140">
      <w:pPr>
        <w:pStyle w:val="af0"/>
        <w:numPr>
          <w:ilvl w:val="0"/>
          <w:numId w:val="171"/>
        </w:numPr>
        <w:rPr>
          <w:sz w:val="24"/>
          <w:szCs w:val="24"/>
        </w:rPr>
      </w:pPr>
      <w:r w:rsidRPr="00A632B7">
        <w:rPr>
          <w:i/>
          <w:iCs/>
          <w:sz w:val="24"/>
          <w:szCs w:val="24"/>
        </w:rPr>
        <w:t xml:space="preserve">По приоритетам, </w:t>
      </w:r>
      <w:proofErr w:type="gramStart"/>
      <w:r w:rsidRPr="00A632B7">
        <w:rPr>
          <w:i/>
          <w:iCs/>
          <w:sz w:val="24"/>
          <w:szCs w:val="24"/>
        </w:rPr>
        <w:t>стандартный</w:t>
      </w:r>
      <w:proofErr w:type="gramEnd"/>
      <w:r w:rsidRPr="00A632B7">
        <w:rPr>
          <w:sz w:val="24"/>
          <w:szCs w:val="24"/>
        </w:rPr>
        <w:t xml:space="preserve">. Производится аналогично </w:t>
      </w:r>
      <w:proofErr w:type="gramStart"/>
      <w:r w:rsidRPr="00A632B7">
        <w:rPr>
          <w:sz w:val="24"/>
          <w:szCs w:val="24"/>
        </w:rPr>
        <w:t>стандартному</w:t>
      </w:r>
      <w:proofErr w:type="gramEnd"/>
      <w:r w:rsidRPr="00A632B7">
        <w:rPr>
          <w:sz w:val="24"/>
          <w:szCs w:val="24"/>
        </w:rPr>
        <w:t xml:space="preserve">, но обычно используется, если при составлении плана у задач определялось свойство </w:t>
      </w:r>
      <w:r w:rsidRPr="00A632B7">
        <w:rPr>
          <w:i/>
          <w:iCs/>
          <w:sz w:val="24"/>
          <w:szCs w:val="24"/>
        </w:rPr>
        <w:t>Приоритет</w:t>
      </w:r>
      <w:r w:rsidRPr="00A632B7">
        <w:rPr>
          <w:sz w:val="24"/>
          <w:szCs w:val="24"/>
        </w:rPr>
        <w:t xml:space="preserve">. Отличается от </w:t>
      </w:r>
      <w:proofErr w:type="gramStart"/>
      <w:r w:rsidRPr="00A632B7">
        <w:rPr>
          <w:sz w:val="24"/>
          <w:szCs w:val="24"/>
        </w:rPr>
        <w:t>Стандартного</w:t>
      </w:r>
      <w:proofErr w:type="gramEnd"/>
      <w:r w:rsidRPr="00A632B7">
        <w:rPr>
          <w:sz w:val="24"/>
          <w:szCs w:val="24"/>
        </w:rPr>
        <w:t xml:space="preserve"> тем, что при анализе задачи сначала сортируются по приоритету.</w:t>
      </w:r>
    </w:p>
    <w:p w:rsidR="007E0DBF" w:rsidRPr="00A632B7" w:rsidRDefault="007E0DBF" w:rsidP="007E0DBF">
      <w:pPr>
        <w:rPr>
          <w:sz w:val="24"/>
          <w:szCs w:val="24"/>
        </w:rPr>
      </w:pPr>
      <w:r w:rsidRPr="00A632B7">
        <w:rPr>
          <w:sz w:val="24"/>
          <w:szCs w:val="24"/>
        </w:rPr>
        <w:t xml:space="preserve">Выравнивая загрузку ресурсов в режимах </w:t>
      </w:r>
      <w:r w:rsidRPr="00A632B7">
        <w:rPr>
          <w:i/>
          <w:iCs/>
          <w:sz w:val="24"/>
          <w:szCs w:val="24"/>
        </w:rPr>
        <w:t xml:space="preserve">Стандартный </w:t>
      </w:r>
      <w:r w:rsidRPr="00A632B7">
        <w:rPr>
          <w:sz w:val="24"/>
          <w:szCs w:val="24"/>
        </w:rPr>
        <w:t>и</w:t>
      </w:r>
      <w:proofErr w:type="gramStart"/>
      <w:r w:rsidRPr="00A632B7">
        <w:rPr>
          <w:sz w:val="24"/>
          <w:szCs w:val="24"/>
        </w:rPr>
        <w:t xml:space="preserve"> </w:t>
      </w:r>
      <w:r w:rsidRPr="00A632B7">
        <w:rPr>
          <w:i/>
          <w:iCs/>
          <w:sz w:val="24"/>
          <w:szCs w:val="24"/>
        </w:rPr>
        <w:t>П</w:t>
      </w:r>
      <w:proofErr w:type="gramEnd"/>
      <w:r w:rsidRPr="00A632B7">
        <w:rPr>
          <w:i/>
          <w:iCs/>
          <w:sz w:val="24"/>
          <w:szCs w:val="24"/>
        </w:rPr>
        <w:t xml:space="preserve">о приоритетам, стандартный </w:t>
      </w:r>
      <w:proofErr w:type="spellStart"/>
      <w:r w:rsidRPr="00A632B7">
        <w:rPr>
          <w:sz w:val="24"/>
          <w:szCs w:val="24"/>
        </w:rPr>
        <w:t>Project</w:t>
      </w:r>
      <w:proofErr w:type="spellEnd"/>
      <w:r w:rsidRPr="00A632B7">
        <w:rPr>
          <w:sz w:val="24"/>
          <w:szCs w:val="24"/>
        </w:rPr>
        <w:t xml:space="preserve"> анализирует следующие факторы (расположены в порядке убывания важности):</w:t>
      </w:r>
    </w:p>
    <w:p w:rsidR="007E0DBF" w:rsidRPr="00A632B7" w:rsidRDefault="007E0DBF" w:rsidP="00271140">
      <w:pPr>
        <w:pStyle w:val="af0"/>
        <w:numPr>
          <w:ilvl w:val="0"/>
          <w:numId w:val="172"/>
        </w:numPr>
        <w:rPr>
          <w:sz w:val="24"/>
          <w:szCs w:val="24"/>
        </w:rPr>
      </w:pPr>
      <w:r w:rsidRPr="00A632B7">
        <w:rPr>
          <w:i/>
          <w:iCs/>
          <w:sz w:val="24"/>
          <w:szCs w:val="24"/>
        </w:rPr>
        <w:t>Предшественники</w:t>
      </w:r>
      <w:r w:rsidRPr="00A632B7">
        <w:rPr>
          <w:sz w:val="24"/>
          <w:szCs w:val="24"/>
        </w:rPr>
        <w:t>. Первыми выбираются задачи, не имеющие последователей.</w:t>
      </w:r>
    </w:p>
    <w:p w:rsidR="007E0DBF" w:rsidRPr="00A632B7" w:rsidRDefault="007E0DBF" w:rsidP="00271140">
      <w:pPr>
        <w:pStyle w:val="af0"/>
        <w:numPr>
          <w:ilvl w:val="0"/>
          <w:numId w:val="172"/>
        </w:numPr>
        <w:rPr>
          <w:sz w:val="24"/>
          <w:szCs w:val="24"/>
        </w:rPr>
      </w:pPr>
      <w:r w:rsidRPr="00A632B7">
        <w:rPr>
          <w:i/>
          <w:iCs/>
          <w:sz w:val="24"/>
          <w:szCs w:val="24"/>
        </w:rPr>
        <w:t>Размер полного резерва</w:t>
      </w:r>
      <w:r w:rsidRPr="00A632B7">
        <w:rPr>
          <w:sz w:val="24"/>
          <w:szCs w:val="24"/>
        </w:rPr>
        <w:t>. Первыми выбираются задачи с большим количеством полного резерва.</w:t>
      </w:r>
    </w:p>
    <w:p w:rsidR="007E0DBF" w:rsidRPr="00A632B7" w:rsidRDefault="007E0DBF" w:rsidP="00271140">
      <w:pPr>
        <w:pStyle w:val="af0"/>
        <w:numPr>
          <w:ilvl w:val="0"/>
          <w:numId w:val="172"/>
        </w:numPr>
        <w:rPr>
          <w:sz w:val="24"/>
          <w:szCs w:val="24"/>
        </w:rPr>
      </w:pPr>
      <w:r w:rsidRPr="00A632B7">
        <w:rPr>
          <w:i/>
          <w:iCs/>
          <w:sz w:val="24"/>
          <w:szCs w:val="24"/>
        </w:rPr>
        <w:t>Дата начала</w:t>
      </w:r>
      <w:r w:rsidRPr="00A632B7">
        <w:rPr>
          <w:sz w:val="24"/>
          <w:szCs w:val="24"/>
        </w:rPr>
        <w:t>. Задачи с более поздней датой начала задерживаются первыми.</w:t>
      </w:r>
    </w:p>
    <w:p w:rsidR="007E0DBF" w:rsidRPr="00A632B7" w:rsidRDefault="007E0DBF" w:rsidP="00271140">
      <w:pPr>
        <w:pStyle w:val="af0"/>
        <w:numPr>
          <w:ilvl w:val="0"/>
          <w:numId w:val="172"/>
        </w:numPr>
        <w:rPr>
          <w:sz w:val="24"/>
          <w:szCs w:val="24"/>
        </w:rPr>
      </w:pPr>
      <w:r w:rsidRPr="00A632B7">
        <w:rPr>
          <w:i/>
          <w:iCs/>
          <w:sz w:val="24"/>
          <w:szCs w:val="24"/>
        </w:rPr>
        <w:t>Приоритет</w:t>
      </w:r>
      <w:r w:rsidRPr="00A632B7">
        <w:rPr>
          <w:sz w:val="24"/>
          <w:szCs w:val="24"/>
        </w:rPr>
        <w:t>. Первыми выбираются задачи с более низким приоритетом. В случае режима выравнивания Стандартного по приоритетам, этот фактор рассматривается первым.</w:t>
      </w:r>
    </w:p>
    <w:p w:rsidR="007E0DBF" w:rsidRPr="00A632B7" w:rsidRDefault="007E0DBF" w:rsidP="00271140">
      <w:pPr>
        <w:pStyle w:val="af0"/>
        <w:numPr>
          <w:ilvl w:val="0"/>
          <w:numId w:val="172"/>
        </w:numPr>
        <w:rPr>
          <w:sz w:val="24"/>
          <w:szCs w:val="24"/>
        </w:rPr>
      </w:pPr>
      <w:r w:rsidRPr="00A632B7">
        <w:rPr>
          <w:i/>
          <w:iCs/>
          <w:sz w:val="24"/>
          <w:szCs w:val="24"/>
        </w:rPr>
        <w:t>Ограничения</w:t>
      </w:r>
      <w:r w:rsidRPr="00A632B7">
        <w:rPr>
          <w:sz w:val="24"/>
          <w:szCs w:val="24"/>
        </w:rPr>
        <w:t>. Сначала задерживаются задачи без ограничений.</w:t>
      </w:r>
    </w:p>
    <w:p w:rsidR="007E0DBF" w:rsidRPr="00A632B7" w:rsidRDefault="007E0DBF" w:rsidP="00271140">
      <w:pPr>
        <w:pStyle w:val="af0"/>
        <w:numPr>
          <w:ilvl w:val="0"/>
          <w:numId w:val="172"/>
        </w:numPr>
        <w:rPr>
          <w:sz w:val="24"/>
          <w:szCs w:val="24"/>
        </w:rPr>
      </w:pPr>
      <w:r w:rsidRPr="00A632B7">
        <w:rPr>
          <w:sz w:val="24"/>
          <w:szCs w:val="24"/>
        </w:rPr>
        <w:t xml:space="preserve">Поле ресурса </w:t>
      </w:r>
      <w:r w:rsidRPr="00A632B7">
        <w:rPr>
          <w:i/>
          <w:iCs/>
          <w:sz w:val="24"/>
          <w:szCs w:val="24"/>
        </w:rPr>
        <w:t>Может выравниваться</w:t>
      </w:r>
      <w:r w:rsidRPr="00A632B7">
        <w:rPr>
          <w:sz w:val="24"/>
          <w:szCs w:val="24"/>
        </w:rPr>
        <w:t xml:space="preserve">. Если значение поля установлено в </w:t>
      </w:r>
      <w:proofErr w:type="spellStart"/>
      <w:r w:rsidRPr="00A632B7">
        <w:rPr>
          <w:sz w:val="24"/>
          <w:szCs w:val="24"/>
        </w:rPr>
        <w:t>Yes</w:t>
      </w:r>
      <w:proofErr w:type="spellEnd"/>
      <w:r w:rsidRPr="00A632B7">
        <w:rPr>
          <w:sz w:val="24"/>
          <w:szCs w:val="24"/>
        </w:rPr>
        <w:t xml:space="preserve">, то </w:t>
      </w:r>
      <w:proofErr w:type="spellStart"/>
      <w:r w:rsidRPr="00A632B7">
        <w:rPr>
          <w:sz w:val="24"/>
          <w:szCs w:val="24"/>
        </w:rPr>
        <w:t>Project</w:t>
      </w:r>
      <w:proofErr w:type="spellEnd"/>
      <w:r w:rsidRPr="00A632B7">
        <w:rPr>
          <w:sz w:val="24"/>
          <w:szCs w:val="24"/>
        </w:rPr>
        <w:t xml:space="preserve"> при необходимости может задерживать назначение данного ресурса. Для ресурсов, назначение которых задерживать нельзя, необходимо установить значение поля</w:t>
      </w:r>
      <w:proofErr w:type="gramStart"/>
      <w:r w:rsidRPr="00A632B7">
        <w:rPr>
          <w:sz w:val="24"/>
          <w:szCs w:val="24"/>
        </w:rPr>
        <w:t xml:space="preserve"> </w:t>
      </w:r>
      <w:r w:rsidRPr="00A632B7">
        <w:rPr>
          <w:i/>
          <w:iCs/>
          <w:sz w:val="24"/>
          <w:szCs w:val="24"/>
        </w:rPr>
        <w:t>Н</w:t>
      </w:r>
      <w:proofErr w:type="gramEnd"/>
      <w:r w:rsidRPr="00A632B7">
        <w:rPr>
          <w:i/>
          <w:iCs/>
          <w:sz w:val="24"/>
          <w:szCs w:val="24"/>
        </w:rPr>
        <w:t>ет</w:t>
      </w:r>
      <w:r w:rsidRPr="00A632B7">
        <w:rPr>
          <w:sz w:val="24"/>
          <w:szCs w:val="24"/>
        </w:rPr>
        <w:t>.</w:t>
      </w:r>
    </w:p>
    <w:p w:rsidR="007E0DBF" w:rsidRPr="00A632B7" w:rsidRDefault="007E0DBF" w:rsidP="00271140">
      <w:pPr>
        <w:pStyle w:val="af0"/>
        <w:numPr>
          <w:ilvl w:val="0"/>
          <w:numId w:val="172"/>
        </w:numPr>
        <w:rPr>
          <w:sz w:val="24"/>
          <w:szCs w:val="24"/>
        </w:rPr>
      </w:pPr>
      <w:r w:rsidRPr="00A632B7">
        <w:rPr>
          <w:sz w:val="24"/>
          <w:szCs w:val="24"/>
        </w:rPr>
        <w:t>Поле задачи</w:t>
      </w:r>
      <w:proofErr w:type="gramStart"/>
      <w:r w:rsidRPr="00A632B7">
        <w:rPr>
          <w:sz w:val="24"/>
          <w:szCs w:val="24"/>
        </w:rPr>
        <w:t xml:space="preserve"> </w:t>
      </w:r>
      <w:r w:rsidRPr="00A632B7">
        <w:rPr>
          <w:i/>
          <w:iCs/>
          <w:sz w:val="24"/>
          <w:szCs w:val="24"/>
        </w:rPr>
        <w:t>В</w:t>
      </w:r>
      <w:proofErr w:type="gramEnd"/>
      <w:r w:rsidRPr="00A632B7">
        <w:rPr>
          <w:i/>
          <w:iCs/>
          <w:sz w:val="24"/>
          <w:szCs w:val="24"/>
        </w:rPr>
        <w:t>ыравнивать назначения</w:t>
      </w:r>
      <w:r w:rsidRPr="00A632B7">
        <w:rPr>
          <w:sz w:val="24"/>
          <w:szCs w:val="24"/>
        </w:rPr>
        <w:t xml:space="preserve">. Если значение поля установлено в </w:t>
      </w:r>
      <w:proofErr w:type="spellStart"/>
      <w:r w:rsidRPr="00A632B7">
        <w:rPr>
          <w:sz w:val="24"/>
          <w:szCs w:val="24"/>
        </w:rPr>
        <w:t>Yes</w:t>
      </w:r>
      <w:proofErr w:type="spellEnd"/>
      <w:r w:rsidRPr="00A632B7">
        <w:rPr>
          <w:sz w:val="24"/>
          <w:szCs w:val="24"/>
        </w:rPr>
        <w:t xml:space="preserve">, то </w:t>
      </w:r>
      <w:proofErr w:type="spellStart"/>
      <w:r w:rsidRPr="00A632B7">
        <w:rPr>
          <w:sz w:val="24"/>
          <w:szCs w:val="24"/>
        </w:rPr>
        <w:t>Project</w:t>
      </w:r>
      <w:proofErr w:type="spellEnd"/>
      <w:r w:rsidRPr="00A632B7">
        <w:rPr>
          <w:sz w:val="24"/>
          <w:szCs w:val="24"/>
        </w:rPr>
        <w:t xml:space="preserve"> при необходимости может задерживать назначения данной задачи. Для задач, назначения которых задерживать нельзя, необходимо установить значение поля</w:t>
      </w:r>
      <w:proofErr w:type="gramStart"/>
      <w:r w:rsidRPr="00A632B7">
        <w:rPr>
          <w:sz w:val="24"/>
          <w:szCs w:val="24"/>
        </w:rPr>
        <w:t xml:space="preserve"> </w:t>
      </w:r>
      <w:r w:rsidRPr="00A632B7">
        <w:rPr>
          <w:i/>
          <w:iCs/>
          <w:sz w:val="24"/>
          <w:szCs w:val="24"/>
        </w:rPr>
        <w:t>Н</w:t>
      </w:r>
      <w:proofErr w:type="gramEnd"/>
      <w:r w:rsidRPr="00A632B7">
        <w:rPr>
          <w:i/>
          <w:iCs/>
          <w:sz w:val="24"/>
          <w:szCs w:val="24"/>
        </w:rPr>
        <w:t>ет</w:t>
      </w:r>
      <w:r w:rsidRPr="00A632B7">
        <w:rPr>
          <w:sz w:val="24"/>
          <w:szCs w:val="24"/>
        </w:rPr>
        <w:t>.</w:t>
      </w:r>
    </w:p>
    <w:p w:rsidR="007E0DBF" w:rsidRPr="00A632B7" w:rsidRDefault="007E0DBF" w:rsidP="00271140">
      <w:pPr>
        <w:pStyle w:val="af0"/>
        <w:numPr>
          <w:ilvl w:val="0"/>
          <w:numId w:val="172"/>
        </w:numPr>
        <w:rPr>
          <w:sz w:val="24"/>
          <w:szCs w:val="24"/>
        </w:rPr>
      </w:pPr>
      <w:r w:rsidRPr="00A632B7">
        <w:rPr>
          <w:sz w:val="24"/>
          <w:szCs w:val="24"/>
        </w:rPr>
        <w:t xml:space="preserve">Поле задачи </w:t>
      </w:r>
      <w:r w:rsidRPr="00A632B7">
        <w:rPr>
          <w:i/>
          <w:iCs/>
          <w:sz w:val="24"/>
          <w:szCs w:val="24"/>
        </w:rPr>
        <w:t>Выравнивание можно прерывать</w:t>
      </w:r>
      <w:r w:rsidRPr="00A632B7">
        <w:rPr>
          <w:sz w:val="24"/>
          <w:szCs w:val="24"/>
        </w:rPr>
        <w:t xml:space="preserve">. Если значение поля установлено в </w:t>
      </w:r>
      <w:proofErr w:type="spellStart"/>
      <w:r w:rsidRPr="00A632B7">
        <w:rPr>
          <w:sz w:val="24"/>
          <w:szCs w:val="24"/>
        </w:rPr>
        <w:t>Yes</w:t>
      </w:r>
      <w:proofErr w:type="spellEnd"/>
      <w:r w:rsidRPr="00A632B7">
        <w:rPr>
          <w:sz w:val="24"/>
          <w:szCs w:val="24"/>
        </w:rPr>
        <w:t xml:space="preserve">, то </w:t>
      </w:r>
      <w:proofErr w:type="spellStart"/>
      <w:r w:rsidRPr="00A632B7">
        <w:rPr>
          <w:sz w:val="24"/>
          <w:szCs w:val="24"/>
        </w:rPr>
        <w:t>Project</w:t>
      </w:r>
      <w:proofErr w:type="spellEnd"/>
      <w:r w:rsidRPr="00A632B7">
        <w:rPr>
          <w:sz w:val="24"/>
          <w:szCs w:val="24"/>
        </w:rPr>
        <w:t xml:space="preserve"> может при необходимости разделять задачи.</w:t>
      </w:r>
    </w:p>
    <w:p w:rsidR="007E0DBF" w:rsidRPr="00A632B7" w:rsidRDefault="007E0DBF" w:rsidP="007E0DBF">
      <w:pPr>
        <w:rPr>
          <w:sz w:val="24"/>
          <w:szCs w:val="24"/>
        </w:rPr>
      </w:pPr>
      <w:r w:rsidRPr="00A632B7">
        <w:rPr>
          <w:sz w:val="24"/>
          <w:szCs w:val="24"/>
        </w:rPr>
        <w:t>Важные замечания.</w:t>
      </w:r>
    </w:p>
    <w:p w:rsidR="007E0DBF" w:rsidRPr="00A632B7" w:rsidRDefault="007E0DBF" w:rsidP="00271140">
      <w:pPr>
        <w:numPr>
          <w:ilvl w:val="0"/>
          <w:numId w:val="155"/>
        </w:numPr>
        <w:rPr>
          <w:sz w:val="24"/>
          <w:szCs w:val="24"/>
        </w:rPr>
      </w:pPr>
      <w:r w:rsidRPr="00A632B7">
        <w:rPr>
          <w:sz w:val="24"/>
          <w:szCs w:val="24"/>
        </w:rPr>
        <w:t xml:space="preserve">Производя выравнивание, </w:t>
      </w:r>
      <w:proofErr w:type="spellStart"/>
      <w:r w:rsidRPr="00A632B7">
        <w:rPr>
          <w:sz w:val="24"/>
          <w:szCs w:val="24"/>
        </w:rPr>
        <w:t>Project</w:t>
      </w:r>
      <w:proofErr w:type="spellEnd"/>
      <w:r w:rsidRPr="00A632B7">
        <w:rPr>
          <w:sz w:val="24"/>
          <w:szCs w:val="24"/>
        </w:rPr>
        <w:t xml:space="preserve"> никогда не будет прерывать или откладывать задачи, для которых: назначено значение приоритета </w:t>
      </w:r>
      <w:r w:rsidRPr="00A632B7">
        <w:rPr>
          <w:i/>
          <w:iCs/>
          <w:sz w:val="24"/>
          <w:szCs w:val="24"/>
        </w:rPr>
        <w:t xml:space="preserve">1000 </w:t>
      </w:r>
      <w:r w:rsidRPr="00A632B7">
        <w:rPr>
          <w:sz w:val="24"/>
          <w:szCs w:val="24"/>
        </w:rPr>
        <w:t xml:space="preserve">или установлены ограничения </w:t>
      </w:r>
      <w:r w:rsidRPr="00A632B7">
        <w:rPr>
          <w:i/>
          <w:iCs/>
          <w:sz w:val="24"/>
          <w:szCs w:val="24"/>
        </w:rPr>
        <w:t xml:space="preserve">Фиксированное начало </w:t>
      </w:r>
      <w:r w:rsidRPr="00A632B7">
        <w:rPr>
          <w:sz w:val="24"/>
          <w:szCs w:val="24"/>
        </w:rPr>
        <w:t xml:space="preserve">и </w:t>
      </w:r>
      <w:r w:rsidRPr="00A632B7">
        <w:rPr>
          <w:i/>
          <w:iCs/>
          <w:sz w:val="24"/>
          <w:szCs w:val="24"/>
        </w:rPr>
        <w:t>Фиксированное окончание</w:t>
      </w:r>
      <w:r w:rsidRPr="00A632B7">
        <w:rPr>
          <w:sz w:val="24"/>
          <w:szCs w:val="24"/>
        </w:rPr>
        <w:t>.</w:t>
      </w:r>
    </w:p>
    <w:p w:rsidR="007E0DBF" w:rsidRPr="00A632B7" w:rsidRDefault="007E0DBF" w:rsidP="00271140">
      <w:pPr>
        <w:numPr>
          <w:ilvl w:val="0"/>
          <w:numId w:val="155"/>
        </w:numPr>
        <w:rPr>
          <w:sz w:val="24"/>
          <w:szCs w:val="24"/>
        </w:rPr>
      </w:pPr>
      <w:r w:rsidRPr="00A632B7">
        <w:rPr>
          <w:sz w:val="24"/>
          <w:szCs w:val="24"/>
        </w:rPr>
        <w:t xml:space="preserve">Выравнивание не повлияет на задачи с ограничениями, </w:t>
      </w:r>
      <w:r w:rsidRPr="00A632B7">
        <w:rPr>
          <w:i/>
          <w:iCs/>
          <w:sz w:val="24"/>
          <w:szCs w:val="24"/>
        </w:rPr>
        <w:t>Как можно позже</w:t>
      </w:r>
      <w:r w:rsidRPr="00A632B7">
        <w:rPr>
          <w:sz w:val="24"/>
          <w:szCs w:val="24"/>
        </w:rPr>
        <w:t>, если проект планируется от даты начала, или</w:t>
      </w:r>
      <w:proofErr w:type="gramStart"/>
      <w:r w:rsidRPr="00A632B7">
        <w:rPr>
          <w:sz w:val="24"/>
          <w:szCs w:val="24"/>
        </w:rPr>
        <w:t xml:space="preserve"> </w:t>
      </w:r>
      <w:r w:rsidRPr="00A632B7">
        <w:rPr>
          <w:i/>
          <w:iCs/>
          <w:sz w:val="24"/>
          <w:szCs w:val="24"/>
        </w:rPr>
        <w:t>К</w:t>
      </w:r>
      <w:proofErr w:type="gramEnd"/>
      <w:r w:rsidRPr="00A632B7">
        <w:rPr>
          <w:i/>
          <w:iCs/>
          <w:sz w:val="24"/>
          <w:szCs w:val="24"/>
        </w:rPr>
        <w:t>ак можно раньше</w:t>
      </w:r>
      <w:r w:rsidRPr="00A632B7">
        <w:rPr>
          <w:sz w:val="24"/>
          <w:szCs w:val="24"/>
        </w:rPr>
        <w:t>, если проект планируется от даты окончания.</w:t>
      </w:r>
    </w:p>
    <w:p w:rsidR="007E0DBF" w:rsidRPr="00A632B7" w:rsidRDefault="007E0DBF" w:rsidP="00271140">
      <w:pPr>
        <w:numPr>
          <w:ilvl w:val="0"/>
          <w:numId w:val="155"/>
        </w:numPr>
        <w:rPr>
          <w:sz w:val="24"/>
          <w:szCs w:val="24"/>
        </w:rPr>
      </w:pPr>
      <w:r w:rsidRPr="00A632B7">
        <w:rPr>
          <w:sz w:val="24"/>
          <w:szCs w:val="24"/>
        </w:rPr>
        <w:lastRenderedPageBreak/>
        <w:t xml:space="preserve">Приоритет </w:t>
      </w:r>
      <w:proofErr w:type="gramStart"/>
      <w:r w:rsidRPr="00A632B7">
        <w:rPr>
          <w:sz w:val="24"/>
          <w:szCs w:val="24"/>
        </w:rPr>
        <w:t>может быть установлен</w:t>
      </w:r>
      <w:proofErr w:type="gramEnd"/>
      <w:r w:rsidRPr="00A632B7">
        <w:rPr>
          <w:sz w:val="24"/>
          <w:szCs w:val="24"/>
        </w:rPr>
        <w:t xml:space="preserve"> не только для задачи, но и для проекта. Если ресурсы назначены нескольким проектам, то задачи в проектах с меньшим приоритетом будут выбираться для выравнивания чаще, чем задачи в проектах с большим приоритетом. Если для проекта задать приоритет </w:t>
      </w:r>
      <w:r w:rsidRPr="00A632B7">
        <w:rPr>
          <w:i/>
          <w:iCs/>
          <w:sz w:val="24"/>
          <w:szCs w:val="24"/>
        </w:rPr>
        <w:t>1000</w:t>
      </w:r>
      <w:r w:rsidRPr="00A632B7">
        <w:rPr>
          <w:sz w:val="24"/>
          <w:szCs w:val="24"/>
        </w:rPr>
        <w:t>, значит, ни одна задача этого проекта не будет задержана при выравнивании.</w:t>
      </w:r>
    </w:p>
    <w:p w:rsidR="007E0DBF" w:rsidRPr="00A632B7" w:rsidRDefault="007E0DBF" w:rsidP="00271140">
      <w:pPr>
        <w:numPr>
          <w:ilvl w:val="0"/>
          <w:numId w:val="155"/>
        </w:numPr>
        <w:rPr>
          <w:sz w:val="24"/>
          <w:szCs w:val="24"/>
        </w:rPr>
      </w:pPr>
      <w:r w:rsidRPr="00A632B7">
        <w:rPr>
          <w:sz w:val="24"/>
          <w:szCs w:val="24"/>
        </w:rPr>
        <w:t xml:space="preserve">Приоритет проекта более значим, чем приоритет задачи. Любая задача проекта с большим приоритетом более приоритетна, чем задача проекта с меньшим приоритетом. Это справедливо независимо от значения приоритета, установленного для задачи, кроме задач с приоритетом </w:t>
      </w:r>
      <w:r w:rsidRPr="00A632B7">
        <w:rPr>
          <w:i/>
          <w:iCs/>
          <w:sz w:val="24"/>
          <w:szCs w:val="24"/>
        </w:rPr>
        <w:t>1000</w:t>
      </w:r>
      <w:r w:rsidRPr="00A632B7">
        <w:rPr>
          <w:sz w:val="24"/>
          <w:szCs w:val="24"/>
        </w:rPr>
        <w:t>, которые не задерживаются никогда.</w:t>
      </w:r>
    </w:p>
    <w:p w:rsidR="007E0DBF" w:rsidRPr="00A632B7" w:rsidRDefault="007E0DBF" w:rsidP="007E0DBF">
      <w:pPr>
        <w:rPr>
          <w:sz w:val="24"/>
          <w:szCs w:val="24"/>
        </w:rPr>
      </w:pPr>
      <w:r w:rsidRPr="00A632B7">
        <w:rPr>
          <w:sz w:val="24"/>
          <w:szCs w:val="24"/>
        </w:rPr>
        <w:t xml:space="preserve">Установить значение приоритета для задачи можно на вкладке </w:t>
      </w:r>
      <w:r w:rsidRPr="00A632B7">
        <w:rPr>
          <w:i/>
          <w:iCs/>
          <w:sz w:val="24"/>
          <w:szCs w:val="24"/>
        </w:rPr>
        <w:t xml:space="preserve">Общие </w:t>
      </w:r>
      <w:r w:rsidRPr="00A632B7">
        <w:rPr>
          <w:sz w:val="24"/>
          <w:szCs w:val="24"/>
        </w:rPr>
        <w:t xml:space="preserve">окна </w:t>
      </w:r>
      <w:r w:rsidRPr="00A632B7">
        <w:rPr>
          <w:i/>
          <w:iCs/>
          <w:sz w:val="24"/>
          <w:szCs w:val="24"/>
        </w:rPr>
        <w:t xml:space="preserve">Сведения о задаче </w:t>
      </w:r>
      <w:r w:rsidRPr="00A632B7">
        <w:rPr>
          <w:sz w:val="24"/>
          <w:szCs w:val="24"/>
        </w:rPr>
        <w:t xml:space="preserve">в счетчике </w:t>
      </w:r>
      <w:r w:rsidRPr="00A632B7">
        <w:rPr>
          <w:i/>
          <w:iCs/>
          <w:sz w:val="24"/>
          <w:szCs w:val="24"/>
        </w:rPr>
        <w:t xml:space="preserve">Приоритет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330" w:history="1">
        <w:r w:rsidR="008C3E45">
          <w:rPr>
            <w:rStyle w:val="a5"/>
            <w:sz w:val="24"/>
            <w:szCs w:val="24"/>
          </w:rPr>
          <w:t>«</w:t>
        </w:r>
        <w:r w:rsidRPr="00A632B7">
          <w:rPr>
            <w:rStyle w:val="a5"/>
            <w:sz w:val="24"/>
            <w:szCs w:val="24"/>
          </w:rPr>
          <w:t>Задачи проекта</w:t>
        </w:r>
        <w:r w:rsidR="008C3E45">
          <w:rPr>
            <w:rStyle w:val="a5"/>
            <w:sz w:val="24"/>
            <w:szCs w:val="24"/>
          </w:rPr>
          <w:t>»</w:t>
        </w:r>
        <w:r w:rsidRPr="00A632B7">
          <w:rPr>
            <w:rStyle w:val="a5"/>
            <w:sz w:val="24"/>
            <w:szCs w:val="24"/>
          </w:rPr>
          <w:t xml:space="preserve"> </w:t>
        </w:r>
      </w:hyperlink>
      <w:r w:rsidRPr="00A632B7">
        <w:rPr>
          <w:sz w:val="24"/>
          <w:szCs w:val="24"/>
        </w:rPr>
        <w:t xml:space="preserve">). Значение приоритета может варьироваться в интервале от 0 (при необходимости </w:t>
      </w:r>
      <w:proofErr w:type="gramStart"/>
      <w:r w:rsidRPr="00A632B7">
        <w:rPr>
          <w:sz w:val="24"/>
          <w:szCs w:val="24"/>
        </w:rPr>
        <w:t>задача</w:t>
      </w:r>
      <w:proofErr w:type="gramEnd"/>
      <w:r w:rsidRPr="00A632B7">
        <w:rPr>
          <w:sz w:val="24"/>
          <w:szCs w:val="24"/>
        </w:rPr>
        <w:t xml:space="preserve"> скорее всего будет задержана) до 1000 (не будет задержана никогда). Чем больше приоритет, тем меньше вероятность задержки задачи при выравнивании.</w:t>
      </w:r>
    </w:p>
    <w:p w:rsidR="007E0DBF" w:rsidRPr="00A632B7" w:rsidRDefault="007E0DBF" w:rsidP="007E0DBF">
      <w:pPr>
        <w:rPr>
          <w:sz w:val="24"/>
          <w:szCs w:val="24"/>
        </w:rPr>
      </w:pPr>
      <w:r w:rsidRPr="00A632B7">
        <w:rPr>
          <w:sz w:val="24"/>
          <w:szCs w:val="24"/>
        </w:rPr>
        <w:t xml:space="preserve">В результате автоматического выравнивания может измениться дата окончания проекта. Возможность такого изменения регулируется при помощи флажка </w:t>
      </w:r>
      <w:r w:rsidRPr="00A632B7">
        <w:rPr>
          <w:i/>
          <w:iCs/>
          <w:sz w:val="24"/>
          <w:szCs w:val="24"/>
        </w:rPr>
        <w:t>Выравнивание только в пределах имеющегося резерва</w:t>
      </w:r>
      <w:r w:rsidRPr="00A632B7">
        <w:rPr>
          <w:sz w:val="24"/>
          <w:szCs w:val="24"/>
        </w:rPr>
        <w:t xml:space="preserve">. Если флажок установить, то в результате выравнивания дата окончания проекта не изменится, но некоторое ресурсы при этом </w:t>
      </w:r>
      <w:proofErr w:type="gramStart"/>
      <w:r w:rsidRPr="00A632B7">
        <w:rPr>
          <w:sz w:val="24"/>
          <w:szCs w:val="24"/>
        </w:rPr>
        <w:t>останутся перегруженными и исправлять это придется</w:t>
      </w:r>
      <w:proofErr w:type="gramEnd"/>
      <w:r w:rsidRPr="00A632B7">
        <w:rPr>
          <w:sz w:val="24"/>
          <w:szCs w:val="24"/>
        </w:rPr>
        <w:t xml:space="preserve"> вручную. Если флажок снять, дата может измениться, и длительность проекта может увеличиться.</w:t>
      </w:r>
    </w:p>
    <w:p w:rsidR="007E0DBF" w:rsidRPr="00A632B7" w:rsidRDefault="007E0DBF" w:rsidP="007E0DBF">
      <w:pPr>
        <w:rPr>
          <w:sz w:val="24"/>
          <w:szCs w:val="24"/>
        </w:rPr>
      </w:pPr>
      <w:r w:rsidRPr="00A632B7">
        <w:rPr>
          <w:sz w:val="24"/>
          <w:szCs w:val="24"/>
        </w:rPr>
        <w:t>Для того чтобы в процессе выравнивания изменялось свойство только назначений, а не задач, нужно установить флажок</w:t>
      </w:r>
      <w:proofErr w:type="gramStart"/>
      <w:r w:rsidRPr="00A632B7">
        <w:rPr>
          <w:sz w:val="24"/>
          <w:szCs w:val="24"/>
        </w:rPr>
        <w:t xml:space="preserve"> </w:t>
      </w:r>
      <w:r w:rsidRPr="00A632B7">
        <w:rPr>
          <w:i/>
          <w:iCs/>
          <w:sz w:val="24"/>
          <w:szCs w:val="24"/>
        </w:rPr>
        <w:t>П</w:t>
      </w:r>
      <w:proofErr w:type="gramEnd"/>
      <w:r w:rsidRPr="00A632B7">
        <w:rPr>
          <w:i/>
          <w:iCs/>
          <w:sz w:val="24"/>
          <w:szCs w:val="24"/>
        </w:rPr>
        <w:t>ри выравнивании допускается коррекция отдельных назначений для задачи</w:t>
      </w:r>
      <w:r w:rsidRPr="00A632B7">
        <w:rPr>
          <w:sz w:val="24"/>
          <w:szCs w:val="24"/>
        </w:rPr>
        <w:t xml:space="preserve">. Если флажок сбросить, то будут изменять свойства задачи. Действие флажка можно распространить не на все задачи. Для этого в таблицу со списком задач нужно добавить поле </w:t>
      </w:r>
      <w:r w:rsidRPr="00A632B7">
        <w:rPr>
          <w:i/>
          <w:iCs/>
          <w:sz w:val="24"/>
          <w:szCs w:val="24"/>
        </w:rPr>
        <w:t>Выравнивание назначений</w:t>
      </w:r>
      <w:r w:rsidRPr="00A632B7">
        <w:rPr>
          <w:sz w:val="24"/>
          <w:szCs w:val="24"/>
        </w:rPr>
        <w:t>. По умолчанию для всех задач установлен параметр</w:t>
      </w:r>
      <w:proofErr w:type="gramStart"/>
      <w:r w:rsidRPr="00A632B7">
        <w:rPr>
          <w:sz w:val="24"/>
          <w:szCs w:val="24"/>
        </w:rPr>
        <w:t xml:space="preserve"> </w:t>
      </w:r>
      <w:r w:rsidRPr="00A632B7">
        <w:rPr>
          <w:i/>
          <w:iCs/>
          <w:sz w:val="24"/>
          <w:szCs w:val="24"/>
        </w:rPr>
        <w:t>Д</w:t>
      </w:r>
      <w:proofErr w:type="gramEnd"/>
      <w:r w:rsidRPr="00A632B7">
        <w:rPr>
          <w:i/>
          <w:iCs/>
          <w:sz w:val="24"/>
          <w:szCs w:val="24"/>
        </w:rPr>
        <w:t>а</w:t>
      </w:r>
      <w:r w:rsidRPr="00A632B7">
        <w:rPr>
          <w:sz w:val="24"/>
          <w:szCs w:val="24"/>
        </w:rPr>
        <w:t>. Для предотвращения коррекции отдельных назначений для задачи следует указать в этом поле значение</w:t>
      </w:r>
      <w:proofErr w:type="gramStart"/>
      <w:r w:rsidRPr="00A632B7">
        <w:rPr>
          <w:sz w:val="24"/>
          <w:szCs w:val="24"/>
        </w:rPr>
        <w:t xml:space="preserve"> </w:t>
      </w:r>
      <w:r w:rsidRPr="00A632B7">
        <w:rPr>
          <w:i/>
          <w:iCs/>
          <w:sz w:val="24"/>
          <w:szCs w:val="24"/>
        </w:rPr>
        <w:t>Н</w:t>
      </w:r>
      <w:proofErr w:type="gramEnd"/>
      <w:r w:rsidRPr="00A632B7">
        <w:rPr>
          <w:i/>
          <w:iCs/>
          <w:sz w:val="24"/>
          <w:szCs w:val="24"/>
        </w:rPr>
        <w:t>ет</w:t>
      </w:r>
      <w:r w:rsidRPr="00A632B7">
        <w:rPr>
          <w:sz w:val="24"/>
          <w:szCs w:val="24"/>
        </w:rPr>
        <w:t>.</w:t>
      </w:r>
    </w:p>
    <w:p w:rsidR="007E0DBF" w:rsidRPr="00A632B7" w:rsidRDefault="007E0DBF" w:rsidP="007E0DBF">
      <w:pPr>
        <w:rPr>
          <w:sz w:val="24"/>
          <w:szCs w:val="24"/>
        </w:rPr>
      </w:pPr>
      <w:r w:rsidRPr="00A632B7">
        <w:rPr>
          <w:sz w:val="24"/>
          <w:szCs w:val="24"/>
        </w:rPr>
        <w:t>При выравнивании программа может прерывать задачи. Это можно разрешить или запретить установкой флажка</w:t>
      </w:r>
      <w:proofErr w:type="gramStart"/>
      <w:r w:rsidRPr="00A632B7">
        <w:rPr>
          <w:sz w:val="24"/>
          <w:szCs w:val="24"/>
        </w:rPr>
        <w:t xml:space="preserve"> </w:t>
      </w:r>
      <w:r w:rsidRPr="00A632B7">
        <w:rPr>
          <w:i/>
          <w:iCs/>
          <w:sz w:val="24"/>
          <w:szCs w:val="24"/>
        </w:rPr>
        <w:t>П</w:t>
      </w:r>
      <w:proofErr w:type="gramEnd"/>
      <w:r w:rsidRPr="00A632B7">
        <w:rPr>
          <w:i/>
          <w:iCs/>
          <w:sz w:val="24"/>
          <w:szCs w:val="24"/>
        </w:rPr>
        <w:t>ри выравнивании допускается прерывание оставшихся трудозатрат</w:t>
      </w:r>
      <w:r w:rsidRPr="00A632B7">
        <w:rPr>
          <w:sz w:val="24"/>
          <w:szCs w:val="24"/>
        </w:rPr>
        <w:t>. Действие этого флажка также можно распространить не на все задачи. Для этого в таблицу со списком задач нужно добавить поле</w:t>
      </w:r>
      <w:proofErr w:type="gramStart"/>
      <w:r w:rsidRPr="00A632B7">
        <w:rPr>
          <w:sz w:val="24"/>
          <w:szCs w:val="24"/>
        </w:rPr>
        <w:t xml:space="preserve"> </w:t>
      </w:r>
      <w:r w:rsidRPr="00A632B7">
        <w:rPr>
          <w:i/>
          <w:iCs/>
          <w:sz w:val="24"/>
          <w:szCs w:val="24"/>
        </w:rPr>
        <w:t>Д</w:t>
      </w:r>
      <w:proofErr w:type="gramEnd"/>
      <w:r w:rsidRPr="00A632B7">
        <w:rPr>
          <w:i/>
          <w:iCs/>
          <w:sz w:val="24"/>
          <w:szCs w:val="24"/>
        </w:rPr>
        <w:t>опускается прерывание при выравнивании</w:t>
      </w:r>
      <w:r w:rsidRPr="00A632B7">
        <w:rPr>
          <w:sz w:val="24"/>
          <w:szCs w:val="24"/>
        </w:rPr>
        <w:t>. По умолчанию для всех задач установлен параметр</w:t>
      </w:r>
      <w:proofErr w:type="gramStart"/>
      <w:r w:rsidRPr="00A632B7">
        <w:rPr>
          <w:sz w:val="24"/>
          <w:szCs w:val="24"/>
        </w:rPr>
        <w:t xml:space="preserve"> </w:t>
      </w:r>
      <w:r w:rsidRPr="00A632B7">
        <w:rPr>
          <w:i/>
          <w:iCs/>
          <w:sz w:val="24"/>
          <w:szCs w:val="24"/>
        </w:rPr>
        <w:t>Д</w:t>
      </w:r>
      <w:proofErr w:type="gramEnd"/>
      <w:r w:rsidRPr="00A632B7">
        <w:rPr>
          <w:i/>
          <w:iCs/>
          <w:sz w:val="24"/>
          <w:szCs w:val="24"/>
        </w:rPr>
        <w:t>а</w:t>
      </w:r>
      <w:r w:rsidRPr="00A632B7">
        <w:rPr>
          <w:sz w:val="24"/>
          <w:szCs w:val="24"/>
        </w:rPr>
        <w:t>. Для предотвращения прерывания оставшихся трудозатрат для задачи следует указать в этом поле значение</w:t>
      </w:r>
      <w:proofErr w:type="gramStart"/>
      <w:r w:rsidRPr="00A632B7">
        <w:rPr>
          <w:sz w:val="24"/>
          <w:szCs w:val="24"/>
        </w:rPr>
        <w:t xml:space="preserve"> </w:t>
      </w:r>
      <w:r w:rsidRPr="00A632B7">
        <w:rPr>
          <w:i/>
          <w:iCs/>
          <w:sz w:val="24"/>
          <w:szCs w:val="24"/>
        </w:rPr>
        <w:t>Н</w:t>
      </w:r>
      <w:proofErr w:type="gramEnd"/>
      <w:r w:rsidRPr="00A632B7">
        <w:rPr>
          <w:i/>
          <w:iCs/>
          <w:sz w:val="24"/>
          <w:szCs w:val="24"/>
        </w:rPr>
        <w:t>ет</w:t>
      </w:r>
      <w:r w:rsidRPr="00A632B7">
        <w:rPr>
          <w:sz w:val="24"/>
          <w:szCs w:val="24"/>
        </w:rPr>
        <w:t>.</w:t>
      </w:r>
    </w:p>
    <w:p w:rsidR="007E0DBF" w:rsidRPr="00A632B7" w:rsidRDefault="007E0DBF" w:rsidP="007E0DBF">
      <w:pPr>
        <w:rPr>
          <w:sz w:val="24"/>
          <w:szCs w:val="24"/>
        </w:rPr>
      </w:pPr>
      <w:r w:rsidRPr="00A632B7">
        <w:rPr>
          <w:sz w:val="24"/>
          <w:szCs w:val="24"/>
        </w:rPr>
        <w:t xml:space="preserve">Чтобы сохранить настройки выравнивания, нажмите кнопку </w:t>
      </w:r>
      <w:proofErr w:type="spellStart"/>
      <w:r w:rsidRPr="00A632B7">
        <w:rPr>
          <w:i/>
          <w:iCs/>
          <w:sz w:val="24"/>
          <w:szCs w:val="24"/>
        </w:rPr>
        <w:t>ОК</w:t>
      </w:r>
      <w:proofErr w:type="spellEnd"/>
      <w:r w:rsidRPr="00A632B7">
        <w:rPr>
          <w:i/>
          <w:iCs/>
          <w:sz w:val="24"/>
          <w:szCs w:val="24"/>
        </w:rPr>
        <w:t xml:space="preserve"> </w:t>
      </w:r>
      <w:r w:rsidRPr="00A632B7">
        <w:rPr>
          <w:sz w:val="24"/>
          <w:szCs w:val="24"/>
        </w:rPr>
        <w:t xml:space="preserve">(см. </w:t>
      </w:r>
      <w:hyperlink r:id="rId331" w:anchor="image.6.3" w:history="1">
        <w:r w:rsidRPr="00A632B7">
          <w:rPr>
            <w:rStyle w:val="a5"/>
            <w:sz w:val="24"/>
            <w:szCs w:val="24"/>
          </w:rPr>
          <w:t>рис. 6.3</w:t>
        </w:r>
      </w:hyperlink>
      <w:r w:rsidRPr="00A632B7">
        <w:rPr>
          <w:sz w:val="24"/>
          <w:szCs w:val="24"/>
        </w:rPr>
        <w:t>).</w:t>
      </w:r>
    </w:p>
    <w:p w:rsidR="007E0DBF" w:rsidRPr="00A632B7" w:rsidRDefault="007E0DBF" w:rsidP="007E0DBF">
      <w:pPr>
        <w:rPr>
          <w:sz w:val="24"/>
          <w:szCs w:val="24"/>
        </w:rPr>
      </w:pPr>
      <w:r w:rsidRPr="00A632B7">
        <w:rPr>
          <w:sz w:val="24"/>
          <w:szCs w:val="24"/>
        </w:rPr>
        <w:t xml:space="preserve">Для запуска выравнивания загрузки всех ресурсов нужно на вкладке </w:t>
      </w:r>
      <w:r w:rsidRPr="00A632B7">
        <w:rPr>
          <w:i/>
          <w:iCs/>
          <w:sz w:val="24"/>
          <w:szCs w:val="24"/>
        </w:rPr>
        <w:t xml:space="preserve">Ресурсы </w:t>
      </w:r>
      <w:r w:rsidRPr="00A632B7">
        <w:rPr>
          <w:sz w:val="24"/>
          <w:szCs w:val="24"/>
        </w:rPr>
        <w:t xml:space="preserve">в группе </w:t>
      </w:r>
      <w:r w:rsidRPr="00A632B7">
        <w:rPr>
          <w:i/>
          <w:iCs/>
          <w:sz w:val="24"/>
          <w:szCs w:val="24"/>
        </w:rPr>
        <w:t xml:space="preserve">Выравнивание </w:t>
      </w:r>
      <w:r w:rsidRPr="00A632B7">
        <w:rPr>
          <w:sz w:val="24"/>
          <w:szCs w:val="24"/>
        </w:rPr>
        <w:t>нажать кнопку</w:t>
      </w:r>
      <w:proofErr w:type="gramStart"/>
      <w:r w:rsidRPr="00A632B7">
        <w:rPr>
          <w:sz w:val="24"/>
          <w:szCs w:val="24"/>
        </w:rPr>
        <w:t xml:space="preserve"> </w:t>
      </w:r>
      <w:r w:rsidRPr="00A632B7">
        <w:rPr>
          <w:i/>
          <w:iCs/>
          <w:sz w:val="24"/>
          <w:szCs w:val="24"/>
        </w:rPr>
        <w:t>В</w:t>
      </w:r>
      <w:proofErr w:type="gramEnd"/>
      <w:r w:rsidRPr="00A632B7">
        <w:rPr>
          <w:i/>
          <w:iCs/>
          <w:sz w:val="24"/>
          <w:szCs w:val="24"/>
        </w:rPr>
        <w:t>ыровнять все</w:t>
      </w:r>
      <w:r w:rsidRPr="00A632B7">
        <w:rPr>
          <w:sz w:val="24"/>
          <w:szCs w:val="24"/>
        </w:rPr>
        <w:t>.</w:t>
      </w:r>
    </w:p>
    <w:p w:rsidR="007E0DBF" w:rsidRPr="00A632B7" w:rsidRDefault="007E0DBF" w:rsidP="007E0DBF">
      <w:pPr>
        <w:rPr>
          <w:sz w:val="24"/>
          <w:szCs w:val="24"/>
        </w:rPr>
      </w:pPr>
      <w:r w:rsidRPr="00A632B7">
        <w:rPr>
          <w:sz w:val="24"/>
          <w:szCs w:val="24"/>
        </w:rPr>
        <w:t xml:space="preserve">Можно выровнять загрузку только отдельных ресурсов. Для этого на вкладке </w:t>
      </w:r>
      <w:r w:rsidRPr="00A632B7">
        <w:rPr>
          <w:i/>
          <w:iCs/>
          <w:sz w:val="24"/>
          <w:szCs w:val="24"/>
        </w:rPr>
        <w:t xml:space="preserve">Ресурсы </w:t>
      </w:r>
      <w:r w:rsidRPr="00A632B7">
        <w:rPr>
          <w:sz w:val="24"/>
          <w:szCs w:val="24"/>
        </w:rPr>
        <w:t xml:space="preserve">в группе </w:t>
      </w:r>
      <w:r w:rsidRPr="00A632B7">
        <w:rPr>
          <w:i/>
          <w:iCs/>
          <w:sz w:val="24"/>
          <w:szCs w:val="24"/>
        </w:rPr>
        <w:t xml:space="preserve">Выравнивание </w:t>
      </w:r>
      <w:r w:rsidRPr="00A632B7">
        <w:rPr>
          <w:sz w:val="24"/>
          <w:szCs w:val="24"/>
        </w:rPr>
        <w:t>нажать кнопку</w:t>
      </w:r>
      <w:proofErr w:type="gramStart"/>
      <w:r w:rsidRPr="00A632B7">
        <w:rPr>
          <w:sz w:val="24"/>
          <w:szCs w:val="24"/>
        </w:rPr>
        <w:t xml:space="preserve"> </w:t>
      </w:r>
      <w:r w:rsidRPr="00A632B7">
        <w:rPr>
          <w:i/>
          <w:iCs/>
          <w:sz w:val="24"/>
          <w:szCs w:val="24"/>
        </w:rPr>
        <w:t>В</w:t>
      </w:r>
      <w:proofErr w:type="gramEnd"/>
      <w:r w:rsidRPr="00A632B7">
        <w:rPr>
          <w:i/>
          <w:iCs/>
          <w:sz w:val="24"/>
          <w:szCs w:val="24"/>
        </w:rPr>
        <w:t xml:space="preserve">ыровнять ресурс </w:t>
      </w:r>
      <w:r w:rsidRPr="00A632B7">
        <w:rPr>
          <w:sz w:val="24"/>
          <w:szCs w:val="24"/>
        </w:rPr>
        <w:t xml:space="preserve">и в появившемся окне (рис. 6.4) выбрать ресурс, для которого требуется выровнять загрузку. Если загрузку требуется выровнять сразу для нескольких ресурсов, то первый ресурс из группы в списке окна выделяется обычным образом, а каждый следующий – при нажатой клавише </w:t>
      </w:r>
      <w:proofErr w:type="spellStart"/>
      <w:r w:rsidRPr="00A632B7">
        <w:rPr>
          <w:i/>
          <w:iCs/>
          <w:sz w:val="24"/>
          <w:szCs w:val="24"/>
        </w:rPr>
        <w:t>CRTL</w:t>
      </w:r>
      <w:proofErr w:type="spellEnd"/>
      <w:r w:rsidRPr="00A632B7">
        <w:rPr>
          <w:sz w:val="24"/>
          <w:szCs w:val="24"/>
        </w:rPr>
        <w:t>.</w:t>
      </w:r>
    </w:p>
    <w:p w:rsidR="007E0DBF" w:rsidRPr="00A632B7" w:rsidRDefault="007E0DBF" w:rsidP="007E0DBF">
      <w:pPr>
        <w:rPr>
          <w:sz w:val="24"/>
          <w:szCs w:val="24"/>
        </w:rPr>
      </w:pPr>
      <w:bookmarkStart w:id="220" w:name="image.6.4"/>
      <w:bookmarkEnd w:id="220"/>
      <w:r w:rsidRPr="00A632B7">
        <w:rPr>
          <w:noProof/>
          <w:sz w:val="24"/>
          <w:szCs w:val="24"/>
        </w:rPr>
        <w:drawing>
          <wp:inline distT="0" distB="0" distL="0" distR="0">
            <wp:extent cx="2669066" cy="1442156"/>
            <wp:effectExtent l="19050" t="0" r="0" b="0"/>
            <wp:docPr id="248" name="Рисунок 170" descr="Запуск выравнивания загрузки отдельных ресурсов ">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Запуск выравнивания загрузки отдельных ресурсов ">
                      <a:hlinkClick r:id="rId332"/>
                    </pic:cNvPr>
                    <pic:cNvPicPr>
                      <a:picLocks noChangeAspect="1" noChangeArrowheads="1"/>
                    </pic:cNvPicPr>
                  </pic:nvPicPr>
                  <pic:blipFill>
                    <a:blip r:embed="rId333" cstate="print"/>
                    <a:srcRect/>
                    <a:stretch>
                      <a:fillRect/>
                    </a:stretch>
                  </pic:blipFill>
                  <pic:spPr bwMode="auto">
                    <a:xfrm>
                      <a:off x="0" y="0"/>
                      <a:ext cx="2672677" cy="1444107"/>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6.4. </w:t>
      </w:r>
      <w:r w:rsidRPr="00A632B7">
        <w:rPr>
          <w:sz w:val="24"/>
          <w:szCs w:val="24"/>
        </w:rPr>
        <w:t>Запуск выравнивания загрузки отдельных ресурсов</w:t>
      </w:r>
    </w:p>
    <w:p w:rsidR="007E0DBF" w:rsidRPr="00A632B7" w:rsidRDefault="007E0DBF" w:rsidP="007E0DBF">
      <w:pPr>
        <w:rPr>
          <w:sz w:val="24"/>
          <w:szCs w:val="24"/>
        </w:rPr>
      </w:pPr>
      <w:r w:rsidRPr="00A632B7">
        <w:rPr>
          <w:sz w:val="24"/>
          <w:szCs w:val="24"/>
        </w:rPr>
        <w:t xml:space="preserve">В представлении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w:t>
      </w:r>
      <w:r w:rsidRPr="00A632B7">
        <w:rPr>
          <w:sz w:val="24"/>
          <w:szCs w:val="24"/>
        </w:rPr>
        <w:t xml:space="preserve">можно произвести выравнивание загрузки ресурсов в отдельных задачах. Для этого надо выделить эти задачи и на вкладке </w:t>
      </w:r>
      <w:r w:rsidRPr="00A632B7">
        <w:rPr>
          <w:i/>
          <w:iCs/>
          <w:sz w:val="24"/>
          <w:szCs w:val="24"/>
        </w:rPr>
        <w:t xml:space="preserve">Ресурсы </w:t>
      </w:r>
      <w:r w:rsidRPr="00A632B7">
        <w:rPr>
          <w:sz w:val="24"/>
          <w:szCs w:val="24"/>
        </w:rPr>
        <w:t xml:space="preserve">в группе </w:t>
      </w:r>
      <w:r w:rsidRPr="00A632B7">
        <w:rPr>
          <w:i/>
          <w:iCs/>
          <w:sz w:val="24"/>
          <w:szCs w:val="24"/>
        </w:rPr>
        <w:t xml:space="preserve">Выравнивание </w:t>
      </w:r>
      <w:r w:rsidRPr="00A632B7">
        <w:rPr>
          <w:sz w:val="24"/>
          <w:szCs w:val="24"/>
        </w:rPr>
        <w:t>нажать кнопку</w:t>
      </w:r>
      <w:proofErr w:type="gramStart"/>
      <w:r w:rsidRPr="00A632B7">
        <w:rPr>
          <w:sz w:val="24"/>
          <w:szCs w:val="24"/>
        </w:rPr>
        <w:t xml:space="preserve"> </w:t>
      </w:r>
      <w:r w:rsidRPr="00A632B7">
        <w:rPr>
          <w:i/>
          <w:iCs/>
          <w:sz w:val="24"/>
          <w:szCs w:val="24"/>
        </w:rPr>
        <w:t>В</w:t>
      </w:r>
      <w:proofErr w:type="gramEnd"/>
      <w:r w:rsidRPr="00A632B7">
        <w:rPr>
          <w:i/>
          <w:iCs/>
          <w:sz w:val="24"/>
          <w:szCs w:val="24"/>
        </w:rPr>
        <w:t>ыровнять выделенное</w:t>
      </w:r>
      <w:r w:rsidRPr="00A632B7">
        <w:rPr>
          <w:sz w:val="24"/>
          <w:szCs w:val="24"/>
        </w:rPr>
        <w:t>.</w:t>
      </w:r>
    </w:p>
    <w:p w:rsidR="007E0DBF" w:rsidRPr="00A632B7" w:rsidRDefault="007E0DBF" w:rsidP="007E0DBF">
      <w:pPr>
        <w:rPr>
          <w:sz w:val="24"/>
          <w:szCs w:val="24"/>
        </w:rPr>
      </w:pPr>
      <w:r w:rsidRPr="00A632B7">
        <w:rPr>
          <w:sz w:val="24"/>
          <w:szCs w:val="24"/>
        </w:rPr>
        <w:lastRenderedPageBreak/>
        <w:t>Результаты выравнивания отражаются как в списке ресурсов, так и в календарном плане проекта. В списке ресурсов может уменьшиться число перегруженных ресурсов. В календарном плане может измениться время выполнения задач.</w:t>
      </w:r>
    </w:p>
    <w:p w:rsidR="007E0DBF" w:rsidRPr="00A632B7" w:rsidRDefault="007E0DBF" w:rsidP="007E0DBF">
      <w:pPr>
        <w:rPr>
          <w:sz w:val="24"/>
          <w:szCs w:val="24"/>
        </w:rPr>
      </w:pPr>
      <w:r w:rsidRPr="00A632B7">
        <w:rPr>
          <w:sz w:val="24"/>
          <w:szCs w:val="24"/>
        </w:rPr>
        <w:t xml:space="preserve">Чтобы понять, как выравнивание повлияло на календарный план проекта, удобно использовать представление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с выравниванием </w:t>
      </w:r>
      <w:r w:rsidRPr="00A632B7">
        <w:rPr>
          <w:sz w:val="24"/>
          <w:szCs w:val="24"/>
        </w:rPr>
        <w:t>(</w:t>
      </w:r>
      <w:hyperlink r:id="rId334" w:anchor="image.6.5" w:history="1">
        <w:r w:rsidRPr="00A632B7">
          <w:rPr>
            <w:rStyle w:val="a5"/>
            <w:sz w:val="24"/>
            <w:szCs w:val="24"/>
          </w:rPr>
          <w:t>рис. 6.5</w:t>
        </w:r>
      </w:hyperlink>
      <w:r w:rsidRPr="00A632B7">
        <w:rPr>
          <w:sz w:val="24"/>
          <w:szCs w:val="24"/>
        </w:rPr>
        <w:t>).</w:t>
      </w:r>
    </w:p>
    <w:p w:rsidR="007E0DBF" w:rsidRPr="00A632B7" w:rsidRDefault="007E0DBF" w:rsidP="007E0DBF">
      <w:pPr>
        <w:rPr>
          <w:sz w:val="24"/>
          <w:szCs w:val="24"/>
        </w:rPr>
      </w:pPr>
      <w:bookmarkStart w:id="221" w:name="image.6.5"/>
      <w:bookmarkEnd w:id="221"/>
      <w:r w:rsidRPr="00A632B7">
        <w:rPr>
          <w:noProof/>
          <w:sz w:val="24"/>
          <w:szCs w:val="24"/>
        </w:rPr>
        <w:drawing>
          <wp:inline distT="0" distB="0" distL="0" distR="0">
            <wp:extent cx="2834129" cy="1531344"/>
            <wp:effectExtent l="19050" t="0" r="4321" b="0"/>
            <wp:docPr id="249" name="Рисунок 171" descr="Просмотр выравнивания загрузки ресурсов ">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росмотр выравнивания загрузки ресурсов ">
                      <a:hlinkClick r:id="rId335"/>
                    </pic:cNvPr>
                    <pic:cNvPicPr>
                      <a:picLocks noChangeAspect="1" noChangeArrowheads="1"/>
                    </pic:cNvPicPr>
                  </pic:nvPicPr>
                  <pic:blipFill>
                    <a:blip r:embed="rId336" cstate="print"/>
                    <a:srcRect/>
                    <a:stretch>
                      <a:fillRect/>
                    </a:stretch>
                  </pic:blipFill>
                  <pic:spPr bwMode="auto">
                    <a:xfrm>
                      <a:off x="0" y="0"/>
                      <a:ext cx="2833236" cy="1530861"/>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6.5. </w:t>
      </w:r>
      <w:r w:rsidRPr="00A632B7">
        <w:rPr>
          <w:sz w:val="24"/>
          <w:szCs w:val="24"/>
        </w:rPr>
        <w:t>Просмотр выравнивания загрузки ресурсов</w:t>
      </w:r>
    </w:p>
    <w:p w:rsidR="007E0DBF" w:rsidRPr="00A632B7" w:rsidRDefault="007E0DBF" w:rsidP="007E0DBF">
      <w:pPr>
        <w:rPr>
          <w:sz w:val="24"/>
          <w:szCs w:val="24"/>
        </w:rPr>
      </w:pPr>
      <w:r w:rsidRPr="00A632B7">
        <w:rPr>
          <w:sz w:val="24"/>
          <w:szCs w:val="24"/>
        </w:rPr>
        <w:t xml:space="preserve">На диаграмме каждая задача представлена двумя отрезками. Верхние отрезки показывают задачу до выравнивания, а нижние – после. Сплошные линии слева от отрезка задачи обозначают ее задержку, которая произошла в результате выравнивания, а справа от отрезка задачи – временной резерв, то есть время, на которое задача </w:t>
      </w:r>
      <w:proofErr w:type="gramStart"/>
      <w:r w:rsidRPr="00A632B7">
        <w:rPr>
          <w:sz w:val="24"/>
          <w:szCs w:val="24"/>
        </w:rPr>
        <w:t>может быть отложена</w:t>
      </w:r>
      <w:proofErr w:type="gramEnd"/>
      <w:r w:rsidRPr="00A632B7">
        <w:rPr>
          <w:sz w:val="24"/>
          <w:szCs w:val="24"/>
        </w:rPr>
        <w:t>. Линии точечного пунктира показывают прерывание задачи.</w:t>
      </w:r>
    </w:p>
    <w:p w:rsidR="007E0DBF" w:rsidRPr="00A632B7" w:rsidRDefault="007E0DBF" w:rsidP="007E0DBF">
      <w:pPr>
        <w:rPr>
          <w:sz w:val="24"/>
          <w:szCs w:val="24"/>
        </w:rPr>
      </w:pPr>
      <w:r w:rsidRPr="00A632B7">
        <w:rPr>
          <w:sz w:val="24"/>
          <w:szCs w:val="24"/>
        </w:rPr>
        <w:t xml:space="preserve">В таблице появляется столбец (поле) </w:t>
      </w:r>
      <w:r w:rsidRPr="00A632B7">
        <w:rPr>
          <w:i/>
          <w:iCs/>
          <w:sz w:val="24"/>
          <w:szCs w:val="24"/>
        </w:rPr>
        <w:t xml:space="preserve">Выравнивающая задержка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337" w:anchor="image.6.5" w:history="1">
        <w:r w:rsidRPr="00A632B7">
          <w:rPr>
            <w:rStyle w:val="a5"/>
            <w:sz w:val="24"/>
            <w:szCs w:val="24"/>
          </w:rPr>
          <w:t>рис. 6.5</w:t>
        </w:r>
      </w:hyperlink>
      <w:r w:rsidRPr="00A632B7">
        <w:rPr>
          <w:sz w:val="24"/>
          <w:szCs w:val="24"/>
        </w:rPr>
        <w:t xml:space="preserve">). В этом столбце показано время, на которое была отложена задача в результате выравнивания. Это время измеряется в единицах с префиксом </w:t>
      </w:r>
      <w:r w:rsidRPr="00A632B7">
        <w:rPr>
          <w:i/>
          <w:iCs/>
          <w:sz w:val="24"/>
          <w:szCs w:val="24"/>
        </w:rPr>
        <w:t>а</w:t>
      </w:r>
      <w:r w:rsidRPr="00A632B7">
        <w:rPr>
          <w:sz w:val="24"/>
          <w:szCs w:val="24"/>
        </w:rPr>
        <w:t xml:space="preserve"> (</w:t>
      </w:r>
      <w:proofErr w:type="gramStart"/>
      <w:r w:rsidRPr="00A632B7">
        <w:rPr>
          <w:sz w:val="24"/>
          <w:szCs w:val="24"/>
        </w:rPr>
        <w:t>астрономический</w:t>
      </w:r>
      <w:proofErr w:type="gramEnd"/>
      <w:r w:rsidRPr="00A632B7">
        <w:rPr>
          <w:sz w:val="24"/>
          <w:szCs w:val="24"/>
        </w:rPr>
        <w:t xml:space="preserve">) например, </w:t>
      </w:r>
      <w:r w:rsidRPr="00A632B7">
        <w:rPr>
          <w:i/>
          <w:iCs/>
          <w:sz w:val="24"/>
          <w:szCs w:val="24"/>
        </w:rPr>
        <w:t xml:space="preserve">2 </w:t>
      </w:r>
      <w:proofErr w:type="spellStart"/>
      <w:r w:rsidRPr="00A632B7">
        <w:rPr>
          <w:i/>
          <w:iCs/>
          <w:sz w:val="24"/>
          <w:szCs w:val="24"/>
        </w:rPr>
        <w:t>адней</w:t>
      </w:r>
      <w:proofErr w:type="spellEnd"/>
      <w:r w:rsidRPr="00A632B7">
        <w:rPr>
          <w:i/>
          <w:iCs/>
          <w:sz w:val="24"/>
          <w:szCs w:val="24"/>
        </w:rPr>
        <w:t xml:space="preserve"> </w:t>
      </w:r>
      <w:r w:rsidRPr="00A632B7">
        <w:rPr>
          <w:sz w:val="24"/>
          <w:szCs w:val="24"/>
        </w:rPr>
        <w:t>– два астрономических дня.</w:t>
      </w:r>
    </w:p>
    <w:p w:rsidR="007E0DBF" w:rsidRPr="00A632B7" w:rsidRDefault="007E0DBF" w:rsidP="007E0DBF">
      <w:pPr>
        <w:rPr>
          <w:sz w:val="24"/>
          <w:szCs w:val="24"/>
        </w:rPr>
      </w:pPr>
      <w:r w:rsidRPr="00A632B7">
        <w:rPr>
          <w:sz w:val="24"/>
          <w:szCs w:val="24"/>
        </w:rPr>
        <w:t xml:space="preserve">Столбцы </w:t>
      </w:r>
      <w:r w:rsidRPr="00A632B7">
        <w:rPr>
          <w:i/>
          <w:iCs/>
          <w:sz w:val="24"/>
          <w:szCs w:val="24"/>
        </w:rPr>
        <w:t xml:space="preserve">Начало </w:t>
      </w:r>
      <w:r w:rsidRPr="00A632B7">
        <w:rPr>
          <w:sz w:val="24"/>
          <w:szCs w:val="24"/>
        </w:rPr>
        <w:t xml:space="preserve">и </w:t>
      </w:r>
      <w:r w:rsidRPr="00A632B7">
        <w:rPr>
          <w:i/>
          <w:iCs/>
          <w:sz w:val="24"/>
          <w:szCs w:val="24"/>
        </w:rPr>
        <w:t>Окончание</w:t>
      </w:r>
      <w:r w:rsidRPr="00A632B7">
        <w:rPr>
          <w:sz w:val="24"/>
          <w:szCs w:val="24"/>
        </w:rPr>
        <w:t xml:space="preserve">, отображаемые в таблице, обозначают начало и окончание задач после выравнивания. Дата начала и окончания задач, установленных до выравнивания, выводятся в столбцах </w:t>
      </w:r>
      <w:r w:rsidRPr="00A632B7">
        <w:rPr>
          <w:i/>
          <w:iCs/>
          <w:sz w:val="24"/>
          <w:szCs w:val="24"/>
        </w:rPr>
        <w:t xml:space="preserve">Начало до выравнивания </w:t>
      </w:r>
      <w:r w:rsidRPr="00A632B7">
        <w:rPr>
          <w:sz w:val="24"/>
          <w:szCs w:val="24"/>
        </w:rPr>
        <w:t xml:space="preserve">и </w:t>
      </w:r>
      <w:r w:rsidRPr="00A632B7">
        <w:rPr>
          <w:i/>
          <w:iCs/>
          <w:sz w:val="24"/>
          <w:szCs w:val="24"/>
        </w:rPr>
        <w:t>Окончание до выравнивания</w:t>
      </w:r>
      <w:r w:rsidRPr="00A632B7">
        <w:rPr>
          <w:sz w:val="24"/>
          <w:szCs w:val="24"/>
        </w:rPr>
        <w:t>. Кроме того, информация об этих датах отображается во всплывающих подсказках при наведении указателя мыши на отрезки диаграммы.</w:t>
      </w:r>
    </w:p>
    <w:p w:rsidR="007E0DBF" w:rsidRPr="00A632B7" w:rsidRDefault="007E0DBF" w:rsidP="007E0DBF">
      <w:pPr>
        <w:rPr>
          <w:sz w:val="24"/>
          <w:szCs w:val="24"/>
        </w:rPr>
      </w:pPr>
      <w:r w:rsidRPr="00A632B7">
        <w:rPr>
          <w:sz w:val="24"/>
          <w:szCs w:val="24"/>
        </w:rPr>
        <w:t>В некоторых ситуациях автоматическое выравнивание загрузки ресурсов невозможно. В этом случае будет выведено окно предупреждения с соответствующим сообщением (</w:t>
      </w:r>
      <w:hyperlink r:id="rId338" w:anchor="image.6.6" w:history="1">
        <w:r w:rsidRPr="00A632B7">
          <w:rPr>
            <w:rStyle w:val="a5"/>
            <w:sz w:val="24"/>
            <w:szCs w:val="24"/>
          </w:rPr>
          <w:t>рис. 6.6</w:t>
        </w:r>
      </w:hyperlink>
      <w:r w:rsidRPr="00A632B7">
        <w:rPr>
          <w:sz w:val="24"/>
          <w:szCs w:val="24"/>
        </w:rPr>
        <w:t>).</w:t>
      </w:r>
    </w:p>
    <w:p w:rsidR="007E0DBF" w:rsidRPr="00A632B7" w:rsidRDefault="007E0DBF" w:rsidP="007E0DBF">
      <w:pPr>
        <w:rPr>
          <w:sz w:val="24"/>
          <w:szCs w:val="24"/>
        </w:rPr>
      </w:pPr>
      <w:bookmarkStart w:id="222" w:name="image.6.6"/>
      <w:bookmarkEnd w:id="222"/>
      <w:r w:rsidRPr="00A632B7">
        <w:rPr>
          <w:noProof/>
          <w:sz w:val="24"/>
          <w:szCs w:val="24"/>
        </w:rPr>
        <w:drawing>
          <wp:inline distT="0" distB="0" distL="0" distR="0">
            <wp:extent cx="3078803" cy="1663547"/>
            <wp:effectExtent l="19050" t="0" r="7297" b="0"/>
            <wp:docPr id="250" name="Рисунок 172" descr="Сообщение о невозможности автоматического выравнивания загрузки ресурсов ">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Сообщение о невозможности автоматического выравнивания загрузки ресурсов ">
                      <a:hlinkClick r:id="rId339"/>
                    </pic:cNvPr>
                    <pic:cNvPicPr>
                      <a:picLocks noChangeAspect="1" noChangeArrowheads="1"/>
                    </pic:cNvPicPr>
                  </pic:nvPicPr>
                  <pic:blipFill>
                    <a:blip r:embed="rId340" cstate="print"/>
                    <a:srcRect/>
                    <a:stretch>
                      <a:fillRect/>
                    </a:stretch>
                  </pic:blipFill>
                  <pic:spPr bwMode="auto">
                    <a:xfrm>
                      <a:off x="0" y="0"/>
                      <a:ext cx="3088089" cy="1668564"/>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6.6. </w:t>
      </w:r>
      <w:r w:rsidRPr="00A632B7">
        <w:rPr>
          <w:sz w:val="24"/>
          <w:szCs w:val="24"/>
        </w:rPr>
        <w:t>Сообщение о невозможности автоматического выравнивания загрузки ресурсов</w:t>
      </w:r>
    </w:p>
    <w:p w:rsidR="007E0DBF" w:rsidRPr="00A632B7" w:rsidRDefault="007E0DBF" w:rsidP="007E0DBF">
      <w:pPr>
        <w:rPr>
          <w:sz w:val="24"/>
          <w:szCs w:val="24"/>
        </w:rPr>
      </w:pPr>
      <w:r w:rsidRPr="00A632B7">
        <w:rPr>
          <w:sz w:val="24"/>
          <w:szCs w:val="24"/>
        </w:rPr>
        <w:t>Нужно сделать выбор варианта развития событий:</w:t>
      </w:r>
    </w:p>
    <w:p w:rsidR="007E0DBF" w:rsidRPr="00A632B7" w:rsidRDefault="007E0DBF" w:rsidP="00271140">
      <w:pPr>
        <w:pStyle w:val="af0"/>
        <w:numPr>
          <w:ilvl w:val="0"/>
          <w:numId w:val="173"/>
        </w:numPr>
        <w:rPr>
          <w:sz w:val="24"/>
          <w:szCs w:val="24"/>
        </w:rPr>
      </w:pPr>
      <w:r w:rsidRPr="00A632B7">
        <w:rPr>
          <w:i/>
          <w:iCs/>
          <w:sz w:val="24"/>
          <w:szCs w:val="24"/>
        </w:rPr>
        <w:t>Пропустить</w:t>
      </w:r>
      <w:r w:rsidRPr="00A632B7">
        <w:rPr>
          <w:sz w:val="24"/>
          <w:szCs w:val="24"/>
        </w:rPr>
        <w:t>. Ресурс, для которого невозможно выравнивание загрузки, пропускается, продолжает поиск очередного превышения доступности, и производится попытка выравнивания загрузки других ресурсов.</w:t>
      </w:r>
    </w:p>
    <w:p w:rsidR="007E0DBF" w:rsidRPr="00A632B7" w:rsidRDefault="007E0DBF" w:rsidP="00271140">
      <w:pPr>
        <w:pStyle w:val="af0"/>
        <w:numPr>
          <w:ilvl w:val="0"/>
          <w:numId w:val="173"/>
        </w:numPr>
        <w:rPr>
          <w:sz w:val="24"/>
          <w:szCs w:val="24"/>
        </w:rPr>
      </w:pPr>
      <w:r w:rsidRPr="00A632B7">
        <w:rPr>
          <w:i/>
          <w:iCs/>
          <w:sz w:val="24"/>
          <w:szCs w:val="24"/>
        </w:rPr>
        <w:t>Пропустить все</w:t>
      </w:r>
      <w:r w:rsidRPr="00A632B7">
        <w:rPr>
          <w:sz w:val="24"/>
          <w:szCs w:val="24"/>
        </w:rPr>
        <w:t>. Пропускаются все превышения доступности, которые невозможно разрешить, и сообщение на экран больше не выводится.</w:t>
      </w:r>
    </w:p>
    <w:p w:rsidR="007E0DBF" w:rsidRPr="00A632B7" w:rsidRDefault="007E0DBF" w:rsidP="00271140">
      <w:pPr>
        <w:pStyle w:val="af0"/>
        <w:numPr>
          <w:ilvl w:val="0"/>
          <w:numId w:val="173"/>
        </w:numPr>
        <w:rPr>
          <w:sz w:val="24"/>
          <w:szCs w:val="24"/>
        </w:rPr>
      </w:pPr>
      <w:r w:rsidRPr="00A632B7">
        <w:rPr>
          <w:i/>
          <w:iCs/>
          <w:sz w:val="24"/>
          <w:szCs w:val="24"/>
        </w:rPr>
        <w:t>Остановить</w:t>
      </w:r>
      <w:r w:rsidRPr="00A632B7">
        <w:rPr>
          <w:sz w:val="24"/>
          <w:szCs w:val="24"/>
        </w:rPr>
        <w:t>. Процесс выравнивания останавливается; удаляются все сделанные изменения.</w:t>
      </w:r>
    </w:p>
    <w:p w:rsidR="007E0DBF" w:rsidRPr="00A632B7" w:rsidRDefault="007E0DBF" w:rsidP="007E0DBF">
      <w:pPr>
        <w:rPr>
          <w:sz w:val="24"/>
          <w:szCs w:val="24"/>
        </w:rPr>
      </w:pPr>
      <w:r w:rsidRPr="00A632B7">
        <w:rPr>
          <w:sz w:val="24"/>
          <w:szCs w:val="24"/>
        </w:rPr>
        <w:t xml:space="preserve">Результаты автоматического выравнивания полностью или частично можно отменить. Если требуется отменить выравнивание в некоторых задачах, их следует выделить. Для отмены надо на вкладке </w:t>
      </w:r>
      <w:r w:rsidRPr="00A632B7">
        <w:rPr>
          <w:i/>
          <w:iCs/>
          <w:sz w:val="24"/>
          <w:szCs w:val="24"/>
        </w:rPr>
        <w:t xml:space="preserve">Ресурсы </w:t>
      </w:r>
      <w:r w:rsidRPr="00A632B7">
        <w:rPr>
          <w:sz w:val="24"/>
          <w:szCs w:val="24"/>
        </w:rPr>
        <w:t xml:space="preserve">в группе </w:t>
      </w:r>
      <w:r w:rsidRPr="00A632B7">
        <w:rPr>
          <w:i/>
          <w:iCs/>
          <w:sz w:val="24"/>
          <w:szCs w:val="24"/>
        </w:rPr>
        <w:t xml:space="preserve">Выравнивание </w:t>
      </w:r>
      <w:r w:rsidRPr="00A632B7">
        <w:rPr>
          <w:sz w:val="24"/>
          <w:szCs w:val="24"/>
        </w:rPr>
        <w:t xml:space="preserve">нажать кнопку </w:t>
      </w:r>
      <w:r w:rsidRPr="00A632B7">
        <w:rPr>
          <w:i/>
          <w:iCs/>
          <w:sz w:val="24"/>
          <w:szCs w:val="24"/>
        </w:rPr>
        <w:t>Очистка выравнивания</w:t>
      </w:r>
      <w:r w:rsidRPr="00A632B7">
        <w:rPr>
          <w:sz w:val="24"/>
          <w:szCs w:val="24"/>
        </w:rPr>
        <w:t xml:space="preserve">. В появившемся диалоговом окне переключатель </w:t>
      </w:r>
      <w:r w:rsidRPr="00A632B7">
        <w:rPr>
          <w:i/>
          <w:iCs/>
          <w:sz w:val="24"/>
          <w:szCs w:val="24"/>
        </w:rPr>
        <w:t xml:space="preserve">для всего проекта </w:t>
      </w:r>
      <w:r w:rsidRPr="00A632B7">
        <w:rPr>
          <w:sz w:val="24"/>
          <w:szCs w:val="24"/>
        </w:rPr>
        <w:t xml:space="preserve">установлен по умолчанию </w:t>
      </w:r>
      <w:r w:rsidRPr="00A632B7">
        <w:rPr>
          <w:sz w:val="24"/>
          <w:szCs w:val="24"/>
        </w:rPr>
        <w:lastRenderedPageBreak/>
        <w:t>(</w:t>
      </w:r>
      <w:hyperlink r:id="rId341" w:anchor="image.6.7" w:history="1">
        <w:r w:rsidRPr="00A632B7">
          <w:rPr>
            <w:rStyle w:val="a5"/>
            <w:sz w:val="24"/>
            <w:szCs w:val="24"/>
          </w:rPr>
          <w:t>рис. 6.7</w:t>
        </w:r>
      </w:hyperlink>
      <w:r w:rsidRPr="00A632B7">
        <w:rPr>
          <w:sz w:val="24"/>
          <w:szCs w:val="24"/>
        </w:rPr>
        <w:t xml:space="preserve">). Для отмены выравнивания в одной или нескольких выделенных задачах надо установить переключатель </w:t>
      </w:r>
      <w:r w:rsidRPr="00A632B7">
        <w:rPr>
          <w:i/>
          <w:iCs/>
          <w:sz w:val="24"/>
          <w:szCs w:val="24"/>
        </w:rPr>
        <w:t>для выбранных задач</w:t>
      </w:r>
      <w:r w:rsidRPr="00A632B7">
        <w:rPr>
          <w:sz w:val="24"/>
          <w:szCs w:val="24"/>
        </w:rPr>
        <w:t>.</w:t>
      </w:r>
    </w:p>
    <w:p w:rsidR="007E0DBF" w:rsidRPr="00A632B7" w:rsidRDefault="007E0DBF" w:rsidP="007E0DBF">
      <w:pPr>
        <w:rPr>
          <w:sz w:val="24"/>
          <w:szCs w:val="24"/>
        </w:rPr>
      </w:pPr>
      <w:bookmarkStart w:id="223" w:name="image.6.7"/>
      <w:bookmarkEnd w:id="223"/>
      <w:r w:rsidRPr="00A632B7">
        <w:rPr>
          <w:noProof/>
          <w:sz w:val="24"/>
          <w:szCs w:val="24"/>
        </w:rPr>
        <w:drawing>
          <wp:inline distT="0" distB="0" distL="0" distR="0">
            <wp:extent cx="3120757" cy="1686215"/>
            <wp:effectExtent l="19050" t="0" r="3443" b="0"/>
            <wp:docPr id="251" name="Рисунок 173" descr="Отмена автоматического выравнивания загрузки ресурсов ">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Отмена автоматического выравнивания загрузки ресурсов ">
                      <a:hlinkClick r:id="rId342"/>
                    </pic:cNvPr>
                    <pic:cNvPicPr>
                      <a:picLocks noChangeAspect="1" noChangeArrowheads="1"/>
                    </pic:cNvPicPr>
                  </pic:nvPicPr>
                  <pic:blipFill>
                    <a:blip r:embed="rId343" cstate="print"/>
                    <a:srcRect/>
                    <a:stretch>
                      <a:fillRect/>
                    </a:stretch>
                  </pic:blipFill>
                  <pic:spPr bwMode="auto">
                    <a:xfrm>
                      <a:off x="0" y="0"/>
                      <a:ext cx="3119423" cy="1685494"/>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6.7. </w:t>
      </w:r>
      <w:r w:rsidRPr="00A632B7">
        <w:rPr>
          <w:sz w:val="24"/>
          <w:szCs w:val="24"/>
        </w:rPr>
        <w:t>Отмена автоматического выравнивания загрузки ресурсов</w:t>
      </w:r>
    </w:p>
    <w:p w:rsidR="007E0DBF" w:rsidRPr="00A632B7" w:rsidRDefault="007E0DBF" w:rsidP="007E0DBF">
      <w:pPr>
        <w:rPr>
          <w:sz w:val="24"/>
          <w:szCs w:val="24"/>
        </w:rPr>
      </w:pPr>
      <w:r w:rsidRPr="00A632B7">
        <w:rPr>
          <w:sz w:val="24"/>
          <w:szCs w:val="24"/>
        </w:rPr>
        <w:t>Следует обратить внимание, что отмена производится только для последней операции выравнивания.</w:t>
      </w:r>
    </w:p>
    <w:p w:rsidR="007E0DBF" w:rsidRPr="00A632B7" w:rsidRDefault="00410519" w:rsidP="007E0DBF">
      <w:pPr>
        <w:rPr>
          <w:b/>
          <w:bCs/>
          <w:sz w:val="24"/>
          <w:szCs w:val="24"/>
        </w:rPr>
      </w:pPr>
      <w:r w:rsidRPr="00A632B7">
        <w:rPr>
          <w:b/>
          <w:bCs/>
          <w:sz w:val="24"/>
          <w:szCs w:val="24"/>
        </w:rPr>
        <w:t xml:space="preserve">Задание 4. </w:t>
      </w:r>
      <w:r w:rsidR="007E0DBF" w:rsidRPr="00A632B7">
        <w:rPr>
          <w:b/>
          <w:bCs/>
          <w:sz w:val="24"/>
          <w:szCs w:val="24"/>
        </w:rPr>
        <w:t>Ручное выравнивание загрузки ресурсов</w:t>
      </w:r>
    </w:p>
    <w:p w:rsidR="007E0DBF" w:rsidRPr="00A632B7" w:rsidRDefault="007E0DBF" w:rsidP="00410519">
      <w:pPr>
        <w:rPr>
          <w:b/>
          <w:bCs/>
          <w:sz w:val="24"/>
          <w:szCs w:val="24"/>
        </w:rPr>
      </w:pPr>
      <w:r w:rsidRPr="00A632B7">
        <w:rPr>
          <w:b/>
          <w:bCs/>
          <w:sz w:val="24"/>
          <w:szCs w:val="24"/>
        </w:rPr>
        <w:t>Способы ручного выравнивания</w:t>
      </w:r>
    </w:p>
    <w:p w:rsidR="007E0DBF" w:rsidRPr="00A632B7" w:rsidRDefault="007E0DBF" w:rsidP="007E0DBF">
      <w:pPr>
        <w:rPr>
          <w:sz w:val="24"/>
          <w:szCs w:val="24"/>
        </w:rPr>
      </w:pPr>
      <w:r w:rsidRPr="00A632B7">
        <w:rPr>
          <w:sz w:val="24"/>
          <w:szCs w:val="24"/>
        </w:rPr>
        <w:t xml:space="preserve">Автоматическое выравнивание загрузки ресурсов имеет свои недостатки. В процессе выравнивания </w:t>
      </w:r>
      <w:proofErr w:type="spellStart"/>
      <w:r w:rsidRPr="00A632B7">
        <w:rPr>
          <w:sz w:val="24"/>
          <w:szCs w:val="24"/>
        </w:rPr>
        <w:t>Project</w:t>
      </w:r>
      <w:proofErr w:type="spellEnd"/>
      <w:r w:rsidRPr="00A632B7">
        <w:rPr>
          <w:sz w:val="24"/>
          <w:szCs w:val="24"/>
        </w:rPr>
        <w:t xml:space="preserve"> не исследует все возможные комбинации на предмет поиска оптимального решения задержек задач, лучшего с точки зрения минимизации затрат и/или поиска самой ранней даты окончания проекта. </w:t>
      </w:r>
      <w:proofErr w:type="gramStart"/>
      <w:r w:rsidRPr="00A632B7">
        <w:rPr>
          <w:sz w:val="24"/>
          <w:szCs w:val="24"/>
        </w:rPr>
        <w:t xml:space="preserve">Решения, которые принимает человек, выравнивая загрузку ресурсов вручную, могут быть более эффективными по сравнению с решениями </w:t>
      </w:r>
      <w:proofErr w:type="spellStart"/>
      <w:r w:rsidRPr="00A632B7">
        <w:rPr>
          <w:sz w:val="24"/>
          <w:szCs w:val="24"/>
        </w:rPr>
        <w:t>Project</w:t>
      </w:r>
      <w:proofErr w:type="spellEnd"/>
      <w:r w:rsidRPr="00A632B7">
        <w:rPr>
          <w:sz w:val="24"/>
          <w:szCs w:val="24"/>
        </w:rPr>
        <w:t>.</w:t>
      </w:r>
      <w:proofErr w:type="gramEnd"/>
    </w:p>
    <w:p w:rsidR="007E0DBF" w:rsidRPr="00A632B7" w:rsidRDefault="007E0DBF" w:rsidP="007E0DBF">
      <w:pPr>
        <w:rPr>
          <w:sz w:val="24"/>
          <w:szCs w:val="24"/>
        </w:rPr>
      </w:pPr>
      <w:r w:rsidRPr="00A632B7">
        <w:rPr>
          <w:sz w:val="24"/>
          <w:szCs w:val="24"/>
        </w:rPr>
        <w:t>Кроме того, ручное выравнивание приходится использовать в тех случаях, когда автоматическое выравнивание невозможно (</w:t>
      </w:r>
      <w:proofErr w:type="gramStart"/>
      <w:r w:rsidRPr="00A632B7">
        <w:rPr>
          <w:sz w:val="24"/>
          <w:szCs w:val="24"/>
        </w:rPr>
        <w:t>см</w:t>
      </w:r>
      <w:proofErr w:type="gramEnd"/>
      <w:r w:rsidRPr="00A632B7">
        <w:rPr>
          <w:sz w:val="24"/>
          <w:szCs w:val="24"/>
        </w:rPr>
        <w:t xml:space="preserve">. </w:t>
      </w:r>
      <w:hyperlink r:id="rId344" w:anchor="image.6.6" w:history="1">
        <w:r w:rsidRPr="00A632B7">
          <w:rPr>
            <w:rStyle w:val="a5"/>
            <w:sz w:val="24"/>
            <w:szCs w:val="24"/>
          </w:rPr>
          <w:t>рис. 6.6</w:t>
        </w:r>
      </w:hyperlink>
      <w:r w:rsidRPr="00A632B7">
        <w:rPr>
          <w:sz w:val="24"/>
          <w:szCs w:val="24"/>
        </w:rPr>
        <w:t>).</w:t>
      </w:r>
    </w:p>
    <w:p w:rsidR="007E0DBF" w:rsidRPr="00A632B7" w:rsidRDefault="007E0DBF" w:rsidP="007E0DBF">
      <w:pPr>
        <w:rPr>
          <w:sz w:val="24"/>
          <w:szCs w:val="24"/>
        </w:rPr>
      </w:pPr>
      <w:r w:rsidRPr="00A632B7">
        <w:rPr>
          <w:sz w:val="24"/>
          <w:szCs w:val="24"/>
        </w:rPr>
        <w:t xml:space="preserve">В отличие от автоматического выравнивания загрузки ресурсов, при котором </w:t>
      </w:r>
      <w:proofErr w:type="spellStart"/>
      <w:r w:rsidRPr="00A632B7">
        <w:rPr>
          <w:sz w:val="24"/>
          <w:szCs w:val="24"/>
        </w:rPr>
        <w:t>Project</w:t>
      </w:r>
      <w:proofErr w:type="spellEnd"/>
      <w:r w:rsidRPr="00A632B7">
        <w:rPr>
          <w:sz w:val="24"/>
          <w:szCs w:val="24"/>
        </w:rPr>
        <w:t xml:space="preserve"> применяет единственную стратегию, при ручном выравнивании загрузки ресурсов можно применить различные способы и их сочетания.</w:t>
      </w:r>
    </w:p>
    <w:p w:rsidR="007E0DBF" w:rsidRPr="00A632B7" w:rsidRDefault="007E0DBF" w:rsidP="007E0DBF">
      <w:pPr>
        <w:rPr>
          <w:sz w:val="24"/>
          <w:szCs w:val="24"/>
        </w:rPr>
      </w:pPr>
      <w:r w:rsidRPr="00A632B7">
        <w:rPr>
          <w:sz w:val="24"/>
          <w:szCs w:val="24"/>
        </w:rPr>
        <w:t>Возможны два основных способов выравнивания загрузки: увеличить доступность ресурса и/или сократить нагрузку на ресурс.</w:t>
      </w:r>
    </w:p>
    <w:p w:rsidR="007E0DBF" w:rsidRPr="00A632B7" w:rsidRDefault="007E0DBF" w:rsidP="007E0DBF">
      <w:pPr>
        <w:rPr>
          <w:sz w:val="24"/>
          <w:szCs w:val="24"/>
        </w:rPr>
      </w:pPr>
      <w:r w:rsidRPr="00A632B7">
        <w:rPr>
          <w:sz w:val="24"/>
          <w:szCs w:val="24"/>
        </w:rPr>
        <w:t>Увеличить доступность ресурса можно следующим образом:</w:t>
      </w:r>
    </w:p>
    <w:p w:rsidR="007E0DBF" w:rsidRPr="00A632B7" w:rsidRDefault="007E0DBF" w:rsidP="00271140">
      <w:pPr>
        <w:numPr>
          <w:ilvl w:val="0"/>
          <w:numId w:val="156"/>
        </w:numPr>
        <w:rPr>
          <w:sz w:val="24"/>
          <w:szCs w:val="24"/>
        </w:rPr>
      </w:pPr>
      <w:r w:rsidRPr="00A632B7">
        <w:rPr>
          <w:sz w:val="24"/>
          <w:szCs w:val="24"/>
        </w:rPr>
        <w:t>изменения параметров доступности ресурса;</w:t>
      </w:r>
    </w:p>
    <w:p w:rsidR="007E0DBF" w:rsidRPr="00A632B7" w:rsidRDefault="007E0DBF" w:rsidP="00271140">
      <w:pPr>
        <w:numPr>
          <w:ilvl w:val="0"/>
          <w:numId w:val="156"/>
        </w:numPr>
        <w:rPr>
          <w:sz w:val="24"/>
          <w:szCs w:val="24"/>
        </w:rPr>
      </w:pPr>
      <w:r w:rsidRPr="00A632B7">
        <w:rPr>
          <w:sz w:val="24"/>
          <w:szCs w:val="24"/>
        </w:rPr>
        <w:t>планирования сверхурочного времени для ресурса;</w:t>
      </w:r>
    </w:p>
    <w:p w:rsidR="007E0DBF" w:rsidRPr="00A632B7" w:rsidRDefault="007E0DBF" w:rsidP="00271140">
      <w:pPr>
        <w:numPr>
          <w:ilvl w:val="0"/>
          <w:numId w:val="156"/>
        </w:numPr>
        <w:rPr>
          <w:sz w:val="24"/>
          <w:szCs w:val="24"/>
        </w:rPr>
      </w:pPr>
      <w:r w:rsidRPr="00A632B7">
        <w:rPr>
          <w:sz w:val="24"/>
          <w:szCs w:val="24"/>
        </w:rPr>
        <w:t>увеличения доступного времени в календаре ресурса.</w:t>
      </w:r>
    </w:p>
    <w:p w:rsidR="007E0DBF" w:rsidRPr="00A632B7" w:rsidRDefault="007E0DBF" w:rsidP="007E0DBF">
      <w:pPr>
        <w:rPr>
          <w:sz w:val="24"/>
          <w:szCs w:val="24"/>
        </w:rPr>
      </w:pPr>
      <w:r w:rsidRPr="00A632B7">
        <w:rPr>
          <w:sz w:val="24"/>
          <w:szCs w:val="24"/>
        </w:rPr>
        <w:t>Сократить нагрузку на ресурс можно следующим образом:</w:t>
      </w:r>
    </w:p>
    <w:p w:rsidR="007E0DBF" w:rsidRPr="00A632B7" w:rsidRDefault="007E0DBF" w:rsidP="00271140">
      <w:pPr>
        <w:numPr>
          <w:ilvl w:val="0"/>
          <w:numId w:val="157"/>
        </w:numPr>
        <w:rPr>
          <w:sz w:val="24"/>
          <w:szCs w:val="24"/>
        </w:rPr>
      </w:pPr>
      <w:r w:rsidRPr="00A632B7">
        <w:rPr>
          <w:sz w:val="24"/>
          <w:szCs w:val="24"/>
        </w:rPr>
        <w:t>переназначения части нагрузки ресурса другим ресурсам;</w:t>
      </w:r>
    </w:p>
    <w:p w:rsidR="007E0DBF" w:rsidRPr="00A632B7" w:rsidRDefault="007E0DBF" w:rsidP="00271140">
      <w:pPr>
        <w:numPr>
          <w:ilvl w:val="0"/>
          <w:numId w:val="157"/>
        </w:numPr>
        <w:rPr>
          <w:sz w:val="24"/>
          <w:szCs w:val="24"/>
        </w:rPr>
      </w:pPr>
      <w:r w:rsidRPr="00A632B7">
        <w:rPr>
          <w:sz w:val="24"/>
          <w:szCs w:val="24"/>
        </w:rPr>
        <w:t>откладывания отдельных назначений;</w:t>
      </w:r>
    </w:p>
    <w:p w:rsidR="007E0DBF" w:rsidRPr="00A632B7" w:rsidRDefault="007E0DBF" w:rsidP="00271140">
      <w:pPr>
        <w:numPr>
          <w:ilvl w:val="0"/>
          <w:numId w:val="157"/>
        </w:numPr>
        <w:rPr>
          <w:sz w:val="24"/>
          <w:szCs w:val="24"/>
        </w:rPr>
      </w:pPr>
      <w:r w:rsidRPr="00A632B7">
        <w:rPr>
          <w:sz w:val="24"/>
          <w:szCs w:val="24"/>
        </w:rPr>
        <w:t>откладывания задач;</w:t>
      </w:r>
    </w:p>
    <w:p w:rsidR="007E0DBF" w:rsidRPr="00A632B7" w:rsidRDefault="007E0DBF" w:rsidP="00271140">
      <w:pPr>
        <w:numPr>
          <w:ilvl w:val="0"/>
          <w:numId w:val="157"/>
        </w:numPr>
        <w:rPr>
          <w:sz w:val="24"/>
          <w:szCs w:val="24"/>
        </w:rPr>
      </w:pPr>
      <w:r w:rsidRPr="00A632B7">
        <w:rPr>
          <w:sz w:val="24"/>
          <w:szCs w:val="24"/>
        </w:rPr>
        <w:t>прерывания отдельных назначений;</w:t>
      </w:r>
    </w:p>
    <w:p w:rsidR="007E0DBF" w:rsidRPr="00A632B7" w:rsidRDefault="007E0DBF" w:rsidP="00271140">
      <w:pPr>
        <w:numPr>
          <w:ilvl w:val="0"/>
          <w:numId w:val="157"/>
        </w:numPr>
        <w:rPr>
          <w:sz w:val="24"/>
          <w:szCs w:val="24"/>
        </w:rPr>
      </w:pPr>
      <w:r w:rsidRPr="00A632B7">
        <w:rPr>
          <w:sz w:val="24"/>
          <w:szCs w:val="24"/>
        </w:rPr>
        <w:t>прерывания задач.</w:t>
      </w:r>
    </w:p>
    <w:p w:rsidR="007E0DBF" w:rsidRPr="00A632B7" w:rsidRDefault="00410519" w:rsidP="00410519">
      <w:pPr>
        <w:rPr>
          <w:b/>
          <w:bCs/>
          <w:sz w:val="24"/>
          <w:szCs w:val="24"/>
        </w:rPr>
      </w:pPr>
      <w:r w:rsidRPr="00A632B7">
        <w:rPr>
          <w:b/>
          <w:bCs/>
          <w:sz w:val="24"/>
          <w:szCs w:val="24"/>
        </w:rPr>
        <w:t xml:space="preserve">Задание 5. </w:t>
      </w:r>
      <w:r w:rsidR="007E0DBF" w:rsidRPr="00A632B7">
        <w:rPr>
          <w:b/>
          <w:bCs/>
          <w:sz w:val="24"/>
          <w:szCs w:val="24"/>
        </w:rPr>
        <w:t>Увеличение доступности ресурса</w:t>
      </w:r>
    </w:p>
    <w:p w:rsidR="007E0DBF" w:rsidRPr="00A632B7" w:rsidRDefault="007E0DBF" w:rsidP="00410519">
      <w:pPr>
        <w:rPr>
          <w:i/>
          <w:iCs/>
          <w:sz w:val="24"/>
          <w:szCs w:val="24"/>
        </w:rPr>
      </w:pPr>
      <w:r w:rsidRPr="00A632B7">
        <w:rPr>
          <w:b/>
          <w:bCs/>
          <w:i/>
          <w:iCs/>
          <w:sz w:val="24"/>
          <w:szCs w:val="24"/>
        </w:rPr>
        <w:t>Изменение параметров доступности ресурса</w:t>
      </w:r>
    </w:p>
    <w:p w:rsidR="007E0DBF" w:rsidRPr="00A632B7" w:rsidRDefault="007E0DBF" w:rsidP="007E0DBF">
      <w:pPr>
        <w:rPr>
          <w:sz w:val="24"/>
          <w:szCs w:val="24"/>
        </w:rPr>
      </w:pPr>
      <w:r w:rsidRPr="00A632B7">
        <w:rPr>
          <w:sz w:val="24"/>
          <w:szCs w:val="24"/>
        </w:rPr>
        <w:t>Для увеличения доступности трудового ресурса можно увеличить количество единиц ресурса, доступных в нужные периоды времени.</w:t>
      </w:r>
    </w:p>
    <w:p w:rsidR="007E0DBF" w:rsidRPr="00A632B7" w:rsidRDefault="007E0DBF" w:rsidP="007E0DBF">
      <w:pPr>
        <w:rPr>
          <w:sz w:val="24"/>
          <w:szCs w:val="24"/>
        </w:rPr>
      </w:pPr>
      <w:r w:rsidRPr="00A632B7">
        <w:rPr>
          <w:sz w:val="24"/>
          <w:szCs w:val="24"/>
        </w:rPr>
        <w:t>Увеличить количество единиц ресурса в соответствующем столбце представления, используемого для ресурсов (</w:t>
      </w:r>
      <w:r w:rsidRPr="00A632B7">
        <w:rPr>
          <w:i/>
          <w:iCs/>
          <w:sz w:val="24"/>
          <w:szCs w:val="24"/>
        </w:rPr>
        <w:t>Лист ресурсов, Использование ресурсов</w:t>
      </w:r>
      <w:r w:rsidRPr="00A632B7">
        <w:rPr>
          <w:sz w:val="24"/>
          <w:szCs w:val="24"/>
        </w:rPr>
        <w:t xml:space="preserve">), а также в окне </w:t>
      </w:r>
      <w:r w:rsidRPr="00A632B7">
        <w:rPr>
          <w:i/>
          <w:iCs/>
          <w:sz w:val="24"/>
          <w:szCs w:val="24"/>
        </w:rPr>
        <w:t xml:space="preserve">Сведения о ресурсе </w:t>
      </w:r>
      <w:r w:rsidRPr="00A632B7">
        <w:rPr>
          <w:sz w:val="24"/>
          <w:szCs w:val="24"/>
        </w:rPr>
        <w:t xml:space="preserve">на вкладке </w:t>
      </w:r>
      <w:r w:rsidRPr="00A632B7">
        <w:rPr>
          <w:i/>
          <w:iCs/>
          <w:sz w:val="24"/>
          <w:szCs w:val="24"/>
        </w:rPr>
        <w:t xml:space="preserve">Общие </w:t>
      </w:r>
      <w:r w:rsidRPr="00A632B7">
        <w:rPr>
          <w:sz w:val="24"/>
          <w:szCs w:val="24"/>
        </w:rPr>
        <w:t xml:space="preserve">в таблице </w:t>
      </w:r>
      <w:r w:rsidRPr="00A632B7">
        <w:rPr>
          <w:i/>
          <w:iCs/>
          <w:sz w:val="24"/>
          <w:szCs w:val="24"/>
        </w:rPr>
        <w:t xml:space="preserve">Доступность ресурса </w:t>
      </w:r>
      <w:r w:rsidRPr="00A632B7">
        <w:rPr>
          <w:sz w:val="24"/>
          <w:szCs w:val="24"/>
        </w:rPr>
        <w:t>(</w:t>
      </w:r>
      <w:hyperlink r:id="rId345" w:anchor="image.6.8" w:history="1">
        <w:r w:rsidRPr="00A632B7">
          <w:rPr>
            <w:rStyle w:val="a5"/>
            <w:sz w:val="24"/>
            <w:szCs w:val="24"/>
          </w:rPr>
          <w:t>рис. 6.8</w:t>
        </w:r>
      </w:hyperlink>
      <w:r w:rsidRPr="00A632B7">
        <w:rPr>
          <w:sz w:val="24"/>
          <w:szCs w:val="24"/>
        </w:rPr>
        <w:t>).</w:t>
      </w:r>
    </w:p>
    <w:p w:rsidR="007E0DBF" w:rsidRPr="00A632B7" w:rsidRDefault="007E0DBF" w:rsidP="007E0DBF">
      <w:pPr>
        <w:rPr>
          <w:sz w:val="24"/>
          <w:szCs w:val="24"/>
        </w:rPr>
      </w:pPr>
      <w:bookmarkStart w:id="224" w:name="image.6.8"/>
      <w:bookmarkEnd w:id="224"/>
      <w:r w:rsidRPr="00A632B7">
        <w:rPr>
          <w:noProof/>
          <w:sz w:val="24"/>
          <w:szCs w:val="24"/>
        </w:rPr>
        <w:lastRenderedPageBreak/>
        <w:drawing>
          <wp:inline distT="0" distB="0" distL="0" distR="0">
            <wp:extent cx="2748311" cy="1484974"/>
            <wp:effectExtent l="19050" t="0" r="0" b="0"/>
            <wp:docPr id="252" name="Рисунок 181" descr="Увеличение доступности ресурса ">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Увеличение доступности ресурса ">
                      <a:hlinkClick r:id="rId346"/>
                    </pic:cNvPr>
                    <pic:cNvPicPr>
                      <a:picLocks noChangeAspect="1" noChangeArrowheads="1"/>
                    </pic:cNvPicPr>
                  </pic:nvPicPr>
                  <pic:blipFill>
                    <a:blip r:embed="rId347" cstate="print"/>
                    <a:srcRect/>
                    <a:stretch>
                      <a:fillRect/>
                    </a:stretch>
                  </pic:blipFill>
                  <pic:spPr bwMode="auto">
                    <a:xfrm>
                      <a:off x="0" y="0"/>
                      <a:ext cx="2749933" cy="1485850"/>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6.8. </w:t>
      </w:r>
      <w:r w:rsidRPr="00A632B7">
        <w:rPr>
          <w:sz w:val="24"/>
          <w:szCs w:val="24"/>
        </w:rPr>
        <w:t>Увеличение доступности ресурса</w:t>
      </w:r>
    </w:p>
    <w:p w:rsidR="007E0DBF" w:rsidRPr="00A632B7" w:rsidRDefault="007E0DBF" w:rsidP="007E0DBF">
      <w:pPr>
        <w:rPr>
          <w:sz w:val="24"/>
          <w:szCs w:val="24"/>
        </w:rPr>
      </w:pPr>
      <w:r w:rsidRPr="00A632B7">
        <w:rPr>
          <w:sz w:val="24"/>
          <w:szCs w:val="24"/>
        </w:rPr>
        <w:t>Например, для сотрудника можно установить работу на полторы ставки (</w:t>
      </w:r>
      <w:r w:rsidRPr="00A632B7">
        <w:rPr>
          <w:i/>
          <w:iCs/>
          <w:sz w:val="24"/>
          <w:szCs w:val="24"/>
        </w:rPr>
        <w:t>150 %</w:t>
      </w:r>
      <w:r w:rsidRPr="00A632B7">
        <w:rPr>
          <w:sz w:val="24"/>
          <w:szCs w:val="24"/>
        </w:rPr>
        <w:t>). Или, даже, на две ставки (</w:t>
      </w:r>
      <w:r w:rsidRPr="00A632B7">
        <w:rPr>
          <w:i/>
          <w:iCs/>
          <w:sz w:val="24"/>
          <w:szCs w:val="24"/>
        </w:rPr>
        <w:t>200 %</w:t>
      </w:r>
      <w:r w:rsidRPr="00A632B7">
        <w:rPr>
          <w:sz w:val="24"/>
          <w:szCs w:val="24"/>
        </w:rPr>
        <w:t>).</w:t>
      </w:r>
    </w:p>
    <w:p w:rsidR="007E0DBF" w:rsidRPr="00A632B7" w:rsidRDefault="007E0DBF" w:rsidP="00410519">
      <w:pPr>
        <w:rPr>
          <w:i/>
          <w:iCs/>
          <w:sz w:val="24"/>
          <w:szCs w:val="24"/>
        </w:rPr>
      </w:pPr>
      <w:r w:rsidRPr="00A632B7">
        <w:rPr>
          <w:b/>
          <w:bCs/>
          <w:i/>
          <w:iCs/>
          <w:sz w:val="24"/>
          <w:szCs w:val="24"/>
        </w:rPr>
        <w:t>Планирование сверхурочного времени для ресурса</w:t>
      </w:r>
    </w:p>
    <w:p w:rsidR="007E0DBF" w:rsidRPr="00A632B7" w:rsidRDefault="007E0DBF" w:rsidP="007E0DBF">
      <w:pPr>
        <w:rPr>
          <w:sz w:val="24"/>
          <w:szCs w:val="24"/>
        </w:rPr>
      </w:pPr>
      <w:r w:rsidRPr="00A632B7">
        <w:rPr>
          <w:sz w:val="24"/>
          <w:szCs w:val="24"/>
        </w:rPr>
        <w:t xml:space="preserve">Увеличить период времени, когда доступен ресурс, можно установкой сверхурочного времени, введя для него некоторое количество часов сверхурочного времени. При этом не потребуется менять общий объем работы, запланированный на обычное рабочее время. При расчете </w:t>
      </w:r>
      <w:proofErr w:type="spellStart"/>
      <w:r w:rsidRPr="00A632B7">
        <w:rPr>
          <w:sz w:val="24"/>
          <w:szCs w:val="24"/>
        </w:rPr>
        <w:t>Project</w:t>
      </w:r>
      <w:proofErr w:type="spellEnd"/>
      <w:r w:rsidRPr="00A632B7">
        <w:rPr>
          <w:sz w:val="24"/>
          <w:szCs w:val="24"/>
        </w:rPr>
        <w:t xml:space="preserve"> будет вычитать часы, запланированные, как сверхурочные, из общего объема работы. Издержки этого метода в том, что сверхурочная работа оплачивается дороже. Но затраты могут оказаться ниже, чем они могли бы быть при привлечении нового ресурса.</w:t>
      </w:r>
    </w:p>
    <w:p w:rsidR="007E0DBF" w:rsidRPr="00A632B7" w:rsidRDefault="007E0DBF" w:rsidP="007E0DBF">
      <w:pPr>
        <w:rPr>
          <w:sz w:val="24"/>
          <w:szCs w:val="24"/>
        </w:rPr>
      </w:pPr>
      <w:r w:rsidRPr="00A632B7">
        <w:rPr>
          <w:sz w:val="24"/>
          <w:szCs w:val="24"/>
        </w:rPr>
        <w:t xml:space="preserve">Порядок работы </w:t>
      </w:r>
      <w:proofErr w:type="spellStart"/>
      <w:r w:rsidRPr="00A632B7">
        <w:rPr>
          <w:sz w:val="24"/>
          <w:szCs w:val="24"/>
        </w:rPr>
        <w:t>Project</w:t>
      </w:r>
      <w:proofErr w:type="spellEnd"/>
      <w:r w:rsidRPr="00A632B7">
        <w:rPr>
          <w:sz w:val="24"/>
          <w:szCs w:val="24"/>
        </w:rPr>
        <w:t xml:space="preserve"> при использовании сверхурочного времени будут следующий:</w:t>
      </w:r>
    </w:p>
    <w:p w:rsidR="007E0DBF" w:rsidRPr="00A632B7" w:rsidRDefault="007E0DBF" w:rsidP="00271140">
      <w:pPr>
        <w:pStyle w:val="af0"/>
        <w:numPr>
          <w:ilvl w:val="0"/>
          <w:numId w:val="174"/>
        </w:numPr>
        <w:rPr>
          <w:sz w:val="24"/>
          <w:szCs w:val="24"/>
        </w:rPr>
      </w:pPr>
      <w:r w:rsidRPr="00A632B7">
        <w:rPr>
          <w:sz w:val="24"/>
          <w:szCs w:val="24"/>
        </w:rPr>
        <w:t>обычное рабочее время рассчитается вычетом из общего времени назначения введенного сверхурочного времени;</w:t>
      </w:r>
    </w:p>
    <w:p w:rsidR="007E0DBF" w:rsidRPr="00A632B7" w:rsidRDefault="007E0DBF" w:rsidP="00271140">
      <w:pPr>
        <w:pStyle w:val="af0"/>
        <w:numPr>
          <w:ilvl w:val="0"/>
          <w:numId w:val="174"/>
        </w:numPr>
        <w:rPr>
          <w:sz w:val="24"/>
          <w:szCs w:val="24"/>
        </w:rPr>
      </w:pPr>
      <w:r w:rsidRPr="00A632B7">
        <w:rPr>
          <w:sz w:val="24"/>
          <w:szCs w:val="24"/>
        </w:rPr>
        <w:t>полученное количество обычных рабочих часов будет спланировано на доступное в календаре рабочее время, что уменьшит длительность назначения;</w:t>
      </w:r>
    </w:p>
    <w:p w:rsidR="007E0DBF" w:rsidRPr="00A632B7" w:rsidRDefault="007E0DBF" w:rsidP="00271140">
      <w:pPr>
        <w:pStyle w:val="af0"/>
        <w:numPr>
          <w:ilvl w:val="0"/>
          <w:numId w:val="174"/>
        </w:numPr>
        <w:rPr>
          <w:sz w:val="24"/>
          <w:szCs w:val="24"/>
        </w:rPr>
      </w:pPr>
      <w:r w:rsidRPr="00A632B7">
        <w:rPr>
          <w:sz w:val="24"/>
          <w:szCs w:val="24"/>
        </w:rPr>
        <w:t>сверхурочное время будет равномерно распределено по новой длительности назначения.</w:t>
      </w:r>
    </w:p>
    <w:p w:rsidR="007E0DBF" w:rsidRPr="00A632B7" w:rsidRDefault="007E0DBF" w:rsidP="007E0DBF">
      <w:pPr>
        <w:rPr>
          <w:sz w:val="24"/>
          <w:szCs w:val="24"/>
        </w:rPr>
      </w:pPr>
      <w:r w:rsidRPr="00A632B7">
        <w:rPr>
          <w:sz w:val="24"/>
          <w:szCs w:val="24"/>
        </w:rPr>
        <w:t xml:space="preserve">Сверхурочное время можно ввести в представлении </w:t>
      </w:r>
      <w:r w:rsidRPr="00A632B7">
        <w:rPr>
          <w:i/>
          <w:iCs/>
          <w:sz w:val="24"/>
          <w:szCs w:val="24"/>
        </w:rPr>
        <w:t xml:space="preserve">Использование ресурсов </w:t>
      </w:r>
      <w:r w:rsidRPr="00A632B7">
        <w:rPr>
          <w:sz w:val="24"/>
          <w:szCs w:val="24"/>
        </w:rPr>
        <w:t xml:space="preserve">в строки назначений, добавив поле (столбец) </w:t>
      </w:r>
      <w:r w:rsidRPr="00A632B7">
        <w:rPr>
          <w:i/>
          <w:iCs/>
          <w:sz w:val="24"/>
          <w:szCs w:val="24"/>
        </w:rPr>
        <w:t>Сверхурочные трудозатраты</w:t>
      </w:r>
      <w:r w:rsidRPr="00A632B7">
        <w:rPr>
          <w:sz w:val="24"/>
          <w:szCs w:val="24"/>
        </w:rPr>
        <w:t xml:space="preserve">. При этом необходимо удостовериться в том, чтобы для ресурса была определена ставка </w:t>
      </w:r>
      <w:proofErr w:type="gramStart"/>
      <w:r w:rsidRPr="00A632B7">
        <w:rPr>
          <w:sz w:val="24"/>
          <w:szCs w:val="24"/>
        </w:rPr>
        <w:t>сверхурочных</w:t>
      </w:r>
      <w:proofErr w:type="gramEnd"/>
      <w:r w:rsidRPr="00A632B7">
        <w:rPr>
          <w:sz w:val="24"/>
          <w:szCs w:val="24"/>
        </w:rPr>
        <w:t>, чтобы она не была нулевой. В случае, когда за ресурс конкурируют несколько задач, сверхурочные лучше назначить всем (</w:t>
      </w:r>
      <w:hyperlink r:id="rId348" w:anchor="image.6.9" w:history="1">
        <w:r w:rsidRPr="00A632B7">
          <w:rPr>
            <w:rStyle w:val="a5"/>
            <w:sz w:val="24"/>
            <w:szCs w:val="24"/>
          </w:rPr>
          <w:t>рис. 6.9</w:t>
        </w:r>
      </w:hyperlink>
      <w:r w:rsidRPr="00A632B7">
        <w:rPr>
          <w:sz w:val="24"/>
          <w:szCs w:val="24"/>
        </w:rPr>
        <w:t>).</w:t>
      </w:r>
    </w:p>
    <w:p w:rsidR="007E0DBF" w:rsidRPr="00A632B7" w:rsidRDefault="007E0DBF" w:rsidP="007E0DBF">
      <w:pPr>
        <w:rPr>
          <w:sz w:val="24"/>
          <w:szCs w:val="24"/>
        </w:rPr>
      </w:pPr>
      <w:bookmarkStart w:id="225" w:name="image.6.9"/>
      <w:bookmarkEnd w:id="225"/>
      <w:r w:rsidRPr="00A632B7">
        <w:rPr>
          <w:noProof/>
          <w:sz w:val="24"/>
          <w:szCs w:val="24"/>
        </w:rPr>
        <w:drawing>
          <wp:inline distT="0" distB="0" distL="0" distR="0">
            <wp:extent cx="2752756" cy="1487376"/>
            <wp:effectExtent l="19050" t="0" r="9494" b="0"/>
            <wp:docPr id="253" name="Рисунок 182" descr="Добавление сверхурочного времени ресурса (до и после)">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Добавление сверхурочного времени ресурса (до и после)">
                      <a:hlinkClick r:id="rId349"/>
                    </pic:cNvPr>
                    <pic:cNvPicPr>
                      <a:picLocks noChangeAspect="1" noChangeArrowheads="1"/>
                    </pic:cNvPicPr>
                  </pic:nvPicPr>
                  <pic:blipFill>
                    <a:blip r:embed="rId350" cstate="print"/>
                    <a:srcRect/>
                    <a:stretch>
                      <a:fillRect/>
                    </a:stretch>
                  </pic:blipFill>
                  <pic:spPr bwMode="auto">
                    <a:xfrm>
                      <a:off x="0" y="0"/>
                      <a:ext cx="2753715" cy="1487894"/>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6.9. </w:t>
      </w:r>
      <w:r w:rsidRPr="00A632B7">
        <w:rPr>
          <w:sz w:val="24"/>
          <w:szCs w:val="24"/>
        </w:rPr>
        <w:t>Добавление сверхурочного времени ресурса (до и после)</w:t>
      </w:r>
    </w:p>
    <w:p w:rsidR="007E0DBF" w:rsidRPr="00A632B7" w:rsidRDefault="007E0DBF" w:rsidP="00410519">
      <w:pPr>
        <w:rPr>
          <w:i/>
          <w:iCs/>
          <w:sz w:val="24"/>
          <w:szCs w:val="24"/>
        </w:rPr>
      </w:pPr>
      <w:r w:rsidRPr="00A632B7">
        <w:rPr>
          <w:b/>
          <w:bCs/>
          <w:i/>
          <w:iCs/>
          <w:sz w:val="24"/>
          <w:szCs w:val="24"/>
        </w:rPr>
        <w:t>Увеличения доступного времени в календаре ресурса</w:t>
      </w:r>
    </w:p>
    <w:p w:rsidR="007E0DBF" w:rsidRPr="00A632B7" w:rsidRDefault="007E0DBF" w:rsidP="007E0DBF">
      <w:pPr>
        <w:rPr>
          <w:sz w:val="24"/>
          <w:szCs w:val="24"/>
        </w:rPr>
      </w:pPr>
      <w:proofErr w:type="gramStart"/>
      <w:r w:rsidRPr="00A632B7">
        <w:rPr>
          <w:sz w:val="24"/>
          <w:szCs w:val="24"/>
        </w:rPr>
        <w:t>Альтернативным</w:t>
      </w:r>
      <w:proofErr w:type="gramEnd"/>
      <w:r w:rsidRPr="00A632B7">
        <w:rPr>
          <w:sz w:val="24"/>
          <w:szCs w:val="24"/>
        </w:rPr>
        <w:t xml:space="preserve"> назначению сверхурочного времени может быть увеличение доступного времени в отдельных календарях ресурсов или в основном календаре для всех ресурсов проекта.</w:t>
      </w:r>
    </w:p>
    <w:p w:rsidR="007E0DBF" w:rsidRPr="00A632B7" w:rsidRDefault="007E0DBF" w:rsidP="007E0DBF">
      <w:pPr>
        <w:rPr>
          <w:sz w:val="24"/>
          <w:szCs w:val="24"/>
        </w:rPr>
      </w:pPr>
      <w:r w:rsidRPr="00A632B7">
        <w:rPr>
          <w:sz w:val="24"/>
          <w:szCs w:val="24"/>
        </w:rPr>
        <w:t>Увеличение рабочего времени может позволить быстрее выполнить предшествующие задачи, тем самым высвободив ресурс для выполнения последующих задач.</w:t>
      </w:r>
    </w:p>
    <w:p w:rsidR="007E0DBF" w:rsidRPr="00A632B7" w:rsidRDefault="007E0DBF" w:rsidP="007E0DBF">
      <w:pPr>
        <w:rPr>
          <w:sz w:val="24"/>
          <w:szCs w:val="24"/>
        </w:rPr>
      </w:pPr>
      <w:r w:rsidRPr="00A632B7">
        <w:rPr>
          <w:sz w:val="24"/>
          <w:szCs w:val="24"/>
        </w:rPr>
        <w:t xml:space="preserve">Для изменения календаря всего проекта и/или отдельных ресурсов следует на вкладке </w:t>
      </w:r>
      <w:r w:rsidRPr="00A632B7">
        <w:rPr>
          <w:i/>
          <w:iCs/>
          <w:sz w:val="24"/>
          <w:szCs w:val="24"/>
        </w:rPr>
        <w:t xml:space="preserve">Проект </w:t>
      </w:r>
      <w:r w:rsidRPr="00A632B7">
        <w:rPr>
          <w:sz w:val="24"/>
          <w:szCs w:val="24"/>
        </w:rPr>
        <w:t xml:space="preserve">в группе </w:t>
      </w:r>
      <w:r w:rsidRPr="00A632B7">
        <w:rPr>
          <w:i/>
          <w:iCs/>
          <w:sz w:val="24"/>
          <w:szCs w:val="24"/>
        </w:rPr>
        <w:t xml:space="preserve">Свойства </w:t>
      </w:r>
      <w:r w:rsidRPr="00A632B7">
        <w:rPr>
          <w:sz w:val="24"/>
          <w:szCs w:val="24"/>
        </w:rPr>
        <w:t>нажать кнопку</w:t>
      </w:r>
      <w:proofErr w:type="gramStart"/>
      <w:r w:rsidRPr="00A632B7">
        <w:rPr>
          <w:sz w:val="24"/>
          <w:szCs w:val="24"/>
        </w:rPr>
        <w:t xml:space="preserve"> </w:t>
      </w:r>
      <w:r w:rsidRPr="00A632B7">
        <w:rPr>
          <w:i/>
          <w:iCs/>
          <w:sz w:val="24"/>
          <w:szCs w:val="24"/>
        </w:rPr>
        <w:t>И</w:t>
      </w:r>
      <w:proofErr w:type="gramEnd"/>
      <w:r w:rsidRPr="00A632B7">
        <w:rPr>
          <w:i/>
          <w:iCs/>
          <w:sz w:val="24"/>
          <w:szCs w:val="24"/>
        </w:rPr>
        <w:t>зменить рабочее время</w:t>
      </w:r>
      <w:r w:rsidRPr="00A632B7">
        <w:rPr>
          <w:sz w:val="24"/>
          <w:szCs w:val="24"/>
        </w:rPr>
        <w:t>.</w:t>
      </w:r>
    </w:p>
    <w:p w:rsidR="007E0DBF" w:rsidRPr="00A632B7" w:rsidRDefault="007E0DBF" w:rsidP="007E0DBF">
      <w:pPr>
        <w:rPr>
          <w:sz w:val="24"/>
          <w:szCs w:val="24"/>
        </w:rPr>
      </w:pPr>
      <w:r w:rsidRPr="00A632B7">
        <w:rPr>
          <w:sz w:val="24"/>
          <w:szCs w:val="24"/>
        </w:rPr>
        <w:t xml:space="preserve">Для изменения календаря конкретного ресурса следует в окне </w:t>
      </w:r>
      <w:r w:rsidRPr="00A632B7">
        <w:rPr>
          <w:i/>
          <w:iCs/>
          <w:sz w:val="24"/>
          <w:szCs w:val="24"/>
        </w:rPr>
        <w:t xml:space="preserve">Сведения о ресурсе </w:t>
      </w:r>
      <w:r w:rsidRPr="00A632B7">
        <w:rPr>
          <w:sz w:val="24"/>
          <w:szCs w:val="24"/>
        </w:rPr>
        <w:t xml:space="preserve">на вкладке </w:t>
      </w:r>
      <w:r w:rsidRPr="00A632B7">
        <w:rPr>
          <w:i/>
          <w:iCs/>
          <w:sz w:val="24"/>
          <w:szCs w:val="24"/>
        </w:rPr>
        <w:t xml:space="preserve">Общие </w:t>
      </w:r>
      <w:r w:rsidRPr="00A632B7">
        <w:rPr>
          <w:sz w:val="24"/>
          <w:szCs w:val="24"/>
        </w:rPr>
        <w:t xml:space="preserve">(см. </w:t>
      </w:r>
      <w:hyperlink r:id="rId351" w:anchor="image.6.8" w:history="1">
        <w:r w:rsidRPr="00A632B7">
          <w:rPr>
            <w:rStyle w:val="a5"/>
            <w:sz w:val="24"/>
            <w:szCs w:val="24"/>
          </w:rPr>
          <w:t>рис. 6.8</w:t>
        </w:r>
      </w:hyperlink>
      <w:r w:rsidRPr="00A632B7">
        <w:rPr>
          <w:sz w:val="24"/>
          <w:szCs w:val="24"/>
        </w:rPr>
        <w:t>) нажать кнопку</w:t>
      </w:r>
      <w:proofErr w:type="gramStart"/>
      <w:r w:rsidRPr="00A632B7">
        <w:rPr>
          <w:sz w:val="24"/>
          <w:szCs w:val="24"/>
        </w:rPr>
        <w:t xml:space="preserve"> </w:t>
      </w:r>
      <w:r w:rsidRPr="00A632B7">
        <w:rPr>
          <w:i/>
          <w:iCs/>
          <w:sz w:val="24"/>
          <w:szCs w:val="24"/>
        </w:rPr>
        <w:t>И</w:t>
      </w:r>
      <w:proofErr w:type="gramEnd"/>
      <w:r w:rsidRPr="00A632B7">
        <w:rPr>
          <w:i/>
          <w:iCs/>
          <w:sz w:val="24"/>
          <w:szCs w:val="24"/>
        </w:rPr>
        <w:t>зменить рабочее время</w:t>
      </w:r>
      <w:r w:rsidRPr="00A632B7">
        <w:rPr>
          <w:sz w:val="24"/>
          <w:szCs w:val="24"/>
        </w:rPr>
        <w:t>.</w:t>
      </w:r>
    </w:p>
    <w:p w:rsidR="007E0DBF" w:rsidRPr="00A632B7" w:rsidRDefault="007E0DBF" w:rsidP="007E0DBF">
      <w:pPr>
        <w:rPr>
          <w:sz w:val="24"/>
          <w:szCs w:val="24"/>
        </w:rPr>
      </w:pPr>
      <w:r w:rsidRPr="00A632B7">
        <w:rPr>
          <w:sz w:val="24"/>
          <w:szCs w:val="24"/>
        </w:rPr>
        <w:t xml:space="preserve">В обоих случаях появится диалоговое окно </w:t>
      </w:r>
      <w:r w:rsidRPr="00A632B7">
        <w:rPr>
          <w:i/>
          <w:iCs/>
          <w:sz w:val="24"/>
          <w:szCs w:val="24"/>
        </w:rPr>
        <w:t>Изменение рабочего времени</w:t>
      </w:r>
      <w:r w:rsidRPr="00A632B7">
        <w:rPr>
          <w:sz w:val="24"/>
          <w:szCs w:val="24"/>
        </w:rPr>
        <w:t xml:space="preserve">. Отличие заключается только в том, что в первом случае в верхней части окна имеет раскрывающийся список, в котором можно выбрать изменяемый календарь проекта или отдельный ресурс, для </w:t>
      </w:r>
      <w:r w:rsidRPr="00A632B7">
        <w:rPr>
          <w:sz w:val="24"/>
          <w:szCs w:val="24"/>
        </w:rPr>
        <w:lastRenderedPageBreak/>
        <w:t>которого изменяется календарь. Во втором случае в верхней части окна уже будет указано, что изменения будут производиться для конкретного ресурса.</w:t>
      </w:r>
    </w:p>
    <w:p w:rsidR="007E0DBF" w:rsidRPr="00A632B7" w:rsidRDefault="007E0DBF" w:rsidP="007E0DBF">
      <w:pPr>
        <w:rPr>
          <w:sz w:val="24"/>
          <w:szCs w:val="24"/>
        </w:rPr>
      </w:pPr>
      <w:r w:rsidRPr="00A632B7">
        <w:rPr>
          <w:sz w:val="24"/>
          <w:szCs w:val="24"/>
        </w:rPr>
        <w:t xml:space="preserve">Подробно процедура изменения рабочих часов календаря описана в </w:t>
      </w:r>
      <w:hyperlink r:id="rId352" w:history="1">
        <w:r w:rsidR="008C3E45">
          <w:rPr>
            <w:rStyle w:val="a5"/>
            <w:sz w:val="24"/>
            <w:szCs w:val="24"/>
          </w:rPr>
          <w:t>«</w:t>
        </w:r>
        <w:r w:rsidRPr="00A632B7">
          <w:rPr>
            <w:rStyle w:val="a5"/>
            <w:sz w:val="24"/>
            <w:szCs w:val="24"/>
          </w:rPr>
          <w:t>Задачи проекта</w:t>
        </w:r>
        <w:r w:rsidR="008C3E45">
          <w:rPr>
            <w:rStyle w:val="a5"/>
            <w:sz w:val="24"/>
            <w:szCs w:val="24"/>
          </w:rPr>
          <w:t>»</w:t>
        </w:r>
        <w:r w:rsidRPr="00A632B7">
          <w:rPr>
            <w:rStyle w:val="a5"/>
            <w:sz w:val="24"/>
            <w:szCs w:val="24"/>
          </w:rPr>
          <w:t xml:space="preserve"> </w:t>
        </w:r>
      </w:hyperlink>
      <w:r w:rsidRPr="00A632B7">
        <w:rPr>
          <w:sz w:val="24"/>
          <w:szCs w:val="24"/>
        </w:rPr>
        <w:t>.</w:t>
      </w:r>
    </w:p>
    <w:p w:rsidR="007E0DBF" w:rsidRPr="00A632B7" w:rsidRDefault="00410519" w:rsidP="00410519">
      <w:pPr>
        <w:rPr>
          <w:b/>
          <w:bCs/>
          <w:sz w:val="24"/>
          <w:szCs w:val="24"/>
        </w:rPr>
      </w:pPr>
      <w:r w:rsidRPr="00A632B7">
        <w:rPr>
          <w:b/>
          <w:bCs/>
          <w:sz w:val="24"/>
          <w:szCs w:val="24"/>
        </w:rPr>
        <w:t xml:space="preserve">Задание 6. </w:t>
      </w:r>
      <w:r w:rsidR="007E0DBF" w:rsidRPr="00A632B7">
        <w:rPr>
          <w:b/>
          <w:bCs/>
          <w:sz w:val="24"/>
          <w:szCs w:val="24"/>
        </w:rPr>
        <w:t>Сокращение нагрузки на ресурс</w:t>
      </w:r>
    </w:p>
    <w:p w:rsidR="007E0DBF" w:rsidRPr="00A632B7" w:rsidRDefault="007E0DBF" w:rsidP="00410519">
      <w:pPr>
        <w:rPr>
          <w:i/>
          <w:iCs/>
          <w:sz w:val="24"/>
          <w:szCs w:val="24"/>
        </w:rPr>
      </w:pPr>
      <w:r w:rsidRPr="00A632B7">
        <w:rPr>
          <w:b/>
          <w:bCs/>
          <w:i/>
          <w:iCs/>
          <w:sz w:val="24"/>
          <w:szCs w:val="24"/>
        </w:rPr>
        <w:t>Переназначение части нагрузки ресурса другим ресурсам.</w:t>
      </w:r>
    </w:p>
    <w:p w:rsidR="007E0DBF" w:rsidRPr="00A632B7" w:rsidRDefault="007E0DBF" w:rsidP="007E0DBF">
      <w:pPr>
        <w:rPr>
          <w:sz w:val="24"/>
          <w:szCs w:val="24"/>
        </w:rPr>
      </w:pPr>
      <w:r w:rsidRPr="00A632B7">
        <w:rPr>
          <w:sz w:val="24"/>
          <w:szCs w:val="24"/>
        </w:rPr>
        <w:t xml:space="preserve">Сократить нагрузку на ресурс можно, удалив назначение с данного ресурса или заменив его другим ресурсом. Сделать это можно разными способами, например, в представлении </w:t>
      </w:r>
      <w:r w:rsidRPr="00A632B7">
        <w:rPr>
          <w:i/>
          <w:iCs/>
          <w:sz w:val="24"/>
          <w:szCs w:val="24"/>
        </w:rPr>
        <w:t xml:space="preserve">Визуальный оптимизатор ресурсов </w:t>
      </w:r>
      <w:r w:rsidRPr="00A632B7">
        <w:rPr>
          <w:sz w:val="24"/>
          <w:szCs w:val="24"/>
        </w:rPr>
        <w:t xml:space="preserve">или с помощью окна </w:t>
      </w:r>
      <w:r w:rsidRPr="00A632B7">
        <w:rPr>
          <w:i/>
          <w:iCs/>
          <w:sz w:val="24"/>
          <w:szCs w:val="24"/>
        </w:rPr>
        <w:t>Назначение ресурсов</w:t>
      </w:r>
      <w:r w:rsidRPr="00A632B7">
        <w:rPr>
          <w:sz w:val="24"/>
          <w:szCs w:val="24"/>
        </w:rPr>
        <w:t>.</w:t>
      </w:r>
    </w:p>
    <w:p w:rsidR="007E0DBF" w:rsidRPr="00A632B7" w:rsidRDefault="007E0DBF" w:rsidP="007E0DBF">
      <w:pPr>
        <w:rPr>
          <w:sz w:val="24"/>
          <w:szCs w:val="24"/>
        </w:rPr>
      </w:pPr>
      <w:r w:rsidRPr="00A632B7">
        <w:rPr>
          <w:sz w:val="24"/>
          <w:szCs w:val="24"/>
        </w:rPr>
        <w:t xml:space="preserve">Ресурсы, загрузка которых превышена, в представлении </w:t>
      </w:r>
      <w:r w:rsidRPr="00A632B7">
        <w:rPr>
          <w:i/>
          <w:iCs/>
          <w:sz w:val="24"/>
          <w:szCs w:val="24"/>
        </w:rPr>
        <w:t>Визуальный оптимизатор ресурсов</w:t>
      </w:r>
      <w:r w:rsidRPr="00A632B7">
        <w:rPr>
          <w:sz w:val="24"/>
          <w:szCs w:val="24"/>
        </w:rPr>
        <w:t xml:space="preserve"> отображаются шрифтом красного цвета, а дни, в которые превышена загрузка, в календаре обведены красной рамкой (</w:t>
      </w:r>
      <w:hyperlink r:id="rId353" w:anchor="image.6.10" w:history="1">
        <w:r w:rsidRPr="00A632B7">
          <w:rPr>
            <w:rStyle w:val="a5"/>
            <w:sz w:val="24"/>
            <w:szCs w:val="24"/>
          </w:rPr>
          <w:t>рис. 6.10</w:t>
        </w:r>
      </w:hyperlink>
      <w:r w:rsidRPr="00A632B7">
        <w:rPr>
          <w:sz w:val="24"/>
          <w:szCs w:val="24"/>
        </w:rPr>
        <w:t>).</w:t>
      </w:r>
    </w:p>
    <w:p w:rsidR="007E0DBF" w:rsidRPr="00A632B7" w:rsidRDefault="007E0DBF" w:rsidP="007E0DBF">
      <w:pPr>
        <w:rPr>
          <w:sz w:val="24"/>
          <w:szCs w:val="24"/>
        </w:rPr>
      </w:pPr>
      <w:bookmarkStart w:id="226" w:name="image.6.10"/>
      <w:bookmarkEnd w:id="226"/>
      <w:r w:rsidRPr="00A632B7">
        <w:rPr>
          <w:noProof/>
          <w:sz w:val="24"/>
          <w:szCs w:val="24"/>
        </w:rPr>
        <w:drawing>
          <wp:inline distT="0" distB="0" distL="0" distR="0">
            <wp:extent cx="2834319" cy="1531636"/>
            <wp:effectExtent l="19050" t="0" r="4131" b="0"/>
            <wp:docPr id="254" name="Рисунок 185" descr="Ресурсы с превышением загрузки в представлении Визуальный оптимизатор ресурсов ">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Ресурсы с превышением загрузки в представлении Визуальный оптимизатор ресурсов ">
                      <a:hlinkClick r:id="rId354"/>
                    </pic:cNvPr>
                    <pic:cNvPicPr>
                      <a:picLocks noChangeAspect="1" noChangeArrowheads="1"/>
                    </pic:cNvPicPr>
                  </pic:nvPicPr>
                  <pic:blipFill>
                    <a:blip r:embed="rId355" cstate="print"/>
                    <a:srcRect/>
                    <a:stretch>
                      <a:fillRect/>
                    </a:stretch>
                  </pic:blipFill>
                  <pic:spPr bwMode="auto">
                    <a:xfrm>
                      <a:off x="0" y="0"/>
                      <a:ext cx="2836984" cy="1533076"/>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6.10. </w:t>
      </w:r>
      <w:r w:rsidRPr="00A632B7">
        <w:rPr>
          <w:sz w:val="24"/>
          <w:szCs w:val="24"/>
        </w:rPr>
        <w:t>Ресурсы с превышением загрузки в представлении Визуальный оптимизатор ресурсов</w:t>
      </w:r>
    </w:p>
    <w:p w:rsidR="007E0DBF" w:rsidRPr="00A632B7" w:rsidRDefault="007E0DBF" w:rsidP="007E0DBF">
      <w:pPr>
        <w:rPr>
          <w:sz w:val="24"/>
          <w:szCs w:val="24"/>
        </w:rPr>
      </w:pPr>
      <w:r w:rsidRPr="00A632B7">
        <w:rPr>
          <w:sz w:val="24"/>
          <w:szCs w:val="24"/>
        </w:rPr>
        <w:t>Для удаления назначения следует щелкнуть правой кнопкой мыши по названию задачи в календаре и в появившемся контекстном меню выбрать команду</w:t>
      </w:r>
      <w:proofErr w:type="gramStart"/>
      <w:r w:rsidRPr="00A632B7">
        <w:rPr>
          <w:sz w:val="24"/>
          <w:szCs w:val="24"/>
        </w:rPr>
        <w:t xml:space="preserve"> </w:t>
      </w:r>
      <w:r w:rsidRPr="00A632B7">
        <w:rPr>
          <w:i/>
          <w:iCs/>
          <w:sz w:val="24"/>
          <w:szCs w:val="24"/>
        </w:rPr>
        <w:t>У</w:t>
      </w:r>
      <w:proofErr w:type="gramEnd"/>
      <w:r w:rsidRPr="00A632B7">
        <w:rPr>
          <w:i/>
          <w:iCs/>
          <w:sz w:val="24"/>
          <w:szCs w:val="24"/>
        </w:rPr>
        <w:t>далить</w:t>
      </w:r>
      <w:r w:rsidRPr="00A632B7">
        <w:rPr>
          <w:sz w:val="24"/>
          <w:szCs w:val="24"/>
        </w:rPr>
        <w:t>.</w:t>
      </w:r>
    </w:p>
    <w:p w:rsidR="007E0DBF" w:rsidRPr="00A632B7" w:rsidRDefault="007E0DBF" w:rsidP="007E0DBF">
      <w:pPr>
        <w:rPr>
          <w:sz w:val="24"/>
          <w:szCs w:val="24"/>
        </w:rPr>
      </w:pPr>
      <w:r w:rsidRPr="00A632B7">
        <w:rPr>
          <w:sz w:val="24"/>
          <w:szCs w:val="24"/>
        </w:rPr>
        <w:t xml:space="preserve">Для изменения назначения следует щелкнуть правой кнопкой мыши по названию задачи на временной шкале, в появившемся контекстном меню выбрать команду </w:t>
      </w:r>
      <w:r w:rsidRPr="00A632B7">
        <w:rPr>
          <w:i/>
          <w:iCs/>
          <w:sz w:val="24"/>
          <w:szCs w:val="24"/>
        </w:rPr>
        <w:t>Кому переназначить</w:t>
      </w:r>
      <w:r w:rsidRPr="00A632B7">
        <w:rPr>
          <w:sz w:val="24"/>
          <w:szCs w:val="24"/>
        </w:rPr>
        <w:t>, а затем в появившемся списке выбрать новый ресурс.</w:t>
      </w:r>
    </w:p>
    <w:p w:rsidR="007E0DBF" w:rsidRPr="00A632B7" w:rsidRDefault="007E0DBF" w:rsidP="007E0DBF">
      <w:pPr>
        <w:rPr>
          <w:sz w:val="24"/>
          <w:szCs w:val="24"/>
        </w:rPr>
      </w:pPr>
      <w:r w:rsidRPr="00A632B7">
        <w:rPr>
          <w:sz w:val="24"/>
          <w:szCs w:val="24"/>
        </w:rPr>
        <w:t>Следует иметь в виду, что удаление назначения с ресурса, оставит задачу без ресурсов (если ресурс был единственным для задачи) или может привести к превышению загрузки оставшихся для задачи ресурсов. К этому же может привести переназначение задачи.</w:t>
      </w:r>
    </w:p>
    <w:p w:rsidR="007E0DBF" w:rsidRPr="00A632B7" w:rsidRDefault="007E0DBF" w:rsidP="007E0DBF">
      <w:pPr>
        <w:rPr>
          <w:sz w:val="24"/>
          <w:szCs w:val="24"/>
        </w:rPr>
      </w:pPr>
      <w:r w:rsidRPr="00A632B7">
        <w:rPr>
          <w:sz w:val="24"/>
          <w:szCs w:val="24"/>
        </w:rPr>
        <w:t xml:space="preserve">Чтобы этого не произошло, для удаления назначения и особенно переназначения задачи рекомендуется использовать окно </w:t>
      </w:r>
      <w:r w:rsidRPr="00A632B7">
        <w:rPr>
          <w:i/>
          <w:iCs/>
          <w:sz w:val="24"/>
          <w:szCs w:val="24"/>
        </w:rPr>
        <w:t>Назначение ресурсов</w:t>
      </w:r>
      <w:r w:rsidRPr="00A632B7">
        <w:rPr>
          <w:sz w:val="24"/>
          <w:szCs w:val="24"/>
        </w:rPr>
        <w:t>, щелкнув по значку плюс</w:t>
      </w:r>
      <w:proofErr w:type="gramStart"/>
      <w:r w:rsidRPr="00A632B7">
        <w:rPr>
          <w:sz w:val="24"/>
          <w:szCs w:val="24"/>
        </w:rPr>
        <w:t xml:space="preserve"> (</w:t>
      </w:r>
      <w:r w:rsidRPr="00A632B7">
        <w:rPr>
          <w:i/>
          <w:iCs/>
          <w:sz w:val="24"/>
          <w:szCs w:val="24"/>
        </w:rPr>
        <w:t>+</w:t>
      </w:r>
      <w:r w:rsidRPr="00A632B7">
        <w:rPr>
          <w:sz w:val="24"/>
          <w:szCs w:val="24"/>
        </w:rPr>
        <w:t xml:space="preserve">) </w:t>
      </w:r>
      <w:proofErr w:type="gramEnd"/>
      <w:r w:rsidRPr="00A632B7">
        <w:rPr>
          <w:sz w:val="24"/>
          <w:szCs w:val="24"/>
        </w:rPr>
        <w:t xml:space="preserve">в верхней части окна, после чего отобразится часть окна, в котором можно настроить отображение ресурсов с требуемыми параметрами. Установив флажок </w:t>
      </w:r>
      <w:r w:rsidRPr="00A632B7">
        <w:rPr>
          <w:i/>
          <w:iCs/>
          <w:sz w:val="24"/>
          <w:szCs w:val="24"/>
        </w:rPr>
        <w:t>Фильтр</w:t>
      </w:r>
      <w:r w:rsidRPr="00A632B7">
        <w:rPr>
          <w:sz w:val="24"/>
          <w:szCs w:val="24"/>
        </w:rPr>
        <w:t>, в рядом расположенном раскрывающемся списке можно воспользоваться различными фильтрами. Например, можно отобразить в списке только ресурсы, доступные в определенном диапазоне дат и имеющие доступность не менее требуемой величины (</w:t>
      </w:r>
      <w:hyperlink r:id="rId356" w:anchor="image.6.11" w:history="1">
        <w:r w:rsidRPr="00A632B7">
          <w:rPr>
            <w:rStyle w:val="a5"/>
            <w:sz w:val="24"/>
            <w:szCs w:val="24"/>
          </w:rPr>
          <w:t>рис. 6.11</w:t>
        </w:r>
      </w:hyperlink>
      <w:r w:rsidRPr="00A632B7">
        <w:rPr>
          <w:sz w:val="24"/>
          <w:szCs w:val="24"/>
        </w:rPr>
        <w:t>).</w:t>
      </w:r>
    </w:p>
    <w:p w:rsidR="007E0DBF" w:rsidRPr="00A632B7" w:rsidRDefault="007E0DBF" w:rsidP="007E0DBF">
      <w:pPr>
        <w:rPr>
          <w:sz w:val="24"/>
          <w:szCs w:val="24"/>
        </w:rPr>
      </w:pPr>
      <w:bookmarkStart w:id="227" w:name="image.6.11"/>
      <w:bookmarkEnd w:id="227"/>
      <w:r w:rsidRPr="00A632B7">
        <w:rPr>
          <w:noProof/>
          <w:sz w:val="24"/>
          <w:szCs w:val="24"/>
        </w:rPr>
        <w:drawing>
          <wp:inline distT="0" distB="0" distL="0" distR="0">
            <wp:extent cx="2757201" cy="1489963"/>
            <wp:effectExtent l="19050" t="0" r="5049" b="0"/>
            <wp:docPr id="255" name="Рисунок 186" descr="Фильтрация ресурсов ">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ильтрация ресурсов ">
                      <a:hlinkClick r:id="rId357"/>
                    </pic:cNvPr>
                    <pic:cNvPicPr>
                      <a:picLocks noChangeAspect="1" noChangeArrowheads="1"/>
                    </pic:cNvPicPr>
                  </pic:nvPicPr>
                  <pic:blipFill>
                    <a:blip r:embed="rId358" cstate="print"/>
                    <a:srcRect/>
                    <a:stretch>
                      <a:fillRect/>
                    </a:stretch>
                  </pic:blipFill>
                  <pic:spPr bwMode="auto">
                    <a:xfrm>
                      <a:off x="0" y="0"/>
                      <a:ext cx="2753979" cy="1488222"/>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6.11. </w:t>
      </w:r>
      <w:r w:rsidRPr="00A632B7">
        <w:rPr>
          <w:sz w:val="24"/>
          <w:szCs w:val="24"/>
        </w:rPr>
        <w:t>Фильтрация ресурсов</w:t>
      </w:r>
    </w:p>
    <w:p w:rsidR="007E0DBF" w:rsidRPr="00A632B7" w:rsidRDefault="007E0DBF" w:rsidP="007E0DBF">
      <w:pPr>
        <w:rPr>
          <w:sz w:val="24"/>
          <w:szCs w:val="24"/>
        </w:rPr>
      </w:pPr>
      <w:r w:rsidRPr="00A632B7">
        <w:rPr>
          <w:sz w:val="24"/>
          <w:szCs w:val="24"/>
        </w:rPr>
        <w:t>Вместо удаления ресурса и последующего другого, можно воспользоваться кнопкой</w:t>
      </w:r>
      <w:proofErr w:type="gramStart"/>
      <w:r w:rsidRPr="00A632B7">
        <w:rPr>
          <w:sz w:val="24"/>
          <w:szCs w:val="24"/>
        </w:rPr>
        <w:t xml:space="preserve"> </w:t>
      </w:r>
      <w:r w:rsidRPr="00A632B7">
        <w:rPr>
          <w:i/>
          <w:iCs/>
          <w:sz w:val="24"/>
          <w:szCs w:val="24"/>
        </w:rPr>
        <w:t>З</w:t>
      </w:r>
      <w:proofErr w:type="gramEnd"/>
      <w:r w:rsidRPr="00A632B7">
        <w:rPr>
          <w:i/>
          <w:iCs/>
          <w:sz w:val="24"/>
          <w:szCs w:val="24"/>
        </w:rPr>
        <w:t xml:space="preserve">аменить </w:t>
      </w:r>
      <w:r w:rsidRPr="00A632B7">
        <w:rPr>
          <w:sz w:val="24"/>
          <w:szCs w:val="24"/>
        </w:rPr>
        <w:t xml:space="preserve">(см. </w:t>
      </w:r>
      <w:hyperlink r:id="rId359" w:anchor="image.6.11" w:history="1">
        <w:r w:rsidRPr="00A632B7">
          <w:rPr>
            <w:rStyle w:val="a5"/>
            <w:sz w:val="24"/>
            <w:szCs w:val="24"/>
          </w:rPr>
          <w:t>рис. 6.11</w:t>
        </w:r>
      </w:hyperlink>
      <w:r w:rsidRPr="00A632B7">
        <w:rPr>
          <w:sz w:val="24"/>
          <w:szCs w:val="24"/>
        </w:rPr>
        <w:t xml:space="preserve">), после чего будет отображено окно </w:t>
      </w:r>
      <w:r w:rsidRPr="00A632B7">
        <w:rPr>
          <w:i/>
          <w:iCs/>
          <w:sz w:val="24"/>
          <w:szCs w:val="24"/>
        </w:rPr>
        <w:t xml:space="preserve">Замена ресурса </w:t>
      </w:r>
      <w:r w:rsidRPr="00A632B7">
        <w:rPr>
          <w:sz w:val="24"/>
          <w:szCs w:val="24"/>
        </w:rPr>
        <w:t>(</w:t>
      </w:r>
      <w:hyperlink r:id="rId360" w:anchor="image.6.12" w:history="1">
        <w:r w:rsidRPr="00A632B7">
          <w:rPr>
            <w:rStyle w:val="a5"/>
            <w:sz w:val="24"/>
            <w:szCs w:val="24"/>
          </w:rPr>
          <w:t>рис. 6.12</w:t>
        </w:r>
      </w:hyperlink>
      <w:r w:rsidRPr="00A632B7">
        <w:rPr>
          <w:sz w:val="24"/>
          <w:szCs w:val="24"/>
        </w:rPr>
        <w:t>).</w:t>
      </w:r>
    </w:p>
    <w:p w:rsidR="007E0DBF" w:rsidRPr="00A632B7" w:rsidRDefault="007E0DBF" w:rsidP="007E0DBF">
      <w:pPr>
        <w:rPr>
          <w:sz w:val="24"/>
          <w:szCs w:val="24"/>
        </w:rPr>
      </w:pPr>
      <w:bookmarkStart w:id="228" w:name="image.6.12"/>
      <w:bookmarkEnd w:id="228"/>
      <w:r w:rsidRPr="00A632B7">
        <w:rPr>
          <w:noProof/>
          <w:sz w:val="24"/>
          <w:szCs w:val="24"/>
        </w:rPr>
        <w:lastRenderedPageBreak/>
        <w:drawing>
          <wp:inline distT="0" distB="0" distL="0" distR="0">
            <wp:extent cx="2977538" cy="1609029"/>
            <wp:effectExtent l="19050" t="0" r="0" b="0"/>
            <wp:docPr id="256" name="Рисунок 187" descr="Замена ресурса ">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Замена ресурса ">
                      <a:hlinkClick r:id="rId361"/>
                    </pic:cNvPr>
                    <pic:cNvPicPr>
                      <a:picLocks noChangeAspect="1" noChangeArrowheads="1"/>
                    </pic:cNvPicPr>
                  </pic:nvPicPr>
                  <pic:blipFill>
                    <a:blip r:embed="rId362" cstate="print"/>
                    <a:srcRect/>
                    <a:stretch>
                      <a:fillRect/>
                    </a:stretch>
                  </pic:blipFill>
                  <pic:spPr bwMode="auto">
                    <a:xfrm>
                      <a:off x="0" y="0"/>
                      <a:ext cx="2973661" cy="1606934"/>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6.12. </w:t>
      </w:r>
      <w:r w:rsidRPr="00A632B7">
        <w:rPr>
          <w:sz w:val="24"/>
          <w:szCs w:val="24"/>
        </w:rPr>
        <w:t>Замена ресурса</w:t>
      </w:r>
    </w:p>
    <w:p w:rsidR="007E0DBF" w:rsidRPr="00A632B7" w:rsidRDefault="007E0DBF" w:rsidP="007E0DBF">
      <w:pPr>
        <w:rPr>
          <w:sz w:val="24"/>
          <w:szCs w:val="24"/>
        </w:rPr>
      </w:pPr>
      <w:r w:rsidRPr="00A632B7">
        <w:rPr>
          <w:sz w:val="24"/>
          <w:szCs w:val="24"/>
        </w:rPr>
        <w:t xml:space="preserve">Если к списку ресурсов в окне </w:t>
      </w:r>
      <w:r w:rsidRPr="00A632B7">
        <w:rPr>
          <w:i/>
          <w:iCs/>
          <w:sz w:val="24"/>
          <w:szCs w:val="24"/>
        </w:rPr>
        <w:t xml:space="preserve">Назначение ресурсов </w:t>
      </w:r>
      <w:r w:rsidRPr="00A632B7">
        <w:rPr>
          <w:sz w:val="24"/>
          <w:szCs w:val="24"/>
        </w:rPr>
        <w:t>(</w:t>
      </w:r>
      <w:proofErr w:type="gramStart"/>
      <w:r w:rsidRPr="00A632B7">
        <w:rPr>
          <w:sz w:val="24"/>
          <w:szCs w:val="24"/>
        </w:rPr>
        <w:t>см</w:t>
      </w:r>
      <w:proofErr w:type="gramEnd"/>
      <w:r w:rsidRPr="00A632B7">
        <w:rPr>
          <w:sz w:val="24"/>
          <w:szCs w:val="24"/>
        </w:rPr>
        <w:t xml:space="preserve">. </w:t>
      </w:r>
      <w:hyperlink r:id="rId363" w:anchor="image.6.11" w:history="1">
        <w:r w:rsidRPr="00A632B7">
          <w:rPr>
            <w:rStyle w:val="a5"/>
            <w:sz w:val="24"/>
            <w:szCs w:val="24"/>
          </w:rPr>
          <w:t>рис. 6.11</w:t>
        </w:r>
      </w:hyperlink>
      <w:r w:rsidRPr="00A632B7">
        <w:rPr>
          <w:sz w:val="24"/>
          <w:szCs w:val="24"/>
        </w:rPr>
        <w:t xml:space="preserve">) был применен фильтр, он будет действовать и в окне </w:t>
      </w:r>
      <w:r w:rsidRPr="00A632B7">
        <w:rPr>
          <w:i/>
          <w:iCs/>
          <w:sz w:val="24"/>
          <w:szCs w:val="24"/>
        </w:rPr>
        <w:t xml:space="preserve">Замена ресурса </w:t>
      </w:r>
      <w:r w:rsidRPr="00A632B7">
        <w:rPr>
          <w:sz w:val="24"/>
          <w:szCs w:val="24"/>
        </w:rPr>
        <w:t xml:space="preserve">(см. </w:t>
      </w:r>
      <w:hyperlink r:id="rId364" w:anchor="image.6.12" w:history="1">
        <w:r w:rsidRPr="00A632B7">
          <w:rPr>
            <w:rStyle w:val="a5"/>
            <w:sz w:val="24"/>
            <w:szCs w:val="24"/>
          </w:rPr>
          <w:t>рис. 6.12</w:t>
        </w:r>
      </w:hyperlink>
      <w:r w:rsidRPr="00A632B7">
        <w:rPr>
          <w:sz w:val="24"/>
          <w:szCs w:val="24"/>
        </w:rPr>
        <w:t>).</w:t>
      </w:r>
    </w:p>
    <w:p w:rsidR="007E0DBF" w:rsidRPr="00A632B7" w:rsidRDefault="007E0DBF" w:rsidP="007E0DBF">
      <w:pPr>
        <w:rPr>
          <w:sz w:val="24"/>
          <w:szCs w:val="24"/>
        </w:rPr>
      </w:pPr>
      <w:r w:rsidRPr="00A632B7">
        <w:rPr>
          <w:sz w:val="24"/>
          <w:szCs w:val="24"/>
        </w:rPr>
        <w:t xml:space="preserve">Для замены необходимо выбрать один или несколько ресурсов и нажать </w:t>
      </w:r>
      <w:r w:rsidRPr="00A632B7">
        <w:rPr>
          <w:i/>
          <w:iCs/>
          <w:sz w:val="24"/>
          <w:szCs w:val="24"/>
        </w:rPr>
        <w:t xml:space="preserve">кнопку </w:t>
      </w:r>
      <w:proofErr w:type="spellStart"/>
      <w:r w:rsidRPr="00A632B7">
        <w:rPr>
          <w:i/>
          <w:iCs/>
          <w:sz w:val="24"/>
          <w:szCs w:val="24"/>
        </w:rPr>
        <w:t>ОК</w:t>
      </w:r>
      <w:proofErr w:type="spellEnd"/>
      <w:r w:rsidRPr="00A632B7">
        <w:rPr>
          <w:sz w:val="24"/>
          <w:szCs w:val="24"/>
        </w:rPr>
        <w:t>.</w:t>
      </w:r>
    </w:p>
    <w:p w:rsidR="007E0DBF" w:rsidRPr="00A632B7" w:rsidRDefault="007E0DBF" w:rsidP="00410519">
      <w:pPr>
        <w:rPr>
          <w:i/>
          <w:iCs/>
          <w:sz w:val="24"/>
          <w:szCs w:val="24"/>
        </w:rPr>
      </w:pPr>
      <w:r w:rsidRPr="00A632B7">
        <w:rPr>
          <w:b/>
          <w:bCs/>
          <w:i/>
          <w:iCs/>
          <w:sz w:val="24"/>
          <w:szCs w:val="24"/>
        </w:rPr>
        <w:t>Откладывание отдельных назначений и задач</w:t>
      </w:r>
    </w:p>
    <w:p w:rsidR="007E0DBF" w:rsidRPr="00A632B7" w:rsidRDefault="007E0DBF" w:rsidP="007E0DBF">
      <w:pPr>
        <w:rPr>
          <w:sz w:val="24"/>
          <w:szCs w:val="24"/>
        </w:rPr>
      </w:pPr>
      <w:r w:rsidRPr="00A632B7">
        <w:rPr>
          <w:sz w:val="24"/>
          <w:szCs w:val="24"/>
        </w:rPr>
        <w:t>Если превышение доступности ресурса возникло как следствие планирования нескольких задач на одно и то же время, необходимо отложить некоторые задачи или назначения на более позднее время.</w:t>
      </w:r>
    </w:p>
    <w:p w:rsidR="007E0DBF" w:rsidRPr="00A632B7" w:rsidRDefault="007E0DBF" w:rsidP="007E0DBF">
      <w:pPr>
        <w:rPr>
          <w:sz w:val="24"/>
          <w:szCs w:val="24"/>
        </w:rPr>
      </w:pPr>
      <w:r w:rsidRPr="00A632B7">
        <w:rPr>
          <w:sz w:val="24"/>
          <w:szCs w:val="24"/>
        </w:rPr>
        <w:t xml:space="preserve">Самый простой способ переноса задачи: в представлении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w:t>
      </w:r>
      <w:r w:rsidRPr="00A632B7">
        <w:rPr>
          <w:sz w:val="24"/>
          <w:szCs w:val="24"/>
        </w:rPr>
        <w:t>(</w:t>
      </w:r>
      <w:r w:rsidRPr="00A632B7">
        <w:rPr>
          <w:i/>
          <w:iCs/>
          <w:sz w:val="24"/>
          <w:szCs w:val="24"/>
        </w:rPr>
        <w:t>Лист задач, Использование задач</w:t>
      </w:r>
      <w:r w:rsidRPr="00A632B7">
        <w:rPr>
          <w:sz w:val="24"/>
          <w:szCs w:val="24"/>
        </w:rPr>
        <w:t xml:space="preserve">) щелкнуть правой кнопкой мыши в столбце (поле) </w:t>
      </w:r>
      <w:r w:rsidRPr="00A632B7">
        <w:rPr>
          <w:i/>
          <w:iCs/>
          <w:sz w:val="24"/>
          <w:szCs w:val="24"/>
        </w:rPr>
        <w:t xml:space="preserve">Индикаторы </w:t>
      </w:r>
      <w:r w:rsidRPr="00A632B7">
        <w:rPr>
          <w:sz w:val="24"/>
          <w:szCs w:val="24"/>
        </w:rPr>
        <w:t>по значку превышения доступности ресурсов и в появившемся контекстном меню выбрать команду</w:t>
      </w:r>
      <w:proofErr w:type="gramStart"/>
      <w:r w:rsidRPr="00A632B7">
        <w:rPr>
          <w:sz w:val="24"/>
          <w:szCs w:val="24"/>
        </w:rPr>
        <w:t xml:space="preserve"> </w:t>
      </w:r>
      <w:r w:rsidRPr="00A632B7">
        <w:rPr>
          <w:i/>
          <w:iCs/>
          <w:sz w:val="24"/>
          <w:szCs w:val="24"/>
        </w:rPr>
        <w:t>П</w:t>
      </w:r>
      <w:proofErr w:type="gramEnd"/>
      <w:r w:rsidRPr="00A632B7">
        <w:rPr>
          <w:i/>
          <w:iCs/>
          <w:sz w:val="24"/>
          <w:szCs w:val="24"/>
        </w:rPr>
        <w:t>еренести на доступную дату</w:t>
      </w:r>
      <w:r w:rsidRPr="00A632B7">
        <w:rPr>
          <w:sz w:val="24"/>
          <w:szCs w:val="24"/>
        </w:rPr>
        <w:t>.</w:t>
      </w:r>
    </w:p>
    <w:p w:rsidR="007E0DBF" w:rsidRPr="00A632B7" w:rsidRDefault="007E0DBF" w:rsidP="007E0DBF">
      <w:pPr>
        <w:rPr>
          <w:sz w:val="24"/>
          <w:szCs w:val="24"/>
        </w:rPr>
      </w:pPr>
      <w:r w:rsidRPr="00A632B7">
        <w:rPr>
          <w:sz w:val="24"/>
          <w:szCs w:val="24"/>
        </w:rPr>
        <w:t xml:space="preserve">Перенести дату начала задачи (назначения) можно также перетаскиванием соответствующего отрезка в представлении </w:t>
      </w:r>
      <w:r w:rsidRPr="00A632B7">
        <w:rPr>
          <w:i/>
          <w:iCs/>
          <w:sz w:val="24"/>
          <w:szCs w:val="24"/>
        </w:rPr>
        <w:t xml:space="preserve">Диаграмма </w:t>
      </w:r>
      <w:proofErr w:type="spellStart"/>
      <w:r w:rsidRPr="00A632B7">
        <w:rPr>
          <w:i/>
          <w:iCs/>
          <w:sz w:val="24"/>
          <w:szCs w:val="24"/>
        </w:rPr>
        <w:t>Ганта</w:t>
      </w:r>
      <w:proofErr w:type="spellEnd"/>
      <w:r w:rsidRPr="00A632B7">
        <w:rPr>
          <w:i/>
          <w:iCs/>
          <w:sz w:val="24"/>
          <w:szCs w:val="24"/>
        </w:rPr>
        <w:t xml:space="preserve"> </w:t>
      </w:r>
      <w:r w:rsidRPr="00A632B7">
        <w:rPr>
          <w:sz w:val="24"/>
          <w:szCs w:val="24"/>
        </w:rPr>
        <w:t>(</w:t>
      </w:r>
      <w:hyperlink r:id="rId365" w:anchor="image.6.13" w:history="1">
        <w:r w:rsidRPr="00A632B7">
          <w:rPr>
            <w:rStyle w:val="a5"/>
            <w:sz w:val="24"/>
            <w:szCs w:val="24"/>
          </w:rPr>
          <w:t>рис. 6.13</w:t>
        </w:r>
      </w:hyperlink>
      <w:r w:rsidRPr="00A632B7">
        <w:rPr>
          <w:sz w:val="24"/>
          <w:szCs w:val="24"/>
        </w:rPr>
        <w:t xml:space="preserve">) или в представлении </w:t>
      </w:r>
      <w:r w:rsidRPr="00A632B7">
        <w:rPr>
          <w:i/>
          <w:iCs/>
          <w:sz w:val="24"/>
          <w:szCs w:val="24"/>
        </w:rPr>
        <w:t>Визуальный оптимизатор ресурсов</w:t>
      </w:r>
      <w:r w:rsidRPr="00A632B7">
        <w:rPr>
          <w:sz w:val="24"/>
          <w:szCs w:val="24"/>
        </w:rPr>
        <w:t>.</w:t>
      </w:r>
    </w:p>
    <w:p w:rsidR="007E0DBF" w:rsidRPr="00A632B7" w:rsidRDefault="007E0DBF" w:rsidP="007E0DBF">
      <w:pPr>
        <w:rPr>
          <w:sz w:val="24"/>
          <w:szCs w:val="24"/>
        </w:rPr>
      </w:pPr>
      <w:bookmarkStart w:id="229" w:name="image.6.13"/>
      <w:bookmarkEnd w:id="229"/>
      <w:r w:rsidRPr="00A632B7">
        <w:rPr>
          <w:noProof/>
          <w:sz w:val="24"/>
          <w:szCs w:val="24"/>
        </w:rPr>
        <w:drawing>
          <wp:inline distT="0" distB="0" distL="0" distR="0">
            <wp:extent cx="2977538" cy="1609030"/>
            <wp:effectExtent l="19050" t="0" r="0" b="0"/>
            <wp:docPr id="257" name="Рисунок 191" descr="Перенос даты начала задачи ">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Перенос даты начала задачи ">
                      <a:hlinkClick r:id="rId366"/>
                    </pic:cNvPr>
                    <pic:cNvPicPr>
                      <a:picLocks noChangeAspect="1" noChangeArrowheads="1"/>
                    </pic:cNvPicPr>
                  </pic:nvPicPr>
                  <pic:blipFill>
                    <a:blip r:embed="rId367" cstate="print"/>
                    <a:srcRect/>
                    <a:stretch>
                      <a:fillRect/>
                    </a:stretch>
                  </pic:blipFill>
                  <pic:spPr bwMode="auto">
                    <a:xfrm>
                      <a:off x="0" y="0"/>
                      <a:ext cx="2973872" cy="1607049"/>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6.13. </w:t>
      </w:r>
      <w:r w:rsidRPr="00A632B7">
        <w:rPr>
          <w:sz w:val="24"/>
          <w:szCs w:val="24"/>
        </w:rPr>
        <w:t>Перенос даты начала задачи</w:t>
      </w:r>
    </w:p>
    <w:p w:rsidR="007E0DBF" w:rsidRPr="00A632B7" w:rsidRDefault="007E0DBF" w:rsidP="007E0DBF">
      <w:pPr>
        <w:rPr>
          <w:sz w:val="24"/>
          <w:szCs w:val="24"/>
        </w:rPr>
      </w:pPr>
      <w:r w:rsidRPr="00A632B7">
        <w:rPr>
          <w:sz w:val="24"/>
          <w:szCs w:val="24"/>
        </w:rPr>
        <w:t xml:space="preserve">Если при перетаскивании отрезка задача будет перемещена непосредственно после какой-либо другой задачи, появится окно </w:t>
      </w:r>
      <w:r w:rsidRPr="00A632B7">
        <w:rPr>
          <w:i/>
          <w:iCs/>
          <w:sz w:val="24"/>
          <w:szCs w:val="24"/>
        </w:rPr>
        <w:t>Мастер планирования</w:t>
      </w:r>
      <w:r w:rsidRPr="00A632B7">
        <w:rPr>
          <w:sz w:val="24"/>
          <w:szCs w:val="24"/>
        </w:rPr>
        <w:t>, в котором будет предложено связать перемещаемую задачу. Делать это не обязательно.</w:t>
      </w:r>
    </w:p>
    <w:p w:rsidR="007E0DBF" w:rsidRPr="00A632B7" w:rsidRDefault="007E0DBF" w:rsidP="007E0DBF">
      <w:pPr>
        <w:rPr>
          <w:sz w:val="24"/>
          <w:szCs w:val="24"/>
        </w:rPr>
      </w:pPr>
      <w:r w:rsidRPr="00A632B7">
        <w:rPr>
          <w:sz w:val="24"/>
          <w:szCs w:val="24"/>
        </w:rPr>
        <w:t xml:space="preserve">Следует отметить, что при перетаскивании отрезка для задачи автоматически устанавливается ограничение типа </w:t>
      </w:r>
      <w:r w:rsidRPr="00A632B7">
        <w:rPr>
          <w:i/>
          <w:iCs/>
          <w:sz w:val="24"/>
          <w:szCs w:val="24"/>
        </w:rPr>
        <w:t xml:space="preserve">Начало не ранее </w:t>
      </w:r>
      <w:r w:rsidRPr="00A632B7">
        <w:rPr>
          <w:sz w:val="24"/>
          <w:szCs w:val="24"/>
        </w:rPr>
        <w:t xml:space="preserve">или </w:t>
      </w:r>
      <w:r w:rsidRPr="00A632B7">
        <w:rPr>
          <w:i/>
          <w:iCs/>
          <w:sz w:val="24"/>
          <w:szCs w:val="24"/>
        </w:rPr>
        <w:t>Окончание не позднее</w:t>
      </w:r>
      <w:r w:rsidRPr="00A632B7">
        <w:rPr>
          <w:sz w:val="24"/>
          <w:szCs w:val="24"/>
        </w:rPr>
        <w:t>, в зависимости от способа планирования проекта.</w:t>
      </w:r>
    </w:p>
    <w:p w:rsidR="007E0DBF" w:rsidRPr="00A632B7" w:rsidRDefault="007E0DBF" w:rsidP="007E0DBF">
      <w:pPr>
        <w:rPr>
          <w:sz w:val="24"/>
          <w:szCs w:val="24"/>
        </w:rPr>
      </w:pPr>
      <w:r w:rsidRPr="00A632B7">
        <w:rPr>
          <w:sz w:val="24"/>
          <w:szCs w:val="24"/>
        </w:rPr>
        <w:t xml:space="preserve">Можно, не изменяя даты начала задачи, отложить ее назначение. Для этого следует в представлении </w:t>
      </w:r>
      <w:r w:rsidRPr="00A632B7">
        <w:rPr>
          <w:i/>
          <w:iCs/>
          <w:sz w:val="24"/>
          <w:szCs w:val="24"/>
        </w:rPr>
        <w:t xml:space="preserve">Использование задач </w:t>
      </w:r>
      <w:r w:rsidRPr="00A632B7">
        <w:rPr>
          <w:sz w:val="24"/>
          <w:szCs w:val="24"/>
        </w:rPr>
        <w:t xml:space="preserve">для ресурса установить соответствующее значение в столбце (поле) </w:t>
      </w:r>
      <w:r w:rsidRPr="00A632B7">
        <w:rPr>
          <w:i/>
          <w:iCs/>
          <w:sz w:val="24"/>
          <w:szCs w:val="24"/>
        </w:rPr>
        <w:t xml:space="preserve">Задержка назначения </w:t>
      </w:r>
      <w:r w:rsidRPr="00A632B7">
        <w:rPr>
          <w:sz w:val="24"/>
          <w:szCs w:val="24"/>
        </w:rPr>
        <w:t>(</w:t>
      </w:r>
      <w:hyperlink r:id="rId368" w:anchor="image.6.14" w:history="1">
        <w:r w:rsidRPr="00A632B7">
          <w:rPr>
            <w:rStyle w:val="a5"/>
            <w:sz w:val="24"/>
            <w:szCs w:val="24"/>
          </w:rPr>
          <w:t>рис. 6.14</w:t>
        </w:r>
      </w:hyperlink>
      <w:r w:rsidRPr="00A632B7">
        <w:rPr>
          <w:sz w:val="24"/>
          <w:szCs w:val="24"/>
        </w:rPr>
        <w:t>).</w:t>
      </w:r>
    </w:p>
    <w:p w:rsidR="007E0DBF" w:rsidRPr="00A632B7" w:rsidRDefault="007E0DBF" w:rsidP="007E0DBF">
      <w:pPr>
        <w:rPr>
          <w:sz w:val="24"/>
          <w:szCs w:val="24"/>
        </w:rPr>
      </w:pPr>
      <w:bookmarkStart w:id="230" w:name="image.6.14"/>
      <w:bookmarkEnd w:id="230"/>
      <w:r w:rsidRPr="00A632B7">
        <w:rPr>
          <w:noProof/>
          <w:sz w:val="24"/>
          <w:szCs w:val="24"/>
        </w:rPr>
        <w:drawing>
          <wp:inline distT="0" distB="0" distL="0" distR="0">
            <wp:extent cx="2977538" cy="1609030"/>
            <wp:effectExtent l="19050" t="0" r="0" b="0"/>
            <wp:docPr id="258" name="Рисунок 192" descr="Задержка назначения ">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Задержка назначения ">
                      <a:hlinkClick r:id="rId369"/>
                    </pic:cNvPr>
                    <pic:cNvPicPr>
                      <a:picLocks noChangeAspect="1" noChangeArrowheads="1"/>
                    </pic:cNvPicPr>
                  </pic:nvPicPr>
                  <pic:blipFill>
                    <a:blip r:embed="rId370" cstate="print"/>
                    <a:srcRect/>
                    <a:stretch>
                      <a:fillRect/>
                    </a:stretch>
                  </pic:blipFill>
                  <pic:spPr bwMode="auto">
                    <a:xfrm>
                      <a:off x="0" y="0"/>
                      <a:ext cx="2980337" cy="1610543"/>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6.14. </w:t>
      </w:r>
      <w:r w:rsidRPr="00A632B7">
        <w:rPr>
          <w:sz w:val="24"/>
          <w:szCs w:val="24"/>
        </w:rPr>
        <w:t>Задержка назначения</w:t>
      </w:r>
    </w:p>
    <w:p w:rsidR="007E0DBF" w:rsidRPr="00A632B7" w:rsidRDefault="007E0DBF" w:rsidP="007E0DBF">
      <w:pPr>
        <w:rPr>
          <w:sz w:val="24"/>
          <w:szCs w:val="24"/>
        </w:rPr>
      </w:pPr>
      <w:r w:rsidRPr="00A632B7">
        <w:rPr>
          <w:sz w:val="24"/>
          <w:szCs w:val="24"/>
        </w:rPr>
        <w:lastRenderedPageBreak/>
        <w:t xml:space="preserve">На диаграмме </w:t>
      </w:r>
      <w:proofErr w:type="spellStart"/>
      <w:r w:rsidRPr="00A632B7">
        <w:rPr>
          <w:sz w:val="24"/>
          <w:szCs w:val="24"/>
        </w:rPr>
        <w:t>Ганта</w:t>
      </w:r>
      <w:proofErr w:type="spellEnd"/>
      <w:r w:rsidRPr="00A632B7">
        <w:rPr>
          <w:sz w:val="24"/>
          <w:szCs w:val="24"/>
        </w:rPr>
        <w:t xml:space="preserve"> откладывание задачи отображается точечным пунктиром перед ее отрезком.</w:t>
      </w:r>
    </w:p>
    <w:p w:rsidR="007E0DBF" w:rsidRPr="00A632B7" w:rsidRDefault="007E0DBF" w:rsidP="00410519">
      <w:pPr>
        <w:rPr>
          <w:i/>
          <w:iCs/>
          <w:sz w:val="24"/>
          <w:szCs w:val="24"/>
        </w:rPr>
      </w:pPr>
      <w:r w:rsidRPr="00A632B7">
        <w:rPr>
          <w:b/>
          <w:bCs/>
          <w:i/>
          <w:iCs/>
          <w:sz w:val="24"/>
          <w:szCs w:val="24"/>
        </w:rPr>
        <w:t>Прерывание отдельных назначений и задач</w:t>
      </w:r>
    </w:p>
    <w:p w:rsidR="007E0DBF" w:rsidRPr="00A632B7" w:rsidRDefault="007E0DBF" w:rsidP="007E0DBF">
      <w:pPr>
        <w:rPr>
          <w:sz w:val="24"/>
          <w:szCs w:val="24"/>
        </w:rPr>
      </w:pPr>
      <w:r w:rsidRPr="00A632B7">
        <w:rPr>
          <w:sz w:val="24"/>
          <w:szCs w:val="24"/>
        </w:rPr>
        <w:t xml:space="preserve">Необходимость прерывания назначений и задач возникает, если в ходе проекта происходит наложение задач друг на друга и, как следствие этого наступает превышение доступности ресурса. Особенно актуален данный способ в ситуациях, когда, например, задачи связаны зависимостью типа </w:t>
      </w:r>
      <w:r w:rsidRPr="00A632B7">
        <w:rPr>
          <w:i/>
          <w:iCs/>
          <w:sz w:val="24"/>
          <w:szCs w:val="24"/>
        </w:rPr>
        <w:t>Начало-начало</w:t>
      </w:r>
      <w:r w:rsidRPr="00A632B7">
        <w:rPr>
          <w:sz w:val="24"/>
          <w:szCs w:val="24"/>
        </w:rPr>
        <w:t>, и перенос даты начала ни одной из них невозможен.</w:t>
      </w:r>
    </w:p>
    <w:p w:rsidR="007E0DBF" w:rsidRPr="00A632B7" w:rsidRDefault="007E0DBF" w:rsidP="007E0DBF">
      <w:pPr>
        <w:rPr>
          <w:sz w:val="24"/>
          <w:szCs w:val="24"/>
        </w:rPr>
      </w:pPr>
      <w:r w:rsidRPr="00A632B7">
        <w:rPr>
          <w:sz w:val="24"/>
          <w:szCs w:val="24"/>
        </w:rPr>
        <w:t xml:space="preserve">Прерывание задачи можно установить в представлении </w:t>
      </w:r>
      <w:r w:rsidRPr="00A632B7">
        <w:rPr>
          <w:i/>
          <w:iCs/>
          <w:sz w:val="24"/>
          <w:szCs w:val="24"/>
        </w:rPr>
        <w:t xml:space="preserve">Диаграмма </w:t>
      </w:r>
      <w:proofErr w:type="spellStart"/>
      <w:r w:rsidRPr="00A632B7">
        <w:rPr>
          <w:i/>
          <w:iCs/>
          <w:sz w:val="24"/>
          <w:szCs w:val="24"/>
        </w:rPr>
        <w:t>Ганта</w:t>
      </w:r>
      <w:proofErr w:type="spellEnd"/>
      <w:r w:rsidRPr="00A632B7">
        <w:rPr>
          <w:sz w:val="24"/>
          <w:szCs w:val="24"/>
        </w:rPr>
        <w:t>.</w:t>
      </w:r>
    </w:p>
    <w:p w:rsidR="007E0DBF" w:rsidRPr="00A632B7" w:rsidRDefault="007E0DBF" w:rsidP="00271140">
      <w:pPr>
        <w:numPr>
          <w:ilvl w:val="0"/>
          <w:numId w:val="158"/>
        </w:numPr>
        <w:rPr>
          <w:sz w:val="24"/>
          <w:szCs w:val="24"/>
        </w:rPr>
      </w:pPr>
      <w:r w:rsidRPr="00A632B7">
        <w:rPr>
          <w:sz w:val="24"/>
          <w:szCs w:val="24"/>
        </w:rPr>
        <w:t xml:space="preserve">На вкладке </w:t>
      </w:r>
      <w:r w:rsidRPr="00A632B7">
        <w:rPr>
          <w:i/>
          <w:iCs/>
          <w:sz w:val="24"/>
          <w:szCs w:val="24"/>
        </w:rPr>
        <w:t xml:space="preserve">Задача </w:t>
      </w:r>
      <w:r w:rsidRPr="00A632B7">
        <w:rPr>
          <w:sz w:val="24"/>
          <w:szCs w:val="24"/>
        </w:rPr>
        <w:t xml:space="preserve">в группе </w:t>
      </w:r>
      <w:r w:rsidRPr="00A632B7">
        <w:rPr>
          <w:i/>
          <w:iCs/>
          <w:sz w:val="24"/>
          <w:szCs w:val="24"/>
        </w:rPr>
        <w:t xml:space="preserve">Расписание </w:t>
      </w:r>
      <w:r w:rsidRPr="00A632B7">
        <w:rPr>
          <w:sz w:val="24"/>
          <w:szCs w:val="24"/>
        </w:rPr>
        <w:t xml:space="preserve">нажмите кнопку </w:t>
      </w:r>
      <w:r w:rsidRPr="00A632B7">
        <w:rPr>
          <w:i/>
          <w:iCs/>
          <w:sz w:val="24"/>
          <w:szCs w:val="24"/>
        </w:rPr>
        <w:t>Прерывание задачи</w:t>
      </w:r>
      <w:r w:rsidRPr="00A632B7">
        <w:rPr>
          <w:sz w:val="24"/>
          <w:szCs w:val="24"/>
        </w:rPr>
        <w:t>.</w:t>
      </w:r>
    </w:p>
    <w:p w:rsidR="007E0DBF" w:rsidRPr="00A632B7" w:rsidRDefault="007E0DBF" w:rsidP="00271140">
      <w:pPr>
        <w:numPr>
          <w:ilvl w:val="0"/>
          <w:numId w:val="158"/>
        </w:numPr>
        <w:rPr>
          <w:sz w:val="24"/>
          <w:szCs w:val="24"/>
        </w:rPr>
      </w:pPr>
      <w:r w:rsidRPr="00A632B7">
        <w:rPr>
          <w:sz w:val="24"/>
          <w:szCs w:val="24"/>
        </w:rPr>
        <w:t xml:space="preserve">На отрезке диаграммы </w:t>
      </w:r>
      <w:proofErr w:type="spellStart"/>
      <w:r w:rsidRPr="00A632B7">
        <w:rPr>
          <w:sz w:val="24"/>
          <w:szCs w:val="24"/>
        </w:rPr>
        <w:t>Ганта</w:t>
      </w:r>
      <w:proofErr w:type="spellEnd"/>
      <w:r w:rsidRPr="00A632B7">
        <w:rPr>
          <w:sz w:val="24"/>
          <w:szCs w:val="24"/>
        </w:rPr>
        <w:t xml:space="preserve"> данной задачи щелкните часть отрезка, соответствующую дате предполагаемого прерывания (</w:t>
      </w:r>
      <w:hyperlink r:id="rId371" w:anchor="image.6.15" w:history="1">
        <w:r w:rsidRPr="00A632B7">
          <w:rPr>
            <w:rStyle w:val="a5"/>
            <w:sz w:val="24"/>
            <w:szCs w:val="24"/>
          </w:rPr>
          <w:t>рис. 6.15</w:t>
        </w:r>
      </w:hyperlink>
      <w:r w:rsidRPr="00A632B7">
        <w:rPr>
          <w:sz w:val="24"/>
          <w:szCs w:val="24"/>
        </w:rPr>
        <w:t>).</w:t>
      </w:r>
    </w:p>
    <w:p w:rsidR="007E0DBF" w:rsidRPr="00A632B7" w:rsidRDefault="007E0DBF" w:rsidP="007E0DBF">
      <w:pPr>
        <w:rPr>
          <w:sz w:val="24"/>
          <w:szCs w:val="24"/>
        </w:rPr>
      </w:pPr>
      <w:bookmarkStart w:id="231" w:name="image.6.15"/>
      <w:bookmarkEnd w:id="231"/>
      <w:r w:rsidRPr="00A632B7">
        <w:rPr>
          <w:noProof/>
          <w:sz w:val="24"/>
          <w:szCs w:val="24"/>
        </w:rPr>
        <w:drawing>
          <wp:inline distT="0" distB="0" distL="0" distR="0">
            <wp:extent cx="2768218" cy="1495916"/>
            <wp:effectExtent l="19050" t="0" r="0" b="0"/>
            <wp:docPr id="259" name="Рисунок 193" descr="Прерывание задачи ">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Прерывание задачи ">
                      <a:hlinkClick r:id="rId372"/>
                    </pic:cNvPr>
                    <pic:cNvPicPr>
                      <a:picLocks noChangeAspect="1" noChangeArrowheads="1"/>
                    </pic:cNvPicPr>
                  </pic:nvPicPr>
                  <pic:blipFill>
                    <a:blip r:embed="rId373" cstate="print"/>
                    <a:srcRect/>
                    <a:stretch>
                      <a:fillRect/>
                    </a:stretch>
                  </pic:blipFill>
                  <pic:spPr bwMode="auto">
                    <a:xfrm>
                      <a:off x="0" y="0"/>
                      <a:ext cx="2773945" cy="1499011"/>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6.15. </w:t>
      </w:r>
      <w:r w:rsidRPr="00A632B7">
        <w:rPr>
          <w:sz w:val="24"/>
          <w:szCs w:val="24"/>
        </w:rPr>
        <w:t>Прерывание задачи</w:t>
      </w:r>
    </w:p>
    <w:p w:rsidR="007E0DBF" w:rsidRPr="00A632B7" w:rsidRDefault="007E0DBF" w:rsidP="00271140">
      <w:pPr>
        <w:numPr>
          <w:ilvl w:val="0"/>
          <w:numId w:val="158"/>
        </w:numPr>
        <w:rPr>
          <w:sz w:val="24"/>
          <w:szCs w:val="24"/>
        </w:rPr>
      </w:pPr>
      <w:r w:rsidRPr="00A632B7">
        <w:rPr>
          <w:sz w:val="24"/>
          <w:szCs w:val="24"/>
        </w:rPr>
        <w:t>Перетащите вторую часть отрезка на дату планируемого возобновления работы.</w:t>
      </w:r>
    </w:p>
    <w:p w:rsidR="007E0DBF" w:rsidRPr="00A632B7" w:rsidRDefault="007E0DBF" w:rsidP="007E0DBF">
      <w:pPr>
        <w:rPr>
          <w:sz w:val="24"/>
          <w:szCs w:val="24"/>
        </w:rPr>
      </w:pPr>
      <w:r w:rsidRPr="00A632B7">
        <w:rPr>
          <w:sz w:val="24"/>
          <w:szCs w:val="24"/>
        </w:rPr>
        <w:t xml:space="preserve">Точно так же необходимо установить прерывание и у другой задачи (других задач), вызывающей превышение загрузки ресурса. А после этого следует перетаскиванием на диаграмме </w:t>
      </w:r>
      <w:proofErr w:type="spellStart"/>
      <w:r w:rsidRPr="00A632B7">
        <w:rPr>
          <w:sz w:val="24"/>
          <w:szCs w:val="24"/>
        </w:rPr>
        <w:t>Ганта</w:t>
      </w:r>
      <w:proofErr w:type="spellEnd"/>
      <w:r w:rsidRPr="00A632B7">
        <w:rPr>
          <w:sz w:val="24"/>
          <w:szCs w:val="24"/>
        </w:rPr>
        <w:t xml:space="preserve"> </w:t>
      </w:r>
      <w:proofErr w:type="gramStart"/>
      <w:r w:rsidRPr="00A632B7">
        <w:rPr>
          <w:sz w:val="24"/>
          <w:szCs w:val="24"/>
        </w:rPr>
        <w:t>разместить отрезки</w:t>
      </w:r>
      <w:proofErr w:type="gramEnd"/>
      <w:r w:rsidRPr="00A632B7">
        <w:rPr>
          <w:sz w:val="24"/>
          <w:szCs w:val="24"/>
        </w:rPr>
        <w:t xml:space="preserve"> таким образом, чтобы не допустить превышение загрузки ресурса (</w:t>
      </w:r>
      <w:hyperlink r:id="rId374" w:anchor="image.6.16" w:history="1">
        <w:r w:rsidRPr="00A632B7">
          <w:rPr>
            <w:rStyle w:val="a5"/>
            <w:sz w:val="24"/>
            <w:szCs w:val="24"/>
          </w:rPr>
          <w:t>рис. 6.16</w:t>
        </w:r>
      </w:hyperlink>
      <w:r w:rsidRPr="00A632B7">
        <w:rPr>
          <w:sz w:val="24"/>
          <w:szCs w:val="24"/>
        </w:rPr>
        <w:t>).</w:t>
      </w:r>
    </w:p>
    <w:p w:rsidR="007E0DBF" w:rsidRPr="00A632B7" w:rsidRDefault="007E0DBF" w:rsidP="007E0DBF">
      <w:pPr>
        <w:rPr>
          <w:sz w:val="24"/>
          <w:szCs w:val="24"/>
        </w:rPr>
      </w:pPr>
      <w:bookmarkStart w:id="232" w:name="image.6.16"/>
      <w:bookmarkEnd w:id="232"/>
      <w:r w:rsidRPr="00A632B7">
        <w:rPr>
          <w:noProof/>
          <w:sz w:val="24"/>
          <w:szCs w:val="24"/>
        </w:rPr>
        <w:drawing>
          <wp:inline distT="0" distB="0" distL="0" distR="0">
            <wp:extent cx="2768218" cy="1495915"/>
            <wp:effectExtent l="19050" t="0" r="0" b="0"/>
            <wp:docPr id="260" name="Рисунок 194" descr="Выравнивание загрузки ресурсов путем прерывания задач ">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Выравнивание загрузки ресурсов путем прерывания задач ">
                      <a:hlinkClick r:id="rId375"/>
                    </pic:cNvPr>
                    <pic:cNvPicPr>
                      <a:picLocks noChangeAspect="1" noChangeArrowheads="1"/>
                    </pic:cNvPicPr>
                  </pic:nvPicPr>
                  <pic:blipFill>
                    <a:blip r:embed="rId376" cstate="print"/>
                    <a:srcRect/>
                    <a:stretch>
                      <a:fillRect/>
                    </a:stretch>
                  </pic:blipFill>
                  <pic:spPr bwMode="auto">
                    <a:xfrm>
                      <a:off x="0" y="0"/>
                      <a:ext cx="2776610" cy="1500450"/>
                    </a:xfrm>
                    <a:prstGeom prst="rect">
                      <a:avLst/>
                    </a:prstGeom>
                    <a:noFill/>
                    <a:ln w="9525">
                      <a:noFill/>
                      <a:miter lim="800000"/>
                      <a:headEnd/>
                      <a:tailEnd/>
                    </a:ln>
                  </pic:spPr>
                </pic:pic>
              </a:graphicData>
            </a:graphic>
          </wp:inline>
        </w:drawing>
      </w:r>
    </w:p>
    <w:p w:rsidR="007E0DBF" w:rsidRPr="00A632B7" w:rsidRDefault="007E0DBF" w:rsidP="007E0DBF">
      <w:pPr>
        <w:rPr>
          <w:sz w:val="24"/>
          <w:szCs w:val="24"/>
        </w:rPr>
      </w:pPr>
      <w:r w:rsidRPr="00A632B7">
        <w:rPr>
          <w:b/>
          <w:bCs/>
          <w:sz w:val="24"/>
          <w:szCs w:val="24"/>
        </w:rPr>
        <w:t xml:space="preserve">Рис. 6.16. </w:t>
      </w:r>
      <w:r w:rsidRPr="00A632B7">
        <w:rPr>
          <w:sz w:val="24"/>
          <w:szCs w:val="24"/>
        </w:rPr>
        <w:t>Выравнивание загрузки ресурсов путем прерывания задач</w:t>
      </w:r>
    </w:p>
    <w:p w:rsidR="007E0DBF" w:rsidRPr="00A632B7" w:rsidRDefault="007E0DBF" w:rsidP="007E0DBF">
      <w:pPr>
        <w:rPr>
          <w:sz w:val="24"/>
          <w:szCs w:val="24"/>
        </w:rPr>
      </w:pPr>
      <w:r w:rsidRPr="00A632B7">
        <w:rPr>
          <w:sz w:val="24"/>
          <w:szCs w:val="24"/>
        </w:rPr>
        <w:t xml:space="preserve">На диаграмме </w:t>
      </w:r>
      <w:proofErr w:type="spellStart"/>
      <w:r w:rsidRPr="00A632B7">
        <w:rPr>
          <w:sz w:val="24"/>
          <w:szCs w:val="24"/>
        </w:rPr>
        <w:t>Ганта</w:t>
      </w:r>
      <w:proofErr w:type="spellEnd"/>
      <w:r w:rsidRPr="00A632B7">
        <w:rPr>
          <w:sz w:val="24"/>
          <w:szCs w:val="24"/>
        </w:rPr>
        <w:t xml:space="preserve"> прерывание задачи отображается точечным пунктиром между ее отрезками.</w:t>
      </w:r>
    </w:p>
    <w:p w:rsidR="007E0DBF" w:rsidRPr="00A632B7" w:rsidRDefault="007E0DBF" w:rsidP="007E0DBF">
      <w:pPr>
        <w:rPr>
          <w:sz w:val="24"/>
          <w:szCs w:val="24"/>
        </w:rPr>
      </w:pPr>
      <w:r w:rsidRPr="00A632B7">
        <w:rPr>
          <w:sz w:val="24"/>
          <w:szCs w:val="24"/>
        </w:rPr>
        <w:t xml:space="preserve">Если нужно отказаться от прерывания задачи, достаточно перетаскиванием на диаграмме </w:t>
      </w:r>
      <w:proofErr w:type="spellStart"/>
      <w:r w:rsidRPr="00A632B7">
        <w:rPr>
          <w:sz w:val="24"/>
          <w:szCs w:val="24"/>
        </w:rPr>
        <w:t>Ганта</w:t>
      </w:r>
      <w:proofErr w:type="spellEnd"/>
      <w:r w:rsidRPr="00A632B7">
        <w:rPr>
          <w:sz w:val="24"/>
          <w:szCs w:val="24"/>
        </w:rPr>
        <w:t xml:space="preserve"> соединить ее отрезки.</w:t>
      </w:r>
    </w:p>
    <w:p w:rsidR="00410519" w:rsidRPr="00A632B7" w:rsidRDefault="00410519" w:rsidP="00410519">
      <w:pPr>
        <w:jc w:val="center"/>
        <w:rPr>
          <w:b/>
          <w:bCs/>
          <w:sz w:val="24"/>
          <w:szCs w:val="24"/>
        </w:rPr>
      </w:pPr>
      <w:r w:rsidRPr="00A632B7">
        <w:rPr>
          <w:b/>
          <w:bCs/>
          <w:sz w:val="24"/>
          <w:szCs w:val="24"/>
        </w:rPr>
        <w:t>Упражнения для самостоятельного выполнения</w:t>
      </w:r>
    </w:p>
    <w:p w:rsidR="007E0DBF" w:rsidRPr="00A632B7" w:rsidRDefault="007E0DBF" w:rsidP="00410519">
      <w:pPr>
        <w:rPr>
          <w:b/>
          <w:bCs/>
          <w:sz w:val="24"/>
          <w:szCs w:val="24"/>
        </w:rPr>
      </w:pPr>
      <w:r w:rsidRPr="00A632B7">
        <w:rPr>
          <w:b/>
          <w:bCs/>
          <w:sz w:val="24"/>
          <w:szCs w:val="24"/>
        </w:rPr>
        <w:t>Задание 1</w:t>
      </w:r>
    </w:p>
    <w:p w:rsidR="007E0DBF" w:rsidRPr="00A632B7" w:rsidRDefault="007E0DBF" w:rsidP="00271140">
      <w:pPr>
        <w:numPr>
          <w:ilvl w:val="0"/>
          <w:numId w:val="159"/>
        </w:numPr>
        <w:rPr>
          <w:sz w:val="24"/>
          <w:szCs w:val="24"/>
        </w:rPr>
      </w:pPr>
      <w:r w:rsidRPr="00A632B7">
        <w:rPr>
          <w:sz w:val="24"/>
          <w:szCs w:val="24"/>
        </w:rPr>
        <w:t xml:space="preserve">Запустите </w:t>
      </w:r>
      <w:proofErr w:type="spellStart"/>
      <w:r w:rsidRPr="00A632B7">
        <w:rPr>
          <w:sz w:val="24"/>
          <w:szCs w:val="24"/>
        </w:rPr>
        <w:t>Project</w:t>
      </w:r>
      <w:proofErr w:type="spellEnd"/>
      <w:r w:rsidRPr="00A632B7">
        <w:rPr>
          <w:sz w:val="24"/>
          <w:szCs w:val="24"/>
        </w:rPr>
        <w:t xml:space="preserve"> 2013.</w:t>
      </w:r>
    </w:p>
    <w:p w:rsidR="007E0DBF" w:rsidRPr="00A632B7" w:rsidRDefault="007E0DBF" w:rsidP="00271140">
      <w:pPr>
        <w:numPr>
          <w:ilvl w:val="0"/>
          <w:numId w:val="159"/>
        </w:numPr>
        <w:rPr>
          <w:sz w:val="24"/>
          <w:szCs w:val="24"/>
        </w:rPr>
      </w:pPr>
      <w:r w:rsidRPr="00A632B7">
        <w:rPr>
          <w:sz w:val="24"/>
          <w:szCs w:val="24"/>
        </w:rPr>
        <w:t xml:space="preserve">Откройте файл </w:t>
      </w:r>
      <w:hyperlink r:id="rId377" w:tgtFrame="_blank" w:history="1">
        <w:r w:rsidRPr="00A632B7">
          <w:rPr>
            <w:rStyle w:val="a5"/>
            <w:sz w:val="24"/>
            <w:szCs w:val="24"/>
          </w:rPr>
          <w:t>Exercise_06_01.mpp</w:t>
        </w:r>
      </w:hyperlink>
      <w:r w:rsidRPr="00A632B7">
        <w:rPr>
          <w:sz w:val="24"/>
          <w:szCs w:val="24"/>
        </w:rPr>
        <w:t>.</w:t>
      </w:r>
    </w:p>
    <w:p w:rsidR="007E0DBF" w:rsidRPr="00A632B7" w:rsidRDefault="007E0DBF" w:rsidP="00271140">
      <w:pPr>
        <w:numPr>
          <w:ilvl w:val="0"/>
          <w:numId w:val="159"/>
        </w:numPr>
        <w:rPr>
          <w:sz w:val="24"/>
          <w:szCs w:val="24"/>
        </w:rPr>
      </w:pPr>
      <w:r w:rsidRPr="00A632B7">
        <w:rPr>
          <w:sz w:val="24"/>
          <w:szCs w:val="24"/>
        </w:rPr>
        <w:t>Произведите поиск превышения доступности ресурсов по неделям. Произведите автоматическое выравнивание загрузки ресурсов.</w:t>
      </w:r>
    </w:p>
    <w:p w:rsidR="007E0DBF" w:rsidRPr="00A632B7" w:rsidRDefault="007E0DBF" w:rsidP="00271140">
      <w:pPr>
        <w:numPr>
          <w:ilvl w:val="0"/>
          <w:numId w:val="159"/>
        </w:numPr>
        <w:rPr>
          <w:sz w:val="24"/>
          <w:szCs w:val="24"/>
        </w:rPr>
      </w:pPr>
      <w:r w:rsidRPr="00A632B7">
        <w:rPr>
          <w:sz w:val="24"/>
          <w:szCs w:val="24"/>
        </w:rPr>
        <w:t>Произведите поиск превышения доступности ресурсов по дням. Произведите автоматическое выравнивание загрузки ресурсов.</w:t>
      </w:r>
    </w:p>
    <w:p w:rsidR="007E0DBF" w:rsidRPr="00A632B7" w:rsidRDefault="007E0DBF" w:rsidP="00271140">
      <w:pPr>
        <w:numPr>
          <w:ilvl w:val="0"/>
          <w:numId w:val="159"/>
        </w:numPr>
        <w:rPr>
          <w:sz w:val="24"/>
          <w:szCs w:val="24"/>
        </w:rPr>
      </w:pPr>
      <w:r w:rsidRPr="00A632B7">
        <w:rPr>
          <w:sz w:val="24"/>
          <w:szCs w:val="24"/>
        </w:rPr>
        <w:t>Очистите выравнивание загрузки ресурсов для всего проекта.</w:t>
      </w:r>
    </w:p>
    <w:p w:rsidR="007E0DBF" w:rsidRPr="00A632B7" w:rsidRDefault="007E0DBF" w:rsidP="00271140">
      <w:pPr>
        <w:numPr>
          <w:ilvl w:val="0"/>
          <w:numId w:val="159"/>
        </w:numPr>
        <w:rPr>
          <w:sz w:val="24"/>
          <w:szCs w:val="24"/>
        </w:rPr>
      </w:pPr>
      <w:r w:rsidRPr="00A632B7">
        <w:rPr>
          <w:sz w:val="24"/>
          <w:szCs w:val="24"/>
        </w:rPr>
        <w:t>Произведите автоматическое выравнивание загрузки редактора Петрова.</w:t>
      </w:r>
    </w:p>
    <w:p w:rsidR="007E0DBF" w:rsidRPr="00A632B7" w:rsidRDefault="007E0DBF" w:rsidP="00271140">
      <w:pPr>
        <w:numPr>
          <w:ilvl w:val="0"/>
          <w:numId w:val="159"/>
        </w:numPr>
        <w:rPr>
          <w:sz w:val="24"/>
          <w:szCs w:val="24"/>
        </w:rPr>
      </w:pPr>
      <w:r w:rsidRPr="00A632B7">
        <w:rPr>
          <w:sz w:val="24"/>
          <w:szCs w:val="24"/>
        </w:rPr>
        <w:t>Произведите автоматическое выравнивание загрузки всех ресурсов.</w:t>
      </w:r>
    </w:p>
    <w:p w:rsidR="007E0DBF" w:rsidRPr="00A632B7" w:rsidRDefault="007E0DBF" w:rsidP="00271140">
      <w:pPr>
        <w:numPr>
          <w:ilvl w:val="0"/>
          <w:numId w:val="159"/>
        </w:numPr>
        <w:rPr>
          <w:sz w:val="24"/>
          <w:szCs w:val="24"/>
        </w:rPr>
      </w:pPr>
      <w:r w:rsidRPr="00A632B7">
        <w:rPr>
          <w:sz w:val="24"/>
          <w:szCs w:val="24"/>
        </w:rPr>
        <w:t>Очистите выравнивание загрузки ресурсов для всего проекта.</w:t>
      </w:r>
    </w:p>
    <w:p w:rsidR="007E0DBF" w:rsidRPr="00A632B7" w:rsidRDefault="007E0DBF" w:rsidP="00271140">
      <w:pPr>
        <w:numPr>
          <w:ilvl w:val="0"/>
          <w:numId w:val="159"/>
        </w:numPr>
        <w:rPr>
          <w:sz w:val="24"/>
          <w:szCs w:val="24"/>
        </w:rPr>
      </w:pPr>
      <w:r w:rsidRPr="00A632B7">
        <w:rPr>
          <w:sz w:val="24"/>
          <w:szCs w:val="24"/>
        </w:rPr>
        <w:t>Произведите поиск превышения доступности ресурсов по месяцам. Произведите автоматическое выравнивание загрузки ресурсов.</w:t>
      </w:r>
    </w:p>
    <w:p w:rsidR="007E0DBF" w:rsidRPr="00A632B7" w:rsidRDefault="007E0DBF" w:rsidP="00271140">
      <w:pPr>
        <w:numPr>
          <w:ilvl w:val="0"/>
          <w:numId w:val="159"/>
        </w:numPr>
        <w:rPr>
          <w:sz w:val="24"/>
          <w:szCs w:val="24"/>
        </w:rPr>
      </w:pPr>
      <w:r w:rsidRPr="00A632B7">
        <w:rPr>
          <w:sz w:val="24"/>
          <w:szCs w:val="24"/>
        </w:rPr>
        <w:t xml:space="preserve">Сохраните проект как файл под именем </w:t>
      </w:r>
      <w:r w:rsidRPr="00A632B7">
        <w:rPr>
          <w:i/>
          <w:iCs/>
          <w:sz w:val="24"/>
          <w:szCs w:val="24"/>
        </w:rPr>
        <w:t>Lesson_06_01</w:t>
      </w:r>
      <w:r w:rsidRPr="00A632B7">
        <w:rPr>
          <w:sz w:val="24"/>
          <w:szCs w:val="24"/>
        </w:rPr>
        <w:t>.</w:t>
      </w:r>
    </w:p>
    <w:p w:rsidR="007E0DBF" w:rsidRPr="00A632B7" w:rsidRDefault="007E0DBF" w:rsidP="007E0DBF">
      <w:pPr>
        <w:rPr>
          <w:b/>
          <w:bCs/>
          <w:sz w:val="24"/>
          <w:szCs w:val="24"/>
        </w:rPr>
      </w:pPr>
      <w:r w:rsidRPr="00A632B7">
        <w:rPr>
          <w:b/>
          <w:bCs/>
          <w:sz w:val="24"/>
          <w:szCs w:val="24"/>
        </w:rPr>
        <w:lastRenderedPageBreak/>
        <w:t>Задание 2</w:t>
      </w:r>
    </w:p>
    <w:p w:rsidR="007E0DBF" w:rsidRPr="00A632B7" w:rsidRDefault="007E0DBF" w:rsidP="00271140">
      <w:pPr>
        <w:numPr>
          <w:ilvl w:val="0"/>
          <w:numId w:val="160"/>
        </w:numPr>
        <w:rPr>
          <w:sz w:val="24"/>
          <w:szCs w:val="24"/>
        </w:rPr>
      </w:pPr>
      <w:r w:rsidRPr="00A632B7">
        <w:rPr>
          <w:sz w:val="24"/>
          <w:szCs w:val="24"/>
        </w:rPr>
        <w:t xml:space="preserve">Откройте файл </w:t>
      </w:r>
      <w:hyperlink r:id="rId378" w:tgtFrame="_blank" w:history="1">
        <w:r w:rsidRPr="00A632B7">
          <w:rPr>
            <w:rStyle w:val="a5"/>
            <w:sz w:val="24"/>
            <w:szCs w:val="24"/>
          </w:rPr>
          <w:t>Exercise_06_02.mpp</w:t>
        </w:r>
      </w:hyperlink>
      <w:r w:rsidRPr="00A632B7">
        <w:rPr>
          <w:sz w:val="24"/>
          <w:szCs w:val="24"/>
        </w:rPr>
        <w:t>.</w:t>
      </w:r>
    </w:p>
    <w:p w:rsidR="007E0DBF" w:rsidRPr="00A632B7" w:rsidRDefault="007E0DBF" w:rsidP="00271140">
      <w:pPr>
        <w:numPr>
          <w:ilvl w:val="0"/>
          <w:numId w:val="160"/>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0"/>
        </w:numPr>
        <w:rPr>
          <w:sz w:val="24"/>
          <w:szCs w:val="24"/>
        </w:rPr>
      </w:pPr>
      <w:r w:rsidRPr="00A632B7">
        <w:rPr>
          <w:sz w:val="24"/>
          <w:szCs w:val="24"/>
        </w:rPr>
        <w:t>Выявите дни, в которые у ресурса имеется превышение доступности.</w:t>
      </w:r>
    </w:p>
    <w:p w:rsidR="007E0DBF" w:rsidRPr="00A632B7" w:rsidRDefault="007E0DBF" w:rsidP="00271140">
      <w:pPr>
        <w:numPr>
          <w:ilvl w:val="0"/>
          <w:numId w:val="160"/>
        </w:numPr>
        <w:rPr>
          <w:sz w:val="24"/>
          <w:szCs w:val="24"/>
        </w:rPr>
      </w:pPr>
      <w:r w:rsidRPr="00A632B7">
        <w:rPr>
          <w:sz w:val="24"/>
          <w:szCs w:val="24"/>
        </w:rPr>
        <w:t>Устраните превышение доступности ресурса, переводом на работу на две ставки на выявленный период.</w:t>
      </w:r>
    </w:p>
    <w:p w:rsidR="007E0DBF" w:rsidRPr="00A632B7" w:rsidRDefault="007E0DBF" w:rsidP="00271140">
      <w:pPr>
        <w:numPr>
          <w:ilvl w:val="0"/>
          <w:numId w:val="160"/>
        </w:numPr>
        <w:rPr>
          <w:sz w:val="24"/>
          <w:szCs w:val="24"/>
        </w:rPr>
      </w:pPr>
      <w:r w:rsidRPr="00A632B7">
        <w:rPr>
          <w:sz w:val="24"/>
          <w:szCs w:val="24"/>
        </w:rPr>
        <w:t xml:space="preserve">Сохраните проект как файл под именем </w:t>
      </w:r>
      <w:r w:rsidRPr="00A632B7">
        <w:rPr>
          <w:i/>
          <w:iCs/>
          <w:sz w:val="24"/>
          <w:szCs w:val="24"/>
        </w:rPr>
        <w:t>Lesson_06_02</w:t>
      </w:r>
      <w:r w:rsidRPr="00A632B7">
        <w:rPr>
          <w:sz w:val="24"/>
          <w:szCs w:val="24"/>
        </w:rPr>
        <w:t>.</w:t>
      </w:r>
    </w:p>
    <w:p w:rsidR="007E0DBF" w:rsidRPr="00A632B7" w:rsidRDefault="007E0DBF" w:rsidP="007E0DBF">
      <w:pPr>
        <w:rPr>
          <w:b/>
          <w:bCs/>
          <w:sz w:val="24"/>
          <w:szCs w:val="24"/>
        </w:rPr>
      </w:pPr>
      <w:r w:rsidRPr="00A632B7">
        <w:rPr>
          <w:b/>
          <w:bCs/>
          <w:sz w:val="24"/>
          <w:szCs w:val="24"/>
        </w:rPr>
        <w:t>Задание 3</w:t>
      </w:r>
    </w:p>
    <w:p w:rsidR="007E0DBF" w:rsidRPr="00A632B7" w:rsidRDefault="007E0DBF" w:rsidP="00271140">
      <w:pPr>
        <w:numPr>
          <w:ilvl w:val="0"/>
          <w:numId w:val="161"/>
        </w:numPr>
        <w:rPr>
          <w:sz w:val="24"/>
          <w:szCs w:val="24"/>
        </w:rPr>
      </w:pPr>
      <w:r w:rsidRPr="00A632B7">
        <w:rPr>
          <w:sz w:val="24"/>
          <w:szCs w:val="24"/>
        </w:rPr>
        <w:t xml:space="preserve">Откройте файл </w:t>
      </w:r>
      <w:hyperlink r:id="rId379" w:tgtFrame="_blank" w:history="1">
        <w:r w:rsidRPr="00A632B7">
          <w:rPr>
            <w:rStyle w:val="a5"/>
            <w:sz w:val="24"/>
            <w:szCs w:val="24"/>
          </w:rPr>
          <w:t>Exercise_06_03.mpp</w:t>
        </w:r>
      </w:hyperlink>
      <w:r w:rsidRPr="00A632B7">
        <w:rPr>
          <w:sz w:val="24"/>
          <w:szCs w:val="24"/>
        </w:rPr>
        <w:t>.</w:t>
      </w:r>
    </w:p>
    <w:p w:rsidR="007E0DBF" w:rsidRPr="00A632B7" w:rsidRDefault="007E0DBF" w:rsidP="00271140">
      <w:pPr>
        <w:numPr>
          <w:ilvl w:val="0"/>
          <w:numId w:val="161"/>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1"/>
        </w:numPr>
        <w:rPr>
          <w:sz w:val="24"/>
          <w:szCs w:val="24"/>
        </w:rPr>
      </w:pPr>
      <w:r w:rsidRPr="00A632B7">
        <w:rPr>
          <w:sz w:val="24"/>
          <w:szCs w:val="24"/>
        </w:rPr>
        <w:t>Выявите дни, в которые у ресурса имеется превышение доступности.</w:t>
      </w:r>
    </w:p>
    <w:p w:rsidR="007E0DBF" w:rsidRPr="00A632B7" w:rsidRDefault="007E0DBF" w:rsidP="00271140">
      <w:pPr>
        <w:numPr>
          <w:ilvl w:val="0"/>
          <w:numId w:val="161"/>
        </w:numPr>
        <w:rPr>
          <w:sz w:val="24"/>
          <w:szCs w:val="24"/>
        </w:rPr>
      </w:pPr>
      <w:r w:rsidRPr="00A632B7">
        <w:rPr>
          <w:sz w:val="24"/>
          <w:szCs w:val="24"/>
        </w:rPr>
        <w:t>Устраните превышение доступности ресурса, назначением ему сверхурочных работ.</w:t>
      </w:r>
    </w:p>
    <w:p w:rsidR="007E0DBF" w:rsidRPr="00A632B7" w:rsidRDefault="007E0DBF" w:rsidP="00271140">
      <w:pPr>
        <w:numPr>
          <w:ilvl w:val="0"/>
          <w:numId w:val="161"/>
        </w:numPr>
        <w:rPr>
          <w:sz w:val="24"/>
          <w:szCs w:val="24"/>
        </w:rPr>
      </w:pPr>
      <w:r w:rsidRPr="00A632B7">
        <w:rPr>
          <w:sz w:val="24"/>
          <w:szCs w:val="24"/>
        </w:rPr>
        <w:t xml:space="preserve">Сохраните проект как файл под именем </w:t>
      </w:r>
      <w:r w:rsidRPr="00A632B7">
        <w:rPr>
          <w:i/>
          <w:iCs/>
          <w:sz w:val="24"/>
          <w:szCs w:val="24"/>
        </w:rPr>
        <w:t>Lesson_06_03</w:t>
      </w:r>
      <w:r w:rsidRPr="00A632B7">
        <w:rPr>
          <w:sz w:val="24"/>
          <w:szCs w:val="24"/>
        </w:rPr>
        <w:t>.</w:t>
      </w:r>
    </w:p>
    <w:p w:rsidR="007E0DBF" w:rsidRPr="00A632B7" w:rsidRDefault="007E0DBF" w:rsidP="007E0DBF">
      <w:pPr>
        <w:rPr>
          <w:b/>
          <w:bCs/>
          <w:sz w:val="24"/>
          <w:szCs w:val="24"/>
        </w:rPr>
      </w:pPr>
      <w:r w:rsidRPr="00A632B7">
        <w:rPr>
          <w:b/>
          <w:bCs/>
          <w:sz w:val="24"/>
          <w:szCs w:val="24"/>
        </w:rPr>
        <w:t>Задание 4</w:t>
      </w:r>
    </w:p>
    <w:p w:rsidR="007E0DBF" w:rsidRPr="00A632B7" w:rsidRDefault="007E0DBF" w:rsidP="00271140">
      <w:pPr>
        <w:numPr>
          <w:ilvl w:val="0"/>
          <w:numId w:val="162"/>
        </w:numPr>
        <w:rPr>
          <w:sz w:val="24"/>
          <w:szCs w:val="24"/>
        </w:rPr>
      </w:pPr>
      <w:r w:rsidRPr="00A632B7">
        <w:rPr>
          <w:sz w:val="24"/>
          <w:szCs w:val="24"/>
        </w:rPr>
        <w:t xml:space="preserve">Откройте файл </w:t>
      </w:r>
      <w:hyperlink r:id="rId380" w:tgtFrame="_blank" w:history="1">
        <w:r w:rsidRPr="00A632B7">
          <w:rPr>
            <w:rStyle w:val="a5"/>
            <w:sz w:val="24"/>
            <w:szCs w:val="24"/>
          </w:rPr>
          <w:t>Exercise_06_04.mpp</w:t>
        </w:r>
      </w:hyperlink>
      <w:r w:rsidRPr="00A632B7">
        <w:rPr>
          <w:sz w:val="24"/>
          <w:szCs w:val="24"/>
        </w:rPr>
        <w:t>.</w:t>
      </w:r>
    </w:p>
    <w:p w:rsidR="007E0DBF" w:rsidRPr="00A632B7" w:rsidRDefault="007E0DBF" w:rsidP="00271140">
      <w:pPr>
        <w:numPr>
          <w:ilvl w:val="0"/>
          <w:numId w:val="162"/>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2"/>
        </w:numPr>
        <w:rPr>
          <w:sz w:val="24"/>
          <w:szCs w:val="24"/>
        </w:rPr>
      </w:pPr>
      <w:r w:rsidRPr="00A632B7">
        <w:rPr>
          <w:sz w:val="24"/>
          <w:szCs w:val="24"/>
        </w:rPr>
        <w:t>Выявите дни, в которые у ресурса имеется превышение доступности.</w:t>
      </w:r>
    </w:p>
    <w:p w:rsidR="007E0DBF" w:rsidRPr="00A632B7" w:rsidRDefault="007E0DBF" w:rsidP="00271140">
      <w:pPr>
        <w:numPr>
          <w:ilvl w:val="0"/>
          <w:numId w:val="162"/>
        </w:numPr>
        <w:rPr>
          <w:sz w:val="24"/>
          <w:szCs w:val="24"/>
        </w:rPr>
      </w:pPr>
      <w:r w:rsidRPr="00A632B7">
        <w:rPr>
          <w:sz w:val="24"/>
          <w:szCs w:val="24"/>
        </w:rPr>
        <w:t xml:space="preserve">Устраните превышение доступности ресурса путем увеличения продолжительности рабочего дня для скорейшего завершения задачи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2</w:t>
      </w:r>
      <w:r w:rsidRPr="00A632B7">
        <w:rPr>
          <w:sz w:val="24"/>
          <w:szCs w:val="24"/>
        </w:rPr>
        <w:t>.</w:t>
      </w:r>
    </w:p>
    <w:p w:rsidR="007E0DBF" w:rsidRPr="00A632B7" w:rsidRDefault="007E0DBF" w:rsidP="00271140">
      <w:pPr>
        <w:numPr>
          <w:ilvl w:val="0"/>
          <w:numId w:val="162"/>
        </w:numPr>
        <w:rPr>
          <w:sz w:val="24"/>
          <w:szCs w:val="24"/>
        </w:rPr>
      </w:pPr>
      <w:r w:rsidRPr="00A632B7">
        <w:rPr>
          <w:sz w:val="24"/>
          <w:szCs w:val="24"/>
        </w:rPr>
        <w:t xml:space="preserve">Сохраните проект как файл под именем </w:t>
      </w:r>
      <w:r w:rsidRPr="00A632B7">
        <w:rPr>
          <w:i/>
          <w:iCs/>
          <w:sz w:val="24"/>
          <w:szCs w:val="24"/>
        </w:rPr>
        <w:t>Lesson_06_04</w:t>
      </w:r>
      <w:r w:rsidRPr="00A632B7">
        <w:rPr>
          <w:sz w:val="24"/>
          <w:szCs w:val="24"/>
        </w:rPr>
        <w:t>.</w:t>
      </w:r>
    </w:p>
    <w:p w:rsidR="007E0DBF" w:rsidRPr="00A632B7" w:rsidRDefault="007E0DBF" w:rsidP="007E0DBF">
      <w:pPr>
        <w:rPr>
          <w:b/>
          <w:bCs/>
          <w:sz w:val="24"/>
          <w:szCs w:val="24"/>
        </w:rPr>
      </w:pPr>
      <w:r w:rsidRPr="00A632B7">
        <w:rPr>
          <w:b/>
          <w:bCs/>
          <w:sz w:val="24"/>
          <w:szCs w:val="24"/>
        </w:rPr>
        <w:t>Задание 5</w:t>
      </w:r>
    </w:p>
    <w:p w:rsidR="007E0DBF" w:rsidRPr="00A632B7" w:rsidRDefault="007E0DBF" w:rsidP="00271140">
      <w:pPr>
        <w:numPr>
          <w:ilvl w:val="0"/>
          <w:numId w:val="163"/>
        </w:numPr>
        <w:rPr>
          <w:sz w:val="24"/>
          <w:szCs w:val="24"/>
        </w:rPr>
      </w:pPr>
      <w:r w:rsidRPr="00A632B7">
        <w:rPr>
          <w:sz w:val="24"/>
          <w:szCs w:val="24"/>
        </w:rPr>
        <w:t xml:space="preserve">Откройте файл </w:t>
      </w:r>
      <w:hyperlink r:id="rId381" w:tgtFrame="_blank" w:history="1">
        <w:r w:rsidRPr="00A632B7">
          <w:rPr>
            <w:rStyle w:val="a5"/>
            <w:sz w:val="24"/>
            <w:szCs w:val="24"/>
          </w:rPr>
          <w:t>Exercise_06_05.mpp</w:t>
        </w:r>
      </w:hyperlink>
      <w:r w:rsidRPr="00A632B7">
        <w:rPr>
          <w:sz w:val="24"/>
          <w:szCs w:val="24"/>
        </w:rPr>
        <w:t>.</w:t>
      </w:r>
    </w:p>
    <w:p w:rsidR="007E0DBF" w:rsidRPr="00A632B7" w:rsidRDefault="007E0DBF" w:rsidP="00271140">
      <w:pPr>
        <w:numPr>
          <w:ilvl w:val="0"/>
          <w:numId w:val="163"/>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3"/>
        </w:numPr>
        <w:rPr>
          <w:sz w:val="24"/>
          <w:szCs w:val="24"/>
        </w:rPr>
      </w:pPr>
      <w:r w:rsidRPr="00A632B7">
        <w:rPr>
          <w:sz w:val="24"/>
          <w:szCs w:val="24"/>
        </w:rPr>
        <w:t xml:space="preserve">Устраните превышение доступности ресурса путем откладывания назначения задачи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2</w:t>
      </w:r>
      <w:r w:rsidRPr="00A632B7">
        <w:rPr>
          <w:sz w:val="24"/>
          <w:szCs w:val="24"/>
        </w:rPr>
        <w:t>.</w:t>
      </w:r>
    </w:p>
    <w:p w:rsidR="007E0DBF" w:rsidRPr="00A632B7" w:rsidRDefault="007E0DBF" w:rsidP="00271140">
      <w:pPr>
        <w:numPr>
          <w:ilvl w:val="0"/>
          <w:numId w:val="163"/>
        </w:numPr>
        <w:rPr>
          <w:sz w:val="24"/>
          <w:szCs w:val="24"/>
        </w:rPr>
      </w:pPr>
      <w:r w:rsidRPr="00A632B7">
        <w:rPr>
          <w:sz w:val="24"/>
          <w:szCs w:val="24"/>
        </w:rPr>
        <w:t>Если возникнет превышение доступности других ресурсов, устраните их в автоматическом режиме.</w:t>
      </w:r>
    </w:p>
    <w:p w:rsidR="007E0DBF" w:rsidRPr="00A632B7" w:rsidRDefault="007E0DBF" w:rsidP="00271140">
      <w:pPr>
        <w:numPr>
          <w:ilvl w:val="0"/>
          <w:numId w:val="163"/>
        </w:numPr>
        <w:rPr>
          <w:sz w:val="24"/>
          <w:szCs w:val="24"/>
        </w:rPr>
      </w:pPr>
      <w:r w:rsidRPr="00A632B7">
        <w:rPr>
          <w:sz w:val="24"/>
          <w:szCs w:val="24"/>
        </w:rPr>
        <w:t xml:space="preserve">Сохраните проект как файл под именем </w:t>
      </w:r>
      <w:r w:rsidRPr="00A632B7">
        <w:rPr>
          <w:i/>
          <w:iCs/>
          <w:sz w:val="24"/>
          <w:szCs w:val="24"/>
        </w:rPr>
        <w:t>Lesson_06_05</w:t>
      </w:r>
      <w:r w:rsidRPr="00A632B7">
        <w:rPr>
          <w:sz w:val="24"/>
          <w:szCs w:val="24"/>
        </w:rPr>
        <w:t>.</w:t>
      </w:r>
    </w:p>
    <w:p w:rsidR="007E0DBF" w:rsidRPr="00A632B7" w:rsidRDefault="007E0DBF" w:rsidP="007E0DBF">
      <w:pPr>
        <w:rPr>
          <w:b/>
          <w:bCs/>
          <w:sz w:val="24"/>
          <w:szCs w:val="24"/>
        </w:rPr>
      </w:pPr>
      <w:r w:rsidRPr="00A632B7">
        <w:rPr>
          <w:b/>
          <w:bCs/>
          <w:sz w:val="24"/>
          <w:szCs w:val="24"/>
        </w:rPr>
        <w:t>Задание 6</w:t>
      </w:r>
    </w:p>
    <w:p w:rsidR="007E0DBF" w:rsidRPr="00A632B7" w:rsidRDefault="007E0DBF" w:rsidP="00271140">
      <w:pPr>
        <w:numPr>
          <w:ilvl w:val="0"/>
          <w:numId w:val="164"/>
        </w:numPr>
        <w:rPr>
          <w:sz w:val="24"/>
          <w:szCs w:val="24"/>
        </w:rPr>
      </w:pPr>
      <w:r w:rsidRPr="00A632B7">
        <w:rPr>
          <w:sz w:val="24"/>
          <w:szCs w:val="24"/>
        </w:rPr>
        <w:t xml:space="preserve">Откройте файл </w:t>
      </w:r>
      <w:hyperlink r:id="rId382" w:tgtFrame="_blank" w:history="1">
        <w:r w:rsidRPr="00A632B7">
          <w:rPr>
            <w:rStyle w:val="a5"/>
            <w:sz w:val="24"/>
            <w:szCs w:val="24"/>
          </w:rPr>
          <w:t>Exercise_06_06.mpp</w:t>
        </w:r>
      </w:hyperlink>
      <w:r w:rsidRPr="00A632B7">
        <w:rPr>
          <w:sz w:val="24"/>
          <w:szCs w:val="24"/>
        </w:rPr>
        <w:t>.</w:t>
      </w:r>
    </w:p>
    <w:p w:rsidR="007E0DBF" w:rsidRPr="00A632B7" w:rsidRDefault="007E0DBF" w:rsidP="00271140">
      <w:pPr>
        <w:numPr>
          <w:ilvl w:val="0"/>
          <w:numId w:val="164"/>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4"/>
        </w:numPr>
        <w:rPr>
          <w:sz w:val="24"/>
          <w:szCs w:val="24"/>
        </w:rPr>
      </w:pPr>
      <w:r w:rsidRPr="00A632B7">
        <w:rPr>
          <w:sz w:val="24"/>
          <w:szCs w:val="24"/>
        </w:rPr>
        <w:t xml:space="preserve">Устраните превышение доступности ресурса путем прерывания выполнения задачи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4</w:t>
      </w:r>
      <w:r w:rsidRPr="00A632B7">
        <w:rPr>
          <w:sz w:val="24"/>
          <w:szCs w:val="24"/>
        </w:rPr>
        <w:t>.</w:t>
      </w:r>
    </w:p>
    <w:p w:rsidR="007E0DBF" w:rsidRPr="00A632B7" w:rsidRDefault="007E0DBF" w:rsidP="00271140">
      <w:pPr>
        <w:numPr>
          <w:ilvl w:val="0"/>
          <w:numId w:val="164"/>
        </w:numPr>
        <w:rPr>
          <w:sz w:val="24"/>
          <w:szCs w:val="24"/>
        </w:rPr>
      </w:pPr>
      <w:r w:rsidRPr="00A632B7">
        <w:rPr>
          <w:sz w:val="24"/>
          <w:szCs w:val="24"/>
        </w:rPr>
        <w:t>Если возникнет превышение доступности других ресурсов, устраните их в автоматическом режиме.</w:t>
      </w:r>
    </w:p>
    <w:p w:rsidR="007E0DBF" w:rsidRPr="00A632B7" w:rsidRDefault="007E0DBF" w:rsidP="00271140">
      <w:pPr>
        <w:numPr>
          <w:ilvl w:val="0"/>
          <w:numId w:val="164"/>
        </w:numPr>
        <w:rPr>
          <w:sz w:val="24"/>
          <w:szCs w:val="24"/>
        </w:rPr>
      </w:pPr>
      <w:r w:rsidRPr="00A632B7">
        <w:rPr>
          <w:sz w:val="24"/>
          <w:szCs w:val="24"/>
        </w:rPr>
        <w:t xml:space="preserve">Сохраните проект как файл под именем </w:t>
      </w:r>
      <w:r w:rsidRPr="00A632B7">
        <w:rPr>
          <w:i/>
          <w:iCs/>
          <w:sz w:val="24"/>
          <w:szCs w:val="24"/>
        </w:rPr>
        <w:t>Lesson_06_06</w:t>
      </w:r>
      <w:r w:rsidRPr="00A632B7">
        <w:rPr>
          <w:sz w:val="24"/>
          <w:szCs w:val="24"/>
        </w:rPr>
        <w:t>.</w:t>
      </w:r>
    </w:p>
    <w:p w:rsidR="007E0DBF" w:rsidRPr="00A632B7" w:rsidRDefault="007E0DBF" w:rsidP="007E0DBF">
      <w:pPr>
        <w:rPr>
          <w:b/>
          <w:bCs/>
          <w:sz w:val="24"/>
          <w:szCs w:val="24"/>
        </w:rPr>
      </w:pPr>
      <w:r w:rsidRPr="00A632B7">
        <w:rPr>
          <w:b/>
          <w:bCs/>
          <w:sz w:val="24"/>
          <w:szCs w:val="24"/>
        </w:rPr>
        <w:t>Задание 7</w:t>
      </w:r>
    </w:p>
    <w:p w:rsidR="007E0DBF" w:rsidRPr="00A632B7" w:rsidRDefault="007E0DBF" w:rsidP="00271140">
      <w:pPr>
        <w:numPr>
          <w:ilvl w:val="0"/>
          <w:numId w:val="165"/>
        </w:numPr>
        <w:rPr>
          <w:sz w:val="24"/>
          <w:szCs w:val="24"/>
        </w:rPr>
      </w:pPr>
      <w:r w:rsidRPr="00A632B7">
        <w:rPr>
          <w:sz w:val="24"/>
          <w:szCs w:val="24"/>
        </w:rPr>
        <w:t xml:space="preserve">Откройте файл </w:t>
      </w:r>
      <w:hyperlink r:id="rId383" w:tgtFrame="_blank" w:history="1">
        <w:r w:rsidRPr="00A632B7">
          <w:rPr>
            <w:rStyle w:val="a5"/>
            <w:sz w:val="24"/>
            <w:szCs w:val="24"/>
          </w:rPr>
          <w:t>Exercise_06_07.mpp</w:t>
        </w:r>
      </w:hyperlink>
      <w:r w:rsidRPr="00A632B7">
        <w:rPr>
          <w:sz w:val="24"/>
          <w:szCs w:val="24"/>
        </w:rPr>
        <w:t>.</w:t>
      </w:r>
    </w:p>
    <w:p w:rsidR="007E0DBF" w:rsidRPr="00A632B7" w:rsidRDefault="007E0DBF" w:rsidP="00271140">
      <w:pPr>
        <w:numPr>
          <w:ilvl w:val="0"/>
          <w:numId w:val="165"/>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5"/>
        </w:numPr>
        <w:rPr>
          <w:sz w:val="24"/>
          <w:szCs w:val="24"/>
        </w:rPr>
      </w:pPr>
      <w:r w:rsidRPr="00A632B7">
        <w:rPr>
          <w:sz w:val="24"/>
          <w:szCs w:val="24"/>
        </w:rPr>
        <w:t>Устраните превышение доступности ресурса, путем снижения его занятости в выполнении задач.</w:t>
      </w:r>
    </w:p>
    <w:p w:rsidR="007E0DBF" w:rsidRPr="00A632B7" w:rsidRDefault="007E0DBF" w:rsidP="00271140">
      <w:pPr>
        <w:numPr>
          <w:ilvl w:val="0"/>
          <w:numId w:val="165"/>
        </w:numPr>
        <w:rPr>
          <w:sz w:val="24"/>
          <w:szCs w:val="24"/>
        </w:rPr>
      </w:pPr>
      <w:r w:rsidRPr="00A632B7">
        <w:rPr>
          <w:sz w:val="24"/>
          <w:szCs w:val="24"/>
        </w:rPr>
        <w:t xml:space="preserve">Сохраните проект как файл под именем </w:t>
      </w:r>
      <w:r w:rsidRPr="00A632B7">
        <w:rPr>
          <w:i/>
          <w:iCs/>
          <w:sz w:val="24"/>
          <w:szCs w:val="24"/>
        </w:rPr>
        <w:t>Lesson_06_07.</w:t>
      </w:r>
    </w:p>
    <w:p w:rsidR="007E0DBF" w:rsidRPr="00A632B7" w:rsidRDefault="007E0DBF" w:rsidP="007E0DBF">
      <w:pPr>
        <w:rPr>
          <w:b/>
          <w:bCs/>
          <w:sz w:val="24"/>
          <w:szCs w:val="24"/>
        </w:rPr>
      </w:pPr>
      <w:r w:rsidRPr="00A632B7">
        <w:rPr>
          <w:b/>
          <w:bCs/>
          <w:sz w:val="24"/>
          <w:szCs w:val="24"/>
        </w:rPr>
        <w:t>Задание 8</w:t>
      </w:r>
    </w:p>
    <w:p w:rsidR="007E0DBF" w:rsidRPr="00A632B7" w:rsidRDefault="007E0DBF" w:rsidP="00271140">
      <w:pPr>
        <w:numPr>
          <w:ilvl w:val="0"/>
          <w:numId w:val="166"/>
        </w:numPr>
        <w:rPr>
          <w:sz w:val="24"/>
          <w:szCs w:val="24"/>
        </w:rPr>
      </w:pPr>
      <w:r w:rsidRPr="00A632B7">
        <w:rPr>
          <w:sz w:val="24"/>
          <w:szCs w:val="24"/>
        </w:rPr>
        <w:t xml:space="preserve">Откройте файл </w:t>
      </w:r>
      <w:hyperlink r:id="rId384" w:tgtFrame="_blank" w:history="1">
        <w:r w:rsidRPr="00A632B7">
          <w:rPr>
            <w:rStyle w:val="a5"/>
            <w:sz w:val="24"/>
            <w:szCs w:val="24"/>
          </w:rPr>
          <w:t>Exercise_06_08.mpp</w:t>
        </w:r>
      </w:hyperlink>
      <w:r w:rsidRPr="00A632B7">
        <w:rPr>
          <w:sz w:val="24"/>
          <w:szCs w:val="24"/>
        </w:rPr>
        <w:t>.</w:t>
      </w:r>
    </w:p>
    <w:p w:rsidR="007E0DBF" w:rsidRPr="00A632B7" w:rsidRDefault="007E0DBF" w:rsidP="00271140">
      <w:pPr>
        <w:numPr>
          <w:ilvl w:val="0"/>
          <w:numId w:val="166"/>
        </w:numPr>
        <w:rPr>
          <w:sz w:val="24"/>
          <w:szCs w:val="24"/>
        </w:rPr>
      </w:pPr>
      <w:r w:rsidRPr="00A632B7">
        <w:rPr>
          <w:sz w:val="24"/>
          <w:szCs w:val="24"/>
        </w:rPr>
        <w:t>Выявите ресурс, у которого имеется превышение доступности.</w:t>
      </w:r>
    </w:p>
    <w:p w:rsidR="007E0DBF" w:rsidRPr="00A632B7" w:rsidRDefault="007E0DBF" w:rsidP="00271140">
      <w:pPr>
        <w:numPr>
          <w:ilvl w:val="0"/>
          <w:numId w:val="166"/>
        </w:numPr>
        <w:rPr>
          <w:sz w:val="24"/>
          <w:szCs w:val="24"/>
        </w:rPr>
      </w:pPr>
      <w:r w:rsidRPr="00A632B7">
        <w:rPr>
          <w:sz w:val="24"/>
          <w:szCs w:val="24"/>
        </w:rPr>
        <w:t xml:space="preserve">С целью устранения превышения доступности для задачи </w:t>
      </w:r>
      <w:proofErr w:type="spellStart"/>
      <w:proofErr w:type="gramStart"/>
      <w:r w:rsidRPr="00A632B7">
        <w:rPr>
          <w:i/>
          <w:iCs/>
          <w:sz w:val="24"/>
          <w:szCs w:val="24"/>
        </w:rPr>
        <w:t>Ред</w:t>
      </w:r>
      <w:proofErr w:type="gramEnd"/>
      <w:r w:rsidRPr="00A632B7">
        <w:rPr>
          <w:i/>
          <w:iCs/>
          <w:sz w:val="24"/>
          <w:szCs w:val="24"/>
        </w:rPr>
        <w:t>_Раздел</w:t>
      </w:r>
      <w:proofErr w:type="spellEnd"/>
      <w:r w:rsidRPr="00A632B7">
        <w:rPr>
          <w:i/>
          <w:iCs/>
          <w:sz w:val="24"/>
          <w:szCs w:val="24"/>
        </w:rPr>
        <w:t xml:space="preserve"> 4</w:t>
      </w:r>
      <w:r w:rsidRPr="00A632B7">
        <w:rPr>
          <w:sz w:val="24"/>
          <w:szCs w:val="24"/>
        </w:rPr>
        <w:t xml:space="preserve"> замените перегруженный ресурс другим, имеющим достаточную доступность.</w:t>
      </w:r>
    </w:p>
    <w:p w:rsidR="007E0DBF" w:rsidRPr="00A632B7" w:rsidRDefault="007E0DBF" w:rsidP="00271140">
      <w:pPr>
        <w:numPr>
          <w:ilvl w:val="0"/>
          <w:numId w:val="166"/>
        </w:numPr>
        <w:rPr>
          <w:sz w:val="24"/>
          <w:szCs w:val="24"/>
        </w:rPr>
      </w:pPr>
      <w:r w:rsidRPr="00A632B7">
        <w:rPr>
          <w:sz w:val="24"/>
          <w:szCs w:val="24"/>
        </w:rPr>
        <w:t xml:space="preserve">Сохраните проект как файл под именем </w:t>
      </w:r>
      <w:r w:rsidRPr="00A632B7">
        <w:rPr>
          <w:i/>
          <w:iCs/>
          <w:sz w:val="24"/>
          <w:szCs w:val="24"/>
        </w:rPr>
        <w:t>Lesson_06_08</w:t>
      </w:r>
      <w:r w:rsidRPr="00A632B7">
        <w:rPr>
          <w:sz w:val="24"/>
          <w:szCs w:val="24"/>
        </w:rPr>
        <w:t>.</w:t>
      </w:r>
    </w:p>
    <w:p w:rsidR="007E0DBF" w:rsidRPr="00A632B7" w:rsidRDefault="007E0DBF" w:rsidP="00271140">
      <w:pPr>
        <w:numPr>
          <w:ilvl w:val="0"/>
          <w:numId w:val="166"/>
        </w:numPr>
        <w:rPr>
          <w:sz w:val="24"/>
          <w:szCs w:val="24"/>
        </w:rPr>
      </w:pPr>
      <w:r w:rsidRPr="00A632B7">
        <w:rPr>
          <w:sz w:val="24"/>
          <w:szCs w:val="24"/>
        </w:rPr>
        <w:t xml:space="preserve">Закройте </w:t>
      </w:r>
      <w:proofErr w:type="spellStart"/>
      <w:r w:rsidRPr="00A632B7">
        <w:rPr>
          <w:sz w:val="24"/>
          <w:szCs w:val="24"/>
        </w:rPr>
        <w:t>Project</w:t>
      </w:r>
      <w:proofErr w:type="spellEnd"/>
      <w:r w:rsidRPr="00A632B7">
        <w:rPr>
          <w:sz w:val="24"/>
          <w:szCs w:val="24"/>
        </w:rPr>
        <w:t xml:space="preserve"> 2013.</w:t>
      </w:r>
    </w:p>
    <w:p w:rsidR="00F21093" w:rsidRPr="00A632B7" w:rsidRDefault="00F21093" w:rsidP="00F21093">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F21093" w:rsidRPr="00A632B7" w:rsidRDefault="00F21093" w:rsidP="00271140">
      <w:pPr>
        <w:pStyle w:val="af0"/>
        <w:numPr>
          <w:ilvl w:val="0"/>
          <w:numId w:val="218"/>
        </w:numPr>
        <w:rPr>
          <w:sz w:val="24"/>
          <w:szCs w:val="24"/>
        </w:rPr>
      </w:pPr>
      <w:r w:rsidRPr="00A632B7">
        <w:rPr>
          <w:sz w:val="24"/>
          <w:szCs w:val="24"/>
        </w:rPr>
        <w:t>Что называется выделением ресурса?</w:t>
      </w:r>
    </w:p>
    <w:p w:rsidR="00F21093" w:rsidRPr="00A632B7" w:rsidRDefault="00F21093" w:rsidP="00271140">
      <w:pPr>
        <w:pStyle w:val="af0"/>
        <w:numPr>
          <w:ilvl w:val="0"/>
          <w:numId w:val="218"/>
        </w:numPr>
        <w:rPr>
          <w:sz w:val="24"/>
          <w:szCs w:val="24"/>
        </w:rPr>
      </w:pPr>
      <w:r w:rsidRPr="00A632B7">
        <w:rPr>
          <w:sz w:val="24"/>
          <w:szCs w:val="24"/>
        </w:rPr>
        <w:t>Сколько возможных состояний ресурса? Дайте их характеристики</w:t>
      </w:r>
    </w:p>
    <w:p w:rsidR="00F21093" w:rsidRPr="00A632B7" w:rsidRDefault="00F21093" w:rsidP="00271140">
      <w:pPr>
        <w:pStyle w:val="af0"/>
        <w:numPr>
          <w:ilvl w:val="0"/>
          <w:numId w:val="218"/>
        </w:numPr>
        <w:rPr>
          <w:bCs/>
          <w:sz w:val="24"/>
          <w:szCs w:val="24"/>
        </w:rPr>
      </w:pPr>
      <w:r w:rsidRPr="00A632B7">
        <w:rPr>
          <w:bCs/>
          <w:sz w:val="24"/>
          <w:szCs w:val="24"/>
        </w:rPr>
        <w:t>Назовите следствия превышения доступности ресурсов.</w:t>
      </w:r>
    </w:p>
    <w:p w:rsidR="00F21093" w:rsidRPr="00A632B7" w:rsidRDefault="00F21093" w:rsidP="00271140">
      <w:pPr>
        <w:pStyle w:val="af0"/>
        <w:numPr>
          <w:ilvl w:val="0"/>
          <w:numId w:val="218"/>
        </w:numPr>
        <w:rPr>
          <w:bCs/>
          <w:sz w:val="24"/>
          <w:szCs w:val="24"/>
        </w:rPr>
      </w:pPr>
      <w:r w:rsidRPr="00A632B7">
        <w:rPr>
          <w:bCs/>
          <w:sz w:val="24"/>
          <w:szCs w:val="24"/>
        </w:rPr>
        <w:t>Назовите причины возникновения превышения доступности ресурса</w:t>
      </w:r>
    </w:p>
    <w:p w:rsidR="00F21093" w:rsidRPr="00A632B7" w:rsidRDefault="00F21093" w:rsidP="00271140">
      <w:pPr>
        <w:pStyle w:val="af0"/>
        <w:numPr>
          <w:ilvl w:val="0"/>
          <w:numId w:val="218"/>
        </w:numPr>
        <w:rPr>
          <w:sz w:val="24"/>
          <w:szCs w:val="24"/>
        </w:rPr>
      </w:pPr>
      <w:r w:rsidRPr="00A632B7">
        <w:rPr>
          <w:bCs/>
          <w:sz w:val="24"/>
          <w:szCs w:val="24"/>
        </w:rPr>
        <w:lastRenderedPageBreak/>
        <w:t>Назовите способы устранения перегруженности ресурсов</w:t>
      </w:r>
    </w:p>
    <w:p w:rsidR="00F21093" w:rsidRPr="00A632B7" w:rsidRDefault="00F21093" w:rsidP="00271140">
      <w:pPr>
        <w:pStyle w:val="af0"/>
        <w:numPr>
          <w:ilvl w:val="0"/>
          <w:numId w:val="218"/>
        </w:numPr>
        <w:rPr>
          <w:sz w:val="24"/>
          <w:szCs w:val="24"/>
        </w:rPr>
      </w:pPr>
      <w:r w:rsidRPr="00A632B7">
        <w:rPr>
          <w:sz w:val="24"/>
          <w:szCs w:val="24"/>
        </w:rPr>
        <w:t>Как выровнять загрузку ресурсов автоматически?</w:t>
      </w:r>
    </w:p>
    <w:p w:rsidR="00F21093" w:rsidRPr="00A632B7" w:rsidRDefault="002C1EAA" w:rsidP="00271140">
      <w:pPr>
        <w:pStyle w:val="af0"/>
        <w:numPr>
          <w:ilvl w:val="0"/>
          <w:numId w:val="218"/>
        </w:numPr>
        <w:rPr>
          <w:sz w:val="24"/>
          <w:szCs w:val="24"/>
        </w:rPr>
      </w:pPr>
      <w:r w:rsidRPr="00A632B7">
        <w:rPr>
          <w:sz w:val="24"/>
          <w:szCs w:val="24"/>
        </w:rPr>
        <w:t>Какие режимы выравнивания загрузки ресурсов установить? Дайте их характеристики.</w:t>
      </w:r>
    </w:p>
    <w:p w:rsidR="002C1EAA" w:rsidRPr="00A632B7" w:rsidRDefault="002C1EAA" w:rsidP="00271140">
      <w:pPr>
        <w:pStyle w:val="af0"/>
        <w:numPr>
          <w:ilvl w:val="0"/>
          <w:numId w:val="218"/>
        </w:numPr>
        <w:rPr>
          <w:sz w:val="24"/>
          <w:szCs w:val="24"/>
        </w:rPr>
      </w:pPr>
      <w:r w:rsidRPr="00A632B7">
        <w:rPr>
          <w:bCs/>
          <w:sz w:val="24"/>
          <w:szCs w:val="24"/>
        </w:rPr>
        <w:t xml:space="preserve">Назовите </w:t>
      </w:r>
      <w:r w:rsidRPr="00A632B7">
        <w:rPr>
          <w:sz w:val="24"/>
          <w:szCs w:val="24"/>
        </w:rPr>
        <w:t xml:space="preserve">возможные значения критерия </w:t>
      </w:r>
      <w:r w:rsidR="008C3E45">
        <w:rPr>
          <w:sz w:val="24"/>
          <w:szCs w:val="24"/>
        </w:rPr>
        <w:t>«</w:t>
      </w:r>
      <w:r w:rsidRPr="00A632B7">
        <w:rPr>
          <w:sz w:val="24"/>
          <w:szCs w:val="24"/>
        </w:rPr>
        <w:t>чувствительности выравнивания</w:t>
      </w:r>
      <w:r w:rsidR="008C3E45">
        <w:rPr>
          <w:sz w:val="24"/>
          <w:szCs w:val="24"/>
        </w:rPr>
        <w:t>»</w:t>
      </w:r>
      <w:r w:rsidRPr="00A632B7">
        <w:rPr>
          <w:sz w:val="24"/>
          <w:szCs w:val="24"/>
        </w:rPr>
        <w:t xml:space="preserve"> или временные рамки, в которых программа будет искать превышение доступности ресурса.</w:t>
      </w:r>
    </w:p>
    <w:p w:rsidR="002C1EAA" w:rsidRPr="00A632B7" w:rsidRDefault="002C1EAA" w:rsidP="00271140">
      <w:pPr>
        <w:pStyle w:val="af0"/>
        <w:numPr>
          <w:ilvl w:val="0"/>
          <w:numId w:val="218"/>
        </w:numPr>
        <w:rPr>
          <w:sz w:val="24"/>
          <w:szCs w:val="24"/>
        </w:rPr>
      </w:pPr>
      <w:r w:rsidRPr="00A632B7">
        <w:rPr>
          <w:sz w:val="24"/>
          <w:szCs w:val="24"/>
        </w:rPr>
        <w:t xml:space="preserve">Как </w:t>
      </w:r>
      <w:proofErr w:type="spellStart"/>
      <w:r w:rsidRPr="00A632B7">
        <w:rPr>
          <w:sz w:val="24"/>
          <w:szCs w:val="24"/>
        </w:rPr>
        <w:t>Project</w:t>
      </w:r>
      <w:proofErr w:type="spellEnd"/>
      <w:r w:rsidRPr="00A632B7">
        <w:rPr>
          <w:sz w:val="24"/>
          <w:szCs w:val="24"/>
        </w:rPr>
        <w:t xml:space="preserve"> будет устранять найденные перегрузки ресурсов?</w:t>
      </w:r>
    </w:p>
    <w:p w:rsidR="002C1EAA" w:rsidRPr="00A632B7" w:rsidRDefault="002C1EAA" w:rsidP="00271140">
      <w:pPr>
        <w:pStyle w:val="af0"/>
        <w:numPr>
          <w:ilvl w:val="0"/>
          <w:numId w:val="218"/>
        </w:numPr>
        <w:rPr>
          <w:sz w:val="24"/>
          <w:szCs w:val="24"/>
        </w:rPr>
      </w:pPr>
      <w:r w:rsidRPr="00A632B7">
        <w:rPr>
          <w:iCs/>
          <w:sz w:val="24"/>
          <w:szCs w:val="24"/>
        </w:rPr>
        <w:t>Какой п</w:t>
      </w:r>
      <w:r w:rsidRPr="00A632B7">
        <w:rPr>
          <w:sz w:val="24"/>
          <w:szCs w:val="24"/>
        </w:rPr>
        <w:t xml:space="preserve">орядок, в котором </w:t>
      </w:r>
      <w:proofErr w:type="spellStart"/>
      <w:r w:rsidRPr="00A632B7">
        <w:rPr>
          <w:sz w:val="24"/>
          <w:szCs w:val="24"/>
        </w:rPr>
        <w:t>Project</w:t>
      </w:r>
      <w:proofErr w:type="spellEnd"/>
      <w:r w:rsidRPr="00A632B7">
        <w:rPr>
          <w:sz w:val="24"/>
          <w:szCs w:val="24"/>
        </w:rPr>
        <w:t xml:space="preserve"> будет откладывать или прерывать задачи, перегружающие ресурсы, можно установить в раскрывающемся списке </w:t>
      </w:r>
      <w:r w:rsidRPr="00A632B7">
        <w:rPr>
          <w:i/>
          <w:iCs/>
          <w:sz w:val="24"/>
          <w:szCs w:val="24"/>
        </w:rPr>
        <w:t>Порядок выравнивания?</w:t>
      </w:r>
    </w:p>
    <w:p w:rsidR="002C1EAA" w:rsidRPr="00A632B7" w:rsidRDefault="002C1EAA" w:rsidP="00271140">
      <w:pPr>
        <w:pStyle w:val="af0"/>
        <w:numPr>
          <w:ilvl w:val="0"/>
          <w:numId w:val="218"/>
        </w:numPr>
        <w:rPr>
          <w:bCs/>
          <w:sz w:val="24"/>
          <w:szCs w:val="24"/>
        </w:rPr>
      </w:pPr>
      <w:r w:rsidRPr="00A632B7">
        <w:rPr>
          <w:bCs/>
          <w:sz w:val="24"/>
          <w:szCs w:val="24"/>
        </w:rPr>
        <w:t>Назовите способы ручного выравнивания.</w:t>
      </w:r>
    </w:p>
    <w:p w:rsidR="002C1EAA" w:rsidRPr="00A632B7" w:rsidRDefault="002C1EAA" w:rsidP="00271140">
      <w:pPr>
        <w:pStyle w:val="af0"/>
        <w:numPr>
          <w:ilvl w:val="0"/>
          <w:numId w:val="218"/>
        </w:numPr>
        <w:rPr>
          <w:iCs/>
          <w:sz w:val="24"/>
          <w:szCs w:val="24"/>
        </w:rPr>
      </w:pPr>
      <w:r w:rsidRPr="00A632B7">
        <w:rPr>
          <w:bCs/>
          <w:iCs/>
          <w:sz w:val="24"/>
          <w:szCs w:val="24"/>
        </w:rPr>
        <w:t>Назовите</w:t>
      </w:r>
      <w:r w:rsidR="00007F4F" w:rsidRPr="00A632B7">
        <w:rPr>
          <w:bCs/>
          <w:iCs/>
          <w:sz w:val="24"/>
          <w:szCs w:val="24"/>
        </w:rPr>
        <w:t>,</w:t>
      </w:r>
      <w:r w:rsidRPr="00A632B7">
        <w:rPr>
          <w:bCs/>
          <w:iCs/>
          <w:sz w:val="24"/>
          <w:szCs w:val="24"/>
        </w:rPr>
        <w:t xml:space="preserve"> </w:t>
      </w:r>
      <w:r w:rsidR="00007F4F" w:rsidRPr="00A632B7">
        <w:rPr>
          <w:bCs/>
          <w:iCs/>
          <w:sz w:val="24"/>
          <w:szCs w:val="24"/>
        </w:rPr>
        <w:t>какие параметры</w:t>
      </w:r>
      <w:r w:rsidRPr="00A632B7">
        <w:rPr>
          <w:bCs/>
          <w:iCs/>
          <w:sz w:val="24"/>
          <w:szCs w:val="24"/>
        </w:rPr>
        <w:t xml:space="preserve"> доступности ресурса</w:t>
      </w:r>
      <w:r w:rsidR="00007F4F" w:rsidRPr="00A632B7">
        <w:rPr>
          <w:bCs/>
          <w:iCs/>
          <w:sz w:val="24"/>
          <w:szCs w:val="24"/>
        </w:rPr>
        <w:t xml:space="preserve"> можно установить.</w:t>
      </w:r>
    </w:p>
    <w:p w:rsidR="002C1EAA" w:rsidRPr="00A632B7" w:rsidRDefault="00007F4F" w:rsidP="00271140">
      <w:pPr>
        <w:pStyle w:val="af0"/>
        <w:numPr>
          <w:ilvl w:val="0"/>
          <w:numId w:val="218"/>
        </w:numPr>
        <w:rPr>
          <w:bCs/>
          <w:sz w:val="24"/>
          <w:szCs w:val="24"/>
        </w:rPr>
      </w:pPr>
      <w:r w:rsidRPr="00A632B7">
        <w:rPr>
          <w:bCs/>
          <w:iCs/>
          <w:sz w:val="24"/>
          <w:szCs w:val="24"/>
        </w:rPr>
        <w:t>Назовите</w:t>
      </w:r>
      <w:r w:rsidRPr="00A632B7">
        <w:rPr>
          <w:sz w:val="24"/>
          <w:szCs w:val="24"/>
        </w:rPr>
        <w:t xml:space="preserve"> порядок работы </w:t>
      </w:r>
      <w:proofErr w:type="spellStart"/>
      <w:r w:rsidRPr="00A632B7">
        <w:rPr>
          <w:sz w:val="24"/>
          <w:szCs w:val="24"/>
        </w:rPr>
        <w:t>Project</w:t>
      </w:r>
      <w:proofErr w:type="spellEnd"/>
      <w:r w:rsidRPr="00A632B7">
        <w:rPr>
          <w:sz w:val="24"/>
          <w:szCs w:val="24"/>
        </w:rPr>
        <w:t xml:space="preserve"> при использовании сверхурочного времени.</w:t>
      </w:r>
    </w:p>
    <w:p w:rsidR="002C1EAA" w:rsidRPr="00A632B7" w:rsidRDefault="00007F4F" w:rsidP="00271140">
      <w:pPr>
        <w:pStyle w:val="af0"/>
        <w:numPr>
          <w:ilvl w:val="0"/>
          <w:numId w:val="218"/>
        </w:numPr>
        <w:rPr>
          <w:iCs/>
          <w:sz w:val="24"/>
          <w:szCs w:val="24"/>
        </w:rPr>
      </w:pPr>
      <w:r w:rsidRPr="00A632B7">
        <w:rPr>
          <w:bCs/>
          <w:iCs/>
          <w:sz w:val="24"/>
          <w:szCs w:val="24"/>
        </w:rPr>
        <w:t>Как выполнить переназначение части нагрузки ресурса другим ресурсам?</w:t>
      </w:r>
    </w:p>
    <w:p w:rsidR="00410519" w:rsidRPr="00A632B7" w:rsidRDefault="00410519" w:rsidP="001C437D">
      <w:pPr>
        <w:pStyle w:val="1"/>
        <w:rPr>
          <w:rFonts w:eastAsia="Times New Roman"/>
          <w:sz w:val="24"/>
          <w:szCs w:val="24"/>
        </w:rPr>
      </w:pPr>
      <w:bookmarkStart w:id="233" w:name="_Toc27993726"/>
      <w:r w:rsidRPr="00A632B7">
        <w:rPr>
          <w:rFonts w:eastAsia="Times New Roman"/>
          <w:sz w:val="24"/>
          <w:szCs w:val="24"/>
        </w:rPr>
        <w:t xml:space="preserve">ПРАКТИЧЕСКОЕ ЗАНЯТИЕ № </w:t>
      </w:r>
      <w:r w:rsidR="001C437D" w:rsidRPr="00A632B7">
        <w:rPr>
          <w:rFonts w:eastAsia="Times New Roman"/>
          <w:sz w:val="24"/>
          <w:szCs w:val="24"/>
        </w:rPr>
        <w:t>27</w:t>
      </w:r>
      <w:bookmarkEnd w:id="233"/>
    </w:p>
    <w:p w:rsidR="00410519" w:rsidRPr="00A632B7" w:rsidRDefault="00410519" w:rsidP="00C53B83">
      <w:pPr>
        <w:rPr>
          <w:rFonts w:eastAsia="Times New Roman"/>
          <w:sz w:val="24"/>
          <w:szCs w:val="24"/>
        </w:rPr>
      </w:pPr>
      <w:r w:rsidRPr="00A632B7">
        <w:rPr>
          <w:rFonts w:eastAsia="Times New Roman" w:cs="Times New Roman"/>
          <w:color w:val="000000"/>
          <w:sz w:val="24"/>
          <w:szCs w:val="24"/>
        </w:rPr>
        <w:t xml:space="preserve">Тема: </w:t>
      </w:r>
      <w:r w:rsidRPr="00A632B7">
        <w:rPr>
          <w:rFonts w:eastAsia="Times New Roman"/>
          <w:bCs/>
          <w:sz w:val="24"/>
          <w:szCs w:val="24"/>
        </w:rPr>
        <w:t>Работа с задачами, ресурсами и назначениями</w:t>
      </w:r>
      <w:r w:rsidRPr="00A632B7">
        <w:rPr>
          <w:rFonts w:eastAsia="Times New Roman"/>
          <w:sz w:val="24"/>
          <w:szCs w:val="24"/>
        </w:rPr>
        <w:t xml:space="preserve"> проекта </w:t>
      </w:r>
      <w:r w:rsidRPr="00A632B7">
        <w:rPr>
          <w:rFonts w:eastAsia="Times New Roman"/>
          <w:sz w:val="24"/>
          <w:szCs w:val="24"/>
          <w:lang w:val="en-US"/>
        </w:rPr>
        <w:t>MS</w:t>
      </w:r>
      <w:r w:rsidRPr="00A632B7">
        <w:rPr>
          <w:rFonts w:eastAsia="Times New Roman"/>
          <w:sz w:val="24"/>
          <w:szCs w:val="24"/>
        </w:rPr>
        <w:t xml:space="preserve"> </w:t>
      </w:r>
      <w:r w:rsidRPr="00A632B7">
        <w:rPr>
          <w:rFonts w:eastAsia="Times New Roman"/>
          <w:sz w:val="24"/>
          <w:szCs w:val="24"/>
          <w:lang w:val="en-US"/>
        </w:rPr>
        <w:t>Project</w:t>
      </w:r>
      <w:r w:rsidRPr="00A632B7">
        <w:rPr>
          <w:rFonts w:eastAsia="Times New Roman"/>
          <w:sz w:val="24"/>
          <w:szCs w:val="24"/>
        </w:rPr>
        <w:t xml:space="preserve"> </w:t>
      </w:r>
    </w:p>
    <w:p w:rsidR="00410519" w:rsidRPr="00A632B7" w:rsidRDefault="00410519" w:rsidP="00410519">
      <w:pPr>
        <w:rPr>
          <w:sz w:val="24"/>
          <w:szCs w:val="24"/>
        </w:rPr>
      </w:pPr>
      <w:r w:rsidRPr="00A632B7">
        <w:rPr>
          <w:rFonts w:eastAsia="Times New Roman" w:cs="Times New Roman"/>
          <w:color w:val="000000"/>
          <w:sz w:val="24"/>
          <w:szCs w:val="24"/>
        </w:rPr>
        <w:t xml:space="preserve">Цель занятия: приобретение практических навыков работы </w:t>
      </w:r>
      <w:r w:rsidRPr="00A632B7">
        <w:rPr>
          <w:rFonts w:eastAsia="Times New Roman"/>
          <w:bCs/>
          <w:sz w:val="24"/>
          <w:szCs w:val="24"/>
        </w:rPr>
        <w:t>с задачами, ресурсами и назначениями</w:t>
      </w:r>
      <w:r w:rsidRPr="00A632B7">
        <w:rPr>
          <w:rFonts w:eastAsia="Times New Roman"/>
          <w:sz w:val="24"/>
          <w:szCs w:val="24"/>
        </w:rPr>
        <w:t xml:space="preserve"> проекта. </w:t>
      </w:r>
    </w:p>
    <w:p w:rsidR="00410519" w:rsidRPr="00A632B7" w:rsidRDefault="00410519" w:rsidP="00410519">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410519" w:rsidRPr="00A632B7" w:rsidRDefault="00410519" w:rsidP="00410519">
      <w:pPr>
        <w:rPr>
          <w:rFonts w:eastAsia="Times New Roman"/>
          <w:sz w:val="24"/>
          <w:szCs w:val="24"/>
        </w:rPr>
      </w:pPr>
      <w:r w:rsidRPr="00A632B7">
        <w:rPr>
          <w:rFonts w:eastAsia="Times New Roman"/>
          <w:sz w:val="24"/>
          <w:szCs w:val="24"/>
        </w:rPr>
        <w:t>После того, как определен состав задач и ресурсов проекта, сделаны назначения, необходимо внести в проект дополнительную информацию, например комментарии. Иногда требуется прокомментировать отдельное назначение или ресурс. Если задачи структурированы с помощью суммарных задач, то ресурсы в представлении лист ресурсов никак не структурированы. Для структурирования их, или задач другим способом, можно использовать коды структур. Например, присвоить ресурсам код отдела, к которому они относятся, и сгруппировать по этому коду. Можно также определить объем трудозатрат определенного отдела, спланировать его загрузку и т.д.</w:t>
      </w:r>
    </w:p>
    <w:p w:rsidR="00410519" w:rsidRPr="00A632B7" w:rsidRDefault="00410519" w:rsidP="00410519">
      <w:pPr>
        <w:rPr>
          <w:rFonts w:eastAsia="Times New Roman"/>
          <w:sz w:val="24"/>
          <w:szCs w:val="24"/>
        </w:rPr>
      </w:pPr>
      <w:r w:rsidRPr="00A632B7">
        <w:rPr>
          <w:rFonts w:eastAsia="Times New Roman"/>
          <w:sz w:val="24"/>
          <w:szCs w:val="24"/>
        </w:rPr>
        <w:t>Дополнительную информацию можно вносить как в стандартные, так и в настраиваемые поля. Стандартные поля: поле кода структуры задач; поле приоритета; имена групп ресурсов, заметок и гиперссылок для задач, ресурсов и назначений. Нестандартные поля могут относиться и к задачам и к ресурсам и бывают двух типов: собственно настраиваемые поля, и настраиваемые поля кодов структур.</w:t>
      </w:r>
    </w:p>
    <w:p w:rsidR="00410519" w:rsidRPr="00A632B7" w:rsidRDefault="00410519" w:rsidP="00410519">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1C437D" w:rsidRPr="00A632B7" w:rsidRDefault="001C437D" w:rsidP="00410519">
      <w:pPr>
        <w:rPr>
          <w:rFonts w:eastAsia="Times New Roman"/>
          <w:sz w:val="24"/>
          <w:szCs w:val="24"/>
        </w:rPr>
      </w:pPr>
      <w:r w:rsidRPr="00A632B7">
        <w:rPr>
          <w:b/>
          <w:bCs/>
          <w:sz w:val="24"/>
          <w:szCs w:val="24"/>
        </w:rPr>
        <w:t xml:space="preserve">Задание 1. </w:t>
      </w:r>
      <w:r w:rsidRPr="00A632B7">
        <w:rPr>
          <w:rFonts w:eastAsia="Times New Roman"/>
          <w:b/>
          <w:sz w:val="24"/>
          <w:szCs w:val="24"/>
        </w:rPr>
        <w:t>Представить структурную декомпозицию работ</w:t>
      </w:r>
      <w:r w:rsidRPr="00A632B7">
        <w:rPr>
          <w:rFonts w:eastAsia="Times New Roman"/>
          <w:sz w:val="24"/>
          <w:szCs w:val="24"/>
        </w:rPr>
        <w:t xml:space="preserve"> </w:t>
      </w:r>
    </w:p>
    <w:p w:rsidR="00410519" w:rsidRPr="00A632B7" w:rsidRDefault="00410519" w:rsidP="00410519">
      <w:pPr>
        <w:rPr>
          <w:rFonts w:eastAsia="Times New Roman"/>
          <w:b/>
          <w:bCs/>
          <w:sz w:val="24"/>
          <w:szCs w:val="24"/>
        </w:rPr>
      </w:pPr>
      <w:r w:rsidRPr="00A632B7">
        <w:rPr>
          <w:rFonts w:eastAsia="Times New Roman"/>
          <w:b/>
          <w:bCs/>
          <w:sz w:val="24"/>
          <w:szCs w:val="24"/>
        </w:rPr>
        <w:t>Код структуры задач</w:t>
      </w:r>
    </w:p>
    <w:p w:rsidR="00653AB0" w:rsidRDefault="00410519" w:rsidP="00410519">
      <w:pPr>
        <w:rPr>
          <w:rFonts w:eastAsia="Times New Roman"/>
          <w:sz w:val="24"/>
          <w:szCs w:val="24"/>
        </w:rPr>
      </w:pPr>
      <w:proofErr w:type="spellStart"/>
      <w:r w:rsidRPr="00A632B7">
        <w:rPr>
          <w:rFonts w:eastAsia="Times New Roman"/>
          <w:sz w:val="24"/>
          <w:szCs w:val="24"/>
        </w:rPr>
        <w:t>Project</w:t>
      </w:r>
      <w:proofErr w:type="spellEnd"/>
      <w:r w:rsidRPr="00A632B7">
        <w:rPr>
          <w:rFonts w:eastAsia="Times New Roman"/>
          <w:sz w:val="24"/>
          <w:szCs w:val="24"/>
        </w:rPr>
        <w:t xml:space="preserve"> позволяет представить структурную декомпозицию работ с помощью идентификаторов задач или с помощью кодов </w:t>
      </w:r>
      <w:proofErr w:type="spellStart"/>
      <w:r w:rsidRPr="00A632B7">
        <w:rPr>
          <w:rFonts w:eastAsia="Times New Roman"/>
          <w:sz w:val="24"/>
          <w:szCs w:val="24"/>
        </w:rPr>
        <w:t>СДР</w:t>
      </w:r>
      <w:proofErr w:type="spellEnd"/>
      <w:r w:rsidRPr="00A632B7">
        <w:rPr>
          <w:rFonts w:eastAsia="Times New Roman"/>
          <w:sz w:val="24"/>
          <w:szCs w:val="24"/>
        </w:rPr>
        <w:t xml:space="preserve"> (структурная декомпозиция работ), назначаемых каждой задаче. Коды используются для идентификации задач, учета их исполнения, анализа трудозатрат и прочего. </w:t>
      </w:r>
    </w:p>
    <w:p w:rsidR="00410519" w:rsidRPr="00A632B7" w:rsidRDefault="00410519" w:rsidP="00410519">
      <w:pPr>
        <w:rPr>
          <w:rFonts w:eastAsia="Times New Roman"/>
          <w:sz w:val="24"/>
          <w:szCs w:val="24"/>
        </w:rPr>
      </w:pPr>
      <w:r w:rsidRPr="00A632B7">
        <w:rPr>
          <w:rFonts w:eastAsia="Times New Roman"/>
          <w:sz w:val="24"/>
          <w:szCs w:val="24"/>
        </w:rPr>
        <w:t>Например, собрав данные из однотипных проектов об одном и том же отделе можно сравнить производительность разных команд.</w:t>
      </w:r>
    </w:p>
    <w:p w:rsidR="00410519" w:rsidRPr="00A632B7" w:rsidRDefault="00410519" w:rsidP="00410519">
      <w:pPr>
        <w:rPr>
          <w:rFonts w:eastAsia="Times New Roman"/>
          <w:sz w:val="24"/>
          <w:szCs w:val="24"/>
        </w:rPr>
      </w:pPr>
      <w:proofErr w:type="spellStart"/>
      <w:r w:rsidRPr="00A632B7">
        <w:rPr>
          <w:rFonts w:eastAsia="Times New Roman"/>
          <w:sz w:val="24"/>
          <w:szCs w:val="24"/>
        </w:rPr>
        <w:t>Project</w:t>
      </w:r>
      <w:proofErr w:type="spellEnd"/>
      <w:r w:rsidRPr="00A632B7">
        <w:rPr>
          <w:rFonts w:eastAsia="Times New Roman"/>
          <w:sz w:val="24"/>
          <w:szCs w:val="24"/>
        </w:rPr>
        <w:t xml:space="preserve"> автоматически назначает базовые номера в структуре для каждой задачи, но в любое время к проекту можно применить собственные настроенные схемы структуры.</w:t>
      </w:r>
    </w:p>
    <w:p w:rsidR="00410519" w:rsidRPr="00A632B7" w:rsidRDefault="00410519" w:rsidP="00410519">
      <w:pPr>
        <w:rPr>
          <w:rFonts w:eastAsia="Times New Roman"/>
          <w:sz w:val="24"/>
          <w:szCs w:val="24"/>
        </w:rPr>
      </w:pPr>
      <w:r w:rsidRPr="00A632B7">
        <w:rPr>
          <w:rFonts w:eastAsia="Times New Roman"/>
          <w:sz w:val="24"/>
          <w:szCs w:val="24"/>
        </w:rPr>
        <w:t xml:space="preserve">Для работы с кодами в таблицу следует добавить столбец </w:t>
      </w:r>
      <w:proofErr w:type="spellStart"/>
      <w:r w:rsidRPr="00A632B7">
        <w:rPr>
          <w:rFonts w:eastAsia="Times New Roman"/>
          <w:i/>
          <w:iCs/>
          <w:sz w:val="24"/>
          <w:szCs w:val="24"/>
        </w:rPr>
        <w:t>СДР</w:t>
      </w:r>
      <w:proofErr w:type="spellEnd"/>
      <w:r w:rsidRPr="00A632B7">
        <w:rPr>
          <w:rFonts w:eastAsia="Times New Roman"/>
          <w:sz w:val="24"/>
          <w:szCs w:val="24"/>
        </w:rPr>
        <w:t>.</w:t>
      </w:r>
    </w:p>
    <w:p w:rsidR="00653AB0" w:rsidRDefault="00410519" w:rsidP="00410519">
      <w:pPr>
        <w:rPr>
          <w:rFonts w:eastAsia="Times New Roman"/>
          <w:sz w:val="24"/>
          <w:szCs w:val="24"/>
        </w:rPr>
      </w:pPr>
      <w:r w:rsidRPr="00A632B7">
        <w:rPr>
          <w:rFonts w:eastAsia="Times New Roman"/>
          <w:sz w:val="24"/>
          <w:szCs w:val="24"/>
        </w:rPr>
        <w:t>С кодами можно работать непосредственно в ячейках столбца, но удобнее для этой цели отобразить специальное диалоговое окно (</w:t>
      </w:r>
      <w:hyperlink r:id="rId385" w:anchor="image.7.1" w:history="1">
        <w:r w:rsidRPr="00A632B7">
          <w:rPr>
            <w:rStyle w:val="a5"/>
            <w:rFonts w:eastAsia="Times New Roman"/>
            <w:sz w:val="24"/>
            <w:szCs w:val="24"/>
          </w:rPr>
          <w:t>рис. 7.1</w:t>
        </w:r>
      </w:hyperlink>
      <w:r w:rsidRPr="00A632B7">
        <w:rPr>
          <w:rFonts w:eastAsia="Times New Roman"/>
          <w:sz w:val="24"/>
          <w:szCs w:val="24"/>
        </w:rPr>
        <w:t xml:space="preserve">). </w:t>
      </w:r>
    </w:p>
    <w:p w:rsidR="00410519" w:rsidRPr="00A632B7" w:rsidRDefault="00410519" w:rsidP="00410519">
      <w:pPr>
        <w:rPr>
          <w:rFonts w:eastAsia="Times New Roman"/>
          <w:sz w:val="24"/>
          <w:szCs w:val="24"/>
        </w:rPr>
      </w:pPr>
      <w:r w:rsidRPr="00A632B7">
        <w:rPr>
          <w:rFonts w:eastAsia="Times New Roman"/>
          <w:sz w:val="24"/>
          <w:szCs w:val="24"/>
        </w:rPr>
        <w:t xml:space="preserve">Для это следует на вкладке </w:t>
      </w:r>
      <w:r w:rsidRPr="00A632B7">
        <w:rPr>
          <w:rFonts w:eastAsia="Times New Roman"/>
          <w:i/>
          <w:iCs/>
          <w:sz w:val="24"/>
          <w:szCs w:val="24"/>
        </w:rPr>
        <w:t xml:space="preserve">Проект </w:t>
      </w:r>
      <w:r w:rsidRPr="00A632B7">
        <w:rPr>
          <w:rFonts w:eastAsia="Times New Roman"/>
          <w:sz w:val="24"/>
          <w:szCs w:val="24"/>
        </w:rPr>
        <w:t xml:space="preserve">в группе </w:t>
      </w:r>
      <w:r w:rsidRPr="00A632B7">
        <w:rPr>
          <w:rFonts w:eastAsia="Times New Roman"/>
          <w:i/>
          <w:iCs/>
          <w:sz w:val="24"/>
          <w:szCs w:val="24"/>
        </w:rPr>
        <w:t xml:space="preserve">Свойства </w:t>
      </w:r>
      <w:r w:rsidRPr="00A632B7">
        <w:rPr>
          <w:rFonts w:eastAsia="Times New Roman"/>
          <w:sz w:val="24"/>
          <w:szCs w:val="24"/>
        </w:rPr>
        <w:t xml:space="preserve">нажать кнопку </w:t>
      </w:r>
      <w:proofErr w:type="spellStart"/>
      <w:r w:rsidRPr="00A632B7">
        <w:rPr>
          <w:rFonts w:eastAsia="Times New Roman"/>
          <w:i/>
          <w:iCs/>
          <w:sz w:val="24"/>
          <w:szCs w:val="24"/>
        </w:rPr>
        <w:t>СДР</w:t>
      </w:r>
      <w:proofErr w:type="spellEnd"/>
      <w:r w:rsidRPr="00A632B7">
        <w:rPr>
          <w:rFonts w:eastAsia="Times New Roman"/>
          <w:i/>
          <w:iCs/>
          <w:sz w:val="24"/>
          <w:szCs w:val="24"/>
        </w:rPr>
        <w:t xml:space="preserve"> </w:t>
      </w:r>
      <w:r w:rsidRPr="00A632B7">
        <w:rPr>
          <w:rFonts w:eastAsia="Times New Roman"/>
          <w:sz w:val="24"/>
          <w:szCs w:val="24"/>
        </w:rPr>
        <w:t>и в появившемся меню выбрать команду</w:t>
      </w:r>
      <w:proofErr w:type="gramStart"/>
      <w:r w:rsidRPr="00A632B7">
        <w:rPr>
          <w:rFonts w:eastAsia="Times New Roman"/>
          <w:sz w:val="24"/>
          <w:szCs w:val="24"/>
        </w:rPr>
        <w:t xml:space="preserve"> </w:t>
      </w:r>
      <w:r w:rsidRPr="00A632B7">
        <w:rPr>
          <w:rFonts w:eastAsia="Times New Roman"/>
          <w:i/>
          <w:iCs/>
          <w:sz w:val="24"/>
          <w:szCs w:val="24"/>
        </w:rPr>
        <w:t>О</w:t>
      </w:r>
      <w:proofErr w:type="gramEnd"/>
      <w:r w:rsidRPr="00A632B7">
        <w:rPr>
          <w:rFonts w:eastAsia="Times New Roman"/>
          <w:i/>
          <w:iCs/>
          <w:sz w:val="24"/>
          <w:szCs w:val="24"/>
        </w:rPr>
        <w:t>пределить код</w:t>
      </w:r>
      <w:r w:rsidRPr="00A632B7">
        <w:rPr>
          <w:rFonts w:eastAsia="Times New Roman"/>
          <w:sz w:val="24"/>
          <w:szCs w:val="24"/>
        </w:rPr>
        <w:t>.</w:t>
      </w:r>
    </w:p>
    <w:p w:rsidR="00410519" w:rsidRPr="00A632B7" w:rsidRDefault="00410519" w:rsidP="00410519">
      <w:pPr>
        <w:rPr>
          <w:rFonts w:eastAsia="Times New Roman"/>
          <w:sz w:val="24"/>
          <w:szCs w:val="24"/>
        </w:rPr>
      </w:pPr>
      <w:bookmarkStart w:id="234" w:name="image.7.1"/>
      <w:bookmarkEnd w:id="234"/>
      <w:r w:rsidRPr="00A632B7">
        <w:rPr>
          <w:rFonts w:eastAsia="Times New Roman"/>
          <w:noProof/>
          <w:sz w:val="24"/>
          <w:szCs w:val="24"/>
        </w:rPr>
        <w:lastRenderedPageBreak/>
        <w:drawing>
          <wp:inline distT="0" distB="0" distL="0" distR="0">
            <wp:extent cx="2589136" cy="1399142"/>
            <wp:effectExtent l="19050" t="0" r="1664" b="0"/>
            <wp:docPr id="294" name="Рисунок 199" descr="Диалоговое окно Определение кода СДР ">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Диалоговое окно Определение кода СДР ">
                      <a:hlinkClick r:id="rId386"/>
                    </pic:cNvPr>
                    <pic:cNvPicPr>
                      <a:picLocks noChangeAspect="1" noChangeArrowheads="1"/>
                    </pic:cNvPicPr>
                  </pic:nvPicPr>
                  <pic:blipFill>
                    <a:blip r:embed="rId387" cstate="print"/>
                    <a:srcRect/>
                    <a:stretch>
                      <a:fillRect/>
                    </a:stretch>
                  </pic:blipFill>
                  <pic:spPr bwMode="auto">
                    <a:xfrm>
                      <a:off x="0" y="0"/>
                      <a:ext cx="2588028" cy="1398543"/>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 </w:t>
      </w:r>
      <w:r w:rsidRPr="00A632B7">
        <w:rPr>
          <w:rFonts w:eastAsia="Times New Roman"/>
          <w:sz w:val="24"/>
          <w:szCs w:val="24"/>
        </w:rPr>
        <w:t xml:space="preserve">Диалоговое окно Определение кода </w:t>
      </w:r>
      <w:proofErr w:type="spellStart"/>
      <w:r w:rsidRPr="00A632B7">
        <w:rPr>
          <w:rFonts w:eastAsia="Times New Roman"/>
          <w:sz w:val="24"/>
          <w:szCs w:val="24"/>
        </w:rPr>
        <w:t>СДР</w:t>
      </w:r>
      <w:proofErr w:type="spellEnd"/>
    </w:p>
    <w:p w:rsidR="00410519" w:rsidRPr="00A632B7" w:rsidRDefault="00410519" w:rsidP="00410519">
      <w:pPr>
        <w:rPr>
          <w:rFonts w:eastAsia="Times New Roman"/>
          <w:sz w:val="24"/>
          <w:szCs w:val="24"/>
        </w:rPr>
      </w:pPr>
      <w:r w:rsidRPr="00A632B7">
        <w:rPr>
          <w:rFonts w:eastAsia="Times New Roman"/>
          <w:sz w:val="24"/>
          <w:szCs w:val="24"/>
        </w:rPr>
        <w:t xml:space="preserve">Хотя для каждой задаче присваивается уникальный код, он может начинаться с общего префикса кода проекта. Префикс будет одинаковым для всех задач проекта и вводится в специальное поле </w:t>
      </w:r>
      <w:r w:rsidRPr="00A632B7">
        <w:rPr>
          <w:rFonts w:eastAsia="Times New Roman"/>
          <w:i/>
          <w:iCs/>
          <w:sz w:val="24"/>
          <w:szCs w:val="24"/>
        </w:rPr>
        <w:t>Префикс кода проекта</w:t>
      </w:r>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Структура кода задается в столбце </w:t>
      </w:r>
      <w:r w:rsidRPr="00A632B7">
        <w:rPr>
          <w:rFonts w:eastAsia="Times New Roman"/>
          <w:i/>
          <w:iCs/>
          <w:sz w:val="24"/>
          <w:szCs w:val="24"/>
        </w:rPr>
        <w:t xml:space="preserve">Последовательность </w:t>
      </w:r>
      <w:r w:rsidRPr="00A632B7">
        <w:rPr>
          <w:rFonts w:eastAsia="Times New Roman"/>
          <w:sz w:val="24"/>
          <w:szCs w:val="24"/>
        </w:rPr>
        <w:t>(</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388" w:anchor="image.7.1" w:history="1">
        <w:r w:rsidRPr="00A632B7">
          <w:rPr>
            <w:rStyle w:val="a5"/>
            <w:rFonts w:eastAsia="Times New Roman"/>
            <w:sz w:val="24"/>
            <w:szCs w:val="24"/>
          </w:rPr>
          <w:t>рис. 7.1</w:t>
        </w:r>
      </w:hyperlink>
      <w:r w:rsidRPr="00A632B7">
        <w:rPr>
          <w:rFonts w:eastAsia="Times New Roman"/>
          <w:sz w:val="24"/>
          <w:szCs w:val="24"/>
        </w:rPr>
        <w:t xml:space="preserve">). В столбце </w:t>
      </w:r>
      <w:r w:rsidRPr="00A632B7">
        <w:rPr>
          <w:rFonts w:eastAsia="Times New Roman"/>
          <w:i/>
          <w:iCs/>
          <w:sz w:val="24"/>
          <w:szCs w:val="24"/>
        </w:rPr>
        <w:t xml:space="preserve">Длина </w:t>
      </w:r>
      <w:r w:rsidRPr="00A632B7">
        <w:rPr>
          <w:rFonts w:eastAsia="Times New Roman"/>
          <w:sz w:val="24"/>
          <w:szCs w:val="24"/>
        </w:rPr>
        <w:t>выбирается количество знаков для каждого уровня строки кода. Обычно выбирают параметр</w:t>
      </w:r>
      <w:proofErr w:type="gramStart"/>
      <w:r w:rsidRPr="00A632B7">
        <w:rPr>
          <w:rFonts w:eastAsia="Times New Roman"/>
          <w:sz w:val="24"/>
          <w:szCs w:val="24"/>
        </w:rPr>
        <w:t xml:space="preserve"> </w:t>
      </w:r>
      <w:r w:rsidRPr="00A632B7">
        <w:rPr>
          <w:rFonts w:eastAsia="Times New Roman"/>
          <w:i/>
          <w:iCs/>
          <w:sz w:val="24"/>
          <w:szCs w:val="24"/>
        </w:rPr>
        <w:t>Л</w:t>
      </w:r>
      <w:proofErr w:type="gramEnd"/>
      <w:r w:rsidRPr="00A632B7">
        <w:rPr>
          <w:rFonts w:eastAsia="Times New Roman"/>
          <w:i/>
          <w:iCs/>
          <w:sz w:val="24"/>
          <w:szCs w:val="24"/>
        </w:rPr>
        <w:t>юбая</w:t>
      </w:r>
      <w:r w:rsidRPr="00A632B7">
        <w:rPr>
          <w:rFonts w:eastAsia="Times New Roman"/>
          <w:sz w:val="24"/>
          <w:szCs w:val="24"/>
        </w:rPr>
        <w:t xml:space="preserve">, чтобы использовать на этом уровне кода любое число знаков. В столбце </w:t>
      </w:r>
      <w:r w:rsidRPr="00A632B7">
        <w:rPr>
          <w:rFonts w:eastAsia="Times New Roman"/>
          <w:i/>
          <w:iCs/>
          <w:sz w:val="24"/>
          <w:szCs w:val="24"/>
        </w:rPr>
        <w:t xml:space="preserve">Разделитель </w:t>
      </w:r>
      <w:r w:rsidRPr="00A632B7">
        <w:rPr>
          <w:rFonts w:eastAsia="Times New Roman"/>
          <w:sz w:val="24"/>
          <w:szCs w:val="24"/>
        </w:rPr>
        <w:t>выбирают знак, который будет разделять строки разных уровней кода.</w:t>
      </w:r>
    </w:p>
    <w:p w:rsidR="00410519" w:rsidRPr="00A632B7" w:rsidRDefault="00410519" w:rsidP="00410519">
      <w:pPr>
        <w:rPr>
          <w:rFonts w:eastAsia="Times New Roman"/>
          <w:sz w:val="24"/>
          <w:szCs w:val="24"/>
        </w:rPr>
      </w:pPr>
      <w:r w:rsidRPr="00A632B7">
        <w:rPr>
          <w:rFonts w:eastAsia="Times New Roman"/>
          <w:sz w:val="24"/>
          <w:szCs w:val="24"/>
        </w:rPr>
        <w:t>Чтобы отметить все уровни структуры задачи, ее уникальный код строится из нескольких последовательностей символов, отделенных друг от друга разделителями. В каждом из уровней можно использовать свой тип символов.</w:t>
      </w:r>
    </w:p>
    <w:p w:rsidR="00410519" w:rsidRPr="00A632B7" w:rsidRDefault="00410519" w:rsidP="00410519">
      <w:pPr>
        <w:rPr>
          <w:rFonts w:eastAsia="Times New Roman"/>
          <w:sz w:val="24"/>
          <w:szCs w:val="24"/>
        </w:rPr>
      </w:pPr>
      <w:r w:rsidRPr="00A632B7">
        <w:rPr>
          <w:rFonts w:eastAsia="Times New Roman"/>
          <w:sz w:val="24"/>
          <w:szCs w:val="24"/>
        </w:rPr>
        <w:t xml:space="preserve">Для того чтобы можно было использовать собственные коды в виде слов, в столбце </w:t>
      </w:r>
      <w:r w:rsidRPr="00A632B7">
        <w:rPr>
          <w:rFonts w:eastAsia="Times New Roman"/>
          <w:i/>
          <w:iCs/>
          <w:sz w:val="24"/>
          <w:szCs w:val="24"/>
        </w:rPr>
        <w:t xml:space="preserve">Последовательность </w:t>
      </w:r>
      <w:r w:rsidRPr="00A632B7">
        <w:rPr>
          <w:rFonts w:eastAsia="Times New Roman"/>
          <w:sz w:val="24"/>
          <w:szCs w:val="24"/>
        </w:rPr>
        <w:t>(</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389" w:anchor="image.7.1" w:history="1">
        <w:r w:rsidRPr="00A632B7">
          <w:rPr>
            <w:rStyle w:val="a5"/>
            <w:rFonts w:eastAsia="Times New Roman"/>
            <w:sz w:val="24"/>
            <w:szCs w:val="24"/>
          </w:rPr>
          <w:t>рис. 7.1</w:t>
        </w:r>
      </w:hyperlink>
      <w:r w:rsidRPr="00A632B7">
        <w:rPr>
          <w:rFonts w:eastAsia="Times New Roman"/>
          <w:sz w:val="24"/>
          <w:szCs w:val="24"/>
        </w:rPr>
        <w:t xml:space="preserve">) следует выбрать параметр </w:t>
      </w:r>
      <w:r w:rsidRPr="00A632B7">
        <w:rPr>
          <w:rFonts w:eastAsia="Times New Roman"/>
          <w:i/>
          <w:iCs/>
          <w:sz w:val="24"/>
          <w:szCs w:val="24"/>
        </w:rPr>
        <w:t>Знаки (без сортировки)</w:t>
      </w:r>
      <w:r w:rsidRPr="00A632B7">
        <w:rPr>
          <w:rFonts w:eastAsia="Times New Roman"/>
          <w:sz w:val="24"/>
          <w:szCs w:val="24"/>
        </w:rPr>
        <w:t>. Собственно код будет задан в последующем.</w:t>
      </w:r>
    </w:p>
    <w:p w:rsidR="00410519" w:rsidRPr="00A632B7" w:rsidRDefault="00410519" w:rsidP="00410519">
      <w:pPr>
        <w:rPr>
          <w:rFonts w:eastAsia="Times New Roman"/>
          <w:sz w:val="24"/>
          <w:szCs w:val="24"/>
        </w:rPr>
      </w:pPr>
      <w:r w:rsidRPr="00A632B7">
        <w:rPr>
          <w:rFonts w:eastAsia="Times New Roman"/>
          <w:sz w:val="24"/>
          <w:szCs w:val="24"/>
        </w:rPr>
        <w:t xml:space="preserve">На </w:t>
      </w:r>
      <w:hyperlink r:id="rId390" w:anchor="image.7.2" w:history="1">
        <w:r w:rsidRPr="00A632B7">
          <w:rPr>
            <w:rStyle w:val="a5"/>
            <w:rFonts w:eastAsia="Times New Roman"/>
            <w:sz w:val="24"/>
            <w:szCs w:val="24"/>
          </w:rPr>
          <w:t>рис. 7.2</w:t>
        </w:r>
      </w:hyperlink>
      <w:r w:rsidRPr="00A632B7">
        <w:rPr>
          <w:rFonts w:eastAsia="Times New Roman"/>
          <w:sz w:val="24"/>
          <w:szCs w:val="24"/>
        </w:rPr>
        <w:t xml:space="preserve"> показано формирование кода </w:t>
      </w:r>
      <w:proofErr w:type="spellStart"/>
      <w:r w:rsidRPr="00A632B7">
        <w:rPr>
          <w:rFonts w:eastAsia="Times New Roman"/>
          <w:sz w:val="24"/>
          <w:szCs w:val="24"/>
        </w:rPr>
        <w:t>СДР</w:t>
      </w:r>
      <w:proofErr w:type="spellEnd"/>
      <w:r w:rsidRPr="00A632B7">
        <w:rPr>
          <w:rFonts w:eastAsia="Times New Roman"/>
          <w:sz w:val="24"/>
          <w:szCs w:val="24"/>
        </w:rPr>
        <w:t xml:space="preserve"> таким образом, чтобы для задач первого уровня можно было задавать код произвольными символами, задачи второго уровня нумеровались арабскими цифрами, задачи третьего уровня – прописными латинскими буквами, а задачи четвертого уровня – строчными латинскими буквами. Образец кода отображается в верхней части окна в поле </w:t>
      </w:r>
      <w:r w:rsidRPr="00A632B7">
        <w:rPr>
          <w:rFonts w:eastAsia="Times New Roman"/>
          <w:i/>
          <w:iCs/>
          <w:sz w:val="24"/>
          <w:szCs w:val="24"/>
        </w:rPr>
        <w:t>Код</w:t>
      </w:r>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Следует обратить внимание, что после применения такого кода в ячейках столбца </w:t>
      </w:r>
      <w:proofErr w:type="spellStart"/>
      <w:r w:rsidRPr="00A632B7">
        <w:rPr>
          <w:rFonts w:eastAsia="Times New Roman"/>
          <w:sz w:val="24"/>
          <w:szCs w:val="24"/>
        </w:rPr>
        <w:t>СДР</w:t>
      </w:r>
      <w:proofErr w:type="spellEnd"/>
      <w:r w:rsidRPr="00A632B7">
        <w:rPr>
          <w:rFonts w:eastAsia="Times New Roman"/>
          <w:sz w:val="24"/>
          <w:szCs w:val="24"/>
        </w:rPr>
        <w:t xml:space="preserve"> для задач первого уровня вместо фрагмента кода, для которого выбран параметр </w:t>
      </w:r>
      <w:r w:rsidRPr="00A632B7">
        <w:rPr>
          <w:rFonts w:eastAsia="Times New Roman"/>
          <w:i/>
          <w:iCs/>
          <w:sz w:val="24"/>
          <w:szCs w:val="24"/>
        </w:rPr>
        <w:t>Знаки (без сортировки)</w:t>
      </w:r>
      <w:r w:rsidRPr="00A632B7">
        <w:rPr>
          <w:rFonts w:eastAsia="Times New Roman"/>
          <w:sz w:val="24"/>
          <w:szCs w:val="24"/>
        </w:rPr>
        <w:t>, отображаются звездочки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391" w:anchor="image.7.2" w:history="1">
        <w:r w:rsidRPr="00A632B7">
          <w:rPr>
            <w:rStyle w:val="a5"/>
            <w:rFonts w:eastAsia="Times New Roman"/>
            <w:sz w:val="24"/>
            <w:szCs w:val="24"/>
          </w:rPr>
          <w:t>рис. 7.2</w:t>
        </w:r>
      </w:hyperlink>
      <w:r w:rsidRPr="00A632B7">
        <w:rPr>
          <w:rFonts w:eastAsia="Times New Roman"/>
          <w:sz w:val="24"/>
          <w:szCs w:val="24"/>
        </w:rPr>
        <w:t>). Это означает, что вместо звездочки можно ввести собственный фрагмент.</w:t>
      </w:r>
    </w:p>
    <w:p w:rsidR="00410519" w:rsidRPr="00A632B7" w:rsidRDefault="00410519" w:rsidP="00410519">
      <w:pPr>
        <w:rPr>
          <w:rFonts w:eastAsia="Times New Roman"/>
          <w:sz w:val="24"/>
          <w:szCs w:val="24"/>
        </w:rPr>
      </w:pPr>
      <w:bookmarkStart w:id="235" w:name="image.7.2"/>
      <w:bookmarkEnd w:id="235"/>
      <w:r w:rsidRPr="00A632B7">
        <w:rPr>
          <w:rFonts w:eastAsia="Times New Roman"/>
          <w:noProof/>
          <w:sz w:val="24"/>
          <w:szCs w:val="24"/>
        </w:rPr>
        <w:drawing>
          <wp:inline distT="0" distB="0" distL="0" distR="0">
            <wp:extent cx="2558897" cy="1382801"/>
            <wp:effectExtent l="19050" t="0" r="0" b="0"/>
            <wp:docPr id="295" name="Рисунок 200" descr="Формирование кода СДР ">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рмирование кода СДР ">
                      <a:hlinkClick r:id="rId392"/>
                    </pic:cNvPr>
                    <pic:cNvPicPr>
                      <a:picLocks noChangeAspect="1" noChangeArrowheads="1"/>
                    </pic:cNvPicPr>
                  </pic:nvPicPr>
                  <pic:blipFill>
                    <a:blip r:embed="rId393" cstate="print"/>
                    <a:srcRect/>
                    <a:stretch>
                      <a:fillRect/>
                    </a:stretch>
                  </pic:blipFill>
                  <pic:spPr bwMode="auto">
                    <a:xfrm>
                      <a:off x="0" y="0"/>
                      <a:ext cx="2556795" cy="1381665"/>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 </w:t>
      </w:r>
      <w:r w:rsidRPr="00A632B7">
        <w:rPr>
          <w:rFonts w:eastAsia="Times New Roman"/>
          <w:sz w:val="24"/>
          <w:szCs w:val="24"/>
        </w:rPr>
        <w:t xml:space="preserve">Формирование кода </w:t>
      </w:r>
      <w:proofErr w:type="spellStart"/>
      <w:r w:rsidRPr="00A632B7">
        <w:rPr>
          <w:rFonts w:eastAsia="Times New Roman"/>
          <w:sz w:val="24"/>
          <w:szCs w:val="24"/>
        </w:rPr>
        <w:t>СДР</w:t>
      </w:r>
      <w:proofErr w:type="spellEnd"/>
    </w:p>
    <w:p w:rsidR="00410519" w:rsidRPr="00A632B7" w:rsidRDefault="00410519" w:rsidP="00410519">
      <w:pPr>
        <w:rPr>
          <w:rFonts w:eastAsia="Times New Roman"/>
          <w:sz w:val="24"/>
          <w:szCs w:val="24"/>
        </w:rPr>
      </w:pPr>
      <w:r w:rsidRPr="00A632B7">
        <w:rPr>
          <w:rFonts w:eastAsia="Times New Roman"/>
          <w:sz w:val="24"/>
          <w:szCs w:val="24"/>
        </w:rPr>
        <w:t>Для удобства последующей работы с кодами рекомендуется установить флажок</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 xml:space="preserve">оздавать коды </w:t>
      </w:r>
      <w:proofErr w:type="spellStart"/>
      <w:r w:rsidRPr="00A632B7">
        <w:rPr>
          <w:rFonts w:eastAsia="Times New Roman"/>
          <w:i/>
          <w:iCs/>
          <w:sz w:val="24"/>
          <w:szCs w:val="24"/>
        </w:rPr>
        <w:t>СДР</w:t>
      </w:r>
      <w:proofErr w:type="spellEnd"/>
      <w:r w:rsidRPr="00A632B7">
        <w:rPr>
          <w:rFonts w:eastAsia="Times New Roman"/>
          <w:i/>
          <w:iCs/>
          <w:sz w:val="24"/>
          <w:szCs w:val="24"/>
        </w:rPr>
        <w:t xml:space="preserve"> для новых задач</w:t>
      </w:r>
      <w:r w:rsidRPr="00A632B7">
        <w:rPr>
          <w:rFonts w:eastAsia="Times New Roman"/>
          <w:sz w:val="24"/>
          <w:szCs w:val="24"/>
        </w:rPr>
        <w:t xml:space="preserve">, чтобы каждой новой задаче автоматически присваивался код, и флажка </w:t>
      </w:r>
      <w:r w:rsidRPr="00A632B7">
        <w:rPr>
          <w:rFonts w:eastAsia="Times New Roman"/>
          <w:i/>
          <w:iCs/>
          <w:sz w:val="24"/>
          <w:szCs w:val="24"/>
        </w:rPr>
        <w:t xml:space="preserve">Проверять уникальность новых кодов </w:t>
      </w:r>
      <w:proofErr w:type="spellStart"/>
      <w:r w:rsidRPr="00A632B7">
        <w:rPr>
          <w:rFonts w:eastAsia="Times New Roman"/>
          <w:i/>
          <w:iCs/>
          <w:sz w:val="24"/>
          <w:szCs w:val="24"/>
        </w:rPr>
        <w:t>СДР</w:t>
      </w:r>
      <w:proofErr w:type="spellEnd"/>
      <w:r w:rsidRPr="00A632B7">
        <w:rPr>
          <w:rFonts w:eastAsia="Times New Roman"/>
          <w:sz w:val="24"/>
          <w:szCs w:val="24"/>
        </w:rPr>
        <w:t>, который обеспечит проверку уникальности кодов, введенных вручную.</w:t>
      </w:r>
    </w:p>
    <w:p w:rsidR="00410519" w:rsidRPr="00A632B7" w:rsidRDefault="00410519" w:rsidP="00410519">
      <w:pPr>
        <w:rPr>
          <w:rFonts w:eastAsia="Times New Roman"/>
          <w:sz w:val="24"/>
          <w:szCs w:val="24"/>
        </w:rPr>
      </w:pPr>
      <w:r w:rsidRPr="00A632B7">
        <w:rPr>
          <w:rFonts w:eastAsia="Times New Roman"/>
          <w:sz w:val="24"/>
          <w:szCs w:val="24"/>
        </w:rPr>
        <w:t xml:space="preserve">Изменение кода можно производить непосредственно в ячейках столбца </w:t>
      </w:r>
      <w:proofErr w:type="spellStart"/>
      <w:r w:rsidRPr="00A632B7">
        <w:rPr>
          <w:rFonts w:eastAsia="Times New Roman"/>
          <w:i/>
          <w:iCs/>
          <w:sz w:val="24"/>
          <w:szCs w:val="24"/>
        </w:rPr>
        <w:t>СДР</w:t>
      </w:r>
      <w:proofErr w:type="spellEnd"/>
      <w:r w:rsidRPr="00A632B7">
        <w:rPr>
          <w:rFonts w:eastAsia="Times New Roman"/>
          <w:sz w:val="24"/>
          <w:szCs w:val="24"/>
        </w:rPr>
        <w:t xml:space="preserve">, но несколько удобнее это сделать на вкладке </w:t>
      </w:r>
      <w:r w:rsidRPr="00A632B7">
        <w:rPr>
          <w:rFonts w:eastAsia="Times New Roman"/>
          <w:i/>
          <w:iCs/>
          <w:sz w:val="24"/>
          <w:szCs w:val="24"/>
        </w:rPr>
        <w:t xml:space="preserve">Дополнительно </w:t>
      </w:r>
      <w:r w:rsidRPr="00A632B7">
        <w:rPr>
          <w:rFonts w:eastAsia="Times New Roman"/>
          <w:sz w:val="24"/>
          <w:szCs w:val="24"/>
        </w:rPr>
        <w:t xml:space="preserve">диалогового окна </w:t>
      </w:r>
      <w:r w:rsidRPr="00A632B7">
        <w:rPr>
          <w:rFonts w:eastAsia="Times New Roman"/>
          <w:i/>
          <w:iCs/>
          <w:sz w:val="24"/>
          <w:szCs w:val="24"/>
        </w:rPr>
        <w:t xml:space="preserve">Сведения о задаче </w:t>
      </w:r>
      <w:r w:rsidRPr="00A632B7">
        <w:rPr>
          <w:rFonts w:eastAsia="Times New Roman"/>
          <w:sz w:val="24"/>
          <w:szCs w:val="24"/>
        </w:rPr>
        <w:t>(</w:t>
      </w:r>
      <w:hyperlink r:id="rId394" w:anchor="image.7.3" w:history="1">
        <w:r w:rsidRPr="00A632B7">
          <w:rPr>
            <w:rStyle w:val="a5"/>
            <w:rFonts w:eastAsia="Times New Roman"/>
            <w:sz w:val="24"/>
            <w:szCs w:val="24"/>
          </w:rPr>
          <w:t>рис. 7.3</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36" w:name="image.7.3"/>
      <w:bookmarkEnd w:id="236"/>
      <w:r w:rsidRPr="00A632B7">
        <w:rPr>
          <w:rFonts w:eastAsia="Times New Roman"/>
          <w:noProof/>
          <w:sz w:val="24"/>
          <w:szCs w:val="24"/>
        </w:rPr>
        <w:lastRenderedPageBreak/>
        <w:drawing>
          <wp:inline distT="0" distB="0" distL="0" distR="0">
            <wp:extent cx="2558897" cy="1382800"/>
            <wp:effectExtent l="19050" t="0" r="0" b="0"/>
            <wp:docPr id="296" name="Рисунок 201" descr="Изменение кода СДР ">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Изменение кода СДР ">
                      <a:hlinkClick r:id="rId395"/>
                    </pic:cNvPr>
                    <pic:cNvPicPr>
                      <a:picLocks noChangeAspect="1" noChangeArrowheads="1"/>
                    </pic:cNvPicPr>
                  </pic:nvPicPr>
                  <pic:blipFill>
                    <a:blip r:embed="rId396" cstate="print"/>
                    <a:srcRect/>
                    <a:stretch>
                      <a:fillRect/>
                    </a:stretch>
                  </pic:blipFill>
                  <pic:spPr bwMode="auto">
                    <a:xfrm>
                      <a:off x="0" y="0"/>
                      <a:ext cx="2559318" cy="1383028"/>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7.3. </w:t>
      </w:r>
      <w:r w:rsidRPr="00A632B7">
        <w:rPr>
          <w:rFonts w:eastAsia="Times New Roman"/>
          <w:sz w:val="24"/>
          <w:szCs w:val="24"/>
        </w:rPr>
        <w:t xml:space="preserve">Изменение кода </w:t>
      </w:r>
      <w:proofErr w:type="spellStart"/>
      <w:r w:rsidRPr="00A632B7">
        <w:rPr>
          <w:rFonts w:eastAsia="Times New Roman"/>
          <w:sz w:val="24"/>
          <w:szCs w:val="24"/>
        </w:rPr>
        <w:t>СДР</w:t>
      </w:r>
      <w:proofErr w:type="spellEnd"/>
    </w:p>
    <w:p w:rsidR="00410519" w:rsidRPr="00A632B7" w:rsidRDefault="00410519" w:rsidP="00410519">
      <w:pPr>
        <w:rPr>
          <w:rFonts w:eastAsia="Times New Roman"/>
          <w:sz w:val="24"/>
          <w:szCs w:val="24"/>
        </w:rPr>
      </w:pPr>
      <w:r w:rsidRPr="00A632B7">
        <w:rPr>
          <w:rFonts w:eastAsia="Times New Roman"/>
          <w:sz w:val="24"/>
          <w:szCs w:val="24"/>
        </w:rPr>
        <w:t>Следует обратить внимание, что при изменении кода более высокого уровня, все вложенные коды изменяются автоматически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397" w:anchor="image.7.3" w:history="1">
        <w:r w:rsidRPr="00A632B7">
          <w:rPr>
            <w:rStyle w:val="a5"/>
            <w:rFonts w:eastAsia="Times New Roman"/>
            <w:sz w:val="24"/>
            <w:szCs w:val="24"/>
          </w:rPr>
          <w:t>рис. 7.3</w:t>
        </w:r>
      </w:hyperlink>
      <w:r w:rsidRPr="00A632B7">
        <w:rPr>
          <w:rFonts w:eastAsia="Times New Roman"/>
          <w:sz w:val="24"/>
          <w:szCs w:val="24"/>
        </w:rPr>
        <w:t>).</w:t>
      </w:r>
    </w:p>
    <w:p w:rsidR="00410519" w:rsidRPr="00A632B7" w:rsidRDefault="001C437D" w:rsidP="00410519">
      <w:pPr>
        <w:rPr>
          <w:rFonts w:eastAsia="Times New Roman"/>
          <w:b/>
          <w:bCs/>
          <w:sz w:val="24"/>
          <w:szCs w:val="24"/>
        </w:rPr>
      </w:pPr>
      <w:r w:rsidRPr="00A632B7">
        <w:rPr>
          <w:b/>
          <w:bCs/>
          <w:sz w:val="24"/>
          <w:szCs w:val="24"/>
        </w:rPr>
        <w:t xml:space="preserve">Задание 2. </w:t>
      </w:r>
      <w:r w:rsidR="00410519" w:rsidRPr="00A632B7">
        <w:rPr>
          <w:rFonts w:eastAsia="Times New Roman"/>
          <w:b/>
          <w:bCs/>
          <w:sz w:val="24"/>
          <w:szCs w:val="24"/>
        </w:rPr>
        <w:t>Добавление заметок и документов</w:t>
      </w:r>
    </w:p>
    <w:p w:rsidR="00410519" w:rsidRPr="00A632B7" w:rsidRDefault="00410519" w:rsidP="00410519">
      <w:pPr>
        <w:rPr>
          <w:rFonts w:eastAsia="Times New Roman"/>
          <w:sz w:val="24"/>
          <w:szCs w:val="24"/>
        </w:rPr>
      </w:pPr>
      <w:r w:rsidRPr="00A632B7">
        <w:rPr>
          <w:rFonts w:eastAsia="Times New Roman"/>
          <w:sz w:val="24"/>
          <w:szCs w:val="24"/>
        </w:rPr>
        <w:t>Чтобы сопроводить какую-либо задачу, ресурс или назначение заметкой или документом нужно использовать вкладку Заметки диалогового окна сведений о задаче или ресурсе</w:t>
      </w:r>
      <w:proofErr w:type="gramStart"/>
      <w:r w:rsidRPr="00A632B7">
        <w:rPr>
          <w:rFonts w:eastAsia="Times New Roman"/>
          <w:sz w:val="24"/>
          <w:szCs w:val="24"/>
        </w:rPr>
        <w:t>.</w:t>
      </w:r>
      <w:proofErr w:type="gramEnd"/>
      <w:r w:rsidRPr="00A632B7">
        <w:rPr>
          <w:rFonts w:eastAsia="Times New Roman"/>
          <w:sz w:val="24"/>
          <w:szCs w:val="24"/>
        </w:rPr>
        <w:t xml:space="preserve"> (</w:t>
      </w:r>
      <w:hyperlink r:id="rId398" w:anchor="image.7.4" w:history="1">
        <w:proofErr w:type="gramStart"/>
        <w:r w:rsidRPr="00A632B7">
          <w:rPr>
            <w:rStyle w:val="a5"/>
            <w:rFonts w:eastAsia="Times New Roman"/>
            <w:sz w:val="24"/>
            <w:szCs w:val="24"/>
          </w:rPr>
          <w:t>р</w:t>
        </w:r>
        <w:proofErr w:type="gramEnd"/>
        <w:r w:rsidRPr="00A632B7">
          <w:rPr>
            <w:rStyle w:val="a5"/>
            <w:rFonts w:eastAsia="Times New Roman"/>
            <w:sz w:val="24"/>
            <w:szCs w:val="24"/>
          </w:rPr>
          <w:t>ис. 7.4</w:t>
        </w:r>
      </w:hyperlink>
      <w:r w:rsidRPr="00A632B7">
        <w:rPr>
          <w:rFonts w:eastAsia="Times New Roman"/>
          <w:sz w:val="24"/>
          <w:szCs w:val="24"/>
        </w:rPr>
        <w:t xml:space="preserve">). Для быстрого отображения нужной вкладки диалогового окна можно на вкладке </w:t>
      </w:r>
      <w:r w:rsidRPr="00A632B7">
        <w:rPr>
          <w:rFonts w:eastAsia="Times New Roman"/>
          <w:i/>
          <w:iCs/>
          <w:sz w:val="24"/>
          <w:szCs w:val="24"/>
        </w:rPr>
        <w:t>Задача (Ресурс)</w:t>
      </w:r>
      <w:r w:rsidRPr="00A632B7">
        <w:rPr>
          <w:rFonts w:eastAsia="Times New Roman"/>
          <w:sz w:val="24"/>
          <w:szCs w:val="24"/>
        </w:rPr>
        <w:t xml:space="preserve"> в группе </w:t>
      </w:r>
      <w:r w:rsidRPr="00A632B7">
        <w:rPr>
          <w:rFonts w:eastAsia="Times New Roman"/>
          <w:i/>
          <w:iCs/>
          <w:sz w:val="24"/>
          <w:szCs w:val="24"/>
        </w:rPr>
        <w:t xml:space="preserve">Свойства </w:t>
      </w:r>
      <w:r w:rsidRPr="00A632B7">
        <w:rPr>
          <w:rFonts w:eastAsia="Times New Roman"/>
          <w:sz w:val="24"/>
          <w:szCs w:val="24"/>
        </w:rPr>
        <w:t xml:space="preserve">нажать кнопку </w:t>
      </w:r>
      <w:r w:rsidRPr="00A632B7">
        <w:rPr>
          <w:rFonts w:eastAsia="Times New Roman"/>
          <w:i/>
          <w:iCs/>
          <w:sz w:val="24"/>
          <w:szCs w:val="24"/>
        </w:rPr>
        <w:t>Заметки</w:t>
      </w:r>
      <w:r w:rsidRPr="00A632B7">
        <w:rPr>
          <w:rFonts w:eastAsia="Times New Roman"/>
          <w:sz w:val="24"/>
          <w:szCs w:val="24"/>
        </w:rPr>
        <w:t>.</w:t>
      </w:r>
    </w:p>
    <w:p w:rsidR="00410519" w:rsidRPr="00A632B7" w:rsidRDefault="00410519" w:rsidP="00410519">
      <w:pPr>
        <w:rPr>
          <w:rFonts w:eastAsia="Times New Roman"/>
          <w:sz w:val="24"/>
          <w:szCs w:val="24"/>
        </w:rPr>
      </w:pPr>
      <w:bookmarkStart w:id="237" w:name="image.7.4"/>
      <w:bookmarkEnd w:id="237"/>
      <w:r w:rsidRPr="00A632B7">
        <w:rPr>
          <w:rFonts w:eastAsia="Times New Roman"/>
          <w:noProof/>
          <w:sz w:val="24"/>
          <w:szCs w:val="24"/>
        </w:rPr>
        <w:drawing>
          <wp:inline distT="0" distB="0" distL="0" distR="0">
            <wp:extent cx="2558897" cy="1382801"/>
            <wp:effectExtent l="19050" t="0" r="0" b="0"/>
            <wp:docPr id="297" name="Рисунок 205" descr="Вкладки Заметка диалоговых окон сведений о задаче, ресурсе и назначении (три окна одновременно показаны условно)">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Вкладки Заметка диалоговых окон сведений о задаче, ресурсе и назначении (три окна одновременно показаны условно)">
                      <a:hlinkClick r:id="rId399"/>
                    </pic:cNvPr>
                    <pic:cNvPicPr>
                      <a:picLocks noChangeAspect="1" noChangeArrowheads="1"/>
                    </pic:cNvPicPr>
                  </pic:nvPicPr>
                  <pic:blipFill>
                    <a:blip r:embed="rId400" cstate="print"/>
                    <a:srcRect/>
                    <a:stretch>
                      <a:fillRect/>
                    </a:stretch>
                  </pic:blipFill>
                  <pic:spPr bwMode="auto">
                    <a:xfrm>
                      <a:off x="0" y="0"/>
                      <a:ext cx="2565519" cy="1386379"/>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7.4. </w:t>
      </w:r>
      <w:r w:rsidRPr="00A632B7">
        <w:rPr>
          <w:rFonts w:eastAsia="Times New Roman"/>
          <w:sz w:val="24"/>
          <w:szCs w:val="24"/>
        </w:rPr>
        <w:t>Вкладки Заметка диалоговых окон сведений о задаче, ресурсе и назначении (три окна одновременно показаны условно)</w:t>
      </w:r>
    </w:p>
    <w:p w:rsidR="00410519" w:rsidRPr="00A632B7" w:rsidRDefault="00410519" w:rsidP="00410519">
      <w:pPr>
        <w:rPr>
          <w:rFonts w:eastAsia="Times New Roman"/>
          <w:sz w:val="24"/>
          <w:szCs w:val="24"/>
        </w:rPr>
      </w:pPr>
      <w:r w:rsidRPr="00A632B7">
        <w:rPr>
          <w:rFonts w:eastAsia="Times New Roman"/>
          <w:sz w:val="24"/>
          <w:szCs w:val="24"/>
        </w:rPr>
        <w:t>Заметка может содержать текст, в том числе и форматированный средствами вкладки (размер шрифта, выравнивание, маркированный список).</w:t>
      </w:r>
    </w:p>
    <w:p w:rsidR="00410519" w:rsidRPr="00A632B7" w:rsidRDefault="00410519" w:rsidP="00410519">
      <w:pPr>
        <w:rPr>
          <w:rFonts w:eastAsia="Times New Roman"/>
          <w:sz w:val="24"/>
          <w:szCs w:val="24"/>
        </w:rPr>
      </w:pPr>
      <w:r w:rsidRPr="00A632B7">
        <w:rPr>
          <w:rFonts w:eastAsia="Times New Roman"/>
          <w:sz w:val="24"/>
          <w:szCs w:val="24"/>
        </w:rPr>
        <w:t>В заметку можно вложить файл.</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На вкладке </w:t>
      </w:r>
      <w:r w:rsidRPr="00A632B7">
        <w:rPr>
          <w:rFonts w:eastAsia="Times New Roman"/>
          <w:i/>
          <w:iCs/>
          <w:sz w:val="24"/>
          <w:szCs w:val="24"/>
        </w:rPr>
        <w:t xml:space="preserve">Заметки </w:t>
      </w:r>
      <w:r w:rsidRPr="00A632B7">
        <w:rPr>
          <w:rFonts w:eastAsia="Times New Roman"/>
          <w:sz w:val="24"/>
          <w:szCs w:val="24"/>
        </w:rPr>
        <w:t xml:space="preserve">(см. </w:t>
      </w:r>
      <w:hyperlink r:id="rId401" w:anchor="image.7.4" w:history="1">
        <w:r w:rsidRPr="00A632B7">
          <w:rPr>
            <w:rStyle w:val="a5"/>
            <w:rFonts w:eastAsia="Times New Roman"/>
            <w:sz w:val="24"/>
            <w:szCs w:val="24"/>
          </w:rPr>
          <w:t>рис. 7.4</w:t>
        </w:r>
      </w:hyperlink>
      <w:r w:rsidRPr="00A632B7">
        <w:rPr>
          <w:rFonts w:eastAsia="Times New Roman"/>
          <w:sz w:val="24"/>
          <w:szCs w:val="24"/>
        </w:rPr>
        <w:t>) нажмите кнопку</w:t>
      </w:r>
      <w:proofErr w:type="gramStart"/>
      <w:r w:rsidRPr="00A632B7">
        <w:rPr>
          <w:rFonts w:eastAsia="Times New Roman"/>
          <w:sz w:val="24"/>
          <w:szCs w:val="24"/>
        </w:rPr>
        <w:t xml:space="preserve"> </w:t>
      </w:r>
      <w:r w:rsidRPr="00A632B7">
        <w:rPr>
          <w:rFonts w:eastAsia="Times New Roman"/>
          <w:i/>
          <w:iCs/>
          <w:sz w:val="24"/>
          <w:szCs w:val="24"/>
        </w:rPr>
        <w:t>В</w:t>
      </w:r>
      <w:proofErr w:type="gramEnd"/>
      <w:r w:rsidRPr="00A632B7">
        <w:rPr>
          <w:rFonts w:eastAsia="Times New Roman"/>
          <w:i/>
          <w:iCs/>
          <w:sz w:val="24"/>
          <w:szCs w:val="24"/>
        </w:rPr>
        <w:t>ставить объект</w:t>
      </w:r>
      <w:r w:rsidRPr="00A632B7">
        <w:rPr>
          <w:rFonts w:eastAsia="Times New Roman"/>
          <w:sz w:val="24"/>
          <w:szCs w:val="24"/>
        </w:rPr>
        <w:t>.</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В появившемся диалоговом окне </w:t>
      </w:r>
      <w:r w:rsidRPr="00A632B7">
        <w:rPr>
          <w:rFonts w:eastAsia="Times New Roman"/>
          <w:i/>
          <w:iCs/>
          <w:sz w:val="24"/>
          <w:szCs w:val="24"/>
        </w:rPr>
        <w:t xml:space="preserve">Вставка объекта </w:t>
      </w:r>
      <w:r w:rsidRPr="00A632B7">
        <w:rPr>
          <w:rFonts w:eastAsia="Times New Roman"/>
          <w:sz w:val="24"/>
          <w:szCs w:val="24"/>
        </w:rPr>
        <w:t>(</w:t>
      </w:r>
      <w:hyperlink r:id="rId402" w:anchor="image.7.5" w:history="1">
        <w:r w:rsidRPr="00A632B7">
          <w:rPr>
            <w:rStyle w:val="a5"/>
            <w:rFonts w:eastAsia="Times New Roman"/>
            <w:sz w:val="24"/>
            <w:szCs w:val="24"/>
          </w:rPr>
          <w:t>рис. 7.5</w:t>
        </w:r>
      </w:hyperlink>
      <w:r w:rsidRPr="00A632B7">
        <w:rPr>
          <w:rFonts w:eastAsia="Times New Roman"/>
          <w:sz w:val="24"/>
          <w:szCs w:val="24"/>
        </w:rPr>
        <w:t>) установите переключатель</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оздать из файла</w:t>
      </w:r>
      <w:r w:rsidRPr="00A632B7">
        <w:rPr>
          <w:rFonts w:eastAsia="Times New Roman"/>
          <w:sz w:val="24"/>
          <w:szCs w:val="24"/>
        </w:rPr>
        <w:t>.</w:t>
      </w:r>
    </w:p>
    <w:p w:rsidR="00410519" w:rsidRPr="00A632B7" w:rsidRDefault="00410519" w:rsidP="00410519">
      <w:pPr>
        <w:rPr>
          <w:rFonts w:eastAsia="Times New Roman"/>
          <w:sz w:val="24"/>
          <w:szCs w:val="24"/>
        </w:rPr>
      </w:pPr>
      <w:bookmarkStart w:id="238" w:name="image.7.5"/>
      <w:bookmarkEnd w:id="238"/>
      <w:r w:rsidRPr="00A632B7">
        <w:rPr>
          <w:rFonts w:eastAsia="Times New Roman"/>
          <w:noProof/>
          <w:sz w:val="24"/>
          <w:szCs w:val="24"/>
        </w:rPr>
        <w:drawing>
          <wp:inline distT="0" distB="0" distL="0" distR="0">
            <wp:extent cx="2713133" cy="1466148"/>
            <wp:effectExtent l="19050" t="0" r="0" b="0"/>
            <wp:docPr id="298" name="Рисунок 206" descr="Вставка файла в заметку ">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Вставка файла в заметку ">
                      <a:hlinkClick r:id="rId403"/>
                    </pic:cNvPr>
                    <pic:cNvPicPr>
                      <a:picLocks noChangeAspect="1" noChangeArrowheads="1"/>
                    </pic:cNvPicPr>
                  </pic:nvPicPr>
                  <pic:blipFill>
                    <a:blip r:embed="rId404" cstate="print"/>
                    <a:srcRect/>
                    <a:stretch>
                      <a:fillRect/>
                    </a:stretch>
                  </pic:blipFill>
                  <pic:spPr bwMode="auto">
                    <a:xfrm>
                      <a:off x="0" y="0"/>
                      <a:ext cx="2711975" cy="1465522"/>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7.5. </w:t>
      </w:r>
      <w:r w:rsidRPr="00A632B7">
        <w:rPr>
          <w:rFonts w:eastAsia="Times New Roman"/>
          <w:sz w:val="24"/>
          <w:szCs w:val="24"/>
        </w:rPr>
        <w:t>Вставка файла в заметку</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Для перехода в папку, содержащую добавляемый файл, нажмите кнопку </w:t>
      </w:r>
      <w:r w:rsidRPr="00A632B7">
        <w:rPr>
          <w:rFonts w:eastAsia="Times New Roman"/>
          <w:i/>
          <w:iCs/>
          <w:sz w:val="24"/>
          <w:szCs w:val="24"/>
        </w:rPr>
        <w:t>Обзор</w:t>
      </w:r>
      <w:r w:rsidRPr="00A632B7">
        <w:rPr>
          <w:rFonts w:eastAsia="Times New Roman"/>
          <w:sz w:val="24"/>
          <w:szCs w:val="24"/>
        </w:rPr>
        <w:t xml:space="preserve">, после чего появится окно </w:t>
      </w:r>
      <w:r w:rsidRPr="00A632B7">
        <w:rPr>
          <w:rFonts w:eastAsia="Times New Roman"/>
          <w:i/>
          <w:iCs/>
          <w:sz w:val="24"/>
          <w:szCs w:val="24"/>
        </w:rPr>
        <w:t>Обзор</w:t>
      </w:r>
      <w:r w:rsidRPr="00A632B7">
        <w:rPr>
          <w:rFonts w:eastAsia="Times New Roman"/>
          <w:sz w:val="24"/>
          <w:szCs w:val="24"/>
        </w:rPr>
        <w:t>. Внешний вид окна определяется типом установленной на компьютере операционной системы.</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Перейдите в нужную папку и дважды щелкните мышью по значку добавляемого файла.</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В окне </w:t>
      </w:r>
      <w:r w:rsidRPr="00A632B7">
        <w:rPr>
          <w:rFonts w:eastAsia="Times New Roman"/>
          <w:i/>
          <w:iCs/>
          <w:sz w:val="24"/>
          <w:szCs w:val="24"/>
        </w:rPr>
        <w:t xml:space="preserve">Обзор </w:t>
      </w:r>
      <w:r w:rsidRPr="00A632B7">
        <w:rPr>
          <w:rFonts w:eastAsia="Times New Roman"/>
          <w:sz w:val="24"/>
          <w:szCs w:val="24"/>
        </w:rPr>
        <w:t>будет сформирован путь к добавляемому файлу.</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Если требуется, чтобы вложенный файл автоматически обновлялся при изменении исходного файла, установите флажок </w:t>
      </w:r>
      <w:r w:rsidRPr="00A632B7">
        <w:rPr>
          <w:rFonts w:eastAsia="Times New Roman"/>
          <w:i/>
          <w:iCs/>
          <w:sz w:val="24"/>
          <w:szCs w:val="24"/>
        </w:rPr>
        <w:t>Связь с файлом</w:t>
      </w:r>
      <w:r w:rsidRPr="00A632B7">
        <w:rPr>
          <w:rFonts w:eastAsia="Times New Roman"/>
          <w:sz w:val="24"/>
          <w:szCs w:val="24"/>
        </w:rPr>
        <w:t>.</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Если требуется, чтобы в заметке отображался только значок файла, установите флажок</w:t>
      </w:r>
      <w:proofErr w:type="gramStart"/>
      <w:r w:rsidRPr="00A632B7">
        <w:rPr>
          <w:rFonts w:eastAsia="Times New Roman"/>
          <w:sz w:val="24"/>
          <w:szCs w:val="24"/>
        </w:rPr>
        <w:t xml:space="preserve"> </w:t>
      </w:r>
      <w:r w:rsidRPr="00A632B7">
        <w:rPr>
          <w:rFonts w:eastAsia="Times New Roman"/>
          <w:i/>
          <w:iCs/>
          <w:sz w:val="24"/>
          <w:szCs w:val="24"/>
        </w:rPr>
        <w:t>В</w:t>
      </w:r>
      <w:proofErr w:type="gramEnd"/>
      <w:r w:rsidRPr="00A632B7">
        <w:rPr>
          <w:rFonts w:eastAsia="Times New Roman"/>
          <w:i/>
          <w:iCs/>
          <w:sz w:val="24"/>
          <w:szCs w:val="24"/>
        </w:rPr>
        <w:t xml:space="preserve"> виде значка</w:t>
      </w:r>
      <w:r w:rsidRPr="00A632B7">
        <w:rPr>
          <w:rFonts w:eastAsia="Times New Roman"/>
          <w:sz w:val="24"/>
          <w:szCs w:val="24"/>
        </w:rPr>
        <w:t>. Следует обратить внимание, что файлы некоторых типов в любом случае будут вставлены только в виде значка.</w:t>
      </w:r>
    </w:p>
    <w:p w:rsidR="00410519" w:rsidRPr="00A632B7" w:rsidRDefault="00410519" w:rsidP="00271140">
      <w:pPr>
        <w:numPr>
          <w:ilvl w:val="0"/>
          <w:numId w:val="175"/>
        </w:numPr>
        <w:rPr>
          <w:rFonts w:eastAsia="Times New Roman"/>
          <w:sz w:val="24"/>
          <w:szCs w:val="24"/>
        </w:rPr>
      </w:pPr>
      <w:r w:rsidRPr="00A632B7">
        <w:rPr>
          <w:rFonts w:eastAsia="Times New Roman"/>
          <w:sz w:val="24"/>
          <w:szCs w:val="24"/>
        </w:rPr>
        <w:t xml:space="preserve">Нажмите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Вставленные файлы отображаются на вкладке </w:t>
      </w:r>
      <w:r w:rsidRPr="00A632B7">
        <w:rPr>
          <w:rFonts w:eastAsia="Times New Roman"/>
          <w:i/>
          <w:iCs/>
          <w:sz w:val="24"/>
          <w:szCs w:val="24"/>
        </w:rPr>
        <w:t xml:space="preserve">Заметки </w:t>
      </w:r>
      <w:r w:rsidRPr="00A632B7">
        <w:rPr>
          <w:rFonts w:eastAsia="Times New Roman"/>
          <w:sz w:val="24"/>
          <w:szCs w:val="24"/>
        </w:rPr>
        <w:t>(</w:t>
      </w:r>
      <w:hyperlink r:id="rId405" w:anchor="image.7.6" w:history="1">
        <w:r w:rsidRPr="00A632B7">
          <w:rPr>
            <w:rStyle w:val="a5"/>
            <w:rFonts w:eastAsia="Times New Roman"/>
            <w:sz w:val="24"/>
            <w:szCs w:val="24"/>
          </w:rPr>
          <w:t>рис. 7.6</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39" w:name="image.7.6"/>
      <w:bookmarkEnd w:id="239"/>
      <w:r w:rsidRPr="00A632B7">
        <w:rPr>
          <w:rFonts w:eastAsia="Times New Roman"/>
          <w:noProof/>
          <w:sz w:val="24"/>
          <w:szCs w:val="24"/>
        </w:rPr>
        <w:lastRenderedPageBreak/>
        <w:drawing>
          <wp:inline distT="0" distB="0" distL="0" distR="0">
            <wp:extent cx="2670684" cy="1443209"/>
            <wp:effectExtent l="19050" t="0" r="0" b="0"/>
            <wp:docPr id="299" name="Рисунок 207" descr="Заметки к задаче, содержащие файл в виде значка, и текст из файла ">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Заметки к задаче, содержащие файл в виде значка, и текст из файла ">
                      <a:hlinkClick r:id="rId406"/>
                    </pic:cNvPr>
                    <pic:cNvPicPr>
                      <a:picLocks noChangeAspect="1" noChangeArrowheads="1"/>
                    </pic:cNvPicPr>
                  </pic:nvPicPr>
                  <pic:blipFill>
                    <a:blip r:embed="rId407" cstate="print"/>
                    <a:srcRect/>
                    <a:stretch>
                      <a:fillRect/>
                    </a:stretch>
                  </pic:blipFill>
                  <pic:spPr bwMode="auto">
                    <a:xfrm>
                      <a:off x="0" y="0"/>
                      <a:ext cx="2681198" cy="144889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7.6. </w:t>
      </w:r>
      <w:r w:rsidRPr="00A632B7">
        <w:rPr>
          <w:rFonts w:eastAsia="Times New Roman"/>
          <w:sz w:val="24"/>
          <w:szCs w:val="24"/>
        </w:rPr>
        <w:t>Заметки к задаче, содержащие файл в виде значка, и текст из файла</w:t>
      </w:r>
    </w:p>
    <w:p w:rsidR="00410519" w:rsidRPr="00A632B7" w:rsidRDefault="00410519" w:rsidP="00410519">
      <w:pPr>
        <w:rPr>
          <w:rFonts w:eastAsia="Times New Roman"/>
          <w:sz w:val="24"/>
          <w:szCs w:val="24"/>
        </w:rPr>
      </w:pPr>
      <w:r w:rsidRPr="00A632B7">
        <w:rPr>
          <w:rFonts w:eastAsia="Times New Roman"/>
          <w:sz w:val="24"/>
          <w:szCs w:val="24"/>
        </w:rPr>
        <w:t xml:space="preserve">В таблицах задачи, ресурсы и назначения, к которым добавлены заметки, выделены специальным значком в столбце </w:t>
      </w:r>
      <w:r w:rsidRPr="00A632B7">
        <w:rPr>
          <w:rFonts w:eastAsia="Times New Roman"/>
          <w:i/>
          <w:iCs/>
          <w:sz w:val="24"/>
          <w:szCs w:val="24"/>
        </w:rPr>
        <w:t>Индикаторы</w:t>
      </w:r>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Следует иметь в виду, что добавление файлов в заметки увеличивает размер файла проекта.</w:t>
      </w:r>
    </w:p>
    <w:p w:rsidR="00410519" w:rsidRPr="00A632B7" w:rsidRDefault="00410519" w:rsidP="00410519">
      <w:pPr>
        <w:rPr>
          <w:rFonts w:eastAsia="Times New Roman"/>
          <w:sz w:val="24"/>
          <w:szCs w:val="24"/>
        </w:rPr>
      </w:pPr>
      <w:r w:rsidRPr="00A632B7">
        <w:rPr>
          <w:rFonts w:eastAsia="Times New Roman"/>
          <w:sz w:val="24"/>
          <w:szCs w:val="24"/>
        </w:rPr>
        <w:t xml:space="preserve">Для удаления заметки нужно выделить любую ячейку задачи (ресурса, назначения), на вкладке </w:t>
      </w:r>
      <w:r w:rsidRPr="00A632B7">
        <w:rPr>
          <w:rFonts w:eastAsia="Times New Roman"/>
          <w:i/>
          <w:iCs/>
          <w:sz w:val="24"/>
          <w:szCs w:val="24"/>
        </w:rPr>
        <w:t xml:space="preserve">Задача </w:t>
      </w:r>
      <w:r w:rsidRPr="00A632B7">
        <w:rPr>
          <w:rFonts w:eastAsia="Times New Roman"/>
          <w:sz w:val="24"/>
          <w:szCs w:val="24"/>
        </w:rPr>
        <w:t xml:space="preserve">в группе </w:t>
      </w:r>
      <w:r w:rsidRPr="00A632B7">
        <w:rPr>
          <w:rFonts w:eastAsia="Times New Roman"/>
          <w:i/>
          <w:iCs/>
          <w:sz w:val="24"/>
          <w:szCs w:val="24"/>
        </w:rPr>
        <w:t xml:space="preserve">Редактирование </w:t>
      </w:r>
      <w:r w:rsidRPr="00A632B7">
        <w:rPr>
          <w:rFonts w:eastAsia="Times New Roman"/>
          <w:sz w:val="24"/>
          <w:szCs w:val="24"/>
        </w:rPr>
        <w:t>нажать кнопку</w:t>
      </w:r>
      <w:proofErr w:type="gramStart"/>
      <w:r w:rsidRPr="00A632B7">
        <w:rPr>
          <w:rFonts w:eastAsia="Times New Roman"/>
          <w:sz w:val="24"/>
          <w:szCs w:val="24"/>
        </w:rPr>
        <w:t xml:space="preserve"> </w:t>
      </w:r>
      <w:r w:rsidRPr="00A632B7">
        <w:rPr>
          <w:rFonts w:eastAsia="Times New Roman"/>
          <w:i/>
          <w:iCs/>
          <w:sz w:val="24"/>
          <w:szCs w:val="24"/>
        </w:rPr>
        <w:t>О</w:t>
      </w:r>
      <w:proofErr w:type="gramEnd"/>
      <w:r w:rsidRPr="00A632B7">
        <w:rPr>
          <w:rFonts w:eastAsia="Times New Roman"/>
          <w:i/>
          <w:iCs/>
          <w:sz w:val="24"/>
          <w:szCs w:val="24"/>
        </w:rPr>
        <w:t xml:space="preserve">чистить </w:t>
      </w:r>
      <w:r w:rsidRPr="00A632B7">
        <w:rPr>
          <w:rFonts w:eastAsia="Times New Roman"/>
          <w:sz w:val="24"/>
          <w:szCs w:val="24"/>
        </w:rPr>
        <w:t xml:space="preserve">и в появившемся меню выбрать команду </w:t>
      </w:r>
      <w:r w:rsidRPr="00A632B7">
        <w:rPr>
          <w:rFonts w:eastAsia="Times New Roman"/>
          <w:i/>
          <w:iCs/>
          <w:sz w:val="24"/>
          <w:szCs w:val="24"/>
        </w:rPr>
        <w:t>Заметки</w:t>
      </w:r>
      <w:r w:rsidRPr="00A632B7">
        <w:rPr>
          <w:rFonts w:eastAsia="Times New Roman"/>
          <w:sz w:val="24"/>
          <w:szCs w:val="24"/>
        </w:rPr>
        <w:t>.</w:t>
      </w:r>
    </w:p>
    <w:p w:rsidR="00410519" w:rsidRPr="00A632B7" w:rsidRDefault="001C437D" w:rsidP="00410519">
      <w:pPr>
        <w:rPr>
          <w:rFonts w:eastAsia="Times New Roman"/>
          <w:b/>
          <w:bCs/>
          <w:sz w:val="24"/>
          <w:szCs w:val="24"/>
        </w:rPr>
      </w:pPr>
      <w:r w:rsidRPr="00A632B7">
        <w:rPr>
          <w:b/>
          <w:bCs/>
          <w:sz w:val="24"/>
          <w:szCs w:val="24"/>
        </w:rPr>
        <w:t xml:space="preserve">Задание 3. </w:t>
      </w:r>
      <w:r w:rsidRPr="00A632B7">
        <w:rPr>
          <w:rFonts w:eastAsia="Times New Roman"/>
          <w:b/>
          <w:sz w:val="24"/>
          <w:szCs w:val="24"/>
        </w:rPr>
        <w:t>Создать</w:t>
      </w:r>
      <w:r w:rsidRPr="00A632B7">
        <w:rPr>
          <w:rFonts w:eastAsia="Times New Roman"/>
          <w:sz w:val="24"/>
          <w:szCs w:val="24"/>
        </w:rPr>
        <w:t xml:space="preserve"> </w:t>
      </w:r>
      <w:r w:rsidR="00410519" w:rsidRPr="00A632B7">
        <w:rPr>
          <w:rFonts w:eastAsia="Times New Roman"/>
          <w:b/>
          <w:bCs/>
          <w:sz w:val="24"/>
          <w:szCs w:val="24"/>
        </w:rPr>
        <w:t>Гиперссылки</w:t>
      </w:r>
      <w:r w:rsidRPr="00A632B7">
        <w:rPr>
          <w:rFonts w:eastAsia="Times New Roman"/>
          <w:sz w:val="24"/>
          <w:szCs w:val="24"/>
        </w:rPr>
        <w:t xml:space="preserve"> </w:t>
      </w:r>
      <w:r w:rsidRPr="00A632B7">
        <w:rPr>
          <w:rFonts w:eastAsia="Times New Roman"/>
          <w:b/>
          <w:sz w:val="24"/>
          <w:szCs w:val="24"/>
        </w:rPr>
        <w:t>для задач, ресурсов и назначений</w:t>
      </w:r>
    </w:p>
    <w:p w:rsidR="00410519" w:rsidRPr="00A632B7" w:rsidRDefault="00410519" w:rsidP="00410519">
      <w:pPr>
        <w:rPr>
          <w:rFonts w:eastAsia="Times New Roman"/>
          <w:sz w:val="24"/>
          <w:szCs w:val="24"/>
        </w:rPr>
      </w:pPr>
      <w:r w:rsidRPr="00A632B7">
        <w:rPr>
          <w:rFonts w:eastAsia="Times New Roman"/>
          <w:sz w:val="24"/>
          <w:szCs w:val="24"/>
        </w:rPr>
        <w:t>Гиперссылки можно создавать для задач, ресурсов и назначений. Особенно удобно это делать, когда документ, сопровождающий проект, слишком объемен, чтобы сохранять его в файле проекта. Гиперссылки можно создавать и на другие объекты: страницы Интернет, адреса электронной почты, различные элементы текущего документа.</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По любой ячейке задачи (ресурса, назначения) щелкните правой кнопкой мыши и в контекстном меню выберите команду </w:t>
      </w:r>
      <w:r w:rsidRPr="00A632B7">
        <w:rPr>
          <w:rFonts w:eastAsia="Times New Roman"/>
          <w:i/>
          <w:iCs/>
          <w:sz w:val="24"/>
          <w:szCs w:val="24"/>
        </w:rPr>
        <w:t>Гиперссылка</w:t>
      </w:r>
      <w:r w:rsidRPr="00A632B7">
        <w:rPr>
          <w:rFonts w:eastAsia="Times New Roman"/>
          <w:sz w:val="24"/>
          <w:szCs w:val="24"/>
        </w:rPr>
        <w:t>.</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В диалоговом окне </w:t>
      </w:r>
      <w:r w:rsidRPr="00A632B7">
        <w:rPr>
          <w:rFonts w:eastAsia="Times New Roman"/>
          <w:i/>
          <w:iCs/>
          <w:sz w:val="24"/>
          <w:szCs w:val="24"/>
        </w:rPr>
        <w:t xml:space="preserve">Гиперссылка </w:t>
      </w:r>
      <w:r w:rsidRPr="00A632B7">
        <w:rPr>
          <w:rFonts w:eastAsia="Times New Roman"/>
          <w:sz w:val="24"/>
          <w:szCs w:val="24"/>
        </w:rPr>
        <w:t>(</w:t>
      </w:r>
      <w:hyperlink r:id="rId408" w:anchor="image.7.7" w:history="1">
        <w:r w:rsidRPr="00A632B7">
          <w:rPr>
            <w:rStyle w:val="a5"/>
            <w:rFonts w:eastAsia="Times New Roman"/>
            <w:sz w:val="24"/>
            <w:szCs w:val="24"/>
          </w:rPr>
          <w:t>рис. 7.7</w:t>
        </w:r>
      </w:hyperlink>
      <w:r w:rsidRPr="00A632B7">
        <w:rPr>
          <w:rFonts w:eastAsia="Times New Roman"/>
          <w:sz w:val="24"/>
          <w:szCs w:val="24"/>
        </w:rPr>
        <w:t xml:space="preserve">) выберите тип ссылки </w:t>
      </w:r>
      <w:r w:rsidRPr="00A632B7">
        <w:rPr>
          <w:rFonts w:eastAsia="Times New Roman"/>
          <w:i/>
          <w:iCs/>
          <w:sz w:val="24"/>
          <w:szCs w:val="24"/>
        </w:rPr>
        <w:t xml:space="preserve">Файл, </w:t>
      </w:r>
      <w:proofErr w:type="spellStart"/>
      <w:r w:rsidRPr="00A632B7">
        <w:rPr>
          <w:rFonts w:eastAsia="Times New Roman"/>
          <w:i/>
          <w:iCs/>
          <w:sz w:val="24"/>
          <w:szCs w:val="24"/>
        </w:rPr>
        <w:t>веб-страница</w:t>
      </w:r>
      <w:proofErr w:type="spellEnd"/>
      <w:r w:rsidRPr="00A632B7">
        <w:rPr>
          <w:rFonts w:eastAsia="Times New Roman"/>
          <w:sz w:val="24"/>
          <w:szCs w:val="24"/>
        </w:rPr>
        <w:t>.</w:t>
      </w:r>
    </w:p>
    <w:p w:rsidR="00410519" w:rsidRPr="00A632B7" w:rsidRDefault="00410519" w:rsidP="00410519">
      <w:pPr>
        <w:rPr>
          <w:rFonts w:eastAsia="Times New Roman"/>
          <w:sz w:val="24"/>
          <w:szCs w:val="24"/>
        </w:rPr>
      </w:pPr>
      <w:bookmarkStart w:id="240" w:name="image.7.7"/>
      <w:bookmarkEnd w:id="240"/>
      <w:r w:rsidRPr="00A632B7">
        <w:rPr>
          <w:rFonts w:eastAsia="Times New Roman"/>
          <w:noProof/>
          <w:sz w:val="24"/>
          <w:szCs w:val="24"/>
        </w:rPr>
        <w:drawing>
          <wp:inline distT="0" distB="0" distL="0" distR="0">
            <wp:extent cx="2415678" cy="1305405"/>
            <wp:effectExtent l="19050" t="0" r="3672" b="0"/>
            <wp:docPr id="300" name="Рисунок 211" descr="Создание гиперссылки на файл ">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Создание гиперссылки на файл ">
                      <a:hlinkClick r:id="rId409"/>
                    </pic:cNvPr>
                    <pic:cNvPicPr>
                      <a:picLocks noChangeAspect="1" noChangeArrowheads="1"/>
                    </pic:cNvPicPr>
                  </pic:nvPicPr>
                  <pic:blipFill>
                    <a:blip r:embed="rId410" cstate="print"/>
                    <a:srcRect/>
                    <a:stretch>
                      <a:fillRect/>
                    </a:stretch>
                  </pic:blipFill>
                  <pic:spPr bwMode="auto">
                    <a:xfrm>
                      <a:off x="0" y="0"/>
                      <a:ext cx="2423367" cy="1309560"/>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7.7. </w:t>
      </w:r>
      <w:r w:rsidRPr="00A632B7">
        <w:rPr>
          <w:rFonts w:eastAsia="Times New Roman"/>
          <w:sz w:val="24"/>
          <w:szCs w:val="24"/>
        </w:rPr>
        <w:t>Создание гиперссылки на файл</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При создании ссылки на файл с помощью элементов окна перейдите в папку, содержащую нужный файл, и выделите его. Путь к файлу будет отображен в поле </w:t>
      </w:r>
      <w:r w:rsidRPr="00A632B7">
        <w:rPr>
          <w:rFonts w:eastAsia="Times New Roman"/>
          <w:i/>
          <w:iCs/>
          <w:sz w:val="24"/>
          <w:szCs w:val="24"/>
        </w:rPr>
        <w:t>Адрес</w:t>
      </w:r>
      <w:r w:rsidRPr="00A632B7">
        <w:rPr>
          <w:rFonts w:eastAsia="Times New Roman"/>
          <w:sz w:val="24"/>
          <w:szCs w:val="24"/>
        </w:rPr>
        <w:t>.</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В поле </w:t>
      </w:r>
      <w:r w:rsidRPr="00A632B7">
        <w:rPr>
          <w:rFonts w:eastAsia="Times New Roman"/>
          <w:i/>
          <w:iCs/>
          <w:sz w:val="24"/>
          <w:szCs w:val="24"/>
        </w:rPr>
        <w:t xml:space="preserve">Текст </w:t>
      </w:r>
      <w:r w:rsidRPr="00A632B7">
        <w:rPr>
          <w:rFonts w:eastAsia="Times New Roman"/>
          <w:sz w:val="24"/>
          <w:szCs w:val="24"/>
        </w:rPr>
        <w:t>можно ввести информацию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411" w:anchor="image.7.7" w:history="1">
        <w:r w:rsidRPr="00A632B7">
          <w:rPr>
            <w:rStyle w:val="a5"/>
            <w:rFonts w:eastAsia="Times New Roman"/>
            <w:sz w:val="24"/>
            <w:szCs w:val="24"/>
          </w:rPr>
          <w:t>рис. 7.7</w:t>
        </w:r>
      </w:hyperlink>
      <w:r w:rsidRPr="00A632B7">
        <w:rPr>
          <w:rFonts w:eastAsia="Times New Roman"/>
          <w:sz w:val="24"/>
          <w:szCs w:val="24"/>
        </w:rPr>
        <w:t>), которая будет отображаться в виде всплывающей подсказки к гиперссылке.</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Можно нажать кнопку </w:t>
      </w:r>
      <w:r w:rsidRPr="00A632B7">
        <w:rPr>
          <w:rFonts w:eastAsia="Times New Roman"/>
          <w:i/>
          <w:iCs/>
          <w:sz w:val="24"/>
          <w:szCs w:val="24"/>
        </w:rPr>
        <w:t xml:space="preserve">Подсказка </w:t>
      </w:r>
      <w:r w:rsidRPr="00A632B7">
        <w:rPr>
          <w:rFonts w:eastAsia="Times New Roman"/>
          <w:sz w:val="24"/>
          <w:szCs w:val="24"/>
        </w:rPr>
        <w:t>и в появившемся окне ввести дополнительную информацию, которая будет отображаться в виде всплывающей подсказки к гиперссылке.</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Нажмите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Интересна также возможность создания гиперссылки на место в текущем документе.</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По любой ячейке задачи (ресурса, назначения) щелкните правой кнопкой мыши и в контекстном меню выберите команду </w:t>
      </w:r>
      <w:r w:rsidRPr="00A632B7">
        <w:rPr>
          <w:rFonts w:eastAsia="Times New Roman"/>
          <w:i/>
          <w:iCs/>
          <w:sz w:val="24"/>
          <w:szCs w:val="24"/>
        </w:rPr>
        <w:t>Гиперссылка</w:t>
      </w:r>
      <w:r w:rsidRPr="00A632B7">
        <w:rPr>
          <w:rFonts w:eastAsia="Times New Roman"/>
          <w:sz w:val="24"/>
          <w:szCs w:val="24"/>
        </w:rPr>
        <w:t>.</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В диалоговом окне </w:t>
      </w:r>
      <w:r w:rsidRPr="00A632B7">
        <w:rPr>
          <w:rFonts w:eastAsia="Times New Roman"/>
          <w:i/>
          <w:iCs/>
          <w:sz w:val="24"/>
          <w:szCs w:val="24"/>
        </w:rPr>
        <w:t xml:space="preserve">Гиперссылка </w:t>
      </w:r>
      <w:r w:rsidRPr="00A632B7">
        <w:rPr>
          <w:rFonts w:eastAsia="Times New Roman"/>
          <w:sz w:val="24"/>
          <w:szCs w:val="24"/>
        </w:rPr>
        <w:t>(</w:t>
      </w:r>
      <w:hyperlink r:id="rId412" w:anchor="image.7.8" w:history="1">
        <w:r w:rsidRPr="00A632B7">
          <w:rPr>
            <w:rStyle w:val="a5"/>
            <w:rFonts w:eastAsia="Times New Roman"/>
            <w:sz w:val="24"/>
            <w:szCs w:val="24"/>
          </w:rPr>
          <w:t>рис. 7.8</w:t>
        </w:r>
      </w:hyperlink>
      <w:r w:rsidRPr="00A632B7">
        <w:rPr>
          <w:rFonts w:eastAsia="Times New Roman"/>
          <w:sz w:val="24"/>
          <w:szCs w:val="24"/>
        </w:rPr>
        <w:t xml:space="preserve">) выберите тип ссылки </w:t>
      </w:r>
      <w:r w:rsidRPr="00A632B7">
        <w:rPr>
          <w:rFonts w:eastAsia="Times New Roman"/>
          <w:i/>
          <w:iCs/>
          <w:sz w:val="24"/>
          <w:szCs w:val="24"/>
        </w:rPr>
        <w:t>Место в документе</w:t>
      </w:r>
      <w:r w:rsidRPr="00A632B7">
        <w:rPr>
          <w:rFonts w:eastAsia="Times New Roman"/>
          <w:sz w:val="24"/>
          <w:szCs w:val="24"/>
        </w:rPr>
        <w:t>.</w:t>
      </w:r>
    </w:p>
    <w:p w:rsidR="00410519" w:rsidRPr="00A632B7" w:rsidRDefault="00410519" w:rsidP="00410519">
      <w:pPr>
        <w:rPr>
          <w:rFonts w:eastAsia="Times New Roman"/>
          <w:sz w:val="24"/>
          <w:szCs w:val="24"/>
        </w:rPr>
      </w:pPr>
      <w:bookmarkStart w:id="241" w:name="image.7.8"/>
      <w:bookmarkEnd w:id="241"/>
      <w:r w:rsidRPr="00A632B7">
        <w:rPr>
          <w:rFonts w:eastAsia="Times New Roman"/>
          <w:noProof/>
          <w:sz w:val="24"/>
          <w:szCs w:val="24"/>
        </w:rPr>
        <w:drawing>
          <wp:inline distT="0" distB="0" distL="0" distR="0">
            <wp:extent cx="2735167" cy="1478055"/>
            <wp:effectExtent l="19050" t="0" r="8033" b="0"/>
            <wp:docPr id="301" name="Рисунок 212" descr="Создание гиперссылки на представление или отчет проекта ">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Создание гиперссылки на представление или отчет проекта ">
                      <a:hlinkClick r:id="rId413"/>
                    </pic:cNvPr>
                    <pic:cNvPicPr>
                      <a:picLocks noChangeAspect="1" noChangeArrowheads="1"/>
                    </pic:cNvPicPr>
                  </pic:nvPicPr>
                  <pic:blipFill>
                    <a:blip r:embed="rId414" cstate="print"/>
                    <a:srcRect/>
                    <a:stretch>
                      <a:fillRect/>
                    </a:stretch>
                  </pic:blipFill>
                  <pic:spPr bwMode="auto">
                    <a:xfrm>
                      <a:off x="0" y="0"/>
                      <a:ext cx="2743192" cy="148239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7.8. </w:t>
      </w:r>
      <w:r w:rsidRPr="00A632B7">
        <w:rPr>
          <w:rFonts w:eastAsia="Times New Roman"/>
          <w:sz w:val="24"/>
          <w:szCs w:val="24"/>
        </w:rPr>
        <w:t>Создание гиперссылки на представление или отчет проекта</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lastRenderedPageBreak/>
        <w:t>Выберите представление или отчет, на который создается гиперссылка.</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Используя поле </w:t>
      </w:r>
      <w:r w:rsidRPr="00A632B7">
        <w:rPr>
          <w:rFonts w:eastAsia="Times New Roman"/>
          <w:i/>
          <w:iCs/>
          <w:sz w:val="24"/>
          <w:szCs w:val="24"/>
        </w:rPr>
        <w:t xml:space="preserve">Текст </w:t>
      </w:r>
      <w:r w:rsidRPr="00A632B7">
        <w:rPr>
          <w:rFonts w:eastAsia="Times New Roman"/>
          <w:sz w:val="24"/>
          <w:szCs w:val="24"/>
        </w:rPr>
        <w:t xml:space="preserve">и кнопку </w:t>
      </w:r>
      <w:r w:rsidRPr="00A632B7">
        <w:rPr>
          <w:rFonts w:eastAsia="Times New Roman"/>
          <w:i/>
          <w:iCs/>
          <w:sz w:val="24"/>
          <w:szCs w:val="24"/>
        </w:rPr>
        <w:t>Подсказка</w:t>
      </w:r>
      <w:r w:rsidRPr="00A632B7">
        <w:rPr>
          <w:rFonts w:eastAsia="Times New Roman"/>
          <w:sz w:val="24"/>
          <w:szCs w:val="24"/>
        </w:rPr>
        <w:t>, как и в предыдущем случае, можно ввести информацию, которая будет отображаться в виде всплывающей подсказки к гиперссылке.</w:t>
      </w:r>
    </w:p>
    <w:p w:rsidR="00410519" w:rsidRPr="00A632B7" w:rsidRDefault="00410519" w:rsidP="00271140">
      <w:pPr>
        <w:numPr>
          <w:ilvl w:val="0"/>
          <w:numId w:val="176"/>
        </w:numPr>
        <w:rPr>
          <w:rFonts w:eastAsia="Times New Roman"/>
          <w:sz w:val="24"/>
          <w:szCs w:val="24"/>
        </w:rPr>
      </w:pPr>
      <w:r w:rsidRPr="00A632B7">
        <w:rPr>
          <w:rFonts w:eastAsia="Times New Roman"/>
          <w:sz w:val="24"/>
          <w:szCs w:val="24"/>
        </w:rPr>
        <w:t xml:space="preserve">Нажмите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В таблицах задачи, ресурсы и назначения, к которым добавлены гиперссылки, выделены специальным значком в столбце </w:t>
      </w:r>
      <w:r w:rsidRPr="00A632B7">
        <w:rPr>
          <w:rFonts w:eastAsia="Times New Roman"/>
          <w:i/>
          <w:iCs/>
          <w:sz w:val="24"/>
          <w:szCs w:val="24"/>
        </w:rPr>
        <w:t>Индикаторы</w:t>
      </w:r>
      <w:r w:rsidRPr="00A632B7">
        <w:rPr>
          <w:rFonts w:eastAsia="Times New Roman"/>
          <w:sz w:val="24"/>
          <w:szCs w:val="24"/>
        </w:rPr>
        <w:t>. При щелчке мышью по значку гиперссылки на файл, он будет открыт. При щелчке мышью по значку гиперссылки на представление или отчет текущего проекта, произойдет переход к представлению или отчету.</w:t>
      </w:r>
    </w:p>
    <w:p w:rsidR="00410519" w:rsidRPr="00A632B7" w:rsidRDefault="00410519" w:rsidP="00410519">
      <w:pPr>
        <w:rPr>
          <w:rFonts w:eastAsia="Times New Roman"/>
          <w:sz w:val="24"/>
          <w:szCs w:val="24"/>
        </w:rPr>
      </w:pPr>
      <w:r w:rsidRPr="00A632B7">
        <w:rPr>
          <w:rFonts w:eastAsia="Times New Roman"/>
          <w:sz w:val="24"/>
          <w:szCs w:val="24"/>
        </w:rPr>
        <w:t xml:space="preserve">Для удаления гиперссылки нужно выделить любую ячейку задачи (ресурса, назначения), на вкладке </w:t>
      </w:r>
      <w:r w:rsidRPr="00A632B7">
        <w:rPr>
          <w:rFonts w:eastAsia="Times New Roman"/>
          <w:i/>
          <w:iCs/>
          <w:sz w:val="24"/>
          <w:szCs w:val="24"/>
        </w:rPr>
        <w:t xml:space="preserve">Задача </w:t>
      </w:r>
      <w:r w:rsidRPr="00A632B7">
        <w:rPr>
          <w:rFonts w:eastAsia="Times New Roman"/>
          <w:sz w:val="24"/>
          <w:szCs w:val="24"/>
        </w:rPr>
        <w:t xml:space="preserve">в группе </w:t>
      </w:r>
      <w:r w:rsidRPr="00A632B7">
        <w:rPr>
          <w:rFonts w:eastAsia="Times New Roman"/>
          <w:i/>
          <w:iCs/>
          <w:sz w:val="24"/>
          <w:szCs w:val="24"/>
        </w:rPr>
        <w:t xml:space="preserve">Редактирование </w:t>
      </w:r>
      <w:r w:rsidRPr="00A632B7">
        <w:rPr>
          <w:rFonts w:eastAsia="Times New Roman"/>
          <w:sz w:val="24"/>
          <w:szCs w:val="24"/>
        </w:rPr>
        <w:t>нажать кнопку</w:t>
      </w:r>
      <w:proofErr w:type="gramStart"/>
      <w:r w:rsidRPr="00A632B7">
        <w:rPr>
          <w:rFonts w:eastAsia="Times New Roman"/>
          <w:sz w:val="24"/>
          <w:szCs w:val="24"/>
        </w:rPr>
        <w:t xml:space="preserve"> </w:t>
      </w:r>
      <w:r w:rsidRPr="00A632B7">
        <w:rPr>
          <w:rFonts w:eastAsia="Times New Roman"/>
          <w:i/>
          <w:iCs/>
          <w:sz w:val="24"/>
          <w:szCs w:val="24"/>
        </w:rPr>
        <w:t>О</w:t>
      </w:r>
      <w:proofErr w:type="gramEnd"/>
      <w:r w:rsidRPr="00A632B7">
        <w:rPr>
          <w:rFonts w:eastAsia="Times New Roman"/>
          <w:i/>
          <w:iCs/>
          <w:sz w:val="24"/>
          <w:szCs w:val="24"/>
        </w:rPr>
        <w:t xml:space="preserve">чистить </w:t>
      </w:r>
      <w:r w:rsidRPr="00A632B7">
        <w:rPr>
          <w:rFonts w:eastAsia="Times New Roman"/>
          <w:sz w:val="24"/>
          <w:szCs w:val="24"/>
        </w:rPr>
        <w:t xml:space="preserve">и в появившемся меню выбрать команду </w:t>
      </w:r>
      <w:r w:rsidRPr="00A632B7">
        <w:rPr>
          <w:rFonts w:eastAsia="Times New Roman"/>
          <w:i/>
          <w:iCs/>
          <w:sz w:val="24"/>
          <w:szCs w:val="24"/>
        </w:rPr>
        <w:t>Очистить гиперссылки</w:t>
      </w:r>
      <w:r w:rsidRPr="00A632B7">
        <w:rPr>
          <w:rFonts w:eastAsia="Times New Roman"/>
          <w:sz w:val="24"/>
          <w:szCs w:val="24"/>
        </w:rPr>
        <w:t>.</w:t>
      </w:r>
    </w:p>
    <w:p w:rsidR="00410519" w:rsidRPr="00A632B7" w:rsidRDefault="001C437D" w:rsidP="00410519">
      <w:pPr>
        <w:rPr>
          <w:rFonts w:eastAsia="Times New Roman"/>
          <w:b/>
          <w:bCs/>
          <w:sz w:val="24"/>
          <w:szCs w:val="24"/>
        </w:rPr>
      </w:pPr>
      <w:r w:rsidRPr="00A632B7">
        <w:rPr>
          <w:b/>
          <w:bCs/>
          <w:sz w:val="24"/>
          <w:szCs w:val="24"/>
        </w:rPr>
        <w:t xml:space="preserve">Задание 4. </w:t>
      </w:r>
      <w:r w:rsidRPr="00A632B7">
        <w:rPr>
          <w:rFonts w:eastAsia="Times New Roman"/>
          <w:b/>
          <w:bCs/>
          <w:sz w:val="24"/>
          <w:szCs w:val="24"/>
        </w:rPr>
        <w:t>Создание Настраиваемых</w:t>
      </w:r>
      <w:r w:rsidR="00410519" w:rsidRPr="00A632B7">
        <w:rPr>
          <w:rFonts w:eastAsia="Times New Roman"/>
          <w:b/>
          <w:bCs/>
          <w:sz w:val="24"/>
          <w:szCs w:val="24"/>
        </w:rPr>
        <w:t xml:space="preserve"> пол</w:t>
      </w:r>
      <w:r w:rsidRPr="00A632B7">
        <w:rPr>
          <w:rFonts w:eastAsia="Times New Roman"/>
          <w:b/>
          <w:bCs/>
          <w:sz w:val="24"/>
          <w:szCs w:val="24"/>
        </w:rPr>
        <w:t>ей</w:t>
      </w:r>
    </w:p>
    <w:p w:rsidR="00410519" w:rsidRPr="00A632B7" w:rsidRDefault="00410519" w:rsidP="00410519">
      <w:pPr>
        <w:rPr>
          <w:rFonts w:eastAsia="Times New Roman"/>
          <w:sz w:val="24"/>
          <w:szCs w:val="24"/>
        </w:rPr>
      </w:pPr>
      <w:r w:rsidRPr="00A632B7">
        <w:rPr>
          <w:rFonts w:eastAsia="Times New Roman"/>
          <w:sz w:val="24"/>
          <w:szCs w:val="24"/>
        </w:rPr>
        <w:t>Не очень объемную информацию о задачах и ресурсах можно хранить в поле заметок. Это фактически настраиваемые текстовые поля, в них можно помещать фрагменты сопроводительного текста. Их главное преимущество состоит в том, что можно прикрепить к задаче внешние файлы или использовать команды форматирования текста. Однако структурировать, например, отфильтровать таблицу по информации, содержащейся в заметках, невозможно.</w:t>
      </w:r>
    </w:p>
    <w:p w:rsidR="00410519" w:rsidRPr="00A632B7" w:rsidRDefault="00410519" w:rsidP="00410519">
      <w:pPr>
        <w:rPr>
          <w:rFonts w:eastAsia="Times New Roman"/>
          <w:sz w:val="24"/>
          <w:szCs w:val="24"/>
        </w:rPr>
      </w:pPr>
      <w:r w:rsidRPr="00A632B7">
        <w:rPr>
          <w:rFonts w:eastAsia="Times New Roman"/>
          <w:sz w:val="24"/>
          <w:szCs w:val="24"/>
        </w:rPr>
        <w:t>Использование настраиваемых полей (столбцов) позволяет легко структурировать информацию о задачах и ресурсах.</w:t>
      </w:r>
    </w:p>
    <w:p w:rsidR="00410519" w:rsidRPr="00A632B7" w:rsidRDefault="00410519" w:rsidP="00410519">
      <w:pPr>
        <w:rPr>
          <w:rFonts w:eastAsia="Times New Roman"/>
          <w:sz w:val="24"/>
          <w:szCs w:val="24"/>
        </w:rPr>
      </w:pPr>
      <w:r w:rsidRPr="00A632B7">
        <w:rPr>
          <w:rFonts w:eastAsia="Times New Roman"/>
          <w:sz w:val="24"/>
          <w:szCs w:val="24"/>
        </w:rPr>
        <w:t>Например, необходимо знать, что конкретно делается в ходе исполнения каждой из задач, и какие результаты достигаются после ее завершения. Использовать заметки для хранения двух типов информации неудобно. Но можно создать два настраиваемых поля. Тогда по этим полям можно будет структурировать данные. И использовать их раздельно в дальнейшем.</w:t>
      </w:r>
    </w:p>
    <w:p w:rsidR="00410519" w:rsidRPr="00A632B7" w:rsidRDefault="00410519" w:rsidP="00410519">
      <w:pPr>
        <w:rPr>
          <w:rFonts w:eastAsia="Times New Roman"/>
          <w:sz w:val="24"/>
          <w:szCs w:val="24"/>
        </w:rPr>
      </w:pPr>
      <w:r w:rsidRPr="00A632B7">
        <w:rPr>
          <w:rFonts w:eastAsia="Times New Roman"/>
          <w:sz w:val="24"/>
          <w:szCs w:val="24"/>
        </w:rPr>
        <w:t xml:space="preserve">Для создания нового поля проще всего на вкладке </w:t>
      </w:r>
      <w:r w:rsidRPr="00A632B7">
        <w:rPr>
          <w:rFonts w:eastAsia="Times New Roman"/>
          <w:i/>
          <w:iCs/>
          <w:sz w:val="24"/>
          <w:szCs w:val="24"/>
        </w:rPr>
        <w:t>Прое</w:t>
      </w:r>
      <w:proofErr w:type="gramStart"/>
      <w:r w:rsidRPr="00A632B7">
        <w:rPr>
          <w:rFonts w:eastAsia="Times New Roman"/>
          <w:i/>
          <w:iCs/>
          <w:sz w:val="24"/>
          <w:szCs w:val="24"/>
        </w:rPr>
        <w:t xml:space="preserve">кт </w:t>
      </w:r>
      <w:r w:rsidRPr="00A632B7">
        <w:rPr>
          <w:rFonts w:eastAsia="Times New Roman"/>
          <w:sz w:val="24"/>
          <w:szCs w:val="24"/>
        </w:rPr>
        <w:t>в гр</w:t>
      </w:r>
      <w:proofErr w:type="gramEnd"/>
      <w:r w:rsidRPr="00A632B7">
        <w:rPr>
          <w:rFonts w:eastAsia="Times New Roman"/>
          <w:sz w:val="24"/>
          <w:szCs w:val="24"/>
        </w:rPr>
        <w:t xml:space="preserve">уппе </w:t>
      </w:r>
      <w:r w:rsidRPr="00A632B7">
        <w:rPr>
          <w:rFonts w:eastAsia="Times New Roman"/>
          <w:i/>
          <w:iCs/>
          <w:sz w:val="24"/>
          <w:szCs w:val="24"/>
        </w:rPr>
        <w:t xml:space="preserve">Свойства </w:t>
      </w:r>
      <w:r w:rsidRPr="00A632B7">
        <w:rPr>
          <w:rFonts w:eastAsia="Times New Roman"/>
          <w:sz w:val="24"/>
          <w:szCs w:val="24"/>
        </w:rPr>
        <w:t xml:space="preserve">нажать кнопку </w:t>
      </w:r>
      <w:r w:rsidRPr="00A632B7">
        <w:rPr>
          <w:rFonts w:eastAsia="Times New Roman"/>
          <w:i/>
          <w:iCs/>
          <w:sz w:val="24"/>
          <w:szCs w:val="24"/>
        </w:rPr>
        <w:t>Настраиваемые поля</w:t>
      </w:r>
      <w:r w:rsidRPr="00A632B7">
        <w:rPr>
          <w:rFonts w:eastAsia="Times New Roman"/>
          <w:sz w:val="24"/>
          <w:szCs w:val="24"/>
        </w:rPr>
        <w:t xml:space="preserve"> или нажать эту же кнопку на вкладке </w:t>
      </w:r>
      <w:r w:rsidRPr="00A632B7">
        <w:rPr>
          <w:rFonts w:eastAsia="Times New Roman"/>
          <w:i/>
          <w:iCs/>
          <w:sz w:val="24"/>
          <w:szCs w:val="24"/>
        </w:rPr>
        <w:t xml:space="preserve">Формат </w:t>
      </w:r>
      <w:r w:rsidRPr="00A632B7">
        <w:rPr>
          <w:rFonts w:eastAsia="Times New Roman"/>
          <w:sz w:val="24"/>
          <w:szCs w:val="24"/>
        </w:rPr>
        <w:t xml:space="preserve">в группе </w:t>
      </w:r>
      <w:r w:rsidRPr="00A632B7">
        <w:rPr>
          <w:rFonts w:eastAsia="Times New Roman"/>
          <w:i/>
          <w:iCs/>
          <w:sz w:val="24"/>
          <w:szCs w:val="24"/>
        </w:rPr>
        <w:t>Столбцы</w:t>
      </w:r>
      <w:r w:rsidRPr="00A632B7">
        <w:rPr>
          <w:rFonts w:eastAsia="Times New Roman"/>
          <w:sz w:val="24"/>
          <w:szCs w:val="24"/>
        </w:rPr>
        <w:t xml:space="preserve">. Можно также в любом представлении, в котором отображается таблица задач или ресурсов, щелкнуть правой кнопкой мыши по названию столбца и в контекстном меню выбрать команду </w:t>
      </w:r>
      <w:r w:rsidRPr="00A632B7">
        <w:rPr>
          <w:rFonts w:eastAsia="Times New Roman"/>
          <w:i/>
          <w:iCs/>
          <w:sz w:val="24"/>
          <w:szCs w:val="24"/>
        </w:rPr>
        <w:t>Настраиваемые поля</w:t>
      </w:r>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Появится диалоговое окно </w:t>
      </w:r>
      <w:r w:rsidRPr="00A632B7">
        <w:rPr>
          <w:rFonts w:eastAsia="Times New Roman"/>
          <w:i/>
          <w:iCs/>
          <w:sz w:val="24"/>
          <w:szCs w:val="24"/>
        </w:rPr>
        <w:t xml:space="preserve">Настраиваемые поля </w:t>
      </w:r>
      <w:r w:rsidRPr="00A632B7">
        <w:rPr>
          <w:rFonts w:eastAsia="Times New Roman"/>
          <w:sz w:val="24"/>
          <w:szCs w:val="24"/>
        </w:rPr>
        <w:t>(</w:t>
      </w:r>
      <w:hyperlink r:id="rId415" w:anchor="image.7.9" w:history="1">
        <w:r w:rsidRPr="00A632B7">
          <w:rPr>
            <w:rStyle w:val="a5"/>
            <w:rFonts w:eastAsia="Times New Roman"/>
            <w:sz w:val="24"/>
            <w:szCs w:val="24"/>
          </w:rPr>
          <w:t>рис. 7.9</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42" w:name="image.7.9"/>
      <w:bookmarkEnd w:id="242"/>
      <w:r w:rsidRPr="00A632B7">
        <w:rPr>
          <w:rFonts w:eastAsia="Times New Roman"/>
          <w:noProof/>
          <w:sz w:val="24"/>
          <w:szCs w:val="24"/>
        </w:rPr>
        <w:drawing>
          <wp:inline distT="0" distB="0" distL="0" distR="0">
            <wp:extent cx="2933471" cy="1585216"/>
            <wp:effectExtent l="19050" t="0" r="229" b="0"/>
            <wp:docPr id="302" name="Рисунок 215" descr="Создание настраиваемого поля ">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Создание настраиваемого поля ">
                      <a:hlinkClick r:id="rId416"/>
                    </pic:cNvPr>
                    <pic:cNvPicPr>
                      <a:picLocks noChangeAspect="1" noChangeArrowheads="1"/>
                    </pic:cNvPicPr>
                  </pic:nvPicPr>
                  <pic:blipFill>
                    <a:blip r:embed="rId417" cstate="print"/>
                    <a:srcRect/>
                    <a:stretch>
                      <a:fillRect/>
                    </a:stretch>
                  </pic:blipFill>
                  <pic:spPr bwMode="auto">
                    <a:xfrm>
                      <a:off x="0" y="0"/>
                      <a:ext cx="2938211" cy="1587777"/>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7.9. </w:t>
      </w:r>
      <w:r w:rsidRPr="00A632B7">
        <w:rPr>
          <w:rFonts w:eastAsia="Times New Roman"/>
          <w:sz w:val="24"/>
          <w:szCs w:val="24"/>
        </w:rPr>
        <w:t>Создание настраиваемого поля</w:t>
      </w:r>
    </w:p>
    <w:p w:rsidR="00410519" w:rsidRPr="00A632B7" w:rsidRDefault="00410519" w:rsidP="00410519">
      <w:pPr>
        <w:rPr>
          <w:rFonts w:eastAsia="Times New Roman"/>
          <w:sz w:val="24"/>
          <w:szCs w:val="24"/>
        </w:rPr>
      </w:pPr>
      <w:r w:rsidRPr="00A632B7">
        <w:rPr>
          <w:rFonts w:eastAsia="Times New Roman"/>
          <w:sz w:val="24"/>
          <w:szCs w:val="24"/>
        </w:rPr>
        <w:t>Поля можно создавать как для таблиц задач, так и для таблиц ресурсов. В верхней части окна следует установить соответствующий переключатель.</w:t>
      </w:r>
    </w:p>
    <w:p w:rsidR="001C437D" w:rsidRPr="00A632B7" w:rsidRDefault="00410519" w:rsidP="00410519">
      <w:pPr>
        <w:rPr>
          <w:rFonts w:eastAsia="Times New Roman"/>
          <w:sz w:val="24"/>
          <w:szCs w:val="24"/>
        </w:rPr>
      </w:pPr>
      <w:r w:rsidRPr="00A632B7">
        <w:rPr>
          <w:rFonts w:eastAsia="Times New Roman"/>
          <w:sz w:val="24"/>
          <w:szCs w:val="24"/>
        </w:rPr>
        <w:t>Можно создавать поля различных типов. Тип создаваемого поля выбирается в соответствующем раскрывающемся списке в верхней части окна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418" w:anchor="image.7.9" w:history="1">
        <w:r w:rsidRPr="00A632B7">
          <w:rPr>
            <w:rStyle w:val="a5"/>
            <w:rFonts w:eastAsia="Times New Roman"/>
            <w:sz w:val="24"/>
            <w:szCs w:val="24"/>
          </w:rPr>
          <w:t>рис. 7.9</w:t>
        </w:r>
      </w:hyperlink>
      <w:r w:rsidRPr="00A632B7">
        <w:rPr>
          <w:rFonts w:eastAsia="Times New Roman"/>
          <w:sz w:val="24"/>
          <w:szCs w:val="24"/>
        </w:rPr>
        <w:t>). Всего доступно девять типов полей.</w:t>
      </w:r>
      <w:r w:rsidR="001C437D" w:rsidRPr="00A632B7">
        <w:rPr>
          <w:rFonts w:eastAsia="Times New Roman"/>
          <w:sz w:val="24"/>
          <w:szCs w:val="24"/>
        </w:rPr>
        <w:t xml:space="preserve"> </w:t>
      </w:r>
    </w:p>
    <w:p w:rsidR="00410519" w:rsidRPr="00A632B7" w:rsidRDefault="001C437D" w:rsidP="00653AB0">
      <w:pPr>
        <w:jc w:val="center"/>
        <w:rPr>
          <w:rFonts w:eastAsia="Times New Roman"/>
          <w:sz w:val="24"/>
          <w:szCs w:val="24"/>
        </w:rPr>
      </w:pPr>
      <w:r w:rsidRPr="00A632B7">
        <w:rPr>
          <w:rFonts w:eastAsia="Times New Roman"/>
          <w:sz w:val="24"/>
          <w:szCs w:val="24"/>
        </w:rPr>
        <w:t>Таблица 7.1.</w:t>
      </w: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504"/>
        <w:gridCol w:w="2078"/>
        <w:gridCol w:w="3105"/>
      </w:tblGrid>
      <w:tr w:rsidR="00410519" w:rsidRPr="00A632B7" w:rsidTr="001C437D">
        <w:trPr>
          <w:tblCellSpacing w:w="7" w:type="dxa"/>
          <w:jc w:val="center"/>
        </w:trPr>
        <w:tc>
          <w:tcPr>
            <w:tcW w:w="0" w:type="auto"/>
            <w:shd w:val="clear" w:color="auto" w:fill="FFFFFF"/>
            <w:vAlign w:val="center"/>
            <w:hideMark/>
          </w:tcPr>
          <w:p w:rsidR="00410519" w:rsidRPr="00A632B7" w:rsidRDefault="00410519" w:rsidP="00410519">
            <w:pPr>
              <w:rPr>
                <w:rFonts w:eastAsia="Times New Roman"/>
                <w:b/>
                <w:bCs/>
                <w:sz w:val="24"/>
                <w:szCs w:val="24"/>
              </w:rPr>
            </w:pPr>
            <w:bookmarkStart w:id="243" w:name="table.7.1"/>
            <w:bookmarkEnd w:id="243"/>
            <w:r w:rsidRPr="00A632B7">
              <w:rPr>
                <w:rFonts w:eastAsia="Times New Roman"/>
                <w:b/>
                <w:bCs/>
                <w:sz w:val="24"/>
                <w:szCs w:val="24"/>
              </w:rPr>
              <w:t>Тип</w:t>
            </w:r>
          </w:p>
        </w:tc>
        <w:tc>
          <w:tcPr>
            <w:tcW w:w="0" w:type="auto"/>
            <w:shd w:val="clear" w:color="auto" w:fill="FFFFFF"/>
            <w:vAlign w:val="center"/>
            <w:hideMark/>
          </w:tcPr>
          <w:p w:rsidR="00410519" w:rsidRPr="00A632B7" w:rsidRDefault="00410519" w:rsidP="00410519">
            <w:pPr>
              <w:rPr>
                <w:rFonts w:eastAsia="Times New Roman"/>
                <w:b/>
                <w:bCs/>
                <w:sz w:val="24"/>
                <w:szCs w:val="24"/>
              </w:rPr>
            </w:pPr>
            <w:r w:rsidRPr="00A632B7">
              <w:rPr>
                <w:rFonts w:eastAsia="Times New Roman"/>
                <w:b/>
                <w:bCs/>
                <w:sz w:val="24"/>
                <w:szCs w:val="24"/>
              </w:rPr>
              <w:t>Макс. число полей</w:t>
            </w:r>
          </w:p>
        </w:tc>
        <w:tc>
          <w:tcPr>
            <w:tcW w:w="0" w:type="auto"/>
            <w:shd w:val="clear" w:color="auto" w:fill="FFFFFF"/>
            <w:vAlign w:val="center"/>
            <w:hideMark/>
          </w:tcPr>
          <w:p w:rsidR="00410519" w:rsidRPr="00A632B7" w:rsidRDefault="00410519" w:rsidP="00410519">
            <w:pPr>
              <w:rPr>
                <w:rFonts w:eastAsia="Times New Roman"/>
                <w:b/>
                <w:bCs/>
                <w:sz w:val="24"/>
                <w:szCs w:val="24"/>
              </w:rPr>
            </w:pPr>
            <w:r w:rsidRPr="00A632B7">
              <w:rPr>
                <w:rFonts w:eastAsia="Times New Roman"/>
                <w:b/>
                <w:bCs/>
                <w:sz w:val="24"/>
                <w:szCs w:val="24"/>
              </w:rPr>
              <w:t>Содержимое поля</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Затраты</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Данные о стоимости задачи</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Дата</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Даты</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Длительность</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Длительность, трудозатраты</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Окончание</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Даты</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Флаг</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20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Логические</w:t>
            </w:r>
            <w:proofErr w:type="gramStart"/>
            <w:r w:rsidRPr="00A632B7">
              <w:rPr>
                <w:rFonts w:eastAsia="Times New Roman"/>
                <w:sz w:val="24"/>
                <w:szCs w:val="24"/>
              </w:rPr>
              <w:t xml:space="preserve"> </w:t>
            </w:r>
            <w:r w:rsidRPr="00A632B7">
              <w:rPr>
                <w:rFonts w:eastAsia="Times New Roman"/>
                <w:i/>
                <w:iCs/>
                <w:sz w:val="24"/>
                <w:szCs w:val="24"/>
              </w:rPr>
              <w:t>Д</w:t>
            </w:r>
            <w:proofErr w:type="gramEnd"/>
            <w:r w:rsidRPr="00A632B7">
              <w:rPr>
                <w:rFonts w:eastAsia="Times New Roman"/>
                <w:i/>
                <w:iCs/>
                <w:sz w:val="24"/>
                <w:szCs w:val="24"/>
              </w:rPr>
              <w:t>а</w:t>
            </w:r>
            <w:r w:rsidRPr="00A632B7">
              <w:rPr>
                <w:rFonts w:eastAsia="Times New Roman"/>
                <w:sz w:val="24"/>
                <w:szCs w:val="24"/>
              </w:rPr>
              <w:t xml:space="preserve"> или </w:t>
            </w:r>
            <w:r w:rsidRPr="00A632B7">
              <w:rPr>
                <w:rFonts w:eastAsia="Times New Roman"/>
                <w:i/>
                <w:iCs/>
                <w:sz w:val="24"/>
                <w:szCs w:val="24"/>
              </w:rPr>
              <w:t>Нет</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lastRenderedPageBreak/>
              <w:t>Число</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20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Числа</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Начало</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Даты</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Текст</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30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Текстовые данные</w:t>
            </w:r>
          </w:p>
        </w:tc>
      </w:tr>
      <w:tr w:rsidR="00410519" w:rsidRPr="00A632B7" w:rsidTr="001C437D">
        <w:trPr>
          <w:tblCellSpacing w:w="7" w:type="dxa"/>
          <w:jc w:val="center"/>
        </w:trPr>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Кодировка справочника</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10</w:t>
            </w:r>
          </w:p>
        </w:tc>
        <w:tc>
          <w:tcPr>
            <w:tcW w:w="0" w:type="auto"/>
            <w:shd w:val="clear" w:color="auto" w:fill="FFFFFF"/>
            <w:hideMark/>
          </w:tcPr>
          <w:p w:rsidR="00410519" w:rsidRPr="00A632B7" w:rsidRDefault="00410519" w:rsidP="00410519">
            <w:pPr>
              <w:rPr>
                <w:rFonts w:eastAsia="Times New Roman"/>
                <w:sz w:val="24"/>
                <w:szCs w:val="24"/>
              </w:rPr>
            </w:pPr>
            <w:r w:rsidRPr="00A632B7">
              <w:rPr>
                <w:rFonts w:eastAsia="Times New Roman"/>
                <w:sz w:val="24"/>
                <w:szCs w:val="24"/>
              </w:rPr>
              <w:t>Структурированные значения</w:t>
            </w:r>
          </w:p>
        </w:tc>
      </w:tr>
    </w:tbl>
    <w:p w:rsidR="00410519" w:rsidRPr="00A632B7" w:rsidRDefault="00410519" w:rsidP="00410519">
      <w:pPr>
        <w:rPr>
          <w:rFonts w:eastAsia="Times New Roman"/>
          <w:sz w:val="24"/>
          <w:szCs w:val="24"/>
        </w:rPr>
      </w:pPr>
      <w:r w:rsidRPr="00A632B7">
        <w:rPr>
          <w:rFonts w:eastAsia="Times New Roman"/>
          <w:sz w:val="24"/>
          <w:szCs w:val="24"/>
        </w:rPr>
        <w:t>Создаваемое поле должно иметь содержательной наименование. Для создания имени поля следует нажать кнопку</w:t>
      </w:r>
      <w:proofErr w:type="gramStart"/>
      <w:r w:rsidRPr="00A632B7">
        <w:rPr>
          <w:rFonts w:eastAsia="Times New Roman"/>
          <w:sz w:val="24"/>
          <w:szCs w:val="24"/>
        </w:rPr>
        <w:t xml:space="preserve"> </w:t>
      </w:r>
      <w:r w:rsidRPr="00A632B7">
        <w:rPr>
          <w:rFonts w:eastAsia="Times New Roman"/>
          <w:i/>
          <w:iCs/>
          <w:sz w:val="24"/>
          <w:szCs w:val="24"/>
        </w:rPr>
        <w:t>П</w:t>
      </w:r>
      <w:proofErr w:type="gramEnd"/>
      <w:r w:rsidRPr="00A632B7">
        <w:rPr>
          <w:rFonts w:eastAsia="Times New Roman"/>
          <w:i/>
          <w:iCs/>
          <w:sz w:val="24"/>
          <w:szCs w:val="24"/>
        </w:rPr>
        <w:t xml:space="preserve">ереименовать </w:t>
      </w:r>
      <w:r w:rsidRPr="00A632B7">
        <w:rPr>
          <w:rFonts w:eastAsia="Times New Roman"/>
          <w:sz w:val="24"/>
          <w:szCs w:val="24"/>
        </w:rPr>
        <w:t xml:space="preserve">(см. </w:t>
      </w:r>
      <w:hyperlink r:id="rId419" w:anchor="image.7.9" w:history="1">
        <w:r w:rsidRPr="00A632B7">
          <w:rPr>
            <w:rStyle w:val="a5"/>
            <w:rFonts w:eastAsia="Times New Roman"/>
            <w:sz w:val="24"/>
            <w:szCs w:val="24"/>
          </w:rPr>
          <w:t>рис. 7.9</w:t>
        </w:r>
      </w:hyperlink>
      <w:r w:rsidRPr="00A632B7">
        <w:rPr>
          <w:rFonts w:eastAsia="Times New Roman"/>
          <w:sz w:val="24"/>
          <w:szCs w:val="24"/>
        </w:rPr>
        <w:t>) и в появившемся диалоговом окне ввести нужно имя.</w:t>
      </w:r>
    </w:p>
    <w:p w:rsidR="00410519" w:rsidRPr="00A632B7" w:rsidRDefault="00410519" w:rsidP="00410519">
      <w:pPr>
        <w:rPr>
          <w:rFonts w:eastAsia="Times New Roman"/>
          <w:sz w:val="24"/>
          <w:szCs w:val="24"/>
        </w:rPr>
      </w:pPr>
      <w:r w:rsidRPr="00A632B7">
        <w:rPr>
          <w:rFonts w:eastAsia="Times New Roman"/>
          <w:sz w:val="24"/>
          <w:szCs w:val="24"/>
        </w:rPr>
        <w:t>После этого в нижней части окна можно настроить отдельные атрибуты создаваемого поля. Следует иметь в виду, что для различных типов полей возможности настройки различаются.</w:t>
      </w:r>
    </w:p>
    <w:p w:rsidR="00410519" w:rsidRPr="00A632B7" w:rsidRDefault="00410519" w:rsidP="00410519">
      <w:pPr>
        <w:rPr>
          <w:rFonts w:eastAsia="Times New Roman"/>
          <w:sz w:val="24"/>
          <w:szCs w:val="24"/>
        </w:rPr>
      </w:pPr>
      <w:r w:rsidRPr="00A632B7">
        <w:rPr>
          <w:rFonts w:eastAsia="Times New Roman"/>
          <w:sz w:val="24"/>
          <w:szCs w:val="24"/>
        </w:rPr>
        <w:t xml:space="preserve">После установки всех необходимых параметров, в окне </w:t>
      </w:r>
      <w:r w:rsidRPr="00A632B7">
        <w:rPr>
          <w:rFonts w:eastAsia="Times New Roman"/>
          <w:i/>
          <w:iCs/>
          <w:sz w:val="24"/>
          <w:szCs w:val="24"/>
        </w:rPr>
        <w:t xml:space="preserve">Настраиваемые поля </w:t>
      </w:r>
      <w:r w:rsidRPr="00A632B7">
        <w:rPr>
          <w:rFonts w:eastAsia="Times New Roman"/>
          <w:sz w:val="24"/>
          <w:szCs w:val="24"/>
        </w:rPr>
        <w:t>(</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420" w:anchor="image.7.9" w:history="1">
        <w:r w:rsidRPr="00A632B7">
          <w:rPr>
            <w:rStyle w:val="a5"/>
            <w:rFonts w:eastAsia="Times New Roman"/>
            <w:sz w:val="24"/>
            <w:szCs w:val="24"/>
          </w:rPr>
          <w:t>рис. 7.9</w:t>
        </w:r>
      </w:hyperlink>
      <w:r w:rsidRPr="00A632B7">
        <w:rPr>
          <w:rFonts w:eastAsia="Times New Roman"/>
          <w:sz w:val="24"/>
          <w:szCs w:val="24"/>
        </w:rPr>
        <w:t xml:space="preserve">) следует нажать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Следует обратить внимание, что созданное поле не будет автоматически отображено в таблице. Для его следует щелкнуть правой кнопкой мыши по заголовку столбца, перед которым добавляется столбец со значениями приоритета, в контекстном меню выбрать команду</w:t>
      </w:r>
      <w:proofErr w:type="gramStart"/>
      <w:r w:rsidRPr="00A632B7">
        <w:rPr>
          <w:rFonts w:eastAsia="Times New Roman"/>
          <w:sz w:val="24"/>
          <w:szCs w:val="24"/>
        </w:rPr>
        <w:t xml:space="preserve"> </w:t>
      </w:r>
      <w:r w:rsidRPr="00A632B7">
        <w:rPr>
          <w:rFonts w:eastAsia="Times New Roman"/>
          <w:i/>
          <w:iCs/>
          <w:sz w:val="24"/>
          <w:szCs w:val="24"/>
        </w:rPr>
        <w:t>В</w:t>
      </w:r>
      <w:proofErr w:type="gramEnd"/>
      <w:r w:rsidRPr="00A632B7">
        <w:rPr>
          <w:rFonts w:eastAsia="Times New Roman"/>
          <w:i/>
          <w:iCs/>
          <w:sz w:val="24"/>
          <w:szCs w:val="24"/>
        </w:rPr>
        <w:t>ставить столбец</w:t>
      </w:r>
      <w:r w:rsidRPr="00A632B7">
        <w:rPr>
          <w:rFonts w:eastAsia="Times New Roman"/>
          <w:sz w:val="24"/>
          <w:szCs w:val="24"/>
        </w:rPr>
        <w:t xml:space="preserve"> и в появившемся списке выбрать имя созданного поля.</w:t>
      </w:r>
    </w:p>
    <w:p w:rsidR="00410519" w:rsidRPr="00A632B7" w:rsidRDefault="00E64445" w:rsidP="001C437D">
      <w:pPr>
        <w:rPr>
          <w:rFonts w:eastAsia="Times New Roman"/>
          <w:b/>
          <w:bCs/>
          <w:sz w:val="24"/>
          <w:szCs w:val="24"/>
        </w:rPr>
      </w:pPr>
      <w:r w:rsidRPr="00A632B7">
        <w:rPr>
          <w:b/>
          <w:bCs/>
          <w:sz w:val="24"/>
          <w:szCs w:val="24"/>
        </w:rPr>
        <w:t xml:space="preserve">Задание 5. </w:t>
      </w:r>
      <w:r w:rsidRPr="00A632B7">
        <w:rPr>
          <w:rFonts w:eastAsia="Times New Roman"/>
          <w:b/>
          <w:sz w:val="24"/>
          <w:szCs w:val="24"/>
        </w:rPr>
        <w:t>Использование настраиваемых полей для автоматических вычислений с помощью формул</w:t>
      </w:r>
      <w:r w:rsidRPr="00A632B7">
        <w:rPr>
          <w:rFonts w:eastAsia="Times New Roman"/>
          <w:b/>
          <w:bCs/>
          <w:sz w:val="24"/>
          <w:szCs w:val="24"/>
        </w:rPr>
        <w:t xml:space="preserve"> </w:t>
      </w:r>
    </w:p>
    <w:p w:rsidR="00410519" w:rsidRPr="00A632B7" w:rsidRDefault="00410519" w:rsidP="00410519">
      <w:pPr>
        <w:rPr>
          <w:rFonts w:eastAsia="Times New Roman"/>
          <w:sz w:val="24"/>
          <w:szCs w:val="24"/>
        </w:rPr>
      </w:pPr>
      <w:r w:rsidRPr="00A632B7">
        <w:rPr>
          <w:rFonts w:eastAsia="Times New Roman"/>
          <w:sz w:val="24"/>
          <w:szCs w:val="24"/>
        </w:rPr>
        <w:t>Особенно интересна и удобна возможность использования настраиваемых полей для автоматических вычислений с помощью формул.</w:t>
      </w:r>
    </w:p>
    <w:p w:rsidR="00410519" w:rsidRPr="00A632B7" w:rsidRDefault="00410519" w:rsidP="00410519">
      <w:pPr>
        <w:rPr>
          <w:rFonts w:eastAsia="Times New Roman"/>
          <w:sz w:val="24"/>
          <w:szCs w:val="24"/>
        </w:rPr>
      </w:pPr>
      <w:r w:rsidRPr="00A632B7">
        <w:rPr>
          <w:rFonts w:eastAsia="Times New Roman"/>
          <w:sz w:val="24"/>
          <w:szCs w:val="24"/>
        </w:rPr>
        <w:t>Например, создан проект по подготовке к печати сборника научных трудов (</w:t>
      </w:r>
      <w:hyperlink r:id="rId421" w:anchor="image.7.10" w:history="1">
        <w:r w:rsidRPr="00A632B7">
          <w:rPr>
            <w:rStyle w:val="a5"/>
            <w:rFonts w:eastAsia="Times New Roman"/>
            <w:sz w:val="24"/>
            <w:szCs w:val="24"/>
          </w:rPr>
          <w:t>рис. 7.10</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44" w:name="image.7.10"/>
      <w:bookmarkEnd w:id="244"/>
      <w:r w:rsidRPr="00A632B7">
        <w:rPr>
          <w:rFonts w:eastAsia="Times New Roman"/>
          <w:noProof/>
          <w:sz w:val="24"/>
          <w:szCs w:val="24"/>
        </w:rPr>
        <w:drawing>
          <wp:inline distT="0" distB="0" distL="0" distR="0">
            <wp:extent cx="2955504" cy="1597123"/>
            <wp:effectExtent l="19050" t="0" r="0" b="0"/>
            <wp:docPr id="303" name="Рисунок 217" descr="Проект ">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Проект ">
                      <a:hlinkClick r:id="rId422"/>
                    </pic:cNvPr>
                    <pic:cNvPicPr>
                      <a:picLocks noChangeAspect="1" noChangeArrowheads="1"/>
                    </pic:cNvPicPr>
                  </pic:nvPicPr>
                  <pic:blipFill>
                    <a:blip r:embed="rId423" cstate="print"/>
                    <a:srcRect/>
                    <a:stretch>
                      <a:fillRect/>
                    </a:stretch>
                  </pic:blipFill>
                  <pic:spPr bwMode="auto">
                    <a:xfrm>
                      <a:off x="0" y="0"/>
                      <a:ext cx="2954240" cy="1596440"/>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7.10. </w:t>
      </w:r>
      <w:r w:rsidRPr="00A632B7">
        <w:rPr>
          <w:rFonts w:eastAsia="Times New Roman"/>
          <w:sz w:val="24"/>
          <w:szCs w:val="24"/>
        </w:rPr>
        <w:t>Проект</w:t>
      </w:r>
    </w:p>
    <w:p w:rsidR="00410519" w:rsidRPr="00A632B7" w:rsidRDefault="00410519" w:rsidP="00410519">
      <w:pPr>
        <w:rPr>
          <w:rFonts w:eastAsia="Times New Roman"/>
          <w:sz w:val="24"/>
          <w:szCs w:val="24"/>
        </w:rPr>
      </w:pPr>
      <w:r w:rsidRPr="00A632B7">
        <w:rPr>
          <w:rFonts w:eastAsia="Times New Roman"/>
          <w:sz w:val="24"/>
          <w:szCs w:val="24"/>
        </w:rPr>
        <w:t xml:space="preserve">С помощью настраиваемых полей в таблицу задач был добавлен столбец </w:t>
      </w:r>
      <w:r w:rsidRPr="00A632B7">
        <w:rPr>
          <w:rFonts w:eastAsia="Times New Roman"/>
          <w:i/>
          <w:iCs/>
          <w:sz w:val="24"/>
          <w:szCs w:val="24"/>
        </w:rPr>
        <w:t>Кол-во стр</w:t>
      </w:r>
      <w:r w:rsidRPr="00A632B7">
        <w:rPr>
          <w:rFonts w:eastAsia="Times New Roman"/>
          <w:sz w:val="24"/>
          <w:szCs w:val="24"/>
        </w:rPr>
        <w:t xml:space="preserve">. Для обеспечения возможности вычислений с использованием значений в ячейках столбца, был выбран тип поля </w:t>
      </w:r>
      <w:r w:rsidRPr="00A632B7">
        <w:rPr>
          <w:rFonts w:eastAsia="Times New Roman"/>
          <w:i/>
          <w:iCs/>
          <w:sz w:val="24"/>
          <w:szCs w:val="24"/>
        </w:rPr>
        <w:t>Число</w:t>
      </w:r>
      <w:r w:rsidRPr="00A632B7">
        <w:rPr>
          <w:rFonts w:eastAsia="Times New Roman"/>
          <w:sz w:val="24"/>
          <w:szCs w:val="24"/>
        </w:rPr>
        <w:t xml:space="preserve">. Кроме того, для получения суммы трудозатрат для суммарной задачи, в разделе </w:t>
      </w:r>
      <w:r w:rsidRPr="00A632B7">
        <w:rPr>
          <w:rFonts w:eastAsia="Times New Roman"/>
          <w:i/>
          <w:iCs/>
          <w:sz w:val="24"/>
          <w:szCs w:val="24"/>
        </w:rPr>
        <w:t xml:space="preserve">Расчет для суммарных строк задач и групп </w:t>
      </w:r>
      <w:r w:rsidRPr="00A632B7">
        <w:rPr>
          <w:rFonts w:eastAsia="Times New Roman"/>
          <w:sz w:val="24"/>
          <w:szCs w:val="24"/>
        </w:rPr>
        <w:t xml:space="preserve">был установлен переключатель </w:t>
      </w:r>
      <w:r w:rsidRPr="00A632B7">
        <w:rPr>
          <w:rFonts w:eastAsia="Times New Roman"/>
          <w:i/>
          <w:iCs/>
          <w:sz w:val="24"/>
          <w:szCs w:val="24"/>
        </w:rPr>
        <w:t>Сведение</w:t>
      </w:r>
      <w:r w:rsidRPr="00A632B7">
        <w:rPr>
          <w:rFonts w:eastAsia="Times New Roman"/>
          <w:sz w:val="24"/>
          <w:szCs w:val="24"/>
        </w:rPr>
        <w:t xml:space="preserve">, и выбрана функция сведения </w:t>
      </w:r>
      <w:r w:rsidRPr="00A632B7">
        <w:rPr>
          <w:rFonts w:eastAsia="Times New Roman"/>
          <w:i/>
          <w:iCs/>
          <w:sz w:val="24"/>
          <w:szCs w:val="24"/>
        </w:rPr>
        <w:t xml:space="preserve">Сумма </w:t>
      </w:r>
      <w:r w:rsidRPr="00A632B7">
        <w:rPr>
          <w:rFonts w:eastAsia="Times New Roman"/>
          <w:sz w:val="24"/>
          <w:szCs w:val="24"/>
        </w:rPr>
        <w:t>(</w:t>
      </w:r>
      <w:hyperlink r:id="rId424" w:anchor="image.7.11" w:history="1">
        <w:r w:rsidRPr="00A632B7">
          <w:rPr>
            <w:rStyle w:val="a5"/>
            <w:rFonts w:eastAsia="Times New Roman"/>
            <w:sz w:val="24"/>
            <w:szCs w:val="24"/>
          </w:rPr>
          <w:t>рис. 7.11</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45" w:name="image.7.11"/>
      <w:bookmarkEnd w:id="245"/>
      <w:r w:rsidRPr="00A632B7">
        <w:rPr>
          <w:rFonts w:eastAsia="Times New Roman"/>
          <w:noProof/>
          <w:sz w:val="24"/>
          <w:szCs w:val="24"/>
        </w:rPr>
        <w:drawing>
          <wp:inline distT="0" distB="0" distL="0" distR="0">
            <wp:extent cx="3021606" cy="1632844"/>
            <wp:effectExtent l="19050" t="0" r="7344" b="0"/>
            <wp:docPr id="304" name="Рисунок 218" descr="Настройка поля Кол-во стр ">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Настройка поля Кол-во стр ">
                      <a:hlinkClick r:id="rId425"/>
                    </pic:cNvPr>
                    <pic:cNvPicPr>
                      <a:picLocks noChangeAspect="1" noChangeArrowheads="1"/>
                    </pic:cNvPicPr>
                  </pic:nvPicPr>
                  <pic:blipFill>
                    <a:blip r:embed="rId426" cstate="print"/>
                    <a:srcRect/>
                    <a:stretch>
                      <a:fillRect/>
                    </a:stretch>
                  </pic:blipFill>
                  <pic:spPr bwMode="auto">
                    <a:xfrm>
                      <a:off x="0" y="0"/>
                      <a:ext cx="3020314" cy="1632146"/>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7.11. </w:t>
      </w:r>
      <w:r w:rsidRPr="00A632B7">
        <w:rPr>
          <w:rFonts w:eastAsia="Times New Roman"/>
          <w:sz w:val="24"/>
          <w:szCs w:val="24"/>
        </w:rPr>
        <w:t xml:space="preserve">Настройка поля Кол-во </w:t>
      </w:r>
      <w:proofErr w:type="spellStart"/>
      <w:proofErr w:type="gramStart"/>
      <w:r w:rsidRPr="00A632B7">
        <w:rPr>
          <w:rFonts w:eastAsia="Times New Roman"/>
          <w:sz w:val="24"/>
          <w:szCs w:val="24"/>
        </w:rPr>
        <w:t>стр</w:t>
      </w:r>
      <w:proofErr w:type="spellEnd"/>
      <w:proofErr w:type="gramEnd"/>
    </w:p>
    <w:p w:rsidR="00410519" w:rsidRPr="00A632B7" w:rsidRDefault="00410519" w:rsidP="00410519">
      <w:pPr>
        <w:rPr>
          <w:rFonts w:eastAsia="Times New Roman"/>
          <w:sz w:val="24"/>
          <w:szCs w:val="24"/>
        </w:rPr>
      </w:pPr>
      <w:r w:rsidRPr="00A632B7">
        <w:rPr>
          <w:rFonts w:eastAsia="Times New Roman"/>
          <w:sz w:val="24"/>
          <w:szCs w:val="24"/>
        </w:rPr>
        <w:t xml:space="preserve">В ячейки столбца </w:t>
      </w:r>
      <w:r w:rsidRPr="00A632B7">
        <w:rPr>
          <w:rFonts w:eastAsia="Times New Roman"/>
          <w:i/>
          <w:iCs/>
          <w:sz w:val="24"/>
          <w:szCs w:val="24"/>
        </w:rPr>
        <w:t xml:space="preserve">Кол-во </w:t>
      </w:r>
      <w:proofErr w:type="spellStart"/>
      <w:proofErr w:type="gramStart"/>
      <w:r w:rsidRPr="00A632B7">
        <w:rPr>
          <w:rFonts w:eastAsia="Times New Roman"/>
          <w:i/>
          <w:iCs/>
          <w:sz w:val="24"/>
          <w:szCs w:val="24"/>
        </w:rPr>
        <w:t>стр</w:t>
      </w:r>
      <w:proofErr w:type="spellEnd"/>
      <w:proofErr w:type="gramEnd"/>
      <w:r w:rsidRPr="00A632B7">
        <w:rPr>
          <w:rFonts w:eastAsia="Times New Roman"/>
          <w:i/>
          <w:iCs/>
          <w:sz w:val="24"/>
          <w:szCs w:val="24"/>
        </w:rPr>
        <w:t xml:space="preserve"> </w:t>
      </w:r>
      <w:r w:rsidRPr="00A632B7">
        <w:rPr>
          <w:rFonts w:eastAsia="Times New Roman"/>
          <w:sz w:val="24"/>
          <w:szCs w:val="24"/>
        </w:rPr>
        <w:t>были введены необходимые данные.</w:t>
      </w:r>
    </w:p>
    <w:p w:rsidR="00410519" w:rsidRPr="00A632B7" w:rsidRDefault="00410519" w:rsidP="00410519">
      <w:pPr>
        <w:rPr>
          <w:rFonts w:eastAsia="Times New Roman"/>
          <w:sz w:val="24"/>
          <w:szCs w:val="24"/>
        </w:rPr>
      </w:pPr>
      <w:r w:rsidRPr="00A632B7">
        <w:rPr>
          <w:rFonts w:eastAsia="Times New Roman"/>
          <w:sz w:val="24"/>
          <w:szCs w:val="24"/>
        </w:rPr>
        <w:t xml:space="preserve">В проекте требуется получить данные о длительности редактирования одной страницы каждой статьи. Эти значения </w:t>
      </w:r>
      <w:proofErr w:type="gramStart"/>
      <w:r w:rsidRPr="00A632B7">
        <w:rPr>
          <w:rFonts w:eastAsia="Times New Roman"/>
          <w:sz w:val="24"/>
          <w:szCs w:val="24"/>
        </w:rPr>
        <w:t>могут быть рассчитаны</w:t>
      </w:r>
      <w:proofErr w:type="gramEnd"/>
      <w:r w:rsidRPr="00A632B7">
        <w:rPr>
          <w:rFonts w:eastAsia="Times New Roman"/>
          <w:sz w:val="24"/>
          <w:szCs w:val="24"/>
        </w:rPr>
        <w:t xml:space="preserve"> как частное от деления длительности задачи на число страниц. Таким образом, с использованием настраиваемых полей необходимо создать новый столбец, ячейки которого будут содержать формулы.</w:t>
      </w:r>
    </w:p>
    <w:p w:rsidR="00410519" w:rsidRPr="00A632B7" w:rsidRDefault="00410519" w:rsidP="00271140">
      <w:pPr>
        <w:numPr>
          <w:ilvl w:val="0"/>
          <w:numId w:val="177"/>
        </w:numPr>
        <w:rPr>
          <w:rFonts w:eastAsia="Times New Roman"/>
          <w:sz w:val="24"/>
          <w:szCs w:val="24"/>
        </w:rPr>
      </w:pPr>
      <w:r w:rsidRPr="00A632B7">
        <w:rPr>
          <w:rFonts w:eastAsia="Times New Roman"/>
          <w:sz w:val="24"/>
          <w:szCs w:val="24"/>
        </w:rPr>
        <w:t xml:space="preserve">В диалоговом окне </w:t>
      </w:r>
      <w:r w:rsidRPr="00A632B7">
        <w:rPr>
          <w:rFonts w:eastAsia="Times New Roman"/>
          <w:i/>
          <w:iCs/>
          <w:sz w:val="24"/>
          <w:szCs w:val="24"/>
        </w:rPr>
        <w:t xml:space="preserve">Настраиваемые поля </w:t>
      </w:r>
      <w:r w:rsidRPr="00A632B7">
        <w:rPr>
          <w:rFonts w:eastAsia="Times New Roman"/>
          <w:sz w:val="24"/>
          <w:szCs w:val="24"/>
        </w:rPr>
        <w:t>(</w:t>
      </w:r>
      <w:hyperlink r:id="rId427" w:anchor="image.7.12" w:history="1">
        <w:r w:rsidRPr="00A632B7">
          <w:rPr>
            <w:rStyle w:val="a5"/>
            <w:rFonts w:eastAsia="Times New Roman"/>
            <w:sz w:val="24"/>
            <w:szCs w:val="24"/>
          </w:rPr>
          <w:t>рис. 7.12</w:t>
        </w:r>
      </w:hyperlink>
      <w:r w:rsidRPr="00A632B7">
        <w:rPr>
          <w:rFonts w:eastAsia="Times New Roman"/>
          <w:sz w:val="24"/>
          <w:szCs w:val="24"/>
        </w:rPr>
        <w:t xml:space="preserve">) в раскрывающем списке </w:t>
      </w:r>
      <w:r w:rsidRPr="00A632B7">
        <w:rPr>
          <w:rFonts w:eastAsia="Times New Roman"/>
          <w:i/>
          <w:iCs/>
          <w:sz w:val="24"/>
          <w:szCs w:val="24"/>
        </w:rPr>
        <w:t xml:space="preserve">Тип </w:t>
      </w:r>
      <w:r w:rsidRPr="00A632B7">
        <w:rPr>
          <w:rFonts w:eastAsia="Times New Roman"/>
          <w:sz w:val="24"/>
          <w:szCs w:val="24"/>
        </w:rPr>
        <w:t xml:space="preserve">выберите параметр </w:t>
      </w:r>
      <w:r w:rsidRPr="00A632B7">
        <w:rPr>
          <w:rFonts w:eastAsia="Times New Roman"/>
          <w:i/>
          <w:iCs/>
          <w:sz w:val="24"/>
          <w:szCs w:val="24"/>
        </w:rPr>
        <w:t xml:space="preserve">Число </w:t>
      </w:r>
      <w:r w:rsidRPr="00A632B7">
        <w:rPr>
          <w:rFonts w:eastAsia="Times New Roman"/>
          <w:sz w:val="24"/>
          <w:szCs w:val="24"/>
        </w:rPr>
        <w:t>(поскольку будут производиться вычисления).</w:t>
      </w:r>
    </w:p>
    <w:p w:rsidR="00410519" w:rsidRPr="00A632B7" w:rsidRDefault="00410519" w:rsidP="00410519">
      <w:pPr>
        <w:rPr>
          <w:rFonts w:eastAsia="Times New Roman"/>
          <w:sz w:val="24"/>
          <w:szCs w:val="24"/>
        </w:rPr>
      </w:pPr>
      <w:bookmarkStart w:id="246" w:name="image.7.12"/>
      <w:bookmarkEnd w:id="246"/>
      <w:r w:rsidRPr="00A632B7">
        <w:rPr>
          <w:rFonts w:eastAsia="Times New Roman"/>
          <w:noProof/>
          <w:sz w:val="24"/>
          <w:szCs w:val="24"/>
        </w:rPr>
        <w:lastRenderedPageBreak/>
        <w:drawing>
          <wp:inline distT="0" distB="0" distL="0" distR="0">
            <wp:extent cx="2854166" cy="1542361"/>
            <wp:effectExtent l="19050" t="0" r="3334" b="0"/>
            <wp:docPr id="305" name="Рисунок 219" descr="Создание вычисляемого столбца ">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Создание вычисляемого столбца ">
                      <a:hlinkClick r:id="rId428"/>
                    </pic:cNvPr>
                    <pic:cNvPicPr>
                      <a:picLocks noChangeAspect="1" noChangeArrowheads="1"/>
                    </pic:cNvPicPr>
                  </pic:nvPicPr>
                  <pic:blipFill>
                    <a:blip r:embed="rId429" cstate="print"/>
                    <a:srcRect/>
                    <a:stretch>
                      <a:fillRect/>
                    </a:stretch>
                  </pic:blipFill>
                  <pic:spPr bwMode="auto">
                    <a:xfrm>
                      <a:off x="0" y="0"/>
                      <a:ext cx="2860865" cy="154598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7.12. </w:t>
      </w:r>
      <w:r w:rsidRPr="00A632B7">
        <w:rPr>
          <w:rFonts w:eastAsia="Times New Roman"/>
          <w:sz w:val="24"/>
          <w:szCs w:val="24"/>
        </w:rPr>
        <w:t>Создание вычисляемого столбца</w:t>
      </w:r>
    </w:p>
    <w:p w:rsidR="00410519" w:rsidRPr="00A632B7" w:rsidRDefault="00410519" w:rsidP="00271140">
      <w:pPr>
        <w:numPr>
          <w:ilvl w:val="0"/>
          <w:numId w:val="177"/>
        </w:numPr>
        <w:rPr>
          <w:rFonts w:eastAsia="Times New Roman"/>
          <w:sz w:val="24"/>
          <w:szCs w:val="24"/>
        </w:rPr>
      </w:pPr>
      <w:r w:rsidRPr="00A632B7">
        <w:rPr>
          <w:rFonts w:eastAsia="Times New Roman"/>
          <w:sz w:val="24"/>
          <w:szCs w:val="24"/>
        </w:rPr>
        <w:t xml:space="preserve">В списке </w:t>
      </w:r>
      <w:r w:rsidRPr="00A632B7">
        <w:rPr>
          <w:rFonts w:eastAsia="Times New Roman"/>
          <w:i/>
          <w:iCs/>
          <w:sz w:val="24"/>
          <w:szCs w:val="24"/>
        </w:rPr>
        <w:t xml:space="preserve">Поля </w:t>
      </w:r>
      <w:r w:rsidRPr="00A632B7">
        <w:rPr>
          <w:rFonts w:eastAsia="Times New Roman"/>
          <w:sz w:val="24"/>
          <w:szCs w:val="24"/>
        </w:rPr>
        <w:t xml:space="preserve">выберите </w:t>
      </w:r>
      <w:r w:rsidRPr="00A632B7">
        <w:rPr>
          <w:rFonts w:eastAsia="Times New Roman"/>
          <w:i/>
          <w:iCs/>
          <w:sz w:val="24"/>
          <w:szCs w:val="24"/>
        </w:rPr>
        <w:t>Число 2</w:t>
      </w:r>
      <w:r w:rsidRPr="00A632B7">
        <w:rPr>
          <w:rFonts w:eastAsia="Times New Roman"/>
          <w:sz w:val="24"/>
          <w:szCs w:val="24"/>
        </w:rPr>
        <w:t xml:space="preserve">, так как поле </w:t>
      </w:r>
      <w:r w:rsidRPr="00A632B7">
        <w:rPr>
          <w:rFonts w:eastAsia="Times New Roman"/>
          <w:i/>
          <w:iCs/>
          <w:sz w:val="24"/>
          <w:szCs w:val="24"/>
        </w:rPr>
        <w:t>Число 1</w:t>
      </w:r>
      <w:r w:rsidRPr="00A632B7">
        <w:rPr>
          <w:rFonts w:eastAsia="Times New Roman"/>
          <w:sz w:val="24"/>
          <w:szCs w:val="24"/>
        </w:rPr>
        <w:t xml:space="preserve"> уже использовано для столбца </w:t>
      </w:r>
      <w:r w:rsidRPr="00A632B7">
        <w:rPr>
          <w:rFonts w:eastAsia="Times New Roman"/>
          <w:i/>
          <w:iCs/>
          <w:sz w:val="24"/>
          <w:szCs w:val="24"/>
        </w:rPr>
        <w:t>Число страниц</w:t>
      </w:r>
      <w:r w:rsidRPr="00A632B7">
        <w:rPr>
          <w:rFonts w:eastAsia="Times New Roman"/>
          <w:sz w:val="24"/>
          <w:szCs w:val="24"/>
        </w:rPr>
        <w:t>.</w:t>
      </w:r>
    </w:p>
    <w:p w:rsidR="00410519" w:rsidRPr="00A632B7" w:rsidRDefault="00410519" w:rsidP="00271140">
      <w:pPr>
        <w:numPr>
          <w:ilvl w:val="0"/>
          <w:numId w:val="177"/>
        </w:numPr>
        <w:rPr>
          <w:rFonts w:eastAsia="Times New Roman"/>
          <w:sz w:val="24"/>
          <w:szCs w:val="24"/>
        </w:rPr>
      </w:pPr>
      <w:r w:rsidRPr="00A632B7">
        <w:rPr>
          <w:rFonts w:eastAsia="Times New Roman"/>
          <w:sz w:val="24"/>
          <w:szCs w:val="24"/>
        </w:rPr>
        <w:t>Нажмите кнопку</w:t>
      </w:r>
      <w:proofErr w:type="gramStart"/>
      <w:r w:rsidRPr="00A632B7">
        <w:rPr>
          <w:rFonts w:eastAsia="Times New Roman"/>
          <w:sz w:val="24"/>
          <w:szCs w:val="24"/>
        </w:rPr>
        <w:t xml:space="preserve"> </w:t>
      </w:r>
      <w:r w:rsidRPr="00A632B7">
        <w:rPr>
          <w:rFonts w:eastAsia="Times New Roman"/>
          <w:i/>
          <w:iCs/>
          <w:sz w:val="24"/>
          <w:szCs w:val="24"/>
        </w:rPr>
        <w:t>П</w:t>
      </w:r>
      <w:proofErr w:type="gramEnd"/>
      <w:r w:rsidRPr="00A632B7">
        <w:rPr>
          <w:rFonts w:eastAsia="Times New Roman"/>
          <w:i/>
          <w:iCs/>
          <w:sz w:val="24"/>
          <w:szCs w:val="24"/>
        </w:rPr>
        <w:t xml:space="preserve">ереименовать </w:t>
      </w:r>
      <w:r w:rsidRPr="00A632B7">
        <w:rPr>
          <w:rFonts w:eastAsia="Times New Roman"/>
          <w:sz w:val="24"/>
          <w:szCs w:val="24"/>
        </w:rPr>
        <w:t>и в появившемся диалоговом окне введите имя столбца.</w:t>
      </w:r>
    </w:p>
    <w:p w:rsidR="00410519" w:rsidRPr="00A632B7" w:rsidRDefault="00410519" w:rsidP="00271140">
      <w:pPr>
        <w:numPr>
          <w:ilvl w:val="0"/>
          <w:numId w:val="177"/>
        </w:numPr>
        <w:rPr>
          <w:rFonts w:eastAsia="Times New Roman"/>
          <w:sz w:val="24"/>
          <w:szCs w:val="24"/>
        </w:rPr>
      </w:pPr>
      <w:r w:rsidRPr="00A632B7">
        <w:rPr>
          <w:rFonts w:eastAsia="Times New Roman"/>
          <w:sz w:val="24"/>
          <w:szCs w:val="24"/>
        </w:rPr>
        <w:t xml:space="preserve">Для того чтобы в ячейке суммарной задачи можно было получить среднее значение трудозатрат на редактирование статей, в разделе </w:t>
      </w:r>
      <w:r w:rsidRPr="00A632B7">
        <w:rPr>
          <w:rFonts w:eastAsia="Times New Roman"/>
          <w:i/>
          <w:iCs/>
          <w:sz w:val="24"/>
          <w:szCs w:val="24"/>
        </w:rPr>
        <w:t xml:space="preserve">Расчет для суммарных строк задач и групп </w:t>
      </w:r>
      <w:r w:rsidRPr="00A632B7">
        <w:rPr>
          <w:rFonts w:eastAsia="Times New Roman"/>
          <w:sz w:val="24"/>
          <w:szCs w:val="24"/>
        </w:rPr>
        <w:t xml:space="preserve">установите переключатель </w:t>
      </w:r>
      <w:r w:rsidRPr="00A632B7">
        <w:rPr>
          <w:rFonts w:eastAsia="Times New Roman"/>
          <w:i/>
          <w:iCs/>
          <w:sz w:val="24"/>
          <w:szCs w:val="24"/>
        </w:rPr>
        <w:t>Сведение</w:t>
      </w:r>
      <w:r w:rsidRPr="00A632B7">
        <w:rPr>
          <w:rFonts w:eastAsia="Times New Roman"/>
          <w:sz w:val="24"/>
          <w:szCs w:val="24"/>
        </w:rPr>
        <w:t xml:space="preserve">, и выберите функцию сведения </w:t>
      </w:r>
      <w:r w:rsidRPr="00A632B7">
        <w:rPr>
          <w:rFonts w:eastAsia="Times New Roman"/>
          <w:i/>
          <w:iCs/>
          <w:sz w:val="24"/>
          <w:szCs w:val="24"/>
        </w:rPr>
        <w:t>Среднее</w:t>
      </w:r>
      <w:r w:rsidRPr="00A632B7">
        <w:rPr>
          <w:rFonts w:eastAsia="Times New Roman"/>
          <w:sz w:val="24"/>
          <w:szCs w:val="24"/>
        </w:rPr>
        <w:t>.</w:t>
      </w:r>
    </w:p>
    <w:p w:rsidR="00410519" w:rsidRPr="00A632B7" w:rsidRDefault="00410519" w:rsidP="00271140">
      <w:pPr>
        <w:numPr>
          <w:ilvl w:val="0"/>
          <w:numId w:val="177"/>
        </w:numPr>
        <w:rPr>
          <w:rFonts w:eastAsia="Times New Roman"/>
          <w:sz w:val="24"/>
          <w:szCs w:val="24"/>
        </w:rPr>
      </w:pPr>
      <w:r w:rsidRPr="00A632B7">
        <w:rPr>
          <w:rFonts w:eastAsia="Times New Roman"/>
          <w:sz w:val="24"/>
          <w:szCs w:val="24"/>
        </w:rPr>
        <w:t xml:space="preserve">В разделе </w:t>
      </w:r>
      <w:r w:rsidRPr="00A632B7">
        <w:rPr>
          <w:rFonts w:eastAsia="Times New Roman"/>
          <w:i/>
          <w:iCs/>
          <w:sz w:val="24"/>
          <w:szCs w:val="24"/>
        </w:rPr>
        <w:t xml:space="preserve">Настраиваемые атрибуты </w:t>
      </w:r>
      <w:r w:rsidRPr="00A632B7">
        <w:rPr>
          <w:rFonts w:eastAsia="Times New Roman"/>
          <w:sz w:val="24"/>
          <w:szCs w:val="24"/>
        </w:rPr>
        <w:t xml:space="preserve">установите переключатель </w:t>
      </w:r>
      <w:r w:rsidRPr="00A632B7">
        <w:rPr>
          <w:rFonts w:eastAsia="Times New Roman"/>
          <w:i/>
          <w:iCs/>
          <w:sz w:val="24"/>
          <w:szCs w:val="24"/>
        </w:rPr>
        <w:t>Формула</w:t>
      </w:r>
      <w:r w:rsidRPr="00A632B7">
        <w:rPr>
          <w:rFonts w:eastAsia="Times New Roman"/>
          <w:sz w:val="24"/>
          <w:szCs w:val="24"/>
        </w:rPr>
        <w:t xml:space="preserve">. В появившемся предупреждении об удалении всех данных нажмите кнопку </w:t>
      </w:r>
      <w:proofErr w:type="spellStart"/>
      <w:r w:rsidRPr="00A632B7">
        <w:rPr>
          <w:rFonts w:eastAsia="Times New Roman"/>
          <w:i/>
          <w:iCs/>
          <w:sz w:val="24"/>
          <w:szCs w:val="24"/>
        </w:rPr>
        <w:t>ОК</w:t>
      </w:r>
      <w:proofErr w:type="spellEnd"/>
      <w:r w:rsidRPr="00A632B7">
        <w:rPr>
          <w:rFonts w:eastAsia="Times New Roman"/>
          <w:sz w:val="24"/>
          <w:szCs w:val="24"/>
        </w:rPr>
        <w:t xml:space="preserve">, поскольку никаких данных еще в этом столбце нет. Нажмите кнопку </w:t>
      </w:r>
      <w:r w:rsidRPr="00A632B7">
        <w:rPr>
          <w:rFonts w:eastAsia="Times New Roman"/>
          <w:i/>
          <w:iCs/>
          <w:sz w:val="24"/>
          <w:szCs w:val="24"/>
        </w:rPr>
        <w:t>Формула</w:t>
      </w:r>
      <w:r w:rsidRPr="00A632B7">
        <w:rPr>
          <w:rFonts w:eastAsia="Times New Roman"/>
          <w:sz w:val="24"/>
          <w:szCs w:val="24"/>
        </w:rPr>
        <w:t xml:space="preserve">, после чего появится диалоговое окно </w:t>
      </w:r>
      <w:r w:rsidRPr="00A632B7">
        <w:rPr>
          <w:rFonts w:eastAsia="Times New Roman"/>
          <w:i/>
          <w:iCs/>
          <w:sz w:val="24"/>
          <w:szCs w:val="24"/>
        </w:rPr>
        <w:t xml:space="preserve">Формула </w:t>
      </w:r>
      <w:proofErr w:type="gramStart"/>
      <w:r w:rsidRPr="00A632B7">
        <w:rPr>
          <w:rFonts w:eastAsia="Times New Roman"/>
          <w:i/>
          <w:iCs/>
          <w:sz w:val="24"/>
          <w:szCs w:val="24"/>
        </w:rPr>
        <w:t>для</w:t>
      </w:r>
      <w:proofErr w:type="gramEnd"/>
      <w:r w:rsidRPr="00A632B7">
        <w:rPr>
          <w:rFonts w:eastAsia="Times New Roman"/>
          <w:i/>
          <w:iCs/>
          <w:sz w:val="24"/>
          <w:szCs w:val="24"/>
        </w:rPr>
        <w:t xml:space="preserve"> &lt;</w:t>
      </w:r>
      <w:proofErr w:type="gramStart"/>
      <w:r w:rsidRPr="00A632B7">
        <w:rPr>
          <w:rFonts w:eastAsia="Times New Roman"/>
          <w:i/>
          <w:iCs/>
          <w:sz w:val="24"/>
          <w:szCs w:val="24"/>
        </w:rPr>
        <w:t>Имя</w:t>
      </w:r>
      <w:proofErr w:type="gramEnd"/>
      <w:r w:rsidRPr="00A632B7">
        <w:rPr>
          <w:rFonts w:eastAsia="Times New Roman"/>
          <w:i/>
          <w:iCs/>
          <w:sz w:val="24"/>
          <w:szCs w:val="24"/>
        </w:rPr>
        <w:t xml:space="preserve"> поля&gt; </w:t>
      </w:r>
      <w:r w:rsidRPr="00A632B7">
        <w:rPr>
          <w:rFonts w:eastAsia="Times New Roman"/>
          <w:sz w:val="24"/>
          <w:szCs w:val="24"/>
        </w:rPr>
        <w:t>(</w:t>
      </w:r>
      <w:hyperlink r:id="rId430" w:anchor="image.7.13" w:history="1">
        <w:r w:rsidRPr="00A632B7">
          <w:rPr>
            <w:rStyle w:val="a5"/>
            <w:rFonts w:eastAsia="Times New Roman"/>
            <w:sz w:val="24"/>
            <w:szCs w:val="24"/>
          </w:rPr>
          <w:t>рис. 7.13</w:t>
        </w:r>
      </w:hyperlink>
      <w:r w:rsidRPr="00A632B7">
        <w:rPr>
          <w:rFonts w:eastAsia="Times New Roman"/>
          <w:sz w:val="24"/>
          <w:szCs w:val="24"/>
        </w:rPr>
        <w:t>). Кнопку Формула можно нажать, не устанавливая переключатель; тогда окно предупреждения появляться не будет.</w:t>
      </w:r>
    </w:p>
    <w:p w:rsidR="00410519" w:rsidRPr="00A632B7" w:rsidRDefault="00410519" w:rsidP="00410519">
      <w:pPr>
        <w:rPr>
          <w:rFonts w:eastAsia="Times New Roman"/>
          <w:sz w:val="24"/>
          <w:szCs w:val="24"/>
        </w:rPr>
      </w:pPr>
      <w:bookmarkStart w:id="247" w:name="image.7.13"/>
      <w:bookmarkEnd w:id="247"/>
      <w:r w:rsidRPr="00A632B7">
        <w:rPr>
          <w:rFonts w:eastAsia="Times New Roman"/>
          <w:noProof/>
          <w:sz w:val="24"/>
          <w:szCs w:val="24"/>
        </w:rPr>
        <w:drawing>
          <wp:inline distT="0" distB="0" distL="0" distR="0">
            <wp:extent cx="2933471" cy="1585217"/>
            <wp:effectExtent l="19050" t="0" r="229" b="0"/>
            <wp:docPr id="306" name="Рисунок 220" descr="Создание формулы ">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Создание формулы ">
                      <a:hlinkClick r:id="rId431"/>
                    </pic:cNvPr>
                    <pic:cNvPicPr>
                      <a:picLocks noChangeAspect="1" noChangeArrowheads="1"/>
                    </pic:cNvPicPr>
                  </pic:nvPicPr>
                  <pic:blipFill>
                    <a:blip r:embed="rId432" cstate="print"/>
                    <a:srcRect/>
                    <a:stretch>
                      <a:fillRect/>
                    </a:stretch>
                  </pic:blipFill>
                  <pic:spPr bwMode="auto">
                    <a:xfrm>
                      <a:off x="0" y="0"/>
                      <a:ext cx="2941134" cy="1589358"/>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7.13. </w:t>
      </w:r>
      <w:r w:rsidRPr="00A632B7">
        <w:rPr>
          <w:rFonts w:eastAsia="Times New Roman"/>
          <w:sz w:val="24"/>
          <w:szCs w:val="24"/>
        </w:rPr>
        <w:t>Создание формулы</w:t>
      </w:r>
    </w:p>
    <w:p w:rsidR="00410519" w:rsidRPr="00A632B7" w:rsidRDefault="00410519" w:rsidP="00410519">
      <w:pPr>
        <w:rPr>
          <w:rFonts w:eastAsia="Times New Roman"/>
          <w:sz w:val="24"/>
          <w:szCs w:val="24"/>
        </w:rPr>
      </w:pPr>
      <w:r w:rsidRPr="00A632B7">
        <w:rPr>
          <w:rFonts w:eastAsia="Times New Roman"/>
          <w:sz w:val="24"/>
          <w:szCs w:val="24"/>
        </w:rPr>
        <w:t xml:space="preserve">С использованием элементов окна в формулу можно добавлять существующие поля задачи (раскрывающийся список </w:t>
      </w:r>
      <w:r w:rsidRPr="00A632B7">
        <w:rPr>
          <w:rFonts w:eastAsia="Times New Roman"/>
          <w:i/>
          <w:iCs/>
          <w:sz w:val="24"/>
          <w:szCs w:val="24"/>
        </w:rPr>
        <w:t>Поля</w:t>
      </w:r>
      <w:r w:rsidRPr="00A632B7">
        <w:rPr>
          <w:rFonts w:eastAsia="Times New Roman"/>
          <w:sz w:val="24"/>
          <w:szCs w:val="24"/>
        </w:rPr>
        <w:t xml:space="preserve">), простейшие арифметические и логические знаки (набор кнопок ниже поля формулы) и функции (раскрывающийся список </w:t>
      </w:r>
      <w:r w:rsidRPr="00A632B7">
        <w:rPr>
          <w:rFonts w:eastAsia="Times New Roman"/>
          <w:i/>
          <w:iCs/>
          <w:sz w:val="24"/>
          <w:szCs w:val="24"/>
        </w:rPr>
        <w:t>Функции</w:t>
      </w:r>
      <w:r w:rsidRPr="00A632B7">
        <w:rPr>
          <w:rFonts w:eastAsia="Times New Roman"/>
          <w:sz w:val="24"/>
          <w:szCs w:val="24"/>
        </w:rPr>
        <w:t xml:space="preserve">). Кроме того, с использованием кнопки </w:t>
      </w:r>
      <w:r w:rsidRPr="00A632B7">
        <w:rPr>
          <w:rFonts w:eastAsia="Times New Roman"/>
          <w:i/>
          <w:iCs/>
          <w:sz w:val="24"/>
          <w:szCs w:val="24"/>
        </w:rPr>
        <w:t xml:space="preserve">Импорт формулы </w:t>
      </w:r>
      <w:r w:rsidRPr="00A632B7">
        <w:rPr>
          <w:rFonts w:eastAsia="Times New Roman"/>
          <w:sz w:val="24"/>
          <w:szCs w:val="24"/>
        </w:rPr>
        <w:t>можно импортировать формулы из других проектов.</w:t>
      </w:r>
    </w:p>
    <w:p w:rsidR="00410519" w:rsidRPr="00A632B7" w:rsidRDefault="00410519" w:rsidP="00410519">
      <w:pPr>
        <w:rPr>
          <w:rFonts w:eastAsia="Times New Roman"/>
          <w:sz w:val="24"/>
          <w:szCs w:val="24"/>
        </w:rPr>
      </w:pPr>
      <w:r w:rsidRPr="00A632B7">
        <w:rPr>
          <w:rFonts w:eastAsia="Times New Roman"/>
          <w:sz w:val="24"/>
          <w:szCs w:val="24"/>
        </w:rPr>
        <w:t xml:space="preserve">В рассматриваемой задаче необходимо поле </w:t>
      </w:r>
      <w:r w:rsidRPr="00A632B7">
        <w:rPr>
          <w:rFonts w:eastAsia="Times New Roman"/>
          <w:i/>
          <w:iCs/>
          <w:sz w:val="24"/>
          <w:szCs w:val="24"/>
        </w:rPr>
        <w:t xml:space="preserve">Длительность </w:t>
      </w:r>
      <w:r w:rsidRPr="00A632B7">
        <w:rPr>
          <w:rFonts w:eastAsia="Times New Roman"/>
          <w:sz w:val="24"/>
          <w:szCs w:val="24"/>
        </w:rPr>
        <w:t xml:space="preserve">разделить на поле </w:t>
      </w:r>
      <w:r w:rsidRPr="00A632B7">
        <w:rPr>
          <w:rFonts w:eastAsia="Times New Roman"/>
          <w:i/>
          <w:iCs/>
          <w:sz w:val="24"/>
          <w:szCs w:val="24"/>
        </w:rPr>
        <w:t>Кол-во стр</w:t>
      </w:r>
      <w:r w:rsidRPr="00A632B7">
        <w:rPr>
          <w:rFonts w:eastAsia="Times New Roman"/>
          <w:sz w:val="24"/>
          <w:szCs w:val="24"/>
        </w:rPr>
        <w:t>.</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t xml:space="preserve">Для ввода делимого снова нажмите кнопку </w:t>
      </w:r>
      <w:r w:rsidRPr="00A632B7">
        <w:rPr>
          <w:rFonts w:eastAsia="Times New Roman"/>
          <w:i/>
          <w:iCs/>
          <w:sz w:val="24"/>
          <w:szCs w:val="24"/>
        </w:rPr>
        <w:t>Поля</w:t>
      </w:r>
      <w:r w:rsidRPr="00A632B7">
        <w:rPr>
          <w:rFonts w:eastAsia="Times New Roman"/>
          <w:sz w:val="24"/>
          <w:szCs w:val="24"/>
        </w:rPr>
        <w:t xml:space="preserve">, в появившемся меню выберите группу </w:t>
      </w:r>
      <w:r w:rsidRPr="00A632B7">
        <w:rPr>
          <w:rFonts w:eastAsia="Times New Roman"/>
          <w:i/>
          <w:iCs/>
          <w:sz w:val="24"/>
          <w:szCs w:val="24"/>
        </w:rPr>
        <w:t>Длительность</w:t>
      </w:r>
      <w:r w:rsidRPr="00A632B7">
        <w:rPr>
          <w:rFonts w:eastAsia="Times New Roman"/>
          <w:sz w:val="24"/>
          <w:szCs w:val="24"/>
        </w:rPr>
        <w:t xml:space="preserve">, а затем параметр </w:t>
      </w:r>
      <w:r w:rsidRPr="00A632B7">
        <w:rPr>
          <w:rFonts w:eastAsia="Times New Roman"/>
          <w:i/>
          <w:iCs/>
          <w:sz w:val="24"/>
          <w:szCs w:val="24"/>
        </w:rPr>
        <w:t xml:space="preserve">Длительность </w:t>
      </w:r>
      <w:r w:rsidRPr="00A632B7">
        <w:rPr>
          <w:rFonts w:eastAsia="Times New Roman"/>
          <w:sz w:val="24"/>
          <w:szCs w:val="24"/>
        </w:rPr>
        <w:t>(</w:t>
      </w:r>
      <w:hyperlink r:id="rId433" w:anchor="image.7.14" w:history="1">
        <w:r w:rsidRPr="00A632B7">
          <w:rPr>
            <w:rStyle w:val="a5"/>
            <w:rFonts w:eastAsia="Times New Roman"/>
            <w:sz w:val="24"/>
            <w:szCs w:val="24"/>
          </w:rPr>
          <w:t>рис. 7.14</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48" w:name="image.7.14"/>
      <w:bookmarkEnd w:id="248"/>
      <w:r w:rsidRPr="00A632B7">
        <w:rPr>
          <w:rFonts w:eastAsia="Times New Roman"/>
          <w:noProof/>
          <w:sz w:val="24"/>
          <w:szCs w:val="24"/>
        </w:rPr>
        <w:drawing>
          <wp:inline distT="0" distB="0" distL="0" distR="0">
            <wp:extent cx="2933471" cy="1585215"/>
            <wp:effectExtent l="19050" t="0" r="229" b="0"/>
            <wp:docPr id="307" name="Рисунок 221" descr="Выбор поля при создании формулы ">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Выбор поля при создании формулы ">
                      <a:hlinkClick r:id="rId434"/>
                    </pic:cNvPr>
                    <pic:cNvPicPr>
                      <a:picLocks noChangeAspect="1" noChangeArrowheads="1"/>
                    </pic:cNvPicPr>
                  </pic:nvPicPr>
                  <pic:blipFill>
                    <a:blip r:embed="rId435" cstate="print"/>
                    <a:srcRect/>
                    <a:stretch>
                      <a:fillRect/>
                    </a:stretch>
                  </pic:blipFill>
                  <pic:spPr bwMode="auto">
                    <a:xfrm>
                      <a:off x="0" y="0"/>
                      <a:ext cx="2930565" cy="1583645"/>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7.14. </w:t>
      </w:r>
      <w:r w:rsidRPr="00A632B7">
        <w:rPr>
          <w:rFonts w:eastAsia="Times New Roman"/>
          <w:sz w:val="24"/>
          <w:szCs w:val="24"/>
        </w:rPr>
        <w:t>Выбор поля при создании формулы</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t>Для ввода знака деления щелкните по кнопке деления (дробь) или ведите символ с клавиатуры.</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lastRenderedPageBreak/>
        <w:t xml:space="preserve">Для ввода делителя щелкните мышью по кнопке </w:t>
      </w:r>
      <w:r w:rsidRPr="00A632B7">
        <w:rPr>
          <w:rFonts w:eastAsia="Times New Roman"/>
          <w:i/>
          <w:iCs/>
          <w:sz w:val="24"/>
          <w:szCs w:val="24"/>
        </w:rPr>
        <w:t>Поле</w:t>
      </w:r>
      <w:r w:rsidRPr="00A632B7">
        <w:rPr>
          <w:rFonts w:eastAsia="Times New Roman"/>
          <w:sz w:val="24"/>
          <w:szCs w:val="24"/>
        </w:rPr>
        <w:t xml:space="preserve">, в появившемся списке выберите группу </w:t>
      </w:r>
      <w:r w:rsidRPr="00A632B7">
        <w:rPr>
          <w:rFonts w:eastAsia="Times New Roman"/>
          <w:i/>
          <w:iCs/>
          <w:sz w:val="24"/>
          <w:szCs w:val="24"/>
        </w:rPr>
        <w:t>Число</w:t>
      </w:r>
      <w:r w:rsidRPr="00A632B7">
        <w:rPr>
          <w:rFonts w:eastAsia="Times New Roman"/>
          <w:sz w:val="24"/>
          <w:szCs w:val="24"/>
        </w:rPr>
        <w:t xml:space="preserve">, затем группу </w:t>
      </w:r>
      <w:r w:rsidRPr="00A632B7">
        <w:rPr>
          <w:rFonts w:eastAsia="Times New Roman"/>
          <w:i/>
          <w:iCs/>
          <w:sz w:val="24"/>
          <w:szCs w:val="24"/>
        </w:rPr>
        <w:t xml:space="preserve">Настраиваемое число </w:t>
      </w:r>
      <w:r w:rsidRPr="00A632B7">
        <w:rPr>
          <w:rFonts w:eastAsia="Times New Roman"/>
          <w:sz w:val="24"/>
          <w:szCs w:val="24"/>
        </w:rPr>
        <w:t xml:space="preserve">и, наконец, </w:t>
      </w:r>
      <w:r w:rsidRPr="00A632B7">
        <w:rPr>
          <w:rFonts w:eastAsia="Times New Roman"/>
          <w:i/>
          <w:iCs/>
          <w:sz w:val="24"/>
          <w:szCs w:val="24"/>
        </w:rPr>
        <w:t xml:space="preserve">Кол-во </w:t>
      </w:r>
      <w:proofErr w:type="spellStart"/>
      <w:proofErr w:type="gramStart"/>
      <w:r w:rsidRPr="00A632B7">
        <w:rPr>
          <w:rFonts w:eastAsia="Times New Roman"/>
          <w:i/>
          <w:iCs/>
          <w:sz w:val="24"/>
          <w:szCs w:val="24"/>
        </w:rPr>
        <w:t>стр</w:t>
      </w:r>
      <w:proofErr w:type="spellEnd"/>
      <w:proofErr w:type="gramEnd"/>
      <w:r w:rsidRPr="00A632B7">
        <w:rPr>
          <w:rFonts w:eastAsia="Times New Roman"/>
          <w:i/>
          <w:iCs/>
          <w:sz w:val="24"/>
          <w:szCs w:val="24"/>
        </w:rPr>
        <w:t xml:space="preserve"> </w:t>
      </w:r>
      <w:r w:rsidRPr="00A632B7">
        <w:rPr>
          <w:rFonts w:eastAsia="Times New Roman"/>
          <w:sz w:val="24"/>
          <w:szCs w:val="24"/>
        </w:rPr>
        <w:t>(</w:t>
      </w:r>
      <w:hyperlink r:id="rId436" w:anchor="image.7.15" w:history="1">
        <w:r w:rsidRPr="00A632B7">
          <w:rPr>
            <w:rStyle w:val="a5"/>
            <w:rFonts w:eastAsia="Times New Roman"/>
            <w:sz w:val="24"/>
            <w:szCs w:val="24"/>
          </w:rPr>
          <w:t>рис. 7.15</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49" w:name="image.7.15"/>
      <w:bookmarkEnd w:id="249"/>
      <w:r w:rsidRPr="00A632B7">
        <w:rPr>
          <w:rFonts w:eastAsia="Times New Roman"/>
          <w:noProof/>
          <w:sz w:val="24"/>
          <w:szCs w:val="24"/>
        </w:rPr>
        <w:drawing>
          <wp:inline distT="0" distB="0" distL="0" distR="0">
            <wp:extent cx="2853178" cy="1541827"/>
            <wp:effectExtent l="19050" t="0" r="4322" b="0"/>
            <wp:docPr id="308" name="Рисунок 222" descr="Выбор поля при создании формулы ">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Выбор поля при создании формулы ">
                      <a:hlinkClick r:id="rId437"/>
                    </pic:cNvPr>
                    <pic:cNvPicPr>
                      <a:picLocks noChangeAspect="1" noChangeArrowheads="1"/>
                    </pic:cNvPicPr>
                  </pic:nvPicPr>
                  <pic:blipFill>
                    <a:blip r:embed="rId438" cstate="print"/>
                    <a:srcRect/>
                    <a:stretch>
                      <a:fillRect/>
                    </a:stretch>
                  </pic:blipFill>
                  <pic:spPr bwMode="auto">
                    <a:xfrm>
                      <a:off x="0" y="0"/>
                      <a:ext cx="2853042" cy="1541753"/>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7.15. </w:t>
      </w:r>
      <w:r w:rsidRPr="00A632B7">
        <w:rPr>
          <w:rFonts w:eastAsia="Times New Roman"/>
          <w:sz w:val="24"/>
          <w:szCs w:val="24"/>
        </w:rPr>
        <w:t>Выбор поля при создании формулы</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t xml:space="preserve">Поскольку </w:t>
      </w:r>
      <w:proofErr w:type="spellStart"/>
      <w:r w:rsidRPr="00A632B7">
        <w:rPr>
          <w:rFonts w:eastAsia="Times New Roman"/>
          <w:sz w:val="24"/>
          <w:szCs w:val="24"/>
        </w:rPr>
        <w:t>Project</w:t>
      </w:r>
      <w:proofErr w:type="spellEnd"/>
      <w:r w:rsidRPr="00A632B7">
        <w:rPr>
          <w:rFonts w:eastAsia="Times New Roman"/>
          <w:sz w:val="24"/>
          <w:szCs w:val="24"/>
        </w:rPr>
        <w:t xml:space="preserve"> длительность рассчитывает в минутах, а результат расчета удобнее отображать в часах, после ввода поля </w:t>
      </w:r>
      <w:r w:rsidRPr="00A632B7">
        <w:rPr>
          <w:rFonts w:eastAsia="Times New Roman"/>
          <w:i/>
          <w:iCs/>
          <w:sz w:val="24"/>
          <w:szCs w:val="24"/>
        </w:rPr>
        <w:t xml:space="preserve">Кол-во </w:t>
      </w:r>
      <w:proofErr w:type="spellStart"/>
      <w:proofErr w:type="gramStart"/>
      <w:r w:rsidRPr="00A632B7">
        <w:rPr>
          <w:rFonts w:eastAsia="Times New Roman"/>
          <w:i/>
          <w:iCs/>
          <w:sz w:val="24"/>
          <w:szCs w:val="24"/>
        </w:rPr>
        <w:t>стр</w:t>
      </w:r>
      <w:proofErr w:type="spellEnd"/>
      <w:proofErr w:type="gramEnd"/>
      <w:r w:rsidRPr="00A632B7">
        <w:rPr>
          <w:rFonts w:eastAsia="Times New Roman"/>
          <w:i/>
          <w:iCs/>
          <w:sz w:val="24"/>
          <w:szCs w:val="24"/>
        </w:rPr>
        <w:t xml:space="preserve"> </w:t>
      </w:r>
      <w:r w:rsidRPr="00A632B7">
        <w:rPr>
          <w:rFonts w:eastAsia="Times New Roman"/>
          <w:sz w:val="24"/>
          <w:szCs w:val="24"/>
        </w:rPr>
        <w:t xml:space="preserve">следует ввести деление на </w:t>
      </w:r>
      <w:r w:rsidRPr="00A632B7">
        <w:rPr>
          <w:rFonts w:eastAsia="Times New Roman"/>
          <w:i/>
          <w:iCs/>
          <w:sz w:val="24"/>
          <w:szCs w:val="24"/>
        </w:rPr>
        <w:t>60</w:t>
      </w:r>
      <w:r w:rsidRPr="00A632B7">
        <w:rPr>
          <w:rFonts w:eastAsia="Times New Roman"/>
          <w:sz w:val="24"/>
          <w:szCs w:val="24"/>
        </w:rPr>
        <w:t>. В процессе ввода формула отображается в окне (</w:t>
      </w:r>
      <w:hyperlink r:id="rId439" w:anchor="image.7.16" w:history="1">
        <w:r w:rsidRPr="00A632B7">
          <w:rPr>
            <w:rStyle w:val="a5"/>
            <w:rFonts w:eastAsia="Times New Roman"/>
            <w:sz w:val="24"/>
            <w:szCs w:val="24"/>
          </w:rPr>
          <w:t>рис. 7.16</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50" w:name="image.7.16"/>
      <w:bookmarkEnd w:id="250"/>
      <w:r w:rsidRPr="00A632B7">
        <w:rPr>
          <w:rFonts w:eastAsia="Times New Roman"/>
          <w:noProof/>
          <w:sz w:val="24"/>
          <w:szCs w:val="24"/>
        </w:rPr>
        <w:drawing>
          <wp:inline distT="0" distB="0" distL="0" distR="0">
            <wp:extent cx="2790252" cy="1507821"/>
            <wp:effectExtent l="19050" t="0" r="0" b="0"/>
            <wp:docPr id="309" name="Рисунок 223" descr="Готовая формула ">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Готовая формула ">
                      <a:hlinkClick r:id="rId440"/>
                    </pic:cNvPr>
                    <pic:cNvPicPr>
                      <a:picLocks noChangeAspect="1" noChangeArrowheads="1"/>
                    </pic:cNvPicPr>
                  </pic:nvPicPr>
                  <pic:blipFill>
                    <a:blip r:embed="rId441" cstate="print"/>
                    <a:srcRect/>
                    <a:stretch>
                      <a:fillRect/>
                    </a:stretch>
                  </pic:blipFill>
                  <pic:spPr bwMode="auto">
                    <a:xfrm>
                      <a:off x="0" y="0"/>
                      <a:ext cx="2787488" cy="1506327"/>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7.16. </w:t>
      </w:r>
      <w:r w:rsidRPr="00A632B7">
        <w:rPr>
          <w:rFonts w:eastAsia="Times New Roman"/>
          <w:sz w:val="24"/>
          <w:szCs w:val="24"/>
        </w:rPr>
        <w:t>Готовая формула</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t xml:space="preserve">После завершения создания формулы в окне </w:t>
      </w:r>
      <w:r w:rsidRPr="00A632B7">
        <w:rPr>
          <w:rFonts w:eastAsia="Times New Roman"/>
          <w:i/>
          <w:iCs/>
          <w:sz w:val="24"/>
          <w:szCs w:val="24"/>
        </w:rPr>
        <w:t xml:space="preserve">Формула </w:t>
      </w:r>
      <w:proofErr w:type="gramStart"/>
      <w:r w:rsidRPr="00A632B7">
        <w:rPr>
          <w:rFonts w:eastAsia="Times New Roman"/>
          <w:i/>
          <w:iCs/>
          <w:sz w:val="24"/>
          <w:szCs w:val="24"/>
        </w:rPr>
        <w:t>для</w:t>
      </w:r>
      <w:proofErr w:type="gramEnd"/>
      <w:r w:rsidRPr="00A632B7">
        <w:rPr>
          <w:rFonts w:eastAsia="Times New Roman"/>
          <w:i/>
          <w:iCs/>
          <w:sz w:val="24"/>
          <w:szCs w:val="24"/>
        </w:rPr>
        <w:t xml:space="preserve"> &lt;</w:t>
      </w:r>
      <w:proofErr w:type="gramStart"/>
      <w:r w:rsidRPr="00A632B7">
        <w:rPr>
          <w:rFonts w:eastAsia="Times New Roman"/>
          <w:i/>
          <w:iCs/>
          <w:sz w:val="24"/>
          <w:szCs w:val="24"/>
        </w:rPr>
        <w:t>Имя</w:t>
      </w:r>
      <w:proofErr w:type="gramEnd"/>
      <w:r w:rsidRPr="00A632B7">
        <w:rPr>
          <w:rFonts w:eastAsia="Times New Roman"/>
          <w:i/>
          <w:iCs/>
          <w:sz w:val="24"/>
          <w:szCs w:val="24"/>
        </w:rPr>
        <w:t xml:space="preserve"> поля&gt; </w:t>
      </w:r>
      <w:r w:rsidRPr="00A632B7">
        <w:rPr>
          <w:rFonts w:eastAsia="Times New Roman"/>
          <w:sz w:val="24"/>
          <w:szCs w:val="24"/>
        </w:rPr>
        <w:t xml:space="preserve">нажмите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271140">
      <w:pPr>
        <w:numPr>
          <w:ilvl w:val="0"/>
          <w:numId w:val="178"/>
        </w:numPr>
        <w:rPr>
          <w:rFonts w:eastAsia="Times New Roman"/>
          <w:sz w:val="24"/>
          <w:szCs w:val="24"/>
        </w:rPr>
      </w:pPr>
      <w:r w:rsidRPr="00A632B7">
        <w:rPr>
          <w:rFonts w:eastAsia="Times New Roman"/>
          <w:sz w:val="24"/>
          <w:szCs w:val="24"/>
        </w:rPr>
        <w:t xml:space="preserve">После возврата в окно </w:t>
      </w:r>
      <w:r w:rsidRPr="00A632B7">
        <w:rPr>
          <w:rFonts w:eastAsia="Times New Roman"/>
          <w:i/>
          <w:iCs/>
          <w:sz w:val="24"/>
          <w:szCs w:val="24"/>
        </w:rPr>
        <w:t xml:space="preserve">Настраиваемые поля </w:t>
      </w:r>
      <w:r w:rsidRPr="00A632B7">
        <w:rPr>
          <w:rFonts w:eastAsia="Times New Roman"/>
          <w:sz w:val="24"/>
          <w:szCs w:val="24"/>
        </w:rPr>
        <w:t xml:space="preserve">нажмите в нем кнопку </w:t>
      </w:r>
      <w:proofErr w:type="spellStart"/>
      <w:r w:rsidRPr="00A632B7">
        <w:rPr>
          <w:rFonts w:eastAsia="Times New Roman"/>
          <w:i/>
          <w:iCs/>
          <w:sz w:val="24"/>
          <w:szCs w:val="24"/>
        </w:rPr>
        <w:t>ОК</w:t>
      </w:r>
      <w:proofErr w:type="spellEnd"/>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Созданное поле отображается как столбец таблицы стандартными средствами.</w:t>
      </w:r>
    </w:p>
    <w:p w:rsidR="00410519" w:rsidRPr="00A632B7" w:rsidRDefault="00410519" w:rsidP="00410519">
      <w:pPr>
        <w:rPr>
          <w:rFonts w:eastAsia="Times New Roman"/>
          <w:sz w:val="24"/>
          <w:szCs w:val="24"/>
        </w:rPr>
      </w:pPr>
      <w:r w:rsidRPr="00A632B7">
        <w:rPr>
          <w:rFonts w:eastAsia="Times New Roman"/>
          <w:sz w:val="24"/>
          <w:szCs w:val="24"/>
        </w:rPr>
        <w:t xml:space="preserve">Таким образом, в таблице появился столбец </w:t>
      </w:r>
      <w:r w:rsidRPr="00A632B7">
        <w:rPr>
          <w:rFonts w:eastAsia="Times New Roman"/>
          <w:i/>
          <w:iCs/>
          <w:sz w:val="24"/>
          <w:szCs w:val="24"/>
        </w:rPr>
        <w:t xml:space="preserve">на 1 </w:t>
      </w:r>
      <w:proofErr w:type="spellStart"/>
      <w:proofErr w:type="gramStart"/>
      <w:r w:rsidRPr="00A632B7">
        <w:rPr>
          <w:rFonts w:eastAsia="Times New Roman"/>
          <w:i/>
          <w:iCs/>
          <w:sz w:val="24"/>
          <w:szCs w:val="24"/>
        </w:rPr>
        <w:t>стр</w:t>
      </w:r>
      <w:proofErr w:type="spellEnd"/>
      <w:proofErr w:type="gramEnd"/>
      <w:r w:rsidRPr="00A632B7">
        <w:rPr>
          <w:rFonts w:eastAsia="Times New Roman"/>
          <w:i/>
          <w:iCs/>
          <w:sz w:val="24"/>
          <w:szCs w:val="24"/>
        </w:rPr>
        <w:t xml:space="preserve"> </w:t>
      </w:r>
      <w:r w:rsidRPr="00A632B7">
        <w:rPr>
          <w:rFonts w:eastAsia="Times New Roman"/>
          <w:sz w:val="24"/>
          <w:szCs w:val="24"/>
        </w:rPr>
        <w:t>(</w:t>
      </w:r>
      <w:hyperlink r:id="rId442" w:anchor="image.7.17" w:history="1">
        <w:r w:rsidRPr="00A632B7">
          <w:rPr>
            <w:rStyle w:val="a5"/>
            <w:rFonts w:eastAsia="Times New Roman"/>
            <w:sz w:val="24"/>
            <w:szCs w:val="24"/>
          </w:rPr>
          <w:t>рис. 7.17</w:t>
        </w:r>
      </w:hyperlink>
      <w:r w:rsidRPr="00A632B7">
        <w:rPr>
          <w:rFonts w:eastAsia="Times New Roman"/>
          <w:sz w:val="24"/>
          <w:szCs w:val="24"/>
        </w:rPr>
        <w:t xml:space="preserve">), значения которого автоматически вычисляются на основе значений столбца </w:t>
      </w:r>
      <w:r w:rsidRPr="00A632B7">
        <w:rPr>
          <w:rFonts w:eastAsia="Times New Roman"/>
          <w:i/>
          <w:iCs/>
          <w:sz w:val="24"/>
          <w:szCs w:val="24"/>
        </w:rPr>
        <w:t xml:space="preserve">Трудозатраты </w:t>
      </w:r>
      <w:r w:rsidRPr="00A632B7">
        <w:rPr>
          <w:rFonts w:eastAsia="Times New Roman"/>
          <w:sz w:val="24"/>
          <w:szCs w:val="24"/>
        </w:rPr>
        <w:t xml:space="preserve">и </w:t>
      </w:r>
      <w:r w:rsidRPr="00A632B7">
        <w:rPr>
          <w:rFonts w:eastAsia="Times New Roman"/>
          <w:i/>
          <w:iCs/>
          <w:sz w:val="24"/>
          <w:szCs w:val="24"/>
        </w:rPr>
        <w:t>Число страниц</w:t>
      </w:r>
      <w:r w:rsidRPr="00A632B7">
        <w:rPr>
          <w:rFonts w:eastAsia="Times New Roman"/>
          <w:sz w:val="24"/>
          <w:szCs w:val="24"/>
        </w:rPr>
        <w:t>.</w:t>
      </w:r>
    </w:p>
    <w:p w:rsidR="00410519" w:rsidRPr="00A632B7" w:rsidRDefault="00410519" w:rsidP="00410519">
      <w:pPr>
        <w:rPr>
          <w:rFonts w:eastAsia="Times New Roman"/>
          <w:sz w:val="24"/>
          <w:szCs w:val="24"/>
        </w:rPr>
      </w:pPr>
      <w:bookmarkStart w:id="251" w:name="image.7.17"/>
      <w:bookmarkEnd w:id="251"/>
      <w:r w:rsidRPr="00A632B7">
        <w:rPr>
          <w:rFonts w:eastAsia="Times New Roman"/>
          <w:noProof/>
          <w:sz w:val="24"/>
          <w:szCs w:val="24"/>
        </w:rPr>
        <w:drawing>
          <wp:inline distT="0" distB="0" distL="0" distR="0">
            <wp:extent cx="2944488" cy="1591170"/>
            <wp:effectExtent l="19050" t="0" r="8262" b="0"/>
            <wp:docPr id="310" name="Рисунок 224" descr="Вычисляемый столбец ">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Вычисляемый столбец ">
                      <a:hlinkClick r:id="rId443"/>
                    </pic:cNvPr>
                    <pic:cNvPicPr>
                      <a:picLocks noChangeAspect="1" noChangeArrowheads="1"/>
                    </pic:cNvPicPr>
                  </pic:nvPicPr>
                  <pic:blipFill>
                    <a:blip r:embed="rId444" cstate="print"/>
                    <a:srcRect/>
                    <a:stretch>
                      <a:fillRect/>
                    </a:stretch>
                  </pic:blipFill>
                  <pic:spPr bwMode="auto">
                    <a:xfrm>
                      <a:off x="0" y="0"/>
                      <a:ext cx="2943607" cy="1590694"/>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7.17. </w:t>
      </w:r>
      <w:r w:rsidRPr="00A632B7">
        <w:rPr>
          <w:rFonts w:eastAsia="Times New Roman"/>
          <w:sz w:val="24"/>
          <w:szCs w:val="24"/>
        </w:rPr>
        <w:t>Вычисляемый столбец</w:t>
      </w:r>
    </w:p>
    <w:p w:rsidR="00410519" w:rsidRPr="00A632B7" w:rsidRDefault="00410519" w:rsidP="00410519">
      <w:pPr>
        <w:rPr>
          <w:rFonts w:eastAsia="Times New Roman"/>
          <w:sz w:val="24"/>
          <w:szCs w:val="24"/>
        </w:rPr>
      </w:pPr>
      <w:r w:rsidRPr="00A632B7">
        <w:rPr>
          <w:rFonts w:eastAsia="Times New Roman"/>
          <w:sz w:val="24"/>
          <w:szCs w:val="24"/>
        </w:rPr>
        <w:t>При изменении значений в указанных столбцах, автоматически будут изменяться и значения нового столбца.</w:t>
      </w:r>
    </w:p>
    <w:p w:rsidR="00410519" w:rsidRPr="00A632B7" w:rsidRDefault="00410519" w:rsidP="00410519">
      <w:pPr>
        <w:rPr>
          <w:rFonts w:eastAsia="Times New Roman"/>
          <w:sz w:val="24"/>
          <w:szCs w:val="24"/>
        </w:rPr>
      </w:pPr>
      <w:r w:rsidRPr="00A632B7">
        <w:rPr>
          <w:rFonts w:eastAsia="Times New Roman"/>
          <w:sz w:val="24"/>
          <w:szCs w:val="24"/>
        </w:rPr>
        <w:t xml:space="preserve">Следует обратить внимание на следующие возможности и особенности создания </w:t>
      </w:r>
      <w:proofErr w:type="gramStart"/>
      <w:r w:rsidRPr="00A632B7">
        <w:rPr>
          <w:rFonts w:eastAsia="Times New Roman"/>
          <w:sz w:val="24"/>
          <w:szCs w:val="24"/>
        </w:rPr>
        <w:t>вычисляемых</w:t>
      </w:r>
      <w:proofErr w:type="gramEnd"/>
      <w:r w:rsidRPr="00A632B7">
        <w:rPr>
          <w:rFonts w:eastAsia="Times New Roman"/>
          <w:sz w:val="24"/>
          <w:szCs w:val="24"/>
        </w:rPr>
        <w:t xml:space="preserve"> настраиваемых полей.</w:t>
      </w:r>
    </w:p>
    <w:p w:rsidR="00410519" w:rsidRPr="00A632B7" w:rsidRDefault="00410519" w:rsidP="00410519">
      <w:pPr>
        <w:rPr>
          <w:rFonts w:eastAsia="Times New Roman"/>
          <w:sz w:val="24"/>
          <w:szCs w:val="24"/>
        </w:rPr>
      </w:pPr>
      <w:r w:rsidRPr="00A632B7">
        <w:rPr>
          <w:rFonts w:eastAsia="Times New Roman"/>
          <w:sz w:val="24"/>
          <w:szCs w:val="24"/>
        </w:rPr>
        <w:t xml:space="preserve">При создании формулы в окне </w:t>
      </w:r>
      <w:r w:rsidRPr="00A632B7">
        <w:rPr>
          <w:rFonts w:eastAsia="Times New Roman"/>
          <w:i/>
          <w:iCs/>
          <w:sz w:val="24"/>
          <w:szCs w:val="24"/>
        </w:rPr>
        <w:t xml:space="preserve">Формула </w:t>
      </w:r>
      <w:proofErr w:type="gramStart"/>
      <w:r w:rsidRPr="00A632B7">
        <w:rPr>
          <w:rFonts w:eastAsia="Times New Roman"/>
          <w:i/>
          <w:iCs/>
          <w:sz w:val="24"/>
          <w:szCs w:val="24"/>
        </w:rPr>
        <w:t>для</w:t>
      </w:r>
      <w:proofErr w:type="gramEnd"/>
      <w:r w:rsidRPr="00A632B7">
        <w:rPr>
          <w:rFonts w:eastAsia="Times New Roman"/>
          <w:i/>
          <w:iCs/>
          <w:sz w:val="24"/>
          <w:szCs w:val="24"/>
        </w:rPr>
        <w:t xml:space="preserve"> &lt;</w:t>
      </w:r>
      <w:proofErr w:type="gramStart"/>
      <w:r w:rsidRPr="00A632B7">
        <w:rPr>
          <w:rFonts w:eastAsia="Times New Roman"/>
          <w:i/>
          <w:iCs/>
          <w:sz w:val="24"/>
          <w:szCs w:val="24"/>
        </w:rPr>
        <w:t>Имя</w:t>
      </w:r>
      <w:proofErr w:type="gramEnd"/>
      <w:r w:rsidRPr="00A632B7">
        <w:rPr>
          <w:rFonts w:eastAsia="Times New Roman"/>
          <w:i/>
          <w:iCs/>
          <w:sz w:val="24"/>
          <w:szCs w:val="24"/>
        </w:rPr>
        <w:t xml:space="preserve"> поля&gt; </w:t>
      </w:r>
      <w:r w:rsidRPr="00A632B7">
        <w:rPr>
          <w:rFonts w:eastAsia="Times New Roman"/>
          <w:sz w:val="24"/>
          <w:szCs w:val="24"/>
        </w:rPr>
        <w:t>для ввода аргументов и операторов не обязательно пользоваться элементами окна. Все это можно делать и с использованием клавиатуры.</w:t>
      </w:r>
    </w:p>
    <w:p w:rsidR="00410519" w:rsidRPr="00A632B7" w:rsidRDefault="00410519" w:rsidP="00410519">
      <w:pPr>
        <w:rPr>
          <w:rFonts w:eastAsia="Times New Roman"/>
          <w:sz w:val="24"/>
          <w:szCs w:val="24"/>
        </w:rPr>
      </w:pPr>
      <w:r w:rsidRPr="00A632B7">
        <w:rPr>
          <w:rFonts w:eastAsia="Times New Roman"/>
          <w:sz w:val="24"/>
          <w:szCs w:val="24"/>
        </w:rPr>
        <w:t xml:space="preserve">При использовании функций следует строго соблюдать их синтаксис. Всего доступно несколько </w:t>
      </w:r>
      <w:proofErr w:type="gramStart"/>
      <w:r w:rsidRPr="00A632B7">
        <w:rPr>
          <w:rFonts w:eastAsia="Times New Roman"/>
          <w:sz w:val="24"/>
          <w:szCs w:val="24"/>
        </w:rPr>
        <w:t>десятков функций, объединенных в пять</w:t>
      </w:r>
      <w:proofErr w:type="gramEnd"/>
      <w:r w:rsidRPr="00A632B7">
        <w:rPr>
          <w:rFonts w:eastAsia="Times New Roman"/>
          <w:sz w:val="24"/>
          <w:szCs w:val="24"/>
        </w:rPr>
        <w:t xml:space="preserve"> групп: Функции преобразования, Функции даты и времени, Общие функции, Математические функции и Текстовые функции. Подробную справ</w:t>
      </w:r>
      <w:r w:rsidR="00A9675A">
        <w:rPr>
          <w:rFonts w:eastAsia="Times New Roman"/>
          <w:sz w:val="24"/>
          <w:szCs w:val="24"/>
        </w:rPr>
        <w:t>к</w:t>
      </w:r>
      <w:r w:rsidRPr="00A632B7">
        <w:rPr>
          <w:rFonts w:eastAsia="Times New Roman"/>
          <w:sz w:val="24"/>
          <w:szCs w:val="24"/>
        </w:rPr>
        <w:t>у о назначении функций и их синтаксисе можно посмотреть на сайте:</w:t>
      </w:r>
      <w:hyperlink r:id="rId445" w:tgtFrame="_blank" w:history="1">
        <w:r w:rsidRPr="00A632B7">
          <w:rPr>
            <w:rStyle w:val="a5"/>
            <w:rFonts w:eastAsia="Times New Roman"/>
            <w:sz w:val="24"/>
            <w:szCs w:val="24"/>
          </w:rPr>
          <w:t>http://office..com/ru-ru/project-help/HA102749085.aspx?CTT=1</w:t>
        </w:r>
      </w:hyperlink>
      <w:r w:rsidRPr="00A632B7">
        <w:rPr>
          <w:rFonts w:eastAsia="Times New Roman"/>
          <w:sz w:val="24"/>
          <w:szCs w:val="24"/>
        </w:rPr>
        <w:t>.</w:t>
      </w:r>
    </w:p>
    <w:p w:rsidR="00E64445" w:rsidRPr="00A632B7" w:rsidRDefault="00410519" w:rsidP="00410519">
      <w:pPr>
        <w:rPr>
          <w:rFonts w:eastAsia="Times New Roman"/>
          <w:sz w:val="24"/>
          <w:szCs w:val="24"/>
        </w:rPr>
      </w:pPr>
      <w:r w:rsidRPr="00A632B7">
        <w:rPr>
          <w:rFonts w:eastAsia="Times New Roman"/>
          <w:sz w:val="24"/>
          <w:szCs w:val="24"/>
        </w:rPr>
        <w:lastRenderedPageBreak/>
        <w:t xml:space="preserve">Для ячейки суммарной задачи можно использовать одну из стандартных операций </w:t>
      </w:r>
      <w:proofErr w:type="spellStart"/>
      <w:r w:rsidRPr="00A632B7">
        <w:rPr>
          <w:rFonts w:eastAsia="Times New Roman"/>
          <w:sz w:val="24"/>
          <w:szCs w:val="24"/>
        </w:rPr>
        <w:t>Projtct</w:t>
      </w:r>
      <w:proofErr w:type="spellEnd"/>
      <w:r w:rsidRPr="00A632B7">
        <w:rPr>
          <w:rFonts w:eastAsia="Times New Roman"/>
          <w:sz w:val="24"/>
          <w:szCs w:val="24"/>
        </w:rPr>
        <w:t xml:space="preserve"> в раскрывающемся списке </w:t>
      </w:r>
      <w:r w:rsidRPr="00A632B7">
        <w:rPr>
          <w:rFonts w:eastAsia="Times New Roman"/>
          <w:i/>
          <w:iCs/>
          <w:sz w:val="24"/>
          <w:szCs w:val="24"/>
        </w:rPr>
        <w:t xml:space="preserve">Сведение </w:t>
      </w:r>
      <w:r w:rsidRPr="00A632B7">
        <w:rPr>
          <w:rFonts w:eastAsia="Times New Roman"/>
          <w:sz w:val="24"/>
          <w:szCs w:val="24"/>
        </w:rPr>
        <w:t>(</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446" w:anchor="image.7.9" w:history="1">
        <w:r w:rsidRPr="00A632B7">
          <w:rPr>
            <w:rStyle w:val="a5"/>
            <w:rFonts w:eastAsia="Times New Roman"/>
            <w:sz w:val="24"/>
            <w:szCs w:val="24"/>
          </w:rPr>
          <w:t>рис. 7.9</w:t>
        </w:r>
      </w:hyperlink>
      <w:r w:rsidRPr="00A632B7">
        <w:rPr>
          <w:rFonts w:eastAsia="Times New Roman"/>
          <w:sz w:val="24"/>
          <w:szCs w:val="24"/>
        </w:rPr>
        <w:t xml:space="preserve"> и </w:t>
      </w:r>
      <w:hyperlink r:id="rId447" w:anchor="image.7.12" w:history="1">
        <w:r w:rsidRPr="00A632B7">
          <w:rPr>
            <w:rStyle w:val="a5"/>
            <w:rFonts w:eastAsia="Times New Roman"/>
            <w:sz w:val="24"/>
            <w:szCs w:val="24"/>
          </w:rPr>
          <w:t>рис. 7.12</w:t>
        </w:r>
      </w:hyperlink>
      <w:r w:rsidRPr="00A632B7">
        <w:rPr>
          <w:rFonts w:eastAsia="Times New Roman"/>
          <w:sz w:val="24"/>
          <w:szCs w:val="24"/>
        </w:rPr>
        <w:t xml:space="preserve">). Состав этого раскрывающегося списка зависит от типа создаваемого поля. Например, при создании поля типа </w:t>
      </w:r>
      <w:r w:rsidRPr="00A632B7">
        <w:rPr>
          <w:rFonts w:eastAsia="Times New Roman"/>
          <w:i/>
          <w:iCs/>
          <w:sz w:val="24"/>
          <w:szCs w:val="24"/>
        </w:rPr>
        <w:t>Дата</w:t>
      </w:r>
      <w:r w:rsidRPr="00A632B7">
        <w:rPr>
          <w:rFonts w:eastAsia="Times New Roman"/>
          <w:sz w:val="24"/>
          <w:szCs w:val="24"/>
        </w:rPr>
        <w:t xml:space="preserve">, в списке всего две операции: </w:t>
      </w:r>
      <w:r w:rsidRPr="00A632B7">
        <w:rPr>
          <w:rFonts w:eastAsia="Times New Roman"/>
          <w:i/>
          <w:iCs/>
          <w:sz w:val="24"/>
          <w:szCs w:val="24"/>
        </w:rPr>
        <w:t xml:space="preserve">Минимум </w:t>
      </w:r>
      <w:r w:rsidRPr="00A632B7">
        <w:rPr>
          <w:rFonts w:eastAsia="Times New Roman"/>
          <w:sz w:val="24"/>
          <w:szCs w:val="24"/>
        </w:rPr>
        <w:t xml:space="preserve">и </w:t>
      </w:r>
      <w:r w:rsidRPr="00A632B7">
        <w:rPr>
          <w:rFonts w:eastAsia="Times New Roman"/>
          <w:i/>
          <w:iCs/>
          <w:sz w:val="24"/>
          <w:szCs w:val="24"/>
        </w:rPr>
        <w:t>Максимум</w:t>
      </w:r>
      <w:r w:rsidRPr="00A632B7">
        <w:rPr>
          <w:rFonts w:eastAsia="Times New Roman"/>
          <w:sz w:val="24"/>
          <w:szCs w:val="24"/>
        </w:rPr>
        <w:t xml:space="preserve">, а при создании поля типа </w:t>
      </w:r>
      <w:r w:rsidRPr="00A632B7">
        <w:rPr>
          <w:rFonts w:eastAsia="Times New Roman"/>
          <w:i/>
          <w:iCs/>
          <w:sz w:val="24"/>
          <w:szCs w:val="24"/>
        </w:rPr>
        <w:t xml:space="preserve">Число </w:t>
      </w:r>
      <w:r w:rsidRPr="00A632B7">
        <w:rPr>
          <w:rFonts w:eastAsia="Times New Roman"/>
          <w:sz w:val="24"/>
          <w:szCs w:val="24"/>
        </w:rPr>
        <w:t>– 8 операций. Доступные операции сведения представлены в таблице.</w:t>
      </w:r>
      <w:r w:rsidR="00E64445" w:rsidRPr="00A632B7">
        <w:rPr>
          <w:rFonts w:eastAsia="Times New Roman"/>
          <w:sz w:val="24"/>
          <w:szCs w:val="24"/>
        </w:rPr>
        <w:t xml:space="preserve"> </w:t>
      </w:r>
    </w:p>
    <w:p w:rsidR="00410519" w:rsidRPr="00A632B7" w:rsidRDefault="00E64445" w:rsidP="00A9675A">
      <w:pPr>
        <w:jc w:val="center"/>
        <w:rPr>
          <w:rFonts w:eastAsia="Times New Roman"/>
          <w:sz w:val="24"/>
          <w:szCs w:val="24"/>
        </w:rPr>
      </w:pPr>
      <w:r w:rsidRPr="00A632B7">
        <w:rPr>
          <w:rFonts w:eastAsia="Times New Roman"/>
          <w:sz w:val="24"/>
          <w:szCs w:val="24"/>
        </w:rPr>
        <w:t>Таблица 7.2</w:t>
      </w:r>
    </w:p>
    <w:tbl>
      <w:tblPr>
        <w:tblW w:w="9577"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1867"/>
        <w:gridCol w:w="2926"/>
        <w:gridCol w:w="4784"/>
      </w:tblGrid>
      <w:tr w:rsidR="00410519" w:rsidRPr="00A632B7" w:rsidTr="00A9675A">
        <w:trPr>
          <w:tblCellSpacing w:w="7" w:type="dxa"/>
          <w:jc w:val="center"/>
        </w:trPr>
        <w:tc>
          <w:tcPr>
            <w:tcW w:w="1846" w:type="dxa"/>
            <w:shd w:val="clear" w:color="auto" w:fill="FFFFFF"/>
            <w:vAlign w:val="center"/>
            <w:hideMark/>
          </w:tcPr>
          <w:p w:rsidR="00410519" w:rsidRPr="00A632B7" w:rsidRDefault="00410519" w:rsidP="00E64445">
            <w:pPr>
              <w:jc w:val="left"/>
              <w:rPr>
                <w:rFonts w:eastAsia="Times New Roman"/>
                <w:b/>
                <w:bCs/>
                <w:sz w:val="24"/>
                <w:szCs w:val="24"/>
              </w:rPr>
            </w:pPr>
            <w:bookmarkStart w:id="252" w:name="table.7.2"/>
            <w:bookmarkEnd w:id="252"/>
            <w:r w:rsidRPr="00A632B7">
              <w:rPr>
                <w:rFonts w:eastAsia="Times New Roman"/>
                <w:b/>
                <w:bCs/>
                <w:sz w:val="24"/>
                <w:szCs w:val="24"/>
              </w:rPr>
              <w:t>Операция</w:t>
            </w:r>
          </w:p>
        </w:tc>
        <w:tc>
          <w:tcPr>
            <w:tcW w:w="2912" w:type="dxa"/>
            <w:shd w:val="clear" w:color="auto" w:fill="FFFFFF"/>
            <w:vAlign w:val="center"/>
            <w:hideMark/>
          </w:tcPr>
          <w:p w:rsidR="00410519" w:rsidRPr="00A632B7" w:rsidRDefault="00410519" w:rsidP="00E64445">
            <w:pPr>
              <w:jc w:val="left"/>
              <w:rPr>
                <w:rFonts w:eastAsia="Times New Roman"/>
                <w:b/>
                <w:bCs/>
                <w:sz w:val="24"/>
                <w:szCs w:val="24"/>
              </w:rPr>
            </w:pPr>
            <w:r w:rsidRPr="00A632B7">
              <w:rPr>
                <w:rFonts w:eastAsia="Times New Roman"/>
                <w:b/>
                <w:bCs/>
                <w:sz w:val="24"/>
                <w:szCs w:val="24"/>
              </w:rPr>
              <w:t>Типы полей</w:t>
            </w:r>
          </w:p>
        </w:tc>
        <w:tc>
          <w:tcPr>
            <w:tcW w:w="4763" w:type="dxa"/>
            <w:shd w:val="clear" w:color="auto" w:fill="FFFFFF"/>
            <w:vAlign w:val="center"/>
            <w:hideMark/>
          </w:tcPr>
          <w:p w:rsidR="00410519" w:rsidRPr="00A632B7" w:rsidRDefault="00410519" w:rsidP="00E64445">
            <w:pPr>
              <w:jc w:val="left"/>
              <w:rPr>
                <w:rFonts w:eastAsia="Times New Roman"/>
                <w:b/>
                <w:bCs/>
                <w:sz w:val="24"/>
                <w:szCs w:val="24"/>
              </w:rPr>
            </w:pPr>
            <w:r w:rsidRPr="00A632B7">
              <w:rPr>
                <w:rFonts w:eastAsia="Times New Roman"/>
                <w:b/>
                <w:bCs/>
                <w:sz w:val="24"/>
                <w:szCs w:val="24"/>
              </w:rPr>
              <w:t>Описание</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И</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Флаг</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Логическое И. Если все вложенные строки в этом поле имеют значение </w:t>
            </w:r>
            <w:r w:rsidRPr="00A632B7">
              <w:rPr>
                <w:rFonts w:eastAsia="Times New Roman"/>
                <w:i/>
                <w:iCs/>
                <w:sz w:val="24"/>
                <w:szCs w:val="24"/>
              </w:rPr>
              <w:t>Да</w:t>
            </w:r>
            <w:r w:rsidRPr="00A632B7">
              <w:rPr>
                <w:rFonts w:eastAsia="Times New Roman"/>
                <w:sz w:val="24"/>
                <w:szCs w:val="24"/>
              </w:rPr>
              <w:t xml:space="preserve">, то результат операции – тоже </w:t>
            </w:r>
            <w:r w:rsidRPr="00A632B7">
              <w:rPr>
                <w:rFonts w:eastAsia="Times New Roman"/>
                <w:i/>
                <w:iCs/>
                <w:sz w:val="24"/>
                <w:szCs w:val="24"/>
              </w:rPr>
              <w:t>Да</w:t>
            </w:r>
            <w:r w:rsidRPr="00A632B7">
              <w:rPr>
                <w:rFonts w:eastAsia="Times New Roman"/>
                <w:sz w:val="24"/>
                <w:szCs w:val="24"/>
              </w:rPr>
              <w:t>. Если хотя бы одна из строк содержит значение</w:t>
            </w:r>
            <w:proofErr w:type="gramStart"/>
            <w:r w:rsidRPr="00A632B7">
              <w:rPr>
                <w:rFonts w:eastAsia="Times New Roman"/>
                <w:sz w:val="24"/>
                <w:szCs w:val="24"/>
              </w:rPr>
              <w:t xml:space="preserve"> </w:t>
            </w:r>
            <w:r w:rsidRPr="00A632B7">
              <w:rPr>
                <w:rFonts w:eastAsia="Times New Roman"/>
                <w:i/>
                <w:iCs/>
                <w:sz w:val="24"/>
                <w:szCs w:val="24"/>
              </w:rPr>
              <w:t>Н</w:t>
            </w:r>
            <w:proofErr w:type="gramEnd"/>
            <w:r w:rsidRPr="00A632B7">
              <w:rPr>
                <w:rFonts w:eastAsia="Times New Roman"/>
                <w:i/>
                <w:iCs/>
                <w:sz w:val="24"/>
                <w:szCs w:val="24"/>
              </w:rPr>
              <w:t>ет</w:t>
            </w:r>
            <w:r w:rsidRPr="00A632B7">
              <w:rPr>
                <w:rFonts w:eastAsia="Times New Roman"/>
                <w:sz w:val="24"/>
                <w:szCs w:val="24"/>
              </w:rPr>
              <w:t xml:space="preserve">, то и результат логической операции будет </w:t>
            </w:r>
            <w:r w:rsidRPr="00A632B7">
              <w:rPr>
                <w:rFonts w:eastAsia="Times New Roman"/>
                <w:i/>
                <w:iCs/>
                <w:sz w:val="24"/>
                <w:szCs w:val="24"/>
              </w:rPr>
              <w:t>Нет</w:t>
            </w:r>
            <w:r w:rsidRPr="00A632B7">
              <w:rPr>
                <w:rFonts w:eastAsia="Times New Roman"/>
                <w:sz w:val="24"/>
                <w:szCs w:val="24"/>
              </w:rPr>
              <w:t>.</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Или</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Флаг</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Логическое ИЛИ. Если хотя бы один из рядов содержит значение</w:t>
            </w:r>
            <w:proofErr w:type="gramStart"/>
            <w:r w:rsidRPr="00A632B7">
              <w:rPr>
                <w:rFonts w:eastAsia="Times New Roman"/>
                <w:sz w:val="24"/>
                <w:szCs w:val="24"/>
              </w:rPr>
              <w:t xml:space="preserve"> </w:t>
            </w:r>
            <w:r w:rsidRPr="00A632B7">
              <w:rPr>
                <w:rFonts w:eastAsia="Times New Roman"/>
                <w:i/>
                <w:iCs/>
                <w:sz w:val="24"/>
                <w:szCs w:val="24"/>
              </w:rPr>
              <w:t>Д</w:t>
            </w:r>
            <w:proofErr w:type="gramEnd"/>
            <w:r w:rsidRPr="00A632B7">
              <w:rPr>
                <w:rFonts w:eastAsia="Times New Roman"/>
                <w:i/>
                <w:iCs/>
                <w:sz w:val="24"/>
                <w:szCs w:val="24"/>
              </w:rPr>
              <w:t xml:space="preserve">а </w:t>
            </w:r>
            <w:r w:rsidRPr="00A632B7">
              <w:rPr>
                <w:rFonts w:eastAsia="Times New Roman"/>
                <w:sz w:val="24"/>
                <w:szCs w:val="24"/>
              </w:rPr>
              <w:t xml:space="preserve">в этом поле, то операция сведения тоже даст </w:t>
            </w:r>
            <w:r w:rsidRPr="00A632B7">
              <w:rPr>
                <w:rFonts w:eastAsia="Times New Roman"/>
                <w:i/>
                <w:iCs/>
                <w:sz w:val="24"/>
                <w:szCs w:val="24"/>
              </w:rPr>
              <w:t>Да</w:t>
            </w:r>
            <w:r w:rsidRPr="00A632B7">
              <w:rPr>
                <w:rFonts w:eastAsia="Times New Roman"/>
                <w:sz w:val="24"/>
                <w:szCs w:val="24"/>
              </w:rPr>
              <w:t>.</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Среднее</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Затраты, Длительность, 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Сведение будет средним по всем значениям вложенных </w:t>
            </w:r>
            <w:proofErr w:type="spellStart"/>
            <w:r w:rsidRPr="00A632B7">
              <w:rPr>
                <w:rFonts w:eastAsia="Times New Roman"/>
                <w:sz w:val="24"/>
                <w:szCs w:val="24"/>
              </w:rPr>
              <w:t>несуммарных</w:t>
            </w:r>
            <w:proofErr w:type="spellEnd"/>
            <w:r w:rsidRPr="00A632B7">
              <w:rPr>
                <w:rFonts w:eastAsia="Times New Roman"/>
                <w:sz w:val="24"/>
                <w:szCs w:val="24"/>
              </w:rPr>
              <w:t xml:space="preserve"> рядов.</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Среднее по подуровню 1</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Затраты, Длительность, 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Сведение будет средним по всем значениям вложенных </w:t>
            </w:r>
            <w:proofErr w:type="spellStart"/>
            <w:r w:rsidRPr="00A632B7">
              <w:rPr>
                <w:rFonts w:eastAsia="Times New Roman"/>
                <w:sz w:val="24"/>
                <w:szCs w:val="24"/>
              </w:rPr>
              <w:t>несуммарных</w:t>
            </w:r>
            <w:proofErr w:type="spellEnd"/>
            <w:r w:rsidRPr="00A632B7">
              <w:rPr>
                <w:rFonts w:eastAsia="Times New Roman"/>
                <w:sz w:val="24"/>
                <w:szCs w:val="24"/>
              </w:rPr>
              <w:t xml:space="preserve"> рядов и по всем значениям вложенных суммарных рядов первого уровня.</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Общее число</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При сведении будут складываться все суммарные и </w:t>
            </w:r>
            <w:proofErr w:type="spellStart"/>
            <w:r w:rsidRPr="00A632B7">
              <w:rPr>
                <w:rFonts w:eastAsia="Times New Roman"/>
                <w:sz w:val="24"/>
                <w:szCs w:val="24"/>
              </w:rPr>
              <w:t>несуммарные</w:t>
            </w:r>
            <w:proofErr w:type="spellEnd"/>
            <w:r w:rsidRPr="00A632B7">
              <w:rPr>
                <w:rFonts w:eastAsia="Times New Roman"/>
                <w:sz w:val="24"/>
                <w:szCs w:val="24"/>
              </w:rPr>
              <w:t xml:space="preserve"> ряды.</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Число по подуровню 1</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При сведении будут складываться суммарные ряды первого уровня и все вложенные </w:t>
            </w:r>
            <w:proofErr w:type="spellStart"/>
            <w:r w:rsidRPr="00A632B7">
              <w:rPr>
                <w:rFonts w:eastAsia="Times New Roman"/>
                <w:sz w:val="24"/>
                <w:szCs w:val="24"/>
              </w:rPr>
              <w:t>несуммарные</w:t>
            </w:r>
            <w:proofErr w:type="spellEnd"/>
            <w:r w:rsidRPr="00A632B7">
              <w:rPr>
                <w:rFonts w:eastAsia="Times New Roman"/>
                <w:sz w:val="24"/>
                <w:szCs w:val="24"/>
              </w:rPr>
              <w:t xml:space="preserve"> ряды.</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Число без суммирования</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 xml:space="preserve">При сведении будут сложены все </w:t>
            </w:r>
            <w:proofErr w:type="spellStart"/>
            <w:r w:rsidRPr="00A632B7">
              <w:rPr>
                <w:rFonts w:eastAsia="Times New Roman"/>
                <w:sz w:val="24"/>
                <w:szCs w:val="24"/>
              </w:rPr>
              <w:t>несуммарные</w:t>
            </w:r>
            <w:proofErr w:type="spellEnd"/>
            <w:r w:rsidRPr="00A632B7">
              <w:rPr>
                <w:rFonts w:eastAsia="Times New Roman"/>
                <w:sz w:val="24"/>
                <w:szCs w:val="24"/>
              </w:rPr>
              <w:t xml:space="preserve"> задачи.</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Максимум</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Затраты, Длительность, Число, Начало, Окончание</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Результатом сведения будет максимальное значение среди всех значений ниже.</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Минимум</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Затраты, Длительность, Число, Начало, Окончание</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Результатом сведения будет максимальное значение среди всех значений ниже.</w:t>
            </w:r>
          </w:p>
        </w:tc>
      </w:tr>
      <w:tr w:rsidR="00410519" w:rsidRPr="00A632B7" w:rsidTr="00A9675A">
        <w:trPr>
          <w:tblCellSpacing w:w="7" w:type="dxa"/>
          <w:jc w:val="center"/>
        </w:trPr>
        <w:tc>
          <w:tcPr>
            <w:tcW w:w="1846"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Сумма</w:t>
            </w:r>
          </w:p>
        </w:tc>
        <w:tc>
          <w:tcPr>
            <w:tcW w:w="2912"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Затраты, Длительность, Число</w:t>
            </w:r>
          </w:p>
        </w:tc>
        <w:tc>
          <w:tcPr>
            <w:tcW w:w="4763" w:type="dxa"/>
            <w:shd w:val="clear" w:color="auto" w:fill="FFFFFF"/>
            <w:hideMark/>
          </w:tcPr>
          <w:p w:rsidR="00410519" w:rsidRPr="00A632B7" w:rsidRDefault="00410519" w:rsidP="00E64445">
            <w:pPr>
              <w:jc w:val="left"/>
              <w:rPr>
                <w:rFonts w:eastAsia="Times New Roman"/>
                <w:sz w:val="24"/>
                <w:szCs w:val="24"/>
              </w:rPr>
            </w:pPr>
            <w:r w:rsidRPr="00A632B7">
              <w:rPr>
                <w:rFonts w:eastAsia="Times New Roman"/>
                <w:sz w:val="24"/>
                <w:szCs w:val="24"/>
              </w:rPr>
              <w:t>Результатом сведения будет максимальное значение среди всех значений ниже.</w:t>
            </w:r>
          </w:p>
        </w:tc>
      </w:tr>
    </w:tbl>
    <w:p w:rsidR="00410519" w:rsidRPr="00A632B7" w:rsidRDefault="00410519" w:rsidP="00410519">
      <w:pPr>
        <w:rPr>
          <w:rFonts w:eastAsia="Times New Roman"/>
          <w:sz w:val="24"/>
          <w:szCs w:val="24"/>
        </w:rPr>
      </w:pPr>
      <w:r w:rsidRPr="00A632B7">
        <w:rPr>
          <w:rFonts w:eastAsia="Times New Roman"/>
          <w:sz w:val="24"/>
          <w:szCs w:val="24"/>
        </w:rPr>
        <w:t xml:space="preserve">Сведение невозможно для полей типа </w:t>
      </w:r>
      <w:r w:rsidRPr="00A632B7">
        <w:rPr>
          <w:rFonts w:eastAsia="Times New Roman"/>
          <w:i/>
          <w:iCs/>
          <w:sz w:val="24"/>
          <w:szCs w:val="24"/>
        </w:rPr>
        <w:t>Текст</w:t>
      </w:r>
      <w:r w:rsidRPr="00A632B7">
        <w:rPr>
          <w:rFonts w:eastAsia="Times New Roman"/>
          <w:sz w:val="24"/>
          <w:szCs w:val="24"/>
        </w:rPr>
        <w:t>.</w:t>
      </w:r>
    </w:p>
    <w:p w:rsidR="00410519" w:rsidRPr="00A632B7" w:rsidRDefault="00E64445" w:rsidP="00E64445">
      <w:pPr>
        <w:rPr>
          <w:rFonts w:eastAsia="Times New Roman"/>
          <w:b/>
          <w:bCs/>
          <w:sz w:val="24"/>
          <w:szCs w:val="24"/>
        </w:rPr>
      </w:pPr>
      <w:r w:rsidRPr="00A632B7">
        <w:rPr>
          <w:b/>
          <w:bCs/>
          <w:sz w:val="24"/>
          <w:szCs w:val="24"/>
        </w:rPr>
        <w:t xml:space="preserve">Задание 6. </w:t>
      </w:r>
      <w:r w:rsidR="00410519" w:rsidRPr="00A632B7">
        <w:rPr>
          <w:rFonts w:eastAsia="Times New Roman"/>
          <w:b/>
          <w:bCs/>
          <w:sz w:val="24"/>
          <w:szCs w:val="24"/>
        </w:rPr>
        <w:t>Использование индикаторов</w:t>
      </w:r>
      <w:r w:rsidRPr="00A632B7">
        <w:rPr>
          <w:rFonts w:eastAsia="Times New Roman"/>
          <w:sz w:val="24"/>
          <w:szCs w:val="24"/>
        </w:rPr>
        <w:t xml:space="preserve"> </w:t>
      </w:r>
      <w:r w:rsidRPr="00A632B7">
        <w:rPr>
          <w:rFonts w:eastAsia="Times New Roman"/>
          <w:b/>
          <w:sz w:val="24"/>
          <w:szCs w:val="24"/>
        </w:rPr>
        <w:t>для наглядного графического представления данных</w:t>
      </w:r>
    </w:p>
    <w:p w:rsidR="00410519" w:rsidRPr="00A632B7" w:rsidRDefault="00410519" w:rsidP="00410519">
      <w:pPr>
        <w:rPr>
          <w:rFonts w:eastAsia="Times New Roman"/>
          <w:sz w:val="24"/>
          <w:szCs w:val="24"/>
        </w:rPr>
      </w:pPr>
      <w:r w:rsidRPr="00A632B7">
        <w:rPr>
          <w:rFonts w:eastAsia="Times New Roman"/>
          <w:sz w:val="24"/>
          <w:szCs w:val="24"/>
        </w:rPr>
        <w:t>Настраиваемые поля можно использовать для наглядного графического представления данных путем отображения различных индикаторов вместо значений. Вид индикатора при этом зависит от выполнения или невыполнения заданных логических условий.</w:t>
      </w:r>
      <w:r w:rsidR="00647680" w:rsidRPr="00A632B7">
        <w:rPr>
          <w:rFonts w:eastAsia="Times New Roman"/>
          <w:sz w:val="24"/>
          <w:szCs w:val="24"/>
        </w:rPr>
        <w:t xml:space="preserve"> </w:t>
      </w:r>
      <w:r w:rsidRPr="00A632B7">
        <w:rPr>
          <w:rFonts w:eastAsia="Times New Roman"/>
          <w:sz w:val="24"/>
          <w:szCs w:val="24"/>
        </w:rPr>
        <w:t>Например, в таблице задач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448" w:anchor="image.7.10" w:history="1">
        <w:r w:rsidRPr="00A632B7">
          <w:rPr>
            <w:rStyle w:val="a5"/>
            <w:rFonts w:eastAsia="Times New Roman"/>
            <w:sz w:val="24"/>
            <w:szCs w:val="24"/>
          </w:rPr>
          <w:t>рис. 7.10</w:t>
        </w:r>
      </w:hyperlink>
      <w:r w:rsidRPr="00A632B7">
        <w:rPr>
          <w:rFonts w:eastAsia="Times New Roman"/>
          <w:sz w:val="24"/>
          <w:szCs w:val="24"/>
        </w:rPr>
        <w:t>) требуется добавить столбец, в котором будет отображаться состояние готовности статьи. Например, при готовности более 75 % автоматически должен отображаться один значок, а при меньшей готовности – другой.</w:t>
      </w:r>
    </w:p>
    <w:p w:rsidR="00410519" w:rsidRPr="00A632B7" w:rsidRDefault="00410519" w:rsidP="00410519">
      <w:pPr>
        <w:rPr>
          <w:rFonts w:eastAsia="Times New Roman"/>
          <w:sz w:val="24"/>
          <w:szCs w:val="24"/>
        </w:rPr>
      </w:pPr>
      <w:r w:rsidRPr="00A632B7">
        <w:rPr>
          <w:rFonts w:eastAsia="Times New Roman"/>
          <w:sz w:val="24"/>
          <w:szCs w:val="24"/>
        </w:rPr>
        <w:t xml:space="preserve">При создании такого поля следует в раскрывающемся списке </w:t>
      </w:r>
      <w:r w:rsidRPr="00A632B7">
        <w:rPr>
          <w:rFonts w:eastAsia="Times New Roman"/>
          <w:i/>
          <w:iCs/>
          <w:sz w:val="24"/>
          <w:szCs w:val="24"/>
        </w:rPr>
        <w:t xml:space="preserve">Тип </w:t>
      </w:r>
      <w:r w:rsidRPr="00A632B7">
        <w:rPr>
          <w:rFonts w:eastAsia="Times New Roman"/>
          <w:sz w:val="24"/>
          <w:szCs w:val="24"/>
        </w:rPr>
        <w:t xml:space="preserve">диалогового окна </w:t>
      </w:r>
      <w:r w:rsidRPr="00A632B7">
        <w:rPr>
          <w:rFonts w:eastAsia="Times New Roman"/>
          <w:i/>
          <w:iCs/>
          <w:sz w:val="24"/>
          <w:szCs w:val="24"/>
        </w:rPr>
        <w:t xml:space="preserve">Настраиваемые поля </w:t>
      </w:r>
      <w:r w:rsidRPr="00A632B7">
        <w:rPr>
          <w:rFonts w:eastAsia="Times New Roman"/>
          <w:sz w:val="24"/>
          <w:szCs w:val="24"/>
        </w:rPr>
        <w:t xml:space="preserve">(см. </w:t>
      </w:r>
      <w:hyperlink r:id="rId449" w:anchor="image.7.9" w:history="1">
        <w:r w:rsidRPr="00A632B7">
          <w:rPr>
            <w:rStyle w:val="a5"/>
            <w:rFonts w:eastAsia="Times New Roman"/>
            <w:sz w:val="24"/>
            <w:szCs w:val="24"/>
          </w:rPr>
          <w:t>рис. 7.9</w:t>
        </w:r>
      </w:hyperlink>
      <w:r w:rsidRPr="00A632B7">
        <w:rPr>
          <w:rFonts w:eastAsia="Times New Roman"/>
          <w:sz w:val="24"/>
          <w:szCs w:val="24"/>
        </w:rPr>
        <w:t xml:space="preserve">) выбрать параметр </w:t>
      </w:r>
      <w:r w:rsidRPr="00A632B7">
        <w:rPr>
          <w:rFonts w:eastAsia="Times New Roman"/>
          <w:i/>
          <w:iCs/>
          <w:sz w:val="24"/>
          <w:szCs w:val="24"/>
        </w:rPr>
        <w:t>Флаг</w:t>
      </w:r>
      <w:r w:rsidRPr="00A632B7">
        <w:rPr>
          <w:rFonts w:eastAsia="Times New Roman"/>
          <w:sz w:val="24"/>
          <w:szCs w:val="24"/>
        </w:rPr>
        <w:t xml:space="preserve">, в списке </w:t>
      </w:r>
      <w:r w:rsidRPr="00A632B7">
        <w:rPr>
          <w:rFonts w:eastAsia="Times New Roman"/>
          <w:i/>
          <w:iCs/>
          <w:sz w:val="24"/>
          <w:szCs w:val="24"/>
        </w:rPr>
        <w:t xml:space="preserve">Поля </w:t>
      </w:r>
      <w:r w:rsidRPr="00A632B7">
        <w:rPr>
          <w:rFonts w:eastAsia="Times New Roman"/>
          <w:sz w:val="24"/>
          <w:szCs w:val="24"/>
        </w:rPr>
        <w:t xml:space="preserve">выбрать свободное поле </w:t>
      </w:r>
      <w:r w:rsidRPr="00A632B7">
        <w:rPr>
          <w:rFonts w:eastAsia="Times New Roman"/>
          <w:i/>
          <w:iCs/>
          <w:sz w:val="24"/>
          <w:szCs w:val="24"/>
        </w:rPr>
        <w:t>Флаг</w:t>
      </w:r>
      <w:r w:rsidRPr="00A632B7">
        <w:rPr>
          <w:rFonts w:eastAsia="Times New Roman"/>
          <w:sz w:val="24"/>
          <w:szCs w:val="24"/>
        </w:rPr>
        <w:t>, нажать кнопку</w:t>
      </w:r>
      <w:proofErr w:type="gramStart"/>
      <w:r w:rsidRPr="00A632B7">
        <w:rPr>
          <w:rFonts w:eastAsia="Times New Roman"/>
          <w:sz w:val="24"/>
          <w:szCs w:val="24"/>
        </w:rPr>
        <w:t xml:space="preserve"> </w:t>
      </w:r>
      <w:r w:rsidRPr="00A632B7">
        <w:rPr>
          <w:rFonts w:eastAsia="Times New Roman"/>
          <w:i/>
          <w:iCs/>
          <w:sz w:val="24"/>
          <w:szCs w:val="24"/>
        </w:rPr>
        <w:t>П</w:t>
      </w:r>
      <w:proofErr w:type="gramEnd"/>
      <w:r w:rsidRPr="00A632B7">
        <w:rPr>
          <w:rFonts w:eastAsia="Times New Roman"/>
          <w:i/>
          <w:iCs/>
          <w:sz w:val="24"/>
          <w:szCs w:val="24"/>
        </w:rPr>
        <w:t xml:space="preserve">ереименовать </w:t>
      </w:r>
      <w:r w:rsidRPr="00A632B7">
        <w:rPr>
          <w:rFonts w:eastAsia="Times New Roman"/>
          <w:sz w:val="24"/>
          <w:szCs w:val="24"/>
        </w:rPr>
        <w:t>и в появившемся диалоговом окне ввести имя поля.</w:t>
      </w:r>
      <w:r w:rsidR="00647680" w:rsidRPr="00A632B7">
        <w:rPr>
          <w:rFonts w:eastAsia="Times New Roman"/>
          <w:sz w:val="24"/>
          <w:szCs w:val="24"/>
        </w:rPr>
        <w:t xml:space="preserve"> </w:t>
      </w:r>
      <w:r w:rsidRPr="00A632B7">
        <w:rPr>
          <w:rFonts w:eastAsia="Times New Roman"/>
          <w:sz w:val="24"/>
          <w:szCs w:val="24"/>
        </w:rPr>
        <w:t>Затем необходимо создать формулу, обеспечивающую проверку готовности (</w:t>
      </w:r>
      <w:hyperlink r:id="rId450" w:anchor="image.7.18" w:history="1">
        <w:r w:rsidRPr="00A632B7">
          <w:rPr>
            <w:rStyle w:val="a5"/>
            <w:rFonts w:eastAsia="Times New Roman"/>
            <w:sz w:val="24"/>
            <w:szCs w:val="24"/>
          </w:rPr>
          <w:t>рис. 7.18</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53" w:name="image.7.18"/>
      <w:bookmarkEnd w:id="253"/>
      <w:r w:rsidRPr="00A632B7">
        <w:rPr>
          <w:rFonts w:eastAsia="Times New Roman"/>
          <w:noProof/>
          <w:sz w:val="24"/>
          <w:szCs w:val="24"/>
        </w:rPr>
        <w:lastRenderedPageBreak/>
        <w:drawing>
          <wp:inline distT="0" distB="0" distL="0" distR="0">
            <wp:extent cx="2816317" cy="1521908"/>
            <wp:effectExtent l="19050" t="0" r="3083" b="0"/>
            <wp:docPr id="311" name="Рисунок 233" descr="Формула проверки ">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Формула проверки ">
                      <a:hlinkClick r:id="rId451"/>
                    </pic:cNvPr>
                    <pic:cNvPicPr>
                      <a:picLocks noChangeAspect="1" noChangeArrowheads="1"/>
                    </pic:cNvPicPr>
                  </pic:nvPicPr>
                  <pic:blipFill>
                    <a:blip r:embed="rId452" cstate="print"/>
                    <a:srcRect/>
                    <a:stretch>
                      <a:fillRect/>
                    </a:stretch>
                  </pic:blipFill>
                  <pic:spPr bwMode="auto">
                    <a:xfrm>
                      <a:off x="0" y="0"/>
                      <a:ext cx="2817647" cy="1522627"/>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7.18. </w:t>
      </w:r>
      <w:r w:rsidRPr="00A632B7">
        <w:rPr>
          <w:rFonts w:eastAsia="Times New Roman"/>
          <w:sz w:val="24"/>
          <w:szCs w:val="24"/>
        </w:rPr>
        <w:t>Формула проверки</w:t>
      </w:r>
    </w:p>
    <w:p w:rsidR="00410519" w:rsidRPr="00A632B7" w:rsidRDefault="00410519" w:rsidP="00410519">
      <w:pPr>
        <w:rPr>
          <w:rFonts w:eastAsia="Times New Roman"/>
          <w:sz w:val="24"/>
          <w:szCs w:val="24"/>
        </w:rPr>
      </w:pPr>
      <w:r w:rsidRPr="00A632B7">
        <w:rPr>
          <w:rFonts w:eastAsia="Times New Roman"/>
          <w:sz w:val="24"/>
          <w:szCs w:val="24"/>
        </w:rPr>
        <w:t xml:space="preserve">После создания формулы в нижней части </w:t>
      </w:r>
      <w:proofErr w:type="gramStart"/>
      <w:r w:rsidRPr="00A632B7">
        <w:rPr>
          <w:rFonts w:eastAsia="Times New Roman"/>
          <w:sz w:val="24"/>
          <w:szCs w:val="24"/>
        </w:rPr>
        <w:t>окна</w:t>
      </w:r>
      <w:proofErr w:type="gramEnd"/>
      <w:r w:rsidRPr="00A632B7">
        <w:rPr>
          <w:rFonts w:eastAsia="Times New Roman"/>
          <w:sz w:val="24"/>
          <w:szCs w:val="24"/>
        </w:rPr>
        <w:t xml:space="preserve"> </w:t>
      </w:r>
      <w:r w:rsidRPr="00A632B7">
        <w:rPr>
          <w:rFonts w:eastAsia="Times New Roman"/>
          <w:i/>
          <w:iCs/>
          <w:sz w:val="24"/>
          <w:szCs w:val="24"/>
        </w:rPr>
        <w:t xml:space="preserve">Настраиваемые поля </w:t>
      </w:r>
      <w:r w:rsidRPr="00A632B7">
        <w:rPr>
          <w:rFonts w:eastAsia="Times New Roman"/>
          <w:sz w:val="24"/>
          <w:szCs w:val="24"/>
        </w:rPr>
        <w:t xml:space="preserve">(см. </w:t>
      </w:r>
      <w:hyperlink r:id="rId453" w:anchor="image.7.9" w:history="1">
        <w:r w:rsidRPr="00A632B7">
          <w:rPr>
            <w:rStyle w:val="a5"/>
            <w:rFonts w:eastAsia="Times New Roman"/>
            <w:sz w:val="24"/>
            <w:szCs w:val="24"/>
          </w:rPr>
          <w:t>рис. 7.9</w:t>
        </w:r>
      </w:hyperlink>
      <w:r w:rsidRPr="00A632B7">
        <w:rPr>
          <w:rFonts w:eastAsia="Times New Roman"/>
          <w:sz w:val="24"/>
          <w:szCs w:val="24"/>
        </w:rPr>
        <w:t xml:space="preserve">) необходимо нажать кнопку </w:t>
      </w:r>
      <w:r w:rsidRPr="00A632B7">
        <w:rPr>
          <w:rFonts w:eastAsia="Times New Roman"/>
          <w:i/>
          <w:iCs/>
          <w:sz w:val="24"/>
          <w:szCs w:val="24"/>
        </w:rPr>
        <w:t>Цветовые индикаторы</w:t>
      </w:r>
      <w:r w:rsidRPr="00A632B7">
        <w:rPr>
          <w:rFonts w:eastAsia="Times New Roman"/>
          <w:sz w:val="24"/>
          <w:szCs w:val="24"/>
        </w:rPr>
        <w:t xml:space="preserve"> после чего появится диалоговое окно </w:t>
      </w:r>
      <w:r w:rsidRPr="00A632B7">
        <w:rPr>
          <w:rFonts w:eastAsia="Times New Roman"/>
          <w:i/>
          <w:iCs/>
          <w:sz w:val="24"/>
          <w:szCs w:val="24"/>
        </w:rPr>
        <w:t xml:space="preserve">Графические индикаторы для &lt;Имя поля&gt; </w:t>
      </w:r>
      <w:r w:rsidRPr="00A632B7">
        <w:rPr>
          <w:rFonts w:eastAsia="Times New Roman"/>
          <w:sz w:val="24"/>
          <w:szCs w:val="24"/>
        </w:rPr>
        <w:t>(</w:t>
      </w:r>
      <w:hyperlink r:id="rId454" w:anchor="image.7.19" w:history="1">
        <w:r w:rsidRPr="00A632B7">
          <w:rPr>
            <w:rStyle w:val="a5"/>
            <w:rFonts w:eastAsia="Times New Roman"/>
            <w:sz w:val="24"/>
            <w:szCs w:val="24"/>
          </w:rPr>
          <w:t>рис. 7.19</w:t>
        </w:r>
      </w:hyperlink>
      <w:r w:rsidRPr="00A632B7">
        <w:rPr>
          <w:rFonts w:eastAsia="Times New Roman"/>
          <w:sz w:val="24"/>
          <w:szCs w:val="24"/>
        </w:rPr>
        <w:t>), в котором и производится настройка поля.</w:t>
      </w:r>
    </w:p>
    <w:p w:rsidR="00410519" w:rsidRPr="00A632B7" w:rsidRDefault="00410519" w:rsidP="00410519">
      <w:pPr>
        <w:rPr>
          <w:rFonts w:eastAsia="Times New Roman"/>
          <w:sz w:val="24"/>
          <w:szCs w:val="24"/>
        </w:rPr>
      </w:pPr>
      <w:bookmarkStart w:id="254" w:name="image.7.19"/>
      <w:bookmarkEnd w:id="254"/>
      <w:r w:rsidRPr="00A632B7">
        <w:rPr>
          <w:rFonts w:eastAsia="Times New Roman"/>
          <w:noProof/>
          <w:sz w:val="24"/>
          <w:szCs w:val="24"/>
        </w:rPr>
        <w:drawing>
          <wp:inline distT="0" distB="0" distL="0" distR="0">
            <wp:extent cx="2812285" cy="1519729"/>
            <wp:effectExtent l="19050" t="0" r="7115" b="0"/>
            <wp:docPr id="312" name="Рисунок 234" descr="Настройка поля с графическими индикаторами ">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Настройка поля с графическими индикаторами ">
                      <a:hlinkClick r:id="rId455"/>
                    </pic:cNvPr>
                    <pic:cNvPicPr>
                      <a:picLocks noChangeAspect="1" noChangeArrowheads="1"/>
                    </pic:cNvPicPr>
                  </pic:nvPicPr>
                  <pic:blipFill>
                    <a:blip r:embed="rId456" cstate="print"/>
                    <a:srcRect/>
                    <a:stretch>
                      <a:fillRect/>
                    </a:stretch>
                  </pic:blipFill>
                  <pic:spPr bwMode="auto">
                    <a:xfrm>
                      <a:off x="0" y="0"/>
                      <a:ext cx="2819561" cy="152366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7.19. </w:t>
      </w:r>
      <w:r w:rsidRPr="00A632B7">
        <w:rPr>
          <w:rFonts w:eastAsia="Times New Roman"/>
          <w:sz w:val="24"/>
          <w:szCs w:val="24"/>
        </w:rPr>
        <w:t>Настройка поля с графическими индикаторами</w:t>
      </w:r>
    </w:p>
    <w:p w:rsidR="00410519" w:rsidRPr="00A632B7" w:rsidRDefault="00410519" w:rsidP="00410519">
      <w:pPr>
        <w:rPr>
          <w:rFonts w:eastAsia="Times New Roman"/>
          <w:sz w:val="24"/>
          <w:szCs w:val="24"/>
        </w:rPr>
      </w:pPr>
      <w:r w:rsidRPr="00A632B7">
        <w:rPr>
          <w:rFonts w:eastAsia="Times New Roman"/>
          <w:sz w:val="24"/>
          <w:szCs w:val="24"/>
        </w:rPr>
        <w:t>В верхней части окна есть переключатель для типа задач (суммарные или не суммарные). Для каждого из них можно установить свои критерии. Если установлены оба флажка в этом переключателе, то тем самым, настраивая параметры обычных задач, автоматически будут заданы параметры для всех остальных задач проекта.</w:t>
      </w:r>
    </w:p>
    <w:p w:rsidR="00410519" w:rsidRPr="00A632B7" w:rsidRDefault="00410519" w:rsidP="00410519">
      <w:pPr>
        <w:rPr>
          <w:rFonts w:eastAsia="Times New Roman"/>
          <w:sz w:val="24"/>
          <w:szCs w:val="24"/>
        </w:rPr>
      </w:pPr>
      <w:r w:rsidRPr="00A632B7">
        <w:rPr>
          <w:rFonts w:eastAsia="Times New Roman"/>
          <w:sz w:val="24"/>
          <w:szCs w:val="24"/>
        </w:rPr>
        <w:t>Если нужно увидеть значение поля, скрытого индикатором, следует установить флажок</w:t>
      </w:r>
      <w:proofErr w:type="gramStart"/>
      <w:r w:rsidRPr="00A632B7">
        <w:rPr>
          <w:rFonts w:eastAsia="Times New Roman"/>
          <w:sz w:val="24"/>
          <w:szCs w:val="24"/>
        </w:rPr>
        <w:t xml:space="preserve"> П</w:t>
      </w:r>
      <w:proofErr w:type="gramEnd"/>
      <w:r w:rsidRPr="00A632B7">
        <w:rPr>
          <w:rFonts w:eastAsia="Times New Roman"/>
          <w:sz w:val="24"/>
          <w:szCs w:val="24"/>
        </w:rPr>
        <w:t>оказывать значения данных во всплывающих подсказках. Данные будут отображаться при наведении указателя мыши на индикатор.</w:t>
      </w:r>
    </w:p>
    <w:p w:rsidR="00410519" w:rsidRPr="00A632B7" w:rsidRDefault="00410519" w:rsidP="00410519">
      <w:pPr>
        <w:rPr>
          <w:rFonts w:eastAsia="Times New Roman"/>
          <w:sz w:val="24"/>
          <w:szCs w:val="24"/>
        </w:rPr>
      </w:pPr>
      <w:r w:rsidRPr="00A632B7">
        <w:rPr>
          <w:rFonts w:eastAsia="Times New Roman"/>
          <w:sz w:val="24"/>
          <w:szCs w:val="24"/>
        </w:rPr>
        <w:t xml:space="preserve">Для настройки отображения графических индикаторов в столбце </w:t>
      </w:r>
      <w:r w:rsidRPr="00A632B7">
        <w:rPr>
          <w:rFonts w:eastAsia="Times New Roman"/>
          <w:i/>
          <w:iCs/>
          <w:sz w:val="24"/>
          <w:szCs w:val="24"/>
        </w:rPr>
        <w:t xml:space="preserve">Проверка поля </w:t>
      </w:r>
      <w:r w:rsidRPr="00A632B7">
        <w:rPr>
          <w:rFonts w:eastAsia="Times New Roman"/>
          <w:sz w:val="24"/>
          <w:szCs w:val="24"/>
        </w:rPr>
        <w:t xml:space="preserve">следует выбрать условие. В данном случае выбирается </w:t>
      </w:r>
      <w:r w:rsidRPr="00A632B7">
        <w:rPr>
          <w:rFonts w:eastAsia="Times New Roman"/>
          <w:i/>
          <w:iCs/>
          <w:sz w:val="24"/>
          <w:szCs w:val="24"/>
        </w:rPr>
        <w:t>равно</w:t>
      </w:r>
      <w:r w:rsidRPr="00A632B7">
        <w:rPr>
          <w:rFonts w:eastAsia="Times New Roman"/>
          <w:sz w:val="24"/>
          <w:szCs w:val="24"/>
        </w:rPr>
        <w:t xml:space="preserve">, поскольку надо проверить, выполняется ли введенная формула. Затем в столбце </w:t>
      </w:r>
      <w:r w:rsidRPr="00A632B7">
        <w:rPr>
          <w:rFonts w:eastAsia="Times New Roman"/>
          <w:i/>
          <w:iCs/>
          <w:sz w:val="24"/>
          <w:szCs w:val="24"/>
        </w:rPr>
        <w:t xml:space="preserve">Значение </w:t>
      </w:r>
      <w:r w:rsidRPr="00A632B7">
        <w:rPr>
          <w:rFonts w:eastAsia="Times New Roman"/>
          <w:sz w:val="24"/>
          <w:szCs w:val="24"/>
        </w:rPr>
        <w:t>следует выбрать проверяемое значение. В данном случае проверяется выполнение созданной формулы, то есть, если формула выполняется (готовность более 75 %) выбирают значению</w:t>
      </w:r>
      <w:proofErr w:type="gramStart"/>
      <w:r w:rsidRPr="00A632B7">
        <w:rPr>
          <w:rFonts w:eastAsia="Times New Roman"/>
          <w:sz w:val="24"/>
          <w:szCs w:val="24"/>
        </w:rPr>
        <w:t xml:space="preserve"> </w:t>
      </w:r>
      <w:r w:rsidRPr="00A632B7">
        <w:rPr>
          <w:rFonts w:eastAsia="Times New Roman"/>
          <w:i/>
          <w:iCs/>
          <w:sz w:val="24"/>
          <w:szCs w:val="24"/>
        </w:rPr>
        <w:t>Д</w:t>
      </w:r>
      <w:proofErr w:type="gramEnd"/>
      <w:r w:rsidRPr="00A632B7">
        <w:rPr>
          <w:rFonts w:eastAsia="Times New Roman"/>
          <w:i/>
          <w:iCs/>
          <w:sz w:val="24"/>
          <w:szCs w:val="24"/>
        </w:rPr>
        <w:t>а</w:t>
      </w:r>
      <w:r w:rsidRPr="00A632B7">
        <w:rPr>
          <w:rFonts w:eastAsia="Times New Roman"/>
          <w:sz w:val="24"/>
          <w:szCs w:val="24"/>
        </w:rPr>
        <w:t xml:space="preserve">, а если нет – значение </w:t>
      </w:r>
      <w:r w:rsidRPr="00A632B7">
        <w:rPr>
          <w:rFonts w:eastAsia="Times New Roman"/>
          <w:i/>
          <w:iCs/>
          <w:sz w:val="24"/>
          <w:szCs w:val="24"/>
        </w:rPr>
        <w:t>Нет</w:t>
      </w:r>
      <w:r w:rsidRPr="00A632B7">
        <w:rPr>
          <w:rFonts w:eastAsia="Times New Roman"/>
          <w:sz w:val="24"/>
          <w:szCs w:val="24"/>
        </w:rPr>
        <w:t xml:space="preserve">. Наконец, в столбце </w:t>
      </w:r>
      <w:r w:rsidRPr="00A632B7">
        <w:rPr>
          <w:rFonts w:eastAsia="Times New Roman"/>
          <w:i/>
          <w:iCs/>
          <w:sz w:val="24"/>
          <w:szCs w:val="24"/>
        </w:rPr>
        <w:t xml:space="preserve">Рисунок </w:t>
      </w:r>
      <w:r w:rsidRPr="00A632B7">
        <w:rPr>
          <w:rFonts w:eastAsia="Times New Roman"/>
          <w:sz w:val="24"/>
          <w:szCs w:val="24"/>
        </w:rPr>
        <w:t>выбирают вид индикатора (</w:t>
      </w:r>
      <w:hyperlink r:id="rId457" w:anchor="image.7.20" w:history="1">
        <w:r w:rsidRPr="00A632B7">
          <w:rPr>
            <w:rStyle w:val="a5"/>
            <w:rFonts w:eastAsia="Times New Roman"/>
            <w:sz w:val="24"/>
            <w:szCs w:val="24"/>
          </w:rPr>
          <w:t>рис. 7.20</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55" w:name="image.7.20"/>
      <w:bookmarkEnd w:id="255"/>
      <w:r w:rsidRPr="00A632B7">
        <w:rPr>
          <w:rFonts w:eastAsia="Times New Roman"/>
          <w:noProof/>
          <w:sz w:val="24"/>
          <w:szCs w:val="24"/>
        </w:rPr>
        <w:drawing>
          <wp:inline distT="0" distB="0" distL="0" distR="0">
            <wp:extent cx="2999572" cy="1620937"/>
            <wp:effectExtent l="19050" t="0" r="0" b="0"/>
            <wp:docPr id="313" name="Рисунок 235" descr="Выбор графических индикаторов ">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Выбор графических индикаторов ">
                      <a:hlinkClick r:id="rId458"/>
                    </pic:cNvPr>
                    <pic:cNvPicPr>
                      <a:picLocks noChangeAspect="1" noChangeArrowheads="1"/>
                    </pic:cNvPicPr>
                  </pic:nvPicPr>
                  <pic:blipFill>
                    <a:blip r:embed="rId459" cstate="print"/>
                    <a:srcRect/>
                    <a:stretch>
                      <a:fillRect/>
                    </a:stretch>
                  </pic:blipFill>
                  <pic:spPr bwMode="auto">
                    <a:xfrm>
                      <a:off x="0" y="0"/>
                      <a:ext cx="3005923" cy="1624369"/>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7.20. </w:t>
      </w:r>
      <w:r w:rsidRPr="00A632B7">
        <w:rPr>
          <w:rFonts w:eastAsia="Times New Roman"/>
          <w:sz w:val="24"/>
          <w:szCs w:val="24"/>
        </w:rPr>
        <w:t>Выбор графических индикаторов</w:t>
      </w:r>
    </w:p>
    <w:p w:rsidR="00410519" w:rsidRPr="00A632B7" w:rsidRDefault="00410519" w:rsidP="00410519">
      <w:pPr>
        <w:rPr>
          <w:rFonts w:eastAsia="Times New Roman"/>
          <w:sz w:val="24"/>
          <w:szCs w:val="24"/>
        </w:rPr>
      </w:pPr>
      <w:r w:rsidRPr="00A632B7">
        <w:rPr>
          <w:rFonts w:eastAsia="Times New Roman"/>
          <w:sz w:val="24"/>
          <w:szCs w:val="24"/>
        </w:rPr>
        <w:t>После создания нового настраиваемого поля его следует в обычном порядке вставить в таблицу как столбец. Таким образом, в столбце</w:t>
      </w:r>
      <w:proofErr w:type="gramStart"/>
      <w:r w:rsidRPr="00A632B7">
        <w:rPr>
          <w:rFonts w:eastAsia="Times New Roman"/>
          <w:sz w:val="24"/>
          <w:szCs w:val="24"/>
        </w:rPr>
        <w:t xml:space="preserve"> </w:t>
      </w:r>
      <w:r w:rsidRPr="00A632B7">
        <w:rPr>
          <w:rFonts w:eastAsia="Times New Roman"/>
          <w:i/>
          <w:iCs/>
          <w:sz w:val="24"/>
          <w:szCs w:val="24"/>
        </w:rPr>
        <w:t>К</w:t>
      </w:r>
      <w:proofErr w:type="gramEnd"/>
      <w:r w:rsidRPr="00A632B7">
        <w:rPr>
          <w:rFonts w:eastAsia="Times New Roman"/>
          <w:i/>
          <w:iCs/>
          <w:sz w:val="24"/>
          <w:szCs w:val="24"/>
        </w:rPr>
        <w:t xml:space="preserve">ак дела? </w:t>
      </w:r>
      <w:r w:rsidRPr="00A632B7">
        <w:rPr>
          <w:rFonts w:eastAsia="Times New Roman"/>
          <w:sz w:val="24"/>
          <w:szCs w:val="24"/>
        </w:rPr>
        <w:t>будет отображаться индикатор, внешний вид которого показывает, достигнута ли 75-процентная готовность статьи (</w:t>
      </w:r>
      <w:hyperlink r:id="rId460" w:anchor="image.7.21" w:history="1">
        <w:r w:rsidRPr="00A632B7">
          <w:rPr>
            <w:rStyle w:val="a5"/>
            <w:rFonts w:eastAsia="Times New Roman"/>
            <w:sz w:val="24"/>
            <w:szCs w:val="24"/>
          </w:rPr>
          <w:t>рис. 7.21</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56" w:name="image.7.21"/>
      <w:bookmarkEnd w:id="256"/>
      <w:r w:rsidRPr="00A632B7">
        <w:rPr>
          <w:rFonts w:eastAsia="Times New Roman"/>
          <w:noProof/>
          <w:sz w:val="24"/>
          <w:szCs w:val="24"/>
        </w:rPr>
        <w:lastRenderedPageBreak/>
        <w:drawing>
          <wp:inline distT="0" distB="0" distL="0" distR="0">
            <wp:extent cx="2977538" cy="1609030"/>
            <wp:effectExtent l="19050" t="0" r="0" b="0"/>
            <wp:docPr id="314" name="Рисунок 236" descr="Отображение графических индикаторов ">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Отображение графических индикаторов ">
                      <a:hlinkClick r:id="rId461"/>
                    </pic:cNvPr>
                    <pic:cNvPicPr>
                      <a:picLocks noChangeAspect="1" noChangeArrowheads="1"/>
                    </pic:cNvPicPr>
                  </pic:nvPicPr>
                  <pic:blipFill>
                    <a:blip r:embed="rId462" cstate="print"/>
                    <a:srcRect/>
                    <a:stretch>
                      <a:fillRect/>
                    </a:stretch>
                  </pic:blipFill>
                  <pic:spPr bwMode="auto">
                    <a:xfrm>
                      <a:off x="0" y="0"/>
                      <a:ext cx="2983842" cy="1612437"/>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7.21. </w:t>
      </w:r>
      <w:r w:rsidRPr="00A632B7">
        <w:rPr>
          <w:rFonts w:eastAsia="Times New Roman"/>
          <w:sz w:val="24"/>
          <w:szCs w:val="24"/>
        </w:rPr>
        <w:t>Отображение графических индикаторов</w:t>
      </w:r>
    </w:p>
    <w:p w:rsidR="00410519" w:rsidRPr="00A632B7" w:rsidRDefault="00E64445" w:rsidP="00410519">
      <w:pPr>
        <w:rPr>
          <w:rFonts w:eastAsia="Times New Roman"/>
          <w:b/>
          <w:bCs/>
          <w:sz w:val="24"/>
          <w:szCs w:val="24"/>
        </w:rPr>
      </w:pPr>
      <w:r w:rsidRPr="00A632B7">
        <w:rPr>
          <w:b/>
          <w:bCs/>
          <w:sz w:val="24"/>
          <w:szCs w:val="24"/>
        </w:rPr>
        <w:t xml:space="preserve">Задание 7. </w:t>
      </w:r>
      <w:r w:rsidR="00410519" w:rsidRPr="00A632B7">
        <w:rPr>
          <w:rFonts w:eastAsia="Times New Roman"/>
          <w:b/>
          <w:bCs/>
          <w:sz w:val="24"/>
          <w:szCs w:val="24"/>
        </w:rPr>
        <w:t>Сортировка, группировка и отбор данных</w:t>
      </w:r>
    </w:p>
    <w:p w:rsidR="00410519" w:rsidRPr="00A632B7" w:rsidRDefault="00410519" w:rsidP="00E64445">
      <w:pPr>
        <w:rPr>
          <w:rFonts w:eastAsia="Times New Roman"/>
          <w:b/>
          <w:bCs/>
          <w:sz w:val="24"/>
          <w:szCs w:val="24"/>
        </w:rPr>
      </w:pPr>
      <w:r w:rsidRPr="00A632B7">
        <w:rPr>
          <w:rFonts w:eastAsia="Times New Roman"/>
          <w:b/>
          <w:bCs/>
          <w:sz w:val="24"/>
          <w:szCs w:val="24"/>
        </w:rPr>
        <w:t>Сортировка данных</w:t>
      </w:r>
    </w:p>
    <w:p w:rsidR="00410519" w:rsidRPr="00A632B7" w:rsidRDefault="00410519" w:rsidP="00410519">
      <w:pPr>
        <w:rPr>
          <w:rFonts w:eastAsia="Times New Roman"/>
          <w:sz w:val="24"/>
          <w:szCs w:val="24"/>
        </w:rPr>
      </w:pPr>
      <w:r w:rsidRPr="00A632B7">
        <w:rPr>
          <w:rFonts w:eastAsia="Times New Roman"/>
          <w:sz w:val="24"/>
          <w:szCs w:val="24"/>
        </w:rPr>
        <w:t xml:space="preserve">Таблицы представлений </w:t>
      </w:r>
      <w:proofErr w:type="spellStart"/>
      <w:r w:rsidRPr="00A632B7">
        <w:rPr>
          <w:rFonts w:eastAsia="Times New Roman"/>
          <w:sz w:val="24"/>
          <w:szCs w:val="24"/>
        </w:rPr>
        <w:t>Project</w:t>
      </w:r>
      <w:proofErr w:type="spellEnd"/>
      <w:r w:rsidRPr="00A632B7">
        <w:rPr>
          <w:rFonts w:eastAsia="Times New Roman"/>
          <w:sz w:val="24"/>
          <w:szCs w:val="24"/>
        </w:rPr>
        <w:t xml:space="preserve"> можно сортировать. Для этого используют разные способы.</w:t>
      </w:r>
    </w:p>
    <w:p w:rsidR="00410519" w:rsidRPr="00A632B7" w:rsidRDefault="00410519" w:rsidP="00410519">
      <w:pPr>
        <w:rPr>
          <w:rFonts w:eastAsia="Times New Roman"/>
          <w:sz w:val="24"/>
          <w:szCs w:val="24"/>
        </w:rPr>
      </w:pPr>
      <w:r w:rsidRPr="00A632B7">
        <w:rPr>
          <w:rFonts w:eastAsia="Times New Roman"/>
          <w:sz w:val="24"/>
          <w:szCs w:val="24"/>
        </w:rPr>
        <w:t>В простейшем случае таблицу можно сортировать по данным одного столбца.</w:t>
      </w:r>
    </w:p>
    <w:p w:rsidR="00410519" w:rsidRPr="00A632B7" w:rsidRDefault="00410519" w:rsidP="00271140">
      <w:pPr>
        <w:numPr>
          <w:ilvl w:val="0"/>
          <w:numId w:val="179"/>
        </w:numPr>
        <w:rPr>
          <w:rFonts w:eastAsia="Times New Roman"/>
          <w:sz w:val="24"/>
          <w:szCs w:val="24"/>
        </w:rPr>
      </w:pPr>
      <w:r w:rsidRPr="00A632B7">
        <w:rPr>
          <w:rFonts w:eastAsia="Times New Roman"/>
          <w:sz w:val="24"/>
          <w:szCs w:val="24"/>
        </w:rPr>
        <w:t>Щелкните по стрелке, отображающейся в правой части ячейки заголовка столбца, по данным которого производится сортировка.</w:t>
      </w:r>
    </w:p>
    <w:p w:rsidR="00410519" w:rsidRPr="00A632B7" w:rsidRDefault="00410519" w:rsidP="00271140">
      <w:pPr>
        <w:numPr>
          <w:ilvl w:val="0"/>
          <w:numId w:val="179"/>
        </w:numPr>
        <w:rPr>
          <w:rFonts w:eastAsia="Times New Roman"/>
          <w:sz w:val="24"/>
          <w:szCs w:val="24"/>
        </w:rPr>
      </w:pPr>
      <w:r w:rsidRPr="00A632B7">
        <w:rPr>
          <w:rFonts w:eastAsia="Times New Roman"/>
          <w:sz w:val="24"/>
          <w:szCs w:val="24"/>
        </w:rPr>
        <w:t>В появившемся меню (</w:t>
      </w:r>
      <w:hyperlink r:id="rId463" w:anchor="image.7.22" w:history="1">
        <w:r w:rsidRPr="00A632B7">
          <w:rPr>
            <w:rStyle w:val="a5"/>
            <w:rFonts w:eastAsia="Times New Roman"/>
            <w:sz w:val="24"/>
            <w:szCs w:val="24"/>
          </w:rPr>
          <w:t>рис. 7.22</w:t>
        </w:r>
      </w:hyperlink>
      <w:r w:rsidRPr="00A632B7">
        <w:rPr>
          <w:rFonts w:eastAsia="Times New Roman"/>
          <w:sz w:val="24"/>
          <w:szCs w:val="24"/>
        </w:rPr>
        <w:t>) выберите направление сортировки.</w:t>
      </w:r>
    </w:p>
    <w:p w:rsidR="00410519" w:rsidRPr="00A632B7" w:rsidRDefault="00410519" w:rsidP="00410519">
      <w:pPr>
        <w:rPr>
          <w:rFonts w:eastAsia="Times New Roman"/>
          <w:sz w:val="24"/>
          <w:szCs w:val="24"/>
        </w:rPr>
      </w:pPr>
      <w:bookmarkStart w:id="257" w:name="image.7.22"/>
      <w:bookmarkEnd w:id="257"/>
      <w:r w:rsidRPr="00A632B7">
        <w:rPr>
          <w:rFonts w:eastAsia="Times New Roman"/>
          <w:noProof/>
          <w:sz w:val="24"/>
          <w:szCs w:val="24"/>
        </w:rPr>
        <w:drawing>
          <wp:inline distT="0" distB="0" distL="0" distR="0">
            <wp:extent cx="2977538" cy="1609030"/>
            <wp:effectExtent l="19050" t="0" r="0" b="0"/>
            <wp:docPr id="315" name="Рисунок 237" descr="Сортировка таблицы ">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Сортировка таблицы ">
                      <a:hlinkClick r:id="rId464"/>
                    </pic:cNvPr>
                    <pic:cNvPicPr>
                      <a:picLocks noChangeAspect="1" noChangeArrowheads="1"/>
                    </pic:cNvPicPr>
                  </pic:nvPicPr>
                  <pic:blipFill>
                    <a:blip r:embed="rId465" cstate="print"/>
                    <a:srcRect/>
                    <a:stretch>
                      <a:fillRect/>
                    </a:stretch>
                  </pic:blipFill>
                  <pic:spPr bwMode="auto">
                    <a:xfrm>
                      <a:off x="0" y="0"/>
                      <a:ext cx="2976265" cy="1608342"/>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7.22. </w:t>
      </w:r>
      <w:r w:rsidRPr="00A632B7">
        <w:rPr>
          <w:rFonts w:eastAsia="Times New Roman"/>
          <w:sz w:val="24"/>
          <w:szCs w:val="24"/>
        </w:rPr>
        <w:t>Сортировка таблицы</w:t>
      </w:r>
    </w:p>
    <w:p w:rsidR="00410519" w:rsidRPr="00A632B7" w:rsidRDefault="00410519" w:rsidP="00410519">
      <w:pPr>
        <w:rPr>
          <w:rFonts w:eastAsia="Times New Roman"/>
          <w:sz w:val="24"/>
          <w:szCs w:val="24"/>
        </w:rPr>
      </w:pPr>
      <w:r w:rsidRPr="00A632B7">
        <w:rPr>
          <w:rFonts w:eastAsia="Times New Roman"/>
          <w:sz w:val="24"/>
          <w:szCs w:val="24"/>
        </w:rPr>
        <w:t xml:space="preserve">В принципе, сортировать можно любую таблицу любого представления по данным любого ее столбца. Однако не следует злоупотреблять этой возможностью. Необходимо иметь в виду, что сортировка, например, таблицы в представлении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i/>
          <w:iCs/>
          <w:sz w:val="24"/>
          <w:szCs w:val="24"/>
        </w:rPr>
        <w:t xml:space="preserve"> </w:t>
      </w:r>
      <w:r w:rsidRPr="00A632B7">
        <w:rPr>
          <w:rFonts w:eastAsia="Times New Roman"/>
          <w:sz w:val="24"/>
          <w:szCs w:val="24"/>
        </w:rPr>
        <w:t>по названиям задач крайне затруднит восприятие проекта.</w:t>
      </w:r>
    </w:p>
    <w:p w:rsidR="00410519" w:rsidRPr="00A632B7" w:rsidRDefault="00410519" w:rsidP="00410519">
      <w:pPr>
        <w:rPr>
          <w:rFonts w:eastAsia="Times New Roman"/>
          <w:sz w:val="24"/>
          <w:szCs w:val="24"/>
        </w:rPr>
      </w:pPr>
      <w:r w:rsidRPr="00A632B7">
        <w:rPr>
          <w:rFonts w:eastAsia="Times New Roman"/>
          <w:sz w:val="24"/>
          <w:szCs w:val="24"/>
        </w:rPr>
        <w:t xml:space="preserve">Для сортировки таблиц можно использовать кнопку </w:t>
      </w:r>
      <w:r w:rsidRPr="00A632B7">
        <w:rPr>
          <w:rFonts w:eastAsia="Times New Roman"/>
          <w:i/>
          <w:iCs/>
          <w:sz w:val="24"/>
          <w:szCs w:val="24"/>
        </w:rPr>
        <w:t xml:space="preserve">Сортировка </w:t>
      </w:r>
      <w:r w:rsidRPr="00A632B7">
        <w:rPr>
          <w:rFonts w:eastAsia="Times New Roman"/>
          <w:sz w:val="24"/>
          <w:szCs w:val="24"/>
        </w:rPr>
        <w:t xml:space="preserve">в группе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Вид</w:t>
      </w:r>
      <w:r w:rsidRPr="00A632B7">
        <w:rPr>
          <w:rFonts w:eastAsia="Times New Roman"/>
          <w:sz w:val="24"/>
          <w:szCs w:val="24"/>
        </w:rPr>
        <w:t>. При щелчке по этой кнопке отображается меню с названиями столбцов, сортировка по которым представляется разумной в данном представлении. Например, таблицу со списком задач предлагается сортировать по данным одного из пяти столбцов (</w:t>
      </w:r>
      <w:hyperlink r:id="rId466" w:anchor="image.7.23" w:history="1">
        <w:r w:rsidRPr="00A632B7">
          <w:rPr>
            <w:rStyle w:val="a5"/>
            <w:rFonts w:eastAsia="Times New Roman"/>
            <w:sz w:val="24"/>
            <w:szCs w:val="24"/>
          </w:rPr>
          <w:t>рис. 7.23</w:t>
        </w:r>
      </w:hyperlink>
      <w:r w:rsidRPr="00A632B7">
        <w:rPr>
          <w:rFonts w:eastAsia="Times New Roman"/>
          <w:sz w:val="24"/>
          <w:szCs w:val="24"/>
        </w:rPr>
        <w:t>). А, например, в таблицах представлений ресурсов сортировка возможна по трем столбцам.</w:t>
      </w:r>
    </w:p>
    <w:p w:rsidR="00410519" w:rsidRPr="00A632B7" w:rsidRDefault="00410519" w:rsidP="00410519">
      <w:pPr>
        <w:rPr>
          <w:rFonts w:eastAsia="Times New Roman"/>
          <w:sz w:val="24"/>
          <w:szCs w:val="24"/>
        </w:rPr>
      </w:pPr>
      <w:bookmarkStart w:id="258" w:name="image.7.23"/>
      <w:bookmarkEnd w:id="258"/>
      <w:r w:rsidRPr="00A632B7">
        <w:rPr>
          <w:rFonts w:eastAsia="Times New Roman"/>
          <w:noProof/>
          <w:sz w:val="24"/>
          <w:szCs w:val="24"/>
        </w:rPr>
        <w:drawing>
          <wp:inline distT="0" distB="0" distL="0" distR="0">
            <wp:extent cx="2977538" cy="1609029"/>
            <wp:effectExtent l="19050" t="0" r="0" b="0"/>
            <wp:docPr id="316" name="Рисунок 238" descr="Выбор столбца сортировки задач ">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Выбор столбца сортировки задач ">
                      <a:hlinkClick r:id="rId467"/>
                    </pic:cNvPr>
                    <pic:cNvPicPr>
                      <a:picLocks noChangeAspect="1" noChangeArrowheads="1"/>
                    </pic:cNvPicPr>
                  </pic:nvPicPr>
                  <pic:blipFill>
                    <a:blip r:embed="rId468" cstate="print"/>
                    <a:srcRect/>
                    <a:stretch>
                      <a:fillRect/>
                    </a:stretch>
                  </pic:blipFill>
                  <pic:spPr bwMode="auto">
                    <a:xfrm>
                      <a:off x="0" y="0"/>
                      <a:ext cx="2976265" cy="160834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7.23. </w:t>
      </w:r>
      <w:r w:rsidRPr="00A632B7">
        <w:rPr>
          <w:rFonts w:eastAsia="Times New Roman"/>
          <w:sz w:val="24"/>
          <w:szCs w:val="24"/>
        </w:rPr>
        <w:t>Выбор столбца сортировки задач</w:t>
      </w:r>
    </w:p>
    <w:p w:rsidR="00410519" w:rsidRPr="00A632B7" w:rsidRDefault="00410519" w:rsidP="00410519">
      <w:pPr>
        <w:rPr>
          <w:rFonts w:eastAsia="Times New Roman"/>
          <w:sz w:val="24"/>
          <w:szCs w:val="24"/>
        </w:rPr>
      </w:pPr>
      <w:r w:rsidRPr="00A632B7">
        <w:rPr>
          <w:rFonts w:eastAsia="Times New Roman"/>
          <w:sz w:val="24"/>
          <w:szCs w:val="24"/>
        </w:rPr>
        <w:t xml:space="preserve">Сортировку можно осуществлять по нескольким столбцам для группировки данных с одинаковыми значениями в одном столбце и последующего осуществления сортировки другого столбца в этих группах с одинаковыми значениями. Например, таблицу задач можно отсортировать сначала по данным столбца </w:t>
      </w:r>
      <w:r w:rsidRPr="00A632B7">
        <w:rPr>
          <w:rFonts w:eastAsia="Times New Roman"/>
          <w:i/>
          <w:iCs/>
          <w:sz w:val="24"/>
          <w:szCs w:val="24"/>
        </w:rPr>
        <w:t>Начало</w:t>
      </w:r>
      <w:r w:rsidRPr="00A632B7">
        <w:rPr>
          <w:rFonts w:eastAsia="Times New Roman"/>
          <w:sz w:val="24"/>
          <w:szCs w:val="24"/>
        </w:rPr>
        <w:t xml:space="preserve">, а потом </w:t>
      </w:r>
      <w:r w:rsidRPr="00A632B7">
        <w:rPr>
          <w:rFonts w:eastAsia="Times New Roman"/>
          <w:i/>
          <w:iCs/>
          <w:sz w:val="24"/>
          <w:szCs w:val="24"/>
        </w:rPr>
        <w:t>Затраты</w:t>
      </w:r>
      <w:r w:rsidRPr="00A632B7">
        <w:rPr>
          <w:rFonts w:eastAsia="Times New Roman"/>
          <w:sz w:val="24"/>
          <w:szCs w:val="24"/>
        </w:rPr>
        <w:t>.</w:t>
      </w:r>
    </w:p>
    <w:p w:rsidR="00410519" w:rsidRPr="00A632B7" w:rsidRDefault="00410519" w:rsidP="00271140">
      <w:pPr>
        <w:numPr>
          <w:ilvl w:val="0"/>
          <w:numId w:val="180"/>
        </w:numPr>
        <w:rPr>
          <w:rFonts w:eastAsia="Times New Roman"/>
          <w:sz w:val="24"/>
          <w:szCs w:val="24"/>
        </w:rPr>
      </w:pPr>
      <w:r w:rsidRPr="00A632B7">
        <w:rPr>
          <w:rFonts w:eastAsia="Times New Roman"/>
          <w:sz w:val="24"/>
          <w:szCs w:val="24"/>
        </w:rPr>
        <w:t xml:space="preserve">Нажмите кнопку </w:t>
      </w:r>
      <w:r w:rsidRPr="00A632B7">
        <w:rPr>
          <w:rFonts w:eastAsia="Times New Roman"/>
          <w:i/>
          <w:iCs/>
          <w:sz w:val="24"/>
          <w:szCs w:val="24"/>
        </w:rPr>
        <w:t xml:space="preserve">Сортировка </w:t>
      </w:r>
      <w:r w:rsidRPr="00A632B7">
        <w:rPr>
          <w:rFonts w:eastAsia="Times New Roman"/>
          <w:sz w:val="24"/>
          <w:szCs w:val="24"/>
        </w:rPr>
        <w:t xml:space="preserve">в группе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 xml:space="preserve">Вид </w:t>
      </w:r>
      <w:r w:rsidRPr="00A632B7">
        <w:rPr>
          <w:rFonts w:eastAsia="Times New Roman"/>
          <w:sz w:val="24"/>
          <w:szCs w:val="24"/>
        </w:rPr>
        <w:t xml:space="preserve">(см </w:t>
      </w:r>
      <w:hyperlink r:id="rId469" w:anchor="image.7.23" w:history="1">
        <w:r w:rsidRPr="00A632B7">
          <w:rPr>
            <w:rStyle w:val="a5"/>
            <w:rFonts w:eastAsia="Times New Roman"/>
            <w:sz w:val="24"/>
            <w:szCs w:val="24"/>
          </w:rPr>
          <w:t>рис. 7.23</w:t>
        </w:r>
      </w:hyperlink>
      <w:r w:rsidRPr="00A632B7">
        <w:rPr>
          <w:rFonts w:eastAsia="Times New Roman"/>
          <w:sz w:val="24"/>
          <w:szCs w:val="24"/>
        </w:rPr>
        <w:t>) и выберите команду</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ортировать по</w:t>
      </w:r>
      <w:r w:rsidRPr="00A632B7">
        <w:rPr>
          <w:rFonts w:eastAsia="Times New Roman"/>
          <w:sz w:val="24"/>
          <w:szCs w:val="24"/>
        </w:rPr>
        <w:t>.</w:t>
      </w:r>
    </w:p>
    <w:p w:rsidR="00410519" w:rsidRPr="00A632B7" w:rsidRDefault="00410519" w:rsidP="00271140">
      <w:pPr>
        <w:numPr>
          <w:ilvl w:val="0"/>
          <w:numId w:val="180"/>
        </w:numPr>
        <w:rPr>
          <w:rFonts w:eastAsia="Times New Roman"/>
          <w:sz w:val="24"/>
          <w:szCs w:val="24"/>
        </w:rPr>
      </w:pPr>
      <w:r w:rsidRPr="00A632B7">
        <w:rPr>
          <w:rFonts w:eastAsia="Times New Roman"/>
          <w:sz w:val="24"/>
          <w:szCs w:val="24"/>
        </w:rPr>
        <w:t xml:space="preserve">В раскрывающихся списках окна </w:t>
      </w:r>
      <w:r w:rsidRPr="00A632B7">
        <w:rPr>
          <w:rFonts w:eastAsia="Times New Roman"/>
          <w:i/>
          <w:iCs/>
          <w:sz w:val="24"/>
          <w:szCs w:val="24"/>
        </w:rPr>
        <w:t xml:space="preserve">Сортировка </w:t>
      </w:r>
      <w:r w:rsidRPr="00A632B7">
        <w:rPr>
          <w:rFonts w:eastAsia="Times New Roman"/>
          <w:sz w:val="24"/>
          <w:szCs w:val="24"/>
        </w:rPr>
        <w:t>выберите столбцы, по которым следует сортировать таблицу, и направления сортировки (</w:t>
      </w:r>
      <w:hyperlink r:id="rId470" w:anchor="image.7.24" w:history="1">
        <w:r w:rsidRPr="00A632B7">
          <w:rPr>
            <w:rStyle w:val="a5"/>
            <w:rFonts w:eastAsia="Times New Roman"/>
            <w:sz w:val="24"/>
            <w:szCs w:val="24"/>
          </w:rPr>
          <w:t>рис. 7.24</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59" w:name="image.7.24"/>
      <w:bookmarkEnd w:id="259"/>
      <w:r w:rsidRPr="00A632B7">
        <w:rPr>
          <w:rFonts w:eastAsia="Times New Roman"/>
          <w:noProof/>
          <w:sz w:val="24"/>
          <w:szCs w:val="24"/>
        </w:rPr>
        <w:lastRenderedPageBreak/>
        <w:drawing>
          <wp:inline distT="0" distB="0" distL="0" distR="0">
            <wp:extent cx="2823302" cy="1525681"/>
            <wp:effectExtent l="19050" t="0" r="0" b="0"/>
            <wp:docPr id="317" name="Рисунок 239" descr="Многоуровневая сортировка ">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Многоуровневая сортировка ">
                      <a:hlinkClick r:id="rId471"/>
                    </pic:cNvPr>
                    <pic:cNvPicPr>
                      <a:picLocks noChangeAspect="1" noChangeArrowheads="1"/>
                    </pic:cNvPicPr>
                  </pic:nvPicPr>
                  <pic:blipFill>
                    <a:blip r:embed="rId472" cstate="print"/>
                    <a:srcRect/>
                    <a:stretch>
                      <a:fillRect/>
                    </a:stretch>
                  </pic:blipFill>
                  <pic:spPr bwMode="auto">
                    <a:xfrm>
                      <a:off x="0" y="0"/>
                      <a:ext cx="2820507" cy="1524170"/>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7.24. </w:t>
      </w:r>
      <w:r w:rsidRPr="00A632B7">
        <w:rPr>
          <w:rFonts w:eastAsia="Times New Roman"/>
          <w:sz w:val="24"/>
          <w:szCs w:val="24"/>
        </w:rPr>
        <w:t>Многоуровневая сортировка</w:t>
      </w:r>
    </w:p>
    <w:p w:rsidR="00410519" w:rsidRPr="00A632B7" w:rsidRDefault="00410519" w:rsidP="00410519">
      <w:pPr>
        <w:rPr>
          <w:rFonts w:eastAsia="Times New Roman"/>
          <w:sz w:val="24"/>
          <w:szCs w:val="24"/>
        </w:rPr>
      </w:pPr>
      <w:r w:rsidRPr="00A632B7">
        <w:rPr>
          <w:rFonts w:eastAsia="Times New Roman"/>
          <w:sz w:val="24"/>
          <w:szCs w:val="24"/>
        </w:rPr>
        <w:t>Невозможно сортировать выделенный диапазон таблицы.</w:t>
      </w:r>
    </w:p>
    <w:p w:rsidR="00410519" w:rsidRPr="00A632B7" w:rsidRDefault="00410519" w:rsidP="00410519">
      <w:pPr>
        <w:rPr>
          <w:rFonts w:eastAsia="Times New Roman"/>
          <w:sz w:val="24"/>
          <w:szCs w:val="24"/>
        </w:rPr>
      </w:pPr>
      <w:r w:rsidRPr="00A632B7">
        <w:rPr>
          <w:rFonts w:eastAsia="Times New Roman"/>
          <w:sz w:val="24"/>
          <w:szCs w:val="24"/>
        </w:rPr>
        <w:t xml:space="preserve">Для восстановления исходного вида таблицы, измененного сортировкой, следует нажать кнопку </w:t>
      </w:r>
      <w:r w:rsidRPr="00A632B7">
        <w:rPr>
          <w:rFonts w:eastAsia="Times New Roman"/>
          <w:i/>
          <w:iCs/>
          <w:sz w:val="24"/>
          <w:szCs w:val="24"/>
        </w:rPr>
        <w:t xml:space="preserve">Сортировка </w:t>
      </w:r>
      <w:r w:rsidRPr="00A632B7">
        <w:rPr>
          <w:rFonts w:eastAsia="Times New Roman"/>
          <w:sz w:val="24"/>
          <w:szCs w:val="24"/>
        </w:rPr>
        <w:t xml:space="preserve">в группе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Вид</w:t>
      </w:r>
      <w:r w:rsidRPr="00A632B7">
        <w:rPr>
          <w:rFonts w:eastAsia="Times New Roman"/>
          <w:sz w:val="24"/>
          <w:szCs w:val="24"/>
        </w:rPr>
        <w:t>, а затем в появившемся меню выбрать команду</w:t>
      </w:r>
      <w:proofErr w:type="gramStart"/>
      <w:r w:rsidRPr="00A632B7">
        <w:rPr>
          <w:rFonts w:eastAsia="Times New Roman"/>
          <w:sz w:val="24"/>
          <w:szCs w:val="24"/>
        </w:rPr>
        <w:t xml:space="preserve"> </w:t>
      </w:r>
      <w:r w:rsidRPr="00A632B7">
        <w:rPr>
          <w:rFonts w:eastAsia="Times New Roman"/>
          <w:i/>
          <w:iCs/>
          <w:sz w:val="24"/>
          <w:szCs w:val="24"/>
        </w:rPr>
        <w:t>П</w:t>
      </w:r>
      <w:proofErr w:type="gramEnd"/>
      <w:r w:rsidRPr="00A632B7">
        <w:rPr>
          <w:rFonts w:eastAsia="Times New Roman"/>
          <w:i/>
          <w:iCs/>
          <w:sz w:val="24"/>
          <w:szCs w:val="24"/>
        </w:rPr>
        <w:t>о идентификатору</w:t>
      </w:r>
      <w:r w:rsidRPr="00A632B7">
        <w:rPr>
          <w:rFonts w:eastAsia="Times New Roman"/>
          <w:sz w:val="24"/>
          <w:szCs w:val="24"/>
        </w:rPr>
        <w:t>.</w:t>
      </w:r>
    </w:p>
    <w:p w:rsidR="00410519" w:rsidRPr="00A632B7" w:rsidRDefault="00410519" w:rsidP="00E64445">
      <w:pPr>
        <w:rPr>
          <w:rFonts w:eastAsia="Times New Roman"/>
          <w:b/>
          <w:bCs/>
          <w:sz w:val="24"/>
          <w:szCs w:val="24"/>
        </w:rPr>
      </w:pPr>
      <w:r w:rsidRPr="00A632B7">
        <w:rPr>
          <w:rFonts w:eastAsia="Times New Roman"/>
          <w:b/>
          <w:bCs/>
          <w:sz w:val="24"/>
          <w:szCs w:val="24"/>
        </w:rPr>
        <w:t>Группировка данных</w:t>
      </w:r>
    </w:p>
    <w:p w:rsidR="00410519" w:rsidRPr="00A632B7" w:rsidRDefault="00410519" w:rsidP="00410519">
      <w:pPr>
        <w:rPr>
          <w:rFonts w:eastAsia="Times New Roman"/>
          <w:sz w:val="24"/>
          <w:szCs w:val="24"/>
        </w:rPr>
      </w:pPr>
      <w:r w:rsidRPr="00A632B7">
        <w:rPr>
          <w:rFonts w:eastAsia="Times New Roman"/>
          <w:sz w:val="24"/>
          <w:szCs w:val="24"/>
        </w:rPr>
        <w:t xml:space="preserve">Таблицы представлений </w:t>
      </w:r>
      <w:proofErr w:type="spellStart"/>
      <w:r w:rsidRPr="00A632B7">
        <w:rPr>
          <w:rFonts w:eastAsia="Times New Roman"/>
          <w:sz w:val="24"/>
          <w:szCs w:val="24"/>
        </w:rPr>
        <w:t>Project</w:t>
      </w:r>
      <w:proofErr w:type="spellEnd"/>
      <w:r w:rsidRPr="00A632B7">
        <w:rPr>
          <w:rFonts w:eastAsia="Times New Roman"/>
          <w:sz w:val="24"/>
          <w:szCs w:val="24"/>
        </w:rPr>
        <w:t xml:space="preserve"> можно структурировать, используя различные критерии группировки строк. Для этого используют разные способы.</w:t>
      </w:r>
    </w:p>
    <w:p w:rsidR="00410519" w:rsidRPr="00A632B7" w:rsidRDefault="00410519" w:rsidP="00410519">
      <w:pPr>
        <w:rPr>
          <w:rFonts w:eastAsia="Times New Roman"/>
          <w:sz w:val="24"/>
          <w:szCs w:val="24"/>
        </w:rPr>
      </w:pPr>
      <w:r w:rsidRPr="00A632B7">
        <w:rPr>
          <w:rFonts w:eastAsia="Times New Roman"/>
          <w:sz w:val="24"/>
          <w:szCs w:val="24"/>
        </w:rPr>
        <w:t xml:space="preserve">Можно, например, щелкнуть по стрелке, отображающейся в правой части ячейки заголовка столбца, по данным которого производится группировка, в появившемся списке выбрать параметр </w:t>
      </w:r>
      <w:r w:rsidRPr="00A632B7">
        <w:rPr>
          <w:rFonts w:eastAsia="Times New Roman"/>
          <w:i/>
          <w:iCs/>
          <w:sz w:val="24"/>
          <w:szCs w:val="24"/>
        </w:rPr>
        <w:t>Группировка</w:t>
      </w:r>
      <w:r w:rsidRPr="00A632B7">
        <w:rPr>
          <w:rFonts w:eastAsia="Times New Roman"/>
          <w:sz w:val="24"/>
          <w:szCs w:val="24"/>
        </w:rPr>
        <w:t>, а затем способ группировки (</w:t>
      </w:r>
      <w:hyperlink r:id="rId473" w:anchor="image.7.25" w:history="1">
        <w:r w:rsidRPr="00A632B7">
          <w:rPr>
            <w:rStyle w:val="a5"/>
            <w:rFonts w:eastAsia="Times New Roman"/>
            <w:sz w:val="24"/>
            <w:szCs w:val="24"/>
          </w:rPr>
          <w:t>рис. 7.25</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0" w:name="image.7.25"/>
      <w:bookmarkEnd w:id="260"/>
      <w:r w:rsidRPr="00A632B7">
        <w:rPr>
          <w:rFonts w:eastAsia="Times New Roman"/>
          <w:noProof/>
          <w:sz w:val="24"/>
          <w:szCs w:val="24"/>
        </w:rPr>
        <w:drawing>
          <wp:inline distT="0" distB="0" distL="0" distR="0">
            <wp:extent cx="2823302" cy="1525683"/>
            <wp:effectExtent l="19050" t="0" r="0" b="0"/>
            <wp:docPr id="318" name="Рисунок 247" descr="Группировка по данным столбца Название ">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Группировка по данным столбца Название ">
                      <a:hlinkClick r:id="rId474"/>
                    </pic:cNvPr>
                    <pic:cNvPicPr>
                      <a:picLocks noChangeAspect="1" noChangeArrowheads="1"/>
                    </pic:cNvPicPr>
                  </pic:nvPicPr>
                  <pic:blipFill>
                    <a:blip r:embed="rId475" cstate="print"/>
                    <a:srcRect/>
                    <a:stretch>
                      <a:fillRect/>
                    </a:stretch>
                  </pic:blipFill>
                  <pic:spPr bwMode="auto">
                    <a:xfrm>
                      <a:off x="0" y="0"/>
                      <a:ext cx="2829279" cy="1528913"/>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7.25. </w:t>
      </w:r>
      <w:r w:rsidRPr="00A632B7">
        <w:rPr>
          <w:rFonts w:eastAsia="Times New Roman"/>
          <w:sz w:val="24"/>
          <w:szCs w:val="24"/>
        </w:rPr>
        <w:t>Группировка по данным столбца Название</w:t>
      </w:r>
    </w:p>
    <w:p w:rsidR="00410519" w:rsidRPr="00A632B7" w:rsidRDefault="00410519" w:rsidP="00410519">
      <w:pPr>
        <w:rPr>
          <w:rFonts w:eastAsia="Times New Roman"/>
          <w:sz w:val="24"/>
          <w:szCs w:val="24"/>
        </w:rPr>
      </w:pPr>
      <w:r w:rsidRPr="00A632B7">
        <w:rPr>
          <w:rFonts w:eastAsia="Times New Roman"/>
          <w:sz w:val="24"/>
          <w:szCs w:val="24"/>
        </w:rPr>
        <w:t>После группировки в таблице появятся новые строки групп (</w:t>
      </w:r>
      <w:hyperlink r:id="rId476" w:anchor="image.7.26" w:history="1">
        <w:r w:rsidRPr="00A632B7">
          <w:rPr>
            <w:rStyle w:val="a5"/>
            <w:rFonts w:eastAsia="Times New Roman"/>
            <w:sz w:val="24"/>
            <w:szCs w:val="24"/>
          </w:rPr>
          <w:t>рис. 7.26</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1" w:name="image.7.26"/>
      <w:bookmarkEnd w:id="261"/>
      <w:r w:rsidRPr="00A632B7">
        <w:rPr>
          <w:rFonts w:eastAsia="Times New Roman"/>
          <w:noProof/>
          <w:sz w:val="24"/>
          <w:szCs w:val="24"/>
        </w:rPr>
        <w:drawing>
          <wp:inline distT="0" distB="0" distL="0" distR="0">
            <wp:extent cx="2878387" cy="1555449"/>
            <wp:effectExtent l="19050" t="0" r="0" b="0"/>
            <wp:docPr id="319" name="Рисунок 248" descr="Результаты группировки ">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Результаты группировки ">
                      <a:hlinkClick r:id="rId477"/>
                    </pic:cNvPr>
                    <pic:cNvPicPr>
                      <a:picLocks noChangeAspect="1" noChangeArrowheads="1"/>
                    </pic:cNvPicPr>
                  </pic:nvPicPr>
                  <pic:blipFill>
                    <a:blip r:embed="rId478" cstate="print"/>
                    <a:srcRect/>
                    <a:stretch>
                      <a:fillRect/>
                    </a:stretch>
                  </pic:blipFill>
                  <pic:spPr bwMode="auto">
                    <a:xfrm>
                      <a:off x="0" y="0"/>
                      <a:ext cx="2878983" cy="1555771"/>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7.26. </w:t>
      </w:r>
      <w:r w:rsidRPr="00A632B7">
        <w:rPr>
          <w:rFonts w:eastAsia="Times New Roman"/>
          <w:sz w:val="24"/>
          <w:szCs w:val="24"/>
        </w:rPr>
        <w:t>Результаты группировки</w:t>
      </w:r>
    </w:p>
    <w:p w:rsidR="00410519" w:rsidRPr="00A632B7" w:rsidRDefault="00410519" w:rsidP="00410519">
      <w:pPr>
        <w:rPr>
          <w:rFonts w:eastAsia="Times New Roman"/>
          <w:sz w:val="24"/>
          <w:szCs w:val="24"/>
        </w:rPr>
      </w:pPr>
      <w:r w:rsidRPr="00A632B7">
        <w:rPr>
          <w:rFonts w:eastAsia="Times New Roman"/>
          <w:sz w:val="24"/>
          <w:szCs w:val="24"/>
        </w:rPr>
        <w:t>По разным столбцам группировка производится по разным критериям. Не по всем столбцам возможна группировка.</w:t>
      </w:r>
    </w:p>
    <w:p w:rsidR="00410519" w:rsidRPr="00A632B7" w:rsidRDefault="00410519" w:rsidP="00410519">
      <w:pPr>
        <w:rPr>
          <w:rFonts w:eastAsia="Times New Roman"/>
          <w:sz w:val="24"/>
          <w:szCs w:val="24"/>
        </w:rPr>
      </w:pPr>
      <w:r w:rsidRPr="00A632B7">
        <w:rPr>
          <w:rFonts w:eastAsia="Times New Roman"/>
          <w:sz w:val="24"/>
          <w:szCs w:val="24"/>
        </w:rPr>
        <w:t xml:space="preserve">Для группировки по наиболее часто используемым критериям можно использовать соответствующий раскрывающийся список группы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 xml:space="preserve">Вид </w:t>
      </w:r>
      <w:r w:rsidRPr="00A632B7">
        <w:rPr>
          <w:rFonts w:eastAsia="Times New Roman"/>
          <w:sz w:val="24"/>
          <w:szCs w:val="24"/>
        </w:rPr>
        <w:t>(</w:t>
      </w:r>
      <w:hyperlink r:id="rId479" w:anchor="image.7.27" w:history="1">
        <w:r w:rsidRPr="00A632B7">
          <w:rPr>
            <w:rStyle w:val="a5"/>
            <w:rFonts w:eastAsia="Times New Roman"/>
            <w:sz w:val="24"/>
            <w:szCs w:val="24"/>
          </w:rPr>
          <w:t>рис. 7.27</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2" w:name="image.7.27"/>
      <w:bookmarkEnd w:id="262"/>
      <w:r w:rsidRPr="00A632B7">
        <w:rPr>
          <w:rFonts w:eastAsia="Times New Roman"/>
          <w:noProof/>
          <w:sz w:val="24"/>
          <w:szCs w:val="24"/>
        </w:rPr>
        <w:drawing>
          <wp:inline distT="0" distB="0" distL="0" distR="0">
            <wp:extent cx="2878387" cy="1555449"/>
            <wp:effectExtent l="19050" t="0" r="0" b="0"/>
            <wp:docPr id="320" name="Рисунок 249" descr="Группировка ">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Группировка ">
                      <a:hlinkClick r:id="rId480"/>
                    </pic:cNvPr>
                    <pic:cNvPicPr>
                      <a:picLocks noChangeAspect="1" noChangeArrowheads="1"/>
                    </pic:cNvPicPr>
                  </pic:nvPicPr>
                  <pic:blipFill>
                    <a:blip r:embed="rId481" cstate="print"/>
                    <a:srcRect/>
                    <a:stretch>
                      <a:fillRect/>
                    </a:stretch>
                  </pic:blipFill>
                  <pic:spPr bwMode="auto">
                    <a:xfrm>
                      <a:off x="0" y="0"/>
                      <a:ext cx="2880687" cy="1556692"/>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7.27. </w:t>
      </w:r>
      <w:r w:rsidRPr="00A632B7">
        <w:rPr>
          <w:rFonts w:eastAsia="Times New Roman"/>
          <w:sz w:val="24"/>
          <w:szCs w:val="24"/>
        </w:rPr>
        <w:t>Группировка</w:t>
      </w:r>
    </w:p>
    <w:p w:rsidR="00410519" w:rsidRPr="00A632B7" w:rsidRDefault="00410519" w:rsidP="00410519">
      <w:pPr>
        <w:rPr>
          <w:rFonts w:eastAsia="Times New Roman"/>
          <w:sz w:val="24"/>
          <w:szCs w:val="24"/>
        </w:rPr>
      </w:pPr>
      <w:r w:rsidRPr="00A632B7">
        <w:rPr>
          <w:rFonts w:eastAsia="Times New Roman"/>
          <w:sz w:val="24"/>
          <w:szCs w:val="24"/>
        </w:rPr>
        <w:lastRenderedPageBreak/>
        <w:t>С помощью команды</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 xml:space="preserve">оздать группу </w:t>
      </w:r>
      <w:r w:rsidRPr="00A632B7">
        <w:rPr>
          <w:rFonts w:eastAsia="Times New Roman"/>
          <w:sz w:val="24"/>
          <w:szCs w:val="24"/>
        </w:rPr>
        <w:t xml:space="preserve">(см. </w:t>
      </w:r>
      <w:hyperlink r:id="rId482" w:anchor="image.7.27" w:history="1">
        <w:r w:rsidRPr="00A632B7">
          <w:rPr>
            <w:rStyle w:val="a5"/>
            <w:rFonts w:eastAsia="Times New Roman"/>
            <w:sz w:val="24"/>
            <w:szCs w:val="24"/>
          </w:rPr>
          <w:t>рис. 7.27</w:t>
        </w:r>
      </w:hyperlink>
      <w:r w:rsidRPr="00A632B7">
        <w:rPr>
          <w:rFonts w:eastAsia="Times New Roman"/>
          <w:sz w:val="24"/>
          <w:szCs w:val="24"/>
        </w:rPr>
        <w:t>) можно создавать и собственные критерии группировки.</w:t>
      </w:r>
    </w:p>
    <w:p w:rsidR="00410519" w:rsidRPr="00A632B7" w:rsidRDefault="00410519" w:rsidP="00410519">
      <w:pPr>
        <w:rPr>
          <w:rFonts w:eastAsia="Times New Roman"/>
          <w:sz w:val="24"/>
          <w:szCs w:val="24"/>
        </w:rPr>
      </w:pPr>
      <w:r w:rsidRPr="00A632B7">
        <w:rPr>
          <w:rFonts w:eastAsia="Times New Roman"/>
          <w:sz w:val="24"/>
          <w:szCs w:val="24"/>
        </w:rPr>
        <w:t xml:space="preserve">Независимо от способа группировки, для </w:t>
      </w:r>
      <w:proofErr w:type="spellStart"/>
      <w:r w:rsidRPr="00A632B7">
        <w:rPr>
          <w:rFonts w:eastAsia="Times New Roman"/>
          <w:sz w:val="24"/>
          <w:szCs w:val="24"/>
        </w:rPr>
        <w:t>разгруппировки</w:t>
      </w:r>
      <w:proofErr w:type="spellEnd"/>
      <w:r w:rsidRPr="00A632B7">
        <w:rPr>
          <w:rFonts w:eastAsia="Times New Roman"/>
          <w:sz w:val="24"/>
          <w:szCs w:val="24"/>
        </w:rPr>
        <w:t xml:space="preserve"> таблицы можно воспользоваться параметром</w:t>
      </w:r>
      <w:proofErr w:type="gramStart"/>
      <w:r w:rsidRPr="00A632B7">
        <w:rPr>
          <w:rFonts w:eastAsia="Times New Roman"/>
          <w:sz w:val="24"/>
          <w:szCs w:val="24"/>
        </w:rPr>
        <w:t xml:space="preserve"> </w:t>
      </w:r>
      <w:r w:rsidRPr="00A632B7">
        <w:rPr>
          <w:rFonts w:eastAsia="Times New Roman"/>
          <w:i/>
          <w:iCs/>
          <w:sz w:val="24"/>
          <w:szCs w:val="24"/>
        </w:rPr>
        <w:t>Н</w:t>
      </w:r>
      <w:proofErr w:type="gramEnd"/>
      <w:r w:rsidRPr="00A632B7">
        <w:rPr>
          <w:rFonts w:eastAsia="Times New Roman"/>
          <w:i/>
          <w:iCs/>
          <w:sz w:val="24"/>
          <w:szCs w:val="24"/>
        </w:rPr>
        <w:t xml:space="preserve">ет группировки </w:t>
      </w:r>
      <w:r w:rsidRPr="00A632B7">
        <w:rPr>
          <w:rFonts w:eastAsia="Times New Roman"/>
          <w:sz w:val="24"/>
          <w:szCs w:val="24"/>
        </w:rPr>
        <w:t xml:space="preserve">в раскрывающемся списке столбца, по которому произведена группировка (см. </w:t>
      </w:r>
      <w:hyperlink r:id="rId483" w:anchor="image.7.25" w:history="1">
        <w:r w:rsidRPr="00A632B7">
          <w:rPr>
            <w:rStyle w:val="a5"/>
            <w:rFonts w:eastAsia="Times New Roman"/>
            <w:sz w:val="24"/>
            <w:szCs w:val="24"/>
          </w:rPr>
          <w:t>рис. 7.25</w:t>
        </w:r>
      </w:hyperlink>
      <w:r w:rsidRPr="00A632B7">
        <w:rPr>
          <w:rFonts w:eastAsia="Times New Roman"/>
          <w:sz w:val="24"/>
          <w:szCs w:val="24"/>
        </w:rPr>
        <w:t xml:space="preserve">), или параметром </w:t>
      </w:r>
      <w:r w:rsidRPr="00A632B7">
        <w:rPr>
          <w:rFonts w:eastAsia="Times New Roman"/>
          <w:i/>
          <w:iCs/>
          <w:sz w:val="24"/>
          <w:szCs w:val="24"/>
        </w:rPr>
        <w:t>[Нет группы]</w:t>
      </w:r>
      <w:r w:rsidRPr="00A632B7">
        <w:rPr>
          <w:rFonts w:eastAsia="Times New Roman"/>
          <w:sz w:val="24"/>
          <w:szCs w:val="24"/>
        </w:rPr>
        <w:t xml:space="preserve"> раскрывающегося списка </w:t>
      </w:r>
      <w:r w:rsidRPr="00A632B7">
        <w:rPr>
          <w:rFonts w:eastAsia="Times New Roman"/>
          <w:i/>
          <w:iCs/>
          <w:sz w:val="24"/>
          <w:szCs w:val="24"/>
        </w:rPr>
        <w:t xml:space="preserve">Группировка </w:t>
      </w:r>
      <w:r w:rsidRPr="00A632B7">
        <w:rPr>
          <w:rFonts w:eastAsia="Times New Roman"/>
          <w:sz w:val="24"/>
          <w:szCs w:val="24"/>
        </w:rPr>
        <w:t xml:space="preserve">(см. </w:t>
      </w:r>
      <w:hyperlink r:id="rId484" w:anchor="image.7.27" w:history="1">
        <w:r w:rsidRPr="00A632B7">
          <w:rPr>
            <w:rStyle w:val="a5"/>
            <w:rFonts w:eastAsia="Times New Roman"/>
            <w:sz w:val="24"/>
            <w:szCs w:val="24"/>
          </w:rPr>
          <w:t>рис. 7.27</w:t>
        </w:r>
      </w:hyperlink>
      <w:r w:rsidRPr="00A632B7">
        <w:rPr>
          <w:rFonts w:eastAsia="Times New Roman"/>
          <w:sz w:val="24"/>
          <w:szCs w:val="24"/>
        </w:rPr>
        <w:t>).</w:t>
      </w:r>
    </w:p>
    <w:p w:rsidR="00410519" w:rsidRPr="00A632B7" w:rsidRDefault="00410519" w:rsidP="00E64445">
      <w:pPr>
        <w:rPr>
          <w:rFonts w:eastAsia="Times New Roman"/>
          <w:b/>
          <w:bCs/>
          <w:sz w:val="24"/>
          <w:szCs w:val="24"/>
        </w:rPr>
      </w:pPr>
      <w:r w:rsidRPr="00A632B7">
        <w:rPr>
          <w:rFonts w:eastAsia="Times New Roman"/>
          <w:b/>
          <w:bCs/>
          <w:sz w:val="24"/>
          <w:szCs w:val="24"/>
        </w:rPr>
        <w:t>Отбор данных</w:t>
      </w:r>
    </w:p>
    <w:p w:rsidR="00410519" w:rsidRPr="00A632B7" w:rsidRDefault="00410519" w:rsidP="00410519">
      <w:pPr>
        <w:rPr>
          <w:rFonts w:eastAsia="Times New Roman"/>
          <w:sz w:val="24"/>
          <w:szCs w:val="24"/>
        </w:rPr>
      </w:pPr>
      <w:r w:rsidRPr="00A632B7">
        <w:rPr>
          <w:rFonts w:eastAsia="Times New Roman"/>
          <w:sz w:val="24"/>
          <w:szCs w:val="24"/>
        </w:rPr>
        <w:t>Отбор данных, соответствующие какому-либо критерию, в таблицах производится с использованием фильтров и выделения. Следует иметь в виду, что невозможно одновременно использовать фильтр и выделение.</w:t>
      </w:r>
    </w:p>
    <w:p w:rsidR="00410519" w:rsidRPr="00A632B7" w:rsidRDefault="00410519" w:rsidP="00410519">
      <w:pPr>
        <w:rPr>
          <w:rFonts w:eastAsia="Times New Roman"/>
          <w:sz w:val="24"/>
          <w:szCs w:val="24"/>
        </w:rPr>
      </w:pPr>
      <w:r w:rsidRPr="00A632B7">
        <w:rPr>
          <w:rFonts w:eastAsia="Times New Roman"/>
          <w:sz w:val="24"/>
          <w:szCs w:val="24"/>
        </w:rPr>
        <w:t>При фильтрации в таблице будут отображены только данные, соответствующие выбранному критерию, а остальные данные будут скрыты. При выделении нужные данные выделяются среди прочих.</w:t>
      </w:r>
    </w:p>
    <w:p w:rsidR="00410519" w:rsidRPr="00A632B7" w:rsidRDefault="00410519" w:rsidP="00410519">
      <w:pPr>
        <w:rPr>
          <w:rFonts w:eastAsia="Times New Roman"/>
          <w:sz w:val="24"/>
          <w:szCs w:val="24"/>
        </w:rPr>
      </w:pPr>
      <w:r w:rsidRPr="00A632B7">
        <w:rPr>
          <w:rFonts w:eastAsia="Times New Roman"/>
          <w:sz w:val="24"/>
          <w:szCs w:val="24"/>
        </w:rPr>
        <w:t>В простейшем случае фильтрацию произвести можно по данным одного столбца.</w:t>
      </w:r>
    </w:p>
    <w:p w:rsidR="00410519" w:rsidRPr="00A632B7" w:rsidRDefault="00410519" w:rsidP="00271140">
      <w:pPr>
        <w:numPr>
          <w:ilvl w:val="0"/>
          <w:numId w:val="181"/>
        </w:numPr>
        <w:rPr>
          <w:rFonts w:eastAsia="Times New Roman"/>
          <w:sz w:val="24"/>
          <w:szCs w:val="24"/>
        </w:rPr>
      </w:pPr>
      <w:r w:rsidRPr="00A632B7">
        <w:rPr>
          <w:rFonts w:eastAsia="Times New Roman"/>
          <w:sz w:val="24"/>
          <w:szCs w:val="24"/>
        </w:rPr>
        <w:t>Щелкните по стрелке, отображающейся в правой части ячейки заголовка столбца, по данным которого производится отбор.</w:t>
      </w:r>
    </w:p>
    <w:p w:rsidR="00410519" w:rsidRPr="00A632B7" w:rsidRDefault="00410519" w:rsidP="00271140">
      <w:pPr>
        <w:numPr>
          <w:ilvl w:val="0"/>
          <w:numId w:val="181"/>
        </w:numPr>
        <w:rPr>
          <w:rFonts w:eastAsia="Times New Roman"/>
          <w:sz w:val="24"/>
          <w:szCs w:val="24"/>
        </w:rPr>
      </w:pPr>
      <w:r w:rsidRPr="00A632B7">
        <w:rPr>
          <w:rFonts w:eastAsia="Times New Roman"/>
          <w:sz w:val="24"/>
          <w:szCs w:val="24"/>
        </w:rPr>
        <w:t>Установите флажки для данных, которые будут отображаться в таблице (</w:t>
      </w:r>
      <w:hyperlink r:id="rId485" w:anchor="image.7.28" w:history="1">
        <w:r w:rsidRPr="00A632B7">
          <w:rPr>
            <w:rStyle w:val="a5"/>
            <w:rFonts w:eastAsia="Times New Roman"/>
            <w:sz w:val="24"/>
            <w:szCs w:val="24"/>
          </w:rPr>
          <w:t>рис. 7.28</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3" w:name="image.7.28"/>
      <w:bookmarkEnd w:id="263"/>
      <w:r w:rsidRPr="00A632B7">
        <w:rPr>
          <w:rFonts w:eastAsia="Times New Roman"/>
          <w:noProof/>
          <w:sz w:val="24"/>
          <w:szCs w:val="24"/>
        </w:rPr>
        <w:drawing>
          <wp:inline distT="0" distB="0" distL="0" distR="0">
            <wp:extent cx="2845336" cy="1537590"/>
            <wp:effectExtent l="19050" t="0" r="0" b="0"/>
            <wp:docPr id="321" name="Рисунок 250" descr="Отбор данных ">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Отбор данных ">
                      <a:hlinkClick r:id="rId486"/>
                    </pic:cNvPr>
                    <pic:cNvPicPr>
                      <a:picLocks noChangeAspect="1" noChangeArrowheads="1"/>
                    </pic:cNvPicPr>
                  </pic:nvPicPr>
                  <pic:blipFill>
                    <a:blip r:embed="rId487" cstate="print"/>
                    <a:srcRect/>
                    <a:stretch>
                      <a:fillRect/>
                    </a:stretch>
                  </pic:blipFill>
                  <pic:spPr bwMode="auto">
                    <a:xfrm>
                      <a:off x="0" y="0"/>
                      <a:ext cx="2851360" cy="1540845"/>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7.28. </w:t>
      </w:r>
      <w:r w:rsidRPr="00A632B7">
        <w:rPr>
          <w:rFonts w:eastAsia="Times New Roman"/>
          <w:sz w:val="24"/>
          <w:szCs w:val="24"/>
        </w:rPr>
        <w:t>Отбор данных</w:t>
      </w:r>
    </w:p>
    <w:p w:rsidR="00410519" w:rsidRPr="00A632B7" w:rsidRDefault="00410519" w:rsidP="00410519">
      <w:pPr>
        <w:rPr>
          <w:rFonts w:eastAsia="Times New Roman"/>
          <w:sz w:val="24"/>
          <w:szCs w:val="24"/>
        </w:rPr>
      </w:pPr>
      <w:r w:rsidRPr="00A632B7">
        <w:rPr>
          <w:rFonts w:eastAsia="Times New Roman"/>
          <w:sz w:val="24"/>
          <w:szCs w:val="24"/>
        </w:rPr>
        <w:t>В таблице будут показаны только строки, соответствующие установленному фильтру. В правой части ячейки заголовка столбца, по которому проведена фильтрация, вместо стрелки отображается значок фильтра (</w:t>
      </w:r>
      <w:hyperlink r:id="rId488" w:anchor="image.7.29" w:history="1">
        <w:r w:rsidRPr="00A632B7">
          <w:rPr>
            <w:rStyle w:val="a5"/>
            <w:rFonts w:eastAsia="Times New Roman"/>
            <w:sz w:val="24"/>
            <w:szCs w:val="24"/>
          </w:rPr>
          <w:t>рис. 7.29</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4" w:name="image.7.29"/>
      <w:bookmarkEnd w:id="264"/>
      <w:r w:rsidRPr="00A632B7">
        <w:rPr>
          <w:rFonts w:eastAsia="Times New Roman"/>
          <w:noProof/>
          <w:sz w:val="24"/>
          <w:szCs w:val="24"/>
        </w:rPr>
        <w:drawing>
          <wp:inline distT="0" distB="0" distL="0" distR="0">
            <wp:extent cx="2900420" cy="1567356"/>
            <wp:effectExtent l="19050" t="0" r="0" b="0"/>
            <wp:docPr id="322" name="Рисунок 251" descr="Отфильтрованная таблица ">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Отфильтрованная таблица ">
                      <a:hlinkClick r:id="rId489"/>
                    </pic:cNvPr>
                    <pic:cNvPicPr>
                      <a:picLocks noChangeAspect="1" noChangeArrowheads="1"/>
                    </pic:cNvPicPr>
                  </pic:nvPicPr>
                  <pic:blipFill>
                    <a:blip r:embed="rId490" cstate="print"/>
                    <a:srcRect/>
                    <a:stretch>
                      <a:fillRect/>
                    </a:stretch>
                  </pic:blipFill>
                  <pic:spPr bwMode="auto">
                    <a:xfrm>
                      <a:off x="0" y="0"/>
                      <a:ext cx="2900305" cy="1567294"/>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7.29. </w:t>
      </w:r>
      <w:r w:rsidRPr="00A632B7">
        <w:rPr>
          <w:rFonts w:eastAsia="Times New Roman"/>
          <w:sz w:val="24"/>
          <w:szCs w:val="24"/>
        </w:rPr>
        <w:t>Отфильтрованная таблица</w:t>
      </w:r>
    </w:p>
    <w:p w:rsidR="00410519" w:rsidRPr="00A632B7" w:rsidRDefault="00410519" w:rsidP="00410519">
      <w:pPr>
        <w:rPr>
          <w:rFonts w:eastAsia="Times New Roman"/>
          <w:sz w:val="24"/>
          <w:szCs w:val="24"/>
        </w:rPr>
      </w:pPr>
      <w:r w:rsidRPr="00A632B7">
        <w:rPr>
          <w:rFonts w:eastAsia="Times New Roman"/>
          <w:sz w:val="24"/>
          <w:szCs w:val="24"/>
        </w:rPr>
        <w:t>Фильтры можно использовать в нескольких столбцах одновременно.</w:t>
      </w:r>
    </w:p>
    <w:p w:rsidR="00410519" w:rsidRPr="00A632B7" w:rsidRDefault="00410519" w:rsidP="00410519">
      <w:pPr>
        <w:rPr>
          <w:rFonts w:eastAsia="Times New Roman"/>
          <w:sz w:val="24"/>
          <w:szCs w:val="24"/>
        </w:rPr>
      </w:pPr>
      <w:r w:rsidRPr="00A632B7">
        <w:rPr>
          <w:rFonts w:eastAsia="Times New Roman"/>
          <w:sz w:val="24"/>
          <w:szCs w:val="24"/>
        </w:rPr>
        <w:t xml:space="preserve">Для отбора по наиболее часто используемым критериям можно использовать соответствующий раскрывающийся список группы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 xml:space="preserve">Вид </w:t>
      </w:r>
      <w:r w:rsidRPr="00A632B7">
        <w:rPr>
          <w:rFonts w:eastAsia="Times New Roman"/>
          <w:sz w:val="24"/>
          <w:szCs w:val="24"/>
        </w:rPr>
        <w:t>(</w:t>
      </w:r>
      <w:hyperlink r:id="rId491" w:anchor="image.7.30" w:history="1">
        <w:r w:rsidRPr="00A632B7">
          <w:rPr>
            <w:rStyle w:val="a5"/>
            <w:rFonts w:eastAsia="Times New Roman"/>
            <w:sz w:val="24"/>
            <w:szCs w:val="24"/>
          </w:rPr>
          <w:t>рис. 7.30</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5" w:name="image.7.30"/>
      <w:bookmarkEnd w:id="265"/>
      <w:r w:rsidRPr="00A632B7">
        <w:rPr>
          <w:rFonts w:eastAsia="Times New Roman"/>
          <w:noProof/>
          <w:sz w:val="24"/>
          <w:szCs w:val="24"/>
        </w:rPr>
        <w:drawing>
          <wp:inline distT="0" distB="0" distL="0" distR="0">
            <wp:extent cx="2854168" cy="1542362"/>
            <wp:effectExtent l="19050" t="0" r="3332" b="0"/>
            <wp:docPr id="323" name="Рисунок 252" descr="Отбор данных ">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Отбор данных ">
                      <a:hlinkClick r:id="rId492"/>
                    </pic:cNvPr>
                    <pic:cNvPicPr>
                      <a:picLocks noChangeAspect="1" noChangeArrowheads="1"/>
                    </pic:cNvPicPr>
                  </pic:nvPicPr>
                  <pic:blipFill>
                    <a:blip r:embed="rId493" cstate="print"/>
                    <a:srcRect/>
                    <a:stretch>
                      <a:fillRect/>
                    </a:stretch>
                  </pic:blipFill>
                  <pic:spPr bwMode="auto">
                    <a:xfrm>
                      <a:off x="0" y="0"/>
                      <a:ext cx="2865096" cy="1548267"/>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7.30. </w:t>
      </w:r>
      <w:r w:rsidRPr="00A632B7">
        <w:rPr>
          <w:rFonts w:eastAsia="Times New Roman"/>
          <w:sz w:val="24"/>
          <w:szCs w:val="24"/>
        </w:rPr>
        <w:t>Отбор данных</w:t>
      </w:r>
    </w:p>
    <w:p w:rsidR="00410519" w:rsidRPr="00A632B7" w:rsidRDefault="00410519" w:rsidP="00410519">
      <w:pPr>
        <w:rPr>
          <w:rFonts w:eastAsia="Times New Roman"/>
          <w:sz w:val="24"/>
          <w:szCs w:val="24"/>
        </w:rPr>
      </w:pPr>
      <w:r w:rsidRPr="00A632B7">
        <w:rPr>
          <w:rFonts w:eastAsia="Times New Roman"/>
          <w:sz w:val="24"/>
          <w:szCs w:val="24"/>
        </w:rPr>
        <w:lastRenderedPageBreak/>
        <w:t xml:space="preserve">В некоторых случаях после выбора критерия отбора (например, </w:t>
      </w:r>
      <w:r w:rsidRPr="00A632B7">
        <w:rPr>
          <w:rFonts w:eastAsia="Times New Roman"/>
          <w:i/>
          <w:iCs/>
          <w:sz w:val="24"/>
          <w:szCs w:val="24"/>
        </w:rPr>
        <w:t xml:space="preserve">Использование ресурсов </w:t>
      </w:r>
      <w:r w:rsidRPr="00A632B7">
        <w:rPr>
          <w:rFonts w:eastAsia="Times New Roman"/>
          <w:sz w:val="24"/>
          <w:szCs w:val="24"/>
        </w:rPr>
        <w:t xml:space="preserve">или </w:t>
      </w:r>
      <w:r w:rsidRPr="00A632B7">
        <w:rPr>
          <w:rFonts w:eastAsia="Times New Roman"/>
          <w:i/>
          <w:iCs/>
          <w:sz w:val="24"/>
          <w:szCs w:val="24"/>
        </w:rPr>
        <w:t>Диапазон дат</w:t>
      </w:r>
      <w:r w:rsidRPr="00A632B7">
        <w:rPr>
          <w:rFonts w:eastAsia="Times New Roman"/>
          <w:sz w:val="24"/>
          <w:szCs w:val="24"/>
        </w:rPr>
        <w:t>) появится окно или окна, в которых необходимо указать конкретные условия отбора.</w:t>
      </w:r>
    </w:p>
    <w:p w:rsidR="00410519" w:rsidRPr="00A632B7" w:rsidRDefault="00410519" w:rsidP="00410519">
      <w:pPr>
        <w:rPr>
          <w:rFonts w:eastAsia="Times New Roman"/>
          <w:sz w:val="24"/>
          <w:szCs w:val="24"/>
        </w:rPr>
      </w:pPr>
      <w:r w:rsidRPr="00A632B7">
        <w:rPr>
          <w:rFonts w:eastAsia="Times New Roman"/>
          <w:sz w:val="24"/>
          <w:szCs w:val="24"/>
        </w:rPr>
        <w:t>С помощью команды</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 xml:space="preserve">оздать фильтр </w:t>
      </w:r>
      <w:r w:rsidRPr="00A632B7">
        <w:rPr>
          <w:rFonts w:eastAsia="Times New Roman"/>
          <w:sz w:val="24"/>
          <w:szCs w:val="24"/>
        </w:rPr>
        <w:t xml:space="preserve">(см. </w:t>
      </w:r>
      <w:hyperlink r:id="rId494" w:anchor="image.7.30" w:history="1">
        <w:r w:rsidRPr="00A632B7">
          <w:rPr>
            <w:rStyle w:val="a5"/>
            <w:rFonts w:eastAsia="Times New Roman"/>
            <w:sz w:val="24"/>
            <w:szCs w:val="24"/>
          </w:rPr>
          <w:t>рис. 7.30</w:t>
        </w:r>
      </w:hyperlink>
      <w:r w:rsidRPr="00A632B7">
        <w:rPr>
          <w:rFonts w:eastAsia="Times New Roman"/>
          <w:sz w:val="24"/>
          <w:szCs w:val="24"/>
        </w:rPr>
        <w:t>) можно создавать и собственные критерии фильтрации.</w:t>
      </w:r>
    </w:p>
    <w:p w:rsidR="00410519" w:rsidRPr="00A632B7" w:rsidRDefault="00410519" w:rsidP="00410519">
      <w:pPr>
        <w:rPr>
          <w:rFonts w:eastAsia="Times New Roman"/>
          <w:sz w:val="24"/>
          <w:szCs w:val="24"/>
        </w:rPr>
      </w:pPr>
      <w:r w:rsidRPr="00A632B7">
        <w:rPr>
          <w:rFonts w:eastAsia="Times New Roman"/>
          <w:sz w:val="24"/>
          <w:szCs w:val="24"/>
        </w:rPr>
        <w:t>Независимо от способа фильтрации, для отображения всех строк таблицы можно воспользоваться параметром</w:t>
      </w:r>
      <w:proofErr w:type="gramStart"/>
      <w:r w:rsidRPr="00A632B7">
        <w:rPr>
          <w:rFonts w:eastAsia="Times New Roman"/>
          <w:sz w:val="24"/>
          <w:szCs w:val="24"/>
        </w:rPr>
        <w:t xml:space="preserve"> </w:t>
      </w:r>
      <w:r w:rsidRPr="00A632B7">
        <w:rPr>
          <w:rFonts w:eastAsia="Times New Roman"/>
          <w:i/>
          <w:iCs/>
          <w:sz w:val="24"/>
          <w:szCs w:val="24"/>
        </w:rPr>
        <w:t>С</w:t>
      </w:r>
      <w:proofErr w:type="gramEnd"/>
      <w:r w:rsidRPr="00A632B7">
        <w:rPr>
          <w:rFonts w:eastAsia="Times New Roman"/>
          <w:i/>
          <w:iCs/>
          <w:sz w:val="24"/>
          <w:szCs w:val="24"/>
        </w:rPr>
        <w:t xml:space="preserve">нять фильтр с поля </w:t>
      </w:r>
      <w:r w:rsidRPr="00A632B7">
        <w:rPr>
          <w:rFonts w:eastAsia="Times New Roman"/>
          <w:sz w:val="24"/>
          <w:szCs w:val="24"/>
        </w:rPr>
        <w:t xml:space="preserve">в раскрывающемся списке столбца, по которому произведена фильтрация (см. </w:t>
      </w:r>
      <w:hyperlink r:id="rId495" w:anchor="image.7.28" w:history="1">
        <w:r w:rsidRPr="00A632B7">
          <w:rPr>
            <w:rStyle w:val="a5"/>
            <w:rFonts w:eastAsia="Times New Roman"/>
            <w:sz w:val="24"/>
            <w:szCs w:val="24"/>
          </w:rPr>
          <w:t>рис. 7.28</w:t>
        </w:r>
      </w:hyperlink>
      <w:r w:rsidRPr="00A632B7">
        <w:rPr>
          <w:rFonts w:eastAsia="Times New Roman"/>
          <w:sz w:val="24"/>
          <w:szCs w:val="24"/>
        </w:rPr>
        <w:t xml:space="preserve">), или параметром </w:t>
      </w:r>
      <w:r w:rsidRPr="00A632B7">
        <w:rPr>
          <w:rFonts w:eastAsia="Times New Roman"/>
          <w:i/>
          <w:iCs/>
          <w:sz w:val="24"/>
          <w:szCs w:val="24"/>
        </w:rPr>
        <w:t>[Нет фильтра]</w:t>
      </w:r>
      <w:r w:rsidRPr="00A632B7">
        <w:rPr>
          <w:rFonts w:eastAsia="Times New Roman"/>
          <w:sz w:val="24"/>
          <w:szCs w:val="24"/>
        </w:rPr>
        <w:t xml:space="preserve"> раскрывающегося списка Фильтр (см. </w:t>
      </w:r>
      <w:hyperlink r:id="rId496" w:anchor="image.7.30" w:history="1">
        <w:r w:rsidRPr="00A632B7">
          <w:rPr>
            <w:rStyle w:val="a5"/>
            <w:rFonts w:eastAsia="Times New Roman"/>
            <w:sz w:val="24"/>
            <w:szCs w:val="24"/>
          </w:rPr>
          <w:t>рис. 7.30</w:t>
        </w:r>
      </w:hyperlink>
      <w:r w:rsidRPr="00A632B7">
        <w:rPr>
          <w:rFonts w:eastAsia="Times New Roman"/>
          <w:sz w:val="24"/>
          <w:szCs w:val="24"/>
        </w:rPr>
        <w:t>).</w:t>
      </w:r>
    </w:p>
    <w:p w:rsidR="00410519" w:rsidRPr="00A632B7" w:rsidRDefault="00410519" w:rsidP="00410519">
      <w:pPr>
        <w:rPr>
          <w:rFonts w:eastAsia="Times New Roman"/>
          <w:sz w:val="24"/>
          <w:szCs w:val="24"/>
        </w:rPr>
      </w:pPr>
      <w:r w:rsidRPr="00A632B7">
        <w:rPr>
          <w:rFonts w:eastAsia="Times New Roman"/>
          <w:sz w:val="24"/>
          <w:szCs w:val="24"/>
        </w:rPr>
        <w:t xml:space="preserve">Для управления режимом отображения подзадач можно использовать меню кнопки </w:t>
      </w:r>
      <w:r w:rsidRPr="00A632B7">
        <w:rPr>
          <w:rFonts w:eastAsia="Times New Roman"/>
          <w:i/>
          <w:iCs/>
          <w:sz w:val="24"/>
          <w:szCs w:val="24"/>
        </w:rPr>
        <w:t xml:space="preserve">Структура </w:t>
      </w:r>
      <w:r w:rsidRPr="00A632B7">
        <w:rPr>
          <w:rFonts w:eastAsia="Times New Roman"/>
          <w:sz w:val="24"/>
          <w:szCs w:val="24"/>
        </w:rPr>
        <w:t xml:space="preserve">группы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 xml:space="preserve">Вид </w:t>
      </w:r>
      <w:r w:rsidRPr="00A632B7">
        <w:rPr>
          <w:rFonts w:eastAsia="Times New Roman"/>
          <w:sz w:val="24"/>
          <w:szCs w:val="24"/>
        </w:rPr>
        <w:t>(</w:t>
      </w:r>
      <w:hyperlink r:id="rId497" w:anchor="image.7.31" w:history="1">
        <w:r w:rsidRPr="00A632B7">
          <w:rPr>
            <w:rStyle w:val="a5"/>
            <w:rFonts w:eastAsia="Times New Roman"/>
            <w:sz w:val="24"/>
            <w:szCs w:val="24"/>
          </w:rPr>
          <w:t>рис. 7.31</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6" w:name="image.7.31"/>
      <w:bookmarkEnd w:id="266"/>
      <w:r w:rsidRPr="00A632B7">
        <w:rPr>
          <w:rFonts w:eastAsia="Times New Roman"/>
          <w:noProof/>
          <w:sz w:val="24"/>
          <w:szCs w:val="24"/>
        </w:rPr>
        <w:drawing>
          <wp:inline distT="0" distB="0" distL="0" distR="0">
            <wp:extent cx="2956103" cy="1597446"/>
            <wp:effectExtent l="19050" t="0" r="0" b="0"/>
            <wp:docPr id="324" name="Рисунок 253" descr="Отображение и скрытие подзадач ">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Отображение и скрытие подзадач ">
                      <a:hlinkClick r:id="rId498"/>
                    </pic:cNvPr>
                    <pic:cNvPicPr>
                      <a:picLocks noChangeAspect="1" noChangeArrowheads="1"/>
                    </pic:cNvPicPr>
                  </pic:nvPicPr>
                  <pic:blipFill>
                    <a:blip r:embed="rId499" cstate="print"/>
                    <a:srcRect/>
                    <a:stretch>
                      <a:fillRect/>
                    </a:stretch>
                  </pic:blipFill>
                  <pic:spPr bwMode="auto">
                    <a:xfrm>
                      <a:off x="0" y="0"/>
                      <a:ext cx="2958637" cy="1598815"/>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7.31. </w:t>
      </w:r>
      <w:r w:rsidRPr="00A632B7">
        <w:rPr>
          <w:rFonts w:eastAsia="Times New Roman"/>
          <w:sz w:val="24"/>
          <w:szCs w:val="24"/>
        </w:rPr>
        <w:t>Отображение и скрытие подзадач</w:t>
      </w:r>
    </w:p>
    <w:p w:rsidR="00410519" w:rsidRPr="00A632B7" w:rsidRDefault="00410519" w:rsidP="00410519">
      <w:pPr>
        <w:rPr>
          <w:rFonts w:eastAsia="Times New Roman"/>
          <w:sz w:val="24"/>
          <w:szCs w:val="24"/>
        </w:rPr>
      </w:pPr>
      <w:r w:rsidRPr="00A632B7">
        <w:rPr>
          <w:rFonts w:eastAsia="Times New Roman"/>
          <w:sz w:val="24"/>
          <w:szCs w:val="24"/>
        </w:rPr>
        <w:t xml:space="preserve">Для выделения данных по наиболее часто используемым критериям можно использовать соответствующий раскрывающийся список группы </w:t>
      </w:r>
      <w:r w:rsidRPr="00A632B7">
        <w:rPr>
          <w:rFonts w:eastAsia="Times New Roman"/>
          <w:i/>
          <w:iCs/>
          <w:sz w:val="24"/>
          <w:szCs w:val="24"/>
        </w:rPr>
        <w:t xml:space="preserve">Данные </w:t>
      </w:r>
      <w:r w:rsidRPr="00A632B7">
        <w:rPr>
          <w:rFonts w:eastAsia="Times New Roman"/>
          <w:sz w:val="24"/>
          <w:szCs w:val="24"/>
        </w:rPr>
        <w:t xml:space="preserve">вкладки </w:t>
      </w:r>
      <w:r w:rsidRPr="00A632B7">
        <w:rPr>
          <w:rFonts w:eastAsia="Times New Roman"/>
          <w:i/>
          <w:iCs/>
          <w:sz w:val="24"/>
          <w:szCs w:val="24"/>
        </w:rPr>
        <w:t xml:space="preserve">Вид </w:t>
      </w:r>
      <w:r w:rsidRPr="00A632B7">
        <w:rPr>
          <w:rFonts w:eastAsia="Times New Roman"/>
          <w:sz w:val="24"/>
          <w:szCs w:val="24"/>
        </w:rPr>
        <w:t>(</w:t>
      </w:r>
      <w:hyperlink r:id="rId500" w:anchor="image.7.32" w:history="1">
        <w:r w:rsidRPr="00A632B7">
          <w:rPr>
            <w:rStyle w:val="a5"/>
            <w:rFonts w:eastAsia="Times New Roman"/>
            <w:sz w:val="24"/>
            <w:szCs w:val="24"/>
          </w:rPr>
          <w:t>рис. 7.32</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7" w:name="image.7.32"/>
      <w:bookmarkEnd w:id="267"/>
      <w:r w:rsidRPr="00A632B7">
        <w:rPr>
          <w:rFonts w:eastAsia="Times New Roman"/>
          <w:noProof/>
          <w:sz w:val="24"/>
          <w:szCs w:val="24"/>
        </w:rPr>
        <w:drawing>
          <wp:inline distT="0" distB="0" distL="0" distR="0">
            <wp:extent cx="2955505" cy="1597123"/>
            <wp:effectExtent l="19050" t="0" r="0" b="0"/>
            <wp:docPr id="325" name="Рисунок 254" descr="Выделение данных ">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Выделение данных ">
                      <a:hlinkClick r:id="rId501"/>
                    </pic:cNvPr>
                    <pic:cNvPicPr>
                      <a:picLocks noChangeAspect="1" noChangeArrowheads="1"/>
                    </pic:cNvPicPr>
                  </pic:nvPicPr>
                  <pic:blipFill>
                    <a:blip r:embed="rId502" cstate="print"/>
                    <a:srcRect/>
                    <a:stretch>
                      <a:fillRect/>
                    </a:stretch>
                  </pic:blipFill>
                  <pic:spPr bwMode="auto">
                    <a:xfrm>
                      <a:off x="0" y="0"/>
                      <a:ext cx="2958043" cy="1598495"/>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7.32. </w:t>
      </w:r>
      <w:r w:rsidRPr="00A632B7">
        <w:rPr>
          <w:rFonts w:eastAsia="Times New Roman"/>
          <w:sz w:val="24"/>
          <w:szCs w:val="24"/>
        </w:rPr>
        <w:t>Выделение данных</w:t>
      </w:r>
    </w:p>
    <w:p w:rsidR="00410519" w:rsidRPr="00A632B7" w:rsidRDefault="00410519" w:rsidP="00410519">
      <w:pPr>
        <w:rPr>
          <w:rFonts w:eastAsia="Times New Roman"/>
          <w:sz w:val="24"/>
          <w:szCs w:val="24"/>
        </w:rPr>
      </w:pPr>
      <w:r w:rsidRPr="00A632B7">
        <w:rPr>
          <w:rFonts w:eastAsia="Times New Roman"/>
          <w:sz w:val="24"/>
          <w:szCs w:val="24"/>
        </w:rPr>
        <w:t>В таблице будут выделены строки, соответствующие выбранному критерию (</w:t>
      </w:r>
      <w:hyperlink r:id="rId503" w:anchor="image.7.33" w:history="1">
        <w:r w:rsidRPr="00A632B7">
          <w:rPr>
            <w:rStyle w:val="a5"/>
            <w:rFonts w:eastAsia="Times New Roman"/>
            <w:sz w:val="24"/>
            <w:szCs w:val="24"/>
          </w:rPr>
          <w:t>рис. 7.33</w:t>
        </w:r>
      </w:hyperlink>
      <w:r w:rsidRPr="00A632B7">
        <w:rPr>
          <w:rFonts w:eastAsia="Times New Roman"/>
          <w:sz w:val="24"/>
          <w:szCs w:val="24"/>
        </w:rPr>
        <w:t>).</w:t>
      </w:r>
    </w:p>
    <w:p w:rsidR="00410519" w:rsidRPr="00A632B7" w:rsidRDefault="00410519" w:rsidP="00410519">
      <w:pPr>
        <w:rPr>
          <w:rFonts w:eastAsia="Times New Roman"/>
          <w:sz w:val="24"/>
          <w:szCs w:val="24"/>
        </w:rPr>
      </w:pPr>
      <w:bookmarkStart w:id="268" w:name="image.7.33"/>
      <w:bookmarkEnd w:id="268"/>
      <w:r w:rsidRPr="00A632B7">
        <w:rPr>
          <w:rFonts w:eastAsia="Times New Roman"/>
          <w:noProof/>
          <w:sz w:val="24"/>
          <w:szCs w:val="24"/>
        </w:rPr>
        <w:drawing>
          <wp:inline distT="0" distB="0" distL="0" distR="0">
            <wp:extent cx="3010589" cy="1626890"/>
            <wp:effectExtent l="19050" t="0" r="0" b="0"/>
            <wp:docPr id="326" name="Рисунок 255" descr="Выделенные данные ">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Выделенные данные ">
                      <a:hlinkClick r:id="rId504"/>
                    </pic:cNvPr>
                    <pic:cNvPicPr>
                      <a:picLocks noChangeAspect="1" noChangeArrowheads="1"/>
                    </pic:cNvPicPr>
                  </pic:nvPicPr>
                  <pic:blipFill>
                    <a:blip r:embed="rId505" cstate="print"/>
                    <a:srcRect/>
                    <a:stretch>
                      <a:fillRect/>
                    </a:stretch>
                  </pic:blipFill>
                  <pic:spPr bwMode="auto">
                    <a:xfrm>
                      <a:off x="0" y="0"/>
                      <a:ext cx="3009302" cy="1626194"/>
                    </a:xfrm>
                    <a:prstGeom prst="rect">
                      <a:avLst/>
                    </a:prstGeom>
                    <a:noFill/>
                    <a:ln w="9525">
                      <a:noFill/>
                      <a:miter lim="800000"/>
                      <a:headEnd/>
                      <a:tailEnd/>
                    </a:ln>
                  </pic:spPr>
                </pic:pic>
              </a:graphicData>
            </a:graphic>
          </wp:inline>
        </w:drawing>
      </w:r>
    </w:p>
    <w:p w:rsidR="00410519" w:rsidRPr="00A632B7" w:rsidRDefault="00410519" w:rsidP="00410519">
      <w:pPr>
        <w:rPr>
          <w:rFonts w:eastAsia="Times New Roman"/>
          <w:sz w:val="24"/>
          <w:szCs w:val="24"/>
        </w:rPr>
      </w:pPr>
      <w:r w:rsidRPr="00A632B7">
        <w:rPr>
          <w:rFonts w:eastAsia="Times New Roman"/>
          <w:b/>
          <w:bCs/>
          <w:sz w:val="24"/>
          <w:szCs w:val="24"/>
        </w:rPr>
        <w:t xml:space="preserve">Рис. 7.33. </w:t>
      </w:r>
      <w:r w:rsidRPr="00A632B7">
        <w:rPr>
          <w:rFonts w:eastAsia="Times New Roman"/>
          <w:sz w:val="24"/>
          <w:szCs w:val="24"/>
        </w:rPr>
        <w:t>Выделенные данные</w:t>
      </w:r>
    </w:p>
    <w:p w:rsidR="00410519" w:rsidRPr="00A632B7" w:rsidRDefault="00410519" w:rsidP="00410519">
      <w:pPr>
        <w:rPr>
          <w:rFonts w:eastAsia="Times New Roman"/>
          <w:sz w:val="24"/>
          <w:szCs w:val="24"/>
        </w:rPr>
      </w:pPr>
      <w:r w:rsidRPr="00A632B7">
        <w:rPr>
          <w:rFonts w:eastAsia="Times New Roman"/>
          <w:sz w:val="24"/>
          <w:szCs w:val="24"/>
        </w:rPr>
        <w:t xml:space="preserve">В некоторых случаях после выбора критерия выделения (например, </w:t>
      </w:r>
      <w:r w:rsidRPr="00A632B7">
        <w:rPr>
          <w:rFonts w:eastAsia="Times New Roman"/>
          <w:i/>
          <w:iCs/>
          <w:sz w:val="24"/>
          <w:szCs w:val="24"/>
        </w:rPr>
        <w:t>Использование ресурсов</w:t>
      </w:r>
      <w:r w:rsidRPr="00A632B7">
        <w:rPr>
          <w:rFonts w:eastAsia="Times New Roman"/>
          <w:sz w:val="24"/>
          <w:szCs w:val="24"/>
        </w:rPr>
        <w:t xml:space="preserve"> или </w:t>
      </w:r>
      <w:r w:rsidRPr="00A632B7">
        <w:rPr>
          <w:rFonts w:eastAsia="Times New Roman"/>
          <w:i/>
          <w:iCs/>
          <w:sz w:val="24"/>
          <w:szCs w:val="24"/>
        </w:rPr>
        <w:t>Диапазон дат</w:t>
      </w:r>
      <w:r w:rsidRPr="00A632B7">
        <w:rPr>
          <w:rFonts w:eastAsia="Times New Roman"/>
          <w:sz w:val="24"/>
          <w:szCs w:val="24"/>
        </w:rPr>
        <w:t>) появится окно или окна, в которых необходимо указать конкретные условия.</w:t>
      </w:r>
    </w:p>
    <w:p w:rsidR="00410519" w:rsidRPr="00A632B7" w:rsidRDefault="00410519" w:rsidP="00410519">
      <w:pPr>
        <w:rPr>
          <w:rFonts w:eastAsia="Times New Roman"/>
          <w:sz w:val="24"/>
          <w:szCs w:val="24"/>
        </w:rPr>
      </w:pPr>
      <w:r w:rsidRPr="00A632B7">
        <w:rPr>
          <w:rFonts w:eastAsia="Times New Roman"/>
          <w:sz w:val="24"/>
          <w:szCs w:val="24"/>
        </w:rPr>
        <w:t xml:space="preserve">С помощью команды </w:t>
      </w:r>
      <w:r w:rsidRPr="00A632B7">
        <w:rPr>
          <w:rFonts w:eastAsia="Times New Roman"/>
          <w:i/>
          <w:iCs/>
          <w:sz w:val="24"/>
          <w:szCs w:val="24"/>
        </w:rPr>
        <w:t>Новый выделяющий фильтр</w:t>
      </w:r>
      <w:r w:rsidRPr="00A632B7">
        <w:rPr>
          <w:rFonts w:eastAsia="Times New Roman"/>
          <w:sz w:val="24"/>
          <w:szCs w:val="24"/>
        </w:rPr>
        <w:t xml:space="preserve"> (</w:t>
      </w:r>
      <w:proofErr w:type="gramStart"/>
      <w:r w:rsidRPr="00A632B7">
        <w:rPr>
          <w:rFonts w:eastAsia="Times New Roman"/>
          <w:sz w:val="24"/>
          <w:szCs w:val="24"/>
        </w:rPr>
        <w:t>см</w:t>
      </w:r>
      <w:proofErr w:type="gramEnd"/>
      <w:r w:rsidRPr="00A632B7">
        <w:rPr>
          <w:rFonts w:eastAsia="Times New Roman"/>
          <w:sz w:val="24"/>
          <w:szCs w:val="24"/>
        </w:rPr>
        <w:t xml:space="preserve">. </w:t>
      </w:r>
      <w:hyperlink r:id="rId506" w:anchor="image.7.32" w:history="1">
        <w:r w:rsidRPr="00A632B7">
          <w:rPr>
            <w:rStyle w:val="a5"/>
            <w:rFonts w:eastAsia="Times New Roman"/>
            <w:sz w:val="24"/>
            <w:szCs w:val="24"/>
          </w:rPr>
          <w:t>рис. 7.32</w:t>
        </w:r>
      </w:hyperlink>
      <w:r w:rsidRPr="00A632B7">
        <w:rPr>
          <w:rFonts w:eastAsia="Times New Roman"/>
          <w:sz w:val="24"/>
          <w:szCs w:val="24"/>
        </w:rPr>
        <w:t>) можно создавать собственные критерии выделения.</w:t>
      </w:r>
    </w:p>
    <w:p w:rsidR="00410519" w:rsidRPr="00A632B7" w:rsidRDefault="00410519" w:rsidP="00410519">
      <w:pPr>
        <w:rPr>
          <w:rFonts w:eastAsia="Times New Roman"/>
          <w:sz w:val="24"/>
          <w:szCs w:val="24"/>
        </w:rPr>
      </w:pPr>
      <w:r w:rsidRPr="00A632B7">
        <w:rPr>
          <w:rFonts w:eastAsia="Times New Roman"/>
          <w:sz w:val="24"/>
          <w:szCs w:val="24"/>
        </w:rPr>
        <w:t xml:space="preserve">Для снятия выделения следует воспользоваться параметром </w:t>
      </w:r>
      <w:r w:rsidRPr="00A632B7">
        <w:rPr>
          <w:rFonts w:eastAsia="Times New Roman"/>
          <w:i/>
          <w:iCs/>
          <w:sz w:val="24"/>
          <w:szCs w:val="24"/>
        </w:rPr>
        <w:t>[Не выделено]</w:t>
      </w:r>
      <w:r w:rsidRPr="00A632B7">
        <w:rPr>
          <w:rFonts w:eastAsia="Times New Roman"/>
          <w:sz w:val="24"/>
          <w:szCs w:val="24"/>
        </w:rPr>
        <w:t xml:space="preserve"> раскрывающегося списка</w:t>
      </w:r>
      <w:proofErr w:type="gramStart"/>
      <w:r w:rsidRPr="00A632B7">
        <w:rPr>
          <w:rFonts w:eastAsia="Times New Roman"/>
          <w:sz w:val="24"/>
          <w:szCs w:val="24"/>
        </w:rPr>
        <w:t xml:space="preserve"> </w:t>
      </w:r>
      <w:r w:rsidRPr="00A632B7">
        <w:rPr>
          <w:rFonts w:eastAsia="Times New Roman"/>
          <w:i/>
          <w:iCs/>
          <w:sz w:val="24"/>
          <w:szCs w:val="24"/>
        </w:rPr>
        <w:t>В</w:t>
      </w:r>
      <w:proofErr w:type="gramEnd"/>
      <w:r w:rsidRPr="00A632B7">
        <w:rPr>
          <w:rFonts w:eastAsia="Times New Roman"/>
          <w:i/>
          <w:iCs/>
          <w:sz w:val="24"/>
          <w:szCs w:val="24"/>
        </w:rPr>
        <w:t>ыделить</w:t>
      </w:r>
      <w:r w:rsidRPr="00A632B7">
        <w:rPr>
          <w:rFonts w:eastAsia="Times New Roman"/>
          <w:sz w:val="24"/>
          <w:szCs w:val="24"/>
        </w:rPr>
        <w:t xml:space="preserve"> (см. </w:t>
      </w:r>
      <w:hyperlink r:id="rId507" w:anchor="image.7.32" w:history="1">
        <w:r w:rsidRPr="00A632B7">
          <w:rPr>
            <w:rStyle w:val="a5"/>
            <w:rFonts w:eastAsia="Times New Roman"/>
            <w:sz w:val="24"/>
            <w:szCs w:val="24"/>
          </w:rPr>
          <w:t>рис. 7.32</w:t>
        </w:r>
      </w:hyperlink>
      <w:r w:rsidRPr="00A632B7">
        <w:rPr>
          <w:rFonts w:eastAsia="Times New Roman"/>
          <w:sz w:val="24"/>
          <w:szCs w:val="24"/>
        </w:rPr>
        <w:t>).</w:t>
      </w:r>
    </w:p>
    <w:p w:rsidR="00410519" w:rsidRPr="00A632B7" w:rsidRDefault="00410519" w:rsidP="00410519">
      <w:pPr>
        <w:jc w:val="center"/>
        <w:rPr>
          <w:b/>
          <w:bCs/>
          <w:sz w:val="24"/>
          <w:szCs w:val="24"/>
        </w:rPr>
      </w:pPr>
      <w:r w:rsidRPr="00A632B7">
        <w:rPr>
          <w:b/>
          <w:bCs/>
          <w:sz w:val="24"/>
          <w:szCs w:val="24"/>
        </w:rPr>
        <w:t>Упражнения для самостоятельного выполнения</w:t>
      </w:r>
    </w:p>
    <w:p w:rsidR="00410519" w:rsidRPr="00A632B7" w:rsidRDefault="00410519" w:rsidP="00410519">
      <w:pPr>
        <w:rPr>
          <w:rFonts w:eastAsia="Times New Roman"/>
          <w:b/>
          <w:bCs/>
          <w:sz w:val="24"/>
          <w:szCs w:val="24"/>
        </w:rPr>
      </w:pPr>
      <w:r w:rsidRPr="00A632B7">
        <w:rPr>
          <w:rFonts w:eastAsia="Times New Roman"/>
          <w:b/>
          <w:bCs/>
          <w:sz w:val="24"/>
          <w:szCs w:val="24"/>
        </w:rPr>
        <w:t>Задание 1</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Запустите </w:t>
      </w:r>
      <w:proofErr w:type="spellStart"/>
      <w:r w:rsidRPr="00A632B7">
        <w:rPr>
          <w:rFonts w:eastAsia="Times New Roman"/>
          <w:sz w:val="24"/>
          <w:szCs w:val="24"/>
        </w:rPr>
        <w:t>Project</w:t>
      </w:r>
      <w:proofErr w:type="spellEnd"/>
      <w:r w:rsidRPr="00A632B7">
        <w:rPr>
          <w:rFonts w:eastAsia="Times New Roman"/>
          <w:sz w:val="24"/>
          <w:szCs w:val="24"/>
        </w:rPr>
        <w:t xml:space="preserve"> 2013.</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lastRenderedPageBreak/>
        <w:t xml:space="preserve">Откройте файл </w:t>
      </w:r>
      <w:hyperlink r:id="rId508" w:tgtFrame="_blank" w:history="1">
        <w:r w:rsidRPr="00A632B7">
          <w:rPr>
            <w:rStyle w:val="a5"/>
            <w:rFonts w:eastAsia="Times New Roman"/>
            <w:sz w:val="24"/>
            <w:szCs w:val="24"/>
          </w:rPr>
          <w:t>Exercise_07_01.mpp</w:t>
        </w:r>
      </w:hyperlink>
      <w:r w:rsidRPr="00A632B7">
        <w:rPr>
          <w:rFonts w:eastAsia="Times New Roman"/>
          <w:sz w:val="24"/>
          <w:szCs w:val="24"/>
        </w:rPr>
        <w:t>.</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Создайте маску кода </w:t>
      </w:r>
      <w:proofErr w:type="spellStart"/>
      <w:r w:rsidRPr="00A632B7">
        <w:rPr>
          <w:rFonts w:eastAsia="Times New Roman"/>
          <w:sz w:val="24"/>
          <w:szCs w:val="24"/>
        </w:rPr>
        <w:t>СДР</w:t>
      </w:r>
      <w:proofErr w:type="spellEnd"/>
      <w:r w:rsidRPr="00A632B7">
        <w:rPr>
          <w:rFonts w:eastAsia="Times New Roman"/>
          <w:sz w:val="24"/>
          <w:szCs w:val="24"/>
        </w:rPr>
        <w:t xml:space="preserve">, позволяющую для задач по редактированию создать код </w:t>
      </w:r>
      <w:r w:rsidRPr="00A632B7">
        <w:rPr>
          <w:rFonts w:eastAsia="Times New Roman"/>
          <w:i/>
          <w:iCs/>
          <w:sz w:val="24"/>
          <w:szCs w:val="24"/>
        </w:rPr>
        <w:t>Р-1, Р-2</w:t>
      </w:r>
      <w:r w:rsidRPr="00A632B7">
        <w:rPr>
          <w:rFonts w:eastAsia="Times New Roman"/>
          <w:sz w:val="24"/>
          <w:szCs w:val="24"/>
        </w:rPr>
        <w:t xml:space="preserve"> и т.д., а для задач по корректуре – коды </w:t>
      </w:r>
      <w:r w:rsidRPr="00A632B7">
        <w:rPr>
          <w:rFonts w:eastAsia="Times New Roman"/>
          <w:i/>
          <w:iCs/>
          <w:sz w:val="24"/>
          <w:szCs w:val="24"/>
        </w:rPr>
        <w:t>К-1, К-2</w:t>
      </w:r>
      <w:r w:rsidRPr="00A632B7">
        <w:rPr>
          <w:rFonts w:eastAsia="Times New Roman"/>
          <w:sz w:val="24"/>
          <w:szCs w:val="24"/>
        </w:rPr>
        <w:t xml:space="preserve"> и т.д.</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Отобразите столбец </w:t>
      </w:r>
      <w:proofErr w:type="spellStart"/>
      <w:r w:rsidRPr="00A632B7">
        <w:rPr>
          <w:rFonts w:eastAsia="Times New Roman"/>
          <w:i/>
          <w:iCs/>
          <w:sz w:val="24"/>
          <w:szCs w:val="24"/>
        </w:rPr>
        <w:t>СДР</w:t>
      </w:r>
      <w:proofErr w:type="spellEnd"/>
      <w:r w:rsidRPr="00A632B7">
        <w:rPr>
          <w:rFonts w:eastAsia="Times New Roman"/>
          <w:sz w:val="24"/>
          <w:szCs w:val="24"/>
        </w:rPr>
        <w:t>.</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Для подзадач по редактированию создайте коды </w:t>
      </w:r>
      <w:r w:rsidRPr="00A632B7">
        <w:rPr>
          <w:rFonts w:eastAsia="Times New Roman"/>
          <w:i/>
          <w:iCs/>
          <w:sz w:val="24"/>
          <w:szCs w:val="24"/>
        </w:rPr>
        <w:t>Р-1, Р-2</w:t>
      </w:r>
      <w:r w:rsidRPr="00A632B7">
        <w:rPr>
          <w:rFonts w:eastAsia="Times New Roman"/>
          <w:sz w:val="24"/>
          <w:szCs w:val="24"/>
        </w:rPr>
        <w:t xml:space="preserve"> и т.д., а для подзадач по корректуре – коды </w:t>
      </w:r>
      <w:r w:rsidRPr="00A632B7">
        <w:rPr>
          <w:rFonts w:eastAsia="Times New Roman"/>
          <w:i/>
          <w:iCs/>
          <w:sz w:val="24"/>
          <w:szCs w:val="24"/>
        </w:rPr>
        <w:t>К-1, К-2</w:t>
      </w:r>
      <w:r w:rsidRPr="00A632B7">
        <w:rPr>
          <w:rFonts w:eastAsia="Times New Roman"/>
          <w:sz w:val="24"/>
          <w:szCs w:val="24"/>
        </w:rPr>
        <w:t xml:space="preserve"> и т.д.</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Удалите коды </w:t>
      </w:r>
      <w:proofErr w:type="spellStart"/>
      <w:r w:rsidRPr="00A632B7">
        <w:rPr>
          <w:rFonts w:eastAsia="Times New Roman"/>
          <w:sz w:val="24"/>
          <w:szCs w:val="24"/>
        </w:rPr>
        <w:t>СДР</w:t>
      </w:r>
      <w:proofErr w:type="spellEnd"/>
      <w:r w:rsidRPr="00A632B7">
        <w:rPr>
          <w:rFonts w:eastAsia="Times New Roman"/>
          <w:sz w:val="24"/>
          <w:szCs w:val="24"/>
        </w:rPr>
        <w:t xml:space="preserve"> всех остальных задач.</w:t>
      </w:r>
    </w:p>
    <w:p w:rsidR="00410519" w:rsidRPr="00A632B7" w:rsidRDefault="00410519" w:rsidP="00271140">
      <w:pPr>
        <w:numPr>
          <w:ilvl w:val="0"/>
          <w:numId w:val="182"/>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Lesson_07_01</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2</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Откройте файл </w:t>
      </w:r>
      <w:hyperlink r:id="rId509" w:tgtFrame="_blank" w:history="1">
        <w:r w:rsidRPr="00A632B7">
          <w:rPr>
            <w:rStyle w:val="a5"/>
            <w:rFonts w:eastAsia="Times New Roman"/>
            <w:sz w:val="24"/>
            <w:szCs w:val="24"/>
          </w:rPr>
          <w:t>Exercise_07_02.mpp</w:t>
        </w:r>
      </w:hyperlink>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Просмотрите заметку к задаче </w:t>
      </w:r>
      <w:proofErr w:type="spellStart"/>
      <w:proofErr w:type="gramStart"/>
      <w:r w:rsidRPr="00A632B7">
        <w:rPr>
          <w:rFonts w:eastAsia="Times New Roman"/>
          <w:i/>
          <w:iCs/>
          <w:sz w:val="24"/>
          <w:szCs w:val="24"/>
        </w:rPr>
        <w:t>Ред</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1</w:t>
      </w:r>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К задаче </w:t>
      </w:r>
      <w:proofErr w:type="spellStart"/>
      <w:r w:rsidRPr="00A632B7">
        <w:rPr>
          <w:rFonts w:eastAsia="Times New Roman"/>
          <w:i/>
          <w:iCs/>
          <w:sz w:val="24"/>
          <w:szCs w:val="24"/>
        </w:rPr>
        <w:t>Корр_Раздел</w:t>
      </w:r>
      <w:proofErr w:type="spellEnd"/>
      <w:r w:rsidRPr="00A632B7">
        <w:rPr>
          <w:rFonts w:eastAsia="Times New Roman"/>
          <w:i/>
          <w:iCs/>
          <w:sz w:val="24"/>
          <w:szCs w:val="24"/>
        </w:rPr>
        <w:t xml:space="preserve"> 1</w:t>
      </w:r>
      <w:r w:rsidRPr="00A632B7">
        <w:rPr>
          <w:rFonts w:eastAsia="Times New Roman"/>
          <w:sz w:val="24"/>
          <w:szCs w:val="24"/>
        </w:rPr>
        <w:t xml:space="preserve"> добавьте заметку с текстом</w:t>
      </w:r>
      <w:proofErr w:type="gramStart"/>
      <w:r w:rsidRPr="00A632B7">
        <w:rPr>
          <w:rFonts w:eastAsia="Times New Roman"/>
          <w:sz w:val="24"/>
          <w:szCs w:val="24"/>
        </w:rPr>
        <w:t xml:space="preserve"> </w:t>
      </w:r>
      <w:r w:rsidRPr="00A632B7">
        <w:rPr>
          <w:rFonts w:eastAsia="Times New Roman"/>
          <w:i/>
          <w:iCs/>
          <w:sz w:val="24"/>
          <w:szCs w:val="24"/>
        </w:rPr>
        <w:t>П</w:t>
      </w:r>
      <w:proofErr w:type="gramEnd"/>
      <w:r w:rsidRPr="00A632B7">
        <w:rPr>
          <w:rFonts w:eastAsia="Times New Roman"/>
          <w:i/>
          <w:iCs/>
          <w:sz w:val="24"/>
          <w:szCs w:val="24"/>
        </w:rPr>
        <w:t>олучить статью от редактора</w:t>
      </w:r>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К задаче </w:t>
      </w:r>
      <w:proofErr w:type="spellStart"/>
      <w:proofErr w:type="gramStart"/>
      <w:r w:rsidRPr="00A632B7">
        <w:rPr>
          <w:rFonts w:eastAsia="Times New Roman"/>
          <w:i/>
          <w:iCs/>
          <w:sz w:val="24"/>
          <w:szCs w:val="24"/>
        </w:rPr>
        <w:t>Ред</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3</w:t>
      </w:r>
      <w:r w:rsidRPr="00A632B7">
        <w:rPr>
          <w:rFonts w:eastAsia="Times New Roman"/>
          <w:sz w:val="24"/>
          <w:szCs w:val="24"/>
        </w:rPr>
        <w:t xml:space="preserve"> в качестве заметки добавьте документ </w:t>
      </w:r>
      <w:hyperlink r:id="rId510" w:tgtFrame="_blank" w:history="1">
        <w:r w:rsidRPr="00A632B7">
          <w:rPr>
            <w:rStyle w:val="a5"/>
            <w:rFonts w:eastAsia="Times New Roman"/>
            <w:sz w:val="24"/>
            <w:szCs w:val="24"/>
          </w:rPr>
          <w:t>Article_2.docx</w:t>
        </w:r>
      </w:hyperlink>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В заметке к задаче </w:t>
      </w:r>
      <w:proofErr w:type="spellStart"/>
      <w:proofErr w:type="gramStart"/>
      <w:r w:rsidRPr="00A632B7">
        <w:rPr>
          <w:rFonts w:eastAsia="Times New Roman"/>
          <w:i/>
          <w:iCs/>
          <w:sz w:val="24"/>
          <w:szCs w:val="24"/>
        </w:rPr>
        <w:t>Ред</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1</w:t>
      </w:r>
      <w:r w:rsidRPr="00A632B7">
        <w:rPr>
          <w:rFonts w:eastAsia="Times New Roman"/>
          <w:sz w:val="24"/>
          <w:szCs w:val="24"/>
        </w:rPr>
        <w:t xml:space="preserve"> удалите вложенный документ и вместо него добавьте документ </w:t>
      </w:r>
      <w:hyperlink r:id="rId511" w:tgtFrame="_blank" w:history="1">
        <w:r w:rsidRPr="00A632B7">
          <w:rPr>
            <w:rStyle w:val="a5"/>
            <w:rFonts w:eastAsia="Times New Roman"/>
            <w:sz w:val="24"/>
            <w:szCs w:val="24"/>
          </w:rPr>
          <w:t>Article_5.docx</w:t>
        </w:r>
      </w:hyperlink>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Удалите заметку к задаче </w:t>
      </w:r>
      <w:proofErr w:type="spellStart"/>
      <w:proofErr w:type="gramStart"/>
      <w:r w:rsidRPr="00A632B7">
        <w:rPr>
          <w:rFonts w:eastAsia="Times New Roman"/>
          <w:i/>
          <w:iCs/>
          <w:sz w:val="24"/>
          <w:szCs w:val="24"/>
        </w:rPr>
        <w:t>Корр</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2</w:t>
      </w:r>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Просмотрите гиперссылку к задаче </w:t>
      </w:r>
      <w:r w:rsidRPr="00A632B7">
        <w:rPr>
          <w:rFonts w:eastAsia="Times New Roman"/>
          <w:i/>
          <w:iCs/>
          <w:sz w:val="24"/>
          <w:szCs w:val="24"/>
        </w:rPr>
        <w:t>Обложка</w:t>
      </w:r>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proofErr w:type="gramStart"/>
      <w:r w:rsidRPr="00A632B7">
        <w:rPr>
          <w:rFonts w:eastAsia="Times New Roman"/>
          <w:sz w:val="24"/>
          <w:szCs w:val="24"/>
        </w:rPr>
        <w:t xml:space="preserve">При наличии подключения к Интернет просмотрите гиперссылку к задаче </w:t>
      </w:r>
      <w:r w:rsidRPr="00A632B7">
        <w:rPr>
          <w:rFonts w:eastAsia="Times New Roman"/>
          <w:i/>
          <w:iCs/>
          <w:sz w:val="24"/>
          <w:szCs w:val="24"/>
        </w:rPr>
        <w:t>Заседание редсовета</w:t>
      </w:r>
      <w:r w:rsidRPr="00A632B7">
        <w:rPr>
          <w:rFonts w:eastAsia="Times New Roman"/>
          <w:sz w:val="24"/>
          <w:szCs w:val="24"/>
        </w:rPr>
        <w:t>.</w:t>
      </w:r>
      <w:proofErr w:type="gramEnd"/>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К задаче </w:t>
      </w:r>
      <w:proofErr w:type="spellStart"/>
      <w:proofErr w:type="gramStart"/>
      <w:r w:rsidRPr="00A632B7">
        <w:rPr>
          <w:rFonts w:eastAsia="Times New Roman"/>
          <w:i/>
          <w:iCs/>
          <w:sz w:val="24"/>
          <w:szCs w:val="24"/>
        </w:rPr>
        <w:t>Корр</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3</w:t>
      </w:r>
      <w:r w:rsidRPr="00A632B7">
        <w:rPr>
          <w:rFonts w:eastAsia="Times New Roman"/>
          <w:sz w:val="24"/>
          <w:szCs w:val="24"/>
        </w:rPr>
        <w:t xml:space="preserve"> добавьте гиперссылку на документ </w:t>
      </w:r>
      <w:hyperlink r:id="rId512" w:tgtFrame="_blank" w:history="1">
        <w:r w:rsidRPr="00A632B7">
          <w:rPr>
            <w:rStyle w:val="a5"/>
            <w:rFonts w:eastAsia="Times New Roman"/>
            <w:sz w:val="24"/>
            <w:szCs w:val="24"/>
          </w:rPr>
          <w:t>Article_1.docx</w:t>
        </w:r>
      </w:hyperlink>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proofErr w:type="gramStart"/>
      <w:r w:rsidRPr="00A632B7">
        <w:rPr>
          <w:rFonts w:eastAsia="Times New Roman"/>
          <w:sz w:val="24"/>
          <w:szCs w:val="24"/>
        </w:rPr>
        <w:t xml:space="preserve">При наличии подключения к Интернет к задаче </w:t>
      </w:r>
      <w:r w:rsidRPr="00A632B7">
        <w:rPr>
          <w:rFonts w:eastAsia="Times New Roman"/>
          <w:i/>
          <w:iCs/>
          <w:sz w:val="24"/>
          <w:szCs w:val="24"/>
        </w:rPr>
        <w:t>Корректура</w:t>
      </w:r>
      <w:r w:rsidRPr="00A632B7">
        <w:rPr>
          <w:rFonts w:eastAsia="Times New Roman"/>
          <w:sz w:val="24"/>
          <w:szCs w:val="24"/>
        </w:rPr>
        <w:t xml:space="preserve"> добавьте гиперссылку сайт </w:t>
      </w:r>
      <w:proofErr w:type="spellStart"/>
      <w:r w:rsidRPr="00A632B7">
        <w:rPr>
          <w:rFonts w:eastAsia="Times New Roman"/>
          <w:sz w:val="24"/>
          <w:szCs w:val="24"/>
        </w:rPr>
        <w:t>Википедии</w:t>
      </w:r>
      <w:proofErr w:type="spellEnd"/>
      <w:r w:rsidRPr="00A632B7">
        <w:rPr>
          <w:rFonts w:eastAsia="Times New Roman"/>
          <w:sz w:val="24"/>
          <w:szCs w:val="24"/>
        </w:rPr>
        <w:t>.</w:t>
      </w:r>
      <w:proofErr w:type="gramEnd"/>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Удалите гиперссылку к задаче </w:t>
      </w:r>
      <w:proofErr w:type="spellStart"/>
      <w:proofErr w:type="gramStart"/>
      <w:r w:rsidRPr="00A632B7">
        <w:rPr>
          <w:rFonts w:eastAsia="Times New Roman"/>
          <w:i/>
          <w:iCs/>
          <w:sz w:val="24"/>
          <w:szCs w:val="24"/>
        </w:rPr>
        <w:t>Ред</w:t>
      </w:r>
      <w:proofErr w:type="gramEnd"/>
      <w:r w:rsidRPr="00A632B7">
        <w:rPr>
          <w:rFonts w:eastAsia="Times New Roman"/>
          <w:i/>
          <w:iCs/>
          <w:sz w:val="24"/>
          <w:szCs w:val="24"/>
        </w:rPr>
        <w:t>_Раздел</w:t>
      </w:r>
      <w:proofErr w:type="spellEnd"/>
      <w:r w:rsidRPr="00A632B7">
        <w:rPr>
          <w:rFonts w:eastAsia="Times New Roman"/>
          <w:i/>
          <w:iCs/>
          <w:sz w:val="24"/>
          <w:szCs w:val="24"/>
        </w:rPr>
        <w:t xml:space="preserve"> 2</w:t>
      </w:r>
      <w:r w:rsidRPr="00A632B7">
        <w:rPr>
          <w:rFonts w:eastAsia="Times New Roman"/>
          <w:sz w:val="24"/>
          <w:szCs w:val="24"/>
        </w:rPr>
        <w:t>.</w:t>
      </w:r>
    </w:p>
    <w:p w:rsidR="00410519" w:rsidRPr="00A632B7" w:rsidRDefault="00410519" w:rsidP="00271140">
      <w:pPr>
        <w:numPr>
          <w:ilvl w:val="0"/>
          <w:numId w:val="183"/>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Lesson_07_02</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3</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 xml:space="preserve">Откройте файл </w:t>
      </w:r>
      <w:hyperlink r:id="rId513" w:tgtFrame="_blank" w:history="1">
        <w:r w:rsidRPr="00A632B7">
          <w:rPr>
            <w:rStyle w:val="a5"/>
            <w:rFonts w:eastAsia="Times New Roman"/>
            <w:sz w:val="24"/>
            <w:szCs w:val="24"/>
          </w:rPr>
          <w:t>Exercise_07_03.mpp</w:t>
        </w:r>
      </w:hyperlink>
      <w:r w:rsidRPr="00A632B7">
        <w:rPr>
          <w:rFonts w:eastAsia="Times New Roman"/>
          <w:sz w:val="24"/>
          <w:szCs w:val="24"/>
        </w:rPr>
        <w:t>.</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с помощью настраиваемых полей добавьте столбец для ввода количества страниц каждого раздела, а для суммарной задачи </w:t>
      </w:r>
      <w:r w:rsidRPr="00A632B7">
        <w:rPr>
          <w:rFonts w:eastAsia="Times New Roman"/>
          <w:i/>
          <w:iCs/>
          <w:sz w:val="24"/>
          <w:szCs w:val="24"/>
        </w:rPr>
        <w:t>Редактирование</w:t>
      </w:r>
      <w:r w:rsidRPr="00A632B7">
        <w:rPr>
          <w:rFonts w:eastAsia="Times New Roman"/>
          <w:sz w:val="24"/>
          <w:szCs w:val="24"/>
        </w:rPr>
        <w:t xml:space="preserve"> – среднее значение количества страниц. Поместите столбец справа от столбца </w:t>
      </w:r>
      <w:r w:rsidRPr="00A632B7">
        <w:rPr>
          <w:rFonts w:eastAsia="Times New Roman"/>
          <w:i/>
          <w:iCs/>
          <w:sz w:val="24"/>
          <w:szCs w:val="24"/>
        </w:rPr>
        <w:t>Длительность</w:t>
      </w:r>
      <w:r w:rsidRPr="00A632B7">
        <w:rPr>
          <w:rFonts w:eastAsia="Times New Roman"/>
          <w:sz w:val="24"/>
          <w:szCs w:val="24"/>
        </w:rPr>
        <w:t>.</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Введите количество страниц для каждого раздела.</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с помощью настраиваемых полей добавьте столбец для указания должности каждого сотрудника. Поместите столбец справа от столбца </w:t>
      </w:r>
      <w:r w:rsidRPr="00A632B7">
        <w:rPr>
          <w:rFonts w:eastAsia="Times New Roman"/>
          <w:i/>
          <w:iCs/>
          <w:sz w:val="24"/>
          <w:szCs w:val="24"/>
        </w:rPr>
        <w:t>Название ресурса.</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 xml:space="preserve">Для первых четырех сотрудников введите должность </w:t>
      </w:r>
      <w:r w:rsidRPr="00A632B7">
        <w:rPr>
          <w:rFonts w:eastAsia="Times New Roman"/>
          <w:i/>
          <w:iCs/>
          <w:sz w:val="24"/>
          <w:szCs w:val="24"/>
        </w:rPr>
        <w:t>Редактор</w:t>
      </w:r>
      <w:r w:rsidRPr="00A632B7">
        <w:rPr>
          <w:rFonts w:eastAsia="Times New Roman"/>
          <w:sz w:val="24"/>
          <w:szCs w:val="24"/>
        </w:rPr>
        <w:t>.</w:t>
      </w:r>
    </w:p>
    <w:p w:rsidR="00410519" w:rsidRPr="00A632B7" w:rsidRDefault="00410519" w:rsidP="00271140">
      <w:pPr>
        <w:numPr>
          <w:ilvl w:val="0"/>
          <w:numId w:val="184"/>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Lesson_07_03</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4</w:t>
      </w:r>
    </w:p>
    <w:p w:rsidR="00410519" w:rsidRPr="00A632B7" w:rsidRDefault="00410519" w:rsidP="00271140">
      <w:pPr>
        <w:numPr>
          <w:ilvl w:val="0"/>
          <w:numId w:val="208"/>
        </w:numPr>
        <w:rPr>
          <w:rFonts w:eastAsia="Times New Roman"/>
          <w:sz w:val="24"/>
          <w:szCs w:val="24"/>
        </w:rPr>
      </w:pPr>
      <w:r w:rsidRPr="00A632B7">
        <w:rPr>
          <w:rFonts w:eastAsia="Times New Roman"/>
          <w:sz w:val="24"/>
          <w:szCs w:val="24"/>
        </w:rPr>
        <w:t xml:space="preserve">Откройте файл </w:t>
      </w:r>
      <w:hyperlink r:id="rId514" w:tgtFrame="_blank" w:history="1">
        <w:r w:rsidRPr="00A632B7">
          <w:rPr>
            <w:rStyle w:val="a5"/>
            <w:rFonts w:eastAsia="Times New Roman"/>
            <w:sz w:val="24"/>
            <w:szCs w:val="24"/>
          </w:rPr>
          <w:t>Exercise_07_04.mpp</w:t>
        </w:r>
      </w:hyperlink>
      <w:r w:rsidRPr="00A632B7">
        <w:rPr>
          <w:rFonts w:eastAsia="Times New Roman"/>
          <w:sz w:val="24"/>
          <w:szCs w:val="24"/>
        </w:rPr>
        <w:t>.</w:t>
      </w:r>
    </w:p>
    <w:p w:rsidR="00410519" w:rsidRPr="00A632B7" w:rsidRDefault="00410519" w:rsidP="00271140">
      <w:pPr>
        <w:numPr>
          <w:ilvl w:val="0"/>
          <w:numId w:val="208"/>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с помощью настраиваемых полей добавьте столбец, в котором будут автоматически рассчитаны затраты на одну страницу при редактировании и корректуре. Поместите столбец справа от столбца </w:t>
      </w:r>
      <w:r w:rsidRPr="00A632B7">
        <w:rPr>
          <w:rFonts w:eastAsia="Times New Roman"/>
          <w:i/>
          <w:iCs/>
          <w:sz w:val="24"/>
          <w:szCs w:val="24"/>
        </w:rPr>
        <w:t>Кол-во страниц</w:t>
      </w:r>
      <w:r w:rsidRPr="00A632B7">
        <w:rPr>
          <w:rFonts w:eastAsia="Times New Roman"/>
          <w:sz w:val="24"/>
          <w:szCs w:val="24"/>
        </w:rPr>
        <w:t>.</w:t>
      </w:r>
    </w:p>
    <w:p w:rsidR="00410519" w:rsidRPr="00A632B7" w:rsidRDefault="00410519" w:rsidP="00271140">
      <w:pPr>
        <w:numPr>
          <w:ilvl w:val="0"/>
          <w:numId w:val="208"/>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Lesson_07_04</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5</w:t>
      </w:r>
    </w:p>
    <w:p w:rsidR="00410519" w:rsidRPr="00A632B7" w:rsidRDefault="00410519" w:rsidP="00271140">
      <w:pPr>
        <w:numPr>
          <w:ilvl w:val="0"/>
          <w:numId w:val="185"/>
        </w:numPr>
        <w:rPr>
          <w:rFonts w:eastAsia="Times New Roman"/>
          <w:sz w:val="24"/>
          <w:szCs w:val="24"/>
        </w:rPr>
      </w:pPr>
      <w:r w:rsidRPr="00A632B7">
        <w:rPr>
          <w:rFonts w:eastAsia="Times New Roman"/>
          <w:sz w:val="24"/>
          <w:szCs w:val="24"/>
        </w:rPr>
        <w:t xml:space="preserve">Откройте файл </w:t>
      </w:r>
      <w:hyperlink r:id="rId515" w:tgtFrame="_blank" w:history="1">
        <w:r w:rsidRPr="00A632B7">
          <w:rPr>
            <w:rStyle w:val="a5"/>
            <w:rFonts w:eastAsia="Times New Roman"/>
            <w:sz w:val="24"/>
            <w:szCs w:val="24"/>
          </w:rPr>
          <w:t>Exercise_07_05.mpp</w:t>
        </w:r>
      </w:hyperlink>
      <w:r w:rsidRPr="00A632B7">
        <w:rPr>
          <w:rFonts w:eastAsia="Times New Roman"/>
          <w:sz w:val="24"/>
          <w:szCs w:val="24"/>
        </w:rPr>
        <w:t>.</w:t>
      </w:r>
    </w:p>
    <w:p w:rsidR="00410519" w:rsidRPr="00A632B7" w:rsidRDefault="00410519" w:rsidP="00271140">
      <w:pPr>
        <w:numPr>
          <w:ilvl w:val="0"/>
          <w:numId w:val="185"/>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Затраты</w:t>
      </w:r>
      <w:r w:rsidRPr="00A632B7">
        <w:rPr>
          <w:rFonts w:eastAsia="Times New Roman"/>
          <w:sz w:val="24"/>
          <w:szCs w:val="24"/>
        </w:rPr>
        <w:t xml:space="preserve"> представления </w:t>
      </w:r>
      <w:r w:rsidRPr="00A632B7">
        <w:rPr>
          <w:rFonts w:eastAsia="Times New Roman"/>
          <w:i/>
          <w:iCs/>
          <w:sz w:val="24"/>
          <w:szCs w:val="24"/>
        </w:rPr>
        <w:t>Лист задач</w:t>
      </w:r>
      <w:r w:rsidRPr="00A632B7">
        <w:rPr>
          <w:rFonts w:eastAsia="Times New Roman"/>
          <w:sz w:val="24"/>
          <w:szCs w:val="24"/>
        </w:rPr>
        <w:t xml:space="preserve"> с помощью настраиваемых полей добавьте столбец, в котором будут отображаться графические индикаторы затрат на 1 страницу: если затраты ниже 60 рублей – зеленый кружок, а если выше 60 рублей – красный. Поместите столбец справа от столбца </w:t>
      </w:r>
      <w:r w:rsidRPr="00A632B7">
        <w:rPr>
          <w:rFonts w:eastAsia="Times New Roman"/>
          <w:i/>
          <w:iCs/>
          <w:sz w:val="24"/>
          <w:szCs w:val="24"/>
        </w:rPr>
        <w:t>Затраты на 1 стр</w:t>
      </w:r>
      <w:r w:rsidRPr="00A632B7">
        <w:rPr>
          <w:rFonts w:eastAsia="Times New Roman"/>
          <w:sz w:val="24"/>
          <w:szCs w:val="24"/>
        </w:rPr>
        <w:t>.</w:t>
      </w:r>
    </w:p>
    <w:p w:rsidR="00410519" w:rsidRPr="00A632B7" w:rsidRDefault="00410519" w:rsidP="00271140">
      <w:pPr>
        <w:numPr>
          <w:ilvl w:val="0"/>
          <w:numId w:val="185"/>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Lesson_07_05</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6</w:t>
      </w:r>
    </w:p>
    <w:p w:rsidR="00410519" w:rsidRPr="00A632B7" w:rsidRDefault="00410519" w:rsidP="00271140">
      <w:pPr>
        <w:numPr>
          <w:ilvl w:val="0"/>
          <w:numId w:val="186"/>
        </w:numPr>
        <w:rPr>
          <w:rFonts w:eastAsia="Times New Roman"/>
          <w:sz w:val="24"/>
          <w:szCs w:val="24"/>
        </w:rPr>
      </w:pPr>
      <w:r w:rsidRPr="00A632B7">
        <w:rPr>
          <w:rFonts w:eastAsia="Times New Roman"/>
          <w:sz w:val="24"/>
          <w:szCs w:val="24"/>
        </w:rPr>
        <w:t xml:space="preserve">Откройте файл </w:t>
      </w:r>
      <w:hyperlink r:id="rId516" w:tgtFrame="_blank" w:history="1">
        <w:r w:rsidRPr="00A632B7">
          <w:rPr>
            <w:rStyle w:val="a5"/>
            <w:rFonts w:eastAsia="Times New Roman"/>
            <w:sz w:val="24"/>
            <w:szCs w:val="24"/>
          </w:rPr>
          <w:t>Exercise_07_06.mpp</w:t>
        </w:r>
      </w:hyperlink>
      <w:r w:rsidRPr="00A632B7">
        <w:rPr>
          <w:rFonts w:eastAsia="Times New Roman"/>
          <w:sz w:val="24"/>
          <w:szCs w:val="24"/>
        </w:rPr>
        <w:t>.</w:t>
      </w:r>
    </w:p>
    <w:p w:rsidR="00410519" w:rsidRPr="00A632B7" w:rsidRDefault="00410519" w:rsidP="00271140">
      <w:pPr>
        <w:numPr>
          <w:ilvl w:val="0"/>
          <w:numId w:val="186"/>
        </w:numPr>
        <w:rPr>
          <w:rFonts w:eastAsia="Times New Roman"/>
          <w:sz w:val="24"/>
          <w:szCs w:val="24"/>
        </w:rPr>
      </w:pPr>
      <w:r w:rsidRPr="00A632B7">
        <w:rPr>
          <w:rFonts w:eastAsia="Times New Roman"/>
          <w:sz w:val="24"/>
          <w:szCs w:val="24"/>
        </w:rPr>
        <w:t xml:space="preserve">Таблицу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отсортируйте по длительности задач.</w:t>
      </w:r>
    </w:p>
    <w:p w:rsidR="00410519" w:rsidRPr="00A632B7" w:rsidRDefault="00410519" w:rsidP="00271140">
      <w:pPr>
        <w:numPr>
          <w:ilvl w:val="0"/>
          <w:numId w:val="186"/>
        </w:numPr>
        <w:rPr>
          <w:rFonts w:eastAsia="Times New Roman"/>
          <w:sz w:val="24"/>
          <w:szCs w:val="24"/>
        </w:rPr>
      </w:pPr>
      <w:r w:rsidRPr="00A632B7">
        <w:rPr>
          <w:rFonts w:eastAsia="Times New Roman"/>
          <w:sz w:val="24"/>
          <w:szCs w:val="24"/>
        </w:rPr>
        <w:lastRenderedPageBreak/>
        <w:t xml:space="preserve">К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примените многоуровневую сортировку: сначала по типу ресурсов, затем по должности, а в пределах должности – по алфавиту.</w:t>
      </w:r>
    </w:p>
    <w:p w:rsidR="00410519" w:rsidRPr="00A632B7" w:rsidRDefault="00410519" w:rsidP="00271140">
      <w:pPr>
        <w:numPr>
          <w:ilvl w:val="0"/>
          <w:numId w:val="186"/>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Lesson_07_06</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7</w:t>
      </w:r>
    </w:p>
    <w:p w:rsidR="00410519" w:rsidRPr="00A632B7" w:rsidRDefault="00410519" w:rsidP="00271140">
      <w:pPr>
        <w:numPr>
          <w:ilvl w:val="0"/>
          <w:numId w:val="187"/>
        </w:numPr>
        <w:rPr>
          <w:rFonts w:eastAsia="Times New Roman"/>
          <w:sz w:val="24"/>
          <w:szCs w:val="24"/>
        </w:rPr>
      </w:pPr>
      <w:r w:rsidRPr="00A632B7">
        <w:rPr>
          <w:rFonts w:eastAsia="Times New Roman"/>
          <w:sz w:val="24"/>
          <w:szCs w:val="24"/>
        </w:rPr>
        <w:t xml:space="preserve">Откройте файл </w:t>
      </w:r>
      <w:hyperlink r:id="rId517" w:tgtFrame="_blank" w:history="1">
        <w:r w:rsidRPr="00A632B7">
          <w:rPr>
            <w:rStyle w:val="a5"/>
            <w:rFonts w:eastAsia="Times New Roman"/>
            <w:sz w:val="24"/>
            <w:szCs w:val="24"/>
          </w:rPr>
          <w:t>Exercise_07_07.mpp</w:t>
        </w:r>
      </w:hyperlink>
      <w:r w:rsidRPr="00A632B7">
        <w:rPr>
          <w:rFonts w:eastAsia="Times New Roman"/>
          <w:sz w:val="24"/>
          <w:szCs w:val="24"/>
        </w:rPr>
        <w:t>.</w:t>
      </w:r>
    </w:p>
    <w:p w:rsidR="00410519" w:rsidRPr="00A632B7" w:rsidRDefault="00410519" w:rsidP="00271140">
      <w:pPr>
        <w:numPr>
          <w:ilvl w:val="0"/>
          <w:numId w:val="187"/>
        </w:numPr>
        <w:rPr>
          <w:rFonts w:eastAsia="Times New Roman"/>
          <w:sz w:val="24"/>
          <w:szCs w:val="24"/>
        </w:rPr>
      </w:pPr>
      <w:r w:rsidRPr="00A632B7">
        <w:rPr>
          <w:rFonts w:eastAsia="Times New Roman"/>
          <w:sz w:val="24"/>
          <w:szCs w:val="24"/>
        </w:rPr>
        <w:t xml:space="preserve">К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сгруппируйте ресурсы по должности.</w:t>
      </w:r>
    </w:p>
    <w:p w:rsidR="00410519" w:rsidRPr="00A632B7" w:rsidRDefault="00410519" w:rsidP="00271140">
      <w:pPr>
        <w:numPr>
          <w:ilvl w:val="0"/>
          <w:numId w:val="187"/>
        </w:numPr>
        <w:rPr>
          <w:rFonts w:eastAsia="Times New Roman"/>
          <w:sz w:val="24"/>
          <w:szCs w:val="24"/>
        </w:rPr>
      </w:pPr>
      <w:r w:rsidRPr="00A632B7">
        <w:rPr>
          <w:rFonts w:eastAsia="Times New Roman"/>
          <w:sz w:val="24"/>
          <w:szCs w:val="24"/>
        </w:rPr>
        <w:t xml:space="preserve">Таблицу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сгруппируйте задачи по длительности.</w:t>
      </w:r>
    </w:p>
    <w:p w:rsidR="00410519" w:rsidRPr="00A632B7" w:rsidRDefault="00410519" w:rsidP="00271140">
      <w:pPr>
        <w:numPr>
          <w:ilvl w:val="0"/>
          <w:numId w:val="187"/>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Lesson_07_07</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8</w:t>
      </w:r>
    </w:p>
    <w:p w:rsidR="00410519" w:rsidRPr="00A632B7" w:rsidRDefault="00410519" w:rsidP="00271140">
      <w:pPr>
        <w:numPr>
          <w:ilvl w:val="0"/>
          <w:numId w:val="188"/>
        </w:numPr>
        <w:rPr>
          <w:rFonts w:eastAsia="Times New Roman"/>
          <w:sz w:val="24"/>
          <w:szCs w:val="24"/>
        </w:rPr>
      </w:pPr>
      <w:r w:rsidRPr="00A632B7">
        <w:rPr>
          <w:rFonts w:eastAsia="Times New Roman"/>
          <w:sz w:val="24"/>
          <w:szCs w:val="24"/>
        </w:rPr>
        <w:t xml:space="preserve">Откройте файл </w:t>
      </w:r>
      <w:hyperlink r:id="rId518" w:tgtFrame="_blank" w:history="1">
        <w:r w:rsidRPr="00A632B7">
          <w:rPr>
            <w:rStyle w:val="a5"/>
            <w:rFonts w:eastAsia="Times New Roman"/>
            <w:sz w:val="24"/>
            <w:szCs w:val="24"/>
          </w:rPr>
          <w:t>Exercise_07_08.mpp</w:t>
        </w:r>
      </w:hyperlink>
      <w:r w:rsidRPr="00A632B7">
        <w:rPr>
          <w:rFonts w:eastAsia="Times New Roman"/>
          <w:sz w:val="24"/>
          <w:szCs w:val="24"/>
        </w:rPr>
        <w:t>.</w:t>
      </w:r>
    </w:p>
    <w:p w:rsidR="00410519" w:rsidRPr="00A632B7" w:rsidRDefault="00410519" w:rsidP="00271140">
      <w:pPr>
        <w:numPr>
          <w:ilvl w:val="0"/>
          <w:numId w:val="188"/>
        </w:numPr>
        <w:rPr>
          <w:rFonts w:eastAsia="Times New Roman"/>
          <w:sz w:val="24"/>
          <w:szCs w:val="24"/>
        </w:rPr>
      </w:pPr>
      <w:r w:rsidRPr="00A632B7">
        <w:rPr>
          <w:rFonts w:eastAsia="Times New Roman"/>
          <w:sz w:val="24"/>
          <w:szCs w:val="24"/>
        </w:rPr>
        <w:t xml:space="preserve">Разгруппируйте записи таблицы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w:t>
      </w:r>
    </w:p>
    <w:p w:rsidR="00410519" w:rsidRPr="00A632B7" w:rsidRDefault="00410519" w:rsidP="00271140">
      <w:pPr>
        <w:numPr>
          <w:ilvl w:val="0"/>
          <w:numId w:val="188"/>
        </w:numPr>
        <w:rPr>
          <w:rFonts w:eastAsia="Times New Roman"/>
          <w:sz w:val="24"/>
          <w:szCs w:val="24"/>
        </w:rPr>
      </w:pPr>
      <w:r w:rsidRPr="00A632B7">
        <w:rPr>
          <w:rFonts w:eastAsia="Times New Roman"/>
          <w:sz w:val="24"/>
          <w:szCs w:val="24"/>
        </w:rPr>
        <w:t xml:space="preserve">Разгруппируйте записи таблицы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w:t>
      </w:r>
    </w:p>
    <w:p w:rsidR="00410519" w:rsidRPr="00A632B7" w:rsidRDefault="00410519" w:rsidP="00271140">
      <w:pPr>
        <w:numPr>
          <w:ilvl w:val="0"/>
          <w:numId w:val="188"/>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Lesson_07_08</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9</w:t>
      </w:r>
    </w:p>
    <w:p w:rsidR="00410519" w:rsidRPr="00A632B7" w:rsidRDefault="00410519" w:rsidP="00271140">
      <w:pPr>
        <w:numPr>
          <w:ilvl w:val="0"/>
          <w:numId w:val="189"/>
        </w:numPr>
        <w:rPr>
          <w:rFonts w:eastAsia="Times New Roman"/>
          <w:sz w:val="24"/>
          <w:szCs w:val="24"/>
        </w:rPr>
      </w:pPr>
      <w:r w:rsidRPr="00A632B7">
        <w:rPr>
          <w:rFonts w:eastAsia="Times New Roman"/>
          <w:sz w:val="24"/>
          <w:szCs w:val="24"/>
        </w:rPr>
        <w:t xml:space="preserve">Откройте файл </w:t>
      </w:r>
      <w:hyperlink r:id="rId519" w:tgtFrame="_blank" w:history="1">
        <w:r w:rsidRPr="00A632B7">
          <w:rPr>
            <w:rStyle w:val="a5"/>
            <w:rFonts w:eastAsia="Times New Roman"/>
            <w:sz w:val="24"/>
            <w:szCs w:val="24"/>
          </w:rPr>
          <w:t>Exercise_07_09.mpp</w:t>
        </w:r>
      </w:hyperlink>
      <w:r w:rsidRPr="00A632B7">
        <w:rPr>
          <w:rFonts w:eastAsia="Times New Roman"/>
          <w:sz w:val="24"/>
          <w:szCs w:val="24"/>
        </w:rPr>
        <w:t>.</w:t>
      </w:r>
    </w:p>
    <w:p w:rsidR="00410519" w:rsidRPr="00A632B7" w:rsidRDefault="00410519" w:rsidP="00271140">
      <w:pPr>
        <w:numPr>
          <w:ilvl w:val="0"/>
          <w:numId w:val="189"/>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с использованием фильтра отобразите задачи, выполняемые </w:t>
      </w:r>
      <w:r w:rsidRPr="00A632B7">
        <w:rPr>
          <w:rFonts w:eastAsia="Times New Roman"/>
          <w:i/>
          <w:iCs/>
          <w:sz w:val="24"/>
          <w:szCs w:val="24"/>
        </w:rPr>
        <w:t>Петровым</w:t>
      </w:r>
      <w:r w:rsidRPr="00A632B7">
        <w:rPr>
          <w:rFonts w:eastAsia="Times New Roman"/>
          <w:sz w:val="24"/>
          <w:szCs w:val="24"/>
        </w:rPr>
        <w:t>.</w:t>
      </w:r>
    </w:p>
    <w:p w:rsidR="00410519" w:rsidRPr="00A632B7" w:rsidRDefault="00410519" w:rsidP="00271140">
      <w:pPr>
        <w:numPr>
          <w:ilvl w:val="0"/>
          <w:numId w:val="189"/>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с использованием фильтра отобразите только корректоров.</w:t>
      </w:r>
    </w:p>
    <w:p w:rsidR="00410519" w:rsidRPr="00A632B7" w:rsidRDefault="00410519" w:rsidP="00271140">
      <w:pPr>
        <w:numPr>
          <w:ilvl w:val="0"/>
          <w:numId w:val="189"/>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Lesson_07_09</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10</w:t>
      </w:r>
    </w:p>
    <w:p w:rsidR="00410519" w:rsidRPr="00A632B7" w:rsidRDefault="00410519" w:rsidP="00271140">
      <w:pPr>
        <w:numPr>
          <w:ilvl w:val="0"/>
          <w:numId w:val="190"/>
        </w:numPr>
        <w:rPr>
          <w:rFonts w:eastAsia="Times New Roman"/>
          <w:sz w:val="24"/>
          <w:szCs w:val="24"/>
        </w:rPr>
      </w:pPr>
      <w:r w:rsidRPr="00A632B7">
        <w:rPr>
          <w:rFonts w:eastAsia="Times New Roman"/>
          <w:sz w:val="24"/>
          <w:szCs w:val="24"/>
        </w:rPr>
        <w:t xml:space="preserve">Откройте файл </w:t>
      </w:r>
      <w:hyperlink r:id="rId520" w:tgtFrame="_blank" w:history="1">
        <w:r w:rsidRPr="00A632B7">
          <w:rPr>
            <w:rStyle w:val="a5"/>
            <w:rFonts w:eastAsia="Times New Roman"/>
            <w:sz w:val="24"/>
            <w:szCs w:val="24"/>
          </w:rPr>
          <w:t>Exercise_07_10.mpp</w:t>
        </w:r>
      </w:hyperlink>
      <w:r w:rsidRPr="00A632B7">
        <w:rPr>
          <w:rFonts w:eastAsia="Times New Roman"/>
          <w:sz w:val="24"/>
          <w:szCs w:val="24"/>
        </w:rPr>
        <w:t>.</w:t>
      </w:r>
    </w:p>
    <w:p w:rsidR="00410519" w:rsidRPr="00A632B7" w:rsidRDefault="00410519" w:rsidP="00271140">
      <w:pPr>
        <w:numPr>
          <w:ilvl w:val="0"/>
          <w:numId w:val="190"/>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отобразите все задачи.</w:t>
      </w:r>
    </w:p>
    <w:p w:rsidR="00410519" w:rsidRPr="00A632B7" w:rsidRDefault="00410519" w:rsidP="00271140">
      <w:pPr>
        <w:numPr>
          <w:ilvl w:val="0"/>
          <w:numId w:val="190"/>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отобразите все ресурсы.</w:t>
      </w:r>
    </w:p>
    <w:p w:rsidR="00410519" w:rsidRPr="00A632B7" w:rsidRDefault="00410519" w:rsidP="00271140">
      <w:pPr>
        <w:numPr>
          <w:ilvl w:val="0"/>
          <w:numId w:val="190"/>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Lesson_07_10</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11</w:t>
      </w:r>
    </w:p>
    <w:p w:rsidR="00410519" w:rsidRPr="00A632B7" w:rsidRDefault="00410519" w:rsidP="00271140">
      <w:pPr>
        <w:numPr>
          <w:ilvl w:val="0"/>
          <w:numId w:val="191"/>
        </w:numPr>
        <w:rPr>
          <w:rFonts w:eastAsia="Times New Roman"/>
          <w:sz w:val="24"/>
          <w:szCs w:val="24"/>
        </w:rPr>
      </w:pPr>
      <w:r w:rsidRPr="00A632B7">
        <w:rPr>
          <w:rFonts w:eastAsia="Times New Roman"/>
          <w:sz w:val="24"/>
          <w:szCs w:val="24"/>
        </w:rPr>
        <w:t xml:space="preserve">Откройте файл </w:t>
      </w:r>
      <w:hyperlink r:id="rId521" w:tgtFrame="_blank" w:history="1">
        <w:r w:rsidRPr="00A632B7">
          <w:rPr>
            <w:rStyle w:val="a5"/>
            <w:rFonts w:eastAsia="Times New Roman"/>
            <w:sz w:val="24"/>
            <w:szCs w:val="24"/>
          </w:rPr>
          <w:t>Exercise_07_11.mpp</w:t>
        </w:r>
      </w:hyperlink>
      <w:r w:rsidRPr="00A632B7">
        <w:rPr>
          <w:rFonts w:eastAsia="Times New Roman"/>
          <w:sz w:val="24"/>
          <w:szCs w:val="24"/>
        </w:rPr>
        <w:t>.</w:t>
      </w:r>
    </w:p>
    <w:p w:rsidR="00410519" w:rsidRPr="00A632B7" w:rsidRDefault="00410519" w:rsidP="00271140">
      <w:pPr>
        <w:numPr>
          <w:ilvl w:val="0"/>
          <w:numId w:val="191"/>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выделите задачи, выполняемые </w:t>
      </w:r>
      <w:r w:rsidRPr="00A632B7">
        <w:rPr>
          <w:rFonts w:eastAsia="Times New Roman"/>
          <w:i/>
          <w:iCs/>
          <w:sz w:val="24"/>
          <w:szCs w:val="24"/>
        </w:rPr>
        <w:t>Петровым</w:t>
      </w:r>
      <w:r w:rsidRPr="00A632B7">
        <w:rPr>
          <w:rFonts w:eastAsia="Times New Roman"/>
          <w:sz w:val="24"/>
          <w:szCs w:val="24"/>
        </w:rPr>
        <w:t>.</w:t>
      </w:r>
    </w:p>
    <w:p w:rsidR="00410519" w:rsidRPr="00A632B7" w:rsidRDefault="00410519" w:rsidP="00271140">
      <w:pPr>
        <w:numPr>
          <w:ilvl w:val="0"/>
          <w:numId w:val="191"/>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Лист ресурсов</w:t>
      </w:r>
      <w:r w:rsidRPr="00A632B7">
        <w:rPr>
          <w:rFonts w:eastAsia="Times New Roman"/>
          <w:sz w:val="24"/>
          <w:szCs w:val="24"/>
        </w:rPr>
        <w:t xml:space="preserve"> снимите выделение отдельных ресурсов.</w:t>
      </w:r>
    </w:p>
    <w:p w:rsidR="00410519" w:rsidRPr="00A632B7" w:rsidRDefault="00410519" w:rsidP="00271140">
      <w:pPr>
        <w:numPr>
          <w:ilvl w:val="0"/>
          <w:numId w:val="191"/>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Lesson_07_11</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12</w:t>
      </w:r>
    </w:p>
    <w:p w:rsidR="00410519" w:rsidRPr="00A632B7" w:rsidRDefault="00410519" w:rsidP="00271140">
      <w:pPr>
        <w:numPr>
          <w:ilvl w:val="0"/>
          <w:numId w:val="192"/>
        </w:numPr>
        <w:rPr>
          <w:rFonts w:eastAsia="Times New Roman"/>
          <w:sz w:val="24"/>
          <w:szCs w:val="24"/>
        </w:rPr>
      </w:pPr>
      <w:r w:rsidRPr="00A632B7">
        <w:rPr>
          <w:rFonts w:eastAsia="Times New Roman"/>
          <w:sz w:val="24"/>
          <w:szCs w:val="24"/>
        </w:rPr>
        <w:t xml:space="preserve">Откройте файл </w:t>
      </w:r>
      <w:hyperlink r:id="rId522" w:tgtFrame="_blank" w:history="1">
        <w:r w:rsidRPr="00A632B7">
          <w:rPr>
            <w:rStyle w:val="a5"/>
            <w:rFonts w:eastAsia="Times New Roman"/>
            <w:sz w:val="24"/>
            <w:szCs w:val="24"/>
          </w:rPr>
          <w:t>Exercise_07_12.mpp</w:t>
        </w:r>
      </w:hyperlink>
      <w:r w:rsidRPr="00A632B7">
        <w:rPr>
          <w:rFonts w:eastAsia="Times New Roman"/>
          <w:sz w:val="24"/>
          <w:szCs w:val="24"/>
        </w:rPr>
        <w:t>.</w:t>
      </w:r>
    </w:p>
    <w:p w:rsidR="00410519" w:rsidRPr="00A632B7" w:rsidRDefault="00410519" w:rsidP="00271140">
      <w:pPr>
        <w:numPr>
          <w:ilvl w:val="0"/>
          <w:numId w:val="192"/>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настройте отображение только задач первого уровня без отображения подзадач.</w:t>
      </w:r>
    </w:p>
    <w:p w:rsidR="00410519" w:rsidRPr="00A632B7" w:rsidRDefault="00410519" w:rsidP="00271140">
      <w:pPr>
        <w:numPr>
          <w:ilvl w:val="0"/>
          <w:numId w:val="192"/>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Lesson_07_12</w:t>
      </w:r>
      <w:r w:rsidRPr="00A632B7">
        <w:rPr>
          <w:rFonts w:eastAsia="Times New Roman"/>
          <w:sz w:val="24"/>
          <w:szCs w:val="24"/>
        </w:rPr>
        <w:t>.</w:t>
      </w:r>
    </w:p>
    <w:p w:rsidR="00410519" w:rsidRPr="00A632B7" w:rsidRDefault="00410519" w:rsidP="00410519">
      <w:pPr>
        <w:rPr>
          <w:rFonts w:eastAsia="Times New Roman"/>
          <w:b/>
          <w:bCs/>
          <w:sz w:val="24"/>
          <w:szCs w:val="24"/>
        </w:rPr>
      </w:pPr>
      <w:r w:rsidRPr="00A632B7">
        <w:rPr>
          <w:rFonts w:eastAsia="Times New Roman"/>
          <w:b/>
          <w:bCs/>
          <w:sz w:val="24"/>
          <w:szCs w:val="24"/>
        </w:rPr>
        <w:t>Задание 13</w:t>
      </w:r>
    </w:p>
    <w:p w:rsidR="00410519" w:rsidRPr="00A632B7" w:rsidRDefault="00410519" w:rsidP="00271140">
      <w:pPr>
        <w:numPr>
          <w:ilvl w:val="0"/>
          <w:numId w:val="193"/>
        </w:numPr>
        <w:rPr>
          <w:rFonts w:eastAsia="Times New Roman"/>
          <w:sz w:val="24"/>
          <w:szCs w:val="24"/>
        </w:rPr>
      </w:pPr>
      <w:r w:rsidRPr="00A632B7">
        <w:rPr>
          <w:rFonts w:eastAsia="Times New Roman"/>
          <w:sz w:val="24"/>
          <w:szCs w:val="24"/>
        </w:rPr>
        <w:t xml:space="preserve">Откройте файл </w:t>
      </w:r>
      <w:hyperlink r:id="rId523" w:tgtFrame="_blank" w:history="1">
        <w:r w:rsidRPr="00A632B7">
          <w:rPr>
            <w:rStyle w:val="a5"/>
            <w:rFonts w:eastAsia="Times New Roman"/>
            <w:sz w:val="24"/>
            <w:szCs w:val="24"/>
          </w:rPr>
          <w:t>Exercise_07_13.mpp</w:t>
        </w:r>
      </w:hyperlink>
      <w:r w:rsidRPr="00A632B7">
        <w:rPr>
          <w:rFonts w:eastAsia="Times New Roman"/>
          <w:sz w:val="24"/>
          <w:szCs w:val="24"/>
        </w:rPr>
        <w:t>.</w:t>
      </w:r>
    </w:p>
    <w:p w:rsidR="00410519" w:rsidRPr="00A632B7" w:rsidRDefault="00410519" w:rsidP="00271140">
      <w:pPr>
        <w:numPr>
          <w:ilvl w:val="0"/>
          <w:numId w:val="193"/>
        </w:numPr>
        <w:rPr>
          <w:rFonts w:eastAsia="Times New Roman"/>
          <w:sz w:val="24"/>
          <w:szCs w:val="24"/>
        </w:rPr>
      </w:pPr>
      <w:r w:rsidRPr="00A632B7">
        <w:rPr>
          <w:rFonts w:eastAsia="Times New Roman"/>
          <w:sz w:val="24"/>
          <w:szCs w:val="24"/>
        </w:rPr>
        <w:t xml:space="preserve">В таблице </w:t>
      </w:r>
      <w:r w:rsidRPr="00A632B7">
        <w:rPr>
          <w:rFonts w:eastAsia="Times New Roman"/>
          <w:i/>
          <w:iCs/>
          <w:sz w:val="24"/>
          <w:szCs w:val="24"/>
        </w:rPr>
        <w:t>Запись</w:t>
      </w:r>
      <w:r w:rsidRPr="00A632B7">
        <w:rPr>
          <w:rFonts w:eastAsia="Times New Roman"/>
          <w:sz w:val="24"/>
          <w:szCs w:val="24"/>
        </w:rPr>
        <w:t xml:space="preserve"> представления </w:t>
      </w:r>
      <w:r w:rsidRPr="00A632B7">
        <w:rPr>
          <w:rFonts w:eastAsia="Times New Roman"/>
          <w:i/>
          <w:iCs/>
          <w:sz w:val="24"/>
          <w:szCs w:val="24"/>
        </w:rPr>
        <w:t xml:space="preserve">Диаграмма </w:t>
      </w:r>
      <w:proofErr w:type="spellStart"/>
      <w:r w:rsidRPr="00A632B7">
        <w:rPr>
          <w:rFonts w:eastAsia="Times New Roman"/>
          <w:i/>
          <w:iCs/>
          <w:sz w:val="24"/>
          <w:szCs w:val="24"/>
        </w:rPr>
        <w:t>Ганта</w:t>
      </w:r>
      <w:proofErr w:type="spellEnd"/>
      <w:r w:rsidRPr="00A632B7">
        <w:rPr>
          <w:rFonts w:eastAsia="Times New Roman"/>
          <w:sz w:val="24"/>
          <w:szCs w:val="24"/>
        </w:rPr>
        <w:t xml:space="preserve"> отобразите все задачи и подзадачи.</w:t>
      </w:r>
    </w:p>
    <w:p w:rsidR="00410519" w:rsidRPr="00A632B7" w:rsidRDefault="00410519" w:rsidP="00271140">
      <w:pPr>
        <w:numPr>
          <w:ilvl w:val="0"/>
          <w:numId w:val="193"/>
        </w:numPr>
        <w:rPr>
          <w:rFonts w:eastAsia="Times New Roman"/>
          <w:sz w:val="24"/>
          <w:szCs w:val="24"/>
        </w:rPr>
      </w:pPr>
      <w:r w:rsidRPr="00A632B7">
        <w:rPr>
          <w:rFonts w:eastAsia="Times New Roman"/>
          <w:sz w:val="24"/>
          <w:szCs w:val="24"/>
        </w:rPr>
        <w:t xml:space="preserve">Сохраните проект как файл под именем </w:t>
      </w:r>
      <w:r w:rsidRPr="00A632B7">
        <w:rPr>
          <w:rFonts w:eastAsia="Times New Roman"/>
          <w:i/>
          <w:iCs/>
          <w:sz w:val="24"/>
          <w:szCs w:val="24"/>
        </w:rPr>
        <w:t>Lesson_07_13</w:t>
      </w:r>
      <w:r w:rsidRPr="00A632B7">
        <w:rPr>
          <w:rFonts w:eastAsia="Times New Roman"/>
          <w:sz w:val="24"/>
          <w:szCs w:val="24"/>
        </w:rPr>
        <w:t>.</w:t>
      </w:r>
    </w:p>
    <w:p w:rsidR="00410519" w:rsidRPr="00A632B7" w:rsidRDefault="00410519" w:rsidP="00271140">
      <w:pPr>
        <w:numPr>
          <w:ilvl w:val="0"/>
          <w:numId w:val="193"/>
        </w:numPr>
        <w:rPr>
          <w:rFonts w:eastAsia="Times New Roman"/>
          <w:sz w:val="24"/>
          <w:szCs w:val="24"/>
        </w:rPr>
      </w:pPr>
      <w:r w:rsidRPr="00A632B7">
        <w:rPr>
          <w:rFonts w:eastAsia="Times New Roman"/>
          <w:sz w:val="24"/>
          <w:szCs w:val="24"/>
        </w:rPr>
        <w:t xml:space="preserve">Закройте </w:t>
      </w:r>
      <w:proofErr w:type="spellStart"/>
      <w:r w:rsidRPr="00A632B7">
        <w:rPr>
          <w:rFonts w:eastAsia="Times New Roman"/>
          <w:sz w:val="24"/>
          <w:szCs w:val="24"/>
        </w:rPr>
        <w:t>Project</w:t>
      </w:r>
      <w:proofErr w:type="spellEnd"/>
      <w:r w:rsidRPr="00A632B7">
        <w:rPr>
          <w:rFonts w:eastAsia="Times New Roman"/>
          <w:sz w:val="24"/>
          <w:szCs w:val="24"/>
        </w:rPr>
        <w:t xml:space="preserve"> 2013.</w:t>
      </w:r>
    </w:p>
    <w:p w:rsidR="00007F4F" w:rsidRPr="00A632B7" w:rsidRDefault="00007F4F" w:rsidP="00007F4F">
      <w:pPr>
        <w:shd w:val="clear" w:color="auto" w:fill="FFFFFF"/>
        <w:rPr>
          <w:rFonts w:eastAsia="Times New Roman" w:cs="Times New Roman"/>
          <w:b/>
          <w:color w:val="000000"/>
          <w:sz w:val="24"/>
          <w:szCs w:val="24"/>
        </w:rPr>
      </w:pPr>
      <w:r w:rsidRPr="00A632B7">
        <w:rPr>
          <w:rFonts w:eastAsia="Times New Roman" w:cs="Times New Roman"/>
          <w:b/>
          <w:color w:val="000000"/>
          <w:sz w:val="24"/>
          <w:szCs w:val="24"/>
        </w:rPr>
        <w:t>Контрольные вопросы</w:t>
      </w:r>
    </w:p>
    <w:p w:rsidR="00007F4F" w:rsidRPr="00A632B7" w:rsidRDefault="00007F4F" w:rsidP="00271140">
      <w:pPr>
        <w:pStyle w:val="af0"/>
        <w:numPr>
          <w:ilvl w:val="0"/>
          <w:numId w:val="219"/>
        </w:numPr>
        <w:rPr>
          <w:rFonts w:eastAsia="Times New Roman"/>
          <w:sz w:val="24"/>
          <w:szCs w:val="24"/>
        </w:rPr>
      </w:pPr>
      <w:r w:rsidRPr="00A632B7">
        <w:rPr>
          <w:rFonts w:eastAsia="Times New Roman"/>
          <w:sz w:val="24"/>
          <w:szCs w:val="24"/>
        </w:rPr>
        <w:t>Какую дополнительную информацию можно внести в проект?</w:t>
      </w:r>
    </w:p>
    <w:p w:rsidR="00007F4F" w:rsidRPr="00A632B7" w:rsidRDefault="00007F4F" w:rsidP="00271140">
      <w:pPr>
        <w:pStyle w:val="af0"/>
        <w:numPr>
          <w:ilvl w:val="0"/>
          <w:numId w:val="219"/>
        </w:numPr>
        <w:rPr>
          <w:rFonts w:eastAsia="Times New Roman"/>
          <w:bCs/>
          <w:sz w:val="24"/>
          <w:szCs w:val="24"/>
        </w:rPr>
      </w:pPr>
      <w:r w:rsidRPr="00A632B7">
        <w:rPr>
          <w:rFonts w:eastAsia="Times New Roman"/>
          <w:bCs/>
          <w:sz w:val="24"/>
          <w:szCs w:val="24"/>
        </w:rPr>
        <w:t>Код структуры задач</w:t>
      </w:r>
    </w:p>
    <w:p w:rsidR="00007F4F" w:rsidRPr="00A632B7" w:rsidRDefault="00007F4F" w:rsidP="00271140">
      <w:pPr>
        <w:pStyle w:val="af0"/>
        <w:numPr>
          <w:ilvl w:val="0"/>
          <w:numId w:val="219"/>
        </w:numPr>
        <w:rPr>
          <w:rFonts w:eastAsia="Times New Roman"/>
          <w:sz w:val="24"/>
          <w:szCs w:val="24"/>
        </w:rPr>
      </w:pPr>
      <w:r w:rsidRPr="00A632B7">
        <w:rPr>
          <w:rFonts w:eastAsia="Times New Roman"/>
          <w:sz w:val="24"/>
          <w:szCs w:val="24"/>
        </w:rPr>
        <w:t xml:space="preserve">Как создать </w:t>
      </w:r>
      <w:r w:rsidRPr="00A632B7">
        <w:rPr>
          <w:rFonts w:eastAsia="Times New Roman"/>
          <w:bCs/>
          <w:sz w:val="24"/>
          <w:szCs w:val="24"/>
        </w:rPr>
        <w:t>Гиперссылки</w:t>
      </w:r>
      <w:r w:rsidRPr="00A632B7">
        <w:rPr>
          <w:rFonts w:eastAsia="Times New Roman"/>
          <w:sz w:val="24"/>
          <w:szCs w:val="24"/>
        </w:rPr>
        <w:t xml:space="preserve"> для задач, ресурсов и назначений?</w:t>
      </w:r>
    </w:p>
    <w:p w:rsidR="00007F4F" w:rsidRPr="00A632B7" w:rsidRDefault="00007F4F" w:rsidP="00271140">
      <w:pPr>
        <w:pStyle w:val="af0"/>
        <w:numPr>
          <w:ilvl w:val="0"/>
          <w:numId w:val="219"/>
        </w:numPr>
        <w:rPr>
          <w:rFonts w:eastAsia="Times New Roman"/>
          <w:sz w:val="24"/>
          <w:szCs w:val="24"/>
        </w:rPr>
      </w:pPr>
      <w:r w:rsidRPr="00A632B7">
        <w:rPr>
          <w:rFonts w:eastAsia="Times New Roman"/>
          <w:sz w:val="24"/>
          <w:szCs w:val="24"/>
        </w:rPr>
        <w:t xml:space="preserve">Как создать </w:t>
      </w:r>
      <w:r w:rsidRPr="00A632B7">
        <w:rPr>
          <w:rFonts w:eastAsia="Times New Roman"/>
          <w:bCs/>
          <w:sz w:val="24"/>
          <w:szCs w:val="24"/>
        </w:rPr>
        <w:t>Настраиваемые поля?</w:t>
      </w:r>
    </w:p>
    <w:p w:rsidR="00007F4F" w:rsidRPr="00A632B7" w:rsidRDefault="00A632B7" w:rsidP="00271140">
      <w:pPr>
        <w:pStyle w:val="af0"/>
        <w:numPr>
          <w:ilvl w:val="0"/>
          <w:numId w:val="219"/>
        </w:numPr>
        <w:rPr>
          <w:rFonts w:eastAsia="Times New Roman"/>
          <w:sz w:val="24"/>
          <w:szCs w:val="24"/>
        </w:rPr>
      </w:pPr>
      <w:r w:rsidRPr="00A632B7">
        <w:rPr>
          <w:rFonts w:eastAsia="Times New Roman"/>
          <w:sz w:val="24"/>
          <w:szCs w:val="24"/>
        </w:rPr>
        <w:t>Как выполнить автоматические вычисления с помощью формул?</w:t>
      </w:r>
    </w:p>
    <w:p w:rsidR="00A632B7" w:rsidRPr="00A632B7" w:rsidRDefault="00A632B7" w:rsidP="00271140">
      <w:pPr>
        <w:pStyle w:val="af0"/>
        <w:numPr>
          <w:ilvl w:val="0"/>
          <w:numId w:val="219"/>
        </w:numPr>
        <w:rPr>
          <w:rFonts w:eastAsia="Times New Roman"/>
          <w:sz w:val="24"/>
          <w:szCs w:val="24"/>
        </w:rPr>
      </w:pPr>
      <w:r w:rsidRPr="00A632B7">
        <w:rPr>
          <w:rFonts w:eastAsia="Times New Roman"/>
          <w:sz w:val="24"/>
          <w:szCs w:val="24"/>
        </w:rPr>
        <w:t xml:space="preserve">Назовите стандартные операции </w:t>
      </w:r>
      <w:proofErr w:type="spellStart"/>
      <w:r w:rsidRPr="00A632B7">
        <w:rPr>
          <w:rFonts w:eastAsia="Times New Roman"/>
          <w:sz w:val="24"/>
          <w:szCs w:val="24"/>
        </w:rPr>
        <w:t>Projtct</w:t>
      </w:r>
      <w:proofErr w:type="spellEnd"/>
      <w:r w:rsidRPr="00A632B7">
        <w:rPr>
          <w:rFonts w:eastAsia="Times New Roman"/>
          <w:sz w:val="24"/>
          <w:szCs w:val="24"/>
        </w:rPr>
        <w:t xml:space="preserve"> в списке </w:t>
      </w:r>
      <w:r w:rsidRPr="00A632B7">
        <w:rPr>
          <w:rFonts w:eastAsia="Times New Roman"/>
          <w:i/>
          <w:iCs/>
          <w:sz w:val="24"/>
          <w:szCs w:val="24"/>
        </w:rPr>
        <w:t>Сведение.</w:t>
      </w:r>
    </w:p>
    <w:p w:rsidR="00A632B7" w:rsidRPr="00A632B7" w:rsidRDefault="00A632B7" w:rsidP="00271140">
      <w:pPr>
        <w:pStyle w:val="af0"/>
        <w:numPr>
          <w:ilvl w:val="0"/>
          <w:numId w:val="219"/>
        </w:numPr>
        <w:rPr>
          <w:rFonts w:eastAsia="Times New Roman"/>
          <w:sz w:val="24"/>
          <w:szCs w:val="24"/>
        </w:rPr>
      </w:pPr>
      <w:r w:rsidRPr="00A632B7">
        <w:rPr>
          <w:rFonts w:eastAsia="Times New Roman"/>
          <w:sz w:val="24"/>
          <w:szCs w:val="24"/>
        </w:rPr>
        <w:t>Дайте описание: операций, типов полей и их описание.</w:t>
      </w:r>
    </w:p>
    <w:p w:rsidR="00A632B7" w:rsidRPr="00A632B7" w:rsidRDefault="00A632B7" w:rsidP="00271140">
      <w:pPr>
        <w:pStyle w:val="af0"/>
        <w:numPr>
          <w:ilvl w:val="0"/>
          <w:numId w:val="219"/>
        </w:numPr>
        <w:rPr>
          <w:rFonts w:eastAsia="Times New Roman"/>
          <w:sz w:val="24"/>
          <w:szCs w:val="24"/>
        </w:rPr>
      </w:pPr>
      <w:r w:rsidRPr="00A632B7">
        <w:rPr>
          <w:rFonts w:eastAsia="Times New Roman"/>
          <w:sz w:val="24"/>
          <w:szCs w:val="24"/>
        </w:rPr>
        <w:lastRenderedPageBreak/>
        <w:t>Настраиваемые поля можно использовать для наглядного графического представления данных путем ____________</w:t>
      </w:r>
    </w:p>
    <w:p w:rsidR="00A632B7" w:rsidRPr="00A632B7" w:rsidRDefault="00A632B7" w:rsidP="00271140">
      <w:pPr>
        <w:pStyle w:val="af0"/>
        <w:numPr>
          <w:ilvl w:val="0"/>
          <w:numId w:val="219"/>
        </w:numPr>
        <w:rPr>
          <w:rFonts w:eastAsia="Times New Roman"/>
          <w:sz w:val="24"/>
          <w:szCs w:val="24"/>
        </w:rPr>
      </w:pPr>
      <w:r w:rsidRPr="00A632B7">
        <w:rPr>
          <w:rFonts w:eastAsia="Times New Roman"/>
          <w:bCs/>
          <w:sz w:val="24"/>
          <w:szCs w:val="24"/>
        </w:rPr>
        <w:t>Как выполнить сортировку, группировку и отбор данных?</w:t>
      </w:r>
    </w:p>
    <w:p w:rsidR="00A931A2" w:rsidRPr="00A632B7" w:rsidRDefault="00410519" w:rsidP="00A931A2">
      <w:pPr>
        <w:pStyle w:val="1"/>
        <w:rPr>
          <w:rFonts w:eastAsia="Times New Roman"/>
          <w:sz w:val="24"/>
          <w:szCs w:val="24"/>
        </w:rPr>
      </w:pPr>
      <w:bookmarkStart w:id="269" w:name="_Toc27993727"/>
      <w:r w:rsidRPr="00A632B7">
        <w:rPr>
          <w:rFonts w:eastAsia="Times New Roman"/>
          <w:sz w:val="24"/>
          <w:szCs w:val="24"/>
        </w:rPr>
        <w:t xml:space="preserve">ПРАКТИЧЕСКОЕ ЗАНЯТИЕ № </w:t>
      </w:r>
      <w:r w:rsidR="00A931A2" w:rsidRPr="00A632B7">
        <w:rPr>
          <w:rFonts w:eastAsia="Times New Roman"/>
          <w:sz w:val="24"/>
          <w:szCs w:val="24"/>
        </w:rPr>
        <w:t>28</w:t>
      </w:r>
      <w:bookmarkEnd w:id="269"/>
      <w:r w:rsidR="00A931A2" w:rsidRPr="00A632B7">
        <w:rPr>
          <w:rFonts w:eastAsia="Times New Roman"/>
          <w:sz w:val="24"/>
          <w:szCs w:val="24"/>
        </w:rPr>
        <w:t xml:space="preserve"> </w:t>
      </w:r>
    </w:p>
    <w:p w:rsidR="00410519" w:rsidRPr="00A632B7" w:rsidRDefault="00A931A2" w:rsidP="00410519">
      <w:pPr>
        <w:rPr>
          <w:rFonts w:eastAsia="Times New Roman"/>
          <w:sz w:val="24"/>
          <w:szCs w:val="24"/>
        </w:rPr>
      </w:pPr>
      <w:r w:rsidRPr="00A9675A">
        <w:rPr>
          <w:rFonts w:eastAsia="Times New Roman" w:cs="Times New Roman"/>
          <w:b/>
          <w:color w:val="000000"/>
          <w:sz w:val="24"/>
          <w:szCs w:val="24"/>
        </w:rPr>
        <w:t>Тема</w:t>
      </w:r>
      <w:r w:rsidRPr="00A632B7">
        <w:rPr>
          <w:rFonts w:eastAsia="Times New Roman" w:cs="Times New Roman"/>
          <w:color w:val="000000"/>
          <w:sz w:val="24"/>
          <w:szCs w:val="24"/>
        </w:rPr>
        <w:t xml:space="preserve">: </w:t>
      </w:r>
      <w:r w:rsidRPr="00A632B7">
        <w:rPr>
          <w:rFonts w:eastAsia="Times New Roman"/>
          <w:sz w:val="24"/>
          <w:szCs w:val="24"/>
        </w:rPr>
        <w:t xml:space="preserve">Работа с проектом </w:t>
      </w:r>
      <w:r w:rsidRPr="00A632B7">
        <w:rPr>
          <w:rFonts w:eastAsia="Times New Roman"/>
          <w:sz w:val="24"/>
          <w:szCs w:val="24"/>
          <w:lang w:val="en-US"/>
        </w:rPr>
        <w:t>MS</w:t>
      </w:r>
      <w:r w:rsidRPr="00A632B7">
        <w:rPr>
          <w:rFonts w:eastAsia="Times New Roman"/>
          <w:sz w:val="24"/>
          <w:szCs w:val="24"/>
        </w:rPr>
        <w:t xml:space="preserve"> </w:t>
      </w:r>
      <w:r w:rsidRPr="00A632B7">
        <w:rPr>
          <w:rFonts w:eastAsia="Times New Roman"/>
          <w:sz w:val="24"/>
          <w:szCs w:val="24"/>
          <w:lang w:val="en-US"/>
        </w:rPr>
        <w:t>Project</w:t>
      </w:r>
    </w:p>
    <w:p w:rsidR="00410519" w:rsidRPr="00A632B7" w:rsidRDefault="00A931A2" w:rsidP="00410519">
      <w:pPr>
        <w:rPr>
          <w:rFonts w:eastAsia="Times New Roman"/>
          <w:sz w:val="24"/>
          <w:szCs w:val="24"/>
        </w:rPr>
      </w:pPr>
      <w:r w:rsidRPr="00A9675A">
        <w:rPr>
          <w:rFonts w:eastAsia="Times New Roman" w:cs="Times New Roman"/>
          <w:b/>
          <w:color w:val="000000"/>
          <w:sz w:val="24"/>
          <w:szCs w:val="24"/>
        </w:rPr>
        <w:t>Цель занятия</w:t>
      </w:r>
      <w:r w:rsidRPr="00A632B7">
        <w:rPr>
          <w:rFonts w:eastAsia="Times New Roman" w:cs="Times New Roman"/>
          <w:color w:val="000000"/>
          <w:sz w:val="24"/>
          <w:szCs w:val="24"/>
        </w:rPr>
        <w:t xml:space="preserve">: приобретение практических навыков работы </w:t>
      </w:r>
      <w:r w:rsidRPr="00A632B7">
        <w:rPr>
          <w:rFonts w:eastAsia="Times New Roman"/>
          <w:sz w:val="24"/>
          <w:szCs w:val="24"/>
        </w:rPr>
        <w:t xml:space="preserve">с проектом </w:t>
      </w:r>
    </w:p>
    <w:p w:rsidR="00A931A2" w:rsidRPr="00A632B7" w:rsidRDefault="00A931A2" w:rsidP="00A931A2">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Теоретические сведения</w:t>
      </w:r>
    </w:p>
    <w:p w:rsidR="00410519" w:rsidRPr="00A632B7" w:rsidRDefault="00410519" w:rsidP="00410519">
      <w:pPr>
        <w:rPr>
          <w:rFonts w:eastAsia="Times New Roman"/>
          <w:sz w:val="24"/>
          <w:szCs w:val="24"/>
        </w:rPr>
      </w:pPr>
      <w:r w:rsidRPr="00A632B7">
        <w:rPr>
          <w:rFonts w:eastAsia="Times New Roman"/>
          <w:sz w:val="24"/>
          <w:szCs w:val="24"/>
        </w:rPr>
        <w:t>Базовый план представляет собой набор предварительных оценок начальных и конечных дат, длительностей, трудозатрат и затрат, сохраненных после завершения и настройки плана проекта, но до начала проекта. Базовый план является основным критерием оценки изменений проекта. Помимо этого в базовом плане сохраняются около 20 наборов сведений, включая итоги и повременные сведения для задач, ресурсов и назначений. Можно сохранить до 11 базовых планов.</w:t>
      </w:r>
    </w:p>
    <w:p w:rsidR="00410519" w:rsidRPr="00A632B7" w:rsidRDefault="00410519" w:rsidP="00410519">
      <w:pPr>
        <w:rPr>
          <w:rFonts w:eastAsia="Times New Roman"/>
          <w:sz w:val="24"/>
          <w:szCs w:val="24"/>
        </w:rPr>
      </w:pPr>
      <w:r w:rsidRPr="00A632B7">
        <w:rPr>
          <w:rFonts w:eastAsia="Times New Roman"/>
          <w:sz w:val="24"/>
          <w:szCs w:val="24"/>
        </w:rPr>
        <w:t xml:space="preserve">Поскольку базовый план содержит данные, с которыми сравнивается фактический ход выполнения проекта, этот план должен содержать наиболее точные предварительные оценки для длительности задач, начальных и конечных дат, затрат, а также других переменных проекта, которые требуется отслеживать. Если данные базового плана значительно отличаются от </w:t>
      </w:r>
      <w:proofErr w:type="gramStart"/>
      <w:r w:rsidRPr="00A632B7">
        <w:rPr>
          <w:rFonts w:eastAsia="Times New Roman"/>
          <w:sz w:val="24"/>
          <w:szCs w:val="24"/>
        </w:rPr>
        <w:t>текущих</w:t>
      </w:r>
      <w:proofErr w:type="gramEnd"/>
      <w:r w:rsidRPr="00A632B7">
        <w:rPr>
          <w:rFonts w:eastAsia="Times New Roman"/>
          <w:sz w:val="24"/>
          <w:szCs w:val="24"/>
        </w:rPr>
        <w:t xml:space="preserve"> данных, это означает, что базовый план был составлен неточно. Обычно такие различия возникают, если изменяются содержание проекта или основная цель проекта. Если заинтересованные стороны проекта согласны, что различия это оправдывают, то в любой момент можно изменить или доработать базовый план. Сохранение нескольких базовых планов особенно удобно для продолжительных проектов или для проектов, в которых запланированные задачи или затраты были значительно изменены, а данные первоначального базового плана больше не действительны.</w:t>
      </w:r>
    </w:p>
    <w:p w:rsidR="00410519" w:rsidRPr="00A632B7" w:rsidRDefault="00410519" w:rsidP="00410519">
      <w:pPr>
        <w:rPr>
          <w:rFonts w:eastAsia="Times New Roman"/>
          <w:sz w:val="24"/>
          <w:szCs w:val="24"/>
        </w:rPr>
      </w:pPr>
      <w:r w:rsidRPr="00A632B7">
        <w:rPr>
          <w:rFonts w:eastAsia="Times New Roman"/>
          <w:sz w:val="24"/>
          <w:szCs w:val="24"/>
        </w:rPr>
        <w:t xml:space="preserve">Промежуточный план представляет собой набор </w:t>
      </w:r>
      <w:proofErr w:type="gramStart"/>
      <w:r w:rsidRPr="00A632B7">
        <w:rPr>
          <w:rFonts w:eastAsia="Times New Roman"/>
          <w:sz w:val="24"/>
          <w:szCs w:val="24"/>
        </w:rPr>
        <w:t>текущих</w:t>
      </w:r>
      <w:proofErr w:type="gramEnd"/>
      <w:r w:rsidRPr="00A632B7">
        <w:rPr>
          <w:rFonts w:eastAsia="Times New Roman"/>
          <w:sz w:val="24"/>
          <w:szCs w:val="24"/>
        </w:rPr>
        <w:t xml:space="preserve"> данных проекта, сохраненный после начала проекта, который сравнивается с базовым планом для анализа хода выполнения проекта. В промежуточном проекте сохраняются два набора сведений (начальные и конечные даты текущих задач). Допускается сохранение до 10 промежуточных планов. Если необходимо сделать снимки большого количества данных проекта на стадии планирования, можно сохранить несколько базовых планов. Затем, после начала проекта, если необходимо сохранить только даты начала и окончания задач, можно сохранить несколько промежуточных планов. Например, эти действия можно выполнять ежемесячно или один раз в квартал.</w:t>
      </w:r>
    </w:p>
    <w:p w:rsidR="00A931A2" w:rsidRPr="00A632B7" w:rsidRDefault="00A931A2" w:rsidP="00A931A2">
      <w:pPr>
        <w:shd w:val="clear" w:color="auto" w:fill="FFFFFF"/>
        <w:jc w:val="center"/>
        <w:rPr>
          <w:rFonts w:eastAsia="Times New Roman" w:cs="Times New Roman"/>
          <w:b/>
          <w:color w:val="000000"/>
          <w:sz w:val="24"/>
          <w:szCs w:val="24"/>
        </w:rPr>
      </w:pPr>
      <w:r w:rsidRPr="00A632B7">
        <w:rPr>
          <w:rFonts w:eastAsia="Times New Roman" w:cs="Times New Roman"/>
          <w:b/>
          <w:color w:val="000000"/>
          <w:sz w:val="24"/>
          <w:szCs w:val="24"/>
        </w:rPr>
        <w:t>Практические задания и рекомендации по их выполнению</w:t>
      </w:r>
    </w:p>
    <w:p w:rsidR="00A931A2" w:rsidRPr="00A632B7" w:rsidRDefault="00A931A2" w:rsidP="00A931A2">
      <w:pPr>
        <w:rPr>
          <w:b/>
          <w:bCs/>
          <w:sz w:val="24"/>
          <w:szCs w:val="24"/>
        </w:rPr>
      </w:pPr>
      <w:r w:rsidRPr="00A632B7">
        <w:rPr>
          <w:b/>
          <w:bCs/>
          <w:sz w:val="24"/>
          <w:szCs w:val="24"/>
        </w:rPr>
        <w:t>Задание 1. Отслеживание изменений в проекте с помощью базовых планов</w:t>
      </w:r>
    </w:p>
    <w:p w:rsidR="00A931A2" w:rsidRPr="00A632B7" w:rsidRDefault="00E15FBF" w:rsidP="00E15FBF">
      <w:pPr>
        <w:rPr>
          <w:b/>
          <w:bCs/>
          <w:sz w:val="24"/>
          <w:szCs w:val="24"/>
        </w:rPr>
      </w:pPr>
      <w:r w:rsidRPr="00A632B7">
        <w:rPr>
          <w:b/>
          <w:bCs/>
          <w:sz w:val="24"/>
          <w:szCs w:val="24"/>
        </w:rPr>
        <w:t xml:space="preserve">1. </w:t>
      </w:r>
      <w:r w:rsidR="00A931A2" w:rsidRPr="00A632B7">
        <w:rPr>
          <w:b/>
          <w:bCs/>
          <w:sz w:val="24"/>
          <w:szCs w:val="24"/>
        </w:rPr>
        <w:t>Сохранение базового плана</w:t>
      </w:r>
    </w:p>
    <w:p w:rsidR="00A931A2" w:rsidRPr="00A632B7" w:rsidRDefault="00A931A2" w:rsidP="00A931A2">
      <w:pPr>
        <w:rPr>
          <w:sz w:val="24"/>
          <w:szCs w:val="24"/>
        </w:rPr>
      </w:pPr>
      <w:r w:rsidRPr="00A632B7">
        <w:rPr>
          <w:sz w:val="24"/>
          <w:szCs w:val="24"/>
        </w:rPr>
        <w:t>Обычно базовый план создают (сохраняют) после завершения и настройки плана проекта.</w:t>
      </w:r>
    </w:p>
    <w:p w:rsidR="00A931A2" w:rsidRPr="00A632B7" w:rsidRDefault="00A931A2" w:rsidP="00271140">
      <w:pPr>
        <w:numPr>
          <w:ilvl w:val="0"/>
          <w:numId w:val="194"/>
        </w:numPr>
        <w:rPr>
          <w:sz w:val="24"/>
          <w:szCs w:val="24"/>
        </w:rPr>
      </w:pPr>
      <w:r w:rsidRPr="00A632B7">
        <w:rPr>
          <w:sz w:val="24"/>
          <w:szCs w:val="24"/>
        </w:rPr>
        <w:t xml:space="preserve">На вкладке </w:t>
      </w:r>
      <w:r w:rsidRPr="00A632B7">
        <w:rPr>
          <w:i/>
          <w:iCs/>
          <w:sz w:val="24"/>
          <w:szCs w:val="24"/>
        </w:rPr>
        <w:t>Проект</w:t>
      </w:r>
      <w:r w:rsidRPr="00A632B7">
        <w:rPr>
          <w:sz w:val="24"/>
          <w:szCs w:val="24"/>
        </w:rPr>
        <w:t xml:space="preserve"> в группе </w:t>
      </w:r>
      <w:r w:rsidRPr="00A632B7">
        <w:rPr>
          <w:i/>
          <w:iCs/>
          <w:sz w:val="24"/>
          <w:szCs w:val="24"/>
        </w:rPr>
        <w:t>Планирование</w:t>
      </w:r>
      <w:r w:rsidRPr="00A632B7">
        <w:rPr>
          <w:sz w:val="24"/>
          <w:szCs w:val="24"/>
        </w:rPr>
        <w:t xml:space="preserve"> нажмите на кнопку</w:t>
      </w:r>
      <w:proofErr w:type="gramStart"/>
      <w:r w:rsidRPr="00A632B7">
        <w:rPr>
          <w:sz w:val="24"/>
          <w:szCs w:val="24"/>
        </w:rPr>
        <w:t xml:space="preserve"> </w:t>
      </w:r>
      <w:r w:rsidRPr="00A632B7">
        <w:rPr>
          <w:i/>
          <w:iCs/>
          <w:sz w:val="24"/>
          <w:szCs w:val="24"/>
        </w:rPr>
        <w:t>З</w:t>
      </w:r>
      <w:proofErr w:type="gramEnd"/>
      <w:r w:rsidRPr="00A632B7">
        <w:rPr>
          <w:i/>
          <w:iCs/>
          <w:sz w:val="24"/>
          <w:szCs w:val="24"/>
        </w:rPr>
        <w:t>адать базовый план</w:t>
      </w:r>
      <w:r w:rsidRPr="00A632B7">
        <w:rPr>
          <w:sz w:val="24"/>
          <w:szCs w:val="24"/>
        </w:rPr>
        <w:t xml:space="preserve"> и в появившемся меню выберите команду </w:t>
      </w:r>
      <w:r w:rsidRPr="00A632B7">
        <w:rPr>
          <w:i/>
          <w:iCs/>
          <w:sz w:val="24"/>
          <w:szCs w:val="24"/>
        </w:rPr>
        <w:t>Задать базовый план</w:t>
      </w:r>
      <w:r w:rsidRPr="00A632B7">
        <w:rPr>
          <w:sz w:val="24"/>
          <w:szCs w:val="24"/>
        </w:rPr>
        <w:t>.</w:t>
      </w:r>
    </w:p>
    <w:p w:rsidR="00A931A2" w:rsidRPr="00A632B7" w:rsidRDefault="00A931A2" w:rsidP="00271140">
      <w:pPr>
        <w:numPr>
          <w:ilvl w:val="0"/>
          <w:numId w:val="194"/>
        </w:numPr>
        <w:rPr>
          <w:sz w:val="24"/>
          <w:szCs w:val="24"/>
        </w:rPr>
      </w:pPr>
      <w:r w:rsidRPr="00A632B7">
        <w:rPr>
          <w:sz w:val="24"/>
          <w:szCs w:val="24"/>
        </w:rPr>
        <w:t xml:space="preserve">В появившемся окне </w:t>
      </w:r>
      <w:r w:rsidRPr="00A632B7">
        <w:rPr>
          <w:i/>
          <w:iCs/>
          <w:sz w:val="24"/>
          <w:szCs w:val="24"/>
        </w:rPr>
        <w:t>Задание базового плана</w:t>
      </w:r>
      <w:r w:rsidRPr="00A632B7">
        <w:rPr>
          <w:sz w:val="24"/>
          <w:szCs w:val="24"/>
        </w:rPr>
        <w:t xml:space="preserve"> в разделе</w:t>
      </w:r>
      <w:proofErr w:type="gramStart"/>
      <w:r w:rsidRPr="00A632B7">
        <w:rPr>
          <w:sz w:val="24"/>
          <w:szCs w:val="24"/>
        </w:rPr>
        <w:t xml:space="preserve"> </w:t>
      </w:r>
      <w:r w:rsidRPr="00A632B7">
        <w:rPr>
          <w:i/>
          <w:iCs/>
          <w:sz w:val="24"/>
          <w:szCs w:val="24"/>
        </w:rPr>
        <w:t>Д</w:t>
      </w:r>
      <w:proofErr w:type="gramEnd"/>
      <w:r w:rsidRPr="00A632B7">
        <w:rPr>
          <w:i/>
          <w:iCs/>
          <w:sz w:val="24"/>
          <w:szCs w:val="24"/>
        </w:rPr>
        <w:t>ля</w:t>
      </w:r>
      <w:r w:rsidRPr="00A632B7">
        <w:rPr>
          <w:sz w:val="24"/>
          <w:szCs w:val="24"/>
        </w:rPr>
        <w:t xml:space="preserve"> выберите переключатель </w:t>
      </w:r>
      <w:r w:rsidRPr="00A632B7">
        <w:rPr>
          <w:i/>
          <w:iCs/>
          <w:sz w:val="24"/>
          <w:szCs w:val="24"/>
        </w:rPr>
        <w:t>Всего проекта</w:t>
      </w:r>
      <w:r w:rsidRPr="00A632B7">
        <w:rPr>
          <w:sz w:val="24"/>
          <w:szCs w:val="24"/>
        </w:rPr>
        <w:t xml:space="preserve"> (</w:t>
      </w:r>
      <w:hyperlink r:id="rId524" w:anchor="image.8.1" w:history="1">
        <w:r w:rsidRPr="00A632B7">
          <w:rPr>
            <w:rStyle w:val="a5"/>
            <w:sz w:val="24"/>
            <w:szCs w:val="24"/>
          </w:rPr>
          <w:t>рис. 8.1</w:t>
        </w:r>
      </w:hyperlink>
      <w:r w:rsidRPr="00A632B7">
        <w:rPr>
          <w:sz w:val="24"/>
          <w:szCs w:val="24"/>
        </w:rPr>
        <w:t>).</w:t>
      </w:r>
    </w:p>
    <w:p w:rsidR="00A931A2" w:rsidRPr="00A632B7" w:rsidRDefault="00A931A2" w:rsidP="003C4EE6">
      <w:pPr>
        <w:rPr>
          <w:sz w:val="24"/>
          <w:szCs w:val="24"/>
        </w:rPr>
      </w:pPr>
      <w:bookmarkStart w:id="270" w:name="image.8.1"/>
      <w:bookmarkEnd w:id="270"/>
      <w:r w:rsidRPr="00A632B7">
        <w:rPr>
          <w:noProof/>
          <w:sz w:val="24"/>
          <w:szCs w:val="24"/>
        </w:rPr>
        <w:drawing>
          <wp:inline distT="0" distB="0" distL="0" distR="0">
            <wp:extent cx="2977538" cy="1609030"/>
            <wp:effectExtent l="19050" t="0" r="0" b="0"/>
            <wp:docPr id="344" name="Рисунок 265" descr="Создание базового плана ">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Создание базового плана ">
                      <a:hlinkClick r:id="rId525"/>
                    </pic:cNvPr>
                    <pic:cNvPicPr>
                      <a:picLocks noChangeAspect="1" noChangeArrowheads="1"/>
                    </pic:cNvPicPr>
                  </pic:nvPicPr>
                  <pic:blipFill>
                    <a:blip r:embed="rId526" cstate="print"/>
                    <a:srcRect/>
                    <a:stretch>
                      <a:fillRect/>
                    </a:stretch>
                  </pic:blipFill>
                  <pic:spPr bwMode="auto">
                    <a:xfrm>
                      <a:off x="0" y="0"/>
                      <a:ext cx="2979638" cy="1610165"/>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 </w:t>
      </w:r>
      <w:r w:rsidRPr="00A632B7">
        <w:rPr>
          <w:rFonts w:cs="Times New Roman"/>
          <w:sz w:val="24"/>
          <w:szCs w:val="24"/>
        </w:rPr>
        <w:t>Создание базового плана</w:t>
      </w:r>
    </w:p>
    <w:p w:rsidR="00A931A2" w:rsidRPr="00A632B7" w:rsidRDefault="00A931A2" w:rsidP="003C4EE6">
      <w:pPr>
        <w:rPr>
          <w:rFonts w:cs="Times New Roman"/>
          <w:sz w:val="24"/>
          <w:szCs w:val="24"/>
        </w:rPr>
      </w:pPr>
      <w:r w:rsidRPr="00A632B7">
        <w:rPr>
          <w:rFonts w:cs="Times New Roman"/>
          <w:sz w:val="24"/>
          <w:szCs w:val="24"/>
        </w:rPr>
        <w:t>Созданному базовому плану будет добавлена дата сохранения.</w:t>
      </w:r>
    </w:p>
    <w:p w:rsidR="00A931A2" w:rsidRPr="00A632B7" w:rsidRDefault="00A931A2" w:rsidP="003C4EE6">
      <w:pPr>
        <w:rPr>
          <w:rFonts w:cs="Times New Roman"/>
          <w:sz w:val="24"/>
          <w:szCs w:val="24"/>
        </w:rPr>
      </w:pPr>
      <w:r w:rsidRPr="00A632B7">
        <w:rPr>
          <w:rFonts w:cs="Times New Roman"/>
          <w:sz w:val="24"/>
          <w:szCs w:val="24"/>
        </w:rPr>
        <w:lastRenderedPageBreak/>
        <w:t>Следует обратить внимание, что при сохранении другого базового плана этого же проекта в верхнем раскрывающемся списке следует выбрать пустой базовый план.</w:t>
      </w:r>
    </w:p>
    <w:p w:rsidR="00A931A2" w:rsidRPr="00A632B7" w:rsidRDefault="00E15FBF" w:rsidP="003C4EE6">
      <w:pPr>
        <w:rPr>
          <w:rFonts w:cs="Times New Roman"/>
          <w:b/>
          <w:bCs/>
          <w:sz w:val="24"/>
          <w:szCs w:val="24"/>
        </w:rPr>
      </w:pPr>
      <w:r w:rsidRPr="00A632B7">
        <w:rPr>
          <w:rFonts w:cs="Times New Roman"/>
          <w:b/>
          <w:bCs/>
          <w:sz w:val="24"/>
          <w:szCs w:val="24"/>
        </w:rPr>
        <w:t xml:space="preserve">2. </w:t>
      </w:r>
      <w:r w:rsidR="00A931A2" w:rsidRPr="00A632B7">
        <w:rPr>
          <w:rFonts w:cs="Times New Roman"/>
          <w:b/>
          <w:bCs/>
          <w:sz w:val="24"/>
          <w:szCs w:val="24"/>
        </w:rPr>
        <w:t>Сохранение промежуточного плана</w:t>
      </w:r>
    </w:p>
    <w:p w:rsidR="00A931A2" w:rsidRPr="00A632B7" w:rsidRDefault="00A931A2" w:rsidP="003C4EE6">
      <w:pPr>
        <w:rPr>
          <w:rFonts w:cs="Times New Roman"/>
          <w:sz w:val="24"/>
          <w:szCs w:val="24"/>
        </w:rPr>
      </w:pPr>
      <w:r w:rsidRPr="00A632B7">
        <w:rPr>
          <w:rFonts w:cs="Times New Roman"/>
          <w:sz w:val="24"/>
          <w:szCs w:val="24"/>
        </w:rPr>
        <w:t>Если требуется сохранять только даты начала и окончания выполнения задач, можно сохранить промежуточный план.</w:t>
      </w:r>
    </w:p>
    <w:p w:rsidR="00A931A2" w:rsidRPr="00A632B7" w:rsidRDefault="00A931A2" w:rsidP="00271140">
      <w:pPr>
        <w:numPr>
          <w:ilvl w:val="0"/>
          <w:numId w:val="195"/>
        </w:num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Проект</w:t>
      </w:r>
      <w:r w:rsidRPr="00A632B7">
        <w:rPr>
          <w:rFonts w:cs="Times New Roman"/>
          <w:sz w:val="24"/>
          <w:szCs w:val="24"/>
        </w:rPr>
        <w:t xml:space="preserve"> в группе </w:t>
      </w:r>
      <w:r w:rsidRPr="00A632B7">
        <w:rPr>
          <w:rFonts w:cs="Times New Roman"/>
          <w:i/>
          <w:iCs/>
          <w:sz w:val="24"/>
          <w:szCs w:val="24"/>
        </w:rPr>
        <w:t>Планирование</w:t>
      </w:r>
      <w:r w:rsidRPr="00A632B7">
        <w:rPr>
          <w:rFonts w:cs="Times New Roman"/>
          <w:sz w:val="24"/>
          <w:szCs w:val="24"/>
        </w:rPr>
        <w:t xml:space="preserve"> нажмите на кнопку</w:t>
      </w:r>
      <w:proofErr w:type="gramStart"/>
      <w:r w:rsidRPr="00A632B7">
        <w:rPr>
          <w:rFonts w:cs="Times New Roman"/>
          <w:sz w:val="24"/>
          <w:szCs w:val="24"/>
        </w:rPr>
        <w:t xml:space="preserve"> </w:t>
      </w:r>
      <w:r w:rsidRPr="00A632B7">
        <w:rPr>
          <w:rFonts w:cs="Times New Roman"/>
          <w:i/>
          <w:iCs/>
          <w:sz w:val="24"/>
          <w:szCs w:val="24"/>
        </w:rPr>
        <w:t>З</w:t>
      </w:r>
      <w:proofErr w:type="gramEnd"/>
      <w:r w:rsidRPr="00A632B7">
        <w:rPr>
          <w:rFonts w:cs="Times New Roman"/>
          <w:i/>
          <w:iCs/>
          <w:sz w:val="24"/>
          <w:szCs w:val="24"/>
        </w:rPr>
        <w:t>адать базовый план</w:t>
      </w:r>
      <w:r w:rsidRPr="00A632B7">
        <w:rPr>
          <w:rFonts w:cs="Times New Roman"/>
          <w:sz w:val="24"/>
          <w:szCs w:val="24"/>
        </w:rPr>
        <w:t xml:space="preserve"> и в появившемся меню выберите команду </w:t>
      </w:r>
      <w:r w:rsidRPr="00A632B7">
        <w:rPr>
          <w:rFonts w:cs="Times New Roman"/>
          <w:i/>
          <w:iCs/>
          <w:sz w:val="24"/>
          <w:szCs w:val="24"/>
        </w:rPr>
        <w:t>Задать базовый план.</w:t>
      </w:r>
    </w:p>
    <w:p w:rsidR="00A931A2" w:rsidRPr="00A632B7" w:rsidRDefault="00A931A2" w:rsidP="00271140">
      <w:pPr>
        <w:numPr>
          <w:ilvl w:val="0"/>
          <w:numId w:val="195"/>
        </w:numPr>
        <w:rPr>
          <w:rFonts w:cs="Times New Roman"/>
          <w:sz w:val="24"/>
          <w:szCs w:val="24"/>
        </w:rPr>
      </w:pPr>
      <w:r w:rsidRPr="00A632B7">
        <w:rPr>
          <w:rFonts w:cs="Times New Roman"/>
          <w:sz w:val="24"/>
          <w:szCs w:val="24"/>
        </w:rPr>
        <w:t xml:space="preserve">В появившемся окне </w:t>
      </w:r>
      <w:r w:rsidRPr="00A632B7">
        <w:rPr>
          <w:rFonts w:cs="Times New Roman"/>
          <w:i/>
          <w:iCs/>
          <w:sz w:val="24"/>
          <w:szCs w:val="24"/>
        </w:rPr>
        <w:t>Задание базового плана</w:t>
      </w:r>
      <w:r w:rsidRPr="00A632B7">
        <w:rPr>
          <w:rFonts w:cs="Times New Roman"/>
          <w:sz w:val="24"/>
          <w:szCs w:val="24"/>
        </w:rPr>
        <w:t xml:space="preserve"> в установите переключатель</w:t>
      </w:r>
      <w:proofErr w:type="gramStart"/>
      <w:r w:rsidRPr="00A632B7">
        <w:rPr>
          <w:rFonts w:cs="Times New Roman"/>
          <w:sz w:val="24"/>
          <w:szCs w:val="24"/>
        </w:rPr>
        <w:t xml:space="preserve"> </w:t>
      </w:r>
      <w:r w:rsidRPr="00A632B7">
        <w:rPr>
          <w:rFonts w:cs="Times New Roman"/>
          <w:i/>
          <w:iCs/>
          <w:sz w:val="24"/>
          <w:szCs w:val="24"/>
        </w:rPr>
        <w:t>З</w:t>
      </w:r>
      <w:proofErr w:type="gramEnd"/>
      <w:r w:rsidRPr="00A632B7">
        <w:rPr>
          <w:rFonts w:cs="Times New Roman"/>
          <w:i/>
          <w:iCs/>
          <w:sz w:val="24"/>
          <w:szCs w:val="24"/>
        </w:rPr>
        <w:t>адать промежуточный план</w:t>
      </w:r>
      <w:r w:rsidRPr="00A632B7">
        <w:rPr>
          <w:rFonts w:cs="Times New Roman"/>
          <w:sz w:val="24"/>
          <w:szCs w:val="24"/>
        </w:rPr>
        <w:t xml:space="preserve"> (</w:t>
      </w:r>
      <w:hyperlink r:id="rId527" w:anchor="image.8.2" w:history="1">
        <w:r w:rsidRPr="00A632B7">
          <w:rPr>
            <w:rStyle w:val="a5"/>
            <w:rFonts w:cs="Times New Roman"/>
            <w:sz w:val="24"/>
            <w:szCs w:val="24"/>
          </w:rPr>
          <w:t>рис. 8.2</w:t>
        </w:r>
      </w:hyperlink>
      <w:r w:rsidRPr="00A632B7">
        <w:rPr>
          <w:rFonts w:cs="Times New Roman"/>
          <w:sz w:val="24"/>
          <w:szCs w:val="24"/>
        </w:rPr>
        <w:t>).</w:t>
      </w:r>
    </w:p>
    <w:p w:rsidR="00A931A2" w:rsidRPr="00A632B7" w:rsidRDefault="00A931A2" w:rsidP="003C4EE6">
      <w:pPr>
        <w:rPr>
          <w:rFonts w:cs="Times New Roman"/>
          <w:sz w:val="24"/>
          <w:szCs w:val="24"/>
        </w:rPr>
      </w:pPr>
      <w:bookmarkStart w:id="271" w:name="image.8.2"/>
      <w:bookmarkEnd w:id="271"/>
      <w:r w:rsidRPr="00A632B7">
        <w:rPr>
          <w:rFonts w:cs="Times New Roman"/>
          <w:noProof/>
          <w:sz w:val="24"/>
          <w:szCs w:val="24"/>
        </w:rPr>
        <w:drawing>
          <wp:inline distT="0" distB="0" distL="0" distR="0">
            <wp:extent cx="3065673" cy="1656657"/>
            <wp:effectExtent l="19050" t="0" r="1377" b="0"/>
            <wp:docPr id="345" name="Рисунок 267" descr="Создание промежуточного плана ">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Создание промежуточного плана ">
                      <a:hlinkClick r:id="rId528"/>
                    </pic:cNvPr>
                    <pic:cNvPicPr>
                      <a:picLocks noChangeAspect="1" noChangeArrowheads="1"/>
                    </pic:cNvPicPr>
                  </pic:nvPicPr>
                  <pic:blipFill>
                    <a:blip r:embed="rId529" cstate="print"/>
                    <a:srcRect/>
                    <a:stretch>
                      <a:fillRect/>
                    </a:stretch>
                  </pic:blipFill>
                  <pic:spPr bwMode="auto">
                    <a:xfrm>
                      <a:off x="0" y="0"/>
                      <a:ext cx="3064362" cy="1655949"/>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8.2. </w:t>
      </w:r>
      <w:r w:rsidRPr="00A632B7">
        <w:rPr>
          <w:rFonts w:cs="Times New Roman"/>
          <w:sz w:val="24"/>
          <w:szCs w:val="24"/>
        </w:rPr>
        <w:t>Создание промежуточного плана</w:t>
      </w:r>
    </w:p>
    <w:p w:rsidR="00A931A2" w:rsidRPr="00A632B7" w:rsidRDefault="00A931A2" w:rsidP="00271140">
      <w:pPr>
        <w:numPr>
          <w:ilvl w:val="0"/>
          <w:numId w:val="195"/>
        </w:numPr>
        <w:rPr>
          <w:rFonts w:cs="Times New Roman"/>
          <w:sz w:val="24"/>
          <w:szCs w:val="24"/>
        </w:rPr>
      </w:pPr>
      <w:r w:rsidRPr="00A632B7">
        <w:rPr>
          <w:rFonts w:cs="Times New Roman"/>
          <w:sz w:val="24"/>
          <w:szCs w:val="24"/>
        </w:rPr>
        <w:t>В раскрывающемся списке</w:t>
      </w:r>
      <w:proofErr w:type="gramStart"/>
      <w:r w:rsidRPr="00A632B7">
        <w:rPr>
          <w:rFonts w:cs="Times New Roman"/>
          <w:sz w:val="24"/>
          <w:szCs w:val="24"/>
        </w:rPr>
        <w:t xml:space="preserve"> </w:t>
      </w:r>
      <w:r w:rsidRPr="00A632B7">
        <w:rPr>
          <w:rFonts w:cs="Times New Roman"/>
          <w:i/>
          <w:iCs/>
          <w:sz w:val="24"/>
          <w:szCs w:val="24"/>
        </w:rPr>
        <w:t>К</w:t>
      </w:r>
      <w:proofErr w:type="gramEnd"/>
      <w:r w:rsidRPr="00A632B7">
        <w:rPr>
          <w:rFonts w:cs="Times New Roman"/>
          <w:i/>
          <w:iCs/>
          <w:sz w:val="24"/>
          <w:szCs w:val="24"/>
        </w:rPr>
        <w:t>опировать</w:t>
      </w:r>
      <w:r w:rsidRPr="00A632B7">
        <w:rPr>
          <w:rFonts w:cs="Times New Roman"/>
          <w:sz w:val="24"/>
          <w:szCs w:val="24"/>
        </w:rPr>
        <w:t xml:space="preserve"> выберите начало и окончание действия базовых значений, которые нужно сохранить (текущие показатели начала и окончания, а также базовые значения не нумеруются).</w:t>
      </w:r>
    </w:p>
    <w:p w:rsidR="00A931A2" w:rsidRPr="00A632B7" w:rsidRDefault="00A931A2" w:rsidP="00271140">
      <w:pPr>
        <w:numPr>
          <w:ilvl w:val="0"/>
          <w:numId w:val="195"/>
        </w:numPr>
        <w:rPr>
          <w:rFonts w:cs="Times New Roman"/>
          <w:sz w:val="24"/>
          <w:szCs w:val="24"/>
        </w:rPr>
      </w:pPr>
      <w:r w:rsidRPr="00A632B7">
        <w:rPr>
          <w:rFonts w:cs="Times New Roman"/>
          <w:sz w:val="24"/>
          <w:szCs w:val="24"/>
        </w:rPr>
        <w:t>В поле раскрывающемся списке</w:t>
      </w:r>
      <w:proofErr w:type="gramStart"/>
      <w:r w:rsidRPr="00A632B7">
        <w:rPr>
          <w:rFonts w:cs="Times New Roman"/>
          <w:sz w:val="24"/>
          <w:szCs w:val="24"/>
        </w:rPr>
        <w:t xml:space="preserve"> </w:t>
      </w:r>
      <w:r w:rsidRPr="00A632B7">
        <w:rPr>
          <w:rFonts w:cs="Times New Roman"/>
          <w:i/>
          <w:iCs/>
          <w:sz w:val="24"/>
          <w:szCs w:val="24"/>
        </w:rPr>
        <w:t>В</w:t>
      </w:r>
      <w:proofErr w:type="gramEnd"/>
      <w:r w:rsidRPr="00A632B7">
        <w:rPr>
          <w:rFonts w:cs="Times New Roman"/>
          <w:sz w:val="24"/>
          <w:szCs w:val="24"/>
        </w:rPr>
        <w:t xml:space="preserve"> выберите название промежуточного плана, в который нужно скопировать значения (промежуточные планы хранятся в полях </w:t>
      </w:r>
      <w:r w:rsidRPr="00A632B7">
        <w:rPr>
          <w:rFonts w:cs="Times New Roman"/>
          <w:i/>
          <w:iCs/>
          <w:sz w:val="24"/>
          <w:szCs w:val="24"/>
        </w:rPr>
        <w:t>Начало/Окончание</w:t>
      </w:r>
      <w:r w:rsidRPr="00A632B7">
        <w:rPr>
          <w:rFonts w:cs="Times New Roman"/>
          <w:sz w:val="24"/>
          <w:szCs w:val="24"/>
        </w:rPr>
        <w:t>).</w:t>
      </w:r>
    </w:p>
    <w:p w:rsidR="00A931A2" w:rsidRPr="00A632B7" w:rsidRDefault="00A931A2" w:rsidP="00271140">
      <w:pPr>
        <w:numPr>
          <w:ilvl w:val="0"/>
          <w:numId w:val="195"/>
        </w:numPr>
        <w:rPr>
          <w:rFonts w:cs="Times New Roman"/>
          <w:sz w:val="24"/>
          <w:szCs w:val="24"/>
        </w:rPr>
      </w:pPr>
      <w:r w:rsidRPr="00A632B7">
        <w:rPr>
          <w:rFonts w:cs="Times New Roman"/>
          <w:sz w:val="24"/>
          <w:szCs w:val="24"/>
        </w:rPr>
        <w:t>В разделе</w:t>
      </w:r>
      <w:proofErr w:type="gramStart"/>
      <w:r w:rsidRPr="00A632B7">
        <w:rPr>
          <w:rFonts w:cs="Times New Roman"/>
          <w:sz w:val="24"/>
          <w:szCs w:val="24"/>
        </w:rPr>
        <w:t xml:space="preserve"> </w:t>
      </w:r>
      <w:r w:rsidRPr="00A632B7">
        <w:rPr>
          <w:rFonts w:cs="Times New Roman"/>
          <w:i/>
          <w:iCs/>
          <w:sz w:val="24"/>
          <w:szCs w:val="24"/>
        </w:rPr>
        <w:t>Д</w:t>
      </w:r>
      <w:proofErr w:type="gramEnd"/>
      <w:r w:rsidRPr="00A632B7">
        <w:rPr>
          <w:rFonts w:cs="Times New Roman"/>
          <w:i/>
          <w:iCs/>
          <w:sz w:val="24"/>
          <w:szCs w:val="24"/>
        </w:rPr>
        <w:t>ля</w:t>
      </w:r>
      <w:r w:rsidRPr="00A632B7">
        <w:rPr>
          <w:rFonts w:cs="Times New Roman"/>
          <w:sz w:val="24"/>
          <w:szCs w:val="24"/>
        </w:rPr>
        <w:t xml:space="preserve"> выберите </w:t>
      </w:r>
      <w:r w:rsidRPr="00A632B7">
        <w:rPr>
          <w:rFonts w:cs="Times New Roman"/>
          <w:i/>
          <w:iCs/>
          <w:sz w:val="24"/>
          <w:szCs w:val="24"/>
        </w:rPr>
        <w:t>Весь проект</w:t>
      </w:r>
      <w:r w:rsidRPr="00A632B7">
        <w:rPr>
          <w:rFonts w:cs="Times New Roman"/>
          <w:sz w:val="24"/>
          <w:szCs w:val="24"/>
        </w:rPr>
        <w:t xml:space="preserve"> или </w:t>
      </w:r>
      <w:r w:rsidRPr="00A632B7">
        <w:rPr>
          <w:rFonts w:cs="Times New Roman"/>
          <w:i/>
          <w:iCs/>
          <w:sz w:val="24"/>
          <w:szCs w:val="24"/>
        </w:rPr>
        <w:t>Выбранные задачи</w:t>
      </w:r>
      <w:r w:rsidRPr="00A632B7">
        <w:rPr>
          <w:rFonts w:cs="Times New Roman"/>
          <w:sz w:val="24"/>
          <w:szCs w:val="24"/>
        </w:rPr>
        <w:t>, чтобы сохранить нужную часть календарного плана.</w:t>
      </w:r>
    </w:p>
    <w:p w:rsidR="00A931A2" w:rsidRPr="00A632B7" w:rsidRDefault="00A931A2" w:rsidP="003C4EE6">
      <w:pPr>
        <w:rPr>
          <w:rFonts w:cs="Times New Roman"/>
          <w:sz w:val="24"/>
          <w:szCs w:val="24"/>
        </w:rPr>
      </w:pPr>
      <w:r w:rsidRPr="00A632B7">
        <w:rPr>
          <w:rFonts w:cs="Times New Roman"/>
          <w:sz w:val="24"/>
          <w:szCs w:val="24"/>
        </w:rPr>
        <w:t>Следует обратить внимание, что при выборе одного базового плана в списке</w:t>
      </w:r>
      <w:proofErr w:type="gramStart"/>
      <w:r w:rsidRPr="00A632B7">
        <w:rPr>
          <w:rFonts w:cs="Times New Roman"/>
          <w:sz w:val="24"/>
          <w:szCs w:val="24"/>
        </w:rPr>
        <w:t xml:space="preserve"> </w:t>
      </w:r>
      <w:r w:rsidRPr="00A632B7">
        <w:rPr>
          <w:rFonts w:cs="Times New Roman"/>
          <w:i/>
          <w:iCs/>
          <w:sz w:val="24"/>
          <w:szCs w:val="24"/>
        </w:rPr>
        <w:t>К</w:t>
      </w:r>
      <w:proofErr w:type="gramEnd"/>
      <w:r w:rsidRPr="00A632B7">
        <w:rPr>
          <w:rFonts w:cs="Times New Roman"/>
          <w:i/>
          <w:iCs/>
          <w:sz w:val="24"/>
          <w:szCs w:val="24"/>
        </w:rPr>
        <w:t>опировать</w:t>
      </w:r>
      <w:r w:rsidRPr="00A632B7">
        <w:rPr>
          <w:rFonts w:cs="Times New Roman"/>
          <w:sz w:val="24"/>
          <w:szCs w:val="24"/>
        </w:rPr>
        <w:t xml:space="preserve"> и другого базового плана в списке </w:t>
      </w:r>
      <w:r w:rsidRPr="00A632B7">
        <w:rPr>
          <w:rFonts w:cs="Times New Roman"/>
          <w:i/>
          <w:iCs/>
          <w:sz w:val="24"/>
          <w:szCs w:val="24"/>
        </w:rPr>
        <w:t>В</w:t>
      </w:r>
      <w:r w:rsidRPr="00A632B7">
        <w:rPr>
          <w:rFonts w:cs="Times New Roman"/>
          <w:sz w:val="24"/>
          <w:szCs w:val="24"/>
        </w:rPr>
        <w:t xml:space="preserve"> будет сохранен базовый, а не промежуточный план. Копируются все данные базового плана. При выборе базового плана в списке</w:t>
      </w:r>
      <w:proofErr w:type="gramStart"/>
      <w:r w:rsidRPr="00A632B7">
        <w:rPr>
          <w:rFonts w:cs="Times New Roman"/>
          <w:sz w:val="24"/>
          <w:szCs w:val="24"/>
        </w:rPr>
        <w:t xml:space="preserve"> </w:t>
      </w:r>
      <w:r w:rsidRPr="00A632B7">
        <w:rPr>
          <w:rFonts w:cs="Times New Roman"/>
          <w:i/>
          <w:iCs/>
          <w:sz w:val="24"/>
          <w:szCs w:val="24"/>
        </w:rPr>
        <w:t>К</w:t>
      </w:r>
      <w:proofErr w:type="gramEnd"/>
      <w:r w:rsidRPr="00A632B7">
        <w:rPr>
          <w:rFonts w:cs="Times New Roman"/>
          <w:i/>
          <w:iCs/>
          <w:sz w:val="24"/>
          <w:szCs w:val="24"/>
        </w:rPr>
        <w:t>опировать</w:t>
      </w:r>
      <w:r w:rsidRPr="00A632B7">
        <w:rPr>
          <w:rFonts w:cs="Times New Roman"/>
          <w:sz w:val="24"/>
          <w:szCs w:val="24"/>
        </w:rPr>
        <w:t xml:space="preserve"> и промежуточного плана начала и окончания в поле </w:t>
      </w:r>
      <w:r w:rsidRPr="00A632B7">
        <w:rPr>
          <w:rFonts w:cs="Times New Roman"/>
          <w:i/>
          <w:iCs/>
          <w:sz w:val="24"/>
          <w:szCs w:val="24"/>
        </w:rPr>
        <w:t>В</w:t>
      </w:r>
      <w:r w:rsidRPr="00A632B7">
        <w:rPr>
          <w:rFonts w:cs="Times New Roman"/>
          <w:sz w:val="24"/>
          <w:szCs w:val="24"/>
        </w:rPr>
        <w:t xml:space="preserve"> </w:t>
      </w:r>
      <w:proofErr w:type="spellStart"/>
      <w:r w:rsidRPr="00A632B7">
        <w:rPr>
          <w:rFonts w:cs="Times New Roman"/>
          <w:sz w:val="24"/>
          <w:szCs w:val="24"/>
        </w:rPr>
        <w:t>в</w:t>
      </w:r>
      <w:proofErr w:type="spellEnd"/>
      <w:r w:rsidRPr="00A632B7">
        <w:rPr>
          <w:rFonts w:cs="Times New Roman"/>
          <w:sz w:val="24"/>
          <w:szCs w:val="24"/>
        </w:rPr>
        <w:t xml:space="preserve"> промежуточный план из базового плана копируются только даты начала и окончания.</w:t>
      </w:r>
    </w:p>
    <w:p w:rsidR="00A931A2" w:rsidRPr="00A632B7" w:rsidRDefault="00A931A2" w:rsidP="003C4EE6">
      <w:pPr>
        <w:rPr>
          <w:rFonts w:cs="Times New Roman"/>
          <w:sz w:val="24"/>
          <w:szCs w:val="24"/>
        </w:rPr>
      </w:pPr>
      <w:r w:rsidRPr="00A632B7">
        <w:rPr>
          <w:rFonts w:cs="Times New Roman"/>
          <w:sz w:val="24"/>
          <w:szCs w:val="24"/>
        </w:rPr>
        <w:t>И еще следует обратить внимание, что в отличие от базового плана, при сохранении промежуточного к его названию не будет добавлена дата сохранения.</w:t>
      </w:r>
    </w:p>
    <w:p w:rsidR="00A931A2" w:rsidRPr="00A632B7" w:rsidRDefault="00E15FBF" w:rsidP="003C4EE6">
      <w:pPr>
        <w:rPr>
          <w:rFonts w:cs="Times New Roman"/>
          <w:b/>
          <w:bCs/>
          <w:sz w:val="24"/>
          <w:szCs w:val="24"/>
        </w:rPr>
      </w:pPr>
      <w:r w:rsidRPr="00A632B7">
        <w:rPr>
          <w:rFonts w:cs="Times New Roman"/>
          <w:b/>
          <w:bCs/>
          <w:sz w:val="24"/>
          <w:szCs w:val="24"/>
        </w:rPr>
        <w:t xml:space="preserve">3. </w:t>
      </w:r>
      <w:r w:rsidR="00A931A2" w:rsidRPr="00A632B7">
        <w:rPr>
          <w:rFonts w:cs="Times New Roman"/>
          <w:b/>
          <w:bCs/>
          <w:sz w:val="24"/>
          <w:szCs w:val="24"/>
        </w:rPr>
        <w:t>Обновление базового или промежуточного плана</w:t>
      </w:r>
    </w:p>
    <w:p w:rsidR="00A931A2" w:rsidRPr="00A632B7" w:rsidRDefault="00A931A2" w:rsidP="003C4EE6">
      <w:pPr>
        <w:rPr>
          <w:rFonts w:cs="Times New Roman"/>
          <w:sz w:val="24"/>
          <w:szCs w:val="24"/>
        </w:rPr>
      </w:pPr>
      <w:r w:rsidRPr="00A632B7">
        <w:rPr>
          <w:rFonts w:cs="Times New Roman"/>
          <w:sz w:val="24"/>
          <w:szCs w:val="24"/>
        </w:rPr>
        <w:t>Если задача добавляется в проект после задания базового (</w:t>
      </w:r>
      <w:proofErr w:type="spellStart"/>
      <w:r w:rsidRPr="00A632B7">
        <w:rPr>
          <w:rFonts w:cs="Times New Roman"/>
          <w:sz w:val="24"/>
          <w:szCs w:val="24"/>
        </w:rPr>
        <w:t>промежуточно</w:t>
      </w:r>
      <w:proofErr w:type="spellEnd"/>
      <w:r w:rsidRPr="00A632B7">
        <w:rPr>
          <w:rFonts w:cs="Times New Roman"/>
          <w:sz w:val="24"/>
          <w:szCs w:val="24"/>
        </w:rPr>
        <w:t>) плана, можно добавить ее в него.</w:t>
      </w:r>
    </w:p>
    <w:p w:rsidR="00A931A2" w:rsidRPr="00A632B7" w:rsidRDefault="00A931A2" w:rsidP="00271140">
      <w:pPr>
        <w:numPr>
          <w:ilvl w:val="0"/>
          <w:numId w:val="196"/>
        </w:numPr>
        <w:rPr>
          <w:rFonts w:cs="Times New Roman"/>
          <w:sz w:val="24"/>
          <w:szCs w:val="24"/>
        </w:rPr>
      </w:pPr>
      <w:r w:rsidRPr="00A632B7">
        <w:rPr>
          <w:rFonts w:cs="Times New Roman"/>
          <w:sz w:val="24"/>
          <w:szCs w:val="24"/>
        </w:rPr>
        <w:t>Выделите новую задачу, которая добавляется в базовый план.</w:t>
      </w:r>
    </w:p>
    <w:p w:rsidR="00A931A2" w:rsidRPr="00A632B7" w:rsidRDefault="00A931A2" w:rsidP="00271140">
      <w:pPr>
        <w:numPr>
          <w:ilvl w:val="0"/>
          <w:numId w:val="196"/>
        </w:numPr>
        <w:rPr>
          <w:rFonts w:cs="Times New Roman"/>
          <w:sz w:val="24"/>
          <w:szCs w:val="24"/>
        </w:rPr>
      </w:pPr>
      <w:r w:rsidRPr="00A632B7">
        <w:rPr>
          <w:rFonts w:cs="Times New Roman"/>
          <w:sz w:val="24"/>
          <w:szCs w:val="24"/>
        </w:rPr>
        <w:t>Если задача содержит подзадачи, обязательно выберите и их.</w:t>
      </w:r>
    </w:p>
    <w:p w:rsidR="00A931A2" w:rsidRPr="00A632B7" w:rsidRDefault="00A931A2" w:rsidP="00271140">
      <w:pPr>
        <w:numPr>
          <w:ilvl w:val="0"/>
          <w:numId w:val="196"/>
        </w:num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Проект</w:t>
      </w:r>
      <w:r w:rsidRPr="00A632B7">
        <w:rPr>
          <w:rFonts w:cs="Times New Roman"/>
          <w:sz w:val="24"/>
          <w:szCs w:val="24"/>
        </w:rPr>
        <w:t xml:space="preserve"> группе </w:t>
      </w:r>
      <w:r w:rsidRPr="00A632B7">
        <w:rPr>
          <w:rFonts w:cs="Times New Roman"/>
          <w:i/>
          <w:iCs/>
          <w:sz w:val="24"/>
          <w:szCs w:val="24"/>
        </w:rPr>
        <w:t>Планирование</w:t>
      </w:r>
      <w:r w:rsidRPr="00A632B7">
        <w:rPr>
          <w:rFonts w:cs="Times New Roman"/>
          <w:sz w:val="24"/>
          <w:szCs w:val="24"/>
        </w:rPr>
        <w:t xml:space="preserve"> нажмите на кнопку</w:t>
      </w:r>
      <w:proofErr w:type="gramStart"/>
      <w:r w:rsidRPr="00A632B7">
        <w:rPr>
          <w:rFonts w:cs="Times New Roman"/>
          <w:sz w:val="24"/>
          <w:szCs w:val="24"/>
        </w:rPr>
        <w:t xml:space="preserve"> </w:t>
      </w:r>
      <w:r w:rsidRPr="00A632B7">
        <w:rPr>
          <w:rFonts w:cs="Times New Roman"/>
          <w:i/>
          <w:iCs/>
          <w:sz w:val="24"/>
          <w:szCs w:val="24"/>
        </w:rPr>
        <w:t>З</w:t>
      </w:r>
      <w:proofErr w:type="gramEnd"/>
      <w:r w:rsidRPr="00A632B7">
        <w:rPr>
          <w:rFonts w:cs="Times New Roman"/>
          <w:i/>
          <w:iCs/>
          <w:sz w:val="24"/>
          <w:szCs w:val="24"/>
        </w:rPr>
        <w:t>адать базовый план</w:t>
      </w:r>
      <w:r w:rsidRPr="00A632B7">
        <w:rPr>
          <w:rFonts w:cs="Times New Roman"/>
          <w:sz w:val="24"/>
          <w:szCs w:val="24"/>
        </w:rPr>
        <w:t xml:space="preserve"> и в появившемся меню выберите команду </w:t>
      </w:r>
      <w:r w:rsidRPr="00A632B7">
        <w:rPr>
          <w:rFonts w:cs="Times New Roman"/>
          <w:i/>
          <w:iCs/>
          <w:sz w:val="24"/>
          <w:szCs w:val="24"/>
        </w:rPr>
        <w:t>Задать базовый план</w:t>
      </w:r>
      <w:r w:rsidRPr="00A632B7">
        <w:rPr>
          <w:rFonts w:cs="Times New Roman"/>
          <w:sz w:val="24"/>
          <w:szCs w:val="24"/>
        </w:rPr>
        <w:t>.</w:t>
      </w:r>
    </w:p>
    <w:p w:rsidR="00A931A2" w:rsidRPr="00A632B7" w:rsidRDefault="00A931A2" w:rsidP="00271140">
      <w:pPr>
        <w:numPr>
          <w:ilvl w:val="0"/>
          <w:numId w:val="196"/>
        </w:numPr>
        <w:rPr>
          <w:rFonts w:cs="Times New Roman"/>
          <w:sz w:val="24"/>
          <w:szCs w:val="24"/>
        </w:rPr>
      </w:pPr>
      <w:r w:rsidRPr="00A632B7">
        <w:rPr>
          <w:rFonts w:cs="Times New Roman"/>
          <w:sz w:val="24"/>
          <w:szCs w:val="24"/>
        </w:rPr>
        <w:t xml:space="preserve">Для обновления базового (промежуточного) плана установите соответствующий переключатель и в раскрывающемся списке окна </w:t>
      </w:r>
      <w:r w:rsidRPr="00A632B7">
        <w:rPr>
          <w:rFonts w:cs="Times New Roman"/>
          <w:i/>
          <w:iCs/>
          <w:sz w:val="24"/>
          <w:szCs w:val="24"/>
        </w:rPr>
        <w:t>Задание базового плана</w:t>
      </w:r>
      <w:r w:rsidRPr="00A632B7">
        <w:rPr>
          <w:rFonts w:cs="Times New Roman"/>
          <w:sz w:val="24"/>
          <w:szCs w:val="24"/>
        </w:rPr>
        <w:t xml:space="preserve"> (</w:t>
      </w:r>
      <w:proofErr w:type="gramStart"/>
      <w:r w:rsidRPr="00A632B7">
        <w:rPr>
          <w:rFonts w:cs="Times New Roman"/>
          <w:sz w:val="24"/>
          <w:szCs w:val="24"/>
        </w:rPr>
        <w:t>см</w:t>
      </w:r>
      <w:proofErr w:type="gramEnd"/>
      <w:r w:rsidRPr="00A632B7">
        <w:rPr>
          <w:rFonts w:cs="Times New Roman"/>
          <w:sz w:val="24"/>
          <w:szCs w:val="24"/>
        </w:rPr>
        <w:t xml:space="preserve">. </w:t>
      </w:r>
      <w:hyperlink r:id="rId530" w:anchor="image.8.1" w:history="1">
        <w:r w:rsidRPr="00A632B7">
          <w:rPr>
            <w:rStyle w:val="a5"/>
            <w:rFonts w:cs="Times New Roman"/>
            <w:sz w:val="24"/>
            <w:szCs w:val="24"/>
          </w:rPr>
          <w:t>рис. 8.1</w:t>
        </w:r>
      </w:hyperlink>
      <w:r w:rsidRPr="00A632B7">
        <w:rPr>
          <w:rFonts w:cs="Times New Roman"/>
          <w:sz w:val="24"/>
          <w:szCs w:val="24"/>
        </w:rPr>
        <w:t xml:space="preserve"> или </w:t>
      </w:r>
      <w:hyperlink r:id="rId531" w:anchor="image.8.2" w:history="1">
        <w:r w:rsidRPr="00A632B7">
          <w:rPr>
            <w:rStyle w:val="a5"/>
            <w:rFonts w:cs="Times New Roman"/>
            <w:sz w:val="24"/>
            <w:szCs w:val="24"/>
          </w:rPr>
          <w:t>рис. 8.2</w:t>
        </w:r>
      </w:hyperlink>
      <w:r w:rsidRPr="00A632B7">
        <w:rPr>
          <w:rFonts w:cs="Times New Roman"/>
          <w:sz w:val="24"/>
          <w:szCs w:val="24"/>
        </w:rPr>
        <w:t>) выберите план, подлежащий обновлению.</w:t>
      </w:r>
    </w:p>
    <w:p w:rsidR="00A931A2" w:rsidRPr="00A632B7" w:rsidRDefault="00A931A2" w:rsidP="00271140">
      <w:pPr>
        <w:numPr>
          <w:ilvl w:val="0"/>
          <w:numId w:val="196"/>
        </w:numPr>
        <w:rPr>
          <w:rFonts w:cs="Times New Roman"/>
          <w:sz w:val="24"/>
          <w:szCs w:val="24"/>
        </w:rPr>
      </w:pPr>
      <w:r w:rsidRPr="00A632B7">
        <w:rPr>
          <w:rFonts w:cs="Times New Roman"/>
          <w:sz w:val="24"/>
          <w:szCs w:val="24"/>
        </w:rPr>
        <w:t>В разделе</w:t>
      </w:r>
      <w:proofErr w:type="gramStart"/>
      <w:r w:rsidRPr="00A632B7">
        <w:rPr>
          <w:rFonts w:cs="Times New Roman"/>
          <w:sz w:val="24"/>
          <w:szCs w:val="24"/>
        </w:rPr>
        <w:t xml:space="preserve"> </w:t>
      </w:r>
      <w:r w:rsidRPr="00A632B7">
        <w:rPr>
          <w:rFonts w:cs="Times New Roman"/>
          <w:i/>
          <w:iCs/>
          <w:sz w:val="24"/>
          <w:szCs w:val="24"/>
        </w:rPr>
        <w:t>Д</w:t>
      </w:r>
      <w:proofErr w:type="gramEnd"/>
      <w:r w:rsidRPr="00A632B7">
        <w:rPr>
          <w:rFonts w:cs="Times New Roman"/>
          <w:i/>
          <w:iCs/>
          <w:sz w:val="24"/>
          <w:szCs w:val="24"/>
        </w:rPr>
        <w:t>ля</w:t>
      </w:r>
      <w:r w:rsidRPr="00A632B7">
        <w:rPr>
          <w:rFonts w:cs="Times New Roman"/>
          <w:sz w:val="24"/>
          <w:szCs w:val="24"/>
        </w:rPr>
        <w:t xml:space="preserve"> выберите переключатель </w:t>
      </w:r>
      <w:r w:rsidRPr="00A632B7">
        <w:rPr>
          <w:rFonts w:cs="Times New Roman"/>
          <w:i/>
          <w:iCs/>
          <w:sz w:val="24"/>
          <w:szCs w:val="24"/>
        </w:rPr>
        <w:t>Выбранные задачи</w:t>
      </w:r>
      <w:r w:rsidRPr="00A632B7">
        <w:rPr>
          <w:rFonts w:cs="Times New Roman"/>
          <w:sz w:val="24"/>
          <w:szCs w:val="24"/>
        </w:rPr>
        <w:t>.</w:t>
      </w:r>
    </w:p>
    <w:p w:rsidR="00A931A2" w:rsidRPr="00A632B7" w:rsidRDefault="00A931A2" w:rsidP="00271140">
      <w:pPr>
        <w:numPr>
          <w:ilvl w:val="0"/>
          <w:numId w:val="196"/>
        </w:numPr>
        <w:rPr>
          <w:rFonts w:cs="Times New Roman"/>
          <w:sz w:val="24"/>
          <w:szCs w:val="24"/>
        </w:rPr>
      </w:pPr>
      <w:r w:rsidRPr="00A632B7">
        <w:rPr>
          <w:rFonts w:cs="Times New Roman"/>
          <w:sz w:val="24"/>
          <w:szCs w:val="24"/>
        </w:rPr>
        <w:t xml:space="preserve">При добавлении подзадач в разделе </w:t>
      </w:r>
      <w:r w:rsidRPr="00A632B7">
        <w:rPr>
          <w:rFonts w:cs="Times New Roman"/>
          <w:i/>
          <w:iCs/>
          <w:sz w:val="24"/>
          <w:szCs w:val="24"/>
        </w:rPr>
        <w:t>Сведение базовых планов</w:t>
      </w:r>
      <w:r w:rsidRPr="00A632B7">
        <w:rPr>
          <w:rFonts w:cs="Times New Roman"/>
          <w:sz w:val="24"/>
          <w:szCs w:val="24"/>
        </w:rPr>
        <w:t xml:space="preserve"> выберите один из следующих вариантов, чтобы указать способ добавления подзадач к суммарным задачам.</w:t>
      </w:r>
    </w:p>
    <w:p w:rsidR="00A931A2" w:rsidRPr="00A632B7" w:rsidRDefault="00E15FBF" w:rsidP="003C4EE6">
      <w:pPr>
        <w:rPr>
          <w:rFonts w:cs="Times New Roman"/>
          <w:b/>
          <w:bCs/>
          <w:sz w:val="24"/>
          <w:szCs w:val="24"/>
        </w:rPr>
      </w:pPr>
      <w:r w:rsidRPr="00A632B7">
        <w:rPr>
          <w:rFonts w:cs="Times New Roman"/>
          <w:b/>
          <w:bCs/>
          <w:sz w:val="24"/>
          <w:szCs w:val="24"/>
        </w:rPr>
        <w:t xml:space="preserve">4. </w:t>
      </w:r>
      <w:r w:rsidR="00A931A2" w:rsidRPr="00A632B7">
        <w:rPr>
          <w:rFonts w:cs="Times New Roman"/>
          <w:b/>
          <w:bCs/>
          <w:sz w:val="24"/>
          <w:szCs w:val="24"/>
        </w:rPr>
        <w:t>Сравнение базового и календарного планов</w:t>
      </w:r>
    </w:p>
    <w:p w:rsidR="00A931A2" w:rsidRPr="00A632B7" w:rsidRDefault="00A931A2" w:rsidP="003C4EE6">
      <w:pPr>
        <w:rPr>
          <w:rFonts w:cs="Times New Roman"/>
          <w:sz w:val="24"/>
          <w:szCs w:val="24"/>
        </w:rPr>
      </w:pPr>
      <w:r w:rsidRPr="00A632B7">
        <w:rPr>
          <w:rFonts w:cs="Times New Roman"/>
          <w:sz w:val="24"/>
          <w:szCs w:val="24"/>
        </w:rPr>
        <w:t xml:space="preserve">Сравнить базовый и текущий календарный план можно как в таблице, так и на диаграмме </w:t>
      </w:r>
      <w:proofErr w:type="spellStart"/>
      <w:r w:rsidRPr="00A632B7">
        <w:rPr>
          <w:rFonts w:cs="Times New Roman"/>
          <w:sz w:val="24"/>
          <w:szCs w:val="24"/>
        </w:rPr>
        <w:t>Ганта</w:t>
      </w:r>
      <w:proofErr w:type="spellEnd"/>
      <w:r w:rsidRPr="00A632B7">
        <w:rPr>
          <w:rFonts w:cs="Times New Roman"/>
          <w:sz w:val="24"/>
          <w:szCs w:val="24"/>
        </w:rPr>
        <w:t>.</w:t>
      </w:r>
    </w:p>
    <w:p w:rsidR="00A931A2" w:rsidRPr="00A632B7" w:rsidRDefault="00A931A2" w:rsidP="00271140">
      <w:pPr>
        <w:numPr>
          <w:ilvl w:val="0"/>
          <w:numId w:val="197"/>
        </w:numPr>
        <w:rPr>
          <w:rFonts w:cs="Times New Roman"/>
          <w:sz w:val="24"/>
          <w:szCs w:val="24"/>
        </w:rPr>
      </w:pPr>
      <w:r w:rsidRPr="00A632B7">
        <w:rPr>
          <w:rFonts w:cs="Times New Roman"/>
          <w:sz w:val="24"/>
          <w:szCs w:val="24"/>
        </w:rPr>
        <w:t xml:space="preserve">Установите представление </w:t>
      </w:r>
      <w:r w:rsidRPr="00A632B7">
        <w:rPr>
          <w:rFonts w:cs="Times New Roman"/>
          <w:i/>
          <w:iCs/>
          <w:sz w:val="24"/>
          <w:szCs w:val="24"/>
        </w:rPr>
        <w:t xml:space="preserve">Диаграмма </w:t>
      </w:r>
      <w:proofErr w:type="spellStart"/>
      <w:r w:rsidRPr="00A632B7">
        <w:rPr>
          <w:rFonts w:cs="Times New Roman"/>
          <w:i/>
          <w:iCs/>
          <w:sz w:val="24"/>
          <w:szCs w:val="24"/>
        </w:rPr>
        <w:t>Ганта</w:t>
      </w:r>
      <w:proofErr w:type="spellEnd"/>
      <w:r w:rsidRPr="00A632B7">
        <w:rPr>
          <w:rFonts w:cs="Times New Roman"/>
          <w:i/>
          <w:iCs/>
          <w:sz w:val="24"/>
          <w:szCs w:val="24"/>
        </w:rPr>
        <w:t xml:space="preserve"> с отслеживанием</w:t>
      </w:r>
      <w:r w:rsidRPr="00A632B7">
        <w:rPr>
          <w:rFonts w:cs="Times New Roman"/>
          <w:sz w:val="24"/>
          <w:szCs w:val="24"/>
        </w:rPr>
        <w:t>.</w:t>
      </w:r>
    </w:p>
    <w:p w:rsidR="00A931A2" w:rsidRPr="00A632B7" w:rsidRDefault="00A931A2" w:rsidP="00271140">
      <w:pPr>
        <w:numPr>
          <w:ilvl w:val="0"/>
          <w:numId w:val="197"/>
        </w:num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Вид</w:t>
      </w:r>
      <w:r w:rsidRPr="00A632B7">
        <w:rPr>
          <w:rFonts w:cs="Times New Roman"/>
          <w:sz w:val="24"/>
          <w:szCs w:val="24"/>
        </w:rPr>
        <w:t xml:space="preserve"> в группе </w:t>
      </w:r>
      <w:r w:rsidRPr="00A632B7">
        <w:rPr>
          <w:rFonts w:cs="Times New Roman"/>
          <w:i/>
          <w:iCs/>
          <w:sz w:val="24"/>
          <w:szCs w:val="24"/>
        </w:rPr>
        <w:t>Данные</w:t>
      </w:r>
      <w:r w:rsidRPr="00A632B7">
        <w:rPr>
          <w:rFonts w:cs="Times New Roman"/>
          <w:sz w:val="24"/>
          <w:szCs w:val="24"/>
        </w:rPr>
        <w:t xml:space="preserve"> нажмите кнопку </w:t>
      </w:r>
      <w:r w:rsidRPr="00A632B7">
        <w:rPr>
          <w:rFonts w:cs="Times New Roman"/>
          <w:i/>
          <w:iCs/>
          <w:sz w:val="24"/>
          <w:szCs w:val="24"/>
        </w:rPr>
        <w:t>Таблицы</w:t>
      </w:r>
      <w:r w:rsidRPr="00A632B7">
        <w:rPr>
          <w:rFonts w:cs="Times New Roman"/>
          <w:sz w:val="24"/>
          <w:szCs w:val="24"/>
        </w:rPr>
        <w:t xml:space="preserve"> и выберите </w:t>
      </w:r>
      <w:r w:rsidRPr="00A632B7">
        <w:rPr>
          <w:rFonts w:cs="Times New Roman"/>
          <w:i/>
          <w:iCs/>
          <w:sz w:val="24"/>
          <w:szCs w:val="24"/>
        </w:rPr>
        <w:t>Отклонение</w:t>
      </w:r>
      <w:r w:rsidRPr="00A632B7">
        <w:rPr>
          <w:rFonts w:cs="Times New Roman"/>
          <w:sz w:val="24"/>
          <w:szCs w:val="24"/>
        </w:rPr>
        <w:t>.</w:t>
      </w:r>
    </w:p>
    <w:p w:rsidR="00A931A2" w:rsidRPr="00A632B7" w:rsidRDefault="00A931A2" w:rsidP="00271140">
      <w:pPr>
        <w:numPr>
          <w:ilvl w:val="0"/>
          <w:numId w:val="197"/>
        </w:numPr>
        <w:rPr>
          <w:rFonts w:cs="Times New Roman"/>
          <w:sz w:val="24"/>
          <w:szCs w:val="24"/>
        </w:rPr>
      </w:pPr>
      <w:r w:rsidRPr="00A632B7">
        <w:rPr>
          <w:rFonts w:cs="Times New Roman"/>
          <w:sz w:val="24"/>
          <w:szCs w:val="24"/>
        </w:rPr>
        <w:lastRenderedPageBreak/>
        <w:t xml:space="preserve">Если в проекте есть несколько базовых планов, на вкладке </w:t>
      </w:r>
      <w:r w:rsidRPr="00A632B7">
        <w:rPr>
          <w:rFonts w:cs="Times New Roman"/>
          <w:i/>
          <w:iCs/>
          <w:sz w:val="24"/>
          <w:szCs w:val="24"/>
        </w:rPr>
        <w:t>Формат</w:t>
      </w:r>
      <w:r w:rsidRPr="00A632B7">
        <w:rPr>
          <w:rFonts w:cs="Times New Roman"/>
          <w:sz w:val="24"/>
          <w:szCs w:val="24"/>
        </w:rPr>
        <w:t xml:space="preserve"> в группе </w:t>
      </w:r>
      <w:r w:rsidRPr="00A632B7">
        <w:rPr>
          <w:rFonts w:cs="Times New Roman"/>
          <w:i/>
          <w:iCs/>
          <w:sz w:val="24"/>
          <w:szCs w:val="24"/>
        </w:rPr>
        <w:t>Стили отрезков</w:t>
      </w:r>
      <w:r w:rsidRPr="00A632B7">
        <w:rPr>
          <w:rFonts w:cs="Times New Roman"/>
          <w:sz w:val="24"/>
          <w:szCs w:val="24"/>
        </w:rPr>
        <w:t xml:space="preserve"> щелкните по кнопке </w:t>
      </w:r>
      <w:r w:rsidRPr="00A632B7">
        <w:rPr>
          <w:rFonts w:cs="Times New Roman"/>
          <w:i/>
          <w:iCs/>
          <w:sz w:val="24"/>
          <w:szCs w:val="24"/>
        </w:rPr>
        <w:t>Базовый план</w:t>
      </w:r>
      <w:r w:rsidRPr="00A632B7">
        <w:rPr>
          <w:rFonts w:cs="Times New Roman"/>
          <w:sz w:val="24"/>
          <w:szCs w:val="24"/>
        </w:rPr>
        <w:t xml:space="preserve"> и выберите нужный.</w:t>
      </w:r>
    </w:p>
    <w:p w:rsidR="00A931A2" w:rsidRPr="00A632B7" w:rsidRDefault="00A931A2" w:rsidP="003C4EE6">
      <w:pPr>
        <w:rPr>
          <w:rFonts w:cs="Times New Roman"/>
          <w:sz w:val="24"/>
          <w:szCs w:val="24"/>
        </w:rPr>
      </w:pPr>
      <w:r w:rsidRPr="00A632B7">
        <w:rPr>
          <w:rFonts w:cs="Times New Roman"/>
          <w:sz w:val="24"/>
          <w:szCs w:val="24"/>
        </w:rPr>
        <w:t xml:space="preserve">На диаграмме </w:t>
      </w:r>
      <w:proofErr w:type="spellStart"/>
      <w:r w:rsidRPr="00A632B7">
        <w:rPr>
          <w:rFonts w:cs="Times New Roman"/>
          <w:sz w:val="24"/>
          <w:szCs w:val="24"/>
        </w:rPr>
        <w:t>Ганта</w:t>
      </w:r>
      <w:proofErr w:type="spellEnd"/>
      <w:r w:rsidRPr="00A632B7">
        <w:rPr>
          <w:rFonts w:cs="Times New Roman"/>
          <w:sz w:val="24"/>
          <w:szCs w:val="24"/>
        </w:rPr>
        <w:t xml:space="preserve"> под отрезками задач текущего плана появятся отрезки базового плана. В таблице будут отображены столбцы, характеризующие как текущий календарный план, так и базовый, а также отклонение </w:t>
      </w:r>
      <w:proofErr w:type="gramStart"/>
      <w:r w:rsidRPr="00A632B7">
        <w:rPr>
          <w:rFonts w:cs="Times New Roman"/>
          <w:sz w:val="24"/>
          <w:szCs w:val="24"/>
        </w:rPr>
        <w:t>текущего</w:t>
      </w:r>
      <w:proofErr w:type="gramEnd"/>
      <w:r w:rsidRPr="00A632B7">
        <w:rPr>
          <w:rFonts w:cs="Times New Roman"/>
          <w:sz w:val="24"/>
          <w:szCs w:val="24"/>
        </w:rPr>
        <w:t xml:space="preserve"> от базового (</w:t>
      </w:r>
      <w:hyperlink r:id="rId532" w:anchor="image.8.3" w:history="1">
        <w:r w:rsidRPr="00A632B7">
          <w:rPr>
            <w:rStyle w:val="a5"/>
            <w:rFonts w:cs="Times New Roman"/>
            <w:sz w:val="24"/>
            <w:szCs w:val="24"/>
          </w:rPr>
          <w:t>рис. 8.3</w:t>
        </w:r>
      </w:hyperlink>
      <w:r w:rsidRPr="00A632B7">
        <w:rPr>
          <w:rFonts w:cs="Times New Roman"/>
          <w:sz w:val="24"/>
          <w:szCs w:val="24"/>
        </w:rPr>
        <w:t>).</w:t>
      </w:r>
    </w:p>
    <w:p w:rsidR="00A931A2" w:rsidRPr="00A632B7" w:rsidRDefault="00A931A2" w:rsidP="003C4EE6">
      <w:pPr>
        <w:rPr>
          <w:rFonts w:cs="Times New Roman"/>
          <w:sz w:val="24"/>
          <w:szCs w:val="24"/>
        </w:rPr>
      </w:pPr>
      <w:bookmarkStart w:id="272" w:name="image.8.3"/>
      <w:bookmarkEnd w:id="272"/>
      <w:r w:rsidRPr="00A632B7">
        <w:rPr>
          <w:rFonts w:cs="Times New Roman"/>
          <w:noProof/>
          <w:sz w:val="24"/>
          <w:szCs w:val="24"/>
        </w:rPr>
        <w:drawing>
          <wp:inline distT="0" distB="0" distL="0" distR="0">
            <wp:extent cx="3297027" cy="1781678"/>
            <wp:effectExtent l="19050" t="0" r="0" b="0"/>
            <wp:docPr id="346" name="Рисунок 268" descr="Сравнение базового и календарного планов ">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Сравнение базового и календарного планов ">
                      <a:hlinkClick r:id="rId533"/>
                    </pic:cNvPr>
                    <pic:cNvPicPr>
                      <a:picLocks noChangeAspect="1" noChangeArrowheads="1"/>
                    </pic:cNvPicPr>
                  </pic:nvPicPr>
                  <pic:blipFill>
                    <a:blip r:embed="rId534" cstate="print"/>
                    <a:srcRect/>
                    <a:stretch>
                      <a:fillRect/>
                    </a:stretch>
                  </pic:blipFill>
                  <pic:spPr bwMode="auto">
                    <a:xfrm>
                      <a:off x="0" y="0"/>
                      <a:ext cx="3297027" cy="1781678"/>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8.3. </w:t>
      </w:r>
      <w:r w:rsidRPr="00A632B7">
        <w:rPr>
          <w:rFonts w:cs="Times New Roman"/>
          <w:sz w:val="24"/>
          <w:szCs w:val="24"/>
        </w:rPr>
        <w:t>Сравнение базового и календарного планов</w:t>
      </w:r>
    </w:p>
    <w:p w:rsidR="00A931A2" w:rsidRPr="00A632B7" w:rsidRDefault="00E15FBF" w:rsidP="003C4EE6">
      <w:pPr>
        <w:rPr>
          <w:rFonts w:cs="Times New Roman"/>
          <w:b/>
          <w:bCs/>
          <w:sz w:val="24"/>
          <w:szCs w:val="24"/>
        </w:rPr>
      </w:pPr>
      <w:r w:rsidRPr="00A632B7">
        <w:rPr>
          <w:rFonts w:cs="Times New Roman"/>
          <w:b/>
          <w:bCs/>
          <w:sz w:val="24"/>
          <w:szCs w:val="24"/>
        </w:rPr>
        <w:t>5.</w:t>
      </w:r>
      <w:r w:rsidR="00A931A2" w:rsidRPr="00A632B7">
        <w:rPr>
          <w:rFonts w:cs="Times New Roman"/>
          <w:b/>
          <w:bCs/>
          <w:sz w:val="24"/>
          <w:szCs w:val="24"/>
        </w:rPr>
        <w:t>Сравнение нескольких базовых планов</w:t>
      </w:r>
    </w:p>
    <w:p w:rsidR="00A931A2" w:rsidRPr="00A632B7" w:rsidRDefault="00A931A2" w:rsidP="003C4EE6">
      <w:pPr>
        <w:rPr>
          <w:rFonts w:cs="Times New Roman"/>
          <w:sz w:val="24"/>
          <w:szCs w:val="24"/>
        </w:rPr>
      </w:pPr>
      <w:r w:rsidRPr="00A632B7">
        <w:rPr>
          <w:rFonts w:cs="Times New Roman"/>
          <w:sz w:val="24"/>
          <w:szCs w:val="24"/>
        </w:rPr>
        <w:t>Если на этапе планирования нужно отслеживать большое количество данных по проекту, можно задать несколько базовых планов, а потом сравнить их.</w:t>
      </w:r>
    </w:p>
    <w:p w:rsidR="00A931A2" w:rsidRPr="00A632B7" w:rsidRDefault="00A931A2" w:rsidP="003C4EE6">
      <w:pPr>
        <w:rPr>
          <w:rFonts w:cs="Times New Roman"/>
          <w:sz w:val="24"/>
          <w:szCs w:val="24"/>
        </w:rPr>
      </w:pPr>
      <w:r w:rsidRPr="00A632B7">
        <w:rPr>
          <w:rFonts w:cs="Times New Roman"/>
          <w:sz w:val="24"/>
          <w:szCs w:val="24"/>
        </w:rPr>
        <w:t xml:space="preserve">Для этого используют представление </w:t>
      </w:r>
      <w:r w:rsidRPr="00A632B7">
        <w:rPr>
          <w:rFonts w:cs="Times New Roman"/>
          <w:i/>
          <w:iCs/>
          <w:sz w:val="24"/>
          <w:szCs w:val="24"/>
        </w:rPr>
        <w:t xml:space="preserve">Диаграмма </w:t>
      </w:r>
      <w:proofErr w:type="spellStart"/>
      <w:r w:rsidRPr="00A632B7">
        <w:rPr>
          <w:rFonts w:cs="Times New Roman"/>
          <w:i/>
          <w:iCs/>
          <w:sz w:val="24"/>
          <w:szCs w:val="24"/>
        </w:rPr>
        <w:t>Ганта</w:t>
      </w:r>
      <w:proofErr w:type="spellEnd"/>
      <w:r w:rsidRPr="00A632B7">
        <w:rPr>
          <w:rFonts w:cs="Times New Roman"/>
          <w:i/>
          <w:iCs/>
          <w:sz w:val="24"/>
          <w:szCs w:val="24"/>
        </w:rPr>
        <w:t xml:space="preserve"> с несколькими планами</w:t>
      </w:r>
      <w:r w:rsidRPr="00A632B7">
        <w:rPr>
          <w:rFonts w:cs="Times New Roman"/>
          <w:sz w:val="24"/>
          <w:szCs w:val="24"/>
        </w:rPr>
        <w:t xml:space="preserve">. По умолчанию показаны три первых базовых плана </w:t>
      </w:r>
      <w:r w:rsidRPr="00A632B7">
        <w:rPr>
          <w:rFonts w:cs="Times New Roman"/>
          <w:i/>
          <w:iCs/>
          <w:sz w:val="24"/>
          <w:szCs w:val="24"/>
        </w:rPr>
        <w:t>Базовый план, Базовый план</w:t>
      </w:r>
      <w:proofErr w:type="gramStart"/>
      <w:r w:rsidRPr="00A632B7">
        <w:rPr>
          <w:rFonts w:cs="Times New Roman"/>
          <w:i/>
          <w:iCs/>
          <w:sz w:val="24"/>
          <w:szCs w:val="24"/>
        </w:rPr>
        <w:t>1</w:t>
      </w:r>
      <w:proofErr w:type="gramEnd"/>
      <w:r w:rsidRPr="00A632B7">
        <w:rPr>
          <w:rFonts w:cs="Times New Roman"/>
          <w:sz w:val="24"/>
          <w:szCs w:val="24"/>
        </w:rPr>
        <w:t xml:space="preserve"> и </w:t>
      </w:r>
      <w:r w:rsidRPr="00A632B7">
        <w:rPr>
          <w:rFonts w:cs="Times New Roman"/>
          <w:i/>
          <w:iCs/>
          <w:sz w:val="24"/>
          <w:szCs w:val="24"/>
        </w:rPr>
        <w:t>Базовый план2.</w:t>
      </w:r>
    </w:p>
    <w:p w:rsidR="00A931A2" w:rsidRPr="00A632B7" w:rsidRDefault="00E15FBF" w:rsidP="003C4EE6">
      <w:pPr>
        <w:rPr>
          <w:rFonts w:cs="Times New Roman"/>
          <w:b/>
          <w:bCs/>
          <w:sz w:val="24"/>
          <w:szCs w:val="24"/>
        </w:rPr>
      </w:pPr>
      <w:r w:rsidRPr="00A632B7">
        <w:rPr>
          <w:rFonts w:cs="Times New Roman"/>
          <w:b/>
          <w:bCs/>
          <w:sz w:val="24"/>
          <w:szCs w:val="24"/>
        </w:rPr>
        <w:t xml:space="preserve">6. </w:t>
      </w:r>
      <w:r w:rsidR="00A931A2" w:rsidRPr="00A632B7">
        <w:rPr>
          <w:rFonts w:cs="Times New Roman"/>
          <w:b/>
          <w:bCs/>
          <w:sz w:val="24"/>
          <w:szCs w:val="24"/>
        </w:rPr>
        <w:t>Удаление базового или промежуточного плана</w:t>
      </w:r>
    </w:p>
    <w:p w:rsidR="00A931A2" w:rsidRPr="00A632B7" w:rsidRDefault="00A931A2" w:rsidP="003C4EE6">
      <w:pPr>
        <w:rPr>
          <w:rFonts w:cs="Times New Roman"/>
          <w:sz w:val="24"/>
          <w:szCs w:val="24"/>
        </w:rPr>
      </w:pPr>
      <w:r w:rsidRPr="00A632B7">
        <w:rPr>
          <w:rFonts w:cs="Times New Roman"/>
          <w:sz w:val="24"/>
          <w:szCs w:val="24"/>
        </w:rPr>
        <w:t>Можно удалить (очистить) любой базовый или промежуточный план.</w:t>
      </w:r>
    </w:p>
    <w:p w:rsidR="00A931A2" w:rsidRPr="00A632B7" w:rsidRDefault="00A931A2" w:rsidP="00271140">
      <w:pPr>
        <w:numPr>
          <w:ilvl w:val="0"/>
          <w:numId w:val="198"/>
        </w:num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Проект</w:t>
      </w:r>
      <w:r w:rsidRPr="00A632B7">
        <w:rPr>
          <w:rFonts w:cs="Times New Roman"/>
          <w:sz w:val="24"/>
          <w:szCs w:val="24"/>
        </w:rPr>
        <w:t xml:space="preserve"> в группе </w:t>
      </w:r>
      <w:r w:rsidRPr="00A632B7">
        <w:rPr>
          <w:rFonts w:cs="Times New Roman"/>
          <w:i/>
          <w:iCs/>
          <w:sz w:val="24"/>
          <w:szCs w:val="24"/>
        </w:rPr>
        <w:t>Планирование</w:t>
      </w:r>
      <w:r w:rsidRPr="00A632B7">
        <w:rPr>
          <w:rFonts w:cs="Times New Roman"/>
          <w:sz w:val="24"/>
          <w:szCs w:val="24"/>
        </w:rPr>
        <w:t xml:space="preserve"> нажмите на </w:t>
      </w:r>
      <w:r w:rsidRPr="00A632B7">
        <w:rPr>
          <w:rFonts w:cs="Times New Roman"/>
          <w:i/>
          <w:iCs/>
          <w:sz w:val="24"/>
          <w:szCs w:val="24"/>
        </w:rPr>
        <w:t>кнопку</w:t>
      </w:r>
      <w:proofErr w:type="gramStart"/>
      <w:r w:rsidRPr="00A632B7">
        <w:rPr>
          <w:rFonts w:cs="Times New Roman"/>
          <w:i/>
          <w:iCs/>
          <w:sz w:val="24"/>
          <w:szCs w:val="24"/>
        </w:rPr>
        <w:t xml:space="preserve"> З</w:t>
      </w:r>
      <w:proofErr w:type="gramEnd"/>
      <w:r w:rsidRPr="00A632B7">
        <w:rPr>
          <w:rFonts w:cs="Times New Roman"/>
          <w:i/>
          <w:iCs/>
          <w:sz w:val="24"/>
          <w:szCs w:val="24"/>
        </w:rPr>
        <w:t>адать базовый план</w:t>
      </w:r>
      <w:r w:rsidRPr="00A632B7">
        <w:rPr>
          <w:rFonts w:cs="Times New Roman"/>
          <w:sz w:val="24"/>
          <w:szCs w:val="24"/>
        </w:rPr>
        <w:t xml:space="preserve"> и в появившемся меню выберите команду </w:t>
      </w:r>
      <w:r w:rsidRPr="00A632B7">
        <w:rPr>
          <w:rFonts w:cs="Times New Roman"/>
          <w:i/>
          <w:iCs/>
          <w:sz w:val="24"/>
          <w:szCs w:val="24"/>
        </w:rPr>
        <w:t>Очистить базовый план</w:t>
      </w:r>
      <w:r w:rsidRPr="00A632B7">
        <w:rPr>
          <w:rFonts w:cs="Times New Roman"/>
          <w:sz w:val="24"/>
          <w:szCs w:val="24"/>
        </w:rPr>
        <w:t>.</w:t>
      </w:r>
    </w:p>
    <w:p w:rsidR="00A931A2" w:rsidRPr="00A632B7" w:rsidRDefault="00A931A2" w:rsidP="00271140">
      <w:pPr>
        <w:numPr>
          <w:ilvl w:val="0"/>
          <w:numId w:val="198"/>
        </w:numPr>
        <w:rPr>
          <w:rFonts w:cs="Times New Roman"/>
          <w:sz w:val="24"/>
          <w:szCs w:val="24"/>
        </w:rPr>
      </w:pPr>
      <w:r w:rsidRPr="00A632B7">
        <w:rPr>
          <w:rFonts w:cs="Times New Roman"/>
          <w:sz w:val="24"/>
          <w:szCs w:val="24"/>
        </w:rPr>
        <w:t>В появившемся окне</w:t>
      </w:r>
      <w:proofErr w:type="gramStart"/>
      <w:r w:rsidRPr="00A632B7">
        <w:rPr>
          <w:rFonts w:cs="Times New Roman"/>
          <w:sz w:val="24"/>
          <w:szCs w:val="24"/>
        </w:rPr>
        <w:t xml:space="preserve"> </w:t>
      </w:r>
      <w:r w:rsidRPr="00A632B7">
        <w:rPr>
          <w:rFonts w:cs="Times New Roman"/>
          <w:i/>
          <w:iCs/>
          <w:sz w:val="24"/>
          <w:szCs w:val="24"/>
        </w:rPr>
        <w:t>О</w:t>
      </w:r>
      <w:proofErr w:type="gramEnd"/>
      <w:r w:rsidRPr="00A632B7">
        <w:rPr>
          <w:rFonts w:cs="Times New Roman"/>
          <w:i/>
          <w:iCs/>
          <w:sz w:val="24"/>
          <w:szCs w:val="24"/>
        </w:rPr>
        <w:t>чистить базовый</w:t>
      </w:r>
      <w:r w:rsidRPr="00A632B7">
        <w:rPr>
          <w:rFonts w:cs="Times New Roman"/>
          <w:sz w:val="24"/>
          <w:szCs w:val="24"/>
        </w:rPr>
        <w:t xml:space="preserve"> установите переключатель </w:t>
      </w:r>
      <w:r w:rsidRPr="00A632B7">
        <w:rPr>
          <w:rFonts w:cs="Times New Roman"/>
          <w:i/>
          <w:iCs/>
          <w:sz w:val="24"/>
          <w:szCs w:val="24"/>
        </w:rPr>
        <w:t>Очистить базовый план</w:t>
      </w:r>
      <w:r w:rsidRPr="00A632B7">
        <w:rPr>
          <w:rFonts w:cs="Times New Roman"/>
          <w:sz w:val="24"/>
          <w:szCs w:val="24"/>
        </w:rPr>
        <w:t>, а затем выберите в раскрывающемся списке название базового плана, который требуется очистить.</w:t>
      </w:r>
    </w:p>
    <w:p w:rsidR="00A931A2" w:rsidRPr="00A632B7" w:rsidRDefault="00A931A2" w:rsidP="00271140">
      <w:pPr>
        <w:numPr>
          <w:ilvl w:val="0"/>
          <w:numId w:val="198"/>
        </w:numPr>
        <w:rPr>
          <w:rFonts w:cs="Times New Roman"/>
          <w:sz w:val="24"/>
          <w:szCs w:val="24"/>
        </w:rPr>
      </w:pPr>
      <w:r w:rsidRPr="00A632B7">
        <w:rPr>
          <w:rFonts w:cs="Times New Roman"/>
          <w:sz w:val="24"/>
          <w:szCs w:val="24"/>
        </w:rPr>
        <w:t>Для очистки промежуточного плана установите переключатель</w:t>
      </w:r>
      <w:proofErr w:type="gramStart"/>
      <w:r w:rsidRPr="00A632B7">
        <w:rPr>
          <w:rFonts w:cs="Times New Roman"/>
          <w:sz w:val="24"/>
          <w:szCs w:val="24"/>
        </w:rPr>
        <w:t xml:space="preserve"> </w:t>
      </w:r>
      <w:r w:rsidRPr="00A632B7">
        <w:rPr>
          <w:rFonts w:cs="Times New Roman"/>
          <w:i/>
          <w:iCs/>
          <w:sz w:val="24"/>
          <w:szCs w:val="24"/>
        </w:rPr>
        <w:t>О</w:t>
      </w:r>
      <w:proofErr w:type="gramEnd"/>
      <w:r w:rsidRPr="00A632B7">
        <w:rPr>
          <w:rFonts w:cs="Times New Roman"/>
          <w:i/>
          <w:iCs/>
          <w:sz w:val="24"/>
          <w:szCs w:val="24"/>
        </w:rPr>
        <w:t>чистить промежуточный план</w:t>
      </w:r>
      <w:r w:rsidRPr="00A632B7">
        <w:rPr>
          <w:rFonts w:cs="Times New Roman"/>
          <w:sz w:val="24"/>
          <w:szCs w:val="24"/>
        </w:rPr>
        <w:t>, а затем выберите в раскрывающемся списке название промежуточного плана, который требуется очистить.</w:t>
      </w:r>
    </w:p>
    <w:p w:rsidR="00A931A2" w:rsidRPr="00A632B7" w:rsidRDefault="00A931A2" w:rsidP="00271140">
      <w:pPr>
        <w:numPr>
          <w:ilvl w:val="0"/>
          <w:numId w:val="198"/>
        </w:numPr>
        <w:rPr>
          <w:rFonts w:cs="Times New Roman"/>
          <w:sz w:val="24"/>
          <w:szCs w:val="24"/>
        </w:rPr>
      </w:pPr>
      <w:r w:rsidRPr="00A632B7">
        <w:rPr>
          <w:rFonts w:cs="Times New Roman"/>
          <w:sz w:val="24"/>
          <w:szCs w:val="24"/>
        </w:rPr>
        <w:t xml:space="preserve">Выберите параметр </w:t>
      </w:r>
      <w:r w:rsidRPr="00A632B7">
        <w:rPr>
          <w:rFonts w:cs="Times New Roman"/>
          <w:i/>
          <w:iCs/>
          <w:sz w:val="24"/>
          <w:szCs w:val="24"/>
        </w:rPr>
        <w:t>всего проекта</w:t>
      </w:r>
      <w:r w:rsidRPr="00A632B7">
        <w:rPr>
          <w:rFonts w:cs="Times New Roman"/>
          <w:sz w:val="24"/>
          <w:szCs w:val="24"/>
        </w:rPr>
        <w:t xml:space="preserve"> или </w:t>
      </w:r>
      <w:r w:rsidRPr="00A632B7">
        <w:rPr>
          <w:rFonts w:cs="Times New Roman"/>
          <w:i/>
          <w:iCs/>
          <w:sz w:val="24"/>
          <w:szCs w:val="24"/>
        </w:rPr>
        <w:t>выбранных задач</w:t>
      </w:r>
      <w:r w:rsidRPr="00A632B7">
        <w:rPr>
          <w:rFonts w:cs="Times New Roman"/>
          <w:sz w:val="24"/>
          <w:szCs w:val="24"/>
        </w:rPr>
        <w:t>, чтобы очистить только ту часть календарного плана, которую требуется (рис. 8.4).</w:t>
      </w:r>
    </w:p>
    <w:p w:rsidR="00A931A2" w:rsidRPr="00A632B7" w:rsidRDefault="00A931A2" w:rsidP="003C4EE6">
      <w:pPr>
        <w:rPr>
          <w:rFonts w:cs="Times New Roman"/>
          <w:sz w:val="24"/>
          <w:szCs w:val="24"/>
        </w:rPr>
      </w:pPr>
      <w:bookmarkStart w:id="273" w:name="image.8.4"/>
      <w:bookmarkEnd w:id="273"/>
      <w:r w:rsidRPr="00A632B7">
        <w:rPr>
          <w:rFonts w:cs="Times New Roman"/>
          <w:noProof/>
          <w:sz w:val="24"/>
          <w:szCs w:val="24"/>
        </w:rPr>
        <w:drawing>
          <wp:inline distT="0" distB="0" distL="0" distR="0">
            <wp:extent cx="3286010" cy="1775725"/>
            <wp:effectExtent l="19050" t="0" r="0" b="0"/>
            <wp:docPr id="347" name="Рисунок 269" descr="Удаление базового или промежуточного плана ">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Удаление базового или промежуточного плана ">
                      <a:hlinkClick r:id="rId535"/>
                    </pic:cNvPr>
                    <pic:cNvPicPr>
                      <a:picLocks noChangeAspect="1" noChangeArrowheads="1"/>
                    </pic:cNvPicPr>
                  </pic:nvPicPr>
                  <pic:blipFill>
                    <a:blip r:embed="rId536" cstate="print"/>
                    <a:srcRect/>
                    <a:stretch>
                      <a:fillRect/>
                    </a:stretch>
                  </pic:blipFill>
                  <pic:spPr bwMode="auto">
                    <a:xfrm>
                      <a:off x="0" y="0"/>
                      <a:ext cx="3284605" cy="1774966"/>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8.4. </w:t>
      </w:r>
      <w:r w:rsidRPr="00A632B7">
        <w:rPr>
          <w:rFonts w:cs="Times New Roman"/>
          <w:sz w:val="24"/>
          <w:szCs w:val="24"/>
        </w:rPr>
        <w:t>Удаление базового или промежуточного плана</w:t>
      </w:r>
    </w:p>
    <w:p w:rsidR="00A931A2" w:rsidRPr="00A632B7" w:rsidRDefault="00E15FBF" w:rsidP="003C4EE6">
      <w:pPr>
        <w:rPr>
          <w:rFonts w:cs="Times New Roman"/>
          <w:b/>
          <w:bCs/>
          <w:sz w:val="24"/>
          <w:szCs w:val="24"/>
        </w:rPr>
      </w:pPr>
      <w:r w:rsidRPr="00A632B7">
        <w:rPr>
          <w:rFonts w:cs="Times New Roman"/>
          <w:b/>
          <w:bCs/>
          <w:sz w:val="24"/>
          <w:szCs w:val="24"/>
        </w:rPr>
        <w:t xml:space="preserve">Задание 2. </w:t>
      </w:r>
      <w:r w:rsidR="00A931A2" w:rsidRPr="00A632B7">
        <w:rPr>
          <w:rFonts w:cs="Times New Roman"/>
          <w:b/>
          <w:bCs/>
          <w:sz w:val="24"/>
          <w:szCs w:val="24"/>
        </w:rPr>
        <w:t>Управление критическим путем проекта</w:t>
      </w:r>
    </w:p>
    <w:p w:rsidR="00A931A2" w:rsidRPr="00A632B7" w:rsidRDefault="00E15FBF" w:rsidP="003C4EE6">
      <w:pPr>
        <w:rPr>
          <w:rFonts w:cs="Times New Roman"/>
          <w:b/>
          <w:bCs/>
          <w:sz w:val="24"/>
          <w:szCs w:val="24"/>
        </w:rPr>
      </w:pPr>
      <w:r w:rsidRPr="00A632B7">
        <w:rPr>
          <w:rFonts w:cs="Times New Roman"/>
          <w:b/>
          <w:bCs/>
          <w:sz w:val="24"/>
          <w:szCs w:val="24"/>
        </w:rPr>
        <w:t xml:space="preserve">1. </w:t>
      </w:r>
      <w:r w:rsidR="00A931A2" w:rsidRPr="00A632B7">
        <w:rPr>
          <w:rFonts w:cs="Times New Roman"/>
          <w:b/>
          <w:bCs/>
          <w:sz w:val="24"/>
          <w:szCs w:val="24"/>
        </w:rPr>
        <w:t>Критический путь и критические задачи</w:t>
      </w:r>
    </w:p>
    <w:p w:rsidR="00A931A2" w:rsidRPr="00A632B7" w:rsidRDefault="00A931A2" w:rsidP="003C4EE6">
      <w:pPr>
        <w:rPr>
          <w:rFonts w:cs="Times New Roman"/>
          <w:sz w:val="24"/>
          <w:szCs w:val="24"/>
        </w:rPr>
      </w:pPr>
      <w:r w:rsidRPr="00A632B7">
        <w:rPr>
          <w:rFonts w:cs="Times New Roman"/>
          <w:sz w:val="24"/>
          <w:szCs w:val="24"/>
        </w:rPr>
        <w:t>Критический путь – это последовательность связанных задач, от которых непосредственно зависит дата окончания проекта. Все задачи проекта важны, но только некоторые из них являются критическими. Каждая задача на критическом пути является критической задачей. Если какая-либо задача на критическом пути выполняется с опозданием, задерживается весь проект.</w:t>
      </w:r>
    </w:p>
    <w:p w:rsidR="00A931A2" w:rsidRPr="00A632B7" w:rsidRDefault="00A931A2" w:rsidP="003C4EE6">
      <w:pPr>
        <w:rPr>
          <w:rFonts w:cs="Times New Roman"/>
          <w:sz w:val="24"/>
          <w:szCs w:val="24"/>
        </w:rPr>
      </w:pPr>
      <w:r w:rsidRPr="00A632B7">
        <w:rPr>
          <w:rFonts w:cs="Times New Roman"/>
          <w:sz w:val="24"/>
          <w:szCs w:val="24"/>
        </w:rPr>
        <w:t>Задача является критической, если она удовлетворяет одному из следующих условий:</w:t>
      </w:r>
    </w:p>
    <w:p w:rsidR="00A931A2" w:rsidRPr="00A632B7" w:rsidRDefault="00A931A2" w:rsidP="00271140">
      <w:pPr>
        <w:numPr>
          <w:ilvl w:val="0"/>
          <w:numId w:val="199"/>
        </w:numPr>
        <w:rPr>
          <w:rFonts w:cs="Times New Roman"/>
          <w:sz w:val="24"/>
          <w:szCs w:val="24"/>
        </w:rPr>
      </w:pPr>
      <w:r w:rsidRPr="00A632B7">
        <w:rPr>
          <w:rFonts w:cs="Times New Roman"/>
          <w:sz w:val="24"/>
          <w:szCs w:val="24"/>
        </w:rPr>
        <w:t>у задачи отсутствует временной резерв;</w:t>
      </w:r>
    </w:p>
    <w:p w:rsidR="00A931A2" w:rsidRPr="00A632B7" w:rsidRDefault="00A931A2" w:rsidP="00271140">
      <w:pPr>
        <w:numPr>
          <w:ilvl w:val="0"/>
          <w:numId w:val="199"/>
        </w:numPr>
        <w:rPr>
          <w:rFonts w:cs="Times New Roman"/>
          <w:sz w:val="24"/>
          <w:szCs w:val="24"/>
        </w:rPr>
      </w:pPr>
      <w:r w:rsidRPr="00A632B7">
        <w:rPr>
          <w:rFonts w:cs="Times New Roman"/>
          <w:sz w:val="24"/>
          <w:szCs w:val="24"/>
        </w:rPr>
        <w:lastRenderedPageBreak/>
        <w:t xml:space="preserve">используется ограничение </w:t>
      </w:r>
      <w:proofErr w:type="gramStart"/>
      <w:r w:rsidRPr="00A632B7">
        <w:rPr>
          <w:rFonts w:cs="Times New Roman"/>
          <w:sz w:val="24"/>
          <w:szCs w:val="24"/>
        </w:rPr>
        <w:t>типа</w:t>
      </w:r>
      <w:proofErr w:type="gramEnd"/>
      <w:r w:rsidRPr="00A632B7">
        <w:rPr>
          <w:rFonts w:cs="Times New Roman"/>
          <w:sz w:val="24"/>
          <w:szCs w:val="24"/>
        </w:rPr>
        <w:t xml:space="preserve"> </w:t>
      </w:r>
      <w:r w:rsidRPr="00A632B7">
        <w:rPr>
          <w:rFonts w:cs="Times New Roman"/>
          <w:i/>
          <w:iCs/>
          <w:sz w:val="24"/>
          <w:szCs w:val="24"/>
        </w:rPr>
        <w:t>Фиксированное начало (</w:t>
      </w:r>
      <w:proofErr w:type="spellStart"/>
      <w:r w:rsidRPr="00A632B7">
        <w:rPr>
          <w:rFonts w:cs="Times New Roman"/>
          <w:i/>
          <w:iCs/>
          <w:sz w:val="24"/>
          <w:szCs w:val="24"/>
        </w:rPr>
        <w:t>ФН</w:t>
      </w:r>
      <w:proofErr w:type="spellEnd"/>
      <w:r w:rsidRPr="00A632B7">
        <w:rPr>
          <w:rFonts w:cs="Times New Roman"/>
          <w:i/>
          <w:iCs/>
          <w:sz w:val="24"/>
          <w:szCs w:val="24"/>
        </w:rPr>
        <w:t>)</w:t>
      </w:r>
      <w:r w:rsidRPr="00A632B7">
        <w:rPr>
          <w:rFonts w:cs="Times New Roman"/>
          <w:sz w:val="24"/>
          <w:szCs w:val="24"/>
        </w:rPr>
        <w:t xml:space="preserve"> или </w:t>
      </w:r>
      <w:r w:rsidRPr="00A632B7">
        <w:rPr>
          <w:rFonts w:cs="Times New Roman"/>
          <w:i/>
          <w:iCs/>
          <w:sz w:val="24"/>
          <w:szCs w:val="24"/>
        </w:rPr>
        <w:t>Фиксированное окончание (</w:t>
      </w:r>
      <w:proofErr w:type="spellStart"/>
      <w:r w:rsidRPr="00A632B7">
        <w:rPr>
          <w:rFonts w:cs="Times New Roman"/>
          <w:i/>
          <w:iCs/>
          <w:sz w:val="24"/>
          <w:szCs w:val="24"/>
        </w:rPr>
        <w:t>ФО</w:t>
      </w:r>
      <w:proofErr w:type="spellEnd"/>
      <w:r w:rsidRPr="00A632B7">
        <w:rPr>
          <w:rFonts w:cs="Times New Roman"/>
          <w:i/>
          <w:iCs/>
          <w:sz w:val="24"/>
          <w:szCs w:val="24"/>
        </w:rPr>
        <w:t>)</w:t>
      </w:r>
      <w:r w:rsidRPr="00A632B7">
        <w:rPr>
          <w:rFonts w:cs="Times New Roman"/>
          <w:sz w:val="24"/>
          <w:szCs w:val="24"/>
        </w:rPr>
        <w:t>;</w:t>
      </w:r>
    </w:p>
    <w:p w:rsidR="00A931A2" w:rsidRPr="00A632B7" w:rsidRDefault="00A931A2" w:rsidP="00271140">
      <w:pPr>
        <w:numPr>
          <w:ilvl w:val="0"/>
          <w:numId w:val="199"/>
        </w:numPr>
        <w:rPr>
          <w:rFonts w:cs="Times New Roman"/>
          <w:sz w:val="24"/>
          <w:szCs w:val="24"/>
        </w:rPr>
      </w:pPr>
      <w:r w:rsidRPr="00A632B7">
        <w:rPr>
          <w:rFonts w:cs="Times New Roman"/>
          <w:sz w:val="24"/>
          <w:szCs w:val="24"/>
        </w:rPr>
        <w:t>используется ограничение</w:t>
      </w:r>
      <w:proofErr w:type="gramStart"/>
      <w:r w:rsidRPr="00A632B7">
        <w:rPr>
          <w:rFonts w:cs="Times New Roman"/>
          <w:sz w:val="24"/>
          <w:szCs w:val="24"/>
        </w:rPr>
        <w:t xml:space="preserve"> </w:t>
      </w:r>
      <w:r w:rsidRPr="00A632B7">
        <w:rPr>
          <w:rFonts w:cs="Times New Roman"/>
          <w:i/>
          <w:iCs/>
          <w:sz w:val="24"/>
          <w:szCs w:val="24"/>
        </w:rPr>
        <w:t>К</w:t>
      </w:r>
      <w:proofErr w:type="gramEnd"/>
      <w:r w:rsidRPr="00A632B7">
        <w:rPr>
          <w:rFonts w:cs="Times New Roman"/>
          <w:i/>
          <w:iCs/>
          <w:sz w:val="24"/>
          <w:szCs w:val="24"/>
        </w:rPr>
        <w:t>ак можно позже (</w:t>
      </w:r>
      <w:proofErr w:type="spellStart"/>
      <w:r w:rsidRPr="00A632B7">
        <w:rPr>
          <w:rFonts w:cs="Times New Roman"/>
          <w:i/>
          <w:iCs/>
          <w:sz w:val="24"/>
          <w:szCs w:val="24"/>
        </w:rPr>
        <w:t>КМП</w:t>
      </w:r>
      <w:proofErr w:type="spellEnd"/>
      <w:r w:rsidRPr="00A632B7">
        <w:rPr>
          <w:rFonts w:cs="Times New Roman"/>
          <w:i/>
          <w:iCs/>
          <w:sz w:val="24"/>
          <w:szCs w:val="24"/>
        </w:rPr>
        <w:t>)</w:t>
      </w:r>
      <w:r w:rsidRPr="00A632B7">
        <w:rPr>
          <w:rFonts w:cs="Times New Roman"/>
          <w:sz w:val="24"/>
          <w:szCs w:val="24"/>
        </w:rPr>
        <w:t xml:space="preserve"> в календарном плане проекта, который планируется с даты начала;</w:t>
      </w:r>
    </w:p>
    <w:p w:rsidR="00A931A2" w:rsidRPr="00A632B7" w:rsidRDefault="00A931A2" w:rsidP="00271140">
      <w:pPr>
        <w:numPr>
          <w:ilvl w:val="0"/>
          <w:numId w:val="199"/>
        </w:numPr>
        <w:rPr>
          <w:rFonts w:cs="Times New Roman"/>
          <w:sz w:val="24"/>
          <w:szCs w:val="24"/>
        </w:rPr>
      </w:pPr>
      <w:r w:rsidRPr="00A632B7">
        <w:rPr>
          <w:rFonts w:cs="Times New Roman"/>
          <w:sz w:val="24"/>
          <w:szCs w:val="24"/>
        </w:rPr>
        <w:t>используется ограничение</w:t>
      </w:r>
      <w:proofErr w:type="gramStart"/>
      <w:r w:rsidRPr="00A632B7">
        <w:rPr>
          <w:rFonts w:cs="Times New Roman"/>
          <w:sz w:val="24"/>
          <w:szCs w:val="24"/>
        </w:rPr>
        <w:t xml:space="preserve"> </w:t>
      </w:r>
      <w:r w:rsidRPr="00A632B7">
        <w:rPr>
          <w:rFonts w:cs="Times New Roman"/>
          <w:i/>
          <w:iCs/>
          <w:sz w:val="24"/>
          <w:szCs w:val="24"/>
        </w:rPr>
        <w:t>К</w:t>
      </w:r>
      <w:proofErr w:type="gramEnd"/>
      <w:r w:rsidRPr="00A632B7">
        <w:rPr>
          <w:rFonts w:cs="Times New Roman"/>
          <w:i/>
          <w:iCs/>
          <w:sz w:val="24"/>
          <w:szCs w:val="24"/>
        </w:rPr>
        <w:t>ак можно раньше (</w:t>
      </w:r>
      <w:proofErr w:type="spellStart"/>
      <w:r w:rsidRPr="00A632B7">
        <w:rPr>
          <w:rFonts w:cs="Times New Roman"/>
          <w:i/>
          <w:iCs/>
          <w:sz w:val="24"/>
          <w:szCs w:val="24"/>
        </w:rPr>
        <w:t>КМР</w:t>
      </w:r>
      <w:proofErr w:type="spellEnd"/>
      <w:r w:rsidRPr="00A632B7">
        <w:rPr>
          <w:rFonts w:cs="Times New Roman"/>
          <w:i/>
          <w:iCs/>
          <w:sz w:val="24"/>
          <w:szCs w:val="24"/>
        </w:rPr>
        <w:t>)</w:t>
      </w:r>
      <w:r w:rsidRPr="00A632B7">
        <w:rPr>
          <w:rFonts w:cs="Times New Roman"/>
          <w:sz w:val="24"/>
          <w:szCs w:val="24"/>
        </w:rPr>
        <w:t xml:space="preserve"> в календарном плане проекта, составленном с даты окончания;</w:t>
      </w:r>
    </w:p>
    <w:p w:rsidR="00A931A2" w:rsidRPr="00A632B7" w:rsidRDefault="00A931A2" w:rsidP="00271140">
      <w:pPr>
        <w:numPr>
          <w:ilvl w:val="0"/>
          <w:numId w:val="199"/>
        </w:numPr>
        <w:rPr>
          <w:rFonts w:cs="Times New Roman"/>
          <w:sz w:val="24"/>
          <w:szCs w:val="24"/>
        </w:rPr>
      </w:pPr>
      <w:r w:rsidRPr="00A632B7">
        <w:rPr>
          <w:rFonts w:cs="Times New Roman"/>
          <w:sz w:val="24"/>
          <w:szCs w:val="24"/>
        </w:rPr>
        <w:t>дата окончания совпадает с датой крайнего срока или наступает позже нее.</w:t>
      </w:r>
    </w:p>
    <w:p w:rsidR="00A931A2" w:rsidRPr="00A632B7" w:rsidRDefault="00A931A2" w:rsidP="003C4EE6">
      <w:pPr>
        <w:rPr>
          <w:rFonts w:cs="Times New Roman"/>
          <w:sz w:val="24"/>
          <w:szCs w:val="24"/>
        </w:rPr>
      </w:pPr>
      <w:r w:rsidRPr="00A632B7">
        <w:rPr>
          <w:rFonts w:cs="Times New Roman"/>
          <w:sz w:val="24"/>
          <w:szCs w:val="24"/>
        </w:rPr>
        <w:t xml:space="preserve">Для того чтобы выявить потенциальные проблемы в будущем, можно отнести </w:t>
      </w:r>
      <w:proofErr w:type="gramStart"/>
      <w:r w:rsidRPr="00A632B7">
        <w:rPr>
          <w:rFonts w:cs="Times New Roman"/>
          <w:sz w:val="24"/>
          <w:szCs w:val="24"/>
        </w:rPr>
        <w:t>к</w:t>
      </w:r>
      <w:proofErr w:type="gramEnd"/>
      <w:r w:rsidRPr="00A632B7">
        <w:rPr>
          <w:rFonts w:cs="Times New Roman"/>
          <w:sz w:val="24"/>
          <w:szCs w:val="24"/>
        </w:rPr>
        <w:t xml:space="preserve"> критическим не только задачи, не имеющие временного резерва, но и задачи с небольшим резервом, например, один-два дня.</w:t>
      </w:r>
    </w:p>
    <w:p w:rsidR="00A931A2" w:rsidRPr="00A632B7" w:rsidRDefault="00A931A2" w:rsidP="00271140">
      <w:pPr>
        <w:numPr>
          <w:ilvl w:val="0"/>
          <w:numId w:val="200"/>
        </w:numPr>
        <w:rPr>
          <w:rFonts w:cs="Times New Roman"/>
          <w:sz w:val="24"/>
          <w:szCs w:val="24"/>
        </w:rPr>
      </w:pPr>
      <w:r w:rsidRPr="00A632B7">
        <w:rPr>
          <w:rFonts w:cs="Times New Roman"/>
          <w:sz w:val="24"/>
          <w:szCs w:val="24"/>
        </w:rPr>
        <w:t xml:space="preserve">На вкладе </w:t>
      </w:r>
      <w:r w:rsidRPr="00A632B7">
        <w:rPr>
          <w:rFonts w:cs="Times New Roman"/>
          <w:i/>
          <w:iCs/>
          <w:sz w:val="24"/>
          <w:szCs w:val="24"/>
        </w:rPr>
        <w:t>Файл</w:t>
      </w:r>
      <w:r w:rsidRPr="00A632B7">
        <w:rPr>
          <w:rFonts w:cs="Times New Roman"/>
          <w:sz w:val="24"/>
          <w:szCs w:val="24"/>
        </w:rPr>
        <w:t xml:space="preserve"> выберите команду </w:t>
      </w:r>
      <w:r w:rsidRPr="00A632B7">
        <w:rPr>
          <w:rFonts w:cs="Times New Roman"/>
          <w:i/>
          <w:iCs/>
          <w:sz w:val="24"/>
          <w:szCs w:val="24"/>
        </w:rPr>
        <w:t>Параметры</w:t>
      </w:r>
      <w:r w:rsidRPr="00A632B7">
        <w:rPr>
          <w:rFonts w:cs="Times New Roman"/>
          <w:sz w:val="24"/>
          <w:szCs w:val="24"/>
        </w:rPr>
        <w:t>.</w:t>
      </w:r>
    </w:p>
    <w:p w:rsidR="00A931A2" w:rsidRPr="00A632B7" w:rsidRDefault="00A931A2" w:rsidP="00271140">
      <w:pPr>
        <w:numPr>
          <w:ilvl w:val="0"/>
          <w:numId w:val="200"/>
        </w:numPr>
        <w:rPr>
          <w:rFonts w:cs="Times New Roman"/>
          <w:sz w:val="24"/>
          <w:szCs w:val="24"/>
        </w:rPr>
      </w:pPr>
      <w:r w:rsidRPr="00A632B7">
        <w:rPr>
          <w:rFonts w:cs="Times New Roman"/>
          <w:sz w:val="24"/>
          <w:szCs w:val="24"/>
        </w:rPr>
        <w:t xml:space="preserve">В окне </w:t>
      </w:r>
      <w:r w:rsidRPr="00A632B7">
        <w:rPr>
          <w:rFonts w:cs="Times New Roman"/>
          <w:i/>
          <w:iCs/>
          <w:sz w:val="24"/>
          <w:szCs w:val="24"/>
        </w:rPr>
        <w:t xml:space="preserve">Параметры </w:t>
      </w:r>
      <w:proofErr w:type="spellStart"/>
      <w:r w:rsidRPr="00A632B7">
        <w:rPr>
          <w:rFonts w:cs="Times New Roman"/>
          <w:i/>
          <w:iCs/>
          <w:sz w:val="24"/>
          <w:szCs w:val="24"/>
        </w:rPr>
        <w:t>Project</w:t>
      </w:r>
      <w:proofErr w:type="spellEnd"/>
      <w:r w:rsidRPr="00A632B7">
        <w:rPr>
          <w:rFonts w:cs="Times New Roman"/>
          <w:sz w:val="24"/>
          <w:szCs w:val="24"/>
        </w:rPr>
        <w:t xml:space="preserve"> перейдите в раздел </w:t>
      </w:r>
      <w:r w:rsidRPr="00A632B7">
        <w:rPr>
          <w:rFonts w:cs="Times New Roman"/>
          <w:i/>
          <w:iCs/>
          <w:sz w:val="24"/>
          <w:szCs w:val="24"/>
        </w:rPr>
        <w:t>Дополнительно</w:t>
      </w:r>
      <w:r w:rsidRPr="00A632B7">
        <w:rPr>
          <w:rFonts w:cs="Times New Roman"/>
          <w:sz w:val="24"/>
          <w:szCs w:val="24"/>
        </w:rPr>
        <w:t>.</w:t>
      </w:r>
    </w:p>
    <w:p w:rsidR="00A931A2" w:rsidRPr="00A632B7" w:rsidRDefault="00A931A2" w:rsidP="00271140">
      <w:pPr>
        <w:numPr>
          <w:ilvl w:val="0"/>
          <w:numId w:val="200"/>
        </w:numPr>
        <w:rPr>
          <w:rFonts w:cs="Times New Roman"/>
          <w:sz w:val="24"/>
          <w:szCs w:val="24"/>
        </w:rPr>
      </w:pPr>
      <w:r w:rsidRPr="00A632B7">
        <w:rPr>
          <w:rFonts w:cs="Times New Roman"/>
          <w:sz w:val="24"/>
          <w:szCs w:val="24"/>
        </w:rPr>
        <w:t>В нижней части окна в счетчике</w:t>
      </w:r>
      <w:proofErr w:type="gramStart"/>
      <w:r w:rsidRPr="00A632B7">
        <w:rPr>
          <w:rFonts w:cs="Times New Roman"/>
          <w:sz w:val="24"/>
          <w:szCs w:val="24"/>
        </w:rPr>
        <w:t xml:space="preserve"> </w:t>
      </w:r>
      <w:r w:rsidRPr="00A632B7">
        <w:rPr>
          <w:rFonts w:cs="Times New Roman"/>
          <w:i/>
          <w:iCs/>
          <w:sz w:val="24"/>
          <w:szCs w:val="24"/>
        </w:rPr>
        <w:t>С</w:t>
      </w:r>
      <w:proofErr w:type="gramEnd"/>
      <w:r w:rsidRPr="00A632B7">
        <w:rPr>
          <w:rFonts w:cs="Times New Roman"/>
          <w:i/>
          <w:iCs/>
          <w:sz w:val="24"/>
          <w:szCs w:val="24"/>
        </w:rPr>
        <w:t>читать критическими задачи, имеющие резерв не более</w:t>
      </w:r>
      <w:r w:rsidRPr="00A632B7">
        <w:rPr>
          <w:rFonts w:cs="Times New Roman"/>
          <w:sz w:val="24"/>
          <w:szCs w:val="24"/>
        </w:rPr>
        <w:t xml:space="preserve"> (</w:t>
      </w:r>
      <w:hyperlink r:id="rId537" w:anchor="image.8.5" w:history="1">
        <w:r w:rsidRPr="00A632B7">
          <w:rPr>
            <w:rStyle w:val="a5"/>
            <w:rFonts w:cs="Times New Roman"/>
            <w:sz w:val="24"/>
            <w:szCs w:val="24"/>
          </w:rPr>
          <w:t>рис. 8.5</w:t>
        </w:r>
      </w:hyperlink>
      <w:r w:rsidRPr="00A632B7">
        <w:rPr>
          <w:rFonts w:cs="Times New Roman"/>
          <w:sz w:val="24"/>
          <w:szCs w:val="24"/>
        </w:rPr>
        <w:t xml:space="preserve">) установите необходимое значение (обычно </w:t>
      </w:r>
      <w:r w:rsidRPr="00A632B7">
        <w:rPr>
          <w:rFonts w:cs="Times New Roman"/>
          <w:i/>
          <w:iCs/>
          <w:sz w:val="24"/>
          <w:szCs w:val="24"/>
        </w:rPr>
        <w:t>1</w:t>
      </w:r>
      <w:r w:rsidRPr="00A632B7">
        <w:rPr>
          <w:rFonts w:cs="Times New Roman"/>
          <w:sz w:val="24"/>
          <w:szCs w:val="24"/>
        </w:rPr>
        <w:t xml:space="preserve"> или </w:t>
      </w:r>
      <w:r w:rsidRPr="00A632B7">
        <w:rPr>
          <w:rFonts w:cs="Times New Roman"/>
          <w:i/>
          <w:iCs/>
          <w:sz w:val="24"/>
          <w:szCs w:val="24"/>
        </w:rPr>
        <w:t>2</w:t>
      </w:r>
      <w:r w:rsidRPr="00A632B7">
        <w:rPr>
          <w:rFonts w:cs="Times New Roman"/>
          <w:sz w:val="24"/>
          <w:szCs w:val="24"/>
        </w:rPr>
        <w:t>).</w:t>
      </w:r>
    </w:p>
    <w:p w:rsidR="00A931A2" w:rsidRPr="00A632B7" w:rsidRDefault="00A931A2" w:rsidP="003C4EE6">
      <w:pPr>
        <w:rPr>
          <w:rFonts w:cs="Times New Roman"/>
          <w:sz w:val="24"/>
          <w:szCs w:val="24"/>
        </w:rPr>
      </w:pPr>
      <w:bookmarkStart w:id="274" w:name="image.8.5"/>
      <w:bookmarkEnd w:id="274"/>
      <w:r w:rsidRPr="00A632B7">
        <w:rPr>
          <w:rFonts w:cs="Times New Roman"/>
          <w:noProof/>
          <w:sz w:val="24"/>
          <w:szCs w:val="24"/>
        </w:rPr>
        <w:drawing>
          <wp:inline distT="0" distB="0" distL="0" distR="0">
            <wp:extent cx="3032622" cy="1638796"/>
            <wp:effectExtent l="19050" t="0" r="0" b="0"/>
            <wp:docPr id="348" name="Рисунок 273" descr="Изменение значение резерва времени, который считается критическим ">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Изменение значение резерва времени, который считается критическим ">
                      <a:hlinkClick r:id="rId538"/>
                    </pic:cNvPr>
                    <pic:cNvPicPr>
                      <a:picLocks noChangeAspect="1" noChangeArrowheads="1"/>
                    </pic:cNvPicPr>
                  </pic:nvPicPr>
                  <pic:blipFill>
                    <a:blip r:embed="rId539" cstate="print"/>
                    <a:srcRect/>
                    <a:stretch>
                      <a:fillRect/>
                    </a:stretch>
                  </pic:blipFill>
                  <pic:spPr bwMode="auto">
                    <a:xfrm>
                      <a:off x="0" y="0"/>
                      <a:ext cx="3031326" cy="1638096"/>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8.5. </w:t>
      </w:r>
      <w:r w:rsidRPr="00A632B7">
        <w:rPr>
          <w:rFonts w:cs="Times New Roman"/>
          <w:sz w:val="24"/>
          <w:szCs w:val="24"/>
        </w:rPr>
        <w:t>Изменение значение резерва времени, который считается критическим</w:t>
      </w:r>
    </w:p>
    <w:p w:rsidR="00A931A2" w:rsidRPr="00A632B7" w:rsidRDefault="00A931A2" w:rsidP="003C4EE6">
      <w:pPr>
        <w:rPr>
          <w:rFonts w:cs="Times New Roman"/>
          <w:sz w:val="24"/>
          <w:szCs w:val="24"/>
        </w:rPr>
      </w:pPr>
      <w:r w:rsidRPr="00A632B7">
        <w:rPr>
          <w:rFonts w:cs="Times New Roman"/>
          <w:sz w:val="24"/>
          <w:szCs w:val="24"/>
        </w:rPr>
        <w:t>Следует иметь в виду, что чем большее значение установлено, тем большее число задач перейдет в категорию критических.</w:t>
      </w:r>
    </w:p>
    <w:p w:rsidR="00A931A2" w:rsidRPr="00A632B7" w:rsidRDefault="00A931A2" w:rsidP="003C4EE6">
      <w:pPr>
        <w:rPr>
          <w:rFonts w:cs="Times New Roman"/>
          <w:sz w:val="24"/>
          <w:szCs w:val="24"/>
        </w:rPr>
      </w:pPr>
      <w:r w:rsidRPr="00A632B7">
        <w:rPr>
          <w:rFonts w:cs="Times New Roman"/>
          <w:sz w:val="24"/>
          <w:szCs w:val="24"/>
        </w:rPr>
        <w:t xml:space="preserve">Задача перестает быть </w:t>
      </w:r>
      <w:proofErr w:type="gramStart"/>
      <w:r w:rsidRPr="00A632B7">
        <w:rPr>
          <w:rFonts w:cs="Times New Roman"/>
          <w:sz w:val="24"/>
          <w:szCs w:val="24"/>
        </w:rPr>
        <w:t>критической</w:t>
      </w:r>
      <w:proofErr w:type="gramEnd"/>
      <w:r w:rsidRPr="00A632B7">
        <w:rPr>
          <w:rFonts w:cs="Times New Roman"/>
          <w:sz w:val="24"/>
          <w:szCs w:val="24"/>
        </w:rPr>
        <w:t>, если она помечена как завершенная, поскольку в этом случае она не влияет на задачи-последователи или дату окончания проекта.</w:t>
      </w:r>
    </w:p>
    <w:p w:rsidR="00A931A2" w:rsidRPr="00A632B7" w:rsidRDefault="00E15FBF" w:rsidP="003C4EE6">
      <w:pPr>
        <w:rPr>
          <w:rFonts w:cs="Times New Roman"/>
          <w:b/>
          <w:bCs/>
          <w:sz w:val="24"/>
          <w:szCs w:val="24"/>
        </w:rPr>
      </w:pPr>
      <w:r w:rsidRPr="00A632B7">
        <w:rPr>
          <w:rFonts w:cs="Times New Roman"/>
          <w:b/>
          <w:bCs/>
          <w:sz w:val="24"/>
          <w:szCs w:val="24"/>
        </w:rPr>
        <w:t xml:space="preserve">2. </w:t>
      </w:r>
      <w:r w:rsidR="00A931A2" w:rsidRPr="00A632B7">
        <w:rPr>
          <w:rFonts w:cs="Times New Roman"/>
          <w:b/>
          <w:bCs/>
          <w:sz w:val="24"/>
          <w:szCs w:val="24"/>
        </w:rPr>
        <w:t>Отображение критического пути</w:t>
      </w:r>
    </w:p>
    <w:p w:rsidR="00A931A2" w:rsidRPr="00A632B7" w:rsidRDefault="00A931A2" w:rsidP="003C4EE6">
      <w:pPr>
        <w:rPr>
          <w:rFonts w:cs="Times New Roman"/>
          <w:sz w:val="24"/>
          <w:szCs w:val="24"/>
        </w:rPr>
      </w:pPr>
      <w:r w:rsidRPr="00A632B7">
        <w:rPr>
          <w:rFonts w:cs="Times New Roman"/>
          <w:sz w:val="24"/>
          <w:szCs w:val="24"/>
        </w:rPr>
        <w:t>Критические задачи проекта можно выделить.</w:t>
      </w:r>
    </w:p>
    <w:p w:rsidR="00A931A2" w:rsidRPr="00A632B7" w:rsidRDefault="00A931A2" w:rsidP="003C4EE6">
      <w:pPr>
        <w:rPr>
          <w:rFonts w:cs="Times New Roman"/>
          <w:sz w:val="24"/>
          <w:szCs w:val="24"/>
        </w:rPr>
      </w:pPr>
      <w:r w:rsidRPr="00A632B7">
        <w:rPr>
          <w:rFonts w:cs="Times New Roman"/>
          <w:sz w:val="24"/>
          <w:szCs w:val="24"/>
        </w:rPr>
        <w:t xml:space="preserve">В представлении </w:t>
      </w:r>
      <w:r w:rsidRPr="00A632B7">
        <w:rPr>
          <w:rFonts w:cs="Times New Roman"/>
          <w:i/>
          <w:iCs/>
          <w:sz w:val="24"/>
          <w:szCs w:val="24"/>
        </w:rPr>
        <w:t xml:space="preserve">Диаграмма </w:t>
      </w:r>
      <w:proofErr w:type="spellStart"/>
      <w:r w:rsidRPr="00A632B7">
        <w:rPr>
          <w:rFonts w:cs="Times New Roman"/>
          <w:i/>
          <w:iCs/>
          <w:sz w:val="24"/>
          <w:szCs w:val="24"/>
        </w:rPr>
        <w:t>Ганта</w:t>
      </w:r>
      <w:proofErr w:type="spellEnd"/>
      <w:r w:rsidRPr="00A632B7">
        <w:rPr>
          <w:rFonts w:cs="Times New Roman"/>
          <w:sz w:val="24"/>
          <w:szCs w:val="24"/>
        </w:rPr>
        <w:t xml:space="preserve"> на вкладке </w:t>
      </w:r>
      <w:r w:rsidRPr="00A632B7">
        <w:rPr>
          <w:rFonts w:cs="Times New Roman"/>
          <w:i/>
          <w:iCs/>
          <w:sz w:val="24"/>
          <w:szCs w:val="24"/>
        </w:rPr>
        <w:t>Формат</w:t>
      </w:r>
      <w:r w:rsidRPr="00A632B7">
        <w:rPr>
          <w:rFonts w:cs="Times New Roman"/>
          <w:sz w:val="24"/>
          <w:szCs w:val="24"/>
        </w:rPr>
        <w:t xml:space="preserve"> в группе Стили отрезков можно установить флажок </w:t>
      </w:r>
      <w:r w:rsidRPr="00A632B7">
        <w:rPr>
          <w:rFonts w:cs="Times New Roman"/>
          <w:i/>
          <w:iCs/>
          <w:sz w:val="24"/>
          <w:szCs w:val="24"/>
        </w:rPr>
        <w:t>Критические задачи</w:t>
      </w:r>
      <w:r w:rsidRPr="00A632B7">
        <w:rPr>
          <w:rFonts w:cs="Times New Roman"/>
          <w:sz w:val="24"/>
          <w:szCs w:val="24"/>
        </w:rPr>
        <w:t>. Задачи на критическом пути будут отображены с помощью красных отрезков (</w:t>
      </w:r>
      <w:hyperlink r:id="rId540" w:anchor="image.8.6" w:history="1">
        <w:r w:rsidRPr="00A632B7">
          <w:rPr>
            <w:rStyle w:val="a5"/>
            <w:rFonts w:cs="Times New Roman"/>
            <w:sz w:val="24"/>
            <w:szCs w:val="24"/>
          </w:rPr>
          <w:t>рис. 8.6</w:t>
        </w:r>
      </w:hyperlink>
      <w:r w:rsidRPr="00A632B7">
        <w:rPr>
          <w:rFonts w:cs="Times New Roman"/>
          <w:sz w:val="24"/>
          <w:szCs w:val="24"/>
        </w:rPr>
        <w:t>).</w:t>
      </w:r>
    </w:p>
    <w:p w:rsidR="00A931A2" w:rsidRPr="00A632B7" w:rsidRDefault="00A931A2" w:rsidP="003C4EE6">
      <w:pPr>
        <w:rPr>
          <w:rFonts w:cs="Times New Roman"/>
          <w:sz w:val="24"/>
          <w:szCs w:val="24"/>
        </w:rPr>
      </w:pPr>
      <w:bookmarkStart w:id="275" w:name="image.8.6"/>
      <w:bookmarkEnd w:id="275"/>
      <w:r w:rsidRPr="00A632B7">
        <w:rPr>
          <w:rFonts w:cs="Times New Roman"/>
          <w:noProof/>
          <w:sz w:val="24"/>
          <w:szCs w:val="24"/>
        </w:rPr>
        <w:drawing>
          <wp:inline distT="0" distB="0" distL="0" distR="0">
            <wp:extent cx="3032622" cy="1638797"/>
            <wp:effectExtent l="19050" t="0" r="0" b="0"/>
            <wp:docPr id="349" name="Рисунок 274" descr="Выделение критических задач на диаграмме Ганта ">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Выделение критических задач на диаграмме Ганта ">
                      <a:hlinkClick r:id="rId541"/>
                    </pic:cNvPr>
                    <pic:cNvPicPr>
                      <a:picLocks noChangeAspect="1" noChangeArrowheads="1"/>
                    </pic:cNvPicPr>
                  </pic:nvPicPr>
                  <pic:blipFill>
                    <a:blip r:embed="rId542" cstate="print"/>
                    <a:srcRect/>
                    <a:stretch>
                      <a:fillRect/>
                    </a:stretch>
                  </pic:blipFill>
                  <pic:spPr bwMode="auto">
                    <a:xfrm>
                      <a:off x="0" y="0"/>
                      <a:ext cx="3033624" cy="1639339"/>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8.6. </w:t>
      </w:r>
      <w:r w:rsidRPr="00A632B7">
        <w:rPr>
          <w:rFonts w:cs="Times New Roman"/>
          <w:sz w:val="24"/>
          <w:szCs w:val="24"/>
        </w:rPr>
        <w:t xml:space="preserve">Выделение критических задач на диаграмме </w:t>
      </w:r>
      <w:proofErr w:type="spellStart"/>
      <w:r w:rsidRPr="00A632B7">
        <w:rPr>
          <w:rFonts w:cs="Times New Roman"/>
          <w:sz w:val="24"/>
          <w:szCs w:val="24"/>
        </w:rPr>
        <w:t>Ганта</w:t>
      </w:r>
      <w:proofErr w:type="spellEnd"/>
    </w:p>
    <w:p w:rsidR="00A931A2" w:rsidRPr="00A632B7" w:rsidRDefault="00A931A2" w:rsidP="003C4EE6">
      <w:pPr>
        <w:rPr>
          <w:rFonts w:cs="Times New Roman"/>
          <w:sz w:val="24"/>
          <w:szCs w:val="24"/>
        </w:rPr>
      </w:pPr>
      <w:r w:rsidRPr="00A632B7">
        <w:rPr>
          <w:rFonts w:cs="Times New Roman"/>
          <w:sz w:val="24"/>
          <w:szCs w:val="24"/>
        </w:rPr>
        <w:t xml:space="preserve">Для выявления критических задач в таблицах можно использовать выделение или фильтр (подробно о выделении и фильтрации </w:t>
      </w:r>
      <w:proofErr w:type="gramStart"/>
      <w:r w:rsidRPr="00A632B7">
        <w:rPr>
          <w:rFonts w:cs="Times New Roman"/>
          <w:sz w:val="24"/>
          <w:szCs w:val="24"/>
        </w:rPr>
        <w:t>см</w:t>
      </w:r>
      <w:proofErr w:type="gramEnd"/>
      <w:r w:rsidRPr="00A632B7">
        <w:rPr>
          <w:rFonts w:cs="Times New Roman"/>
          <w:sz w:val="24"/>
          <w:szCs w:val="24"/>
        </w:rPr>
        <w:t xml:space="preserve">. </w:t>
      </w:r>
      <w:hyperlink r:id="rId543" w:history="1">
        <w:r w:rsidR="008C3E45">
          <w:rPr>
            <w:rStyle w:val="a5"/>
            <w:rFonts w:cs="Times New Roman"/>
            <w:sz w:val="24"/>
            <w:szCs w:val="24"/>
          </w:rPr>
          <w:t>«</w:t>
        </w:r>
        <w:r w:rsidRPr="00A632B7">
          <w:rPr>
            <w:rStyle w:val="a5"/>
            <w:rFonts w:cs="Times New Roman"/>
            <w:sz w:val="24"/>
            <w:szCs w:val="24"/>
          </w:rPr>
          <w:t>Работа с задачами, ресурсами и назначениями</w:t>
        </w:r>
        <w:r w:rsidR="008C3E45">
          <w:rPr>
            <w:rStyle w:val="a5"/>
            <w:rFonts w:cs="Times New Roman"/>
            <w:sz w:val="24"/>
            <w:szCs w:val="24"/>
          </w:rPr>
          <w:t>»</w:t>
        </w:r>
        <w:r w:rsidRPr="00A632B7">
          <w:rPr>
            <w:rStyle w:val="a5"/>
            <w:rFonts w:cs="Times New Roman"/>
            <w:sz w:val="24"/>
            <w:szCs w:val="24"/>
          </w:rPr>
          <w:t xml:space="preserve"> </w:t>
        </w:r>
      </w:hyperlink>
      <w:r w:rsidRPr="00A632B7">
        <w:rPr>
          <w:rFonts w:cs="Times New Roman"/>
          <w:sz w:val="24"/>
          <w:szCs w:val="24"/>
        </w:rPr>
        <w:t xml:space="preserve">). Например, на </w:t>
      </w:r>
      <w:hyperlink r:id="rId544" w:anchor="image.8.7" w:history="1">
        <w:r w:rsidRPr="00A632B7">
          <w:rPr>
            <w:rStyle w:val="a5"/>
            <w:rFonts w:cs="Times New Roman"/>
            <w:sz w:val="24"/>
            <w:szCs w:val="24"/>
          </w:rPr>
          <w:t>рис. 8.7</w:t>
        </w:r>
      </w:hyperlink>
      <w:r w:rsidRPr="00A632B7">
        <w:rPr>
          <w:rFonts w:cs="Times New Roman"/>
          <w:sz w:val="24"/>
          <w:szCs w:val="24"/>
        </w:rPr>
        <w:t xml:space="preserve"> показаны критические задачи, отобранные с помощью фильтра в проекте на </w:t>
      </w:r>
      <w:hyperlink r:id="rId545" w:anchor="image.8.6" w:history="1">
        <w:r w:rsidRPr="00A632B7">
          <w:rPr>
            <w:rStyle w:val="a5"/>
            <w:rFonts w:cs="Times New Roman"/>
            <w:sz w:val="24"/>
            <w:szCs w:val="24"/>
          </w:rPr>
          <w:t>рис. 8.6</w:t>
        </w:r>
      </w:hyperlink>
      <w:r w:rsidRPr="00A632B7">
        <w:rPr>
          <w:rFonts w:cs="Times New Roman"/>
          <w:sz w:val="24"/>
          <w:szCs w:val="24"/>
        </w:rPr>
        <w:t>.</w:t>
      </w:r>
    </w:p>
    <w:p w:rsidR="00A931A2" w:rsidRPr="00A632B7" w:rsidRDefault="00A931A2" w:rsidP="003C4EE6">
      <w:pPr>
        <w:rPr>
          <w:rFonts w:cs="Times New Roman"/>
          <w:sz w:val="24"/>
          <w:szCs w:val="24"/>
        </w:rPr>
      </w:pPr>
      <w:bookmarkStart w:id="276" w:name="image.8.7"/>
      <w:bookmarkEnd w:id="276"/>
      <w:r w:rsidRPr="00A632B7">
        <w:rPr>
          <w:rFonts w:cs="Times New Roman"/>
          <w:noProof/>
          <w:sz w:val="24"/>
          <w:szCs w:val="24"/>
        </w:rPr>
        <w:lastRenderedPageBreak/>
        <w:drawing>
          <wp:inline distT="0" distB="0" distL="0" distR="0">
            <wp:extent cx="2935712" cy="1586428"/>
            <wp:effectExtent l="19050" t="0" r="0" b="0"/>
            <wp:docPr id="350" name="Рисунок 275" descr="Отбор критических задач ">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Отбор критических задач ">
                      <a:hlinkClick r:id="rId546"/>
                    </pic:cNvPr>
                    <pic:cNvPicPr>
                      <a:picLocks noChangeAspect="1" noChangeArrowheads="1"/>
                    </pic:cNvPicPr>
                  </pic:nvPicPr>
                  <pic:blipFill>
                    <a:blip r:embed="rId547" cstate="print"/>
                    <a:srcRect/>
                    <a:stretch>
                      <a:fillRect/>
                    </a:stretch>
                  </pic:blipFill>
                  <pic:spPr bwMode="auto">
                    <a:xfrm>
                      <a:off x="0" y="0"/>
                      <a:ext cx="2937456" cy="1587371"/>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8.7. </w:t>
      </w:r>
      <w:r w:rsidRPr="00A632B7">
        <w:rPr>
          <w:rFonts w:cs="Times New Roman"/>
          <w:sz w:val="24"/>
          <w:szCs w:val="24"/>
        </w:rPr>
        <w:t>Отбор критических задач</w:t>
      </w:r>
    </w:p>
    <w:p w:rsidR="00A931A2" w:rsidRPr="00A632B7" w:rsidRDefault="00A931A2" w:rsidP="003C4EE6">
      <w:pPr>
        <w:rPr>
          <w:rFonts w:cs="Times New Roman"/>
          <w:sz w:val="24"/>
          <w:szCs w:val="24"/>
        </w:rPr>
      </w:pPr>
      <w:r w:rsidRPr="00A632B7">
        <w:rPr>
          <w:rFonts w:cs="Times New Roman"/>
          <w:sz w:val="24"/>
          <w:szCs w:val="24"/>
        </w:rPr>
        <w:t xml:space="preserve">На сетевом графике </w:t>
      </w:r>
      <w:proofErr w:type="gramStart"/>
      <w:r w:rsidRPr="00A632B7">
        <w:rPr>
          <w:rFonts w:cs="Times New Roman"/>
          <w:sz w:val="24"/>
          <w:szCs w:val="24"/>
        </w:rPr>
        <w:t>задачи</w:t>
      </w:r>
      <w:proofErr w:type="gramEnd"/>
      <w:r w:rsidRPr="00A632B7">
        <w:rPr>
          <w:rFonts w:cs="Times New Roman"/>
          <w:sz w:val="24"/>
          <w:szCs w:val="24"/>
        </w:rPr>
        <w:t xml:space="preserve"> на критическом пути автоматически отображаются красным цветом и не требуют дополнительного выделения.</w:t>
      </w:r>
    </w:p>
    <w:p w:rsidR="00A931A2" w:rsidRPr="00A632B7" w:rsidRDefault="00A931A2" w:rsidP="00271140">
      <w:pPr>
        <w:numPr>
          <w:ilvl w:val="0"/>
          <w:numId w:val="98"/>
        </w:numPr>
        <w:rPr>
          <w:rFonts w:cs="Times New Roman"/>
          <w:b/>
          <w:bCs/>
          <w:sz w:val="24"/>
          <w:szCs w:val="24"/>
        </w:rPr>
      </w:pPr>
      <w:r w:rsidRPr="00A632B7">
        <w:rPr>
          <w:rFonts w:cs="Times New Roman"/>
          <w:b/>
          <w:bCs/>
          <w:sz w:val="24"/>
          <w:szCs w:val="24"/>
        </w:rPr>
        <w:t>Сокращение критического пути</w:t>
      </w:r>
    </w:p>
    <w:p w:rsidR="00A931A2" w:rsidRPr="00A632B7" w:rsidRDefault="00A931A2" w:rsidP="003C4EE6">
      <w:pPr>
        <w:rPr>
          <w:rFonts w:cs="Times New Roman"/>
          <w:sz w:val="24"/>
          <w:szCs w:val="24"/>
        </w:rPr>
      </w:pPr>
      <w:r w:rsidRPr="00A632B7">
        <w:rPr>
          <w:rFonts w:cs="Times New Roman"/>
          <w:sz w:val="24"/>
          <w:szCs w:val="24"/>
        </w:rPr>
        <w:t>Чтобы перенести дату окончания проекта на более ранний срок, необходимо перенести даты задач критического пути. Эта операция называется также штурмом проекта. Для этого можно выполнить следующие действия.</w:t>
      </w:r>
    </w:p>
    <w:p w:rsidR="00A931A2" w:rsidRPr="00A632B7" w:rsidRDefault="00A931A2" w:rsidP="00271140">
      <w:pPr>
        <w:numPr>
          <w:ilvl w:val="0"/>
          <w:numId w:val="201"/>
        </w:numPr>
        <w:rPr>
          <w:rFonts w:cs="Times New Roman"/>
          <w:sz w:val="24"/>
          <w:szCs w:val="24"/>
        </w:rPr>
      </w:pPr>
      <w:r w:rsidRPr="00A632B7">
        <w:rPr>
          <w:rFonts w:cs="Times New Roman"/>
          <w:sz w:val="24"/>
          <w:szCs w:val="24"/>
        </w:rPr>
        <w:t>Сокращение длительности или трудозатрат задачи на критическом пути.</w:t>
      </w:r>
    </w:p>
    <w:p w:rsidR="00A931A2" w:rsidRPr="00A632B7" w:rsidRDefault="00A931A2" w:rsidP="00271140">
      <w:pPr>
        <w:numPr>
          <w:ilvl w:val="0"/>
          <w:numId w:val="201"/>
        </w:numPr>
        <w:rPr>
          <w:rFonts w:cs="Times New Roman"/>
          <w:sz w:val="24"/>
          <w:szCs w:val="24"/>
        </w:rPr>
      </w:pPr>
      <w:r w:rsidRPr="00A632B7">
        <w:rPr>
          <w:rFonts w:cs="Times New Roman"/>
          <w:sz w:val="24"/>
          <w:szCs w:val="24"/>
        </w:rPr>
        <w:t>Изменение ограничения задачи для обеспечения более гибкого изменения календарного плана.</w:t>
      </w:r>
    </w:p>
    <w:p w:rsidR="00A931A2" w:rsidRPr="00A632B7" w:rsidRDefault="00A931A2" w:rsidP="00271140">
      <w:pPr>
        <w:numPr>
          <w:ilvl w:val="0"/>
          <w:numId w:val="201"/>
        </w:numPr>
        <w:rPr>
          <w:rFonts w:cs="Times New Roman"/>
          <w:sz w:val="24"/>
          <w:szCs w:val="24"/>
        </w:rPr>
      </w:pPr>
      <w:r w:rsidRPr="00A632B7">
        <w:rPr>
          <w:rFonts w:cs="Times New Roman"/>
          <w:sz w:val="24"/>
          <w:szCs w:val="24"/>
        </w:rPr>
        <w:t xml:space="preserve">Разбиение критической задачи на более мелкие задачи, которые </w:t>
      </w:r>
      <w:proofErr w:type="gramStart"/>
      <w:r w:rsidRPr="00A632B7">
        <w:rPr>
          <w:rFonts w:cs="Times New Roman"/>
          <w:sz w:val="24"/>
          <w:szCs w:val="24"/>
        </w:rPr>
        <w:t>могут быть выполнены</w:t>
      </w:r>
      <w:proofErr w:type="gramEnd"/>
      <w:r w:rsidRPr="00A632B7">
        <w:rPr>
          <w:rFonts w:cs="Times New Roman"/>
          <w:sz w:val="24"/>
          <w:szCs w:val="24"/>
        </w:rPr>
        <w:t xml:space="preserve"> одновременно с помощью разных ресурсов.</w:t>
      </w:r>
    </w:p>
    <w:p w:rsidR="00A931A2" w:rsidRPr="00A632B7" w:rsidRDefault="00A931A2" w:rsidP="00271140">
      <w:pPr>
        <w:numPr>
          <w:ilvl w:val="0"/>
          <w:numId w:val="201"/>
        </w:numPr>
        <w:rPr>
          <w:rFonts w:cs="Times New Roman"/>
          <w:sz w:val="24"/>
          <w:szCs w:val="24"/>
        </w:rPr>
      </w:pPr>
      <w:r w:rsidRPr="00A632B7">
        <w:rPr>
          <w:rFonts w:cs="Times New Roman"/>
          <w:sz w:val="24"/>
          <w:szCs w:val="24"/>
        </w:rPr>
        <w:t>Изменение зависимостей задач для обеспечения более гибкого изменения календарного плана.</w:t>
      </w:r>
    </w:p>
    <w:p w:rsidR="00A931A2" w:rsidRPr="00A632B7" w:rsidRDefault="00A931A2" w:rsidP="00271140">
      <w:pPr>
        <w:numPr>
          <w:ilvl w:val="0"/>
          <w:numId w:val="201"/>
        </w:numPr>
        <w:rPr>
          <w:rFonts w:cs="Times New Roman"/>
          <w:sz w:val="24"/>
          <w:szCs w:val="24"/>
        </w:rPr>
      </w:pPr>
      <w:r w:rsidRPr="00A632B7">
        <w:rPr>
          <w:rFonts w:cs="Times New Roman"/>
          <w:sz w:val="24"/>
          <w:szCs w:val="24"/>
        </w:rPr>
        <w:t>Задание времени опережения между зависимыми задачами, где это возможно.</w:t>
      </w:r>
    </w:p>
    <w:p w:rsidR="00A931A2" w:rsidRPr="00A632B7" w:rsidRDefault="00A931A2" w:rsidP="00271140">
      <w:pPr>
        <w:numPr>
          <w:ilvl w:val="0"/>
          <w:numId w:val="201"/>
        </w:numPr>
        <w:rPr>
          <w:rFonts w:cs="Times New Roman"/>
          <w:sz w:val="24"/>
          <w:szCs w:val="24"/>
        </w:rPr>
      </w:pPr>
      <w:r w:rsidRPr="00A632B7">
        <w:rPr>
          <w:rFonts w:cs="Times New Roman"/>
          <w:sz w:val="24"/>
          <w:szCs w:val="24"/>
        </w:rPr>
        <w:t>Планирование сверхурочных работ.</w:t>
      </w:r>
    </w:p>
    <w:p w:rsidR="00A931A2" w:rsidRPr="00A632B7" w:rsidRDefault="00A931A2" w:rsidP="00271140">
      <w:pPr>
        <w:numPr>
          <w:ilvl w:val="0"/>
          <w:numId w:val="201"/>
        </w:numPr>
        <w:rPr>
          <w:rFonts w:cs="Times New Roman"/>
          <w:sz w:val="24"/>
          <w:szCs w:val="24"/>
        </w:rPr>
      </w:pPr>
      <w:r w:rsidRPr="00A632B7">
        <w:rPr>
          <w:rFonts w:cs="Times New Roman"/>
          <w:sz w:val="24"/>
          <w:szCs w:val="24"/>
        </w:rPr>
        <w:t>Назначение дополнительных ресурсов задачам критического пути.</w:t>
      </w:r>
    </w:p>
    <w:p w:rsidR="00A931A2" w:rsidRPr="00A632B7" w:rsidRDefault="00A931A2" w:rsidP="003C4EE6">
      <w:pPr>
        <w:rPr>
          <w:rFonts w:cs="Times New Roman"/>
          <w:sz w:val="24"/>
          <w:szCs w:val="24"/>
        </w:rPr>
      </w:pPr>
      <w:r w:rsidRPr="00A632B7">
        <w:rPr>
          <w:rFonts w:cs="Times New Roman"/>
          <w:sz w:val="24"/>
          <w:szCs w:val="24"/>
        </w:rPr>
        <w:t>Следует отметить, что действия по сокращению критического пути могут привести к другим проблемам проекта. Например, при переносе дат задач критического пути на более ранний срок другая последовательность задач может стать новым критическим путем. Планирование сверхурочных работ приведет к увеличению затрат. При назначении дополнительных ресурсов задачам критического пути может возникнуть превышение доступности ресурсов.</w:t>
      </w:r>
    </w:p>
    <w:p w:rsidR="00A931A2" w:rsidRPr="00A632B7" w:rsidRDefault="00E15FBF" w:rsidP="003C4EE6">
      <w:pPr>
        <w:rPr>
          <w:rFonts w:cs="Times New Roman"/>
          <w:b/>
          <w:bCs/>
          <w:sz w:val="24"/>
          <w:szCs w:val="24"/>
        </w:rPr>
      </w:pPr>
      <w:r w:rsidRPr="00A632B7">
        <w:rPr>
          <w:rFonts w:cs="Times New Roman"/>
          <w:b/>
          <w:bCs/>
          <w:sz w:val="24"/>
          <w:szCs w:val="24"/>
        </w:rPr>
        <w:t xml:space="preserve">Задание 3. </w:t>
      </w:r>
      <w:r w:rsidR="00A931A2" w:rsidRPr="00A632B7">
        <w:rPr>
          <w:rFonts w:cs="Times New Roman"/>
          <w:b/>
          <w:bCs/>
          <w:sz w:val="24"/>
          <w:szCs w:val="24"/>
        </w:rPr>
        <w:t>Отслеживание выполнения проекта</w:t>
      </w:r>
    </w:p>
    <w:p w:rsidR="00A931A2" w:rsidRPr="00A632B7" w:rsidRDefault="00A931A2" w:rsidP="003C4EE6">
      <w:pPr>
        <w:rPr>
          <w:rFonts w:cs="Times New Roman"/>
          <w:sz w:val="24"/>
          <w:szCs w:val="24"/>
        </w:rPr>
      </w:pPr>
      <w:r w:rsidRPr="00A632B7">
        <w:rPr>
          <w:rFonts w:cs="Times New Roman"/>
          <w:sz w:val="24"/>
          <w:szCs w:val="24"/>
        </w:rPr>
        <w:t xml:space="preserve">Выполнение задач проекта удобно отслеживать на диаграмме </w:t>
      </w:r>
      <w:proofErr w:type="spellStart"/>
      <w:r w:rsidRPr="00A632B7">
        <w:rPr>
          <w:rFonts w:cs="Times New Roman"/>
          <w:sz w:val="24"/>
          <w:szCs w:val="24"/>
        </w:rPr>
        <w:t>Ганта</w:t>
      </w:r>
      <w:proofErr w:type="spellEnd"/>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Выполнение задачи отображается темной линией внутри отрезка задачи на диаграмме </w:t>
      </w:r>
      <w:proofErr w:type="spellStart"/>
      <w:r w:rsidRPr="00A632B7">
        <w:rPr>
          <w:rFonts w:cs="Times New Roman"/>
          <w:sz w:val="24"/>
          <w:szCs w:val="24"/>
        </w:rPr>
        <w:t>Ганта</w:t>
      </w:r>
      <w:proofErr w:type="spellEnd"/>
      <w:r w:rsidRPr="00A632B7">
        <w:rPr>
          <w:rFonts w:cs="Times New Roman"/>
          <w:sz w:val="24"/>
          <w:szCs w:val="24"/>
        </w:rPr>
        <w:t xml:space="preserve">. При наведении указателя мыши отображается подробная информация. Для удобства просмотра в таблицу можно добавить столбец </w:t>
      </w:r>
      <w:r w:rsidRPr="00A632B7">
        <w:rPr>
          <w:rFonts w:cs="Times New Roman"/>
          <w:i/>
          <w:iCs/>
          <w:sz w:val="24"/>
          <w:szCs w:val="24"/>
        </w:rPr>
        <w:t>% выполнения</w:t>
      </w:r>
      <w:r w:rsidRPr="00A632B7">
        <w:rPr>
          <w:rFonts w:cs="Times New Roman"/>
          <w:sz w:val="24"/>
          <w:szCs w:val="24"/>
        </w:rPr>
        <w:t xml:space="preserve">. Выполненные задачи отмечены соответствующим значком (зеленая галочка) в столбце </w:t>
      </w:r>
      <w:r w:rsidRPr="00A632B7">
        <w:rPr>
          <w:rFonts w:cs="Times New Roman"/>
          <w:i/>
          <w:iCs/>
          <w:sz w:val="24"/>
          <w:szCs w:val="24"/>
        </w:rPr>
        <w:t>Индикаторы</w:t>
      </w:r>
      <w:r w:rsidRPr="00A632B7">
        <w:rPr>
          <w:rFonts w:cs="Times New Roman"/>
          <w:sz w:val="24"/>
          <w:szCs w:val="24"/>
        </w:rPr>
        <w:t xml:space="preserve"> (</w:t>
      </w:r>
      <w:hyperlink r:id="rId548" w:anchor="image.8.8" w:history="1">
        <w:r w:rsidRPr="00A632B7">
          <w:rPr>
            <w:rStyle w:val="a5"/>
            <w:rFonts w:cs="Times New Roman"/>
            <w:sz w:val="24"/>
            <w:szCs w:val="24"/>
          </w:rPr>
          <w:t>рис. 8.8</w:t>
        </w:r>
      </w:hyperlink>
      <w:r w:rsidRPr="00A632B7">
        <w:rPr>
          <w:rFonts w:cs="Times New Roman"/>
          <w:sz w:val="24"/>
          <w:szCs w:val="24"/>
        </w:rPr>
        <w:t>).</w:t>
      </w:r>
    </w:p>
    <w:p w:rsidR="00A931A2" w:rsidRPr="00A632B7" w:rsidRDefault="00A931A2" w:rsidP="003C4EE6">
      <w:pPr>
        <w:rPr>
          <w:rFonts w:cs="Times New Roman"/>
          <w:sz w:val="24"/>
          <w:szCs w:val="24"/>
        </w:rPr>
      </w:pPr>
      <w:bookmarkStart w:id="277" w:name="image.8.8"/>
      <w:bookmarkEnd w:id="277"/>
      <w:r w:rsidRPr="00A632B7">
        <w:rPr>
          <w:rFonts w:cs="Times New Roman"/>
          <w:noProof/>
          <w:sz w:val="24"/>
          <w:szCs w:val="24"/>
        </w:rPr>
        <w:drawing>
          <wp:inline distT="0" distB="0" distL="0" distR="0">
            <wp:extent cx="3021606" cy="1632844"/>
            <wp:effectExtent l="19050" t="0" r="7344" b="0"/>
            <wp:docPr id="351" name="Рисунок 279" descr="Отображения выполнения задач ">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Отображения выполнения задач ">
                      <a:hlinkClick r:id="rId549"/>
                    </pic:cNvPr>
                    <pic:cNvPicPr>
                      <a:picLocks noChangeAspect="1" noChangeArrowheads="1"/>
                    </pic:cNvPicPr>
                  </pic:nvPicPr>
                  <pic:blipFill>
                    <a:blip r:embed="rId550" cstate="print"/>
                    <a:srcRect/>
                    <a:stretch>
                      <a:fillRect/>
                    </a:stretch>
                  </pic:blipFill>
                  <pic:spPr bwMode="auto">
                    <a:xfrm>
                      <a:off x="0" y="0"/>
                      <a:ext cx="3023399" cy="1633813"/>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8.8. </w:t>
      </w:r>
      <w:r w:rsidRPr="00A632B7">
        <w:rPr>
          <w:rFonts w:cs="Times New Roman"/>
          <w:sz w:val="24"/>
          <w:szCs w:val="24"/>
        </w:rPr>
        <w:t>Отображения выполнения задач</w:t>
      </w:r>
    </w:p>
    <w:p w:rsidR="00A931A2" w:rsidRPr="00A632B7" w:rsidRDefault="00A931A2" w:rsidP="003C4EE6">
      <w:p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Задача</w:t>
      </w:r>
      <w:r w:rsidRPr="00A632B7">
        <w:rPr>
          <w:rFonts w:cs="Times New Roman"/>
          <w:sz w:val="24"/>
          <w:szCs w:val="24"/>
        </w:rPr>
        <w:t xml:space="preserve"> в группе </w:t>
      </w:r>
      <w:r w:rsidRPr="00A632B7">
        <w:rPr>
          <w:rFonts w:cs="Times New Roman"/>
          <w:i/>
          <w:iCs/>
          <w:sz w:val="24"/>
          <w:szCs w:val="24"/>
        </w:rPr>
        <w:t>Планирование</w:t>
      </w:r>
      <w:r w:rsidRPr="00A632B7">
        <w:rPr>
          <w:rFonts w:cs="Times New Roman"/>
          <w:sz w:val="24"/>
          <w:szCs w:val="24"/>
        </w:rPr>
        <w:t xml:space="preserve"> расположен ряд элементов для установки процента выполнения задач.</w:t>
      </w:r>
    </w:p>
    <w:p w:rsidR="00A931A2" w:rsidRPr="00A632B7" w:rsidRDefault="00A931A2" w:rsidP="003C4EE6">
      <w:pPr>
        <w:rPr>
          <w:rFonts w:cs="Times New Roman"/>
          <w:sz w:val="24"/>
          <w:szCs w:val="24"/>
        </w:rPr>
      </w:pPr>
      <w:r w:rsidRPr="00A632B7">
        <w:rPr>
          <w:rFonts w:cs="Times New Roman"/>
          <w:sz w:val="24"/>
          <w:szCs w:val="24"/>
        </w:rPr>
        <w:t>Для установки фиксированного процента выполнения задачи (25, 50, 75 или 100 процентов) можно использовать соответствующие кнопки.</w:t>
      </w:r>
    </w:p>
    <w:p w:rsidR="00A931A2" w:rsidRPr="00A632B7" w:rsidRDefault="00A931A2" w:rsidP="003C4EE6">
      <w:pPr>
        <w:rPr>
          <w:rFonts w:cs="Times New Roman"/>
          <w:sz w:val="24"/>
          <w:szCs w:val="24"/>
        </w:rPr>
      </w:pPr>
      <w:r w:rsidRPr="00A632B7">
        <w:rPr>
          <w:rFonts w:cs="Times New Roman"/>
          <w:sz w:val="24"/>
          <w:szCs w:val="24"/>
        </w:rPr>
        <w:t>Если задача выполняется в соответствии с графиком, можно нажать соответствующую кнопку. В этом случае задаче будет назначен такой процент выполнения, который должен быть по графику на текущий день.</w:t>
      </w:r>
    </w:p>
    <w:p w:rsidR="00A931A2" w:rsidRPr="00A632B7" w:rsidRDefault="00A931A2" w:rsidP="003C4EE6">
      <w:pPr>
        <w:rPr>
          <w:rFonts w:cs="Times New Roman"/>
          <w:sz w:val="24"/>
          <w:szCs w:val="24"/>
        </w:rPr>
      </w:pPr>
      <w:r w:rsidRPr="00A632B7">
        <w:rPr>
          <w:rFonts w:cs="Times New Roman"/>
          <w:sz w:val="24"/>
          <w:szCs w:val="24"/>
        </w:rPr>
        <w:lastRenderedPageBreak/>
        <w:t xml:space="preserve">Для установки произвольного процента выполнения можно ввести необходимое значение в столбец </w:t>
      </w:r>
      <w:r w:rsidRPr="00A632B7">
        <w:rPr>
          <w:rFonts w:cs="Times New Roman"/>
          <w:i/>
          <w:iCs/>
          <w:sz w:val="24"/>
          <w:szCs w:val="24"/>
        </w:rPr>
        <w:t>% выполнения</w:t>
      </w:r>
      <w:r w:rsidRPr="00A632B7">
        <w:rPr>
          <w:rFonts w:cs="Times New Roman"/>
          <w:sz w:val="24"/>
          <w:szCs w:val="24"/>
        </w:rPr>
        <w:t>. Можно также щелкнуть по стрелке кнопки</w:t>
      </w:r>
      <w:proofErr w:type="gramStart"/>
      <w:r w:rsidRPr="00A632B7">
        <w:rPr>
          <w:rFonts w:cs="Times New Roman"/>
          <w:sz w:val="24"/>
          <w:szCs w:val="24"/>
        </w:rPr>
        <w:t xml:space="preserve"> </w:t>
      </w:r>
      <w:r w:rsidRPr="00A632B7">
        <w:rPr>
          <w:rFonts w:cs="Times New Roman"/>
          <w:i/>
          <w:iCs/>
          <w:sz w:val="24"/>
          <w:szCs w:val="24"/>
        </w:rPr>
        <w:t>П</w:t>
      </w:r>
      <w:proofErr w:type="gramEnd"/>
      <w:r w:rsidRPr="00A632B7">
        <w:rPr>
          <w:rFonts w:cs="Times New Roman"/>
          <w:i/>
          <w:iCs/>
          <w:sz w:val="24"/>
          <w:szCs w:val="24"/>
        </w:rPr>
        <w:t>о графику</w:t>
      </w:r>
      <w:r w:rsidRPr="00A632B7">
        <w:rPr>
          <w:rFonts w:cs="Times New Roman"/>
          <w:sz w:val="24"/>
          <w:szCs w:val="24"/>
        </w:rPr>
        <w:t xml:space="preserve"> и в появившемся списке выбрать команду </w:t>
      </w:r>
      <w:r w:rsidRPr="00A632B7">
        <w:rPr>
          <w:rFonts w:cs="Times New Roman"/>
          <w:i/>
          <w:iCs/>
          <w:sz w:val="24"/>
          <w:szCs w:val="24"/>
        </w:rPr>
        <w:t>Обновление задач</w:t>
      </w:r>
      <w:r w:rsidRPr="00A632B7">
        <w:rPr>
          <w:rFonts w:cs="Times New Roman"/>
          <w:sz w:val="24"/>
          <w:szCs w:val="24"/>
        </w:rPr>
        <w:t>. В соответствующем диалоговом окне (</w:t>
      </w:r>
      <w:hyperlink r:id="rId551" w:anchor="image.8.9" w:history="1">
        <w:r w:rsidRPr="00A632B7">
          <w:rPr>
            <w:rStyle w:val="a5"/>
            <w:rFonts w:cs="Times New Roman"/>
            <w:sz w:val="24"/>
            <w:szCs w:val="24"/>
          </w:rPr>
          <w:t>рис. 8.9</w:t>
        </w:r>
      </w:hyperlink>
      <w:r w:rsidRPr="00A632B7">
        <w:rPr>
          <w:rFonts w:cs="Times New Roman"/>
          <w:sz w:val="24"/>
          <w:szCs w:val="24"/>
        </w:rPr>
        <w:t>) можно установить процент выполнения, а также некоторые другие параметры задачи.</w:t>
      </w:r>
    </w:p>
    <w:p w:rsidR="00A931A2" w:rsidRPr="00A632B7" w:rsidRDefault="00A931A2" w:rsidP="003C4EE6">
      <w:pPr>
        <w:rPr>
          <w:rFonts w:cs="Times New Roman"/>
          <w:sz w:val="24"/>
          <w:szCs w:val="24"/>
        </w:rPr>
      </w:pPr>
      <w:bookmarkStart w:id="278" w:name="image.8.9"/>
      <w:bookmarkEnd w:id="278"/>
      <w:r w:rsidRPr="00A632B7">
        <w:rPr>
          <w:rFonts w:cs="Times New Roman"/>
          <w:noProof/>
          <w:sz w:val="24"/>
          <w:szCs w:val="24"/>
        </w:rPr>
        <w:drawing>
          <wp:inline distT="0" distB="0" distL="0" distR="0">
            <wp:extent cx="3153808" cy="1704284"/>
            <wp:effectExtent l="19050" t="0" r="8492" b="0"/>
            <wp:docPr id="352" name="Рисунок 280" descr="Изменение параметров выполняемой задачи ">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Изменение параметров выполняемой задачи ">
                      <a:hlinkClick r:id="rId552"/>
                    </pic:cNvPr>
                    <pic:cNvPicPr>
                      <a:picLocks noChangeAspect="1" noChangeArrowheads="1"/>
                    </pic:cNvPicPr>
                  </pic:nvPicPr>
                  <pic:blipFill>
                    <a:blip r:embed="rId553" cstate="print"/>
                    <a:srcRect/>
                    <a:stretch>
                      <a:fillRect/>
                    </a:stretch>
                  </pic:blipFill>
                  <pic:spPr bwMode="auto">
                    <a:xfrm>
                      <a:off x="0" y="0"/>
                      <a:ext cx="3152460" cy="1703555"/>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8.9. </w:t>
      </w:r>
      <w:r w:rsidRPr="00A632B7">
        <w:rPr>
          <w:rFonts w:cs="Times New Roman"/>
          <w:sz w:val="24"/>
          <w:szCs w:val="24"/>
        </w:rPr>
        <w:t>Изменение параметров выполняемой задачи</w:t>
      </w:r>
    </w:p>
    <w:p w:rsidR="00A931A2" w:rsidRPr="00A632B7" w:rsidRDefault="00A931A2" w:rsidP="003C4EE6">
      <w:pPr>
        <w:rPr>
          <w:rFonts w:cs="Times New Roman"/>
          <w:sz w:val="24"/>
          <w:szCs w:val="24"/>
        </w:rPr>
      </w:pPr>
      <w:r w:rsidRPr="00A632B7">
        <w:rPr>
          <w:rFonts w:cs="Times New Roman"/>
          <w:sz w:val="24"/>
          <w:szCs w:val="24"/>
        </w:rPr>
        <w:t>Все действия выполняются для выделенной задачи или нескольких одновременно выделенных задач. Следует иметь в виду, что установка процента выполнения для суммарной задачи автоматически изменяет процент выполнения ее подзадач.</w:t>
      </w:r>
    </w:p>
    <w:p w:rsidR="00A931A2" w:rsidRPr="00A632B7" w:rsidRDefault="00E15FBF" w:rsidP="003C4EE6">
      <w:pPr>
        <w:rPr>
          <w:rFonts w:cs="Times New Roman"/>
          <w:b/>
          <w:bCs/>
          <w:sz w:val="24"/>
          <w:szCs w:val="24"/>
        </w:rPr>
      </w:pPr>
      <w:r w:rsidRPr="00A632B7">
        <w:rPr>
          <w:rFonts w:cs="Times New Roman"/>
          <w:b/>
          <w:bCs/>
          <w:sz w:val="24"/>
          <w:szCs w:val="24"/>
        </w:rPr>
        <w:t xml:space="preserve">Задание 4. </w:t>
      </w:r>
      <w:r w:rsidR="00A931A2" w:rsidRPr="00A632B7">
        <w:rPr>
          <w:rFonts w:cs="Times New Roman"/>
          <w:b/>
          <w:bCs/>
          <w:sz w:val="24"/>
          <w:szCs w:val="24"/>
        </w:rPr>
        <w:t>Анализ и оптимизация стоимости проекта</w:t>
      </w:r>
      <w:r w:rsidR="00402FBA" w:rsidRPr="00A632B7">
        <w:rPr>
          <w:rFonts w:cs="Times New Roman"/>
          <w:b/>
          <w:bCs/>
          <w:sz w:val="24"/>
          <w:szCs w:val="24"/>
        </w:rPr>
        <w:t xml:space="preserve">. </w:t>
      </w:r>
      <w:r w:rsidR="00A931A2" w:rsidRPr="00A632B7">
        <w:rPr>
          <w:rFonts w:cs="Times New Roman"/>
          <w:b/>
          <w:bCs/>
          <w:sz w:val="24"/>
          <w:szCs w:val="24"/>
        </w:rPr>
        <w:t>Методы расчета затрат на проект</w:t>
      </w:r>
    </w:p>
    <w:p w:rsidR="00A931A2" w:rsidRPr="00A632B7" w:rsidRDefault="00A931A2" w:rsidP="003C4EE6">
      <w:pPr>
        <w:rPr>
          <w:rFonts w:cs="Times New Roman"/>
          <w:sz w:val="24"/>
          <w:szCs w:val="24"/>
        </w:rPr>
      </w:pPr>
      <w:r w:rsidRPr="00A632B7">
        <w:rPr>
          <w:rFonts w:cs="Times New Roman"/>
          <w:sz w:val="24"/>
          <w:szCs w:val="24"/>
        </w:rPr>
        <w:t xml:space="preserve">Стоимость проекта может быть рассчитана по принципу </w:t>
      </w:r>
      <w:r w:rsidR="008C3E45">
        <w:rPr>
          <w:rFonts w:cs="Times New Roman"/>
          <w:sz w:val="24"/>
          <w:szCs w:val="24"/>
        </w:rPr>
        <w:t>«</w:t>
      </w:r>
      <w:proofErr w:type="spellStart"/>
      <w:r w:rsidRPr="00A632B7">
        <w:rPr>
          <w:rFonts w:cs="Times New Roman"/>
          <w:sz w:val="24"/>
          <w:szCs w:val="24"/>
        </w:rPr>
        <w:t>сверху-вниз</w:t>
      </w:r>
      <w:proofErr w:type="spellEnd"/>
      <w:r w:rsidR="008C3E45">
        <w:rPr>
          <w:rFonts w:cs="Times New Roman"/>
          <w:sz w:val="24"/>
          <w:szCs w:val="24"/>
        </w:rPr>
        <w:t>»</w:t>
      </w:r>
      <w:r w:rsidRPr="00A632B7">
        <w:rPr>
          <w:rFonts w:cs="Times New Roman"/>
          <w:sz w:val="24"/>
          <w:szCs w:val="24"/>
        </w:rPr>
        <w:t xml:space="preserve">, когда </w:t>
      </w:r>
      <w:proofErr w:type="gramStart"/>
      <w:r w:rsidRPr="00A632B7">
        <w:rPr>
          <w:rFonts w:cs="Times New Roman"/>
          <w:sz w:val="24"/>
          <w:szCs w:val="24"/>
        </w:rPr>
        <w:t>исходя из общей стоимости проекта определяется</w:t>
      </w:r>
      <w:proofErr w:type="gramEnd"/>
      <w:r w:rsidRPr="00A632B7">
        <w:rPr>
          <w:rFonts w:cs="Times New Roman"/>
          <w:sz w:val="24"/>
          <w:szCs w:val="24"/>
        </w:rPr>
        <w:t xml:space="preserve"> стоимость отдельных задач. Или по принципу </w:t>
      </w:r>
      <w:r w:rsidR="008C3E45">
        <w:rPr>
          <w:rFonts w:cs="Times New Roman"/>
          <w:sz w:val="24"/>
          <w:szCs w:val="24"/>
        </w:rPr>
        <w:t>«</w:t>
      </w:r>
      <w:r w:rsidRPr="00A632B7">
        <w:rPr>
          <w:rFonts w:cs="Times New Roman"/>
          <w:sz w:val="24"/>
          <w:szCs w:val="24"/>
        </w:rPr>
        <w:t>снизу вверх</w:t>
      </w:r>
      <w:r w:rsidR="008C3E45">
        <w:rPr>
          <w:rFonts w:cs="Times New Roman"/>
          <w:sz w:val="24"/>
          <w:szCs w:val="24"/>
        </w:rPr>
        <w:t>»</w:t>
      </w:r>
      <w:r w:rsidRPr="00A632B7">
        <w:rPr>
          <w:rFonts w:cs="Times New Roman"/>
          <w:sz w:val="24"/>
          <w:szCs w:val="24"/>
        </w:rPr>
        <w:t>, когда, наоборот, рассчитывается стоимость отдельных задач и, затем по их сумме вычисляется стоимость проекта.</w:t>
      </w:r>
    </w:p>
    <w:p w:rsidR="00A931A2" w:rsidRPr="00A632B7" w:rsidRDefault="00A931A2" w:rsidP="003C4EE6">
      <w:pPr>
        <w:rPr>
          <w:rFonts w:cs="Times New Roman"/>
          <w:sz w:val="24"/>
          <w:szCs w:val="24"/>
        </w:rPr>
      </w:pPr>
      <w:r w:rsidRPr="00A632B7">
        <w:rPr>
          <w:rFonts w:cs="Times New Roman"/>
          <w:sz w:val="24"/>
          <w:szCs w:val="24"/>
        </w:rPr>
        <w:t xml:space="preserve">В </w:t>
      </w:r>
      <w:proofErr w:type="spellStart"/>
      <w:r w:rsidRPr="00A632B7">
        <w:rPr>
          <w:rFonts w:cs="Times New Roman"/>
          <w:sz w:val="24"/>
          <w:szCs w:val="24"/>
        </w:rPr>
        <w:t>Project</w:t>
      </w:r>
      <w:proofErr w:type="spellEnd"/>
      <w:r w:rsidRPr="00A632B7">
        <w:rPr>
          <w:rFonts w:cs="Times New Roman"/>
          <w:sz w:val="24"/>
          <w:szCs w:val="24"/>
        </w:rPr>
        <w:t xml:space="preserve"> используется вторая методика – расчет по принципу </w:t>
      </w:r>
      <w:r w:rsidR="008C3E45">
        <w:rPr>
          <w:rFonts w:cs="Times New Roman"/>
          <w:sz w:val="24"/>
          <w:szCs w:val="24"/>
        </w:rPr>
        <w:t>«</w:t>
      </w:r>
      <w:r w:rsidRPr="00A632B7">
        <w:rPr>
          <w:rFonts w:cs="Times New Roman"/>
          <w:sz w:val="24"/>
          <w:szCs w:val="24"/>
        </w:rPr>
        <w:t>снизу вверх</w:t>
      </w:r>
      <w:r w:rsidR="008C3E45">
        <w:rPr>
          <w:rFonts w:cs="Times New Roman"/>
          <w:sz w:val="24"/>
          <w:szCs w:val="24"/>
        </w:rPr>
        <w:t>»</w:t>
      </w:r>
      <w:r w:rsidRPr="00A632B7">
        <w:rPr>
          <w:rFonts w:cs="Times New Roman"/>
          <w:sz w:val="24"/>
          <w:szCs w:val="24"/>
        </w:rPr>
        <w:t>. По умолчанию все расчеты производятся автоматически.</w:t>
      </w:r>
    </w:p>
    <w:p w:rsidR="00A931A2" w:rsidRPr="00A632B7" w:rsidRDefault="00A931A2" w:rsidP="003C4EE6">
      <w:pPr>
        <w:rPr>
          <w:rFonts w:cs="Times New Roman"/>
          <w:sz w:val="24"/>
          <w:szCs w:val="24"/>
        </w:rPr>
      </w:pPr>
      <w:r w:rsidRPr="00A632B7">
        <w:rPr>
          <w:rFonts w:cs="Times New Roman"/>
          <w:sz w:val="24"/>
          <w:szCs w:val="24"/>
        </w:rPr>
        <w:t xml:space="preserve">Стоимость проекта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Стоимость проекта = Стоимость задач + Фиксированные затраты на проект</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Стоимость задачи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Стоимость задачи = Стоимость назначений + Фиксированные затраты на задачу</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Стоимость назначения трудовых ресурсов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 xml:space="preserve">Стоимость назначения = стандартная ставка ресурса* трудозатраты + ставка </w:t>
      </w:r>
      <w:proofErr w:type="gramStart"/>
      <w:r w:rsidRPr="00A632B7">
        <w:rPr>
          <w:rFonts w:cs="Times New Roman"/>
          <w:i/>
          <w:iCs/>
          <w:sz w:val="24"/>
          <w:szCs w:val="24"/>
        </w:rPr>
        <w:t>сверхурочных</w:t>
      </w:r>
      <w:proofErr w:type="gramEnd"/>
      <w:r w:rsidRPr="00A632B7">
        <w:rPr>
          <w:rFonts w:cs="Times New Roman"/>
          <w:i/>
          <w:iCs/>
          <w:sz w:val="24"/>
          <w:szCs w:val="24"/>
        </w:rPr>
        <w:t xml:space="preserve"> ресурса + сверхурочные трудозатраты + затраты на использование ресурса</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Стоимость назначения материальных ресурсов при фиксированном объеме потребления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Стоимость назначения = стандартная ставка ресурса* количество единиц ресурса + затраты на использование</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Стоимость назначения материальных ресурсов при переменном объеме потребления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Стоимость назначения = стандартная ставка ресурса* норма потребления ресурса * длительность назначения + затраты на использование</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Стоимость назначения затратных ресурсов в </w:t>
      </w:r>
      <w:proofErr w:type="spellStart"/>
      <w:r w:rsidRPr="00A632B7">
        <w:rPr>
          <w:rFonts w:cs="Times New Roman"/>
          <w:sz w:val="24"/>
          <w:szCs w:val="24"/>
        </w:rPr>
        <w:t>Project</w:t>
      </w:r>
      <w:proofErr w:type="spellEnd"/>
      <w:r w:rsidRPr="00A632B7">
        <w:rPr>
          <w:rFonts w:cs="Times New Roman"/>
          <w:sz w:val="24"/>
          <w:szCs w:val="24"/>
        </w:rPr>
        <w:t xml:space="preserve"> рассчитывается по следующей формуле:</w:t>
      </w:r>
    </w:p>
    <w:p w:rsidR="00A931A2" w:rsidRPr="00A632B7" w:rsidRDefault="00A931A2" w:rsidP="003C4EE6">
      <w:pPr>
        <w:rPr>
          <w:rFonts w:cs="Times New Roman"/>
          <w:sz w:val="24"/>
          <w:szCs w:val="24"/>
        </w:rPr>
      </w:pPr>
      <w:r w:rsidRPr="00A632B7">
        <w:rPr>
          <w:rFonts w:cs="Times New Roman"/>
          <w:i/>
          <w:iCs/>
          <w:sz w:val="24"/>
          <w:szCs w:val="24"/>
        </w:rPr>
        <w:t>Стоимость назначения = затраты на ресурс (для затратных ресурсов)</w:t>
      </w:r>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Таким образом, если для каждого ресурса определить затраты на его использование, </w:t>
      </w:r>
      <w:proofErr w:type="spellStart"/>
      <w:r w:rsidRPr="00A632B7">
        <w:rPr>
          <w:rFonts w:cs="Times New Roman"/>
          <w:sz w:val="24"/>
          <w:szCs w:val="24"/>
        </w:rPr>
        <w:t>Project</w:t>
      </w:r>
      <w:proofErr w:type="spellEnd"/>
      <w:r w:rsidRPr="00A632B7">
        <w:rPr>
          <w:rFonts w:cs="Times New Roman"/>
          <w:sz w:val="24"/>
          <w:szCs w:val="24"/>
        </w:rPr>
        <w:t xml:space="preserve"> автоматически рассчитает затраты для каждого назначения ресурсов на отдельные задачи, затем рассчитает сумму затрат для каждой задачи и, наконец, общие затраты на проект.</w:t>
      </w:r>
    </w:p>
    <w:p w:rsidR="00A931A2" w:rsidRPr="00A632B7" w:rsidRDefault="00402FBA" w:rsidP="003C4EE6">
      <w:pPr>
        <w:rPr>
          <w:rFonts w:cs="Times New Roman"/>
          <w:b/>
          <w:bCs/>
          <w:sz w:val="24"/>
          <w:szCs w:val="24"/>
        </w:rPr>
      </w:pPr>
      <w:r w:rsidRPr="00A632B7">
        <w:rPr>
          <w:rFonts w:cs="Times New Roman"/>
          <w:b/>
          <w:bCs/>
          <w:sz w:val="24"/>
          <w:szCs w:val="24"/>
        </w:rPr>
        <w:t xml:space="preserve">Задание 5. </w:t>
      </w:r>
      <w:r w:rsidR="00A931A2" w:rsidRPr="00A632B7">
        <w:rPr>
          <w:rFonts w:cs="Times New Roman"/>
          <w:b/>
          <w:bCs/>
          <w:sz w:val="24"/>
          <w:szCs w:val="24"/>
        </w:rPr>
        <w:t>Создание бюджета проекта</w:t>
      </w:r>
    </w:p>
    <w:p w:rsidR="00A931A2" w:rsidRPr="00A632B7" w:rsidRDefault="00A931A2" w:rsidP="003C4EE6">
      <w:pPr>
        <w:rPr>
          <w:rFonts w:cs="Times New Roman"/>
          <w:sz w:val="24"/>
          <w:szCs w:val="24"/>
        </w:rPr>
      </w:pPr>
      <w:r w:rsidRPr="00A632B7">
        <w:rPr>
          <w:rFonts w:cs="Times New Roman"/>
          <w:sz w:val="24"/>
          <w:szCs w:val="24"/>
        </w:rPr>
        <w:t>Создание бюджета проекта помогает руководителю проекта указать максимальное количество финансовых средств, трудозатрат и материалов, доступное для данного проекта.</w:t>
      </w:r>
    </w:p>
    <w:p w:rsidR="00A931A2" w:rsidRPr="00A632B7" w:rsidRDefault="00A931A2" w:rsidP="003C4EE6">
      <w:pPr>
        <w:rPr>
          <w:rFonts w:cs="Times New Roman"/>
          <w:sz w:val="24"/>
          <w:szCs w:val="24"/>
        </w:rPr>
      </w:pPr>
      <w:r w:rsidRPr="00A632B7">
        <w:rPr>
          <w:rFonts w:cs="Times New Roman"/>
          <w:sz w:val="24"/>
          <w:szCs w:val="24"/>
        </w:rPr>
        <w:t>Создание бюджета начинают с создания бюджетных ресурсов. Бюджетный ресурс представляет собой общий объем задействованных в проекте финансовых, трудовых и материальных ресурсов. Следует создать все типы ресурсов, задействованных в проекте.</w:t>
      </w:r>
    </w:p>
    <w:p w:rsidR="00A931A2" w:rsidRPr="00A632B7" w:rsidRDefault="00A931A2" w:rsidP="003C4EE6">
      <w:pPr>
        <w:rPr>
          <w:rFonts w:cs="Times New Roman"/>
          <w:sz w:val="24"/>
          <w:szCs w:val="24"/>
        </w:rPr>
      </w:pPr>
      <w:r w:rsidRPr="00A632B7">
        <w:rPr>
          <w:rFonts w:cs="Times New Roman"/>
          <w:sz w:val="24"/>
          <w:szCs w:val="24"/>
        </w:rPr>
        <w:lastRenderedPageBreak/>
        <w:t xml:space="preserve">Бюджетный ресурс создается точно так же, как и обычный соответствующего типа (подробно </w:t>
      </w:r>
      <w:proofErr w:type="gramStart"/>
      <w:r w:rsidRPr="00A632B7">
        <w:rPr>
          <w:rFonts w:cs="Times New Roman"/>
          <w:sz w:val="24"/>
          <w:szCs w:val="24"/>
        </w:rPr>
        <w:t>см</w:t>
      </w:r>
      <w:proofErr w:type="gramEnd"/>
      <w:r w:rsidRPr="00A632B7">
        <w:rPr>
          <w:rFonts w:cs="Times New Roman"/>
          <w:sz w:val="24"/>
          <w:szCs w:val="24"/>
        </w:rPr>
        <w:t xml:space="preserve">. </w:t>
      </w:r>
      <w:hyperlink r:id="rId554" w:history="1">
        <w:r w:rsidR="008C3E45">
          <w:rPr>
            <w:rStyle w:val="a5"/>
            <w:rFonts w:cs="Times New Roman"/>
            <w:sz w:val="24"/>
            <w:szCs w:val="24"/>
          </w:rPr>
          <w:t>«</w:t>
        </w:r>
        <w:r w:rsidRPr="00A632B7">
          <w:rPr>
            <w:rStyle w:val="a5"/>
            <w:rFonts w:cs="Times New Roman"/>
            <w:sz w:val="24"/>
            <w:szCs w:val="24"/>
          </w:rPr>
          <w:t>Ресурсы проекта</w:t>
        </w:r>
        <w:r w:rsidR="008C3E45">
          <w:rPr>
            <w:rStyle w:val="a5"/>
            <w:rFonts w:cs="Times New Roman"/>
            <w:sz w:val="24"/>
            <w:szCs w:val="24"/>
          </w:rPr>
          <w:t>»</w:t>
        </w:r>
        <w:r w:rsidRPr="00A632B7">
          <w:rPr>
            <w:rStyle w:val="a5"/>
            <w:rFonts w:cs="Times New Roman"/>
            <w:sz w:val="24"/>
            <w:szCs w:val="24"/>
          </w:rPr>
          <w:t xml:space="preserve"> </w:t>
        </w:r>
      </w:hyperlink>
      <w:r w:rsidRPr="00A632B7">
        <w:rPr>
          <w:rFonts w:cs="Times New Roman"/>
          <w:sz w:val="24"/>
          <w:szCs w:val="24"/>
        </w:rPr>
        <w:t xml:space="preserve">). Отличие заключается в том, что на вкладке </w:t>
      </w:r>
      <w:r w:rsidRPr="00A632B7">
        <w:rPr>
          <w:rFonts w:cs="Times New Roman"/>
          <w:i/>
          <w:iCs/>
          <w:sz w:val="24"/>
          <w:szCs w:val="24"/>
        </w:rPr>
        <w:t>Общие</w:t>
      </w:r>
      <w:r w:rsidRPr="00A632B7">
        <w:rPr>
          <w:rFonts w:cs="Times New Roman"/>
          <w:sz w:val="24"/>
          <w:szCs w:val="24"/>
        </w:rPr>
        <w:t xml:space="preserve"> окна </w:t>
      </w:r>
      <w:r w:rsidRPr="00A632B7">
        <w:rPr>
          <w:rFonts w:cs="Times New Roman"/>
          <w:i/>
          <w:iCs/>
          <w:sz w:val="24"/>
          <w:szCs w:val="24"/>
        </w:rPr>
        <w:t>Сведения о ресурсе</w:t>
      </w:r>
      <w:r w:rsidRPr="00A632B7">
        <w:rPr>
          <w:rFonts w:cs="Times New Roman"/>
          <w:sz w:val="24"/>
          <w:szCs w:val="24"/>
        </w:rPr>
        <w:t xml:space="preserve"> каждому из них следует установить флажок </w:t>
      </w:r>
      <w:r w:rsidRPr="00A632B7">
        <w:rPr>
          <w:rFonts w:cs="Times New Roman"/>
          <w:i/>
          <w:iCs/>
          <w:sz w:val="24"/>
          <w:szCs w:val="24"/>
        </w:rPr>
        <w:t>Бюджет</w:t>
      </w:r>
      <w:r w:rsidRPr="00A632B7">
        <w:rPr>
          <w:rFonts w:cs="Times New Roman"/>
          <w:sz w:val="24"/>
          <w:szCs w:val="24"/>
        </w:rPr>
        <w:t xml:space="preserve"> (</w:t>
      </w:r>
      <w:hyperlink r:id="rId555" w:anchor="image.8.10" w:history="1">
        <w:r w:rsidRPr="00A632B7">
          <w:rPr>
            <w:rStyle w:val="a5"/>
            <w:rFonts w:cs="Times New Roman"/>
            <w:sz w:val="24"/>
            <w:szCs w:val="24"/>
          </w:rPr>
          <w:t>рис. 8.10</w:t>
        </w:r>
      </w:hyperlink>
      <w:r w:rsidRPr="00A632B7">
        <w:rPr>
          <w:rFonts w:cs="Times New Roman"/>
          <w:sz w:val="24"/>
          <w:szCs w:val="24"/>
        </w:rPr>
        <w:t>).</w:t>
      </w:r>
    </w:p>
    <w:p w:rsidR="00A931A2" w:rsidRPr="00A632B7" w:rsidRDefault="00A931A2" w:rsidP="003C4EE6">
      <w:pPr>
        <w:rPr>
          <w:rFonts w:cs="Times New Roman"/>
          <w:sz w:val="24"/>
          <w:szCs w:val="24"/>
        </w:rPr>
      </w:pPr>
      <w:bookmarkStart w:id="279" w:name="image.8.10"/>
      <w:bookmarkEnd w:id="279"/>
      <w:r w:rsidRPr="00A632B7">
        <w:rPr>
          <w:rFonts w:cs="Times New Roman"/>
          <w:noProof/>
          <w:sz w:val="24"/>
          <w:szCs w:val="24"/>
        </w:rPr>
        <w:drawing>
          <wp:inline distT="0" distB="0" distL="0" distR="0">
            <wp:extent cx="2977538" cy="1609030"/>
            <wp:effectExtent l="19050" t="0" r="0" b="0"/>
            <wp:docPr id="353" name="Рисунок 283" descr="Создание бюджетного ресурса ">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Создание бюджетного ресурса ">
                      <a:hlinkClick r:id="rId556"/>
                    </pic:cNvPr>
                    <pic:cNvPicPr>
                      <a:picLocks noChangeAspect="1" noChangeArrowheads="1"/>
                    </pic:cNvPicPr>
                  </pic:nvPicPr>
                  <pic:blipFill>
                    <a:blip r:embed="rId557" cstate="print"/>
                    <a:srcRect/>
                    <a:stretch>
                      <a:fillRect/>
                    </a:stretch>
                  </pic:blipFill>
                  <pic:spPr bwMode="auto">
                    <a:xfrm>
                      <a:off x="0" y="0"/>
                      <a:ext cx="2982544" cy="1611735"/>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8.10. </w:t>
      </w:r>
      <w:r w:rsidRPr="00A632B7">
        <w:rPr>
          <w:rFonts w:cs="Times New Roman"/>
          <w:sz w:val="24"/>
          <w:szCs w:val="24"/>
        </w:rPr>
        <w:t>Создание бюджетного ресурса</w:t>
      </w:r>
    </w:p>
    <w:p w:rsidR="00A931A2" w:rsidRPr="00A632B7" w:rsidRDefault="00A931A2" w:rsidP="003C4EE6">
      <w:pPr>
        <w:rPr>
          <w:rFonts w:cs="Times New Roman"/>
          <w:sz w:val="24"/>
          <w:szCs w:val="24"/>
        </w:rPr>
      </w:pPr>
      <w:r w:rsidRPr="00A632B7">
        <w:rPr>
          <w:rFonts w:cs="Times New Roman"/>
          <w:sz w:val="24"/>
          <w:szCs w:val="24"/>
        </w:rPr>
        <w:t xml:space="preserve">Названия бюджетным ресурсам, в общем случае, можно давать любые. Но для удобства лучше назвать их соответственно их типам, а также можно отметить бюджетные ресурсы каким-нибудь символом, чтобы отличить их от других ресурсов проекта в ходе распределения их по категориям. Для одного типа ресурсов может быть создано несколько разных бюджетных ресурсов. Например, к типу трудовых ресурсов относятся и исполнители, и оборудование, и здания. Естественно, нельзя в один бюджетный ресурс относить трудозатраты людей (исполнителей) и оборудования, например, компьютеров. Также разные бюджетные ресурсы </w:t>
      </w:r>
      <w:proofErr w:type="gramStart"/>
      <w:r w:rsidRPr="00A632B7">
        <w:rPr>
          <w:rFonts w:cs="Times New Roman"/>
          <w:sz w:val="24"/>
          <w:szCs w:val="24"/>
        </w:rPr>
        <w:t>должны быть созданы</w:t>
      </w:r>
      <w:proofErr w:type="gramEnd"/>
      <w:r w:rsidRPr="00A632B7">
        <w:rPr>
          <w:rFonts w:cs="Times New Roman"/>
          <w:sz w:val="24"/>
          <w:szCs w:val="24"/>
        </w:rPr>
        <w:t xml:space="preserve"> для различных используемых материалов, запасных частей и т.п.</w:t>
      </w:r>
    </w:p>
    <w:p w:rsidR="00A931A2" w:rsidRPr="00A632B7" w:rsidRDefault="00A931A2" w:rsidP="003C4EE6">
      <w:pPr>
        <w:rPr>
          <w:rFonts w:cs="Times New Roman"/>
          <w:sz w:val="24"/>
          <w:szCs w:val="24"/>
        </w:rPr>
      </w:pPr>
      <w:r w:rsidRPr="00A632B7">
        <w:rPr>
          <w:rFonts w:cs="Times New Roman"/>
          <w:sz w:val="24"/>
          <w:szCs w:val="24"/>
        </w:rPr>
        <w:t xml:space="preserve">В рассматриваемом примере ресурсы названы </w:t>
      </w:r>
      <w:proofErr w:type="spellStart"/>
      <w:r w:rsidRPr="00A632B7">
        <w:rPr>
          <w:rFonts w:cs="Times New Roman"/>
          <w:i/>
          <w:iCs/>
          <w:sz w:val="24"/>
          <w:szCs w:val="24"/>
        </w:rPr>
        <w:t>Б_</w:t>
      </w:r>
      <w:proofErr w:type="gramStart"/>
      <w:r w:rsidRPr="00A632B7">
        <w:rPr>
          <w:rFonts w:cs="Times New Roman"/>
          <w:i/>
          <w:iCs/>
          <w:sz w:val="24"/>
          <w:szCs w:val="24"/>
        </w:rPr>
        <w:t>исп</w:t>
      </w:r>
      <w:proofErr w:type="spellEnd"/>
      <w:proofErr w:type="gramEnd"/>
      <w:r w:rsidRPr="00A632B7">
        <w:rPr>
          <w:rFonts w:cs="Times New Roman"/>
          <w:sz w:val="24"/>
          <w:szCs w:val="24"/>
        </w:rPr>
        <w:t xml:space="preserve"> (для исполнителей), </w:t>
      </w:r>
      <w:proofErr w:type="spellStart"/>
      <w:r w:rsidRPr="00A632B7">
        <w:rPr>
          <w:rFonts w:cs="Times New Roman"/>
          <w:i/>
          <w:iCs/>
          <w:sz w:val="24"/>
          <w:szCs w:val="24"/>
        </w:rPr>
        <w:t>Б_комп</w:t>
      </w:r>
      <w:proofErr w:type="spellEnd"/>
      <w:r w:rsidRPr="00A632B7">
        <w:rPr>
          <w:rFonts w:cs="Times New Roman"/>
          <w:sz w:val="24"/>
          <w:szCs w:val="24"/>
        </w:rPr>
        <w:t xml:space="preserve"> (для компьютеров), </w:t>
      </w:r>
      <w:proofErr w:type="spellStart"/>
      <w:r w:rsidRPr="00A632B7">
        <w:rPr>
          <w:rFonts w:cs="Times New Roman"/>
          <w:i/>
          <w:iCs/>
          <w:sz w:val="24"/>
          <w:szCs w:val="24"/>
        </w:rPr>
        <w:t>Б_мат</w:t>
      </w:r>
      <w:proofErr w:type="spellEnd"/>
      <w:r w:rsidRPr="00A632B7">
        <w:rPr>
          <w:rFonts w:cs="Times New Roman"/>
          <w:i/>
          <w:iCs/>
          <w:sz w:val="24"/>
          <w:szCs w:val="24"/>
        </w:rPr>
        <w:t xml:space="preserve">, </w:t>
      </w:r>
      <w:proofErr w:type="spellStart"/>
      <w:r w:rsidRPr="00A632B7">
        <w:rPr>
          <w:rFonts w:cs="Times New Roman"/>
          <w:i/>
          <w:iCs/>
          <w:sz w:val="24"/>
          <w:szCs w:val="24"/>
        </w:rPr>
        <w:t>Б_затр</w:t>
      </w:r>
      <w:proofErr w:type="spellEnd"/>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Бюджетные ресурсы назначаются суммарной задаче проекта. Это позволяет применить бюджеты ко всему проекту. Назначение ресурсов производится в обычном порядке (подробно </w:t>
      </w:r>
      <w:proofErr w:type="gramStart"/>
      <w:r w:rsidRPr="00A632B7">
        <w:rPr>
          <w:rFonts w:cs="Times New Roman"/>
          <w:sz w:val="24"/>
          <w:szCs w:val="24"/>
        </w:rPr>
        <w:t>см</w:t>
      </w:r>
      <w:proofErr w:type="gramEnd"/>
      <w:r w:rsidRPr="00A632B7">
        <w:rPr>
          <w:rFonts w:cs="Times New Roman"/>
          <w:sz w:val="24"/>
          <w:szCs w:val="24"/>
        </w:rPr>
        <w:t>. Лекция 5). Можно назначить одновременно все три ресурса (</w:t>
      </w:r>
      <w:hyperlink r:id="rId558" w:anchor="image.8.11" w:history="1">
        <w:r w:rsidRPr="00A632B7">
          <w:rPr>
            <w:rStyle w:val="a5"/>
            <w:rFonts w:cs="Times New Roman"/>
            <w:sz w:val="24"/>
            <w:szCs w:val="24"/>
          </w:rPr>
          <w:t>рис. 8.11</w:t>
        </w:r>
      </w:hyperlink>
      <w:r w:rsidRPr="00A632B7">
        <w:rPr>
          <w:rFonts w:cs="Times New Roman"/>
          <w:sz w:val="24"/>
          <w:szCs w:val="24"/>
        </w:rPr>
        <w:t>).</w:t>
      </w:r>
    </w:p>
    <w:p w:rsidR="00A931A2" w:rsidRPr="00A632B7" w:rsidRDefault="00A931A2" w:rsidP="003C4EE6">
      <w:pPr>
        <w:rPr>
          <w:rFonts w:cs="Times New Roman"/>
          <w:sz w:val="24"/>
          <w:szCs w:val="24"/>
        </w:rPr>
      </w:pPr>
      <w:bookmarkStart w:id="280" w:name="image.8.11"/>
      <w:bookmarkEnd w:id="280"/>
      <w:r w:rsidRPr="00A632B7">
        <w:rPr>
          <w:rFonts w:cs="Times New Roman"/>
          <w:noProof/>
          <w:sz w:val="24"/>
          <w:szCs w:val="24"/>
        </w:rPr>
        <w:drawing>
          <wp:inline distT="0" distB="0" distL="0" distR="0">
            <wp:extent cx="2977538" cy="1609030"/>
            <wp:effectExtent l="19050" t="0" r="0" b="0"/>
            <wp:docPr id="354" name="Рисунок 284" descr="Назначение бюджетных ресурсов ">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Назначение бюджетных ресурсов ">
                      <a:hlinkClick r:id="rId559"/>
                    </pic:cNvPr>
                    <pic:cNvPicPr>
                      <a:picLocks noChangeAspect="1" noChangeArrowheads="1"/>
                    </pic:cNvPicPr>
                  </pic:nvPicPr>
                  <pic:blipFill>
                    <a:blip r:embed="rId560" cstate="print"/>
                    <a:srcRect/>
                    <a:stretch>
                      <a:fillRect/>
                    </a:stretch>
                  </pic:blipFill>
                  <pic:spPr bwMode="auto">
                    <a:xfrm>
                      <a:off x="0" y="0"/>
                      <a:ext cx="2978934" cy="1609784"/>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8.11. </w:t>
      </w:r>
      <w:r w:rsidRPr="00A632B7">
        <w:rPr>
          <w:rFonts w:cs="Times New Roman"/>
          <w:sz w:val="24"/>
          <w:szCs w:val="24"/>
        </w:rPr>
        <w:t>Назначение бюджетных ресурсов</w:t>
      </w:r>
    </w:p>
    <w:p w:rsidR="00A931A2" w:rsidRPr="00A632B7" w:rsidRDefault="00A931A2" w:rsidP="003C4EE6">
      <w:pPr>
        <w:rPr>
          <w:rFonts w:cs="Times New Roman"/>
          <w:sz w:val="24"/>
          <w:szCs w:val="24"/>
        </w:rPr>
      </w:pPr>
      <w:r w:rsidRPr="00A632B7">
        <w:rPr>
          <w:rFonts w:cs="Times New Roman"/>
          <w:sz w:val="24"/>
          <w:szCs w:val="24"/>
        </w:rPr>
        <w:t xml:space="preserve">После создания и назначение бюджетных ресурсов для них вводят заданные значения. Проще всего это сделать в представлении </w:t>
      </w:r>
      <w:r w:rsidRPr="00A632B7">
        <w:rPr>
          <w:rFonts w:cs="Times New Roman"/>
          <w:i/>
          <w:iCs/>
          <w:sz w:val="24"/>
          <w:szCs w:val="24"/>
        </w:rPr>
        <w:t>Использование ресурсов</w:t>
      </w:r>
      <w:r w:rsidRPr="00A632B7">
        <w:rPr>
          <w:rFonts w:cs="Times New Roman"/>
          <w:sz w:val="24"/>
          <w:szCs w:val="24"/>
        </w:rPr>
        <w:t xml:space="preserve">, предварительно вставив столбцы для полей </w:t>
      </w:r>
      <w:r w:rsidRPr="00A632B7">
        <w:rPr>
          <w:rFonts w:cs="Times New Roman"/>
          <w:i/>
          <w:iCs/>
          <w:sz w:val="24"/>
          <w:szCs w:val="24"/>
        </w:rPr>
        <w:t>Бюджетные затраты и Бюджетные трудозатраты</w:t>
      </w:r>
      <w:r w:rsidRPr="00A632B7">
        <w:rPr>
          <w:rFonts w:cs="Times New Roman"/>
          <w:sz w:val="24"/>
          <w:szCs w:val="24"/>
        </w:rPr>
        <w:t>.</w:t>
      </w:r>
      <w:r w:rsidR="00402FBA" w:rsidRPr="00A632B7">
        <w:rPr>
          <w:rFonts w:cs="Times New Roman"/>
          <w:sz w:val="24"/>
          <w:szCs w:val="24"/>
        </w:rPr>
        <w:t xml:space="preserve"> </w:t>
      </w:r>
    </w:p>
    <w:p w:rsidR="00A931A2" w:rsidRPr="00A632B7" w:rsidRDefault="00A931A2" w:rsidP="003C4EE6">
      <w:pPr>
        <w:rPr>
          <w:rFonts w:cs="Times New Roman"/>
          <w:sz w:val="24"/>
          <w:szCs w:val="24"/>
        </w:rPr>
      </w:pPr>
      <w:r w:rsidRPr="00A632B7">
        <w:rPr>
          <w:rFonts w:cs="Times New Roman"/>
          <w:sz w:val="24"/>
          <w:szCs w:val="24"/>
        </w:rPr>
        <w:t xml:space="preserve">Значения бюджетных затрат и бюджетных трудозатрат вводят в строку суммарной задачи проекта. Следует учитывать, что поле </w:t>
      </w:r>
      <w:r w:rsidRPr="00A632B7">
        <w:rPr>
          <w:rFonts w:cs="Times New Roman"/>
          <w:i/>
          <w:iCs/>
          <w:sz w:val="24"/>
          <w:szCs w:val="24"/>
        </w:rPr>
        <w:t>Бюджетные трудозатраты</w:t>
      </w:r>
      <w:r w:rsidRPr="00A632B7">
        <w:rPr>
          <w:rFonts w:cs="Times New Roman"/>
          <w:sz w:val="24"/>
          <w:szCs w:val="24"/>
        </w:rPr>
        <w:t xml:space="preserve"> включает значения трудовых и материальных ресурсов. Трудовые ресурсы указывают в часах, а материальные – в единицах измерения материала, заданных для данного материального ресурса (</w:t>
      </w:r>
      <w:hyperlink r:id="rId561" w:anchor="image.8.12" w:history="1">
        <w:r w:rsidRPr="00A632B7">
          <w:rPr>
            <w:rStyle w:val="a5"/>
            <w:rFonts w:cs="Times New Roman"/>
            <w:sz w:val="24"/>
            <w:szCs w:val="24"/>
          </w:rPr>
          <w:t>рис. 8.12</w:t>
        </w:r>
      </w:hyperlink>
      <w:r w:rsidRPr="00A632B7">
        <w:rPr>
          <w:rFonts w:cs="Times New Roman"/>
          <w:sz w:val="24"/>
          <w:szCs w:val="24"/>
        </w:rPr>
        <w:t>).</w:t>
      </w:r>
    </w:p>
    <w:p w:rsidR="00A931A2" w:rsidRPr="00A632B7" w:rsidRDefault="00A931A2" w:rsidP="003C4EE6">
      <w:pPr>
        <w:rPr>
          <w:rFonts w:cs="Times New Roman"/>
          <w:sz w:val="24"/>
          <w:szCs w:val="24"/>
        </w:rPr>
      </w:pPr>
      <w:bookmarkStart w:id="281" w:name="image.8.12"/>
      <w:bookmarkEnd w:id="281"/>
      <w:r w:rsidRPr="00A632B7">
        <w:rPr>
          <w:rFonts w:cs="Times New Roman"/>
          <w:noProof/>
          <w:sz w:val="24"/>
          <w:szCs w:val="24"/>
        </w:rPr>
        <w:drawing>
          <wp:inline distT="0" distB="0" distL="0" distR="0">
            <wp:extent cx="2977538" cy="1609030"/>
            <wp:effectExtent l="19050" t="0" r="0" b="0"/>
            <wp:docPr id="355" name="Рисунок 285" descr="Ввод значений бюджетных ресурсов ">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Ввод значений бюджетных ресурсов ">
                      <a:hlinkClick r:id="rId562"/>
                    </pic:cNvPr>
                    <pic:cNvPicPr>
                      <a:picLocks noChangeAspect="1" noChangeArrowheads="1"/>
                    </pic:cNvPicPr>
                  </pic:nvPicPr>
                  <pic:blipFill>
                    <a:blip r:embed="rId563" cstate="print"/>
                    <a:srcRect/>
                    <a:stretch>
                      <a:fillRect/>
                    </a:stretch>
                  </pic:blipFill>
                  <pic:spPr bwMode="auto">
                    <a:xfrm>
                      <a:off x="0" y="0"/>
                      <a:ext cx="2976795" cy="1608629"/>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8.12. </w:t>
      </w:r>
      <w:r w:rsidRPr="00A632B7">
        <w:rPr>
          <w:rFonts w:cs="Times New Roman"/>
          <w:sz w:val="24"/>
          <w:szCs w:val="24"/>
        </w:rPr>
        <w:t>Ввод значений бюджетных ресурсов</w:t>
      </w:r>
    </w:p>
    <w:p w:rsidR="00A931A2" w:rsidRPr="00A632B7" w:rsidRDefault="00A931A2" w:rsidP="003C4EE6">
      <w:pPr>
        <w:rPr>
          <w:rFonts w:cs="Times New Roman"/>
          <w:sz w:val="24"/>
          <w:szCs w:val="24"/>
        </w:rPr>
      </w:pPr>
      <w:r w:rsidRPr="00A632B7">
        <w:rPr>
          <w:rFonts w:cs="Times New Roman"/>
          <w:sz w:val="24"/>
          <w:szCs w:val="24"/>
        </w:rPr>
        <w:lastRenderedPageBreak/>
        <w:t>Теперь следует распределить по категориям все ресурсы, включая бюджетные ресурсы, в соответствии с типом, к которому они относятся. Это выполняется путем создания настраиваемого текстового поля, которое будет содержать слова или фразы, идентифицирующие каждый из типов ресурсов.</w:t>
      </w:r>
    </w:p>
    <w:p w:rsidR="00A931A2" w:rsidRPr="00A632B7" w:rsidRDefault="00A931A2" w:rsidP="003C4EE6">
      <w:pPr>
        <w:rPr>
          <w:rFonts w:cs="Times New Roman"/>
          <w:sz w:val="24"/>
          <w:szCs w:val="24"/>
        </w:rPr>
      </w:pPr>
      <w:r w:rsidRPr="00A632B7">
        <w:rPr>
          <w:rFonts w:cs="Times New Roman"/>
          <w:sz w:val="24"/>
          <w:szCs w:val="24"/>
        </w:rPr>
        <w:t xml:space="preserve">Настраиваемое поле создается обычным образом (подробно </w:t>
      </w:r>
      <w:proofErr w:type="gramStart"/>
      <w:r w:rsidRPr="00A632B7">
        <w:rPr>
          <w:rFonts w:cs="Times New Roman"/>
          <w:sz w:val="24"/>
          <w:szCs w:val="24"/>
        </w:rPr>
        <w:t>см</w:t>
      </w:r>
      <w:proofErr w:type="gramEnd"/>
      <w:r w:rsidRPr="00A632B7">
        <w:rPr>
          <w:rFonts w:cs="Times New Roman"/>
          <w:sz w:val="24"/>
          <w:szCs w:val="24"/>
        </w:rPr>
        <w:t xml:space="preserve">. </w:t>
      </w:r>
      <w:hyperlink r:id="rId564" w:history="1">
        <w:r w:rsidR="008C3E45">
          <w:rPr>
            <w:rStyle w:val="a5"/>
            <w:rFonts w:cs="Times New Roman"/>
            <w:sz w:val="24"/>
            <w:szCs w:val="24"/>
          </w:rPr>
          <w:t>«</w:t>
        </w:r>
        <w:r w:rsidRPr="00A632B7">
          <w:rPr>
            <w:rStyle w:val="a5"/>
            <w:rFonts w:cs="Times New Roman"/>
            <w:sz w:val="24"/>
            <w:szCs w:val="24"/>
          </w:rPr>
          <w:t>Работа с задачами, ресурсами и назначениями</w:t>
        </w:r>
        <w:r w:rsidR="008C3E45">
          <w:rPr>
            <w:rStyle w:val="a5"/>
            <w:rFonts w:cs="Times New Roman"/>
            <w:sz w:val="24"/>
            <w:szCs w:val="24"/>
          </w:rPr>
          <w:t>»</w:t>
        </w:r>
        <w:r w:rsidRPr="00A632B7">
          <w:rPr>
            <w:rStyle w:val="a5"/>
            <w:rFonts w:cs="Times New Roman"/>
            <w:sz w:val="24"/>
            <w:szCs w:val="24"/>
          </w:rPr>
          <w:t xml:space="preserve"> </w:t>
        </w:r>
      </w:hyperlink>
      <w:r w:rsidRPr="00A632B7">
        <w:rPr>
          <w:rFonts w:cs="Times New Roman"/>
          <w:sz w:val="24"/>
          <w:szCs w:val="24"/>
        </w:rPr>
        <w:t>).</w:t>
      </w:r>
    </w:p>
    <w:p w:rsidR="00A931A2" w:rsidRPr="00A632B7" w:rsidRDefault="00A931A2" w:rsidP="003C4EE6">
      <w:pPr>
        <w:rPr>
          <w:rFonts w:cs="Times New Roman"/>
          <w:sz w:val="24"/>
          <w:szCs w:val="24"/>
        </w:rPr>
      </w:pPr>
      <w:r w:rsidRPr="00A632B7">
        <w:rPr>
          <w:rFonts w:cs="Times New Roman"/>
          <w:sz w:val="24"/>
          <w:szCs w:val="24"/>
        </w:rPr>
        <w:t xml:space="preserve">После того, как поле создано, оно отображается в столбце таблицы представления </w:t>
      </w:r>
      <w:r w:rsidRPr="00A632B7">
        <w:rPr>
          <w:rFonts w:cs="Times New Roman"/>
          <w:i/>
          <w:iCs/>
          <w:sz w:val="24"/>
          <w:szCs w:val="24"/>
        </w:rPr>
        <w:t>Лист ресурсов</w:t>
      </w:r>
      <w:r w:rsidRPr="00A632B7">
        <w:rPr>
          <w:rFonts w:cs="Times New Roman"/>
          <w:sz w:val="24"/>
          <w:szCs w:val="24"/>
        </w:rPr>
        <w:t xml:space="preserve">, и в него вводятся идентификаторы. Для удобства дальнейшей работы можно уже сейчас отобразить столбцы </w:t>
      </w:r>
      <w:r w:rsidRPr="00A632B7">
        <w:rPr>
          <w:rFonts w:cs="Times New Roman"/>
          <w:i/>
          <w:iCs/>
          <w:sz w:val="24"/>
          <w:szCs w:val="24"/>
        </w:rPr>
        <w:t>Бюджетные затраты, Бюджетные трудозатраты, Затраты</w:t>
      </w:r>
      <w:r w:rsidRPr="00A632B7">
        <w:rPr>
          <w:rFonts w:cs="Times New Roman"/>
          <w:sz w:val="24"/>
          <w:szCs w:val="24"/>
        </w:rPr>
        <w:t xml:space="preserve"> и </w:t>
      </w:r>
      <w:r w:rsidRPr="00A632B7">
        <w:rPr>
          <w:rFonts w:cs="Times New Roman"/>
          <w:i/>
          <w:iCs/>
          <w:sz w:val="24"/>
          <w:szCs w:val="24"/>
        </w:rPr>
        <w:t>Трудозатраты</w:t>
      </w:r>
      <w:r w:rsidRPr="00A632B7">
        <w:rPr>
          <w:rFonts w:cs="Times New Roman"/>
          <w:sz w:val="24"/>
          <w:szCs w:val="24"/>
        </w:rPr>
        <w:t xml:space="preserve"> (</w:t>
      </w:r>
      <w:hyperlink r:id="rId565" w:anchor="image.8.13" w:history="1">
        <w:r w:rsidRPr="00A632B7">
          <w:rPr>
            <w:rStyle w:val="a5"/>
            <w:rFonts w:cs="Times New Roman"/>
            <w:sz w:val="24"/>
            <w:szCs w:val="24"/>
          </w:rPr>
          <w:t>рис. 8.13</w:t>
        </w:r>
      </w:hyperlink>
      <w:r w:rsidRPr="00A632B7">
        <w:rPr>
          <w:rFonts w:cs="Times New Roman"/>
          <w:sz w:val="24"/>
          <w:szCs w:val="24"/>
        </w:rPr>
        <w:t>).</w:t>
      </w:r>
    </w:p>
    <w:p w:rsidR="00A931A2" w:rsidRPr="00A632B7" w:rsidRDefault="00A931A2" w:rsidP="003C4EE6">
      <w:pPr>
        <w:rPr>
          <w:rFonts w:cs="Times New Roman"/>
          <w:sz w:val="24"/>
          <w:szCs w:val="24"/>
        </w:rPr>
      </w:pPr>
      <w:bookmarkStart w:id="282" w:name="image.8.13"/>
      <w:bookmarkEnd w:id="282"/>
      <w:r w:rsidRPr="00A632B7">
        <w:rPr>
          <w:rFonts w:cs="Times New Roman"/>
          <w:noProof/>
          <w:sz w:val="24"/>
          <w:szCs w:val="24"/>
        </w:rPr>
        <w:drawing>
          <wp:inline distT="0" distB="0" distL="0" distR="0">
            <wp:extent cx="3076690" cy="1662610"/>
            <wp:effectExtent l="19050" t="0" r="9410" b="0"/>
            <wp:docPr id="356" name="Рисунок 286" descr="Подготовка ресурсов к группировке ">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Подготовка ресурсов к группировке ">
                      <a:hlinkClick r:id="rId566"/>
                    </pic:cNvPr>
                    <pic:cNvPicPr>
                      <a:picLocks noChangeAspect="1" noChangeArrowheads="1"/>
                    </pic:cNvPicPr>
                  </pic:nvPicPr>
                  <pic:blipFill>
                    <a:blip r:embed="rId567" cstate="print"/>
                    <a:srcRect/>
                    <a:stretch>
                      <a:fillRect/>
                    </a:stretch>
                  </pic:blipFill>
                  <pic:spPr bwMode="auto">
                    <a:xfrm>
                      <a:off x="0" y="0"/>
                      <a:ext cx="3075777" cy="1662116"/>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8.13. </w:t>
      </w:r>
      <w:r w:rsidRPr="00A632B7">
        <w:rPr>
          <w:rFonts w:cs="Times New Roman"/>
          <w:sz w:val="24"/>
          <w:szCs w:val="24"/>
        </w:rPr>
        <w:t>Подготовка ресурсов к группировке</w:t>
      </w:r>
    </w:p>
    <w:p w:rsidR="00A931A2" w:rsidRPr="00A632B7" w:rsidRDefault="00A931A2" w:rsidP="003C4EE6">
      <w:pPr>
        <w:rPr>
          <w:rFonts w:cs="Times New Roman"/>
          <w:sz w:val="24"/>
          <w:szCs w:val="24"/>
        </w:rPr>
      </w:pPr>
      <w:r w:rsidRPr="00A632B7">
        <w:rPr>
          <w:rFonts w:cs="Times New Roman"/>
          <w:sz w:val="24"/>
          <w:szCs w:val="24"/>
        </w:rPr>
        <w:t xml:space="preserve">Наконец, в представлении </w:t>
      </w:r>
      <w:r w:rsidRPr="00A632B7">
        <w:rPr>
          <w:rFonts w:cs="Times New Roman"/>
          <w:i/>
          <w:iCs/>
          <w:sz w:val="24"/>
          <w:szCs w:val="24"/>
        </w:rPr>
        <w:t>Использование ресурсов</w:t>
      </w:r>
      <w:r w:rsidRPr="00A632B7">
        <w:rPr>
          <w:rFonts w:cs="Times New Roman"/>
          <w:sz w:val="24"/>
          <w:szCs w:val="24"/>
        </w:rPr>
        <w:t xml:space="preserve">, осталось сгруппировать все ресурсы по созданному полю. Поскольку группировка производится не по стандартным критериям, необходимо на вкладке </w:t>
      </w:r>
      <w:r w:rsidRPr="00A632B7">
        <w:rPr>
          <w:rFonts w:cs="Times New Roman"/>
          <w:i/>
          <w:iCs/>
          <w:sz w:val="24"/>
          <w:szCs w:val="24"/>
        </w:rPr>
        <w:t>Вид</w:t>
      </w:r>
      <w:r w:rsidRPr="00A632B7">
        <w:rPr>
          <w:rFonts w:cs="Times New Roman"/>
          <w:sz w:val="24"/>
          <w:szCs w:val="24"/>
        </w:rPr>
        <w:t xml:space="preserve"> в группе </w:t>
      </w:r>
      <w:r w:rsidRPr="00A632B7">
        <w:rPr>
          <w:rFonts w:cs="Times New Roman"/>
          <w:i/>
          <w:iCs/>
          <w:sz w:val="24"/>
          <w:szCs w:val="24"/>
        </w:rPr>
        <w:t>Данные</w:t>
      </w:r>
      <w:r w:rsidRPr="00A632B7">
        <w:rPr>
          <w:rFonts w:cs="Times New Roman"/>
          <w:sz w:val="24"/>
          <w:szCs w:val="24"/>
        </w:rPr>
        <w:t xml:space="preserve"> в раскрывающемся списке </w:t>
      </w:r>
      <w:r w:rsidRPr="00A632B7">
        <w:rPr>
          <w:rFonts w:cs="Times New Roman"/>
          <w:i/>
          <w:iCs/>
          <w:sz w:val="24"/>
          <w:szCs w:val="24"/>
        </w:rPr>
        <w:t>Группировка</w:t>
      </w:r>
      <w:r w:rsidRPr="00A632B7">
        <w:rPr>
          <w:rFonts w:cs="Times New Roman"/>
          <w:sz w:val="24"/>
          <w:szCs w:val="24"/>
        </w:rPr>
        <w:t xml:space="preserve"> выбрать команду</w:t>
      </w:r>
      <w:proofErr w:type="gramStart"/>
      <w:r w:rsidRPr="00A632B7">
        <w:rPr>
          <w:rFonts w:cs="Times New Roman"/>
          <w:sz w:val="24"/>
          <w:szCs w:val="24"/>
        </w:rPr>
        <w:t xml:space="preserve"> </w:t>
      </w:r>
      <w:r w:rsidRPr="00A632B7">
        <w:rPr>
          <w:rFonts w:cs="Times New Roman"/>
          <w:i/>
          <w:iCs/>
          <w:sz w:val="24"/>
          <w:szCs w:val="24"/>
        </w:rPr>
        <w:t>С</w:t>
      </w:r>
      <w:proofErr w:type="gramEnd"/>
      <w:r w:rsidRPr="00A632B7">
        <w:rPr>
          <w:rFonts w:cs="Times New Roman"/>
          <w:i/>
          <w:iCs/>
          <w:sz w:val="24"/>
          <w:szCs w:val="24"/>
        </w:rPr>
        <w:t>оздать группу</w:t>
      </w:r>
      <w:r w:rsidRPr="00A632B7">
        <w:rPr>
          <w:rFonts w:cs="Times New Roman"/>
          <w:sz w:val="24"/>
          <w:szCs w:val="24"/>
        </w:rPr>
        <w:t xml:space="preserve">. В окне </w:t>
      </w:r>
      <w:r w:rsidRPr="00A632B7">
        <w:rPr>
          <w:rFonts w:cs="Times New Roman"/>
          <w:i/>
          <w:iCs/>
          <w:sz w:val="24"/>
          <w:szCs w:val="24"/>
        </w:rPr>
        <w:t>Определение группы в проекте &lt;Имя проекта&gt;</w:t>
      </w:r>
      <w:r w:rsidRPr="00A632B7">
        <w:rPr>
          <w:rFonts w:cs="Times New Roman"/>
          <w:sz w:val="24"/>
          <w:szCs w:val="24"/>
        </w:rPr>
        <w:t xml:space="preserve"> в поле </w:t>
      </w:r>
      <w:r w:rsidRPr="00A632B7">
        <w:rPr>
          <w:rFonts w:cs="Times New Roman"/>
          <w:i/>
          <w:iCs/>
          <w:sz w:val="24"/>
          <w:szCs w:val="24"/>
        </w:rPr>
        <w:t>Имя</w:t>
      </w:r>
      <w:r w:rsidRPr="00A632B7">
        <w:rPr>
          <w:rFonts w:cs="Times New Roman"/>
          <w:sz w:val="24"/>
          <w:szCs w:val="24"/>
        </w:rPr>
        <w:t xml:space="preserve"> нужно ввести какое-нибудь понятное имя критерия группировки, затем в столбце </w:t>
      </w:r>
      <w:r w:rsidRPr="00A632B7">
        <w:rPr>
          <w:rFonts w:cs="Times New Roman"/>
          <w:i/>
          <w:iCs/>
          <w:sz w:val="24"/>
          <w:szCs w:val="24"/>
        </w:rPr>
        <w:t>Имя поля</w:t>
      </w:r>
      <w:r w:rsidRPr="00A632B7">
        <w:rPr>
          <w:rFonts w:cs="Times New Roman"/>
          <w:sz w:val="24"/>
          <w:szCs w:val="24"/>
        </w:rPr>
        <w:t xml:space="preserve"> выбрать имя созданного настраиваемого поля (</w:t>
      </w:r>
      <w:hyperlink r:id="rId568" w:anchor="image.8.14" w:history="1">
        <w:r w:rsidRPr="00A632B7">
          <w:rPr>
            <w:rStyle w:val="a5"/>
            <w:rFonts w:cs="Times New Roman"/>
            <w:sz w:val="24"/>
            <w:szCs w:val="24"/>
          </w:rPr>
          <w:t>рис. 8.14</w:t>
        </w:r>
      </w:hyperlink>
      <w:r w:rsidRPr="00A632B7">
        <w:rPr>
          <w:rFonts w:cs="Times New Roman"/>
          <w:sz w:val="24"/>
          <w:szCs w:val="24"/>
        </w:rPr>
        <w:t xml:space="preserve">). При желании можно также настроить параметры оформления при группировке (шрифт, цвет заливки и </w:t>
      </w:r>
      <w:proofErr w:type="spellStart"/>
      <w:proofErr w:type="gramStart"/>
      <w:r w:rsidRPr="00A632B7">
        <w:rPr>
          <w:rFonts w:cs="Times New Roman"/>
          <w:sz w:val="24"/>
          <w:szCs w:val="24"/>
        </w:rPr>
        <w:t>др</w:t>
      </w:r>
      <w:proofErr w:type="spellEnd"/>
      <w:proofErr w:type="gramEnd"/>
      <w:r w:rsidRPr="00A632B7">
        <w:rPr>
          <w:rFonts w:cs="Times New Roman"/>
          <w:sz w:val="24"/>
          <w:szCs w:val="24"/>
        </w:rPr>
        <w:t>).</w:t>
      </w:r>
    </w:p>
    <w:p w:rsidR="00A931A2" w:rsidRPr="00A632B7" w:rsidRDefault="00A931A2" w:rsidP="003C4EE6">
      <w:pPr>
        <w:rPr>
          <w:rFonts w:cs="Times New Roman"/>
          <w:sz w:val="24"/>
          <w:szCs w:val="24"/>
        </w:rPr>
      </w:pPr>
      <w:bookmarkStart w:id="283" w:name="image.8.14"/>
      <w:bookmarkEnd w:id="283"/>
      <w:r w:rsidRPr="00A632B7">
        <w:rPr>
          <w:rFonts w:cs="Times New Roman"/>
          <w:noProof/>
          <w:sz w:val="24"/>
          <w:szCs w:val="24"/>
        </w:rPr>
        <w:drawing>
          <wp:inline distT="0" distB="0" distL="0" distR="0">
            <wp:extent cx="2977538" cy="1609030"/>
            <wp:effectExtent l="19050" t="0" r="0" b="0"/>
            <wp:docPr id="357" name="Рисунок 287" descr="Создание критерия группировки ">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Создание критерия группировки ">
                      <a:hlinkClick r:id="rId569"/>
                    </pic:cNvPr>
                    <pic:cNvPicPr>
                      <a:picLocks noChangeAspect="1" noChangeArrowheads="1"/>
                    </pic:cNvPicPr>
                  </pic:nvPicPr>
                  <pic:blipFill>
                    <a:blip r:embed="rId570" cstate="print"/>
                    <a:srcRect/>
                    <a:stretch>
                      <a:fillRect/>
                    </a:stretch>
                  </pic:blipFill>
                  <pic:spPr bwMode="auto">
                    <a:xfrm>
                      <a:off x="0" y="0"/>
                      <a:ext cx="2976265" cy="1608342"/>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8.14. </w:t>
      </w:r>
      <w:r w:rsidRPr="00A632B7">
        <w:rPr>
          <w:rFonts w:cs="Times New Roman"/>
          <w:sz w:val="24"/>
          <w:szCs w:val="24"/>
        </w:rPr>
        <w:t>Создание критерия группировки</w:t>
      </w:r>
    </w:p>
    <w:p w:rsidR="00A931A2" w:rsidRPr="00A632B7" w:rsidRDefault="00A931A2" w:rsidP="003C4EE6">
      <w:pPr>
        <w:rPr>
          <w:rFonts w:cs="Times New Roman"/>
          <w:sz w:val="24"/>
          <w:szCs w:val="24"/>
        </w:rPr>
      </w:pPr>
      <w:r w:rsidRPr="00A632B7">
        <w:rPr>
          <w:rFonts w:cs="Times New Roman"/>
          <w:sz w:val="24"/>
          <w:szCs w:val="24"/>
        </w:rPr>
        <w:t xml:space="preserve">Для применения группировки можно прямо в окне </w:t>
      </w:r>
      <w:r w:rsidRPr="00A632B7">
        <w:rPr>
          <w:rFonts w:cs="Times New Roman"/>
          <w:i/>
          <w:iCs/>
          <w:sz w:val="24"/>
          <w:szCs w:val="24"/>
        </w:rPr>
        <w:t>Определение группы в проекте &lt;Имя проекта&gt;</w:t>
      </w:r>
      <w:r w:rsidRPr="00A632B7">
        <w:rPr>
          <w:rFonts w:cs="Times New Roman"/>
          <w:sz w:val="24"/>
          <w:szCs w:val="24"/>
        </w:rPr>
        <w:t xml:space="preserve"> (см. </w:t>
      </w:r>
      <w:hyperlink r:id="rId571" w:anchor="image.8.14" w:history="1">
        <w:r w:rsidRPr="00A632B7">
          <w:rPr>
            <w:rStyle w:val="a5"/>
            <w:rFonts w:cs="Times New Roman"/>
            <w:sz w:val="24"/>
            <w:szCs w:val="24"/>
          </w:rPr>
          <w:t>рис. 8.14</w:t>
        </w:r>
      </w:hyperlink>
      <w:r w:rsidRPr="00A632B7">
        <w:rPr>
          <w:rFonts w:cs="Times New Roman"/>
          <w:sz w:val="24"/>
          <w:szCs w:val="24"/>
        </w:rPr>
        <w:t>) нажать кнопку</w:t>
      </w:r>
      <w:proofErr w:type="gramStart"/>
      <w:r w:rsidRPr="00A632B7">
        <w:rPr>
          <w:rFonts w:cs="Times New Roman"/>
          <w:sz w:val="24"/>
          <w:szCs w:val="24"/>
        </w:rPr>
        <w:t xml:space="preserve"> </w:t>
      </w:r>
      <w:r w:rsidRPr="00A632B7">
        <w:rPr>
          <w:rFonts w:cs="Times New Roman"/>
          <w:i/>
          <w:iCs/>
          <w:sz w:val="24"/>
          <w:szCs w:val="24"/>
        </w:rPr>
        <w:t>П</w:t>
      </w:r>
      <w:proofErr w:type="gramEnd"/>
      <w:r w:rsidRPr="00A632B7">
        <w:rPr>
          <w:rFonts w:cs="Times New Roman"/>
          <w:i/>
          <w:iCs/>
          <w:sz w:val="24"/>
          <w:szCs w:val="24"/>
        </w:rPr>
        <w:t>рименить</w:t>
      </w:r>
      <w:r w:rsidRPr="00A632B7">
        <w:rPr>
          <w:rFonts w:cs="Times New Roman"/>
          <w:sz w:val="24"/>
          <w:szCs w:val="24"/>
        </w:rPr>
        <w:t>. В любом случае созданный критерий будет сохранен.</w:t>
      </w:r>
    </w:p>
    <w:p w:rsidR="00A931A2" w:rsidRPr="00A632B7" w:rsidRDefault="00A931A2" w:rsidP="003C4EE6">
      <w:pPr>
        <w:rPr>
          <w:rFonts w:cs="Times New Roman"/>
          <w:sz w:val="24"/>
          <w:szCs w:val="24"/>
        </w:rPr>
      </w:pPr>
      <w:r w:rsidRPr="00A632B7">
        <w:rPr>
          <w:rFonts w:cs="Times New Roman"/>
          <w:sz w:val="24"/>
          <w:szCs w:val="24"/>
        </w:rPr>
        <w:t>Ресурсы будут сгруппированы по типу бюджета. Теперь можно просмотреть сравнение затрат для ресурса с общим бюджетом, заданным для проекта (</w:t>
      </w:r>
      <w:hyperlink r:id="rId572" w:anchor="image.8.15" w:history="1">
        <w:r w:rsidRPr="00A632B7">
          <w:rPr>
            <w:rStyle w:val="a5"/>
            <w:rFonts w:cs="Times New Roman"/>
            <w:sz w:val="24"/>
            <w:szCs w:val="24"/>
          </w:rPr>
          <w:t>рис. 8.15</w:t>
        </w:r>
      </w:hyperlink>
      <w:r w:rsidRPr="00A632B7">
        <w:rPr>
          <w:rFonts w:cs="Times New Roman"/>
          <w:sz w:val="24"/>
          <w:szCs w:val="24"/>
        </w:rPr>
        <w:t>).</w:t>
      </w:r>
    </w:p>
    <w:p w:rsidR="00A931A2" w:rsidRPr="00A632B7" w:rsidRDefault="00A931A2" w:rsidP="003C4EE6">
      <w:pPr>
        <w:rPr>
          <w:rFonts w:cs="Times New Roman"/>
          <w:sz w:val="24"/>
          <w:szCs w:val="24"/>
        </w:rPr>
      </w:pPr>
      <w:bookmarkStart w:id="284" w:name="image.8.15"/>
      <w:bookmarkEnd w:id="284"/>
      <w:r w:rsidRPr="00A632B7">
        <w:rPr>
          <w:rFonts w:cs="Times New Roman"/>
          <w:noProof/>
          <w:sz w:val="24"/>
          <w:szCs w:val="24"/>
        </w:rPr>
        <w:drawing>
          <wp:inline distT="0" distB="0" distL="0" distR="0">
            <wp:extent cx="2922454" cy="1579262"/>
            <wp:effectExtent l="19050" t="0" r="0" b="0"/>
            <wp:docPr id="358" name="Рисунок 288" descr="Группировка ресурсов ">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Группировка ресурсов ">
                      <a:hlinkClick r:id="rId573"/>
                    </pic:cNvPr>
                    <pic:cNvPicPr>
                      <a:picLocks noChangeAspect="1" noChangeArrowheads="1"/>
                    </pic:cNvPicPr>
                  </pic:nvPicPr>
                  <pic:blipFill>
                    <a:blip r:embed="rId574" cstate="print"/>
                    <a:srcRect/>
                    <a:stretch>
                      <a:fillRect/>
                    </a:stretch>
                  </pic:blipFill>
                  <pic:spPr bwMode="auto">
                    <a:xfrm>
                      <a:off x="0" y="0"/>
                      <a:ext cx="2927176" cy="1581814"/>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8.15. </w:t>
      </w:r>
      <w:r w:rsidRPr="00A632B7">
        <w:rPr>
          <w:rFonts w:cs="Times New Roman"/>
          <w:sz w:val="24"/>
          <w:szCs w:val="24"/>
        </w:rPr>
        <w:t>Группировка ресурсов</w:t>
      </w:r>
    </w:p>
    <w:p w:rsidR="00A931A2" w:rsidRPr="00A632B7" w:rsidRDefault="00402FBA" w:rsidP="003C4EE6">
      <w:pPr>
        <w:rPr>
          <w:rFonts w:cs="Times New Roman"/>
          <w:b/>
          <w:bCs/>
          <w:sz w:val="24"/>
          <w:szCs w:val="24"/>
        </w:rPr>
      </w:pPr>
      <w:r w:rsidRPr="00A632B7">
        <w:rPr>
          <w:rFonts w:cs="Times New Roman"/>
          <w:b/>
          <w:bCs/>
          <w:sz w:val="24"/>
          <w:szCs w:val="24"/>
        </w:rPr>
        <w:t xml:space="preserve">Задание 6. </w:t>
      </w:r>
      <w:r w:rsidR="00A931A2" w:rsidRPr="00A632B7">
        <w:rPr>
          <w:rFonts w:cs="Times New Roman"/>
          <w:b/>
          <w:bCs/>
          <w:sz w:val="24"/>
          <w:szCs w:val="24"/>
        </w:rPr>
        <w:t>Просмотр затрат на проект</w:t>
      </w:r>
    </w:p>
    <w:p w:rsidR="00A931A2" w:rsidRPr="00A632B7" w:rsidRDefault="00A931A2" w:rsidP="003C4EE6">
      <w:pPr>
        <w:rPr>
          <w:rFonts w:cs="Times New Roman"/>
          <w:sz w:val="24"/>
          <w:szCs w:val="24"/>
        </w:rPr>
      </w:pPr>
      <w:r w:rsidRPr="00A632B7">
        <w:rPr>
          <w:rFonts w:cs="Times New Roman"/>
          <w:sz w:val="24"/>
          <w:szCs w:val="24"/>
        </w:rPr>
        <w:lastRenderedPageBreak/>
        <w:t xml:space="preserve">Затраты на отдельные задачи и на весь проект можно просмотреть в разных представлениях, но удобнее воспользоваться представлением </w:t>
      </w:r>
      <w:r w:rsidRPr="00A632B7">
        <w:rPr>
          <w:rFonts w:cs="Times New Roman"/>
          <w:i/>
          <w:iCs/>
          <w:sz w:val="24"/>
          <w:szCs w:val="24"/>
        </w:rPr>
        <w:t>Лист задач</w:t>
      </w:r>
      <w:r w:rsidRPr="00A632B7">
        <w:rPr>
          <w:rFonts w:cs="Times New Roman"/>
          <w:sz w:val="24"/>
          <w:szCs w:val="24"/>
        </w:rPr>
        <w:t xml:space="preserve">. Для отображения затрат следует на вкладке </w:t>
      </w:r>
      <w:r w:rsidRPr="00A632B7">
        <w:rPr>
          <w:rFonts w:cs="Times New Roman"/>
          <w:i/>
          <w:iCs/>
          <w:sz w:val="24"/>
          <w:szCs w:val="24"/>
        </w:rPr>
        <w:t>Вид</w:t>
      </w:r>
      <w:r w:rsidRPr="00A632B7">
        <w:rPr>
          <w:rFonts w:cs="Times New Roman"/>
          <w:sz w:val="24"/>
          <w:szCs w:val="24"/>
        </w:rPr>
        <w:t xml:space="preserve"> в группе </w:t>
      </w:r>
      <w:r w:rsidRPr="00A632B7">
        <w:rPr>
          <w:rFonts w:cs="Times New Roman"/>
          <w:i/>
          <w:iCs/>
          <w:sz w:val="24"/>
          <w:szCs w:val="24"/>
        </w:rPr>
        <w:t>Данные</w:t>
      </w:r>
      <w:r w:rsidRPr="00A632B7">
        <w:rPr>
          <w:rFonts w:cs="Times New Roman"/>
          <w:sz w:val="24"/>
          <w:szCs w:val="24"/>
        </w:rPr>
        <w:t xml:space="preserve"> щелкнуть по кнопке </w:t>
      </w:r>
      <w:r w:rsidRPr="00A632B7">
        <w:rPr>
          <w:rFonts w:cs="Times New Roman"/>
          <w:i/>
          <w:iCs/>
          <w:sz w:val="24"/>
          <w:szCs w:val="24"/>
        </w:rPr>
        <w:t>Таблицы</w:t>
      </w:r>
      <w:r w:rsidRPr="00A632B7">
        <w:rPr>
          <w:rFonts w:cs="Times New Roman"/>
          <w:sz w:val="24"/>
          <w:szCs w:val="24"/>
        </w:rPr>
        <w:t xml:space="preserve"> и в появившемся списке выбрать </w:t>
      </w:r>
      <w:r w:rsidRPr="00A632B7">
        <w:rPr>
          <w:rFonts w:cs="Times New Roman"/>
          <w:i/>
          <w:iCs/>
          <w:sz w:val="24"/>
          <w:szCs w:val="24"/>
        </w:rPr>
        <w:t>Затраты</w:t>
      </w:r>
      <w:r w:rsidRPr="00A632B7">
        <w:rPr>
          <w:rFonts w:cs="Times New Roman"/>
          <w:sz w:val="24"/>
          <w:szCs w:val="24"/>
        </w:rPr>
        <w:t xml:space="preserve">. Чтобы отобразились и суммарные затраты на проект, следует на вкладке </w:t>
      </w:r>
      <w:r w:rsidRPr="00A632B7">
        <w:rPr>
          <w:rFonts w:cs="Times New Roman"/>
          <w:i/>
          <w:iCs/>
          <w:sz w:val="24"/>
          <w:szCs w:val="24"/>
        </w:rPr>
        <w:t>Формат</w:t>
      </w:r>
      <w:r w:rsidRPr="00A632B7">
        <w:rPr>
          <w:rFonts w:cs="Times New Roman"/>
          <w:sz w:val="24"/>
          <w:szCs w:val="24"/>
        </w:rPr>
        <w:t xml:space="preserve"> в группе</w:t>
      </w:r>
      <w:proofErr w:type="gramStart"/>
      <w:r w:rsidRPr="00A632B7">
        <w:rPr>
          <w:rFonts w:cs="Times New Roman"/>
          <w:sz w:val="24"/>
          <w:szCs w:val="24"/>
        </w:rPr>
        <w:t xml:space="preserve"> </w:t>
      </w:r>
      <w:r w:rsidRPr="00A632B7">
        <w:rPr>
          <w:rFonts w:cs="Times New Roman"/>
          <w:i/>
          <w:iCs/>
          <w:sz w:val="24"/>
          <w:szCs w:val="24"/>
        </w:rPr>
        <w:t>П</w:t>
      </w:r>
      <w:proofErr w:type="gramEnd"/>
      <w:r w:rsidRPr="00A632B7">
        <w:rPr>
          <w:rFonts w:cs="Times New Roman"/>
          <w:i/>
          <w:iCs/>
          <w:sz w:val="24"/>
          <w:szCs w:val="24"/>
        </w:rPr>
        <w:t>оказать или скрыть</w:t>
      </w:r>
      <w:r w:rsidRPr="00A632B7">
        <w:rPr>
          <w:rFonts w:cs="Times New Roman"/>
          <w:sz w:val="24"/>
          <w:szCs w:val="24"/>
        </w:rPr>
        <w:t xml:space="preserve"> установить флажок </w:t>
      </w:r>
      <w:r w:rsidRPr="00A632B7">
        <w:rPr>
          <w:rFonts w:cs="Times New Roman"/>
          <w:i/>
          <w:iCs/>
          <w:sz w:val="24"/>
          <w:szCs w:val="24"/>
        </w:rPr>
        <w:t>Суммарная задача проекта</w:t>
      </w:r>
      <w:r w:rsidRPr="00A632B7">
        <w:rPr>
          <w:rFonts w:cs="Times New Roman"/>
          <w:sz w:val="24"/>
          <w:szCs w:val="24"/>
        </w:rPr>
        <w:t xml:space="preserve"> (</w:t>
      </w:r>
      <w:hyperlink r:id="rId575" w:anchor="image.8.16" w:history="1">
        <w:r w:rsidRPr="00A632B7">
          <w:rPr>
            <w:rStyle w:val="a5"/>
            <w:rFonts w:cs="Times New Roman"/>
            <w:sz w:val="24"/>
            <w:szCs w:val="24"/>
          </w:rPr>
          <w:t>рис. 8.16</w:t>
        </w:r>
      </w:hyperlink>
      <w:r w:rsidRPr="00A632B7">
        <w:rPr>
          <w:rFonts w:cs="Times New Roman"/>
          <w:sz w:val="24"/>
          <w:szCs w:val="24"/>
        </w:rPr>
        <w:t>).</w:t>
      </w:r>
    </w:p>
    <w:p w:rsidR="00A931A2" w:rsidRPr="00A632B7" w:rsidRDefault="00A931A2" w:rsidP="003C4EE6">
      <w:pPr>
        <w:rPr>
          <w:rFonts w:cs="Times New Roman"/>
          <w:sz w:val="24"/>
          <w:szCs w:val="24"/>
        </w:rPr>
      </w:pPr>
      <w:bookmarkStart w:id="285" w:name="image.8.16"/>
      <w:bookmarkEnd w:id="285"/>
      <w:r w:rsidRPr="00A632B7">
        <w:rPr>
          <w:rFonts w:cs="Times New Roman"/>
          <w:noProof/>
          <w:sz w:val="24"/>
          <w:szCs w:val="24"/>
        </w:rPr>
        <w:drawing>
          <wp:inline distT="0" distB="0" distL="0" distR="0">
            <wp:extent cx="2922454" cy="1579263"/>
            <wp:effectExtent l="19050" t="0" r="0" b="0"/>
            <wp:docPr id="359" name="Рисунок 289" descr="Отображение затрат ">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Отображение затрат ">
                      <a:hlinkClick r:id="rId576"/>
                    </pic:cNvPr>
                    <pic:cNvPicPr>
                      <a:picLocks noChangeAspect="1" noChangeArrowheads="1"/>
                    </pic:cNvPicPr>
                  </pic:nvPicPr>
                  <pic:blipFill>
                    <a:blip r:embed="rId577" cstate="print"/>
                    <a:srcRect/>
                    <a:stretch>
                      <a:fillRect/>
                    </a:stretch>
                  </pic:blipFill>
                  <pic:spPr bwMode="auto">
                    <a:xfrm>
                      <a:off x="0" y="0"/>
                      <a:ext cx="2921205" cy="1578588"/>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8.16. </w:t>
      </w:r>
      <w:r w:rsidRPr="00A632B7">
        <w:rPr>
          <w:rFonts w:cs="Times New Roman"/>
          <w:sz w:val="24"/>
          <w:szCs w:val="24"/>
        </w:rPr>
        <w:t>Отображение затрат</w:t>
      </w:r>
    </w:p>
    <w:p w:rsidR="00A931A2" w:rsidRPr="00A632B7" w:rsidRDefault="00A931A2" w:rsidP="003C4EE6">
      <w:pPr>
        <w:rPr>
          <w:rFonts w:cs="Times New Roman"/>
          <w:sz w:val="24"/>
          <w:szCs w:val="24"/>
        </w:rPr>
      </w:pPr>
      <w:r w:rsidRPr="00A632B7">
        <w:rPr>
          <w:rFonts w:cs="Times New Roman"/>
          <w:sz w:val="24"/>
          <w:szCs w:val="24"/>
        </w:rPr>
        <w:t>Затраты на весь проект можно просмотреть также в его свойствах.</w:t>
      </w:r>
    </w:p>
    <w:p w:rsidR="00A931A2" w:rsidRPr="00A632B7" w:rsidRDefault="00A931A2" w:rsidP="00271140">
      <w:pPr>
        <w:numPr>
          <w:ilvl w:val="0"/>
          <w:numId w:val="202"/>
        </w:numPr>
        <w:rPr>
          <w:rFonts w:cs="Times New Roman"/>
          <w:sz w:val="24"/>
          <w:szCs w:val="24"/>
        </w:rPr>
      </w:pPr>
      <w:r w:rsidRPr="00A632B7">
        <w:rPr>
          <w:rFonts w:cs="Times New Roman"/>
          <w:sz w:val="24"/>
          <w:szCs w:val="24"/>
        </w:rPr>
        <w:t xml:space="preserve">На вкладке </w:t>
      </w:r>
      <w:r w:rsidRPr="00A632B7">
        <w:rPr>
          <w:rFonts w:cs="Times New Roman"/>
          <w:i/>
          <w:iCs/>
          <w:sz w:val="24"/>
          <w:szCs w:val="24"/>
        </w:rPr>
        <w:t>Прое</w:t>
      </w:r>
      <w:proofErr w:type="gramStart"/>
      <w:r w:rsidRPr="00A632B7">
        <w:rPr>
          <w:rFonts w:cs="Times New Roman"/>
          <w:i/>
          <w:iCs/>
          <w:sz w:val="24"/>
          <w:szCs w:val="24"/>
        </w:rPr>
        <w:t>кт</w:t>
      </w:r>
      <w:r w:rsidRPr="00A632B7">
        <w:rPr>
          <w:rFonts w:cs="Times New Roman"/>
          <w:sz w:val="24"/>
          <w:szCs w:val="24"/>
        </w:rPr>
        <w:t xml:space="preserve"> в гр</w:t>
      </w:r>
      <w:proofErr w:type="gramEnd"/>
      <w:r w:rsidRPr="00A632B7">
        <w:rPr>
          <w:rFonts w:cs="Times New Roman"/>
          <w:sz w:val="24"/>
          <w:szCs w:val="24"/>
        </w:rPr>
        <w:t xml:space="preserve">уппе </w:t>
      </w:r>
      <w:r w:rsidRPr="00A632B7">
        <w:rPr>
          <w:rFonts w:cs="Times New Roman"/>
          <w:i/>
          <w:iCs/>
          <w:sz w:val="24"/>
          <w:szCs w:val="24"/>
        </w:rPr>
        <w:t>Свойства</w:t>
      </w:r>
      <w:r w:rsidRPr="00A632B7">
        <w:rPr>
          <w:rFonts w:cs="Times New Roman"/>
          <w:sz w:val="24"/>
          <w:szCs w:val="24"/>
        </w:rPr>
        <w:t xml:space="preserve"> нажмите кнопку </w:t>
      </w:r>
      <w:r w:rsidRPr="00A632B7">
        <w:rPr>
          <w:rFonts w:cs="Times New Roman"/>
          <w:i/>
          <w:iCs/>
          <w:sz w:val="24"/>
          <w:szCs w:val="24"/>
        </w:rPr>
        <w:t>Сведения о проекте</w:t>
      </w:r>
      <w:r w:rsidRPr="00A632B7">
        <w:rPr>
          <w:rFonts w:cs="Times New Roman"/>
          <w:sz w:val="24"/>
          <w:szCs w:val="24"/>
        </w:rPr>
        <w:t>.</w:t>
      </w:r>
    </w:p>
    <w:p w:rsidR="00A931A2" w:rsidRPr="00A632B7" w:rsidRDefault="00A931A2" w:rsidP="00271140">
      <w:pPr>
        <w:numPr>
          <w:ilvl w:val="0"/>
          <w:numId w:val="202"/>
        </w:numPr>
        <w:rPr>
          <w:rFonts w:cs="Times New Roman"/>
          <w:sz w:val="24"/>
          <w:szCs w:val="24"/>
        </w:rPr>
      </w:pPr>
      <w:r w:rsidRPr="00A632B7">
        <w:rPr>
          <w:rFonts w:cs="Times New Roman"/>
          <w:sz w:val="24"/>
          <w:szCs w:val="24"/>
        </w:rPr>
        <w:t xml:space="preserve">В появившемся окне </w:t>
      </w:r>
      <w:r w:rsidRPr="00A632B7">
        <w:rPr>
          <w:rFonts w:cs="Times New Roman"/>
          <w:i/>
          <w:iCs/>
          <w:sz w:val="24"/>
          <w:szCs w:val="24"/>
        </w:rPr>
        <w:t>Сведения о проекте</w:t>
      </w:r>
      <w:r w:rsidRPr="00A632B7">
        <w:rPr>
          <w:rFonts w:cs="Times New Roman"/>
          <w:sz w:val="24"/>
          <w:szCs w:val="24"/>
        </w:rPr>
        <w:t xml:space="preserve"> нажмите кнопку </w:t>
      </w:r>
      <w:r w:rsidRPr="00A632B7">
        <w:rPr>
          <w:rFonts w:cs="Times New Roman"/>
          <w:i/>
          <w:iCs/>
          <w:sz w:val="24"/>
          <w:szCs w:val="24"/>
        </w:rPr>
        <w:t>Статистика</w:t>
      </w:r>
      <w:r w:rsidRPr="00A632B7">
        <w:rPr>
          <w:rFonts w:cs="Times New Roman"/>
          <w:sz w:val="24"/>
          <w:szCs w:val="24"/>
        </w:rPr>
        <w:t>.</w:t>
      </w:r>
    </w:p>
    <w:p w:rsidR="00A931A2" w:rsidRPr="00A632B7" w:rsidRDefault="00A931A2" w:rsidP="00271140">
      <w:pPr>
        <w:numPr>
          <w:ilvl w:val="0"/>
          <w:numId w:val="202"/>
        </w:numPr>
        <w:rPr>
          <w:rFonts w:cs="Times New Roman"/>
          <w:sz w:val="24"/>
          <w:szCs w:val="24"/>
        </w:rPr>
      </w:pPr>
      <w:r w:rsidRPr="00A632B7">
        <w:rPr>
          <w:rFonts w:cs="Times New Roman"/>
          <w:sz w:val="24"/>
          <w:szCs w:val="24"/>
        </w:rPr>
        <w:t>Статистика проекта будет отображена в отдельном окне (</w:t>
      </w:r>
      <w:hyperlink r:id="rId578" w:anchor="image.8.17" w:history="1">
        <w:r w:rsidRPr="00A632B7">
          <w:rPr>
            <w:rStyle w:val="a5"/>
            <w:rFonts w:cs="Times New Roman"/>
            <w:sz w:val="24"/>
            <w:szCs w:val="24"/>
          </w:rPr>
          <w:t>рис. 8.17</w:t>
        </w:r>
      </w:hyperlink>
      <w:r w:rsidRPr="00A632B7">
        <w:rPr>
          <w:rFonts w:cs="Times New Roman"/>
          <w:sz w:val="24"/>
          <w:szCs w:val="24"/>
        </w:rPr>
        <w:t>).</w:t>
      </w:r>
    </w:p>
    <w:p w:rsidR="00A931A2" w:rsidRPr="00A632B7" w:rsidRDefault="00A931A2" w:rsidP="003C4EE6">
      <w:pPr>
        <w:rPr>
          <w:rFonts w:cs="Times New Roman"/>
          <w:sz w:val="24"/>
          <w:szCs w:val="24"/>
        </w:rPr>
      </w:pPr>
      <w:bookmarkStart w:id="286" w:name="image.8.17"/>
      <w:bookmarkEnd w:id="286"/>
      <w:r w:rsidRPr="00A632B7">
        <w:rPr>
          <w:rFonts w:cs="Times New Roman"/>
          <w:noProof/>
          <w:sz w:val="24"/>
          <w:szCs w:val="24"/>
        </w:rPr>
        <w:drawing>
          <wp:inline distT="0" distB="0" distL="0" distR="0">
            <wp:extent cx="2976488" cy="1608462"/>
            <wp:effectExtent l="19050" t="0" r="0" b="0"/>
            <wp:docPr id="360" name="Рисунок 290" descr="Статистика проекта ">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Статистика проекта ">
                      <a:hlinkClick r:id="rId579"/>
                    </pic:cNvPr>
                    <pic:cNvPicPr>
                      <a:picLocks noChangeAspect="1" noChangeArrowheads="1"/>
                    </pic:cNvPicPr>
                  </pic:nvPicPr>
                  <pic:blipFill>
                    <a:blip r:embed="rId580" cstate="print"/>
                    <a:srcRect/>
                    <a:stretch>
                      <a:fillRect/>
                    </a:stretch>
                  </pic:blipFill>
                  <pic:spPr bwMode="auto">
                    <a:xfrm>
                      <a:off x="0" y="0"/>
                      <a:ext cx="2975215" cy="1607774"/>
                    </a:xfrm>
                    <a:prstGeom prst="rect">
                      <a:avLst/>
                    </a:prstGeom>
                    <a:noFill/>
                    <a:ln w="9525">
                      <a:noFill/>
                      <a:miter lim="800000"/>
                      <a:headEnd/>
                      <a:tailEnd/>
                    </a:ln>
                  </pic:spPr>
                </pic:pic>
              </a:graphicData>
            </a:graphic>
          </wp:inline>
        </w:drawing>
      </w:r>
    </w:p>
    <w:p w:rsidR="00A931A2" w:rsidRPr="00A632B7" w:rsidRDefault="00A931A2" w:rsidP="003C4EE6">
      <w:pPr>
        <w:rPr>
          <w:rFonts w:cs="Times New Roman"/>
          <w:sz w:val="24"/>
          <w:szCs w:val="24"/>
        </w:rPr>
      </w:pPr>
      <w:r w:rsidRPr="00A632B7">
        <w:rPr>
          <w:rFonts w:cs="Times New Roman"/>
          <w:b/>
          <w:bCs/>
          <w:sz w:val="24"/>
          <w:szCs w:val="24"/>
        </w:rPr>
        <w:t xml:space="preserve">Рис. 8.17. </w:t>
      </w:r>
      <w:r w:rsidRPr="00A632B7">
        <w:rPr>
          <w:rFonts w:cs="Times New Roman"/>
          <w:sz w:val="24"/>
          <w:szCs w:val="24"/>
        </w:rPr>
        <w:t>Статистика проекта</w:t>
      </w:r>
    </w:p>
    <w:p w:rsidR="00A931A2" w:rsidRPr="00A632B7" w:rsidRDefault="00A931A2" w:rsidP="003C4EE6">
      <w:pPr>
        <w:jc w:val="center"/>
        <w:rPr>
          <w:rFonts w:cs="Times New Roman"/>
          <w:b/>
          <w:bCs/>
          <w:sz w:val="24"/>
          <w:szCs w:val="24"/>
        </w:rPr>
      </w:pPr>
      <w:r w:rsidRPr="00A632B7">
        <w:rPr>
          <w:rFonts w:cs="Times New Roman"/>
          <w:b/>
          <w:bCs/>
          <w:sz w:val="24"/>
          <w:szCs w:val="24"/>
        </w:rPr>
        <w:t>Упражнения для самостоятельного выполнения</w:t>
      </w:r>
    </w:p>
    <w:p w:rsidR="00A931A2" w:rsidRPr="00A632B7" w:rsidRDefault="00A931A2" w:rsidP="003C4EE6">
      <w:pPr>
        <w:rPr>
          <w:rFonts w:cs="Times New Roman"/>
          <w:b/>
          <w:bCs/>
          <w:sz w:val="24"/>
          <w:szCs w:val="24"/>
        </w:rPr>
      </w:pPr>
      <w:r w:rsidRPr="00A632B7">
        <w:rPr>
          <w:rFonts w:cs="Times New Roman"/>
          <w:b/>
          <w:bCs/>
          <w:sz w:val="24"/>
          <w:szCs w:val="24"/>
        </w:rPr>
        <w:t>Задание 1</w:t>
      </w:r>
    </w:p>
    <w:p w:rsidR="00A931A2" w:rsidRPr="00A632B7" w:rsidRDefault="00A931A2" w:rsidP="00271140">
      <w:pPr>
        <w:numPr>
          <w:ilvl w:val="0"/>
          <w:numId w:val="203"/>
        </w:numPr>
        <w:rPr>
          <w:rFonts w:cs="Times New Roman"/>
          <w:sz w:val="24"/>
          <w:szCs w:val="24"/>
        </w:rPr>
      </w:pPr>
      <w:r w:rsidRPr="00A632B7">
        <w:rPr>
          <w:rFonts w:cs="Times New Roman"/>
          <w:sz w:val="24"/>
          <w:szCs w:val="24"/>
        </w:rPr>
        <w:t xml:space="preserve">Запустите </w:t>
      </w:r>
      <w:proofErr w:type="spellStart"/>
      <w:r w:rsidRPr="00A632B7">
        <w:rPr>
          <w:rFonts w:cs="Times New Roman"/>
          <w:sz w:val="24"/>
          <w:szCs w:val="24"/>
        </w:rPr>
        <w:t>Project</w:t>
      </w:r>
      <w:proofErr w:type="spellEnd"/>
      <w:r w:rsidRPr="00A632B7">
        <w:rPr>
          <w:rFonts w:cs="Times New Roman"/>
          <w:sz w:val="24"/>
          <w:szCs w:val="24"/>
        </w:rPr>
        <w:t xml:space="preserve"> 2013.</w:t>
      </w:r>
    </w:p>
    <w:p w:rsidR="00A931A2" w:rsidRPr="00A632B7" w:rsidRDefault="00A931A2" w:rsidP="00271140">
      <w:pPr>
        <w:numPr>
          <w:ilvl w:val="0"/>
          <w:numId w:val="203"/>
        </w:numPr>
        <w:rPr>
          <w:rFonts w:cs="Times New Roman"/>
          <w:sz w:val="24"/>
          <w:szCs w:val="24"/>
        </w:rPr>
      </w:pPr>
      <w:r w:rsidRPr="00A632B7">
        <w:rPr>
          <w:rFonts w:cs="Times New Roman"/>
          <w:sz w:val="24"/>
          <w:szCs w:val="24"/>
        </w:rPr>
        <w:t xml:space="preserve">Откройте файл </w:t>
      </w:r>
      <w:hyperlink r:id="rId581" w:tgtFrame="_blank" w:history="1">
        <w:r w:rsidRPr="00A632B7">
          <w:rPr>
            <w:rStyle w:val="a5"/>
            <w:rFonts w:cs="Times New Roman"/>
            <w:sz w:val="24"/>
            <w:szCs w:val="24"/>
          </w:rPr>
          <w:t>Exercise_08_01.mpp</w:t>
        </w:r>
      </w:hyperlink>
      <w:r w:rsidRPr="00A632B7">
        <w:rPr>
          <w:rFonts w:cs="Times New Roman"/>
          <w:sz w:val="24"/>
          <w:szCs w:val="24"/>
        </w:rPr>
        <w:t>.</w:t>
      </w:r>
    </w:p>
    <w:p w:rsidR="00A931A2" w:rsidRPr="00A632B7" w:rsidRDefault="00A931A2" w:rsidP="00271140">
      <w:pPr>
        <w:numPr>
          <w:ilvl w:val="0"/>
          <w:numId w:val="203"/>
        </w:numPr>
        <w:rPr>
          <w:rFonts w:cs="Times New Roman"/>
          <w:sz w:val="24"/>
          <w:szCs w:val="24"/>
        </w:rPr>
      </w:pPr>
      <w:r w:rsidRPr="00A632B7">
        <w:rPr>
          <w:rFonts w:cs="Times New Roman"/>
          <w:sz w:val="24"/>
          <w:szCs w:val="24"/>
        </w:rPr>
        <w:t>Сохраните текущий календарный план как базовый план.</w:t>
      </w:r>
    </w:p>
    <w:p w:rsidR="00A931A2" w:rsidRPr="00A632B7" w:rsidRDefault="00A931A2" w:rsidP="00271140">
      <w:pPr>
        <w:numPr>
          <w:ilvl w:val="0"/>
          <w:numId w:val="203"/>
        </w:numPr>
        <w:rPr>
          <w:rFonts w:cs="Times New Roman"/>
          <w:sz w:val="24"/>
          <w:szCs w:val="24"/>
        </w:rPr>
      </w:pPr>
      <w:r w:rsidRPr="00A632B7">
        <w:rPr>
          <w:rFonts w:cs="Times New Roman"/>
          <w:sz w:val="24"/>
          <w:szCs w:val="24"/>
        </w:rPr>
        <w:t xml:space="preserve">Выровняйте загрузку </w:t>
      </w:r>
      <w:proofErr w:type="spellStart"/>
      <w:r w:rsidRPr="00A632B7">
        <w:rPr>
          <w:rFonts w:cs="Times New Roman"/>
          <w:sz w:val="24"/>
          <w:szCs w:val="24"/>
        </w:rPr>
        <w:t>ресурсо</w:t>
      </w:r>
      <w:proofErr w:type="spellEnd"/>
      <w:r w:rsidR="00150A1A">
        <w:rPr>
          <w:rFonts w:cs="Times New Roman"/>
          <w:sz w:val="24"/>
          <w:szCs w:val="24"/>
        </w:rPr>
        <w:t xml:space="preserve"> </w:t>
      </w:r>
      <w:r w:rsidRPr="00A632B7">
        <w:rPr>
          <w:rFonts w:cs="Times New Roman"/>
          <w:sz w:val="24"/>
          <w:szCs w:val="24"/>
        </w:rPr>
        <w:t>в.</w:t>
      </w:r>
    </w:p>
    <w:p w:rsidR="00A931A2" w:rsidRPr="00A632B7" w:rsidRDefault="00A931A2" w:rsidP="00271140">
      <w:pPr>
        <w:numPr>
          <w:ilvl w:val="0"/>
          <w:numId w:val="203"/>
        </w:numPr>
        <w:rPr>
          <w:rFonts w:cs="Times New Roman"/>
          <w:sz w:val="24"/>
          <w:szCs w:val="24"/>
        </w:rPr>
      </w:pPr>
      <w:r w:rsidRPr="00A632B7">
        <w:rPr>
          <w:rFonts w:cs="Times New Roman"/>
          <w:sz w:val="24"/>
          <w:szCs w:val="24"/>
        </w:rPr>
        <w:t xml:space="preserve">Сохраните проект как файл под именем </w:t>
      </w:r>
      <w:r w:rsidRPr="00A632B7">
        <w:rPr>
          <w:rFonts w:cs="Times New Roman"/>
          <w:i/>
          <w:iCs/>
          <w:sz w:val="24"/>
          <w:szCs w:val="24"/>
        </w:rPr>
        <w:t>Lesson_08_01</w:t>
      </w:r>
      <w:r w:rsidRPr="00A632B7">
        <w:rPr>
          <w:rFonts w:cs="Times New Roman"/>
          <w:sz w:val="24"/>
          <w:szCs w:val="24"/>
        </w:rPr>
        <w:t>.</w:t>
      </w:r>
    </w:p>
    <w:p w:rsidR="00A931A2" w:rsidRPr="00A632B7" w:rsidRDefault="00A931A2" w:rsidP="003C4EE6">
      <w:pPr>
        <w:rPr>
          <w:rFonts w:cs="Times New Roman"/>
          <w:b/>
          <w:bCs/>
          <w:sz w:val="24"/>
          <w:szCs w:val="24"/>
        </w:rPr>
      </w:pPr>
      <w:r w:rsidRPr="00A632B7">
        <w:rPr>
          <w:rFonts w:cs="Times New Roman"/>
          <w:b/>
          <w:bCs/>
          <w:sz w:val="24"/>
          <w:szCs w:val="24"/>
        </w:rPr>
        <w:t>Задание 2</w:t>
      </w:r>
    </w:p>
    <w:p w:rsidR="00A931A2" w:rsidRPr="00A632B7" w:rsidRDefault="00A931A2" w:rsidP="00271140">
      <w:pPr>
        <w:numPr>
          <w:ilvl w:val="0"/>
          <w:numId w:val="204"/>
        </w:numPr>
        <w:rPr>
          <w:rFonts w:cs="Times New Roman"/>
          <w:sz w:val="24"/>
          <w:szCs w:val="24"/>
        </w:rPr>
      </w:pPr>
      <w:r w:rsidRPr="00A632B7">
        <w:rPr>
          <w:rFonts w:cs="Times New Roman"/>
          <w:sz w:val="24"/>
          <w:szCs w:val="24"/>
        </w:rPr>
        <w:t xml:space="preserve">Откройте файл </w:t>
      </w:r>
      <w:hyperlink r:id="rId582" w:tgtFrame="_blank" w:history="1">
        <w:r w:rsidRPr="00A632B7">
          <w:rPr>
            <w:rStyle w:val="a5"/>
            <w:rFonts w:cs="Times New Roman"/>
            <w:sz w:val="24"/>
            <w:szCs w:val="24"/>
          </w:rPr>
          <w:t>Exercise_08_02.mpp</w:t>
        </w:r>
      </w:hyperlink>
      <w:r w:rsidRPr="00A632B7">
        <w:rPr>
          <w:rFonts w:cs="Times New Roman"/>
          <w:sz w:val="24"/>
          <w:szCs w:val="24"/>
        </w:rPr>
        <w:t>.</w:t>
      </w:r>
    </w:p>
    <w:p w:rsidR="00A931A2" w:rsidRPr="00A632B7" w:rsidRDefault="00A931A2" w:rsidP="00271140">
      <w:pPr>
        <w:numPr>
          <w:ilvl w:val="0"/>
          <w:numId w:val="204"/>
        </w:numPr>
        <w:rPr>
          <w:rFonts w:cs="Times New Roman"/>
          <w:sz w:val="24"/>
          <w:szCs w:val="24"/>
        </w:rPr>
      </w:pPr>
      <w:r w:rsidRPr="00A632B7">
        <w:rPr>
          <w:rFonts w:cs="Times New Roman"/>
          <w:sz w:val="24"/>
          <w:szCs w:val="24"/>
        </w:rPr>
        <w:t xml:space="preserve">На диаграмме </w:t>
      </w:r>
      <w:proofErr w:type="spellStart"/>
      <w:r w:rsidRPr="00A632B7">
        <w:rPr>
          <w:rFonts w:cs="Times New Roman"/>
          <w:sz w:val="24"/>
          <w:szCs w:val="24"/>
        </w:rPr>
        <w:t>Ганта</w:t>
      </w:r>
      <w:proofErr w:type="spellEnd"/>
      <w:r w:rsidRPr="00A632B7">
        <w:rPr>
          <w:rFonts w:cs="Times New Roman"/>
          <w:sz w:val="24"/>
          <w:szCs w:val="24"/>
        </w:rPr>
        <w:t xml:space="preserve"> отобразите базовый план от 16 августа 2014 года.</w:t>
      </w:r>
    </w:p>
    <w:p w:rsidR="00A931A2" w:rsidRPr="00A632B7" w:rsidRDefault="00A931A2" w:rsidP="00271140">
      <w:pPr>
        <w:numPr>
          <w:ilvl w:val="0"/>
          <w:numId w:val="204"/>
        </w:numPr>
        <w:rPr>
          <w:rFonts w:cs="Times New Roman"/>
          <w:sz w:val="24"/>
          <w:szCs w:val="24"/>
        </w:rPr>
      </w:pPr>
      <w:r w:rsidRPr="00A632B7">
        <w:rPr>
          <w:rFonts w:cs="Times New Roman"/>
          <w:sz w:val="24"/>
          <w:szCs w:val="24"/>
        </w:rPr>
        <w:t xml:space="preserve">На диаграмме </w:t>
      </w:r>
      <w:proofErr w:type="spellStart"/>
      <w:r w:rsidRPr="00A632B7">
        <w:rPr>
          <w:rFonts w:cs="Times New Roman"/>
          <w:sz w:val="24"/>
          <w:szCs w:val="24"/>
        </w:rPr>
        <w:t>Ганта</w:t>
      </w:r>
      <w:proofErr w:type="spellEnd"/>
      <w:r w:rsidRPr="00A632B7">
        <w:rPr>
          <w:rFonts w:cs="Times New Roman"/>
          <w:sz w:val="24"/>
          <w:szCs w:val="24"/>
        </w:rPr>
        <w:t xml:space="preserve"> отобразите базовый план от 17 августа 2014 года.</w:t>
      </w:r>
    </w:p>
    <w:p w:rsidR="00A931A2" w:rsidRPr="00A632B7" w:rsidRDefault="00A931A2" w:rsidP="00271140">
      <w:pPr>
        <w:numPr>
          <w:ilvl w:val="0"/>
          <w:numId w:val="204"/>
        </w:numPr>
        <w:rPr>
          <w:rFonts w:cs="Times New Roman"/>
          <w:sz w:val="24"/>
          <w:szCs w:val="24"/>
        </w:rPr>
      </w:pPr>
      <w:r w:rsidRPr="00A632B7">
        <w:rPr>
          <w:rFonts w:cs="Times New Roman"/>
          <w:sz w:val="24"/>
          <w:szCs w:val="24"/>
        </w:rPr>
        <w:t xml:space="preserve">На диаграмме </w:t>
      </w:r>
      <w:proofErr w:type="spellStart"/>
      <w:r w:rsidRPr="00A632B7">
        <w:rPr>
          <w:rFonts w:cs="Times New Roman"/>
          <w:sz w:val="24"/>
          <w:szCs w:val="24"/>
        </w:rPr>
        <w:t>Ганта</w:t>
      </w:r>
      <w:proofErr w:type="spellEnd"/>
      <w:r w:rsidRPr="00A632B7">
        <w:rPr>
          <w:rFonts w:cs="Times New Roman"/>
          <w:sz w:val="24"/>
          <w:szCs w:val="24"/>
        </w:rPr>
        <w:t xml:space="preserve"> отобразите базовый план от 19 августа 2014 года.</w:t>
      </w:r>
    </w:p>
    <w:p w:rsidR="00A931A2" w:rsidRPr="00A632B7" w:rsidRDefault="00A931A2" w:rsidP="00271140">
      <w:pPr>
        <w:numPr>
          <w:ilvl w:val="0"/>
          <w:numId w:val="204"/>
        </w:numPr>
        <w:rPr>
          <w:rFonts w:cs="Times New Roman"/>
          <w:sz w:val="24"/>
          <w:szCs w:val="24"/>
        </w:rPr>
      </w:pPr>
      <w:r w:rsidRPr="00A632B7">
        <w:rPr>
          <w:rFonts w:cs="Times New Roman"/>
          <w:sz w:val="24"/>
          <w:szCs w:val="24"/>
        </w:rPr>
        <w:t>Базовый план от 16 августа 2014 года замените текущим планом.</w:t>
      </w:r>
    </w:p>
    <w:p w:rsidR="00A931A2" w:rsidRPr="00A632B7" w:rsidRDefault="00A931A2" w:rsidP="00271140">
      <w:pPr>
        <w:numPr>
          <w:ilvl w:val="0"/>
          <w:numId w:val="204"/>
        </w:numPr>
        <w:rPr>
          <w:rFonts w:cs="Times New Roman"/>
          <w:sz w:val="24"/>
          <w:szCs w:val="24"/>
        </w:rPr>
      </w:pPr>
      <w:r w:rsidRPr="00A632B7">
        <w:rPr>
          <w:rFonts w:cs="Times New Roman"/>
          <w:sz w:val="24"/>
          <w:szCs w:val="24"/>
        </w:rPr>
        <w:t>Удалите базовый план от 17 августа 2014 года.</w:t>
      </w:r>
    </w:p>
    <w:p w:rsidR="00A931A2" w:rsidRPr="00A632B7" w:rsidRDefault="00A931A2" w:rsidP="00271140">
      <w:pPr>
        <w:numPr>
          <w:ilvl w:val="0"/>
          <w:numId w:val="204"/>
        </w:numPr>
        <w:rPr>
          <w:rFonts w:cs="Times New Roman"/>
          <w:sz w:val="24"/>
          <w:szCs w:val="24"/>
        </w:rPr>
      </w:pPr>
      <w:r w:rsidRPr="00A632B7">
        <w:rPr>
          <w:rFonts w:cs="Times New Roman"/>
          <w:sz w:val="24"/>
          <w:szCs w:val="24"/>
        </w:rPr>
        <w:t xml:space="preserve">Сохраните проект как файл под именем </w:t>
      </w:r>
      <w:r w:rsidRPr="00A632B7">
        <w:rPr>
          <w:rFonts w:cs="Times New Roman"/>
          <w:i/>
          <w:iCs/>
          <w:sz w:val="24"/>
          <w:szCs w:val="24"/>
        </w:rPr>
        <w:t>Lesson_08_02</w:t>
      </w:r>
      <w:r w:rsidRPr="00A632B7">
        <w:rPr>
          <w:rFonts w:cs="Times New Roman"/>
          <w:sz w:val="24"/>
          <w:szCs w:val="24"/>
        </w:rPr>
        <w:t>.</w:t>
      </w:r>
    </w:p>
    <w:p w:rsidR="00A931A2" w:rsidRPr="00A632B7" w:rsidRDefault="00A931A2" w:rsidP="003C4EE6">
      <w:pPr>
        <w:rPr>
          <w:rFonts w:cs="Times New Roman"/>
          <w:b/>
          <w:bCs/>
          <w:sz w:val="24"/>
          <w:szCs w:val="24"/>
        </w:rPr>
      </w:pPr>
      <w:r w:rsidRPr="00A632B7">
        <w:rPr>
          <w:rFonts w:cs="Times New Roman"/>
          <w:b/>
          <w:bCs/>
          <w:sz w:val="24"/>
          <w:szCs w:val="24"/>
        </w:rPr>
        <w:t>Задание 3</w:t>
      </w:r>
    </w:p>
    <w:p w:rsidR="00A931A2" w:rsidRPr="00A632B7" w:rsidRDefault="00A931A2" w:rsidP="00271140">
      <w:pPr>
        <w:numPr>
          <w:ilvl w:val="0"/>
          <w:numId w:val="205"/>
        </w:numPr>
        <w:rPr>
          <w:rFonts w:cs="Times New Roman"/>
          <w:sz w:val="24"/>
          <w:szCs w:val="24"/>
        </w:rPr>
      </w:pPr>
      <w:r w:rsidRPr="00A632B7">
        <w:rPr>
          <w:rFonts w:cs="Times New Roman"/>
          <w:sz w:val="24"/>
          <w:szCs w:val="24"/>
        </w:rPr>
        <w:t xml:space="preserve">Откройте файл </w:t>
      </w:r>
      <w:hyperlink r:id="rId583" w:tgtFrame="_blank" w:history="1">
        <w:r w:rsidRPr="00A632B7">
          <w:rPr>
            <w:rStyle w:val="a5"/>
            <w:rFonts w:cs="Times New Roman"/>
            <w:sz w:val="24"/>
            <w:szCs w:val="24"/>
          </w:rPr>
          <w:t>Exercise_08_03.mpp</w:t>
        </w:r>
      </w:hyperlink>
      <w:r w:rsidRPr="00A632B7">
        <w:rPr>
          <w:rFonts w:cs="Times New Roman"/>
          <w:sz w:val="24"/>
          <w:szCs w:val="24"/>
        </w:rPr>
        <w:t>.</w:t>
      </w:r>
    </w:p>
    <w:p w:rsidR="00A931A2" w:rsidRPr="00A632B7" w:rsidRDefault="00A931A2" w:rsidP="00271140">
      <w:pPr>
        <w:numPr>
          <w:ilvl w:val="0"/>
          <w:numId w:val="205"/>
        </w:numPr>
        <w:rPr>
          <w:rFonts w:cs="Times New Roman"/>
          <w:sz w:val="24"/>
          <w:szCs w:val="24"/>
        </w:rPr>
      </w:pPr>
      <w:r w:rsidRPr="00A632B7">
        <w:rPr>
          <w:rFonts w:cs="Times New Roman"/>
          <w:sz w:val="24"/>
          <w:szCs w:val="24"/>
        </w:rPr>
        <w:t>Отобразите критический путь проекта.</w:t>
      </w:r>
    </w:p>
    <w:p w:rsidR="00A931A2" w:rsidRPr="00A632B7" w:rsidRDefault="00A931A2" w:rsidP="00271140">
      <w:pPr>
        <w:numPr>
          <w:ilvl w:val="0"/>
          <w:numId w:val="205"/>
        </w:numPr>
        <w:rPr>
          <w:rFonts w:cs="Times New Roman"/>
          <w:sz w:val="24"/>
          <w:szCs w:val="24"/>
        </w:rPr>
      </w:pPr>
      <w:r w:rsidRPr="00A632B7">
        <w:rPr>
          <w:rFonts w:cs="Times New Roman"/>
          <w:sz w:val="24"/>
          <w:szCs w:val="24"/>
        </w:rPr>
        <w:t>Путем переназначения ресурсов и разумного изменения типов связей задач, постарайтесь сократить продолжительность проекта. Существует возможность закончить проект 2 февраля 2015 года.</w:t>
      </w:r>
    </w:p>
    <w:p w:rsidR="00A931A2" w:rsidRPr="00A632B7" w:rsidRDefault="00A931A2" w:rsidP="00271140">
      <w:pPr>
        <w:numPr>
          <w:ilvl w:val="0"/>
          <w:numId w:val="205"/>
        </w:numPr>
        <w:rPr>
          <w:rFonts w:cs="Times New Roman"/>
          <w:sz w:val="24"/>
          <w:szCs w:val="24"/>
        </w:rPr>
      </w:pPr>
      <w:r w:rsidRPr="00A632B7">
        <w:rPr>
          <w:rFonts w:cs="Times New Roman"/>
          <w:sz w:val="24"/>
          <w:szCs w:val="24"/>
        </w:rPr>
        <w:t xml:space="preserve">Сохраните проект как файл под именем </w:t>
      </w:r>
      <w:r w:rsidRPr="00A632B7">
        <w:rPr>
          <w:rFonts w:cs="Times New Roman"/>
          <w:i/>
          <w:iCs/>
          <w:sz w:val="24"/>
          <w:szCs w:val="24"/>
        </w:rPr>
        <w:t>Lesson_08_03</w:t>
      </w:r>
      <w:r w:rsidRPr="00A632B7">
        <w:rPr>
          <w:rFonts w:cs="Times New Roman"/>
          <w:sz w:val="24"/>
          <w:szCs w:val="24"/>
        </w:rPr>
        <w:t>.</w:t>
      </w:r>
    </w:p>
    <w:p w:rsidR="00A931A2" w:rsidRPr="00A632B7" w:rsidRDefault="00A931A2" w:rsidP="003C4EE6">
      <w:pPr>
        <w:rPr>
          <w:rFonts w:cs="Times New Roman"/>
          <w:b/>
          <w:bCs/>
          <w:sz w:val="24"/>
          <w:szCs w:val="24"/>
        </w:rPr>
      </w:pPr>
      <w:r w:rsidRPr="00A632B7">
        <w:rPr>
          <w:rFonts w:cs="Times New Roman"/>
          <w:b/>
          <w:bCs/>
          <w:sz w:val="24"/>
          <w:szCs w:val="24"/>
        </w:rPr>
        <w:t>Задание 4</w:t>
      </w:r>
    </w:p>
    <w:p w:rsidR="00A931A2" w:rsidRPr="00A632B7" w:rsidRDefault="00A931A2" w:rsidP="00271140">
      <w:pPr>
        <w:numPr>
          <w:ilvl w:val="0"/>
          <w:numId w:val="206"/>
        </w:numPr>
        <w:rPr>
          <w:rFonts w:cs="Times New Roman"/>
          <w:sz w:val="24"/>
          <w:szCs w:val="24"/>
        </w:rPr>
      </w:pPr>
      <w:r w:rsidRPr="00A632B7">
        <w:rPr>
          <w:rFonts w:cs="Times New Roman"/>
          <w:sz w:val="24"/>
          <w:szCs w:val="24"/>
        </w:rPr>
        <w:t xml:space="preserve">Откройте файл </w:t>
      </w:r>
      <w:hyperlink r:id="rId584" w:tgtFrame="_blank" w:history="1">
        <w:r w:rsidRPr="00A632B7">
          <w:rPr>
            <w:rStyle w:val="a5"/>
            <w:rFonts w:cs="Times New Roman"/>
            <w:sz w:val="24"/>
            <w:szCs w:val="24"/>
          </w:rPr>
          <w:t>Exercise_08_04.mpp</w:t>
        </w:r>
      </w:hyperlink>
      <w:r w:rsidRPr="00A632B7">
        <w:rPr>
          <w:rFonts w:cs="Times New Roman"/>
          <w:sz w:val="24"/>
          <w:szCs w:val="24"/>
        </w:rPr>
        <w:t>.</w:t>
      </w:r>
    </w:p>
    <w:p w:rsidR="00A931A2" w:rsidRPr="00A632B7" w:rsidRDefault="00A931A2" w:rsidP="00271140">
      <w:pPr>
        <w:numPr>
          <w:ilvl w:val="0"/>
          <w:numId w:val="206"/>
        </w:numPr>
        <w:rPr>
          <w:rFonts w:cs="Times New Roman"/>
          <w:sz w:val="24"/>
          <w:szCs w:val="24"/>
        </w:rPr>
      </w:pPr>
      <w:r w:rsidRPr="00A632B7">
        <w:rPr>
          <w:rFonts w:cs="Times New Roman"/>
          <w:sz w:val="24"/>
          <w:szCs w:val="24"/>
        </w:rPr>
        <w:lastRenderedPageBreak/>
        <w:t>Установите дату начала проекта (сдвиньте проект) на дне недели назад по отношению ко дню, в который выполняется упражнение. Если в результате сдвига проекта произойдет превышение доступности некоторых ресурсов, выполните автоматическое выравнивание загрузки.</w:t>
      </w:r>
    </w:p>
    <w:p w:rsidR="00A931A2" w:rsidRPr="00A632B7" w:rsidRDefault="00A931A2" w:rsidP="00271140">
      <w:pPr>
        <w:numPr>
          <w:ilvl w:val="0"/>
          <w:numId w:val="206"/>
        </w:numPr>
        <w:rPr>
          <w:rFonts w:cs="Times New Roman"/>
          <w:sz w:val="24"/>
          <w:szCs w:val="24"/>
        </w:rPr>
      </w:pPr>
      <w:r w:rsidRPr="00A632B7">
        <w:rPr>
          <w:rFonts w:cs="Times New Roman"/>
          <w:sz w:val="24"/>
          <w:szCs w:val="24"/>
        </w:rPr>
        <w:t>Для всех задач проекта установите такое выполнение, которое должно быть к текущей дате при строгом выполнении проекта.</w:t>
      </w:r>
    </w:p>
    <w:p w:rsidR="00A931A2" w:rsidRPr="00A632B7" w:rsidRDefault="00A931A2" w:rsidP="00271140">
      <w:pPr>
        <w:numPr>
          <w:ilvl w:val="0"/>
          <w:numId w:val="206"/>
        </w:numPr>
        <w:rPr>
          <w:rFonts w:cs="Times New Roman"/>
          <w:sz w:val="24"/>
          <w:szCs w:val="24"/>
        </w:rPr>
      </w:pPr>
      <w:r w:rsidRPr="00A632B7">
        <w:rPr>
          <w:rFonts w:cs="Times New Roman"/>
          <w:sz w:val="24"/>
          <w:szCs w:val="24"/>
        </w:rPr>
        <w:t xml:space="preserve">Укажите, что задачи </w:t>
      </w:r>
      <w:proofErr w:type="spellStart"/>
      <w:proofErr w:type="gramStart"/>
      <w:r w:rsidRPr="00A632B7">
        <w:rPr>
          <w:rFonts w:cs="Times New Roman"/>
          <w:i/>
          <w:iCs/>
          <w:sz w:val="24"/>
          <w:szCs w:val="24"/>
        </w:rPr>
        <w:t>Ред</w:t>
      </w:r>
      <w:proofErr w:type="gramEnd"/>
      <w:r w:rsidRPr="00A632B7">
        <w:rPr>
          <w:rFonts w:cs="Times New Roman"/>
          <w:i/>
          <w:iCs/>
          <w:sz w:val="24"/>
          <w:szCs w:val="24"/>
        </w:rPr>
        <w:t>_Статья</w:t>
      </w:r>
      <w:proofErr w:type="spellEnd"/>
      <w:r w:rsidRPr="00A632B7">
        <w:rPr>
          <w:rFonts w:cs="Times New Roman"/>
          <w:i/>
          <w:iCs/>
          <w:sz w:val="24"/>
          <w:szCs w:val="24"/>
        </w:rPr>
        <w:t xml:space="preserve"> 6</w:t>
      </w:r>
      <w:r w:rsidRPr="00A632B7">
        <w:rPr>
          <w:rFonts w:cs="Times New Roman"/>
          <w:sz w:val="24"/>
          <w:szCs w:val="24"/>
        </w:rPr>
        <w:t xml:space="preserve"> и </w:t>
      </w:r>
      <w:proofErr w:type="spellStart"/>
      <w:r w:rsidRPr="00A632B7">
        <w:rPr>
          <w:rFonts w:cs="Times New Roman"/>
          <w:i/>
          <w:iCs/>
          <w:sz w:val="24"/>
          <w:szCs w:val="24"/>
        </w:rPr>
        <w:t>Ред_Статья</w:t>
      </w:r>
      <w:proofErr w:type="spellEnd"/>
      <w:r w:rsidRPr="00A632B7">
        <w:rPr>
          <w:rFonts w:cs="Times New Roman"/>
          <w:i/>
          <w:iCs/>
          <w:sz w:val="24"/>
          <w:szCs w:val="24"/>
        </w:rPr>
        <w:t xml:space="preserve"> 7</w:t>
      </w:r>
      <w:r w:rsidRPr="00A632B7">
        <w:rPr>
          <w:rFonts w:cs="Times New Roman"/>
          <w:sz w:val="24"/>
          <w:szCs w:val="24"/>
        </w:rPr>
        <w:t xml:space="preserve"> выполнены на половину.</w:t>
      </w:r>
    </w:p>
    <w:p w:rsidR="00A931A2" w:rsidRPr="00A632B7" w:rsidRDefault="00A931A2" w:rsidP="00271140">
      <w:pPr>
        <w:numPr>
          <w:ilvl w:val="0"/>
          <w:numId w:val="206"/>
        </w:numPr>
        <w:rPr>
          <w:rFonts w:cs="Times New Roman"/>
          <w:sz w:val="24"/>
          <w:szCs w:val="24"/>
        </w:rPr>
      </w:pPr>
      <w:r w:rsidRPr="00A632B7">
        <w:rPr>
          <w:rFonts w:cs="Times New Roman"/>
          <w:sz w:val="24"/>
          <w:szCs w:val="24"/>
        </w:rPr>
        <w:t xml:space="preserve">Укажите, что задача </w:t>
      </w:r>
      <w:proofErr w:type="spellStart"/>
      <w:proofErr w:type="gramStart"/>
      <w:r w:rsidRPr="00A632B7">
        <w:rPr>
          <w:rFonts w:cs="Times New Roman"/>
          <w:i/>
          <w:iCs/>
          <w:sz w:val="24"/>
          <w:szCs w:val="24"/>
        </w:rPr>
        <w:t>Ред</w:t>
      </w:r>
      <w:proofErr w:type="gramEnd"/>
      <w:r w:rsidRPr="00A632B7">
        <w:rPr>
          <w:rFonts w:cs="Times New Roman"/>
          <w:i/>
          <w:iCs/>
          <w:sz w:val="24"/>
          <w:szCs w:val="24"/>
        </w:rPr>
        <w:t>_Раздел</w:t>
      </w:r>
      <w:proofErr w:type="spellEnd"/>
      <w:r w:rsidRPr="00A632B7">
        <w:rPr>
          <w:rFonts w:cs="Times New Roman"/>
          <w:i/>
          <w:iCs/>
          <w:sz w:val="24"/>
          <w:szCs w:val="24"/>
        </w:rPr>
        <w:t xml:space="preserve"> 3</w:t>
      </w:r>
      <w:r w:rsidRPr="00A632B7">
        <w:rPr>
          <w:rFonts w:cs="Times New Roman"/>
          <w:sz w:val="24"/>
          <w:szCs w:val="24"/>
        </w:rPr>
        <w:t xml:space="preserve"> выполнена полностью.</w:t>
      </w:r>
    </w:p>
    <w:p w:rsidR="00A931A2" w:rsidRPr="00A632B7" w:rsidRDefault="00A931A2" w:rsidP="00271140">
      <w:pPr>
        <w:numPr>
          <w:ilvl w:val="0"/>
          <w:numId w:val="206"/>
        </w:numPr>
        <w:rPr>
          <w:rFonts w:cs="Times New Roman"/>
          <w:sz w:val="24"/>
          <w:szCs w:val="24"/>
        </w:rPr>
      </w:pPr>
      <w:r w:rsidRPr="00A632B7">
        <w:rPr>
          <w:rFonts w:cs="Times New Roman"/>
          <w:sz w:val="24"/>
          <w:szCs w:val="24"/>
        </w:rPr>
        <w:t xml:space="preserve">Укажите, что задача </w:t>
      </w:r>
      <w:proofErr w:type="spellStart"/>
      <w:proofErr w:type="gramStart"/>
      <w:r w:rsidRPr="00A632B7">
        <w:rPr>
          <w:rFonts w:cs="Times New Roman"/>
          <w:i/>
          <w:iCs/>
          <w:sz w:val="24"/>
          <w:szCs w:val="24"/>
        </w:rPr>
        <w:t>Ред</w:t>
      </w:r>
      <w:proofErr w:type="gramEnd"/>
      <w:r w:rsidRPr="00A632B7">
        <w:rPr>
          <w:rFonts w:cs="Times New Roman"/>
          <w:i/>
          <w:iCs/>
          <w:sz w:val="24"/>
          <w:szCs w:val="24"/>
        </w:rPr>
        <w:t>_Раздел</w:t>
      </w:r>
      <w:proofErr w:type="spellEnd"/>
      <w:r w:rsidRPr="00A632B7">
        <w:rPr>
          <w:rFonts w:cs="Times New Roman"/>
          <w:i/>
          <w:iCs/>
          <w:sz w:val="24"/>
          <w:szCs w:val="24"/>
        </w:rPr>
        <w:t xml:space="preserve"> 13</w:t>
      </w:r>
      <w:r w:rsidRPr="00A632B7">
        <w:rPr>
          <w:rFonts w:cs="Times New Roman"/>
          <w:sz w:val="24"/>
          <w:szCs w:val="24"/>
        </w:rPr>
        <w:t xml:space="preserve"> выполнена на 13 %.</w:t>
      </w:r>
    </w:p>
    <w:p w:rsidR="00A931A2" w:rsidRPr="00A632B7" w:rsidRDefault="00A931A2" w:rsidP="00271140">
      <w:pPr>
        <w:numPr>
          <w:ilvl w:val="0"/>
          <w:numId w:val="206"/>
        </w:numPr>
        <w:rPr>
          <w:rFonts w:cs="Times New Roman"/>
          <w:sz w:val="24"/>
          <w:szCs w:val="24"/>
        </w:rPr>
      </w:pPr>
      <w:r w:rsidRPr="00A632B7">
        <w:rPr>
          <w:rFonts w:cs="Times New Roman"/>
          <w:sz w:val="24"/>
          <w:szCs w:val="24"/>
        </w:rPr>
        <w:t xml:space="preserve">Сохраните проект как файл под именем </w:t>
      </w:r>
      <w:r w:rsidRPr="00A632B7">
        <w:rPr>
          <w:rFonts w:cs="Times New Roman"/>
          <w:i/>
          <w:iCs/>
          <w:sz w:val="24"/>
          <w:szCs w:val="24"/>
        </w:rPr>
        <w:t>Lesson_08_04</w:t>
      </w:r>
      <w:r w:rsidRPr="00A632B7">
        <w:rPr>
          <w:rFonts w:cs="Times New Roman"/>
          <w:sz w:val="24"/>
          <w:szCs w:val="24"/>
        </w:rPr>
        <w:t>.</w:t>
      </w:r>
    </w:p>
    <w:p w:rsidR="00A931A2" w:rsidRPr="00A632B7" w:rsidRDefault="00A931A2" w:rsidP="003C4EE6">
      <w:pPr>
        <w:rPr>
          <w:rFonts w:cs="Times New Roman"/>
          <w:b/>
          <w:bCs/>
          <w:sz w:val="24"/>
          <w:szCs w:val="24"/>
        </w:rPr>
      </w:pPr>
      <w:r w:rsidRPr="00A632B7">
        <w:rPr>
          <w:rFonts w:cs="Times New Roman"/>
          <w:b/>
          <w:bCs/>
          <w:sz w:val="24"/>
          <w:szCs w:val="24"/>
        </w:rPr>
        <w:t>Задание 5</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Откройте файл </w:t>
      </w:r>
      <w:hyperlink r:id="rId585" w:tgtFrame="_blank" w:history="1">
        <w:r w:rsidRPr="00A632B7">
          <w:rPr>
            <w:rStyle w:val="a5"/>
            <w:rFonts w:cs="Times New Roman"/>
            <w:sz w:val="24"/>
            <w:szCs w:val="24"/>
          </w:rPr>
          <w:t>Exercise_08_05.mpp</w:t>
        </w:r>
      </w:hyperlink>
      <w:r w:rsidRPr="00A632B7">
        <w:rPr>
          <w:rFonts w:cs="Times New Roman"/>
          <w:sz w:val="24"/>
          <w:szCs w:val="24"/>
        </w:rPr>
        <w:t>.</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Создайте три бюджетных ресурса: трудовой ресурс </w:t>
      </w:r>
      <w:r w:rsidRPr="00A632B7">
        <w:rPr>
          <w:rFonts w:cs="Times New Roman"/>
          <w:i/>
          <w:iCs/>
          <w:sz w:val="24"/>
          <w:szCs w:val="24"/>
        </w:rPr>
        <w:t>Труд</w:t>
      </w:r>
      <w:r w:rsidRPr="00A632B7">
        <w:rPr>
          <w:rFonts w:cs="Times New Roman"/>
          <w:sz w:val="24"/>
          <w:szCs w:val="24"/>
        </w:rPr>
        <w:t xml:space="preserve">, материальный ресурс </w:t>
      </w:r>
      <w:r w:rsidRPr="00A632B7">
        <w:rPr>
          <w:rFonts w:cs="Times New Roman"/>
          <w:i/>
          <w:iCs/>
          <w:sz w:val="24"/>
          <w:szCs w:val="24"/>
        </w:rPr>
        <w:t>Бумага</w:t>
      </w:r>
      <w:r w:rsidRPr="00A632B7">
        <w:rPr>
          <w:rFonts w:cs="Times New Roman"/>
          <w:sz w:val="24"/>
          <w:szCs w:val="24"/>
        </w:rPr>
        <w:t xml:space="preserve">, затратный ресурс </w:t>
      </w:r>
      <w:r w:rsidRPr="00A632B7">
        <w:rPr>
          <w:rFonts w:cs="Times New Roman"/>
          <w:i/>
          <w:iCs/>
          <w:sz w:val="24"/>
          <w:szCs w:val="24"/>
        </w:rPr>
        <w:t>Затраты</w:t>
      </w:r>
      <w:r w:rsidRPr="00A632B7">
        <w:rPr>
          <w:rFonts w:cs="Times New Roman"/>
          <w:sz w:val="24"/>
          <w:szCs w:val="24"/>
        </w:rPr>
        <w:t>.</w:t>
      </w:r>
    </w:p>
    <w:p w:rsidR="00A931A2" w:rsidRPr="00A632B7" w:rsidRDefault="00A931A2" w:rsidP="00271140">
      <w:pPr>
        <w:numPr>
          <w:ilvl w:val="0"/>
          <w:numId w:val="207"/>
        </w:numPr>
        <w:rPr>
          <w:rFonts w:cs="Times New Roman"/>
          <w:sz w:val="24"/>
          <w:szCs w:val="24"/>
        </w:rPr>
      </w:pPr>
      <w:r w:rsidRPr="00A632B7">
        <w:rPr>
          <w:rFonts w:cs="Times New Roman"/>
          <w:sz w:val="24"/>
          <w:szCs w:val="24"/>
        </w:rPr>
        <w:t>Отобразите суммарную задачу проекта. Назначьте суммарной задаче бюджетные ресурсы.</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Отобразите представление </w:t>
      </w:r>
      <w:r w:rsidRPr="00A632B7">
        <w:rPr>
          <w:rFonts w:cs="Times New Roman"/>
          <w:i/>
          <w:iCs/>
          <w:sz w:val="24"/>
          <w:szCs w:val="24"/>
        </w:rPr>
        <w:t>Использование ресурсов</w:t>
      </w:r>
      <w:r w:rsidRPr="00A632B7">
        <w:rPr>
          <w:rFonts w:cs="Times New Roman"/>
          <w:sz w:val="24"/>
          <w:szCs w:val="24"/>
        </w:rPr>
        <w:t xml:space="preserve">. В таблице </w:t>
      </w:r>
      <w:r w:rsidRPr="00A632B7">
        <w:rPr>
          <w:rFonts w:cs="Times New Roman"/>
          <w:i/>
          <w:iCs/>
          <w:sz w:val="24"/>
          <w:szCs w:val="24"/>
        </w:rPr>
        <w:t>Затраты</w:t>
      </w:r>
      <w:r w:rsidRPr="00A632B7">
        <w:rPr>
          <w:rFonts w:cs="Times New Roman"/>
          <w:sz w:val="24"/>
          <w:szCs w:val="24"/>
        </w:rPr>
        <w:t xml:space="preserve"> вставьте столбцы </w:t>
      </w:r>
      <w:r w:rsidRPr="00A632B7">
        <w:rPr>
          <w:rFonts w:cs="Times New Roman"/>
          <w:i/>
          <w:iCs/>
          <w:sz w:val="24"/>
          <w:szCs w:val="24"/>
        </w:rPr>
        <w:t>Бюджетные затраты</w:t>
      </w:r>
      <w:r w:rsidRPr="00A632B7">
        <w:rPr>
          <w:rFonts w:cs="Times New Roman"/>
          <w:sz w:val="24"/>
          <w:szCs w:val="24"/>
        </w:rPr>
        <w:t xml:space="preserve"> и </w:t>
      </w:r>
      <w:r w:rsidRPr="00A632B7">
        <w:rPr>
          <w:rFonts w:cs="Times New Roman"/>
          <w:i/>
          <w:iCs/>
          <w:sz w:val="24"/>
          <w:szCs w:val="24"/>
        </w:rPr>
        <w:t>Бюджетные трудозатраты</w:t>
      </w:r>
      <w:r w:rsidRPr="00A632B7">
        <w:rPr>
          <w:rFonts w:cs="Times New Roman"/>
          <w:sz w:val="24"/>
          <w:szCs w:val="24"/>
        </w:rPr>
        <w:t>.</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Введите значения бюджетных ресурсов: </w:t>
      </w:r>
      <w:r w:rsidRPr="00A632B7">
        <w:rPr>
          <w:rFonts w:cs="Times New Roman"/>
          <w:i/>
          <w:iCs/>
          <w:sz w:val="24"/>
          <w:szCs w:val="24"/>
        </w:rPr>
        <w:t>Труд</w:t>
      </w:r>
      <w:r w:rsidRPr="00A632B7">
        <w:rPr>
          <w:rFonts w:cs="Times New Roman"/>
          <w:sz w:val="24"/>
          <w:szCs w:val="24"/>
        </w:rPr>
        <w:t xml:space="preserve"> – 1500 часов, </w:t>
      </w:r>
      <w:r w:rsidRPr="00A632B7">
        <w:rPr>
          <w:rFonts w:cs="Times New Roman"/>
          <w:i/>
          <w:iCs/>
          <w:sz w:val="24"/>
          <w:szCs w:val="24"/>
        </w:rPr>
        <w:t>Бумага</w:t>
      </w:r>
      <w:r w:rsidRPr="00A632B7">
        <w:rPr>
          <w:rFonts w:cs="Times New Roman"/>
          <w:sz w:val="24"/>
          <w:szCs w:val="24"/>
        </w:rPr>
        <w:t xml:space="preserve"> – 250 пачек, </w:t>
      </w:r>
      <w:r w:rsidRPr="00A632B7">
        <w:rPr>
          <w:rFonts w:cs="Times New Roman"/>
          <w:i/>
          <w:iCs/>
          <w:sz w:val="24"/>
          <w:szCs w:val="24"/>
        </w:rPr>
        <w:t>Затраты</w:t>
      </w:r>
      <w:r w:rsidRPr="00A632B7">
        <w:rPr>
          <w:rFonts w:cs="Times New Roman"/>
          <w:sz w:val="24"/>
          <w:szCs w:val="24"/>
        </w:rPr>
        <w:t xml:space="preserve"> 60000 рублей.</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Отобразите представление </w:t>
      </w:r>
      <w:r w:rsidRPr="00A632B7">
        <w:rPr>
          <w:rFonts w:cs="Times New Roman"/>
          <w:i/>
          <w:iCs/>
          <w:sz w:val="24"/>
          <w:szCs w:val="24"/>
        </w:rPr>
        <w:t>Лист ресурсов</w:t>
      </w:r>
      <w:r w:rsidRPr="00A632B7">
        <w:rPr>
          <w:rFonts w:cs="Times New Roman"/>
          <w:sz w:val="24"/>
          <w:szCs w:val="24"/>
        </w:rPr>
        <w:t>. С использованием настраиваемых полей добавьте столбец, позволяющий вводить текстовые данные.</w:t>
      </w:r>
    </w:p>
    <w:p w:rsidR="00A931A2" w:rsidRPr="00A632B7" w:rsidRDefault="00A931A2" w:rsidP="00271140">
      <w:pPr>
        <w:numPr>
          <w:ilvl w:val="0"/>
          <w:numId w:val="207"/>
        </w:numPr>
        <w:rPr>
          <w:rFonts w:cs="Times New Roman"/>
          <w:sz w:val="24"/>
          <w:szCs w:val="24"/>
        </w:rPr>
      </w:pPr>
      <w:r w:rsidRPr="00A632B7">
        <w:rPr>
          <w:rFonts w:cs="Times New Roman"/>
          <w:sz w:val="24"/>
          <w:szCs w:val="24"/>
        </w:rPr>
        <w:t>Для каждого ресурса, включая бюджетные, введите тестовые идентификаторы, позволяющие сгруппировать их по типам (трудовые, материальные, затратные).</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Отобразите представление </w:t>
      </w:r>
      <w:r w:rsidRPr="00A632B7">
        <w:rPr>
          <w:rFonts w:cs="Times New Roman"/>
          <w:i/>
          <w:iCs/>
          <w:sz w:val="24"/>
          <w:szCs w:val="24"/>
        </w:rPr>
        <w:t>Использование ресурсов</w:t>
      </w:r>
      <w:r w:rsidRPr="00A632B7">
        <w:rPr>
          <w:rFonts w:cs="Times New Roman"/>
          <w:sz w:val="24"/>
          <w:szCs w:val="24"/>
        </w:rPr>
        <w:t>. Сгруппируйте данные по созданному идентификатору.</w:t>
      </w:r>
    </w:p>
    <w:p w:rsidR="00A931A2" w:rsidRPr="00A632B7" w:rsidRDefault="00A931A2" w:rsidP="00271140">
      <w:pPr>
        <w:numPr>
          <w:ilvl w:val="0"/>
          <w:numId w:val="207"/>
        </w:numPr>
        <w:rPr>
          <w:rFonts w:cs="Times New Roman"/>
          <w:sz w:val="24"/>
          <w:szCs w:val="24"/>
        </w:rPr>
      </w:pPr>
      <w:r w:rsidRPr="00A632B7">
        <w:rPr>
          <w:rFonts w:cs="Times New Roman"/>
          <w:sz w:val="24"/>
          <w:szCs w:val="24"/>
        </w:rPr>
        <w:t>Проверьте, достаточное ли количество ресурсов выделено проекту.</w:t>
      </w:r>
    </w:p>
    <w:p w:rsidR="00A931A2" w:rsidRPr="00A632B7" w:rsidRDefault="00A931A2" w:rsidP="00271140">
      <w:pPr>
        <w:numPr>
          <w:ilvl w:val="0"/>
          <w:numId w:val="207"/>
        </w:numPr>
        <w:rPr>
          <w:rFonts w:cs="Times New Roman"/>
          <w:sz w:val="24"/>
          <w:szCs w:val="24"/>
        </w:rPr>
      </w:pPr>
      <w:r w:rsidRPr="00A632B7">
        <w:rPr>
          <w:rFonts w:cs="Times New Roman"/>
          <w:sz w:val="24"/>
          <w:szCs w:val="24"/>
        </w:rPr>
        <w:t xml:space="preserve">Сохраните проект как файл под именем </w:t>
      </w:r>
      <w:r w:rsidRPr="00A632B7">
        <w:rPr>
          <w:rFonts w:cs="Times New Roman"/>
          <w:i/>
          <w:iCs/>
          <w:sz w:val="24"/>
          <w:szCs w:val="24"/>
        </w:rPr>
        <w:t>Lesson_08_05</w:t>
      </w:r>
      <w:r w:rsidRPr="00A632B7">
        <w:rPr>
          <w:rFonts w:cs="Times New Roman"/>
          <w:sz w:val="24"/>
          <w:szCs w:val="24"/>
        </w:rPr>
        <w:t>.</w:t>
      </w:r>
    </w:p>
    <w:p w:rsidR="00A931A2" w:rsidRDefault="00A931A2" w:rsidP="00271140">
      <w:pPr>
        <w:numPr>
          <w:ilvl w:val="0"/>
          <w:numId w:val="207"/>
        </w:numPr>
        <w:rPr>
          <w:rFonts w:cs="Times New Roman"/>
          <w:sz w:val="24"/>
          <w:szCs w:val="24"/>
        </w:rPr>
      </w:pPr>
      <w:r w:rsidRPr="00A632B7">
        <w:rPr>
          <w:rFonts w:cs="Times New Roman"/>
          <w:sz w:val="24"/>
          <w:szCs w:val="24"/>
        </w:rPr>
        <w:t xml:space="preserve">Закройте </w:t>
      </w:r>
      <w:proofErr w:type="spellStart"/>
      <w:r w:rsidRPr="00A632B7">
        <w:rPr>
          <w:rFonts w:cs="Times New Roman"/>
          <w:sz w:val="24"/>
          <w:szCs w:val="24"/>
        </w:rPr>
        <w:t>Project</w:t>
      </w:r>
      <w:proofErr w:type="spellEnd"/>
      <w:r w:rsidRPr="00A632B7">
        <w:rPr>
          <w:rFonts w:cs="Times New Roman"/>
          <w:sz w:val="24"/>
          <w:szCs w:val="24"/>
        </w:rPr>
        <w:t xml:space="preserve"> 2013.</w:t>
      </w:r>
    </w:p>
    <w:p w:rsidR="00A66AFE" w:rsidRDefault="00A66AFE" w:rsidP="00A66AFE">
      <w:pPr>
        <w:shd w:val="clear" w:color="auto" w:fill="FFFFFF"/>
        <w:rPr>
          <w:rFonts w:eastAsia="Times New Roman" w:cs="Times New Roman"/>
          <w:b/>
          <w:color w:val="000000"/>
          <w:szCs w:val="28"/>
        </w:rPr>
      </w:pPr>
      <w:r>
        <w:rPr>
          <w:rFonts w:eastAsia="Times New Roman" w:cs="Times New Roman"/>
          <w:b/>
          <w:color w:val="000000"/>
          <w:szCs w:val="28"/>
        </w:rPr>
        <w:t>Контрольные вопросы</w:t>
      </w:r>
    </w:p>
    <w:p w:rsidR="00A66AFE" w:rsidRPr="00A66AFE" w:rsidRDefault="00A66AFE" w:rsidP="00271140">
      <w:pPr>
        <w:pStyle w:val="af0"/>
        <w:numPr>
          <w:ilvl w:val="0"/>
          <w:numId w:val="222"/>
        </w:numPr>
        <w:rPr>
          <w:rFonts w:cs="Times New Roman"/>
          <w:sz w:val="24"/>
          <w:szCs w:val="24"/>
        </w:rPr>
      </w:pPr>
      <w:r w:rsidRPr="00A66AFE">
        <w:rPr>
          <w:bCs/>
          <w:sz w:val="24"/>
          <w:szCs w:val="24"/>
        </w:rPr>
        <w:t>Сохранение базового плана</w:t>
      </w:r>
      <w:r>
        <w:rPr>
          <w:bCs/>
          <w:sz w:val="24"/>
          <w:szCs w:val="24"/>
        </w:rPr>
        <w:t>, промежуточного плана</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Обновление базового или промежуточного плана</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Сравнение базового и календарного планов</w:t>
      </w:r>
      <w:r w:rsidRPr="00A66AFE">
        <w:rPr>
          <w:rFonts w:cs="Times New Roman"/>
          <w:b/>
          <w:bCs/>
          <w:sz w:val="24"/>
          <w:szCs w:val="24"/>
        </w:rPr>
        <w:t xml:space="preserve"> </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Сравнение нескольких базовых планов</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Удаление базового или промежуточного плана</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Отображение критического пути</w:t>
      </w:r>
      <w:r w:rsidRPr="00A66AFE">
        <w:rPr>
          <w:rFonts w:cs="Times New Roman"/>
          <w:b/>
          <w:bCs/>
          <w:sz w:val="24"/>
          <w:szCs w:val="24"/>
        </w:rPr>
        <w:t xml:space="preserve"> </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Сокращение критического пути</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Отслеживание выполнения проекта</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 xml:space="preserve">Анализ и оптимизация стоимости проекта. </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Методы расчета затрат на проект</w:t>
      </w:r>
      <w:r w:rsidRPr="00A66AFE">
        <w:rPr>
          <w:rFonts w:cs="Times New Roman"/>
          <w:b/>
          <w:bCs/>
          <w:sz w:val="24"/>
          <w:szCs w:val="24"/>
        </w:rPr>
        <w:t xml:space="preserve"> </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Создание бюджета проекта</w:t>
      </w:r>
    </w:p>
    <w:p w:rsidR="00A66AFE" w:rsidRPr="00A66AFE" w:rsidRDefault="00A66AFE" w:rsidP="00271140">
      <w:pPr>
        <w:pStyle w:val="af0"/>
        <w:numPr>
          <w:ilvl w:val="0"/>
          <w:numId w:val="222"/>
        </w:numPr>
        <w:rPr>
          <w:rFonts w:cs="Times New Roman"/>
          <w:sz w:val="24"/>
          <w:szCs w:val="24"/>
        </w:rPr>
      </w:pPr>
      <w:r w:rsidRPr="00A66AFE">
        <w:rPr>
          <w:rFonts w:cs="Times New Roman"/>
          <w:bCs/>
          <w:sz w:val="24"/>
          <w:szCs w:val="24"/>
        </w:rPr>
        <w:t>Просмотр затрат на проект</w:t>
      </w:r>
    </w:p>
    <w:p w:rsidR="00323F4E" w:rsidRPr="00A632B7" w:rsidRDefault="00323F4E" w:rsidP="00323F4E">
      <w:pPr>
        <w:pStyle w:val="1"/>
        <w:rPr>
          <w:sz w:val="24"/>
          <w:szCs w:val="24"/>
        </w:rPr>
      </w:pPr>
    </w:p>
    <w:p w:rsidR="00323F4E" w:rsidRDefault="00323F4E" w:rsidP="00323F4E">
      <w:pPr>
        <w:rPr>
          <w:rFonts w:eastAsiaTheme="majorEastAsia" w:cstheme="majorBidi"/>
          <w:szCs w:val="28"/>
        </w:rPr>
      </w:pPr>
      <w:r>
        <w:br w:type="page"/>
      </w:r>
    </w:p>
    <w:p w:rsidR="009C5283" w:rsidRPr="003C4EE6" w:rsidRDefault="00B16BB2" w:rsidP="00323F4E">
      <w:pPr>
        <w:pStyle w:val="1"/>
      </w:pPr>
      <w:bookmarkStart w:id="287" w:name="_Toc27993728"/>
      <w:r w:rsidRPr="003C4EE6">
        <w:lastRenderedPageBreak/>
        <w:t>Рекомендуемы</w:t>
      </w:r>
      <w:r w:rsidR="00A66AFE">
        <w:t>Е</w:t>
      </w:r>
      <w:r w:rsidRPr="003C4EE6">
        <w:t xml:space="preserve"> </w:t>
      </w:r>
      <w:r w:rsidR="004A1337" w:rsidRPr="003C4EE6">
        <w:t>источники</w:t>
      </w:r>
      <w:bookmarkEnd w:id="287"/>
    </w:p>
    <w:p w:rsidR="00306737" w:rsidRPr="00A632B7" w:rsidRDefault="00306737" w:rsidP="003C4EE6">
      <w:pPr>
        <w:rPr>
          <w:szCs w:val="28"/>
        </w:rPr>
      </w:pPr>
      <w:r w:rsidRPr="00A632B7">
        <w:rPr>
          <w:b/>
          <w:bCs/>
          <w:szCs w:val="28"/>
        </w:rPr>
        <w:t>Основные источники</w:t>
      </w:r>
      <w:r w:rsidRPr="00A632B7">
        <w:rPr>
          <w:szCs w:val="28"/>
        </w:rPr>
        <w:t>:</w:t>
      </w:r>
    </w:p>
    <w:p w:rsidR="00306737" w:rsidRPr="00A632B7" w:rsidRDefault="00306737" w:rsidP="00271140">
      <w:pPr>
        <w:pStyle w:val="af0"/>
        <w:numPr>
          <w:ilvl w:val="0"/>
          <w:numId w:val="209"/>
        </w:numPr>
        <w:ind w:left="0" w:firstLine="851"/>
        <w:rPr>
          <w:szCs w:val="28"/>
        </w:rPr>
      </w:pPr>
      <w:r w:rsidRPr="00A632B7">
        <w:rPr>
          <w:szCs w:val="28"/>
        </w:rPr>
        <w:t xml:space="preserve">Управление проектами: </w:t>
      </w:r>
      <w:r w:rsidRPr="00A632B7">
        <w:rPr>
          <w:color w:val="000000"/>
          <w:szCs w:val="28"/>
        </w:rPr>
        <w:t xml:space="preserve">учебник и практикум для </w:t>
      </w:r>
      <w:proofErr w:type="spellStart"/>
      <w:r w:rsidRPr="00A632B7">
        <w:rPr>
          <w:color w:val="000000"/>
          <w:szCs w:val="28"/>
        </w:rPr>
        <w:t>СПО</w:t>
      </w:r>
      <w:proofErr w:type="spellEnd"/>
      <w:r w:rsidRPr="00A632B7">
        <w:rPr>
          <w:color w:val="000000"/>
          <w:szCs w:val="28"/>
        </w:rPr>
        <w:t xml:space="preserve"> </w:t>
      </w:r>
      <w:r w:rsidRPr="00A632B7">
        <w:rPr>
          <w:szCs w:val="28"/>
        </w:rPr>
        <w:t>/ А.И.</w:t>
      </w:r>
      <w:r w:rsidR="003C4EE6" w:rsidRPr="00A632B7">
        <w:rPr>
          <w:szCs w:val="28"/>
        </w:rPr>
        <w:t xml:space="preserve"> </w:t>
      </w:r>
      <w:r w:rsidRPr="00A632B7">
        <w:rPr>
          <w:szCs w:val="28"/>
        </w:rPr>
        <w:t>Балашов, Е.М. Рогова, М.В. Тихонова, Е.А. Ткаченко; под ред. Е.М.</w:t>
      </w:r>
      <w:r w:rsidR="003C4EE6" w:rsidRPr="00A632B7">
        <w:rPr>
          <w:szCs w:val="28"/>
        </w:rPr>
        <w:t xml:space="preserve"> </w:t>
      </w:r>
      <w:r w:rsidRPr="00A632B7">
        <w:rPr>
          <w:szCs w:val="28"/>
        </w:rPr>
        <w:t xml:space="preserve">Роговой. – М.: Издательство </w:t>
      </w:r>
      <w:proofErr w:type="spellStart"/>
      <w:r w:rsidRPr="00A632B7">
        <w:rPr>
          <w:szCs w:val="28"/>
        </w:rPr>
        <w:t>Юрайт</w:t>
      </w:r>
      <w:proofErr w:type="spellEnd"/>
      <w:r w:rsidRPr="00A632B7">
        <w:rPr>
          <w:szCs w:val="28"/>
        </w:rPr>
        <w:t xml:space="preserve">, 2015. – 383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09"/>
        </w:numPr>
        <w:ind w:left="0" w:firstLine="851"/>
        <w:rPr>
          <w:szCs w:val="28"/>
        </w:rPr>
      </w:pPr>
      <w:r w:rsidRPr="00A632B7">
        <w:rPr>
          <w:color w:val="000000"/>
          <w:szCs w:val="28"/>
        </w:rPr>
        <w:t xml:space="preserve">Управление проектами: учебник и практикум для </w:t>
      </w:r>
      <w:proofErr w:type="spellStart"/>
      <w:r w:rsidRPr="00A632B7">
        <w:rPr>
          <w:color w:val="000000"/>
          <w:szCs w:val="28"/>
        </w:rPr>
        <w:t>СПО</w:t>
      </w:r>
      <w:proofErr w:type="spellEnd"/>
      <w:r w:rsidRPr="00A632B7">
        <w:rPr>
          <w:color w:val="000000"/>
          <w:szCs w:val="28"/>
        </w:rPr>
        <w:t xml:space="preserve"> / А.Т. Зуб. – М.: Издательство </w:t>
      </w:r>
      <w:proofErr w:type="spellStart"/>
      <w:r w:rsidRPr="00A632B7">
        <w:rPr>
          <w:color w:val="000000"/>
          <w:szCs w:val="28"/>
        </w:rPr>
        <w:t>Юрайт</w:t>
      </w:r>
      <w:proofErr w:type="spellEnd"/>
      <w:r w:rsidRPr="00A632B7">
        <w:rPr>
          <w:color w:val="000000"/>
          <w:szCs w:val="28"/>
        </w:rPr>
        <w:t xml:space="preserve">, 2016. – 422 </w:t>
      </w:r>
      <w:proofErr w:type="gramStart"/>
      <w:r w:rsidRPr="00A632B7">
        <w:rPr>
          <w:color w:val="000000"/>
          <w:szCs w:val="28"/>
        </w:rPr>
        <w:t>с</w:t>
      </w:r>
      <w:proofErr w:type="gramEnd"/>
      <w:r w:rsidRPr="00A632B7">
        <w:rPr>
          <w:color w:val="000000"/>
          <w:szCs w:val="28"/>
        </w:rPr>
        <w:t xml:space="preserve">. </w:t>
      </w:r>
    </w:p>
    <w:p w:rsidR="00306737" w:rsidRPr="00A632B7" w:rsidRDefault="00306737" w:rsidP="00271140">
      <w:pPr>
        <w:pStyle w:val="af0"/>
        <w:numPr>
          <w:ilvl w:val="0"/>
          <w:numId w:val="209"/>
        </w:numPr>
        <w:ind w:left="0" w:firstLine="851"/>
        <w:rPr>
          <w:szCs w:val="28"/>
        </w:rPr>
      </w:pPr>
      <w:proofErr w:type="spellStart"/>
      <w:r w:rsidRPr="00A632B7">
        <w:rPr>
          <w:szCs w:val="28"/>
        </w:rPr>
        <w:t>Гохберг</w:t>
      </w:r>
      <w:proofErr w:type="spellEnd"/>
      <w:r w:rsidRPr="00A632B7">
        <w:rPr>
          <w:szCs w:val="28"/>
        </w:rPr>
        <w:t xml:space="preserve"> Г.С. Информационные технологии: учебник для студ. сред</w:t>
      </w:r>
      <w:proofErr w:type="gramStart"/>
      <w:r w:rsidRPr="00A632B7">
        <w:rPr>
          <w:szCs w:val="28"/>
        </w:rPr>
        <w:t>.</w:t>
      </w:r>
      <w:proofErr w:type="gramEnd"/>
      <w:r w:rsidRPr="00A632B7">
        <w:rPr>
          <w:szCs w:val="28"/>
        </w:rPr>
        <w:t xml:space="preserve"> </w:t>
      </w:r>
      <w:proofErr w:type="gramStart"/>
      <w:r w:rsidRPr="00A632B7">
        <w:rPr>
          <w:szCs w:val="28"/>
        </w:rPr>
        <w:t>п</w:t>
      </w:r>
      <w:proofErr w:type="gramEnd"/>
      <w:r w:rsidRPr="00A632B7">
        <w:rPr>
          <w:szCs w:val="28"/>
        </w:rPr>
        <w:t xml:space="preserve">роф. образования / Г.С. </w:t>
      </w:r>
      <w:proofErr w:type="spellStart"/>
      <w:r w:rsidRPr="00A632B7">
        <w:rPr>
          <w:szCs w:val="28"/>
        </w:rPr>
        <w:t>Гохберг</w:t>
      </w:r>
      <w:proofErr w:type="spellEnd"/>
      <w:r w:rsidRPr="00A632B7">
        <w:rPr>
          <w:szCs w:val="28"/>
        </w:rPr>
        <w:t xml:space="preserve">, А.В. </w:t>
      </w:r>
      <w:proofErr w:type="spellStart"/>
      <w:r w:rsidRPr="00A632B7">
        <w:rPr>
          <w:szCs w:val="28"/>
        </w:rPr>
        <w:t>Зафиевский</w:t>
      </w:r>
      <w:proofErr w:type="spellEnd"/>
      <w:r w:rsidRPr="00A632B7">
        <w:rPr>
          <w:szCs w:val="28"/>
        </w:rPr>
        <w:t xml:space="preserve">, А.А. </w:t>
      </w:r>
      <w:proofErr w:type="spellStart"/>
      <w:r w:rsidRPr="00A632B7">
        <w:rPr>
          <w:szCs w:val="28"/>
        </w:rPr>
        <w:t>Короткин</w:t>
      </w:r>
      <w:proofErr w:type="spellEnd"/>
      <w:r w:rsidRPr="00A632B7">
        <w:rPr>
          <w:szCs w:val="28"/>
        </w:rPr>
        <w:t xml:space="preserve"> – 4-е изд., стер. – М.: Академия, 2014. – 234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09"/>
        </w:numPr>
        <w:ind w:left="0" w:firstLine="851"/>
        <w:rPr>
          <w:szCs w:val="28"/>
        </w:rPr>
      </w:pPr>
      <w:r w:rsidRPr="00A632B7">
        <w:rPr>
          <w:bCs/>
          <w:color w:val="000000"/>
          <w:szCs w:val="28"/>
        </w:rPr>
        <w:t xml:space="preserve">Корячко В.П., Таганов А.И. </w:t>
      </w:r>
      <w:r w:rsidRPr="00A632B7">
        <w:rPr>
          <w:color w:val="000000"/>
          <w:szCs w:val="28"/>
        </w:rPr>
        <w:t xml:space="preserve">Процессы и задачи управления проектами информационных систем: Учебное пособие. – М.: Горячая линия – Телеком, 2014. – 376 </w:t>
      </w:r>
      <w:proofErr w:type="gramStart"/>
      <w:r w:rsidRPr="00A632B7">
        <w:rPr>
          <w:color w:val="000000"/>
          <w:szCs w:val="28"/>
        </w:rPr>
        <w:t>с</w:t>
      </w:r>
      <w:proofErr w:type="gramEnd"/>
      <w:r w:rsidRPr="00A632B7">
        <w:rPr>
          <w:color w:val="000000"/>
          <w:szCs w:val="28"/>
        </w:rPr>
        <w:t>.</w:t>
      </w:r>
    </w:p>
    <w:p w:rsidR="00306737" w:rsidRPr="00A632B7" w:rsidRDefault="00306737" w:rsidP="00271140">
      <w:pPr>
        <w:pStyle w:val="af0"/>
        <w:numPr>
          <w:ilvl w:val="0"/>
          <w:numId w:val="209"/>
        </w:numPr>
        <w:ind w:left="0" w:firstLine="851"/>
        <w:rPr>
          <w:szCs w:val="28"/>
        </w:rPr>
      </w:pPr>
      <w:r w:rsidRPr="00A632B7">
        <w:rPr>
          <w:bCs/>
          <w:szCs w:val="28"/>
        </w:rPr>
        <w:t xml:space="preserve">Зайцев Ю.В., Крутиков В.К., </w:t>
      </w:r>
      <w:proofErr w:type="spellStart"/>
      <w:r w:rsidRPr="00A632B7">
        <w:rPr>
          <w:bCs/>
          <w:szCs w:val="28"/>
        </w:rPr>
        <w:t>Дорожкина</w:t>
      </w:r>
      <w:proofErr w:type="spellEnd"/>
      <w:r w:rsidRPr="00A632B7">
        <w:rPr>
          <w:bCs/>
          <w:szCs w:val="28"/>
        </w:rPr>
        <w:t xml:space="preserve"> Т.В. Управление проектами. </w:t>
      </w:r>
      <w:proofErr w:type="spellStart"/>
      <w:r w:rsidRPr="00A632B7">
        <w:rPr>
          <w:iCs/>
          <w:szCs w:val="28"/>
        </w:rPr>
        <w:t>Учебно-методич</w:t>
      </w:r>
      <w:proofErr w:type="spellEnd"/>
      <w:r w:rsidRPr="00A632B7">
        <w:rPr>
          <w:iCs/>
          <w:szCs w:val="28"/>
        </w:rPr>
        <w:t>. пос.</w:t>
      </w:r>
      <w:r w:rsidRPr="00A632B7">
        <w:rPr>
          <w:i/>
          <w:iCs/>
          <w:szCs w:val="28"/>
        </w:rPr>
        <w:t xml:space="preserve"> </w:t>
      </w:r>
      <w:r w:rsidRPr="00A632B7">
        <w:rPr>
          <w:szCs w:val="28"/>
        </w:rPr>
        <w:t xml:space="preserve">– Калуга: </w:t>
      </w:r>
      <w:proofErr w:type="spellStart"/>
      <w:r w:rsidRPr="00A632B7">
        <w:rPr>
          <w:szCs w:val="28"/>
        </w:rPr>
        <w:t>ИП</w:t>
      </w:r>
      <w:proofErr w:type="spellEnd"/>
      <w:r w:rsidRPr="00A632B7">
        <w:rPr>
          <w:szCs w:val="28"/>
        </w:rPr>
        <w:t xml:space="preserve"> Стрельцов И.А. (Изд-во </w:t>
      </w:r>
      <w:r w:rsidR="008C3E45">
        <w:rPr>
          <w:szCs w:val="28"/>
        </w:rPr>
        <w:t>«</w:t>
      </w:r>
      <w:proofErr w:type="spellStart"/>
      <w:r w:rsidRPr="00A632B7">
        <w:rPr>
          <w:szCs w:val="28"/>
        </w:rPr>
        <w:t>Эйдос</w:t>
      </w:r>
      <w:proofErr w:type="spellEnd"/>
      <w:r w:rsidR="008C3E45">
        <w:rPr>
          <w:szCs w:val="28"/>
        </w:rPr>
        <w:t>»</w:t>
      </w:r>
      <w:r w:rsidRPr="00A632B7">
        <w:rPr>
          <w:szCs w:val="28"/>
        </w:rPr>
        <w:t xml:space="preserve">), 2015. – 226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09"/>
        </w:numPr>
        <w:ind w:left="0" w:firstLine="851"/>
        <w:rPr>
          <w:szCs w:val="28"/>
        </w:rPr>
      </w:pPr>
      <w:r w:rsidRPr="00A632B7">
        <w:rPr>
          <w:szCs w:val="28"/>
        </w:rPr>
        <w:t xml:space="preserve">Проектный практикум: Методические указания к лабораторным работам/ А.Н. Панфилов, А.Н. Скоба; </w:t>
      </w:r>
      <w:proofErr w:type="spellStart"/>
      <w:r w:rsidRPr="00A632B7">
        <w:rPr>
          <w:szCs w:val="28"/>
        </w:rPr>
        <w:t>Юж</w:t>
      </w:r>
      <w:proofErr w:type="gramStart"/>
      <w:r w:rsidRPr="00A632B7">
        <w:rPr>
          <w:szCs w:val="28"/>
        </w:rPr>
        <w:t>.-</w:t>
      </w:r>
      <w:proofErr w:type="gramEnd"/>
      <w:r w:rsidRPr="00A632B7">
        <w:rPr>
          <w:szCs w:val="28"/>
        </w:rPr>
        <w:t>Рос</w:t>
      </w:r>
      <w:proofErr w:type="spellEnd"/>
      <w:r w:rsidRPr="00A632B7">
        <w:rPr>
          <w:szCs w:val="28"/>
        </w:rPr>
        <w:t xml:space="preserve">. </w:t>
      </w:r>
      <w:proofErr w:type="spellStart"/>
      <w:r w:rsidRPr="00A632B7">
        <w:rPr>
          <w:szCs w:val="28"/>
        </w:rPr>
        <w:t>гос</w:t>
      </w:r>
      <w:proofErr w:type="spellEnd"/>
      <w:r w:rsidRPr="00A632B7">
        <w:rPr>
          <w:szCs w:val="28"/>
        </w:rPr>
        <w:t xml:space="preserve">. </w:t>
      </w:r>
      <w:proofErr w:type="spellStart"/>
      <w:r w:rsidRPr="00A632B7">
        <w:rPr>
          <w:szCs w:val="28"/>
        </w:rPr>
        <w:t>политехн</w:t>
      </w:r>
      <w:proofErr w:type="spellEnd"/>
      <w:r w:rsidRPr="00A632B7">
        <w:rPr>
          <w:szCs w:val="28"/>
        </w:rPr>
        <w:t>. ун-т (</w:t>
      </w:r>
      <w:proofErr w:type="spellStart"/>
      <w:r w:rsidRPr="00A632B7">
        <w:rPr>
          <w:szCs w:val="28"/>
        </w:rPr>
        <w:t>НПИ</w:t>
      </w:r>
      <w:proofErr w:type="spellEnd"/>
      <w:r w:rsidRPr="00A632B7">
        <w:rPr>
          <w:szCs w:val="28"/>
        </w:rPr>
        <w:t xml:space="preserve">) имени М.И. Платова. – Новочеркасск: </w:t>
      </w:r>
      <w:proofErr w:type="spellStart"/>
      <w:r w:rsidRPr="00A632B7">
        <w:rPr>
          <w:szCs w:val="28"/>
        </w:rPr>
        <w:t>ЮРГПУ</w:t>
      </w:r>
      <w:proofErr w:type="spellEnd"/>
      <w:r w:rsidRPr="00A632B7">
        <w:rPr>
          <w:szCs w:val="28"/>
        </w:rPr>
        <w:t xml:space="preserve"> (</w:t>
      </w:r>
      <w:proofErr w:type="spellStart"/>
      <w:r w:rsidRPr="00A632B7">
        <w:rPr>
          <w:szCs w:val="28"/>
        </w:rPr>
        <w:t>НПИ</w:t>
      </w:r>
      <w:proofErr w:type="spellEnd"/>
      <w:r w:rsidRPr="00A632B7">
        <w:rPr>
          <w:szCs w:val="28"/>
        </w:rPr>
        <w:t>) имени М.И. Платова, 2017. – 16с.</w:t>
      </w:r>
    </w:p>
    <w:p w:rsidR="00306737" w:rsidRPr="00A632B7" w:rsidRDefault="00306737" w:rsidP="00271140">
      <w:pPr>
        <w:pStyle w:val="af0"/>
        <w:numPr>
          <w:ilvl w:val="0"/>
          <w:numId w:val="209"/>
        </w:numPr>
        <w:ind w:left="0" w:firstLine="851"/>
        <w:rPr>
          <w:szCs w:val="28"/>
        </w:rPr>
      </w:pPr>
      <w:r w:rsidRPr="00A632B7">
        <w:rPr>
          <w:szCs w:val="28"/>
        </w:rPr>
        <w:t xml:space="preserve">Кашина О.А. Информационные технологии в управлении проектами. Краткий конспект лекций. – Казань: Институт вычислительной математики и информационных технологий, 2014. – 39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09"/>
        </w:numPr>
        <w:ind w:left="0" w:firstLine="851"/>
        <w:rPr>
          <w:szCs w:val="28"/>
        </w:rPr>
      </w:pPr>
      <w:proofErr w:type="spellStart"/>
      <w:r w:rsidRPr="00A632B7">
        <w:rPr>
          <w:szCs w:val="28"/>
        </w:rPr>
        <w:t>Маюнова</w:t>
      </w:r>
      <w:proofErr w:type="spellEnd"/>
      <w:r w:rsidRPr="00A632B7">
        <w:rPr>
          <w:szCs w:val="28"/>
        </w:rPr>
        <w:t xml:space="preserve"> Н.В. Основы управления проектами</w:t>
      </w:r>
      <w:proofErr w:type="gramStart"/>
      <w:r w:rsidRPr="00A632B7">
        <w:rPr>
          <w:szCs w:val="28"/>
        </w:rPr>
        <w:t>.</w:t>
      </w:r>
      <w:proofErr w:type="gramEnd"/>
      <w:r w:rsidRPr="00A632B7">
        <w:rPr>
          <w:szCs w:val="28"/>
        </w:rPr>
        <w:t xml:space="preserve"> – (</w:t>
      </w:r>
      <w:proofErr w:type="gramStart"/>
      <w:r w:rsidRPr="00A632B7">
        <w:rPr>
          <w:szCs w:val="28"/>
        </w:rPr>
        <w:t>у</w:t>
      </w:r>
      <w:proofErr w:type="gramEnd"/>
      <w:r w:rsidRPr="00A632B7">
        <w:rPr>
          <w:szCs w:val="28"/>
        </w:rPr>
        <w:t xml:space="preserve">чебно-методический комплекс). [электронный ресурс] / Центр </w:t>
      </w:r>
      <w:proofErr w:type="spellStart"/>
      <w:r w:rsidRPr="00A632B7">
        <w:rPr>
          <w:szCs w:val="28"/>
        </w:rPr>
        <w:t>дистанционныхобразовательных</w:t>
      </w:r>
      <w:proofErr w:type="spellEnd"/>
      <w:r w:rsidRPr="00A632B7">
        <w:rPr>
          <w:szCs w:val="28"/>
        </w:rPr>
        <w:t xml:space="preserve"> технологий </w:t>
      </w:r>
      <w:proofErr w:type="spellStart"/>
      <w:r w:rsidRPr="00A632B7">
        <w:rPr>
          <w:szCs w:val="28"/>
        </w:rPr>
        <w:t>МИЭМП</w:t>
      </w:r>
      <w:proofErr w:type="spellEnd"/>
      <w:r w:rsidRPr="00A632B7">
        <w:rPr>
          <w:szCs w:val="28"/>
        </w:rPr>
        <w:t>, 2010 /</w:t>
      </w:r>
      <w:proofErr w:type="spellStart"/>
      <w:r w:rsidRPr="00A632B7">
        <w:rPr>
          <w:szCs w:val="28"/>
        </w:rPr>
        <w:t>http</w:t>
      </w:r>
      <w:proofErr w:type="spellEnd"/>
      <w:r w:rsidRPr="00A632B7">
        <w:rPr>
          <w:szCs w:val="28"/>
        </w:rPr>
        <w:t>://</w:t>
      </w:r>
      <w:proofErr w:type="spellStart"/>
      <w:r w:rsidRPr="00A632B7">
        <w:rPr>
          <w:szCs w:val="28"/>
        </w:rPr>
        <w:t>www.e-</w:t>
      </w:r>
      <w:hyperlink r:id="rId586" w:history="1">
        <w:r w:rsidRPr="00A632B7">
          <w:rPr>
            <w:rStyle w:val="a5"/>
            <w:szCs w:val="28"/>
          </w:rPr>
          <w:t>college</w:t>
        </w:r>
        <w:proofErr w:type="spellEnd"/>
        <w:r w:rsidRPr="00A632B7">
          <w:rPr>
            <w:rStyle w:val="a5"/>
            <w:szCs w:val="28"/>
          </w:rPr>
          <w:t xml:space="preserve">. </w:t>
        </w:r>
        <w:proofErr w:type="spellStart"/>
        <w:r w:rsidRPr="00A632B7">
          <w:rPr>
            <w:rStyle w:val="a5"/>
            <w:szCs w:val="28"/>
          </w:rPr>
          <w:t>ru</w:t>
        </w:r>
        <w:proofErr w:type="spellEnd"/>
        <w:r w:rsidRPr="00A632B7">
          <w:rPr>
            <w:rStyle w:val="a5"/>
            <w:szCs w:val="28"/>
          </w:rPr>
          <w:t>/</w:t>
        </w:r>
        <w:proofErr w:type="spellStart"/>
        <w:r w:rsidRPr="00A632B7">
          <w:rPr>
            <w:rStyle w:val="a5"/>
            <w:szCs w:val="28"/>
          </w:rPr>
          <w:t>xbooks</w:t>
        </w:r>
        <w:proofErr w:type="spellEnd"/>
        <w:r w:rsidRPr="00A632B7">
          <w:rPr>
            <w:rStyle w:val="a5"/>
            <w:szCs w:val="28"/>
          </w:rPr>
          <w:t>/xbook164/</w:t>
        </w:r>
        <w:proofErr w:type="spellStart"/>
        <w:r w:rsidRPr="00A632B7">
          <w:rPr>
            <w:rStyle w:val="a5"/>
            <w:szCs w:val="28"/>
          </w:rPr>
          <w:t>book</w:t>
        </w:r>
        <w:proofErr w:type="spellEnd"/>
        <w:r w:rsidRPr="00A632B7">
          <w:rPr>
            <w:rStyle w:val="a5"/>
            <w:szCs w:val="28"/>
          </w:rPr>
          <w:t>/</w:t>
        </w:r>
        <w:proofErr w:type="spellStart"/>
        <w:r w:rsidRPr="00A632B7">
          <w:rPr>
            <w:rStyle w:val="a5"/>
            <w:szCs w:val="28"/>
          </w:rPr>
          <w:t>index</w:t>
        </w:r>
        <w:proofErr w:type="spellEnd"/>
        <w:r w:rsidRPr="00A632B7">
          <w:rPr>
            <w:rStyle w:val="a5"/>
            <w:szCs w:val="28"/>
          </w:rPr>
          <w:t>/index.html?go=part-023*</w:t>
        </w:r>
        <w:proofErr w:type="spellStart"/>
        <w:r w:rsidRPr="00A632B7">
          <w:rPr>
            <w:rStyle w:val="a5"/>
            <w:szCs w:val="28"/>
          </w:rPr>
          <w:t>page</w:t>
        </w:r>
        <w:proofErr w:type="spellEnd"/>
        <w:r w:rsidRPr="00A632B7">
          <w:rPr>
            <w:rStyle w:val="a5"/>
            <w:szCs w:val="28"/>
          </w:rPr>
          <w:t xml:space="preserve">. </w:t>
        </w:r>
        <w:proofErr w:type="spellStart"/>
        <w:r w:rsidRPr="00A632B7">
          <w:rPr>
            <w:rStyle w:val="a5"/>
            <w:szCs w:val="28"/>
          </w:rPr>
          <w:t>htm</w:t>
        </w:r>
        <w:proofErr w:type="spellEnd"/>
      </w:hyperlink>
    </w:p>
    <w:p w:rsidR="00306737" w:rsidRPr="00A632B7" w:rsidRDefault="00306737" w:rsidP="00271140">
      <w:pPr>
        <w:pStyle w:val="af0"/>
        <w:numPr>
          <w:ilvl w:val="0"/>
          <w:numId w:val="209"/>
        </w:numPr>
        <w:ind w:left="0" w:firstLine="851"/>
        <w:rPr>
          <w:szCs w:val="28"/>
        </w:rPr>
      </w:pPr>
      <w:r w:rsidRPr="00A632B7">
        <w:rPr>
          <w:rFonts w:ascii="yandex-sans" w:hAnsi="yandex-sans"/>
          <w:color w:val="000000"/>
          <w:szCs w:val="28"/>
        </w:rPr>
        <w:t>Метрология, стандартизация, сертификация и техническое регулирование: учебник для студ. учреждений сред</w:t>
      </w:r>
      <w:proofErr w:type="gramStart"/>
      <w:r w:rsidRPr="00A632B7">
        <w:rPr>
          <w:rFonts w:ascii="yandex-sans" w:hAnsi="yandex-sans"/>
          <w:color w:val="000000"/>
          <w:szCs w:val="28"/>
        </w:rPr>
        <w:t>.</w:t>
      </w:r>
      <w:proofErr w:type="gramEnd"/>
      <w:r w:rsidRPr="00A632B7">
        <w:rPr>
          <w:rFonts w:ascii="yandex-sans" w:hAnsi="yandex-sans"/>
          <w:color w:val="000000"/>
          <w:szCs w:val="28"/>
        </w:rPr>
        <w:t xml:space="preserve"> </w:t>
      </w:r>
      <w:proofErr w:type="gramStart"/>
      <w:r w:rsidRPr="00A632B7">
        <w:rPr>
          <w:rFonts w:ascii="yandex-sans" w:hAnsi="yandex-sans"/>
          <w:color w:val="000000"/>
          <w:szCs w:val="28"/>
        </w:rPr>
        <w:t>п</w:t>
      </w:r>
      <w:proofErr w:type="gramEnd"/>
      <w:r w:rsidRPr="00A632B7">
        <w:rPr>
          <w:rFonts w:ascii="yandex-sans" w:hAnsi="yandex-sans"/>
          <w:color w:val="000000"/>
          <w:szCs w:val="28"/>
        </w:rPr>
        <w:t xml:space="preserve">роф. образования / В.Ю. </w:t>
      </w:r>
      <w:proofErr w:type="spellStart"/>
      <w:r w:rsidRPr="00A632B7">
        <w:rPr>
          <w:rFonts w:ascii="yandex-sans" w:hAnsi="yandex-sans"/>
          <w:color w:val="000000"/>
          <w:szCs w:val="28"/>
        </w:rPr>
        <w:t>Шишмарёв</w:t>
      </w:r>
      <w:proofErr w:type="spellEnd"/>
      <w:r w:rsidRPr="00A632B7">
        <w:rPr>
          <w:rFonts w:ascii="yandex-sans" w:hAnsi="yandex-sans"/>
          <w:color w:val="000000"/>
          <w:szCs w:val="28"/>
        </w:rPr>
        <w:t xml:space="preserve">. – 3-е изд. </w:t>
      </w:r>
      <w:r w:rsidR="00A632B7">
        <w:rPr>
          <w:rFonts w:ascii="yandex-sans" w:hAnsi="yandex-sans"/>
          <w:color w:val="000000"/>
          <w:szCs w:val="28"/>
        </w:rPr>
        <w:t>-</w:t>
      </w:r>
      <w:r w:rsidRPr="00A632B7">
        <w:rPr>
          <w:rFonts w:ascii="yandex-sans" w:hAnsi="yandex-sans"/>
          <w:color w:val="000000"/>
          <w:szCs w:val="28"/>
        </w:rPr>
        <w:t xml:space="preserve"> М.: Издательский центр </w:t>
      </w:r>
      <w:r w:rsidR="008C3E45">
        <w:rPr>
          <w:rFonts w:ascii="yandex-sans" w:hAnsi="yandex-sans"/>
          <w:color w:val="000000"/>
          <w:szCs w:val="28"/>
        </w:rPr>
        <w:t>«</w:t>
      </w:r>
      <w:r w:rsidRPr="00A632B7">
        <w:rPr>
          <w:rFonts w:ascii="yandex-sans" w:hAnsi="yandex-sans"/>
          <w:color w:val="000000"/>
          <w:szCs w:val="28"/>
        </w:rPr>
        <w:t>Академия</w:t>
      </w:r>
      <w:r w:rsidR="008C3E45">
        <w:rPr>
          <w:rFonts w:ascii="yandex-sans" w:hAnsi="yandex-sans"/>
          <w:color w:val="000000"/>
          <w:szCs w:val="28"/>
        </w:rPr>
        <w:t>»</w:t>
      </w:r>
      <w:r w:rsidRPr="00A632B7">
        <w:rPr>
          <w:rFonts w:ascii="yandex-sans" w:hAnsi="yandex-sans"/>
          <w:color w:val="000000"/>
          <w:szCs w:val="28"/>
        </w:rPr>
        <w:t>, 2013. – 320</w:t>
      </w:r>
      <w:r w:rsidR="008C3E45">
        <w:rPr>
          <w:rFonts w:ascii="yandex-sans" w:hAnsi="yandex-sans" w:hint="eastAsia"/>
          <w:color w:val="000000"/>
          <w:szCs w:val="28"/>
        </w:rPr>
        <w:t xml:space="preserve"> </w:t>
      </w:r>
      <w:r w:rsidRPr="00A632B7">
        <w:rPr>
          <w:rFonts w:ascii="yandex-sans" w:hAnsi="yandex-sans"/>
          <w:color w:val="000000"/>
          <w:szCs w:val="28"/>
        </w:rPr>
        <w:t>с.</w:t>
      </w:r>
    </w:p>
    <w:p w:rsidR="00306737" w:rsidRPr="00A632B7" w:rsidRDefault="00306737" w:rsidP="00271140">
      <w:pPr>
        <w:pStyle w:val="af0"/>
        <w:numPr>
          <w:ilvl w:val="0"/>
          <w:numId w:val="209"/>
        </w:numPr>
        <w:ind w:left="0" w:firstLine="851"/>
        <w:rPr>
          <w:szCs w:val="28"/>
        </w:rPr>
      </w:pPr>
      <w:r w:rsidRPr="00A632B7">
        <w:rPr>
          <w:szCs w:val="28"/>
        </w:rPr>
        <w:t xml:space="preserve">Методические основы управления </w:t>
      </w:r>
      <w:proofErr w:type="spellStart"/>
      <w:r w:rsidRPr="00A632B7">
        <w:rPr>
          <w:szCs w:val="28"/>
        </w:rPr>
        <w:t>ИТ-проектами</w:t>
      </w:r>
      <w:proofErr w:type="spellEnd"/>
      <w:r w:rsidRPr="00A632B7">
        <w:rPr>
          <w:szCs w:val="28"/>
        </w:rPr>
        <w:t xml:space="preserve">. [Электронный ресурс] – </w:t>
      </w:r>
      <w:hyperlink r:id="rId587" w:history="1">
        <w:r w:rsidRPr="00A632B7">
          <w:rPr>
            <w:rStyle w:val="a5"/>
            <w:szCs w:val="28"/>
          </w:rPr>
          <w:t>https://www.intuit.ru/studies/courses/646/502/lecture/11389</w:t>
        </w:r>
      </w:hyperlink>
    </w:p>
    <w:p w:rsidR="00306737" w:rsidRPr="00A632B7" w:rsidRDefault="00306737" w:rsidP="00271140">
      <w:pPr>
        <w:pStyle w:val="af0"/>
        <w:numPr>
          <w:ilvl w:val="0"/>
          <w:numId w:val="209"/>
        </w:numPr>
        <w:ind w:left="0" w:firstLine="851"/>
        <w:rPr>
          <w:szCs w:val="28"/>
        </w:rPr>
      </w:pPr>
      <w:r w:rsidRPr="00A632B7">
        <w:rPr>
          <w:szCs w:val="28"/>
        </w:rPr>
        <w:t xml:space="preserve">Управление проектами с использованием </w:t>
      </w:r>
      <w:proofErr w:type="spellStart"/>
      <w:r w:rsidRPr="00A632B7">
        <w:rPr>
          <w:szCs w:val="28"/>
        </w:rPr>
        <w:t>Microsoft</w:t>
      </w:r>
      <w:proofErr w:type="spellEnd"/>
      <w:r w:rsidRPr="00A632B7">
        <w:rPr>
          <w:szCs w:val="28"/>
        </w:rPr>
        <w:t xml:space="preserve"> </w:t>
      </w:r>
      <w:proofErr w:type="spellStart"/>
      <w:r w:rsidRPr="00A632B7">
        <w:rPr>
          <w:szCs w:val="28"/>
        </w:rPr>
        <w:t>Project</w:t>
      </w:r>
      <w:proofErr w:type="spellEnd"/>
      <w:r w:rsidRPr="00A632B7">
        <w:rPr>
          <w:szCs w:val="28"/>
        </w:rPr>
        <w:t xml:space="preserve"> 2013 </w:t>
      </w:r>
      <w:hyperlink r:id="rId588" w:history="1">
        <w:r w:rsidRPr="00A632B7">
          <w:rPr>
            <w:rStyle w:val="a5"/>
            <w:szCs w:val="28"/>
          </w:rPr>
          <w:t>https://www.intuit.ru/studies/courses/18857/1279/info</w:t>
        </w:r>
      </w:hyperlink>
    </w:p>
    <w:p w:rsidR="00306737" w:rsidRPr="00A632B7" w:rsidRDefault="00306737" w:rsidP="003C4EE6">
      <w:pPr>
        <w:rPr>
          <w:b/>
          <w:bCs/>
          <w:szCs w:val="28"/>
        </w:rPr>
      </w:pPr>
      <w:r w:rsidRPr="00A632B7">
        <w:rPr>
          <w:b/>
          <w:bCs/>
          <w:szCs w:val="28"/>
        </w:rPr>
        <w:t>Дополнительные источники:</w:t>
      </w:r>
    </w:p>
    <w:p w:rsidR="00306737" w:rsidRPr="00A632B7" w:rsidRDefault="00306737" w:rsidP="00271140">
      <w:pPr>
        <w:pStyle w:val="af0"/>
        <w:numPr>
          <w:ilvl w:val="0"/>
          <w:numId w:val="210"/>
        </w:numPr>
        <w:ind w:left="0" w:firstLine="851"/>
        <w:rPr>
          <w:szCs w:val="28"/>
        </w:rPr>
      </w:pPr>
      <w:proofErr w:type="spellStart"/>
      <w:r w:rsidRPr="00A632B7">
        <w:rPr>
          <w:color w:val="000000"/>
          <w:szCs w:val="28"/>
        </w:rPr>
        <w:t>Войку</w:t>
      </w:r>
      <w:proofErr w:type="spellEnd"/>
      <w:r w:rsidRPr="00A632B7">
        <w:rPr>
          <w:color w:val="000000"/>
          <w:szCs w:val="28"/>
        </w:rPr>
        <w:t xml:space="preserve"> И. П. Управление проектами: Конспект лекций. – Псков: Псковский государственный университет, 2012. – 204 </w:t>
      </w:r>
      <w:proofErr w:type="gramStart"/>
      <w:r w:rsidRPr="00A632B7">
        <w:rPr>
          <w:color w:val="000000"/>
          <w:szCs w:val="28"/>
        </w:rPr>
        <w:t>с</w:t>
      </w:r>
      <w:proofErr w:type="gramEnd"/>
      <w:r w:rsidRPr="00A632B7">
        <w:rPr>
          <w:color w:val="000000"/>
          <w:szCs w:val="28"/>
        </w:rPr>
        <w:t>.</w:t>
      </w:r>
    </w:p>
    <w:p w:rsidR="00306737" w:rsidRPr="00A632B7" w:rsidRDefault="00306737" w:rsidP="00271140">
      <w:pPr>
        <w:pStyle w:val="af0"/>
        <w:numPr>
          <w:ilvl w:val="0"/>
          <w:numId w:val="210"/>
        </w:numPr>
        <w:ind w:left="0" w:firstLine="851"/>
        <w:rPr>
          <w:szCs w:val="28"/>
        </w:rPr>
      </w:pPr>
      <w:proofErr w:type="spellStart"/>
      <w:r w:rsidRPr="00A632B7">
        <w:rPr>
          <w:szCs w:val="28"/>
        </w:rPr>
        <w:t>Гобарева</w:t>
      </w:r>
      <w:proofErr w:type="spellEnd"/>
      <w:r w:rsidRPr="00A632B7">
        <w:rPr>
          <w:szCs w:val="28"/>
        </w:rPr>
        <w:t xml:space="preserve"> Я.Л., </w:t>
      </w:r>
      <w:proofErr w:type="spellStart"/>
      <w:r w:rsidRPr="00A632B7">
        <w:rPr>
          <w:szCs w:val="28"/>
        </w:rPr>
        <w:t>Золотарюк</w:t>
      </w:r>
      <w:proofErr w:type="spellEnd"/>
      <w:r w:rsidRPr="00A632B7">
        <w:rPr>
          <w:szCs w:val="28"/>
        </w:rPr>
        <w:t xml:space="preserve"> А.В. Профессиональные компьютерные программы: моделирование хозяйственной деятельности в </w:t>
      </w:r>
      <w:proofErr w:type="spellStart"/>
      <w:r w:rsidRPr="00A632B7">
        <w:rPr>
          <w:szCs w:val="28"/>
        </w:rPr>
        <w:t>PROJECT</w:t>
      </w:r>
      <w:proofErr w:type="spellEnd"/>
      <w:r w:rsidRPr="00A632B7">
        <w:rPr>
          <w:szCs w:val="28"/>
        </w:rPr>
        <w:t xml:space="preserve"> </w:t>
      </w:r>
      <w:proofErr w:type="spellStart"/>
      <w:r w:rsidRPr="00A632B7">
        <w:rPr>
          <w:szCs w:val="28"/>
        </w:rPr>
        <w:t>EXPERT</w:t>
      </w:r>
      <w:proofErr w:type="spellEnd"/>
      <w:r w:rsidRPr="00A632B7">
        <w:rPr>
          <w:szCs w:val="28"/>
        </w:rPr>
        <w:t xml:space="preserve">. Методические рекомендации для студентов. Комплексные задания для самостоятельной работы. – М.: </w:t>
      </w:r>
      <w:proofErr w:type="spellStart"/>
      <w:r w:rsidRPr="00A632B7">
        <w:rPr>
          <w:szCs w:val="28"/>
        </w:rPr>
        <w:t>ФГОБУ</w:t>
      </w:r>
      <w:proofErr w:type="spellEnd"/>
      <w:r w:rsidRPr="00A632B7">
        <w:rPr>
          <w:szCs w:val="28"/>
        </w:rPr>
        <w:t xml:space="preserve"> </w:t>
      </w:r>
      <w:proofErr w:type="spellStart"/>
      <w:r w:rsidRPr="00A632B7">
        <w:rPr>
          <w:szCs w:val="28"/>
        </w:rPr>
        <w:t>ВПО</w:t>
      </w:r>
      <w:proofErr w:type="spellEnd"/>
      <w:r w:rsidRPr="00A632B7">
        <w:rPr>
          <w:szCs w:val="28"/>
        </w:rPr>
        <w:t xml:space="preserve"> </w:t>
      </w:r>
      <w:r w:rsidR="008C3E45">
        <w:rPr>
          <w:szCs w:val="28"/>
        </w:rPr>
        <w:t>«</w:t>
      </w:r>
      <w:r w:rsidRPr="00A632B7">
        <w:rPr>
          <w:szCs w:val="28"/>
        </w:rPr>
        <w:t>Финансовый университет при Правительстве РФ</w:t>
      </w:r>
      <w:r w:rsidR="008C3E45">
        <w:rPr>
          <w:szCs w:val="28"/>
        </w:rPr>
        <w:t>»</w:t>
      </w:r>
      <w:r w:rsidRPr="00A632B7">
        <w:rPr>
          <w:szCs w:val="28"/>
        </w:rPr>
        <w:t xml:space="preserve">, 2014. – 64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10"/>
        </w:numPr>
        <w:ind w:left="0" w:firstLine="851"/>
        <w:rPr>
          <w:szCs w:val="28"/>
        </w:rPr>
      </w:pPr>
      <w:r w:rsidRPr="00A632B7">
        <w:rPr>
          <w:szCs w:val="28"/>
        </w:rPr>
        <w:t xml:space="preserve">Грекул В.И. Методические основы управления </w:t>
      </w:r>
      <w:proofErr w:type="spellStart"/>
      <w:r w:rsidRPr="00A632B7">
        <w:rPr>
          <w:szCs w:val="28"/>
        </w:rPr>
        <w:t>ИТ-проектами</w:t>
      </w:r>
      <w:proofErr w:type="spellEnd"/>
      <w:r w:rsidRPr="00A632B7">
        <w:rPr>
          <w:szCs w:val="28"/>
        </w:rPr>
        <w:t xml:space="preserve"> / В.И.</w:t>
      </w:r>
      <w:r w:rsidR="003C4EE6" w:rsidRPr="00A632B7">
        <w:rPr>
          <w:szCs w:val="28"/>
        </w:rPr>
        <w:t xml:space="preserve"> </w:t>
      </w:r>
      <w:r w:rsidRPr="00A632B7">
        <w:rPr>
          <w:szCs w:val="28"/>
        </w:rPr>
        <w:t xml:space="preserve">Грекул, Н.Л. </w:t>
      </w:r>
      <w:proofErr w:type="spellStart"/>
      <w:r w:rsidRPr="00A632B7">
        <w:rPr>
          <w:szCs w:val="28"/>
        </w:rPr>
        <w:t>Коровкина</w:t>
      </w:r>
      <w:proofErr w:type="spellEnd"/>
      <w:r w:rsidRPr="00A632B7">
        <w:rPr>
          <w:szCs w:val="28"/>
        </w:rPr>
        <w:t>, Ю.В. Куприянов/ Интернет-Университет Информационных Технологий – дистанционное образовани</w:t>
      </w:r>
      <w:proofErr w:type="gramStart"/>
      <w:r w:rsidRPr="00A632B7">
        <w:rPr>
          <w:szCs w:val="28"/>
        </w:rPr>
        <w:t>е[</w:t>
      </w:r>
      <w:proofErr w:type="gramEnd"/>
      <w:r w:rsidRPr="00A632B7">
        <w:rPr>
          <w:szCs w:val="28"/>
        </w:rPr>
        <w:t xml:space="preserve">Электронный ресурс]  </w:t>
      </w:r>
      <w:hyperlink r:id="rId589" w:history="1">
        <w:r w:rsidRPr="00A632B7">
          <w:rPr>
            <w:rStyle w:val="a5"/>
            <w:szCs w:val="28"/>
          </w:rPr>
          <w:t>https://www.intuit.ru/studies/courses/646/502/info</w:t>
        </w:r>
      </w:hyperlink>
    </w:p>
    <w:p w:rsidR="00306737" w:rsidRPr="00A632B7" w:rsidRDefault="00306737" w:rsidP="00271140">
      <w:pPr>
        <w:pStyle w:val="af0"/>
        <w:numPr>
          <w:ilvl w:val="0"/>
          <w:numId w:val="210"/>
        </w:numPr>
        <w:ind w:left="0" w:firstLine="851"/>
        <w:rPr>
          <w:szCs w:val="28"/>
        </w:rPr>
      </w:pPr>
      <w:r w:rsidRPr="00A632B7">
        <w:rPr>
          <w:szCs w:val="28"/>
        </w:rPr>
        <w:lastRenderedPageBreak/>
        <w:t xml:space="preserve">Грекул В.И., </w:t>
      </w:r>
      <w:proofErr w:type="spellStart"/>
      <w:r w:rsidRPr="00A632B7">
        <w:rPr>
          <w:szCs w:val="28"/>
        </w:rPr>
        <w:t>Денищенко</w:t>
      </w:r>
      <w:proofErr w:type="spellEnd"/>
      <w:r w:rsidRPr="00A632B7">
        <w:rPr>
          <w:szCs w:val="28"/>
        </w:rPr>
        <w:t xml:space="preserve"> Г.Н., </w:t>
      </w:r>
      <w:proofErr w:type="spellStart"/>
      <w:r w:rsidRPr="00A632B7">
        <w:rPr>
          <w:szCs w:val="28"/>
        </w:rPr>
        <w:t>Коровкина</w:t>
      </w:r>
      <w:proofErr w:type="spellEnd"/>
      <w:r w:rsidRPr="00A632B7">
        <w:rPr>
          <w:szCs w:val="28"/>
        </w:rPr>
        <w:t xml:space="preserve"> Н.Л. Управление внедрением информационных систем: </w:t>
      </w:r>
      <w:r w:rsidRPr="00A632B7">
        <w:rPr>
          <w:bCs/>
          <w:szCs w:val="28"/>
        </w:rPr>
        <w:t xml:space="preserve">Учебник. М.: – Интернет-Университет Информационных Технологий; БИНОМ. Лаборатория знаний, 2008. – 224 </w:t>
      </w:r>
      <w:proofErr w:type="gramStart"/>
      <w:r w:rsidRPr="00A632B7">
        <w:rPr>
          <w:bCs/>
          <w:szCs w:val="28"/>
        </w:rPr>
        <w:t>с</w:t>
      </w:r>
      <w:proofErr w:type="gramEnd"/>
      <w:r w:rsidRPr="00A632B7">
        <w:rPr>
          <w:bCs/>
          <w:szCs w:val="28"/>
        </w:rPr>
        <w:t>.</w:t>
      </w:r>
    </w:p>
    <w:p w:rsidR="00306737" w:rsidRPr="00A632B7" w:rsidRDefault="00306737" w:rsidP="00271140">
      <w:pPr>
        <w:pStyle w:val="af0"/>
        <w:numPr>
          <w:ilvl w:val="0"/>
          <w:numId w:val="210"/>
        </w:numPr>
        <w:ind w:left="0" w:firstLine="851"/>
        <w:rPr>
          <w:szCs w:val="28"/>
        </w:rPr>
      </w:pPr>
      <w:r w:rsidRPr="00A632B7">
        <w:rPr>
          <w:szCs w:val="28"/>
        </w:rPr>
        <w:t>Светлов Н.М., Светлова Г.Н. Информационные технологии управления проектами: Учеб</w:t>
      </w:r>
      <w:proofErr w:type="gramStart"/>
      <w:r w:rsidRPr="00A632B7">
        <w:rPr>
          <w:szCs w:val="28"/>
        </w:rPr>
        <w:t>.</w:t>
      </w:r>
      <w:proofErr w:type="gramEnd"/>
      <w:r w:rsidRPr="00A632B7">
        <w:rPr>
          <w:szCs w:val="28"/>
        </w:rPr>
        <w:t xml:space="preserve"> </w:t>
      </w:r>
      <w:proofErr w:type="gramStart"/>
      <w:r w:rsidRPr="00A632B7">
        <w:rPr>
          <w:szCs w:val="28"/>
        </w:rPr>
        <w:t>п</w:t>
      </w:r>
      <w:proofErr w:type="gramEnd"/>
      <w:r w:rsidRPr="00A632B7">
        <w:rPr>
          <w:szCs w:val="28"/>
        </w:rPr>
        <w:t xml:space="preserve">особие. – М.: </w:t>
      </w:r>
      <w:proofErr w:type="spellStart"/>
      <w:r w:rsidRPr="00A632B7">
        <w:rPr>
          <w:szCs w:val="28"/>
        </w:rPr>
        <w:t>ФГОУ</w:t>
      </w:r>
      <w:proofErr w:type="spellEnd"/>
      <w:r w:rsidRPr="00A632B7">
        <w:rPr>
          <w:szCs w:val="28"/>
        </w:rPr>
        <w:t xml:space="preserve"> </w:t>
      </w:r>
      <w:proofErr w:type="spellStart"/>
      <w:r w:rsidRPr="00A632B7">
        <w:rPr>
          <w:szCs w:val="28"/>
        </w:rPr>
        <w:t>ВПО</w:t>
      </w:r>
      <w:proofErr w:type="spellEnd"/>
      <w:r w:rsidRPr="00A632B7">
        <w:rPr>
          <w:szCs w:val="28"/>
        </w:rPr>
        <w:t xml:space="preserve"> </w:t>
      </w:r>
      <w:proofErr w:type="spellStart"/>
      <w:r w:rsidRPr="00A632B7">
        <w:rPr>
          <w:szCs w:val="28"/>
        </w:rPr>
        <w:t>РГАУ</w:t>
      </w:r>
      <w:proofErr w:type="spellEnd"/>
      <w:r w:rsidRPr="00A632B7">
        <w:rPr>
          <w:szCs w:val="28"/>
        </w:rPr>
        <w:t>–</w:t>
      </w:r>
      <w:proofErr w:type="spellStart"/>
      <w:r w:rsidRPr="00A632B7">
        <w:rPr>
          <w:szCs w:val="28"/>
        </w:rPr>
        <w:t>МСХА</w:t>
      </w:r>
      <w:proofErr w:type="spellEnd"/>
      <w:r w:rsidRPr="00A632B7">
        <w:rPr>
          <w:szCs w:val="28"/>
        </w:rPr>
        <w:t xml:space="preserve"> им. К.А. Тимирязева, 2007. – 144 </w:t>
      </w:r>
      <w:proofErr w:type="gramStart"/>
      <w:r w:rsidRPr="00A632B7">
        <w:rPr>
          <w:szCs w:val="28"/>
        </w:rPr>
        <w:t>с</w:t>
      </w:r>
      <w:proofErr w:type="gramEnd"/>
      <w:r w:rsidRPr="00A632B7">
        <w:rPr>
          <w:szCs w:val="28"/>
        </w:rPr>
        <w:t>.</w:t>
      </w:r>
    </w:p>
    <w:p w:rsidR="00306737" w:rsidRPr="00A632B7" w:rsidRDefault="00306737" w:rsidP="00271140">
      <w:pPr>
        <w:pStyle w:val="af0"/>
        <w:numPr>
          <w:ilvl w:val="0"/>
          <w:numId w:val="210"/>
        </w:numPr>
        <w:ind w:left="0" w:firstLine="851"/>
        <w:rPr>
          <w:szCs w:val="28"/>
        </w:rPr>
      </w:pPr>
      <w:r w:rsidRPr="00A632B7">
        <w:rPr>
          <w:rFonts w:ascii="yandex-sans" w:hAnsi="yandex-sans"/>
          <w:color w:val="000000"/>
          <w:szCs w:val="28"/>
        </w:rPr>
        <w:t xml:space="preserve">Управление программными проектами в </w:t>
      </w:r>
      <w:proofErr w:type="spellStart"/>
      <w:r w:rsidRPr="00A632B7">
        <w:rPr>
          <w:rFonts w:ascii="yandex-sans" w:hAnsi="yandex-sans"/>
          <w:color w:val="000000"/>
          <w:szCs w:val="28"/>
        </w:rPr>
        <w:t>Microsoft</w:t>
      </w:r>
      <w:proofErr w:type="spellEnd"/>
      <w:r w:rsidRPr="00A632B7">
        <w:rPr>
          <w:rFonts w:ascii="yandex-sans" w:hAnsi="yandex-sans"/>
          <w:color w:val="000000"/>
          <w:szCs w:val="28"/>
        </w:rPr>
        <w:t xml:space="preserve"> </w:t>
      </w:r>
      <w:proofErr w:type="spellStart"/>
      <w:r w:rsidRPr="00A632B7">
        <w:rPr>
          <w:rFonts w:ascii="yandex-sans" w:hAnsi="yandex-sans"/>
          <w:color w:val="000000"/>
          <w:szCs w:val="28"/>
        </w:rPr>
        <w:t>Project</w:t>
      </w:r>
      <w:proofErr w:type="spellEnd"/>
      <w:r w:rsidRPr="00A632B7">
        <w:rPr>
          <w:rFonts w:ascii="yandex-sans" w:hAnsi="yandex-sans"/>
          <w:color w:val="000000"/>
          <w:szCs w:val="28"/>
        </w:rPr>
        <w:t xml:space="preserve"> 2010: методические указания по лабораторным работам/ С.П. Орлов. – Самара: </w:t>
      </w:r>
      <w:proofErr w:type="spellStart"/>
      <w:r w:rsidRPr="00A632B7">
        <w:rPr>
          <w:rFonts w:ascii="yandex-sans" w:hAnsi="yandex-sans"/>
          <w:color w:val="000000"/>
          <w:szCs w:val="28"/>
        </w:rPr>
        <w:t>Самар</w:t>
      </w:r>
      <w:proofErr w:type="spellEnd"/>
      <w:r w:rsidRPr="00A632B7">
        <w:rPr>
          <w:rFonts w:ascii="yandex-sans" w:hAnsi="yandex-sans"/>
          <w:color w:val="000000"/>
          <w:szCs w:val="28"/>
        </w:rPr>
        <w:t xml:space="preserve">. </w:t>
      </w:r>
      <w:proofErr w:type="spellStart"/>
      <w:r w:rsidRPr="00A632B7">
        <w:rPr>
          <w:rFonts w:ascii="yandex-sans" w:hAnsi="yandex-sans"/>
          <w:color w:val="000000"/>
          <w:szCs w:val="28"/>
        </w:rPr>
        <w:t>гос</w:t>
      </w:r>
      <w:proofErr w:type="gramStart"/>
      <w:r w:rsidRPr="00A632B7">
        <w:rPr>
          <w:rFonts w:ascii="yandex-sans" w:hAnsi="yandex-sans"/>
          <w:color w:val="000000"/>
          <w:szCs w:val="28"/>
        </w:rPr>
        <w:t>.т</w:t>
      </w:r>
      <w:proofErr w:type="gramEnd"/>
      <w:r w:rsidRPr="00A632B7">
        <w:rPr>
          <w:rFonts w:ascii="yandex-sans" w:hAnsi="yandex-sans"/>
          <w:color w:val="000000"/>
          <w:szCs w:val="28"/>
        </w:rPr>
        <w:t>ехн</w:t>
      </w:r>
      <w:proofErr w:type="spellEnd"/>
      <w:r w:rsidRPr="00A632B7">
        <w:rPr>
          <w:rFonts w:ascii="yandex-sans" w:hAnsi="yandex-sans"/>
          <w:color w:val="000000"/>
          <w:szCs w:val="28"/>
        </w:rPr>
        <w:t>. ун-т, 2013 – 68 с.</w:t>
      </w:r>
    </w:p>
    <w:p w:rsidR="00306737" w:rsidRPr="00A632B7" w:rsidRDefault="00306737" w:rsidP="00271140">
      <w:pPr>
        <w:pStyle w:val="af0"/>
        <w:numPr>
          <w:ilvl w:val="0"/>
          <w:numId w:val="210"/>
        </w:numPr>
        <w:ind w:left="0" w:firstLine="851"/>
        <w:rPr>
          <w:szCs w:val="28"/>
        </w:rPr>
      </w:pPr>
      <w:r w:rsidRPr="00A632B7">
        <w:rPr>
          <w:szCs w:val="28"/>
        </w:rPr>
        <w:t xml:space="preserve">Управление проектами в </w:t>
      </w:r>
      <w:proofErr w:type="spellStart"/>
      <w:r w:rsidRPr="00A632B7">
        <w:rPr>
          <w:szCs w:val="28"/>
        </w:rPr>
        <w:t>MS</w:t>
      </w:r>
      <w:proofErr w:type="spellEnd"/>
      <w:r w:rsidRPr="00A632B7">
        <w:rPr>
          <w:szCs w:val="28"/>
        </w:rPr>
        <w:t xml:space="preserve"> </w:t>
      </w:r>
      <w:proofErr w:type="spellStart"/>
      <w:r w:rsidRPr="00A632B7">
        <w:rPr>
          <w:szCs w:val="28"/>
        </w:rPr>
        <w:t>Project</w:t>
      </w:r>
      <w:proofErr w:type="spellEnd"/>
      <w:r w:rsidRPr="00A632B7">
        <w:rPr>
          <w:szCs w:val="28"/>
        </w:rPr>
        <w:t xml:space="preserve"> 2010: лабораторный практикум / М.В. Шимановская. – Пермь: </w:t>
      </w:r>
      <w:proofErr w:type="spellStart"/>
      <w:r w:rsidRPr="00A632B7">
        <w:rPr>
          <w:szCs w:val="28"/>
        </w:rPr>
        <w:t>ИПЦ</w:t>
      </w:r>
      <w:proofErr w:type="spellEnd"/>
      <w:r w:rsidRPr="00A632B7">
        <w:rPr>
          <w:szCs w:val="28"/>
        </w:rPr>
        <w:t xml:space="preserve"> </w:t>
      </w:r>
      <w:r w:rsidR="008C3E45">
        <w:rPr>
          <w:szCs w:val="28"/>
        </w:rPr>
        <w:t>«</w:t>
      </w:r>
      <w:proofErr w:type="spellStart"/>
      <w:r w:rsidRPr="00A632B7">
        <w:rPr>
          <w:szCs w:val="28"/>
        </w:rPr>
        <w:t>Прокростъ</w:t>
      </w:r>
      <w:proofErr w:type="spellEnd"/>
      <w:r w:rsidR="008C3E45">
        <w:rPr>
          <w:szCs w:val="28"/>
        </w:rPr>
        <w:t>»</w:t>
      </w:r>
      <w:r w:rsidRPr="00A632B7">
        <w:rPr>
          <w:szCs w:val="28"/>
        </w:rPr>
        <w:t>, 2014. – 47 с.</w:t>
      </w:r>
    </w:p>
    <w:p w:rsidR="00306737" w:rsidRPr="00A632B7" w:rsidRDefault="00306737" w:rsidP="00271140">
      <w:pPr>
        <w:pStyle w:val="af0"/>
        <w:numPr>
          <w:ilvl w:val="0"/>
          <w:numId w:val="210"/>
        </w:numPr>
        <w:ind w:left="0" w:firstLine="851"/>
        <w:rPr>
          <w:szCs w:val="28"/>
        </w:rPr>
      </w:pPr>
      <w:r w:rsidRPr="00A632B7">
        <w:rPr>
          <w:szCs w:val="28"/>
        </w:rPr>
        <w:t xml:space="preserve">Управление проектами: конспект лекций / В.П. Масловский. – Красноярск: </w:t>
      </w:r>
      <w:proofErr w:type="spellStart"/>
      <w:r w:rsidRPr="00A632B7">
        <w:rPr>
          <w:szCs w:val="28"/>
        </w:rPr>
        <w:t>ИПК</w:t>
      </w:r>
      <w:proofErr w:type="spellEnd"/>
      <w:r w:rsidRPr="00A632B7">
        <w:rPr>
          <w:szCs w:val="28"/>
        </w:rPr>
        <w:t xml:space="preserve"> </w:t>
      </w:r>
      <w:proofErr w:type="spellStart"/>
      <w:r w:rsidRPr="00A632B7">
        <w:rPr>
          <w:szCs w:val="28"/>
        </w:rPr>
        <w:t>СФУ</w:t>
      </w:r>
      <w:proofErr w:type="spellEnd"/>
      <w:r w:rsidRPr="00A632B7">
        <w:rPr>
          <w:szCs w:val="28"/>
        </w:rPr>
        <w:t>, 2008. – 179 с.</w:t>
      </w:r>
    </w:p>
    <w:p w:rsidR="00306737" w:rsidRPr="00A632B7" w:rsidRDefault="00306737" w:rsidP="00271140">
      <w:pPr>
        <w:pStyle w:val="af0"/>
        <w:numPr>
          <w:ilvl w:val="0"/>
          <w:numId w:val="210"/>
        </w:numPr>
        <w:ind w:left="0" w:firstLine="851"/>
        <w:rPr>
          <w:color w:val="000000"/>
          <w:szCs w:val="28"/>
        </w:rPr>
      </w:pPr>
      <w:r w:rsidRPr="00A632B7">
        <w:rPr>
          <w:color w:val="000000"/>
          <w:szCs w:val="28"/>
        </w:rPr>
        <w:t>Управление проектами: учеб</w:t>
      </w:r>
      <w:proofErr w:type="gramStart"/>
      <w:r w:rsidRPr="00A632B7">
        <w:rPr>
          <w:color w:val="000000"/>
          <w:szCs w:val="28"/>
        </w:rPr>
        <w:t>.</w:t>
      </w:r>
      <w:proofErr w:type="gramEnd"/>
      <w:r w:rsidRPr="00A632B7">
        <w:rPr>
          <w:color w:val="000000"/>
          <w:szCs w:val="28"/>
        </w:rPr>
        <w:t xml:space="preserve"> </w:t>
      </w:r>
      <w:proofErr w:type="gramStart"/>
      <w:r w:rsidRPr="00A632B7">
        <w:rPr>
          <w:color w:val="000000"/>
          <w:szCs w:val="28"/>
        </w:rPr>
        <w:t>п</w:t>
      </w:r>
      <w:proofErr w:type="gramEnd"/>
      <w:r w:rsidRPr="00A632B7">
        <w:rPr>
          <w:color w:val="000000"/>
          <w:szCs w:val="28"/>
        </w:rPr>
        <w:t xml:space="preserve">особие / В. И. Денисенко [и др.] ; под ред. д-ра </w:t>
      </w:r>
      <w:proofErr w:type="spellStart"/>
      <w:r w:rsidRPr="00A632B7">
        <w:rPr>
          <w:color w:val="000000"/>
          <w:szCs w:val="28"/>
        </w:rPr>
        <w:t>техн</w:t>
      </w:r>
      <w:proofErr w:type="spellEnd"/>
      <w:r w:rsidRPr="00A632B7">
        <w:rPr>
          <w:color w:val="000000"/>
          <w:szCs w:val="28"/>
        </w:rPr>
        <w:t xml:space="preserve">. наук, проф. В. И. Денисенко, д-ра </w:t>
      </w:r>
      <w:proofErr w:type="spellStart"/>
      <w:r w:rsidRPr="00A632B7">
        <w:rPr>
          <w:color w:val="000000"/>
          <w:szCs w:val="28"/>
        </w:rPr>
        <w:t>экон</w:t>
      </w:r>
      <w:proofErr w:type="spellEnd"/>
      <w:r w:rsidRPr="00A632B7">
        <w:rPr>
          <w:color w:val="000000"/>
          <w:szCs w:val="28"/>
        </w:rPr>
        <w:t xml:space="preserve">. наук, проф. Н. М. Филимоновой. – Владимир: Изд-во </w:t>
      </w:r>
      <w:proofErr w:type="spellStart"/>
      <w:r w:rsidRPr="00A632B7">
        <w:rPr>
          <w:color w:val="000000"/>
          <w:szCs w:val="28"/>
        </w:rPr>
        <w:t>ВлГУ</w:t>
      </w:r>
      <w:proofErr w:type="spellEnd"/>
      <w:r w:rsidRPr="00A632B7">
        <w:rPr>
          <w:color w:val="000000"/>
          <w:szCs w:val="28"/>
        </w:rPr>
        <w:t xml:space="preserve">, 2015 – 108 </w:t>
      </w:r>
      <w:proofErr w:type="gramStart"/>
      <w:r w:rsidRPr="00A632B7">
        <w:rPr>
          <w:color w:val="000000"/>
          <w:szCs w:val="28"/>
        </w:rPr>
        <w:t>с</w:t>
      </w:r>
      <w:proofErr w:type="gramEnd"/>
      <w:r w:rsidRPr="00A632B7">
        <w:rPr>
          <w:color w:val="000000"/>
          <w:szCs w:val="28"/>
        </w:rPr>
        <w:t>.</w:t>
      </w:r>
    </w:p>
    <w:p w:rsidR="00306737" w:rsidRPr="00A632B7" w:rsidRDefault="00306737" w:rsidP="00271140">
      <w:pPr>
        <w:pStyle w:val="af0"/>
        <w:numPr>
          <w:ilvl w:val="0"/>
          <w:numId w:val="210"/>
        </w:numPr>
        <w:ind w:left="0" w:firstLine="851"/>
        <w:rPr>
          <w:color w:val="000000"/>
          <w:szCs w:val="28"/>
        </w:rPr>
      </w:pPr>
      <w:r w:rsidRPr="00A632B7">
        <w:rPr>
          <w:color w:val="000000"/>
          <w:szCs w:val="28"/>
        </w:rPr>
        <w:t>Управление проектами: учеб</w:t>
      </w:r>
      <w:proofErr w:type="gramStart"/>
      <w:r w:rsidRPr="00A632B7">
        <w:rPr>
          <w:color w:val="000000"/>
          <w:szCs w:val="28"/>
        </w:rPr>
        <w:t>.</w:t>
      </w:r>
      <w:proofErr w:type="gramEnd"/>
      <w:r w:rsidRPr="00A632B7">
        <w:rPr>
          <w:color w:val="000000"/>
          <w:szCs w:val="28"/>
        </w:rPr>
        <w:t xml:space="preserve"> </w:t>
      </w:r>
      <w:proofErr w:type="gramStart"/>
      <w:r w:rsidRPr="00A632B7">
        <w:rPr>
          <w:color w:val="000000"/>
          <w:szCs w:val="28"/>
        </w:rPr>
        <w:t>п</w:t>
      </w:r>
      <w:proofErr w:type="gramEnd"/>
      <w:r w:rsidRPr="00A632B7">
        <w:rPr>
          <w:color w:val="000000"/>
          <w:szCs w:val="28"/>
        </w:rPr>
        <w:t xml:space="preserve">особие / И.И. </w:t>
      </w:r>
      <w:proofErr w:type="spellStart"/>
      <w:r w:rsidRPr="00A632B7">
        <w:rPr>
          <w:color w:val="000000"/>
          <w:szCs w:val="28"/>
        </w:rPr>
        <w:t>Мазур</w:t>
      </w:r>
      <w:proofErr w:type="spellEnd"/>
      <w:r w:rsidRPr="00A632B7">
        <w:rPr>
          <w:color w:val="000000"/>
          <w:szCs w:val="28"/>
        </w:rPr>
        <w:t xml:space="preserve"> [и др.]; под общ. ред. И.И.</w:t>
      </w:r>
      <w:r w:rsidR="003C4EE6" w:rsidRPr="00A632B7">
        <w:rPr>
          <w:color w:val="000000"/>
          <w:szCs w:val="28"/>
        </w:rPr>
        <w:t xml:space="preserve"> </w:t>
      </w:r>
      <w:proofErr w:type="spellStart"/>
      <w:r w:rsidRPr="00A632B7">
        <w:rPr>
          <w:color w:val="000000"/>
          <w:szCs w:val="28"/>
        </w:rPr>
        <w:t>Мазура</w:t>
      </w:r>
      <w:proofErr w:type="spellEnd"/>
      <w:r w:rsidRPr="00A632B7">
        <w:rPr>
          <w:color w:val="000000"/>
          <w:szCs w:val="28"/>
        </w:rPr>
        <w:t xml:space="preserve"> и В.Д. Шапиро. – 6-е изд. – М.: Издательство </w:t>
      </w:r>
      <w:r w:rsidR="008C3E45">
        <w:rPr>
          <w:color w:val="000000"/>
          <w:szCs w:val="28"/>
        </w:rPr>
        <w:t>«</w:t>
      </w:r>
      <w:proofErr w:type="spellStart"/>
      <w:r w:rsidRPr="00A632B7">
        <w:rPr>
          <w:color w:val="000000"/>
          <w:szCs w:val="28"/>
        </w:rPr>
        <w:t>Омега_Л</w:t>
      </w:r>
      <w:proofErr w:type="spellEnd"/>
      <w:r w:rsidR="008C3E45">
        <w:rPr>
          <w:color w:val="000000"/>
          <w:szCs w:val="28"/>
        </w:rPr>
        <w:t>»</w:t>
      </w:r>
      <w:r w:rsidRPr="00A632B7">
        <w:rPr>
          <w:color w:val="000000"/>
          <w:szCs w:val="28"/>
        </w:rPr>
        <w:t>, 2014. – 960 с.</w:t>
      </w:r>
    </w:p>
    <w:p w:rsidR="00306737" w:rsidRPr="00A632B7" w:rsidRDefault="00306737" w:rsidP="00271140">
      <w:pPr>
        <w:pStyle w:val="af0"/>
        <w:numPr>
          <w:ilvl w:val="0"/>
          <w:numId w:val="210"/>
        </w:numPr>
        <w:ind w:left="0" w:firstLine="851"/>
        <w:rPr>
          <w:color w:val="000000"/>
          <w:szCs w:val="28"/>
        </w:rPr>
      </w:pPr>
      <w:r w:rsidRPr="00A632B7">
        <w:rPr>
          <w:color w:val="000000"/>
          <w:szCs w:val="28"/>
        </w:rPr>
        <w:t xml:space="preserve">Руководство к формированию Календарного плана проекта [Электронный ресурс] – Фонд развития промышленности </w:t>
      </w:r>
      <w:hyperlink r:id="rId590" w:history="1">
        <w:r w:rsidRPr="00A632B7">
          <w:rPr>
            <w:rStyle w:val="a5"/>
            <w:szCs w:val="28"/>
          </w:rPr>
          <w:t>https://docviewer.yandex.ru/view/51429153/?page</w:t>
        </w:r>
      </w:hyperlink>
    </w:p>
    <w:p w:rsidR="00306737" w:rsidRPr="00A632B7" w:rsidRDefault="00306737" w:rsidP="003C4EE6">
      <w:pPr>
        <w:shd w:val="clear" w:color="auto" w:fill="FFFFFF"/>
        <w:rPr>
          <w:rFonts w:eastAsia="Times New Roman" w:cs="Times New Roman"/>
          <w:b/>
          <w:color w:val="000000"/>
          <w:szCs w:val="28"/>
        </w:rPr>
      </w:pPr>
      <w:r w:rsidRPr="00A632B7">
        <w:rPr>
          <w:rFonts w:eastAsia="Times New Roman" w:cs="Times New Roman"/>
          <w:b/>
          <w:color w:val="000000"/>
          <w:szCs w:val="28"/>
        </w:rPr>
        <w:t>Стандарты</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 xml:space="preserve">ГОСТ 54869-2011 Проектный̆ менеджмент. Требования к управлению проектом. </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ГОСТ 54840-2011 Проектный̆ менеджмент. Требования к управлению портфелем проектов.</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ГОСТ 54871-2011 Проектный̆ менеджмент. Требования к управлению программой.</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ГОСТ 53892-2010 Руководство по оценке компетентности менеджеров проектов. Области компетентности и критерии профессионального соответствия.</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 xml:space="preserve">ГОСТ 52807-2007 Руководство по оценке </w:t>
      </w:r>
      <w:proofErr w:type="spellStart"/>
      <w:r w:rsidRPr="00A632B7">
        <w:rPr>
          <w:rFonts w:eastAsia="Times New Roman" w:cs="Times New Roman"/>
          <w:color w:val="000000"/>
          <w:szCs w:val="28"/>
        </w:rPr>
        <w:t>компентентности</w:t>
      </w:r>
      <w:proofErr w:type="spellEnd"/>
      <w:r w:rsidRPr="00A632B7">
        <w:rPr>
          <w:rFonts w:eastAsia="Times New Roman" w:cs="Times New Roman"/>
          <w:color w:val="000000"/>
          <w:szCs w:val="28"/>
        </w:rPr>
        <w:t xml:space="preserve"> </w:t>
      </w:r>
      <w:proofErr w:type="spellStart"/>
      <w:r w:rsidRPr="00A632B7">
        <w:rPr>
          <w:rFonts w:eastAsia="Times New Roman" w:cs="Times New Roman"/>
          <w:color w:val="000000"/>
          <w:szCs w:val="28"/>
        </w:rPr>
        <w:t>менджеров</w:t>
      </w:r>
      <w:proofErr w:type="spellEnd"/>
      <w:r w:rsidRPr="00A632B7">
        <w:rPr>
          <w:rFonts w:eastAsia="Times New Roman" w:cs="Times New Roman"/>
          <w:color w:val="000000"/>
          <w:szCs w:val="28"/>
        </w:rPr>
        <w:t xml:space="preserve"> проектов.</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ГОСТ 52806-2007 Менеджмент рисков проектов.</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 xml:space="preserve">ГОСТ ИСО 21500-2014 Руководство по проектному менеджменту (переведенный </w:t>
      </w:r>
      <w:proofErr w:type="spellStart"/>
      <w:r w:rsidRPr="00A632B7">
        <w:rPr>
          <w:rFonts w:eastAsia="Times New Roman" w:cs="Times New Roman"/>
          <w:color w:val="000000"/>
          <w:szCs w:val="28"/>
        </w:rPr>
        <w:t>ISO</w:t>
      </w:r>
      <w:proofErr w:type="spellEnd"/>
      <w:r w:rsidRPr="00A632B7">
        <w:rPr>
          <w:rFonts w:eastAsia="Times New Roman" w:cs="Times New Roman"/>
          <w:color w:val="000000"/>
          <w:szCs w:val="28"/>
        </w:rPr>
        <w:t xml:space="preserve"> 21500:2012 </w:t>
      </w:r>
      <w:proofErr w:type="spellStart"/>
      <w:r w:rsidRPr="00A632B7">
        <w:rPr>
          <w:rFonts w:eastAsia="Times New Roman" w:cs="Times New Roman"/>
          <w:color w:val="000000"/>
          <w:szCs w:val="28"/>
        </w:rPr>
        <w:t>Guidance</w:t>
      </w:r>
      <w:proofErr w:type="spellEnd"/>
      <w:r w:rsidRPr="00A632B7">
        <w:rPr>
          <w:rFonts w:eastAsia="Times New Roman" w:cs="Times New Roman"/>
          <w:color w:val="000000"/>
          <w:szCs w:val="28"/>
        </w:rPr>
        <w:t xml:space="preserve"> </w:t>
      </w:r>
      <w:proofErr w:type="spellStart"/>
      <w:r w:rsidRPr="00A632B7">
        <w:rPr>
          <w:rFonts w:eastAsia="Times New Roman" w:cs="Times New Roman"/>
          <w:color w:val="000000"/>
          <w:szCs w:val="28"/>
        </w:rPr>
        <w:t>on</w:t>
      </w:r>
      <w:proofErr w:type="spellEnd"/>
      <w:r w:rsidRPr="00A632B7">
        <w:rPr>
          <w:rFonts w:eastAsia="Times New Roman" w:cs="Times New Roman"/>
          <w:color w:val="000000"/>
          <w:szCs w:val="28"/>
        </w:rPr>
        <w:t xml:space="preserve"> </w:t>
      </w:r>
      <w:proofErr w:type="spellStart"/>
      <w:r w:rsidRPr="00A632B7">
        <w:rPr>
          <w:rFonts w:eastAsia="Times New Roman" w:cs="Times New Roman"/>
          <w:color w:val="000000"/>
          <w:szCs w:val="28"/>
        </w:rPr>
        <w:t>project</w:t>
      </w:r>
      <w:proofErr w:type="spellEnd"/>
      <w:r w:rsidRPr="00A632B7">
        <w:rPr>
          <w:rFonts w:eastAsia="Times New Roman" w:cs="Times New Roman"/>
          <w:color w:val="000000"/>
          <w:szCs w:val="28"/>
        </w:rPr>
        <w:t xml:space="preserve"> </w:t>
      </w:r>
      <w:proofErr w:type="spellStart"/>
      <w:r w:rsidRPr="00A632B7">
        <w:rPr>
          <w:rFonts w:eastAsia="Times New Roman" w:cs="Times New Roman"/>
          <w:color w:val="000000"/>
          <w:szCs w:val="28"/>
        </w:rPr>
        <w:t>management</w:t>
      </w:r>
      <w:proofErr w:type="spellEnd"/>
      <w:r w:rsidRPr="00A632B7">
        <w:rPr>
          <w:rFonts w:eastAsia="Times New Roman" w:cs="Times New Roman"/>
          <w:color w:val="000000"/>
          <w:szCs w:val="28"/>
        </w:rPr>
        <w:t>)</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lang w:val="en-US"/>
        </w:rPr>
      </w:pPr>
      <w:r w:rsidRPr="00A632B7">
        <w:rPr>
          <w:rFonts w:eastAsia="Times New Roman" w:cs="Times New Roman"/>
          <w:color w:val="000000"/>
          <w:szCs w:val="28"/>
        </w:rPr>
        <w:t xml:space="preserve">ГОСТ </w:t>
      </w:r>
      <w:proofErr w:type="spellStart"/>
      <w:proofErr w:type="gramStart"/>
      <w:r w:rsidRPr="00A632B7">
        <w:rPr>
          <w:rFonts w:eastAsia="Times New Roman" w:cs="Times New Roman"/>
          <w:color w:val="000000"/>
          <w:szCs w:val="28"/>
        </w:rPr>
        <w:t>Р</w:t>
      </w:r>
      <w:proofErr w:type="spellEnd"/>
      <w:proofErr w:type="gramEnd"/>
      <w:r w:rsidRPr="00A632B7">
        <w:rPr>
          <w:rFonts w:eastAsia="Times New Roman" w:cs="Times New Roman"/>
          <w:color w:val="000000"/>
          <w:szCs w:val="28"/>
        </w:rPr>
        <w:t xml:space="preserve"> ИСО 21504-2016 Управление проектами, программами и портфелем проектов. Руководство</w:t>
      </w:r>
      <w:r w:rsidRPr="00A632B7">
        <w:rPr>
          <w:rFonts w:eastAsia="Times New Roman" w:cs="Times New Roman"/>
          <w:color w:val="000000"/>
          <w:szCs w:val="28"/>
          <w:lang w:val="en-US"/>
        </w:rPr>
        <w:t xml:space="preserve"> </w:t>
      </w:r>
      <w:r w:rsidRPr="00A632B7">
        <w:rPr>
          <w:rFonts w:eastAsia="Times New Roman" w:cs="Times New Roman"/>
          <w:color w:val="000000"/>
          <w:szCs w:val="28"/>
        </w:rPr>
        <w:t>по</w:t>
      </w:r>
      <w:r w:rsidRPr="00A632B7">
        <w:rPr>
          <w:rFonts w:eastAsia="Times New Roman" w:cs="Times New Roman"/>
          <w:color w:val="000000"/>
          <w:szCs w:val="28"/>
          <w:lang w:val="en-US"/>
        </w:rPr>
        <w:t xml:space="preserve"> </w:t>
      </w:r>
      <w:r w:rsidRPr="00A632B7">
        <w:rPr>
          <w:rFonts w:eastAsia="Times New Roman" w:cs="Times New Roman"/>
          <w:color w:val="000000"/>
          <w:szCs w:val="28"/>
        </w:rPr>
        <w:t>управлению</w:t>
      </w:r>
      <w:r w:rsidRPr="00A632B7">
        <w:rPr>
          <w:rFonts w:eastAsia="Times New Roman" w:cs="Times New Roman"/>
          <w:color w:val="000000"/>
          <w:szCs w:val="28"/>
          <w:lang w:val="en-US"/>
        </w:rPr>
        <w:t xml:space="preserve"> </w:t>
      </w:r>
      <w:r w:rsidRPr="00A632B7">
        <w:rPr>
          <w:rFonts w:eastAsia="Times New Roman" w:cs="Times New Roman"/>
          <w:color w:val="000000"/>
          <w:szCs w:val="28"/>
        </w:rPr>
        <w:t>портфелем</w:t>
      </w:r>
      <w:r w:rsidRPr="00A632B7">
        <w:rPr>
          <w:rFonts w:eastAsia="Times New Roman" w:cs="Times New Roman"/>
          <w:color w:val="000000"/>
          <w:szCs w:val="28"/>
          <w:lang w:val="en-US"/>
        </w:rPr>
        <w:t xml:space="preserve"> </w:t>
      </w:r>
      <w:r w:rsidRPr="00A632B7">
        <w:rPr>
          <w:rFonts w:eastAsia="Times New Roman" w:cs="Times New Roman"/>
          <w:color w:val="000000"/>
          <w:szCs w:val="28"/>
        </w:rPr>
        <w:t>проектов</w:t>
      </w:r>
      <w:r w:rsidRPr="00A632B7">
        <w:rPr>
          <w:rFonts w:eastAsia="Times New Roman" w:cs="Times New Roman"/>
          <w:color w:val="000000"/>
          <w:szCs w:val="28"/>
          <w:lang w:val="en-US"/>
        </w:rPr>
        <w:t xml:space="preserve"> (</w:t>
      </w:r>
      <w:proofErr w:type="gramStart"/>
      <w:r w:rsidRPr="00A632B7">
        <w:rPr>
          <w:rFonts w:eastAsia="Times New Roman" w:cs="Times New Roman"/>
          <w:color w:val="000000"/>
          <w:szCs w:val="28"/>
        </w:rPr>
        <w:t>переведенный</w:t>
      </w:r>
      <w:proofErr w:type="gramEnd"/>
      <w:r w:rsidRPr="00A632B7">
        <w:rPr>
          <w:rFonts w:eastAsia="Times New Roman" w:cs="Times New Roman"/>
          <w:color w:val="000000"/>
          <w:szCs w:val="28"/>
          <w:lang w:val="en-US"/>
        </w:rPr>
        <w:t xml:space="preserve"> ISO 21504:2015 Project, </w:t>
      </w:r>
      <w:proofErr w:type="spellStart"/>
      <w:r w:rsidRPr="00A632B7">
        <w:rPr>
          <w:rFonts w:eastAsia="Times New Roman" w:cs="Times New Roman"/>
          <w:color w:val="000000"/>
          <w:szCs w:val="28"/>
          <w:lang w:val="en-US"/>
        </w:rPr>
        <w:t>programme</w:t>
      </w:r>
      <w:proofErr w:type="spellEnd"/>
      <w:r w:rsidRPr="00A632B7">
        <w:rPr>
          <w:rFonts w:eastAsia="Times New Roman" w:cs="Times New Roman"/>
          <w:color w:val="000000"/>
          <w:szCs w:val="28"/>
          <w:lang w:val="en-US"/>
        </w:rPr>
        <w:t xml:space="preserve"> and portfolio management — Guidance on portfolio management)</w:t>
      </w:r>
    </w:p>
    <w:p w:rsidR="003C4EE6"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 xml:space="preserve">ГОСТ </w:t>
      </w:r>
      <w:proofErr w:type="spellStart"/>
      <w:proofErr w:type="gramStart"/>
      <w:r w:rsidRPr="00A632B7">
        <w:rPr>
          <w:rFonts w:eastAsia="Times New Roman" w:cs="Times New Roman"/>
          <w:color w:val="000000"/>
          <w:szCs w:val="28"/>
        </w:rPr>
        <w:t>Р</w:t>
      </w:r>
      <w:proofErr w:type="spellEnd"/>
      <w:proofErr w:type="gramEnd"/>
      <w:r w:rsidRPr="00A632B7">
        <w:rPr>
          <w:rFonts w:eastAsia="Times New Roman" w:cs="Times New Roman"/>
          <w:color w:val="000000"/>
          <w:szCs w:val="28"/>
        </w:rPr>
        <w:t xml:space="preserve"> 58305-2018 Система менеджмента проектной деятельности. Проектный офис</w:t>
      </w:r>
    </w:p>
    <w:p w:rsidR="0068032C" w:rsidRPr="00A632B7" w:rsidRDefault="003C4EE6" w:rsidP="00271140">
      <w:pPr>
        <w:pStyle w:val="af0"/>
        <w:numPr>
          <w:ilvl w:val="0"/>
          <w:numId w:val="211"/>
        </w:numPr>
        <w:shd w:val="clear" w:color="auto" w:fill="FFFFFF"/>
        <w:ind w:left="0" w:firstLine="851"/>
        <w:rPr>
          <w:rFonts w:eastAsia="Times New Roman" w:cs="Times New Roman"/>
          <w:color w:val="000000"/>
          <w:szCs w:val="28"/>
        </w:rPr>
      </w:pPr>
      <w:r w:rsidRPr="00A632B7">
        <w:rPr>
          <w:rFonts w:eastAsia="Times New Roman" w:cs="Times New Roman"/>
          <w:color w:val="000000"/>
          <w:szCs w:val="28"/>
        </w:rPr>
        <w:t xml:space="preserve">ГОСТ </w:t>
      </w:r>
      <w:proofErr w:type="spellStart"/>
      <w:proofErr w:type="gramStart"/>
      <w:r w:rsidRPr="00A632B7">
        <w:rPr>
          <w:rFonts w:eastAsia="Times New Roman" w:cs="Times New Roman"/>
          <w:color w:val="000000"/>
          <w:szCs w:val="28"/>
        </w:rPr>
        <w:t>Р</w:t>
      </w:r>
      <w:proofErr w:type="spellEnd"/>
      <w:proofErr w:type="gramEnd"/>
      <w:r w:rsidRPr="00A632B7">
        <w:rPr>
          <w:rFonts w:eastAsia="Times New Roman" w:cs="Times New Roman"/>
          <w:color w:val="000000"/>
          <w:szCs w:val="28"/>
        </w:rPr>
        <w:t xml:space="preserve"> 58184-2018 Система менеджмента проектной деятельности. Основные положения.</w:t>
      </w:r>
      <w:r w:rsidR="0068032C" w:rsidRPr="00A632B7">
        <w:rPr>
          <w:rFonts w:eastAsia="Times New Roman" w:cs="Times New Roman"/>
          <w:color w:val="000000"/>
          <w:szCs w:val="28"/>
        </w:rPr>
        <w:br w:type="page"/>
      </w:r>
    </w:p>
    <w:p w:rsidR="0068032C" w:rsidRPr="00A632B7" w:rsidRDefault="0068032C" w:rsidP="000C288C">
      <w:pPr>
        <w:pStyle w:val="1"/>
      </w:pPr>
      <w:bookmarkStart w:id="288" w:name="_Toc27993729"/>
      <w:r w:rsidRPr="00A632B7">
        <w:lastRenderedPageBreak/>
        <w:t>Приложение 1</w:t>
      </w:r>
      <w:bookmarkEnd w:id="288"/>
      <w:r w:rsidRPr="00A632B7">
        <w:t xml:space="preserve"> </w:t>
      </w:r>
    </w:p>
    <w:p w:rsidR="0068032C" w:rsidRPr="00A632B7" w:rsidRDefault="0068032C" w:rsidP="004A1337">
      <w:pPr>
        <w:jc w:val="center"/>
        <w:rPr>
          <w:b/>
          <w:sz w:val="20"/>
          <w:szCs w:val="20"/>
        </w:rPr>
      </w:pPr>
      <w:r w:rsidRPr="00A632B7">
        <w:rPr>
          <w:b/>
          <w:sz w:val="20"/>
          <w:szCs w:val="20"/>
        </w:rPr>
        <w:t>ТЕХНИКО-ЭКОНОМИЧЕСКОЕ ОБОСНОВАНИЕ</w:t>
      </w:r>
    </w:p>
    <w:p w:rsidR="0068032C" w:rsidRPr="00A632B7" w:rsidRDefault="0068032C" w:rsidP="0068032C">
      <w:pPr>
        <w:rPr>
          <w:sz w:val="20"/>
          <w:szCs w:val="20"/>
        </w:rPr>
      </w:pPr>
    </w:p>
    <w:p w:rsidR="004A1337" w:rsidRPr="00A632B7" w:rsidRDefault="0068032C" w:rsidP="004A1337">
      <w:pPr>
        <w:tabs>
          <w:tab w:val="left" w:pos="2625"/>
        </w:tabs>
        <w:jc w:val="center"/>
        <w:rPr>
          <w:b/>
          <w:sz w:val="20"/>
          <w:szCs w:val="20"/>
        </w:rPr>
      </w:pPr>
      <w:r w:rsidRPr="00A632B7">
        <w:rPr>
          <w:b/>
          <w:sz w:val="20"/>
          <w:szCs w:val="20"/>
        </w:rPr>
        <w:t>Центр точного машиностроения</w:t>
      </w:r>
    </w:p>
    <w:p w:rsidR="004A1337" w:rsidRPr="00A632B7" w:rsidRDefault="004A1337" w:rsidP="004A1337">
      <w:pPr>
        <w:tabs>
          <w:tab w:val="left" w:pos="2625"/>
        </w:tabs>
        <w:jc w:val="center"/>
        <w:rPr>
          <w:b/>
          <w:i/>
          <w:sz w:val="20"/>
          <w:szCs w:val="20"/>
        </w:rPr>
      </w:pPr>
      <w:r w:rsidRPr="00A632B7">
        <w:rPr>
          <w:b/>
          <w:i/>
          <w:sz w:val="20"/>
          <w:szCs w:val="20"/>
        </w:rPr>
        <w:t>С новой страницы</w:t>
      </w:r>
    </w:p>
    <w:p w:rsidR="0068032C" w:rsidRPr="00A632B7" w:rsidRDefault="0068032C" w:rsidP="004A1337">
      <w:pPr>
        <w:tabs>
          <w:tab w:val="left" w:pos="2625"/>
        </w:tabs>
        <w:jc w:val="center"/>
        <w:rPr>
          <w:sz w:val="20"/>
          <w:szCs w:val="20"/>
        </w:rPr>
      </w:pPr>
      <w:r w:rsidRPr="00A632B7">
        <w:rPr>
          <w:b/>
          <w:sz w:val="20"/>
          <w:szCs w:val="20"/>
        </w:rPr>
        <w:t>Содержание</w:t>
      </w:r>
    </w:p>
    <w:p w:rsidR="0068032C" w:rsidRPr="00570154" w:rsidRDefault="004B6CDF" w:rsidP="00570154">
      <w:pPr>
        <w:pStyle w:val="11"/>
        <w:rPr>
          <w:noProof/>
          <w:szCs w:val="24"/>
        </w:rPr>
      </w:pPr>
      <w:r w:rsidRPr="004B6CDF">
        <w:rPr>
          <w:b/>
          <w:sz w:val="28"/>
        </w:rPr>
        <w:fldChar w:fldCharType="begin"/>
      </w:r>
      <w:r w:rsidR="0068032C" w:rsidRPr="00A632B7">
        <w:instrText xml:space="preserve"> TOC \o "1-2" \h \z </w:instrText>
      </w:r>
      <w:r w:rsidRPr="004B6CDF">
        <w:rPr>
          <w:b/>
          <w:sz w:val="28"/>
        </w:rPr>
        <w:fldChar w:fldCharType="separate"/>
      </w:r>
      <w:hyperlink w:anchor="_Toc348036966" w:history="1">
        <w:r w:rsidR="0068032C" w:rsidRPr="00570154">
          <w:rPr>
            <w:rStyle w:val="a5"/>
            <w:noProof/>
            <w:szCs w:val="24"/>
          </w:rPr>
          <w:t>1. О проекте</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_Toc348036966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67" w:history="1">
        <w:r w:rsidR="0068032C" w:rsidRPr="00570154">
          <w:rPr>
            <w:rStyle w:val="a5"/>
            <w:noProof/>
            <w:szCs w:val="24"/>
          </w:rPr>
          <w:t>1.1. Наименование проекта</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_Toc348036967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68" w:history="1">
        <w:r w:rsidR="0068032C" w:rsidRPr="00570154">
          <w:rPr>
            <w:rStyle w:val="a5"/>
            <w:noProof/>
            <w:szCs w:val="24"/>
          </w:rPr>
          <w:t>1.2. Цель проекта</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_Toc348036968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570154">
      <w:pPr>
        <w:pStyle w:val="11"/>
        <w:rPr>
          <w:noProof/>
          <w:szCs w:val="24"/>
        </w:rPr>
      </w:pPr>
      <w:hyperlink w:anchor="_Toc348036969" w:history="1">
        <w:r w:rsidR="0068032C" w:rsidRPr="00570154">
          <w:rPr>
            <w:rStyle w:val="a5"/>
            <w:noProof/>
            <w:szCs w:val="24"/>
          </w:rPr>
          <w:t>2. Исходные данные по проекту</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_Toc348036969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70" w:history="1">
        <w:r w:rsidR="0068032C" w:rsidRPr="00570154">
          <w:rPr>
            <w:rStyle w:val="a5"/>
            <w:noProof/>
            <w:szCs w:val="24"/>
          </w:rPr>
          <w:t>2.1. Основные виды деятельности</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_Toc348036970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71" w:history="1">
        <w:r w:rsidR="0068032C" w:rsidRPr="00570154">
          <w:rPr>
            <w:rStyle w:val="a5"/>
            <w:noProof/>
            <w:szCs w:val="24"/>
          </w:rPr>
          <w:t>2.2. Производственные возможности</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_Toc348036971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570154">
      <w:pPr>
        <w:pStyle w:val="11"/>
        <w:rPr>
          <w:noProof/>
          <w:szCs w:val="24"/>
        </w:rPr>
      </w:pPr>
      <w:hyperlink w:anchor="_Toc348036972" w:history="1">
        <w:r w:rsidR="0068032C" w:rsidRPr="00570154">
          <w:rPr>
            <w:rStyle w:val="a5"/>
            <w:noProof/>
            <w:szCs w:val="24"/>
          </w:rPr>
          <w:t>3. Работы и их стоимости</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_Toc348036972 \h </w:instrText>
        </w:r>
        <w:r w:rsidRPr="00570154">
          <w:rPr>
            <w:noProof/>
            <w:webHidden/>
            <w:szCs w:val="24"/>
          </w:rPr>
        </w:r>
        <w:r w:rsidRPr="00570154">
          <w:rPr>
            <w:noProof/>
            <w:webHidden/>
            <w:szCs w:val="24"/>
          </w:rPr>
          <w:fldChar w:fldCharType="separate"/>
        </w:r>
        <w:r w:rsidR="008C7024" w:rsidRPr="00570154">
          <w:rPr>
            <w:noProof/>
            <w:webHidden/>
            <w:szCs w:val="24"/>
          </w:rPr>
          <w:t>128</w:t>
        </w:r>
        <w:r w:rsidRPr="00570154">
          <w:rPr>
            <w:noProof/>
            <w:webHidden/>
            <w:szCs w:val="24"/>
          </w:rPr>
          <w:fldChar w:fldCharType="end"/>
        </w:r>
      </w:hyperlink>
    </w:p>
    <w:p w:rsidR="0068032C" w:rsidRPr="00570154" w:rsidRDefault="004B6CDF" w:rsidP="00570154">
      <w:pPr>
        <w:pStyle w:val="11"/>
        <w:rPr>
          <w:noProof/>
          <w:szCs w:val="24"/>
        </w:rPr>
      </w:pPr>
      <w:hyperlink w:anchor="_Toc348036973" w:history="1">
        <w:r w:rsidR="0068032C" w:rsidRPr="00570154">
          <w:rPr>
            <w:rStyle w:val="a5"/>
            <w:noProof/>
            <w:szCs w:val="24"/>
          </w:rPr>
          <w:t>4. Экономическое обоснование</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_Toc348036973 \h </w:instrText>
        </w:r>
        <w:r w:rsidRPr="00570154">
          <w:rPr>
            <w:noProof/>
            <w:webHidden/>
            <w:szCs w:val="24"/>
          </w:rPr>
        </w:r>
        <w:r w:rsidRPr="00570154">
          <w:rPr>
            <w:noProof/>
            <w:webHidden/>
            <w:szCs w:val="24"/>
          </w:rPr>
          <w:fldChar w:fldCharType="separate"/>
        </w:r>
        <w:r w:rsidR="008C7024" w:rsidRPr="00570154">
          <w:rPr>
            <w:noProof/>
            <w:webHidden/>
            <w:szCs w:val="24"/>
          </w:rPr>
          <w:t>129</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74" w:history="1">
        <w:r w:rsidR="0068032C" w:rsidRPr="00570154">
          <w:rPr>
            <w:rStyle w:val="a5"/>
            <w:noProof/>
            <w:szCs w:val="24"/>
          </w:rPr>
          <w:t>4.1. Расчет прибыли</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_Toc348036974 \h </w:instrText>
        </w:r>
        <w:r w:rsidRPr="00570154">
          <w:rPr>
            <w:noProof/>
            <w:webHidden/>
            <w:szCs w:val="24"/>
          </w:rPr>
        </w:r>
        <w:r w:rsidRPr="00570154">
          <w:rPr>
            <w:noProof/>
            <w:webHidden/>
            <w:szCs w:val="24"/>
          </w:rPr>
          <w:fldChar w:fldCharType="separate"/>
        </w:r>
        <w:r w:rsidR="008C7024" w:rsidRPr="00570154">
          <w:rPr>
            <w:noProof/>
            <w:webHidden/>
            <w:szCs w:val="24"/>
          </w:rPr>
          <w:t>129</w:t>
        </w:r>
        <w:r w:rsidRPr="00570154">
          <w:rPr>
            <w:noProof/>
            <w:webHidden/>
            <w:szCs w:val="24"/>
          </w:rPr>
          <w:fldChar w:fldCharType="end"/>
        </w:r>
      </w:hyperlink>
    </w:p>
    <w:p w:rsidR="0068032C" w:rsidRPr="00570154" w:rsidRDefault="004B6CDF" w:rsidP="0068032C">
      <w:pPr>
        <w:pStyle w:val="21"/>
        <w:tabs>
          <w:tab w:val="right" w:leader="dot" w:pos="9628"/>
        </w:tabs>
        <w:ind w:left="0"/>
        <w:rPr>
          <w:noProof/>
          <w:szCs w:val="24"/>
        </w:rPr>
      </w:pPr>
      <w:hyperlink w:anchor="_Toc348036975" w:history="1">
        <w:r w:rsidR="0068032C" w:rsidRPr="00570154">
          <w:rPr>
            <w:rStyle w:val="a5"/>
            <w:noProof/>
            <w:szCs w:val="24"/>
          </w:rPr>
          <w:t>4.2. Экономические показатели эффективности</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_Toc348036975 \h </w:instrText>
        </w:r>
        <w:r w:rsidRPr="00570154">
          <w:rPr>
            <w:noProof/>
            <w:webHidden/>
            <w:szCs w:val="24"/>
          </w:rPr>
        </w:r>
        <w:r w:rsidRPr="00570154">
          <w:rPr>
            <w:noProof/>
            <w:webHidden/>
            <w:szCs w:val="24"/>
          </w:rPr>
          <w:fldChar w:fldCharType="separate"/>
        </w:r>
        <w:r w:rsidR="008C7024" w:rsidRPr="00570154">
          <w:rPr>
            <w:noProof/>
            <w:webHidden/>
            <w:szCs w:val="24"/>
          </w:rPr>
          <w:t>130</w:t>
        </w:r>
        <w:r w:rsidRPr="00570154">
          <w:rPr>
            <w:noProof/>
            <w:webHidden/>
            <w:szCs w:val="24"/>
          </w:rPr>
          <w:fldChar w:fldCharType="end"/>
        </w:r>
      </w:hyperlink>
    </w:p>
    <w:p w:rsidR="0068032C" w:rsidRPr="00570154" w:rsidRDefault="004B6CDF" w:rsidP="00570154">
      <w:pPr>
        <w:pStyle w:val="11"/>
        <w:rPr>
          <w:noProof/>
          <w:szCs w:val="24"/>
        </w:rPr>
      </w:pPr>
      <w:hyperlink w:anchor="_Toc348036976" w:history="1">
        <w:r w:rsidR="0068032C" w:rsidRPr="00570154">
          <w:rPr>
            <w:rStyle w:val="a5"/>
            <w:noProof/>
            <w:szCs w:val="24"/>
          </w:rPr>
          <w:t>5. Дополнительно</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_Toc348036976 \h </w:instrText>
        </w:r>
        <w:r w:rsidRPr="00570154">
          <w:rPr>
            <w:noProof/>
            <w:webHidden/>
            <w:szCs w:val="24"/>
          </w:rPr>
        </w:r>
        <w:r w:rsidRPr="00570154">
          <w:rPr>
            <w:noProof/>
            <w:webHidden/>
            <w:szCs w:val="24"/>
          </w:rPr>
          <w:fldChar w:fldCharType="separate"/>
        </w:r>
        <w:r w:rsidR="008C7024" w:rsidRPr="00570154">
          <w:rPr>
            <w:noProof/>
            <w:webHidden/>
            <w:szCs w:val="24"/>
          </w:rPr>
          <w:t>130</w:t>
        </w:r>
        <w:r w:rsidRPr="00570154">
          <w:rPr>
            <w:noProof/>
            <w:webHidden/>
            <w:szCs w:val="24"/>
          </w:rPr>
          <w:fldChar w:fldCharType="end"/>
        </w:r>
      </w:hyperlink>
    </w:p>
    <w:p w:rsidR="0068032C" w:rsidRPr="00A632B7" w:rsidRDefault="004B6CDF" w:rsidP="0068032C">
      <w:pPr>
        <w:pStyle w:val="21"/>
        <w:tabs>
          <w:tab w:val="right" w:leader="dot" w:pos="9628"/>
        </w:tabs>
        <w:ind w:left="0"/>
        <w:rPr>
          <w:noProof/>
          <w:sz w:val="20"/>
          <w:szCs w:val="20"/>
        </w:rPr>
      </w:pPr>
      <w:hyperlink w:anchor="_Toc348036977" w:history="1">
        <w:r w:rsidR="0068032C" w:rsidRPr="00570154">
          <w:rPr>
            <w:rStyle w:val="a5"/>
            <w:noProof/>
            <w:szCs w:val="24"/>
          </w:rPr>
          <w:t>5.1. Обоснование основных технических решений и выбор технологического оборудования</w:t>
        </w:r>
        <w:r w:rsidR="0068032C" w:rsidRPr="00570154">
          <w:rPr>
            <w:noProof/>
            <w:webHidden/>
            <w:szCs w:val="24"/>
          </w:rPr>
          <w:tab/>
        </w:r>
        <w:r w:rsidRPr="00570154">
          <w:rPr>
            <w:noProof/>
            <w:webHidden/>
            <w:szCs w:val="24"/>
          </w:rPr>
          <w:fldChar w:fldCharType="begin"/>
        </w:r>
        <w:r w:rsidR="0068032C" w:rsidRPr="00570154">
          <w:rPr>
            <w:noProof/>
            <w:webHidden/>
            <w:szCs w:val="24"/>
          </w:rPr>
          <w:instrText xml:space="preserve"> PAGEREF _Toc348036977 \h </w:instrText>
        </w:r>
        <w:r w:rsidRPr="00570154">
          <w:rPr>
            <w:noProof/>
            <w:webHidden/>
            <w:szCs w:val="24"/>
          </w:rPr>
        </w:r>
        <w:r w:rsidRPr="00570154">
          <w:rPr>
            <w:noProof/>
            <w:webHidden/>
            <w:szCs w:val="24"/>
          </w:rPr>
          <w:fldChar w:fldCharType="separate"/>
        </w:r>
        <w:r w:rsidR="008C7024" w:rsidRPr="00570154">
          <w:rPr>
            <w:noProof/>
            <w:webHidden/>
            <w:szCs w:val="24"/>
          </w:rPr>
          <w:t>130</w:t>
        </w:r>
        <w:r w:rsidRPr="00570154">
          <w:rPr>
            <w:noProof/>
            <w:webHidden/>
            <w:szCs w:val="24"/>
          </w:rPr>
          <w:fldChar w:fldCharType="end"/>
        </w:r>
      </w:hyperlink>
    </w:p>
    <w:p w:rsidR="004A1337" w:rsidRPr="00570154" w:rsidRDefault="004A1337" w:rsidP="00570154">
      <w:pPr>
        <w:jc w:val="center"/>
      </w:pPr>
      <w:r w:rsidRPr="00570154">
        <w:t>С новой страницы</w:t>
      </w:r>
    </w:p>
    <w:p w:rsidR="0068032C" w:rsidRPr="00A632B7" w:rsidRDefault="004B6CDF" w:rsidP="00271140">
      <w:pPr>
        <w:pStyle w:val="12"/>
        <w:numPr>
          <w:ilvl w:val="0"/>
          <w:numId w:val="19"/>
        </w:numPr>
        <w:spacing w:before="0"/>
        <w:rPr>
          <w:rFonts w:ascii="Times New Roman" w:hAnsi="Times New Roman"/>
          <w:sz w:val="20"/>
        </w:rPr>
      </w:pPr>
      <w:r w:rsidRPr="00A632B7">
        <w:rPr>
          <w:rFonts w:ascii="Times New Roman" w:hAnsi="Times New Roman"/>
          <w:b w:val="0"/>
          <w:sz w:val="20"/>
          <w:u w:color="000000"/>
        </w:rPr>
        <w:fldChar w:fldCharType="end"/>
      </w:r>
      <w:bookmarkStart w:id="289" w:name="_Toc348036966"/>
      <w:bookmarkStart w:id="290" w:name="_Toc27136598"/>
      <w:bookmarkStart w:id="291" w:name="_Toc27136747"/>
      <w:bookmarkStart w:id="292" w:name="_Toc27136781"/>
      <w:bookmarkStart w:id="293" w:name="_Toc27380776"/>
      <w:bookmarkStart w:id="294" w:name="_Toc27398712"/>
      <w:bookmarkStart w:id="295" w:name="_Toc27399067"/>
      <w:bookmarkStart w:id="296" w:name="_Toc27399114"/>
      <w:bookmarkStart w:id="297" w:name="_Toc27405543"/>
      <w:bookmarkStart w:id="298" w:name="_Toc27573274"/>
      <w:bookmarkStart w:id="299" w:name="_Toc27573317"/>
      <w:bookmarkStart w:id="300" w:name="_Toc27660380"/>
      <w:bookmarkStart w:id="301" w:name="_Toc27993730"/>
      <w:r w:rsidR="0068032C" w:rsidRPr="00A632B7">
        <w:rPr>
          <w:rFonts w:ascii="Times New Roman" w:hAnsi="Times New Roman"/>
          <w:sz w:val="20"/>
        </w:rPr>
        <w:t>О проекте</w:t>
      </w:r>
      <w:bookmarkEnd w:id="289"/>
      <w:bookmarkEnd w:id="290"/>
      <w:bookmarkEnd w:id="291"/>
      <w:bookmarkEnd w:id="292"/>
      <w:bookmarkEnd w:id="293"/>
      <w:bookmarkEnd w:id="294"/>
      <w:bookmarkEnd w:id="295"/>
      <w:bookmarkEnd w:id="296"/>
      <w:bookmarkEnd w:id="297"/>
      <w:bookmarkEnd w:id="298"/>
      <w:bookmarkEnd w:id="299"/>
      <w:bookmarkEnd w:id="300"/>
      <w:bookmarkEnd w:id="301"/>
    </w:p>
    <w:p w:rsidR="0068032C" w:rsidRPr="00A632B7" w:rsidRDefault="0068032C" w:rsidP="00271140">
      <w:pPr>
        <w:pStyle w:val="22"/>
        <w:numPr>
          <w:ilvl w:val="1"/>
          <w:numId w:val="19"/>
        </w:numPr>
        <w:spacing w:before="0"/>
        <w:rPr>
          <w:rFonts w:ascii="Times New Roman" w:hAnsi="Times New Roman"/>
          <w:sz w:val="20"/>
        </w:rPr>
      </w:pPr>
      <w:bookmarkStart w:id="302" w:name="_Toc348036967"/>
      <w:bookmarkStart w:id="303" w:name="_Toc27399115"/>
      <w:r w:rsidRPr="00A632B7">
        <w:rPr>
          <w:rFonts w:ascii="Times New Roman" w:hAnsi="Times New Roman"/>
          <w:sz w:val="20"/>
        </w:rPr>
        <w:t>Наименование проекта</w:t>
      </w:r>
      <w:bookmarkEnd w:id="302"/>
      <w:bookmarkEnd w:id="303"/>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Центр точного машиностроения.</w:t>
      </w:r>
    </w:p>
    <w:p w:rsidR="0068032C" w:rsidRPr="00A632B7" w:rsidRDefault="0068032C" w:rsidP="00271140">
      <w:pPr>
        <w:pStyle w:val="22"/>
        <w:numPr>
          <w:ilvl w:val="1"/>
          <w:numId w:val="19"/>
        </w:numPr>
        <w:spacing w:before="0"/>
        <w:rPr>
          <w:rFonts w:ascii="Times New Roman" w:hAnsi="Times New Roman"/>
          <w:sz w:val="20"/>
        </w:rPr>
      </w:pPr>
      <w:bookmarkStart w:id="304" w:name="_Toc348036968"/>
      <w:bookmarkStart w:id="305" w:name="_Toc27399116"/>
      <w:r w:rsidRPr="00A632B7">
        <w:rPr>
          <w:rFonts w:ascii="Times New Roman" w:hAnsi="Times New Roman"/>
          <w:sz w:val="20"/>
        </w:rPr>
        <w:t>Цель проекта</w:t>
      </w:r>
      <w:bookmarkEnd w:id="304"/>
      <w:bookmarkEnd w:id="305"/>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Организация инженерного центра в области машиностроения и конструирования (далее  проектное предприятие), оснащенного современным оборудованием и технологиями, способного выпускать уникальную продукцию и выполнять сложные инженерные работы.</w:t>
      </w:r>
    </w:p>
    <w:p w:rsidR="0068032C" w:rsidRPr="00A632B7" w:rsidRDefault="0068032C" w:rsidP="00271140">
      <w:pPr>
        <w:pStyle w:val="12"/>
        <w:numPr>
          <w:ilvl w:val="0"/>
          <w:numId w:val="19"/>
        </w:numPr>
        <w:spacing w:before="0"/>
        <w:rPr>
          <w:rFonts w:ascii="Times New Roman" w:hAnsi="Times New Roman"/>
          <w:sz w:val="20"/>
        </w:rPr>
      </w:pPr>
      <w:bookmarkStart w:id="306" w:name="_Toc348036969"/>
      <w:bookmarkStart w:id="307" w:name="_Toc27136599"/>
      <w:bookmarkStart w:id="308" w:name="_Toc27136782"/>
      <w:bookmarkStart w:id="309" w:name="_Toc27380777"/>
      <w:bookmarkStart w:id="310" w:name="_Toc27398713"/>
      <w:bookmarkStart w:id="311" w:name="_Toc27399068"/>
      <w:bookmarkStart w:id="312" w:name="_Toc27399117"/>
      <w:bookmarkStart w:id="313" w:name="_Toc27405544"/>
      <w:bookmarkStart w:id="314" w:name="_Toc27573275"/>
      <w:bookmarkStart w:id="315" w:name="_Toc27573318"/>
      <w:bookmarkStart w:id="316" w:name="_Toc27660381"/>
      <w:bookmarkStart w:id="317" w:name="_Toc27993731"/>
      <w:r w:rsidRPr="00A632B7">
        <w:rPr>
          <w:rFonts w:ascii="Times New Roman" w:hAnsi="Times New Roman"/>
          <w:sz w:val="20"/>
        </w:rPr>
        <w:t>Исходные данные по проекту</w:t>
      </w:r>
      <w:bookmarkEnd w:id="306"/>
      <w:bookmarkEnd w:id="307"/>
      <w:bookmarkEnd w:id="308"/>
      <w:bookmarkEnd w:id="309"/>
      <w:bookmarkEnd w:id="310"/>
      <w:bookmarkEnd w:id="311"/>
      <w:bookmarkEnd w:id="312"/>
      <w:bookmarkEnd w:id="313"/>
      <w:bookmarkEnd w:id="314"/>
      <w:bookmarkEnd w:id="315"/>
      <w:bookmarkEnd w:id="316"/>
      <w:bookmarkEnd w:id="317"/>
    </w:p>
    <w:p w:rsidR="0068032C" w:rsidRPr="00A632B7" w:rsidRDefault="0068032C" w:rsidP="00271140">
      <w:pPr>
        <w:pStyle w:val="22"/>
        <w:numPr>
          <w:ilvl w:val="1"/>
          <w:numId w:val="19"/>
        </w:numPr>
        <w:spacing w:before="0"/>
        <w:rPr>
          <w:rFonts w:ascii="Times New Roman" w:hAnsi="Times New Roman"/>
          <w:sz w:val="20"/>
        </w:rPr>
      </w:pPr>
      <w:bookmarkStart w:id="318" w:name="_Toc348036970"/>
      <w:bookmarkStart w:id="319" w:name="_Toc27399118"/>
      <w:r w:rsidRPr="00A632B7">
        <w:rPr>
          <w:rFonts w:ascii="Times New Roman" w:hAnsi="Times New Roman"/>
          <w:sz w:val="20"/>
        </w:rPr>
        <w:t>Основные виды деятельности</w:t>
      </w:r>
      <w:bookmarkEnd w:id="318"/>
      <w:bookmarkEnd w:id="319"/>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Основными видами деятельности проектного предприятия являются:</w:t>
      </w:r>
    </w:p>
    <w:p w:rsidR="0068032C" w:rsidRPr="000C288C" w:rsidRDefault="0068032C" w:rsidP="00271140">
      <w:pPr>
        <w:pStyle w:val="af0"/>
        <w:numPr>
          <w:ilvl w:val="0"/>
          <w:numId w:val="220"/>
        </w:numPr>
        <w:rPr>
          <w:sz w:val="20"/>
          <w:szCs w:val="20"/>
        </w:rPr>
      </w:pPr>
      <w:r w:rsidRPr="000C288C">
        <w:rPr>
          <w:sz w:val="20"/>
          <w:szCs w:val="20"/>
        </w:rPr>
        <w:t>разработка и производство новых конструкций и оборудования;</w:t>
      </w:r>
    </w:p>
    <w:p w:rsidR="0068032C" w:rsidRPr="000C288C" w:rsidRDefault="0068032C" w:rsidP="00271140">
      <w:pPr>
        <w:pStyle w:val="af0"/>
        <w:numPr>
          <w:ilvl w:val="0"/>
          <w:numId w:val="220"/>
        </w:numPr>
        <w:rPr>
          <w:sz w:val="20"/>
          <w:szCs w:val="20"/>
        </w:rPr>
      </w:pPr>
      <w:r w:rsidRPr="000C288C">
        <w:rPr>
          <w:sz w:val="20"/>
          <w:szCs w:val="20"/>
        </w:rPr>
        <w:t>инженерный анализ;</w:t>
      </w:r>
    </w:p>
    <w:p w:rsidR="0068032C" w:rsidRPr="000C288C" w:rsidRDefault="0068032C" w:rsidP="00271140">
      <w:pPr>
        <w:pStyle w:val="af0"/>
        <w:numPr>
          <w:ilvl w:val="0"/>
          <w:numId w:val="220"/>
        </w:numPr>
        <w:rPr>
          <w:sz w:val="20"/>
          <w:szCs w:val="20"/>
        </w:rPr>
      </w:pPr>
      <w:r w:rsidRPr="000C288C">
        <w:rPr>
          <w:sz w:val="20"/>
          <w:szCs w:val="20"/>
        </w:rPr>
        <w:t>изготовления опытных образцов;</w:t>
      </w:r>
    </w:p>
    <w:p w:rsidR="0068032C" w:rsidRPr="000C288C" w:rsidRDefault="0068032C" w:rsidP="00271140">
      <w:pPr>
        <w:pStyle w:val="af0"/>
        <w:numPr>
          <w:ilvl w:val="0"/>
          <w:numId w:val="220"/>
        </w:numPr>
        <w:rPr>
          <w:sz w:val="20"/>
          <w:szCs w:val="20"/>
        </w:rPr>
      </w:pPr>
      <w:r w:rsidRPr="000C288C">
        <w:rPr>
          <w:sz w:val="20"/>
          <w:szCs w:val="20"/>
        </w:rPr>
        <w:t xml:space="preserve">быстрое </w:t>
      </w:r>
      <w:proofErr w:type="spellStart"/>
      <w:r w:rsidRPr="000C288C">
        <w:rPr>
          <w:sz w:val="20"/>
          <w:szCs w:val="20"/>
        </w:rPr>
        <w:t>прототипирование</w:t>
      </w:r>
      <w:proofErr w:type="spellEnd"/>
      <w:r w:rsidRPr="000C288C">
        <w:rPr>
          <w:sz w:val="20"/>
          <w:szCs w:val="20"/>
        </w:rPr>
        <w:t xml:space="preserve"> (создание образцов для демонстрации или проверки возможности реализации);</w:t>
      </w:r>
    </w:p>
    <w:p w:rsidR="0068032C" w:rsidRPr="000C288C" w:rsidRDefault="0068032C" w:rsidP="00271140">
      <w:pPr>
        <w:pStyle w:val="af0"/>
        <w:numPr>
          <w:ilvl w:val="0"/>
          <w:numId w:val="220"/>
        </w:numPr>
        <w:rPr>
          <w:sz w:val="20"/>
          <w:szCs w:val="20"/>
        </w:rPr>
      </w:pPr>
      <w:r w:rsidRPr="000C288C">
        <w:rPr>
          <w:sz w:val="20"/>
          <w:szCs w:val="20"/>
        </w:rPr>
        <w:t>реверсивный инжиниринг (создание конструкторской документации по имеющемуся физическому образцу);</w:t>
      </w:r>
    </w:p>
    <w:p w:rsidR="0068032C" w:rsidRPr="000C288C" w:rsidRDefault="0068032C" w:rsidP="00271140">
      <w:pPr>
        <w:pStyle w:val="af0"/>
        <w:numPr>
          <w:ilvl w:val="0"/>
          <w:numId w:val="220"/>
        </w:numPr>
        <w:rPr>
          <w:sz w:val="20"/>
          <w:szCs w:val="20"/>
        </w:rPr>
      </w:pPr>
      <w:r w:rsidRPr="000C288C">
        <w:rPr>
          <w:sz w:val="20"/>
          <w:szCs w:val="20"/>
        </w:rPr>
        <w:t>изготовления промышленной оснастки (пресс-формы, штампы).</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Вся продукция является строго индивидуальной и выполняется в соответствии с техническим заданием заказчика.</w:t>
      </w:r>
    </w:p>
    <w:p w:rsidR="0068032C" w:rsidRPr="00A632B7" w:rsidRDefault="0068032C" w:rsidP="00271140">
      <w:pPr>
        <w:pStyle w:val="22"/>
        <w:numPr>
          <w:ilvl w:val="1"/>
          <w:numId w:val="19"/>
        </w:numPr>
        <w:spacing w:before="0"/>
        <w:rPr>
          <w:rFonts w:ascii="Times New Roman" w:hAnsi="Times New Roman"/>
          <w:sz w:val="20"/>
        </w:rPr>
      </w:pPr>
      <w:bookmarkStart w:id="320" w:name="_Toc348036971"/>
      <w:bookmarkStart w:id="321" w:name="_Toc27399119"/>
      <w:r w:rsidRPr="00A632B7">
        <w:rPr>
          <w:rFonts w:ascii="Times New Roman" w:hAnsi="Times New Roman"/>
          <w:sz w:val="20"/>
        </w:rPr>
        <w:t>Производственные возможности</w:t>
      </w:r>
      <w:bookmarkEnd w:id="320"/>
      <w:bookmarkEnd w:id="321"/>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 xml:space="preserve">Проектное предприятие можно классифицировать как конструкторское, машиностроительное производство, выпускающее уникальные изделия и оснастку и способное на быструю переориентацию (в течение месяца). Проект предусматривает внедрение технологических решений на основе последних достижений в области конструирования, быстрого </w:t>
      </w:r>
      <w:proofErr w:type="spellStart"/>
      <w:r w:rsidRPr="00A632B7">
        <w:rPr>
          <w:rFonts w:ascii="Times New Roman" w:hAnsi="Times New Roman"/>
        </w:rPr>
        <w:t>прототипирования</w:t>
      </w:r>
      <w:proofErr w:type="spellEnd"/>
      <w:r w:rsidRPr="00A632B7">
        <w:rPr>
          <w:rFonts w:ascii="Times New Roman" w:hAnsi="Times New Roman"/>
        </w:rPr>
        <w:t xml:space="preserve"> и литья с применением оборудования ведущих немецких производителей.</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Проект предусматривает создание нескольких направлений производства:</w:t>
      </w:r>
    </w:p>
    <w:p w:rsidR="0068032C" w:rsidRPr="000C288C" w:rsidRDefault="0068032C" w:rsidP="00271140">
      <w:pPr>
        <w:pStyle w:val="af0"/>
        <w:numPr>
          <w:ilvl w:val="0"/>
          <w:numId w:val="221"/>
        </w:numPr>
        <w:rPr>
          <w:sz w:val="20"/>
          <w:szCs w:val="20"/>
        </w:rPr>
      </w:pPr>
      <w:r w:rsidRPr="000C288C">
        <w:rPr>
          <w:sz w:val="20"/>
          <w:szCs w:val="20"/>
        </w:rPr>
        <w:t xml:space="preserve">трехмерное сканирование, </w:t>
      </w:r>
      <w:proofErr w:type="spellStart"/>
      <w:r w:rsidRPr="000C288C">
        <w:rPr>
          <w:sz w:val="20"/>
          <w:szCs w:val="20"/>
        </w:rPr>
        <w:t>CAD</w:t>
      </w:r>
      <w:proofErr w:type="spellEnd"/>
      <w:r w:rsidRPr="000C288C">
        <w:rPr>
          <w:sz w:val="20"/>
          <w:szCs w:val="20"/>
        </w:rPr>
        <w:t>/</w:t>
      </w:r>
      <w:proofErr w:type="spellStart"/>
      <w:r w:rsidRPr="000C288C">
        <w:rPr>
          <w:sz w:val="20"/>
          <w:szCs w:val="20"/>
        </w:rPr>
        <w:t>CAM</w:t>
      </w:r>
      <w:proofErr w:type="spellEnd"/>
      <w:r w:rsidRPr="000C288C">
        <w:rPr>
          <w:sz w:val="20"/>
          <w:szCs w:val="20"/>
        </w:rPr>
        <w:t xml:space="preserve"> инжиниринг;</w:t>
      </w:r>
    </w:p>
    <w:p w:rsidR="0068032C" w:rsidRPr="000C288C" w:rsidRDefault="0068032C" w:rsidP="00271140">
      <w:pPr>
        <w:pStyle w:val="af0"/>
        <w:numPr>
          <w:ilvl w:val="0"/>
          <w:numId w:val="221"/>
        </w:numPr>
        <w:rPr>
          <w:sz w:val="20"/>
          <w:szCs w:val="20"/>
        </w:rPr>
      </w:pPr>
      <w:r w:rsidRPr="000C288C">
        <w:rPr>
          <w:sz w:val="20"/>
          <w:szCs w:val="20"/>
        </w:rPr>
        <w:t xml:space="preserve">быстрое </w:t>
      </w:r>
      <w:proofErr w:type="spellStart"/>
      <w:r w:rsidRPr="000C288C">
        <w:rPr>
          <w:sz w:val="20"/>
          <w:szCs w:val="20"/>
        </w:rPr>
        <w:t>прототипирование</w:t>
      </w:r>
      <w:proofErr w:type="spellEnd"/>
      <w:r w:rsidRPr="000C288C">
        <w:rPr>
          <w:sz w:val="20"/>
          <w:szCs w:val="20"/>
        </w:rPr>
        <w:t>;</w:t>
      </w:r>
    </w:p>
    <w:p w:rsidR="0068032C" w:rsidRPr="000C288C" w:rsidRDefault="0068032C" w:rsidP="00271140">
      <w:pPr>
        <w:pStyle w:val="af0"/>
        <w:numPr>
          <w:ilvl w:val="0"/>
          <w:numId w:val="221"/>
        </w:numPr>
        <w:rPr>
          <w:sz w:val="20"/>
          <w:szCs w:val="20"/>
        </w:rPr>
      </w:pPr>
      <w:r w:rsidRPr="000C288C">
        <w:rPr>
          <w:sz w:val="20"/>
          <w:szCs w:val="20"/>
        </w:rPr>
        <w:t>участок точного литья (пластмасса, металлы);</w:t>
      </w:r>
    </w:p>
    <w:p w:rsidR="0068032C" w:rsidRPr="000C288C" w:rsidRDefault="0068032C" w:rsidP="00271140">
      <w:pPr>
        <w:pStyle w:val="af0"/>
        <w:numPr>
          <w:ilvl w:val="0"/>
          <w:numId w:val="221"/>
        </w:numPr>
        <w:rPr>
          <w:sz w:val="20"/>
          <w:szCs w:val="20"/>
        </w:rPr>
      </w:pPr>
      <w:r w:rsidRPr="000C288C">
        <w:rPr>
          <w:sz w:val="20"/>
          <w:szCs w:val="20"/>
        </w:rPr>
        <w:t>участок точной металлообработки (токарная, фрезерная);</w:t>
      </w:r>
    </w:p>
    <w:p w:rsidR="0068032C" w:rsidRPr="000C288C" w:rsidRDefault="0068032C" w:rsidP="00271140">
      <w:pPr>
        <w:pStyle w:val="af0"/>
        <w:numPr>
          <w:ilvl w:val="0"/>
          <w:numId w:val="221"/>
        </w:numPr>
        <w:rPr>
          <w:sz w:val="20"/>
          <w:szCs w:val="20"/>
        </w:rPr>
      </w:pPr>
      <w:r w:rsidRPr="000C288C">
        <w:rPr>
          <w:sz w:val="20"/>
          <w:szCs w:val="20"/>
        </w:rPr>
        <w:t>участок точной обработки листового металла.</w:t>
      </w:r>
    </w:p>
    <w:p w:rsidR="0068032C" w:rsidRPr="00A632B7" w:rsidRDefault="0068032C" w:rsidP="00271140">
      <w:pPr>
        <w:pStyle w:val="12"/>
        <w:numPr>
          <w:ilvl w:val="0"/>
          <w:numId w:val="19"/>
        </w:numPr>
        <w:spacing w:before="0"/>
        <w:rPr>
          <w:rFonts w:ascii="Times New Roman" w:hAnsi="Times New Roman"/>
          <w:sz w:val="20"/>
        </w:rPr>
      </w:pPr>
      <w:bookmarkStart w:id="322" w:name="_Toc348036972"/>
      <w:bookmarkStart w:id="323" w:name="_Toc27136600"/>
      <w:bookmarkStart w:id="324" w:name="_Toc27136783"/>
      <w:bookmarkStart w:id="325" w:name="_Toc27380778"/>
      <w:bookmarkStart w:id="326" w:name="_Toc27398714"/>
      <w:bookmarkStart w:id="327" w:name="_Toc27399069"/>
      <w:bookmarkStart w:id="328" w:name="_Toc27399120"/>
      <w:bookmarkStart w:id="329" w:name="_Toc27405545"/>
      <w:bookmarkStart w:id="330" w:name="_Toc27573276"/>
      <w:bookmarkStart w:id="331" w:name="_Toc27573319"/>
      <w:bookmarkStart w:id="332" w:name="_Toc27660382"/>
      <w:bookmarkStart w:id="333" w:name="_Toc27993732"/>
      <w:r w:rsidRPr="00A632B7">
        <w:rPr>
          <w:rFonts w:ascii="Times New Roman" w:hAnsi="Times New Roman"/>
          <w:sz w:val="20"/>
        </w:rPr>
        <w:t>Работы и их стоимости</w:t>
      </w:r>
      <w:bookmarkEnd w:id="322"/>
      <w:bookmarkEnd w:id="323"/>
      <w:bookmarkEnd w:id="324"/>
      <w:bookmarkEnd w:id="325"/>
      <w:bookmarkEnd w:id="326"/>
      <w:bookmarkEnd w:id="327"/>
      <w:bookmarkEnd w:id="328"/>
      <w:bookmarkEnd w:id="329"/>
      <w:bookmarkEnd w:id="330"/>
      <w:bookmarkEnd w:id="331"/>
      <w:bookmarkEnd w:id="332"/>
      <w:bookmarkEnd w:id="333"/>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Для реализации проекта необходимо выполнить:</w:t>
      </w:r>
    </w:p>
    <w:tbl>
      <w:tblPr>
        <w:tblW w:w="9449"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10"/>
        <w:gridCol w:w="1739"/>
      </w:tblGrid>
      <w:tr w:rsidR="0068032C" w:rsidRPr="00A632B7" w:rsidTr="004A1337">
        <w:trPr>
          <w:cantSplit/>
          <w:jc w:val="center"/>
        </w:trPr>
        <w:tc>
          <w:tcPr>
            <w:tcW w:w="7710" w:type="dxa"/>
            <w:shd w:val="clear" w:color="auto" w:fill="E6E6E6"/>
          </w:tcPr>
          <w:p w:rsidR="0068032C" w:rsidRPr="00A632B7" w:rsidRDefault="0068032C" w:rsidP="0068032C">
            <w:pPr>
              <w:pStyle w:val="ae"/>
              <w:spacing w:before="0"/>
              <w:rPr>
                <w:rFonts w:ascii="Times New Roman" w:hAnsi="Times New Roman"/>
                <w:sz w:val="20"/>
              </w:rPr>
            </w:pPr>
            <w:r w:rsidRPr="00A632B7">
              <w:rPr>
                <w:rFonts w:ascii="Times New Roman" w:hAnsi="Times New Roman"/>
                <w:sz w:val="20"/>
              </w:rPr>
              <w:t>Наименование</w:t>
            </w:r>
          </w:p>
        </w:tc>
        <w:tc>
          <w:tcPr>
            <w:tcW w:w="1739" w:type="dxa"/>
            <w:shd w:val="clear" w:color="auto" w:fill="E6E6E6"/>
          </w:tcPr>
          <w:p w:rsidR="0068032C" w:rsidRPr="00A632B7" w:rsidRDefault="0068032C" w:rsidP="0068032C">
            <w:pPr>
              <w:pStyle w:val="ae"/>
              <w:spacing w:before="0"/>
              <w:rPr>
                <w:rFonts w:ascii="Times New Roman" w:hAnsi="Times New Roman"/>
                <w:sz w:val="20"/>
              </w:rPr>
            </w:pPr>
            <w:r w:rsidRPr="00A632B7">
              <w:rPr>
                <w:rFonts w:ascii="Times New Roman" w:hAnsi="Times New Roman"/>
                <w:sz w:val="20"/>
              </w:rPr>
              <w:t>Стоимость, млн. руб.</w:t>
            </w:r>
          </w:p>
        </w:tc>
      </w:tr>
      <w:tr w:rsidR="0068032C" w:rsidRPr="00A632B7" w:rsidTr="004A1337">
        <w:trPr>
          <w:cantSplit/>
          <w:jc w:val="center"/>
        </w:trPr>
        <w:tc>
          <w:tcPr>
            <w:tcW w:w="7710" w:type="dxa"/>
          </w:tcPr>
          <w:p w:rsidR="0068032C" w:rsidRPr="00A632B7" w:rsidRDefault="0068032C" w:rsidP="0068032C">
            <w:pPr>
              <w:pStyle w:val="ac"/>
              <w:spacing w:before="0"/>
              <w:rPr>
                <w:rFonts w:ascii="Times New Roman" w:hAnsi="Times New Roman"/>
                <w:sz w:val="20"/>
              </w:rPr>
            </w:pPr>
            <w:proofErr w:type="spellStart"/>
            <w:r w:rsidRPr="00A632B7">
              <w:rPr>
                <w:rFonts w:ascii="Times New Roman" w:hAnsi="Times New Roman"/>
                <w:sz w:val="20"/>
              </w:rPr>
              <w:t>Предпроектные</w:t>
            </w:r>
            <w:proofErr w:type="spellEnd"/>
            <w:r w:rsidRPr="00A632B7">
              <w:rPr>
                <w:rFonts w:ascii="Times New Roman" w:hAnsi="Times New Roman"/>
                <w:sz w:val="20"/>
              </w:rPr>
              <w:t xml:space="preserve"> работы</w:t>
            </w:r>
          </w:p>
        </w:tc>
        <w:tc>
          <w:tcPr>
            <w:tcW w:w="1739" w:type="dxa"/>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0,2</w:t>
            </w:r>
          </w:p>
        </w:tc>
      </w:tr>
      <w:tr w:rsidR="0068032C" w:rsidRPr="00A632B7" w:rsidTr="004A1337">
        <w:trPr>
          <w:cantSplit/>
          <w:jc w:val="center"/>
        </w:trPr>
        <w:tc>
          <w:tcPr>
            <w:tcW w:w="7710" w:type="dxa"/>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Покупка производственных площадей и строительно-монтажные работы</w:t>
            </w:r>
          </w:p>
        </w:tc>
        <w:tc>
          <w:tcPr>
            <w:tcW w:w="1739" w:type="dxa"/>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27</w:t>
            </w:r>
          </w:p>
        </w:tc>
      </w:tr>
      <w:tr w:rsidR="0068032C" w:rsidRPr="00A632B7" w:rsidTr="004A1337">
        <w:trPr>
          <w:cantSplit/>
          <w:jc w:val="center"/>
        </w:trPr>
        <w:tc>
          <w:tcPr>
            <w:tcW w:w="7710" w:type="dxa"/>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Покупка, монтаж оборудования и обучение персонала</w:t>
            </w:r>
          </w:p>
        </w:tc>
        <w:tc>
          <w:tcPr>
            <w:tcW w:w="1739" w:type="dxa"/>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125</w:t>
            </w:r>
          </w:p>
        </w:tc>
      </w:tr>
      <w:tr w:rsidR="0068032C" w:rsidRPr="00A632B7" w:rsidTr="004A1337">
        <w:trPr>
          <w:cantSplit/>
          <w:jc w:val="center"/>
        </w:trPr>
        <w:tc>
          <w:tcPr>
            <w:tcW w:w="7710" w:type="dxa"/>
            <w:tcBorders>
              <w:bottom w:val="single" w:sz="4" w:space="0" w:color="auto"/>
            </w:tcBorders>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lastRenderedPageBreak/>
              <w:t>Внедрение производственных, учетных и административных процессов (включая автоматизацию)</w:t>
            </w:r>
          </w:p>
        </w:tc>
        <w:tc>
          <w:tcPr>
            <w:tcW w:w="1739" w:type="dxa"/>
            <w:tcBorders>
              <w:bottom w:val="single" w:sz="4" w:space="0" w:color="auto"/>
            </w:tcBorders>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0,8</w:t>
            </w:r>
          </w:p>
        </w:tc>
      </w:tr>
    </w:tbl>
    <w:p w:rsidR="0068032C" w:rsidRPr="00A632B7" w:rsidRDefault="0068032C" w:rsidP="0068032C">
      <w:pPr>
        <w:pStyle w:val="aa"/>
        <w:tabs>
          <w:tab w:val="left" w:pos="7513"/>
        </w:tabs>
        <w:spacing w:before="0"/>
        <w:ind w:firstLine="0"/>
        <w:rPr>
          <w:rFonts w:ascii="Times New Roman" w:hAnsi="Times New Roman"/>
          <w:b/>
          <w:bCs/>
        </w:rPr>
      </w:pPr>
      <w:r w:rsidRPr="00A632B7">
        <w:rPr>
          <w:rFonts w:ascii="Times New Roman" w:hAnsi="Times New Roman"/>
          <w:b/>
          <w:bCs/>
        </w:rPr>
        <w:t>Общая стоимость проекта:</w:t>
      </w:r>
      <w:r w:rsidRPr="00A632B7">
        <w:rPr>
          <w:rFonts w:ascii="Times New Roman" w:hAnsi="Times New Roman"/>
          <w:b/>
          <w:bCs/>
        </w:rPr>
        <w:tab/>
        <w:t>153 млн. рублей</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 xml:space="preserve">Подробный перечень </w:t>
      </w:r>
      <w:proofErr w:type="gramStart"/>
      <w:r w:rsidRPr="00A632B7">
        <w:rPr>
          <w:rFonts w:ascii="Times New Roman" w:hAnsi="Times New Roman"/>
        </w:rPr>
        <w:t>см</w:t>
      </w:r>
      <w:proofErr w:type="gramEnd"/>
      <w:r w:rsidRPr="00A632B7">
        <w:rPr>
          <w:rFonts w:ascii="Times New Roman" w:hAnsi="Times New Roman"/>
        </w:rPr>
        <w:t xml:space="preserve">. Приложение </w:t>
      </w:r>
      <w:r w:rsidRPr="00A632B7">
        <w:rPr>
          <w:rFonts w:ascii="Times New Roman" w:hAnsi="Times New Roman"/>
          <w:lang w:val="en-US"/>
        </w:rPr>
        <w:t>1</w:t>
      </w:r>
      <w:r w:rsidRPr="00A632B7">
        <w:rPr>
          <w:rFonts w:ascii="Times New Roman" w:hAnsi="Times New Roman"/>
        </w:rPr>
        <w:t>.</w:t>
      </w:r>
    </w:p>
    <w:p w:rsidR="0068032C" w:rsidRPr="00A632B7" w:rsidRDefault="0068032C" w:rsidP="00271140">
      <w:pPr>
        <w:pStyle w:val="12"/>
        <w:numPr>
          <w:ilvl w:val="0"/>
          <w:numId w:val="19"/>
        </w:numPr>
        <w:spacing w:before="0"/>
        <w:rPr>
          <w:rFonts w:ascii="Times New Roman" w:hAnsi="Times New Roman"/>
          <w:sz w:val="20"/>
        </w:rPr>
      </w:pPr>
      <w:bookmarkStart w:id="334" w:name="_Toc348036973"/>
      <w:bookmarkStart w:id="335" w:name="_Toc27136601"/>
      <w:bookmarkStart w:id="336" w:name="_Toc27136784"/>
      <w:bookmarkStart w:id="337" w:name="_Toc27380779"/>
      <w:bookmarkStart w:id="338" w:name="_Toc27398715"/>
      <w:bookmarkStart w:id="339" w:name="_Toc27399070"/>
      <w:bookmarkStart w:id="340" w:name="_Toc27399121"/>
      <w:bookmarkStart w:id="341" w:name="_Toc27405546"/>
      <w:bookmarkStart w:id="342" w:name="_Toc27573277"/>
      <w:bookmarkStart w:id="343" w:name="_Toc27573320"/>
      <w:bookmarkStart w:id="344" w:name="_Toc27660383"/>
      <w:bookmarkStart w:id="345" w:name="_Toc27993733"/>
      <w:r w:rsidRPr="00A632B7">
        <w:rPr>
          <w:rFonts w:ascii="Times New Roman" w:hAnsi="Times New Roman"/>
          <w:sz w:val="20"/>
        </w:rPr>
        <w:t>Экономическое обоснование</w:t>
      </w:r>
      <w:bookmarkEnd w:id="334"/>
      <w:bookmarkEnd w:id="335"/>
      <w:bookmarkEnd w:id="336"/>
      <w:bookmarkEnd w:id="337"/>
      <w:bookmarkEnd w:id="338"/>
      <w:bookmarkEnd w:id="339"/>
      <w:bookmarkEnd w:id="340"/>
      <w:bookmarkEnd w:id="341"/>
      <w:bookmarkEnd w:id="342"/>
      <w:bookmarkEnd w:id="343"/>
      <w:bookmarkEnd w:id="344"/>
      <w:bookmarkEnd w:id="345"/>
    </w:p>
    <w:p w:rsidR="0068032C" w:rsidRPr="00A632B7" w:rsidRDefault="0068032C" w:rsidP="00271140">
      <w:pPr>
        <w:pStyle w:val="22"/>
        <w:numPr>
          <w:ilvl w:val="1"/>
          <w:numId w:val="19"/>
        </w:numPr>
        <w:spacing w:before="0"/>
        <w:rPr>
          <w:rFonts w:ascii="Times New Roman" w:hAnsi="Times New Roman"/>
          <w:sz w:val="20"/>
        </w:rPr>
      </w:pPr>
      <w:bookmarkStart w:id="346" w:name="_Toc348036974"/>
      <w:bookmarkStart w:id="347" w:name="_Toc27399122"/>
      <w:r w:rsidRPr="00A632B7">
        <w:rPr>
          <w:rFonts w:ascii="Times New Roman" w:hAnsi="Times New Roman"/>
          <w:sz w:val="20"/>
        </w:rPr>
        <w:t>Расчет прибыли</w:t>
      </w:r>
      <w:bookmarkEnd w:id="346"/>
      <w:bookmarkEnd w:id="347"/>
    </w:p>
    <w:p w:rsidR="0068032C" w:rsidRPr="00A632B7" w:rsidRDefault="0068032C" w:rsidP="00271140">
      <w:pPr>
        <w:pStyle w:val="31"/>
        <w:numPr>
          <w:ilvl w:val="2"/>
          <w:numId w:val="19"/>
        </w:numPr>
        <w:spacing w:before="0"/>
        <w:rPr>
          <w:rFonts w:ascii="Times New Roman" w:hAnsi="Times New Roman"/>
          <w:sz w:val="20"/>
        </w:rPr>
      </w:pPr>
      <w:bookmarkStart w:id="348" w:name="_Toc27399123"/>
      <w:r w:rsidRPr="00A632B7">
        <w:rPr>
          <w:rFonts w:ascii="Times New Roman" w:hAnsi="Times New Roman"/>
          <w:sz w:val="20"/>
        </w:rPr>
        <w:t>Расчет доходов</w:t>
      </w:r>
      <w:bookmarkEnd w:id="348"/>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Ниже перечислены доходы, которые предполагается получать с каждого производственного направления (доходы включают НДС):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096"/>
        <w:gridCol w:w="3543"/>
      </w:tblGrid>
      <w:tr w:rsidR="0068032C" w:rsidRPr="00A632B7" w:rsidTr="0068032C">
        <w:tc>
          <w:tcPr>
            <w:tcW w:w="6096" w:type="dxa"/>
            <w:shd w:val="clear" w:color="auto" w:fill="E6E6E6"/>
          </w:tcPr>
          <w:p w:rsidR="0068032C" w:rsidRPr="00A632B7" w:rsidRDefault="0068032C" w:rsidP="0068032C">
            <w:pPr>
              <w:pStyle w:val="ae"/>
              <w:spacing w:before="0"/>
              <w:rPr>
                <w:rFonts w:ascii="Times New Roman" w:hAnsi="Times New Roman"/>
                <w:sz w:val="20"/>
              </w:rPr>
            </w:pPr>
            <w:r w:rsidRPr="00A632B7">
              <w:rPr>
                <w:rFonts w:ascii="Times New Roman" w:hAnsi="Times New Roman"/>
                <w:sz w:val="20"/>
              </w:rPr>
              <w:t>Производственное направление</w:t>
            </w:r>
          </w:p>
        </w:tc>
        <w:tc>
          <w:tcPr>
            <w:tcW w:w="3543" w:type="dxa"/>
            <w:shd w:val="clear" w:color="auto" w:fill="E6E6E6"/>
          </w:tcPr>
          <w:p w:rsidR="0068032C" w:rsidRPr="00A632B7" w:rsidRDefault="0068032C" w:rsidP="0068032C">
            <w:pPr>
              <w:pStyle w:val="ae"/>
              <w:spacing w:before="0"/>
              <w:rPr>
                <w:rFonts w:ascii="Times New Roman" w:hAnsi="Times New Roman"/>
                <w:sz w:val="20"/>
              </w:rPr>
            </w:pPr>
            <w:r w:rsidRPr="00A632B7">
              <w:rPr>
                <w:rFonts w:ascii="Times New Roman" w:hAnsi="Times New Roman"/>
                <w:sz w:val="20"/>
              </w:rPr>
              <w:t>Доход в месяц, тыс. руб.</w:t>
            </w:r>
          </w:p>
        </w:tc>
      </w:tr>
      <w:tr w:rsidR="0068032C" w:rsidRPr="00A632B7" w:rsidTr="0068032C">
        <w:tc>
          <w:tcPr>
            <w:tcW w:w="6096" w:type="dxa"/>
          </w:tcPr>
          <w:p w:rsidR="0068032C" w:rsidRPr="00A632B7" w:rsidRDefault="0068032C" w:rsidP="0068032C">
            <w:pPr>
              <w:pStyle w:val="ac"/>
              <w:spacing w:before="0"/>
              <w:rPr>
                <w:rFonts w:ascii="Times New Roman" w:hAnsi="Times New Roman"/>
                <w:bCs/>
                <w:sz w:val="20"/>
              </w:rPr>
            </w:pPr>
            <w:r w:rsidRPr="00A632B7">
              <w:rPr>
                <w:rFonts w:ascii="Times New Roman" w:hAnsi="Times New Roman"/>
                <w:bCs/>
                <w:sz w:val="20"/>
              </w:rPr>
              <w:t>…</w:t>
            </w:r>
          </w:p>
        </w:tc>
        <w:tc>
          <w:tcPr>
            <w:tcW w:w="3543" w:type="dxa"/>
            <w:vAlign w:val="bottom"/>
          </w:tcPr>
          <w:p w:rsidR="0068032C" w:rsidRPr="00A632B7" w:rsidRDefault="0068032C" w:rsidP="0068032C">
            <w:pPr>
              <w:pStyle w:val="ac"/>
              <w:spacing w:before="0"/>
              <w:jc w:val="right"/>
              <w:rPr>
                <w:rFonts w:ascii="Times New Roman" w:hAnsi="Times New Roman"/>
                <w:b/>
                <w:bCs/>
                <w:sz w:val="20"/>
              </w:rPr>
            </w:pPr>
          </w:p>
        </w:tc>
      </w:tr>
      <w:tr w:rsidR="0068032C" w:rsidRPr="00A632B7" w:rsidTr="0068032C">
        <w:tc>
          <w:tcPr>
            <w:tcW w:w="6096" w:type="dxa"/>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Итого</w:t>
            </w:r>
          </w:p>
        </w:tc>
        <w:tc>
          <w:tcPr>
            <w:tcW w:w="3543" w:type="dxa"/>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14 000</w:t>
            </w:r>
          </w:p>
        </w:tc>
      </w:tr>
    </w:tbl>
    <w:p w:rsidR="0068032C" w:rsidRPr="00A632B7" w:rsidRDefault="0068032C" w:rsidP="0068032C">
      <w:pPr>
        <w:pStyle w:val="aa"/>
        <w:spacing w:before="0"/>
        <w:ind w:firstLine="0"/>
        <w:rPr>
          <w:rFonts w:ascii="Times New Roman" w:hAnsi="Times New Roman"/>
        </w:rPr>
      </w:pPr>
      <w:r w:rsidRPr="00A632B7">
        <w:rPr>
          <w:rFonts w:ascii="Times New Roman" w:hAnsi="Times New Roman"/>
        </w:rPr>
        <w:t>Суммы доходов отражают заказы, которые реально получить и возможно выполнить, исходя из планируемой загрузки оборудования.</w:t>
      </w:r>
    </w:p>
    <w:p w:rsidR="0068032C" w:rsidRPr="00A632B7" w:rsidRDefault="0068032C" w:rsidP="00271140">
      <w:pPr>
        <w:pStyle w:val="31"/>
        <w:numPr>
          <w:ilvl w:val="2"/>
          <w:numId w:val="19"/>
        </w:numPr>
        <w:spacing w:before="0"/>
        <w:rPr>
          <w:rFonts w:ascii="Times New Roman" w:hAnsi="Times New Roman"/>
          <w:sz w:val="20"/>
          <w:lang w:val="en-US"/>
        </w:rPr>
      </w:pPr>
      <w:bookmarkStart w:id="349" w:name="_Toc27399124"/>
      <w:r w:rsidRPr="00A632B7">
        <w:rPr>
          <w:rFonts w:ascii="Times New Roman" w:hAnsi="Times New Roman"/>
          <w:sz w:val="20"/>
        </w:rPr>
        <w:t>Расчет расходов</w:t>
      </w:r>
      <w:bookmarkEnd w:id="349"/>
    </w:p>
    <w:p w:rsidR="0068032C" w:rsidRPr="00A632B7" w:rsidRDefault="0068032C" w:rsidP="0068032C">
      <w:pPr>
        <w:pStyle w:val="51"/>
        <w:spacing w:before="0"/>
        <w:rPr>
          <w:rFonts w:ascii="Times New Roman" w:hAnsi="Times New Roman"/>
        </w:rPr>
      </w:pPr>
      <w:r w:rsidRPr="00A632B7">
        <w:rPr>
          <w:rFonts w:ascii="Times New Roman" w:hAnsi="Times New Roman"/>
        </w:rPr>
        <w:t>Эксплуатационные расходы</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Цены указаны с НДС.</w:t>
      </w:r>
    </w:p>
    <w:tbl>
      <w:tblPr>
        <w:tblW w:w="9773" w:type="dxa"/>
        <w:jc w:val="center"/>
        <w:tblInd w:w="14" w:type="dxa"/>
        <w:tblLayout w:type="fixed"/>
        <w:tblCellMar>
          <w:left w:w="0" w:type="dxa"/>
          <w:right w:w="0" w:type="dxa"/>
        </w:tblCellMar>
        <w:tblLook w:val="0000"/>
      </w:tblPr>
      <w:tblGrid>
        <w:gridCol w:w="5954"/>
        <w:gridCol w:w="1240"/>
        <w:gridCol w:w="1360"/>
        <w:gridCol w:w="1219"/>
      </w:tblGrid>
      <w:tr w:rsidR="0068032C" w:rsidRPr="00A632B7" w:rsidTr="0068032C">
        <w:trPr>
          <w:trHeight w:val="255"/>
          <w:jc w:val="center"/>
        </w:trPr>
        <w:tc>
          <w:tcPr>
            <w:tcW w:w="5954" w:type="dxa"/>
            <w:tcBorders>
              <w:top w:val="single" w:sz="4" w:space="0" w:color="auto"/>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ind w:right="-14"/>
              <w:jc w:val="left"/>
              <w:rPr>
                <w:rFonts w:ascii="Times New Roman" w:hAnsi="Times New Roman"/>
                <w:b/>
                <w:bCs/>
                <w:sz w:val="20"/>
              </w:rPr>
            </w:pPr>
            <w:r w:rsidRPr="00A632B7">
              <w:rPr>
                <w:rFonts w:ascii="Times New Roman" w:hAnsi="Times New Roman"/>
                <w:b/>
                <w:bCs/>
                <w:sz w:val="20"/>
              </w:rPr>
              <w:t>Наименование</w:t>
            </w:r>
          </w:p>
        </w:tc>
        <w:tc>
          <w:tcPr>
            <w:tcW w:w="124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руб./год</w:t>
            </w:r>
          </w:p>
        </w:tc>
        <w:tc>
          <w:tcPr>
            <w:tcW w:w="136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руб./месяц</w:t>
            </w:r>
          </w:p>
        </w:tc>
        <w:tc>
          <w:tcPr>
            <w:tcW w:w="1219"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НДС руб./год</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Производственные расходы</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color w:val="FF0000"/>
                <w:sz w:val="20"/>
              </w:rPr>
            </w:pPr>
            <w:r w:rsidRPr="00A632B7">
              <w:rPr>
                <w:rFonts w:ascii="Times New Roman" w:hAnsi="Times New Roman"/>
                <w:color w:val="FF0000"/>
                <w:sz w:val="20"/>
              </w:rPr>
              <w:t xml:space="preserve"> </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Содержание зданий и сооружений</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1 180 000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98 333</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180 000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Обслуживание и ремонт оборудования</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295 000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24 583</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45 000</w:t>
            </w:r>
          </w:p>
        </w:tc>
      </w:tr>
      <w:tr w:rsidR="0068032C" w:rsidRPr="00A632B7" w:rsidTr="0068032C">
        <w:trPr>
          <w:trHeight w:val="257"/>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Представительские и командировочные расходы</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590 000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49 167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90 000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Приобретение малоценного инвентаря</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236 000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19 667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36 000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Коммунальные услуги</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color w:val="FF0000"/>
                <w:sz w:val="20"/>
              </w:rPr>
            </w:pPr>
            <w:r w:rsidRPr="00A632B7">
              <w:rPr>
                <w:rFonts w:ascii="Times New Roman" w:hAnsi="Times New Roman"/>
                <w:color w:val="FF0000"/>
                <w:sz w:val="20"/>
              </w:rPr>
              <w:t xml:space="preserve"> </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Электропотребление</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917 568</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76 464</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139 968</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Теплоснабжение</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462 608</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38 551</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70 567</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proofErr w:type="spellStart"/>
            <w:r w:rsidRPr="00A632B7">
              <w:rPr>
                <w:rFonts w:ascii="Times New Roman" w:hAnsi="Times New Roman"/>
                <w:sz w:val="20"/>
              </w:rPr>
              <w:t>Хоз</w:t>
            </w:r>
            <w:proofErr w:type="spellEnd"/>
            <w:r w:rsidRPr="00A632B7">
              <w:rPr>
                <w:rFonts w:ascii="Times New Roman" w:hAnsi="Times New Roman"/>
                <w:sz w:val="20"/>
              </w:rPr>
              <w:t>. питьевая вода</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19 838</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1 653</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3 026</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Услуги связи</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413 000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34 417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63 000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Расходы на рекламу</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 xml:space="preserve">Реклама в проф. журналах </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295 000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24 583</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45 000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Участие в выставках</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1 003 000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83 583</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153 000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Рекламные буклеты</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200 600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16 717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30 600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Презентации</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200 600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16 717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30 600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Расходы на аренду офиса</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Хозяйственные расходы</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Спецодежда и защитные приспособления</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590 000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49 167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90 000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 xml:space="preserve">Канцелярия и расходные материалы </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94 400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7 867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14 400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Хозяйственный инвентарь</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9 440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787</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1 440</w:t>
            </w:r>
          </w:p>
        </w:tc>
      </w:tr>
      <w:tr w:rsidR="0068032C" w:rsidRPr="00A632B7" w:rsidTr="0068032C">
        <w:trPr>
          <w:trHeight w:val="274"/>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Расходы на услуги сторонних организаций</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 </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Испытания и сертификации продукции</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354 000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29 500</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54 000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Услуги банка</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177 000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14 750</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27 000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Услуги консультационных фирм</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177 000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14 750</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27 000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sz w:val="20"/>
              </w:rPr>
            </w:pPr>
            <w:r w:rsidRPr="00A632B7">
              <w:rPr>
                <w:rFonts w:ascii="Times New Roman" w:hAnsi="Times New Roman"/>
                <w:sz w:val="20"/>
              </w:rPr>
              <w:t>Охрана</w:t>
            </w:r>
          </w:p>
        </w:tc>
        <w:tc>
          <w:tcPr>
            <w:tcW w:w="124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354 000</w:t>
            </w:r>
          </w:p>
        </w:tc>
        <w:tc>
          <w:tcPr>
            <w:tcW w:w="1360"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29 500</w:t>
            </w:r>
          </w:p>
        </w:tc>
        <w:tc>
          <w:tcPr>
            <w:tcW w:w="1219" w:type="dxa"/>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54 000</w:t>
            </w:r>
          </w:p>
        </w:tc>
      </w:tr>
      <w:tr w:rsidR="0068032C" w:rsidRPr="00A632B7" w:rsidTr="0068032C">
        <w:trPr>
          <w:trHeight w:val="255"/>
          <w:jc w:val="center"/>
        </w:trPr>
        <w:tc>
          <w:tcPr>
            <w:tcW w:w="5954" w:type="dxa"/>
            <w:tcBorders>
              <w:top w:val="nil"/>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ind w:right="-14"/>
              <w:rPr>
                <w:rFonts w:ascii="Times New Roman" w:hAnsi="Times New Roman"/>
                <w:b/>
                <w:bCs/>
                <w:sz w:val="20"/>
              </w:rPr>
            </w:pPr>
            <w:r w:rsidRPr="00A632B7">
              <w:rPr>
                <w:rFonts w:ascii="Times New Roman" w:hAnsi="Times New Roman"/>
                <w:b/>
                <w:bCs/>
                <w:sz w:val="20"/>
              </w:rPr>
              <w:t>Итого</w:t>
            </w:r>
          </w:p>
        </w:tc>
        <w:tc>
          <w:tcPr>
            <w:tcW w:w="1240" w:type="dxa"/>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7 569 055</w:t>
            </w:r>
          </w:p>
        </w:tc>
        <w:tc>
          <w:tcPr>
            <w:tcW w:w="1360" w:type="dxa"/>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630 755</w:t>
            </w:r>
          </w:p>
        </w:tc>
        <w:tc>
          <w:tcPr>
            <w:tcW w:w="1219" w:type="dxa"/>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1 154 602</w:t>
            </w:r>
          </w:p>
        </w:tc>
      </w:tr>
    </w:tbl>
    <w:p w:rsidR="0068032C" w:rsidRPr="00A632B7" w:rsidRDefault="0068032C" w:rsidP="0068032C">
      <w:pPr>
        <w:pStyle w:val="51"/>
        <w:spacing w:before="0"/>
        <w:rPr>
          <w:rFonts w:ascii="Times New Roman" w:hAnsi="Times New Roman"/>
        </w:rPr>
      </w:pPr>
      <w:r w:rsidRPr="00A632B7">
        <w:rPr>
          <w:rFonts w:ascii="Times New Roman" w:hAnsi="Times New Roman"/>
        </w:rPr>
        <w:t>Амортизационные отчисления</w:t>
      </w:r>
    </w:p>
    <w:tbl>
      <w:tblPr>
        <w:tblW w:w="5980" w:type="dxa"/>
        <w:tblCellMar>
          <w:left w:w="0" w:type="dxa"/>
          <w:right w:w="0" w:type="dxa"/>
        </w:tblCellMar>
        <w:tblLook w:val="0000"/>
      </w:tblPr>
      <w:tblGrid>
        <w:gridCol w:w="3380"/>
        <w:gridCol w:w="1240"/>
        <w:gridCol w:w="1360"/>
      </w:tblGrid>
      <w:tr w:rsidR="0068032C" w:rsidRPr="00A632B7" w:rsidTr="0068032C">
        <w:trPr>
          <w:trHeight w:val="255"/>
        </w:trPr>
        <w:tc>
          <w:tcPr>
            <w:tcW w:w="3380" w:type="dxa"/>
            <w:tcBorders>
              <w:top w:val="single" w:sz="4" w:space="0" w:color="auto"/>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 xml:space="preserve">Наименование </w:t>
            </w:r>
          </w:p>
        </w:tc>
        <w:tc>
          <w:tcPr>
            <w:tcW w:w="124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руб./год</w:t>
            </w:r>
          </w:p>
        </w:tc>
        <w:tc>
          <w:tcPr>
            <w:tcW w:w="136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руб./месяц</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Оборудование</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11 000 </w:t>
            </w:r>
            <w:proofErr w:type="spellStart"/>
            <w:r w:rsidRPr="00A632B7">
              <w:rPr>
                <w:rFonts w:ascii="Times New Roman" w:hAnsi="Times New Roman"/>
                <w:sz w:val="20"/>
              </w:rPr>
              <w:t>000</w:t>
            </w:r>
            <w:proofErr w:type="spellEnd"/>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916 667</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Производственные помещения</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2 083 333</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173 611</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Итого:</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13 083 333</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1 090 278</w:t>
            </w:r>
          </w:p>
        </w:tc>
      </w:tr>
    </w:tbl>
    <w:p w:rsidR="0068032C" w:rsidRPr="00A632B7" w:rsidRDefault="0068032C" w:rsidP="0068032C">
      <w:pPr>
        <w:pStyle w:val="51"/>
        <w:spacing w:before="0"/>
        <w:rPr>
          <w:rFonts w:ascii="Times New Roman" w:hAnsi="Times New Roman"/>
        </w:rPr>
      </w:pPr>
      <w:r w:rsidRPr="00A632B7">
        <w:rPr>
          <w:rFonts w:ascii="Times New Roman" w:hAnsi="Times New Roman"/>
        </w:rPr>
        <w:t>Расходы на заработную плату</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 xml:space="preserve">Средняя заработная плата указана после вычета </w:t>
      </w:r>
      <w:proofErr w:type="spellStart"/>
      <w:r w:rsidRPr="00A632B7">
        <w:rPr>
          <w:rFonts w:ascii="Times New Roman" w:hAnsi="Times New Roman"/>
        </w:rPr>
        <w:t>ЕСН</w:t>
      </w:r>
      <w:proofErr w:type="spellEnd"/>
      <w:r w:rsidRPr="00A632B7">
        <w:rPr>
          <w:rFonts w:ascii="Times New Roman" w:hAnsi="Times New Roman"/>
        </w:rPr>
        <w:t xml:space="preserve"> и подоходного налога.</w:t>
      </w:r>
    </w:p>
    <w:tbl>
      <w:tblPr>
        <w:tblW w:w="7386" w:type="dxa"/>
        <w:tblInd w:w="14" w:type="dxa"/>
        <w:tblCellMar>
          <w:left w:w="0" w:type="dxa"/>
          <w:right w:w="0" w:type="dxa"/>
        </w:tblCellMar>
        <w:tblLook w:val="0000"/>
      </w:tblPr>
      <w:tblGrid>
        <w:gridCol w:w="3366"/>
        <w:gridCol w:w="1240"/>
        <w:gridCol w:w="1360"/>
        <w:gridCol w:w="1420"/>
      </w:tblGrid>
      <w:tr w:rsidR="0068032C" w:rsidRPr="00A632B7" w:rsidTr="0068032C">
        <w:trPr>
          <w:trHeight w:val="255"/>
        </w:trPr>
        <w:tc>
          <w:tcPr>
            <w:tcW w:w="3366" w:type="dxa"/>
            <w:tcBorders>
              <w:top w:val="single" w:sz="4" w:space="0" w:color="auto"/>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 xml:space="preserve">Наименование </w:t>
            </w:r>
          </w:p>
        </w:tc>
        <w:tc>
          <w:tcPr>
            <w:tcW w:w="124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руб./год</w:t>
            </w:r>
          </w:p>
        </w:tc>
        <w:tc>
          <w:tcPr>
            <w:tcW w:w="136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руб./месяц</w:t>
            </w:r>
          </w:p>
        </w:tc>
        <w:tc>
          <w:tcPr>
            <w:tcW w:w="1420" w:type="dxa"/>
            <w:tcBorders>
              <w:top w:val="single" w:sz="4" w:space="0" w:color="auto"/>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 xml:space="preserve">ср. </w:t>
            </w:r>
            <w:proofErr w:type="spellStart"/>
            <w:r w:rsidRPr="00A632B7">
              <w:rPr>
                <w:rFonts w:ascii="Times New Roman" w:hAnsi="Times New Roman"/>
                <w:b/>
                <w:bCs/>
                <w:sz w:val="20"/>
              </w:rPr>
              <w:t>ЗП</w:t>
            </w:r>
            <w:proofErr w:type="spellEnd"/>
          </w:p>
        </w:tc>
      </w:tr>
      <w:tr w:rsidR="0068032C" w:rsidRPr="00A632B7" w:rsidTr="0068032C">
        <w:trPr>
          <w:trHeight w:val="255"/>
        </w:trPr>
        <w:tc>
          <w:tcPr>
            <w:tcW w:w="3366"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 xml:space="preserve">Фонд </w:t>
            </w:r>
            <w:proofErr w:type="spellStart"/>
            <w:r w:rsidRPr="00A632B7">
              <w:rPr>
                <w:rFonts w:ascii="Times New Roman" w:hAnsi="Times New Roman"/>
                <w:sz w:val="20"/>
              </w:rPr>
              <w:t>ЗП</w:t>
            </w:r>
            <w:proofErr w:type="spellEnd"/>
            <w:r w:rsidRPr="00A632B7">
              <w:rPr>
                <w:rFonts w:ascii="Times New Roman" w:hAnsi="Times New Roman"/>
                <w:sz w:val="20"/>
              </w:rPr>
              <w:t xml:space="preserve"> (производство)</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6 800 000</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566 667</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13 512</w:t>
            </w:r>
          </w:p>
        </w:tc>
      </w:tr>
      <w:tr w:rsidR="0068032C" w:rsidRPr="00A632B7" w:rsidTr="0068032C">
        <w:trPr>
          <w:trHeight w:val="255"/>
        </w:trPr>
        <w:tc>
          <w:tcPr>
            <w:tcW w:w="3366" w:type="dxa"/>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 xml:space="preserve">Фонд </w:t>
            </w:r>
            <w:proofErr w:type="spellStart"/>
            <w:r w:rsidRPr="00A632B7">
              <w:rPr>
                <w:rFonts w:ascii="Times New Roman" w:hAnsi="Times New Roman"/>
                <w:sz w:val="20"/>
              </w:rPr>
              <w:t>ЗП</w:t>
            </w:r>
            <w:proofErr w:type="spellEnd"/>
            <w:r w:rsidRPr="00A632B7">
              <w:rPr>
                <w:rFonts w:ascii="Times New Roman" w:hAnsi="Times New Roman"/>
                <w:sz w:val="20"/>
              </w:rPr>
              <w:t xml:space="preserve"> (управление)</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1 700 000</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141 667</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30 402</w:t>
            </w:r>
          </w:p>
        </w:tc>
      </w:tr>
      <w:tr w:rsidR="0068032C" w:rsidRPr="00A632B7" w:rsidTr="0068032C">
        <w:trPr>
          <w:trHeight w:val="255"/>
        </w:trPr>
        <w:tc>
          <w:tcPr>
            <w:tcW w:w="3366" w:type="dxa"/>
            <w:tcBorders>
              <w:top w:val="nil"/>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Итого:</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8 500 000</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708 333</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 xml:space="preserve"> </w:t>
            </w:r>
          </w:p>
        </w:tc>
      </w:tr>
    </w:tbl>
    <w:p w:rsidR="0068032C" w:rsidRPr="00A632B7" w:rsidRDefault="0068032C" w:rsidP="0068032C">
      <w:pPr>
        <w:pStyle w:val="51"/>
        <w:spacing w:before="0"/>
        <w:rPr>
          <w:rFonts w:ascii="Times New Roman" w:hAnsi="Times New Roman"/>
        </w:rPr>
      </w:pPr>
      <w:r w:rsidRPr="00A632B7">
        <w:rPr>
          <w:rFonts w:ascii="Times New Roman" w:hAnsi="Times New Roman"/>
        </w:rPr>
        <w:lastRenderedPageBreak/>
        <w:t>Затраты на материалы</w:t>
      </w:r>
    </w:p>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При всех прочих условиях затраты на материалы с доставкой не превышают 25-30% от отпускной стоимости готовой продукции. Затраты на материалы составят ~ 3 млн. рублей в месяц.</w:t>
      </w:r>
    </w:p>
    <w:p w:rsidR="0068032C" w:rsidRPr="00A632B7" w:rsidRDefault="0068032C" w:rsidP="00271140">
      <w:pPr>
        <w:pStyle w:val="31"/>
        <w:numPr>
          <w:ilvl w:val="2"/>
          <w:numId w:val="19"/>
        </w:numPr>
        <w:spacing w:before="0"/>
        <w:rPr>
          <w:rFonts w:ascii="Times New Roman" w:hAnsi="Times New Roman"/>
          <w:sz w:val="20"/>
        </w:rPr>
      </w:pPr>
      <w:bookmarkStart w:id="350" w:name="_Toc27399125"/>
      <w:r w:rsidRPr="00A632B7">
        <w:rPr>
          <w:rFonts w:ascii="Times New Roman" w:hAnsi="Times New Roman"/>
          <w:sz w:val="20"/>
        </w:rPr>
        <w:t>Расчет прибыли</w:t>
      </w:r>
      <w:bookmarkEnd w:id="350"/>
    </w:p>
    <w:tbl>
      <w:tblPr>
        <w:tblW w:w="4560" w:type="dxa"/>
        <w:tblCellMar>
          <w:left w:w="0" w:type="dxa"/>
          <w:right w:w="0" w:type="dxa"/>
        </w:tblCellMar>
        <w:tblLook w:val="0000"/>
      </w:tblPr>
      <w:tblGrid>
        <w:gridCol w:w="3200"/>
        <w:gridCol w:w="1360"/>
      </w:tblGrid>
      <w:tr w:rsidR="0068032C" w:rsidRPr="00A632B7" w:rsidTr="0068032C">
        <w:trPr>
          <w:trHeight w:val="255"/>
        </w:trPr>
        <w:tc>
          <w:tcPr>
            <w:tcW w:w="3200" w:type="dxa"/>
            <w:tcBorders>
              <w:top w:val="single" w:sz="4" w:space="0" w:color="auto"/>
              <w:left w:val="single" w:sz="4" w:space="0" w:color="auto"/>
              <w:bottom w:val="single" w:sz="4" w:space="0" w:color="auto"/>
              <w:right w:val="single" w:sz="4" w:space="0" w:color="auto"/>
            </w:tcBorders>
            <w:tcMar>
              <w:top w:w="14" w:type="dxa"/>
              <w:left w:w="14" w:type="dxa"/>
              <w:bottom w:w="0" w:type="dxa"/>
              <w:right w:w="14" w:type="dxa"/>
            </w:tcMar>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Доход</w:t>
            </w:r>
          </w:p>
        </w:tc>
        <w:tc>
          <w:tcPr>
            <w:tcW w:w="1360"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14 000 </w:t>
            </w:r>
            <w:proofErr w:type="spellStart"/>
            <w:r w:rsidRPr="00A632B7">
              <w:rPr>
                <w:rFonts w:ascii="Times New Roman" w:hAnsi="Times New Roman"/>
                <w:sz w:val="20"/>
              </w:rPr>
              <w:t>000</w:t>
            </w:r>
            <w:proofErr w:type="spellEnd"/>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Доход (без НДС)</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11 960 624</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Затраты на Материалы</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-2 990 156</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Эксплуатационные расходы</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-630 755</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proofErr w:type="spellStart"/>
            <w:r w:rsidRPr="00A632B7">
              <w:rPr>
                <w:rFonts w:ascii="Times New Roman" w:hAnsi="Times New Roman"/>
                <w:sz w:val="20"/>
              </w:rPr>
              <w:t>ЗП</w:t>
            </w:r>
            <w:proofErr w:type="spellEnd"/>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-708 333</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Амортизация</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-1 090 278</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Расходы</w:t>
            </w:r>
          </w:p>
        </w:tc>
        <w:tc>
          <w:tcPr>
            <w:tcW w:w="0" w:type="auto"/>
            <w:tcBorders>
              <w:top w:val="nil"/>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-5 419 522</w:t>
            </w:r>
          </w:p>
        </w:tc>
      </w:tr>
      <w:tr w:rsidR="0068032C" w:rsidRPr="00A632B7" w:rsidTr="0068032C">
        <w:trPr>
          <w:trHeight w:val="255"/>
        </w:trPr>
        <w:tc>
          <w:tcPr>
            <w:tcW w:w="0" w:type="auto"/>
            <w:tcBorders>
              <w:top w:val="single" w:sz="4" w:space="0" w:color="auto"/>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Прибыль</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6 541 102</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b/>
                <w:bCs/>
                <w:sz w:val="20"/>
              </w:rPr>
            </w:pPr>
            <w:r w:rsidRPr="00A632B7">
              <w:rPr>
                <w:rFonts w:ascii="Times New Roman" w:hAnsi="Times New Roman"/>
                <w:b/>
                <w:bCs/>
                <w:sz w:val="20"/>
              </w:rPr>
              <w:t>Чистая прибыль за месяц</w:t>
            </w:r>
          </w:p>
        </w:tc>
        <w:tc>
          <w:tcPr>
            <w:tcW w:w="0" w:type="auto"/>
            <w:tcBorders>
              <w:top w:val="nil"/>
              <w:left w:val="nil"/>
              <w:bottom w:val="single" w:sz="4" w:space="0" w:color="auto"/>
              <w:right w:val="single" w:sz="4" w:space="0" w:color="auto"/>
            </w:tcBorders>
            <w:shd w:val="clear" w:color="auto" w:fill="DADDE0"/>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b/>
                <w:bCs/>
                <w:sz w:val="20"/>
              </w:rPr>
            </w:pPr>
            <w:r w:rsidRPr="00A632B7">
              <w:rPr>
                <w:rFonts w:ascii="Times New Roman" w:hAnsi="Times New Roman"/>
                <w:b/>
                <w:bCs/>
                <w:sz w:val="20"/>
              </w:rPr>
              <w:t>4 971 238</w:t>
            </w:r>
          </w:p>
        </w:tc>
      </w:tr>
    </w:tbl>
    <w:p w:rsidR="0068032C" w:rsidRPr="00A632B7" w:rsidRDefault="0068032C" w:rsidP="0068032C">
      <w:pPr>
        <w:pStyle w:val="aa"/>
        <w:spacing w:before="0"/>
        <w:ind w:firstLine="0"/>
        <w:rPr>
          <w:rFonts w:ascii="Times New Roman" w:hAnsi="Times New Roman"/>
        </w:rPr>
      </w:pPr>
      <w:r w:rsidRPr="00A632B7">
        <w:rPr>
          <w:rFonts w:ascii="Times New Roman" w:hAnsi="Times New Roman"/>
        </w:rPr>
        <w:t>Обратите внимание, ~20% расходов составляют амортизационные отчисления.</w:t>
      </w:r>
    </w:p>
    <w:p w:rsidR="0068032C" w:rsidRPr="00A632B7" w:rsidRDefault="0068032C" w:rsidP="0068032C">
      <w:pPr>
        <w:pStyle w:val="51"/>
        <w:spacing w:before="0"/>
        <w:rPr>
          <w:rFonts w:ascii="Times New Roman" w:hAnsi="Times New Roman"/>
        </w:rPr>
      </w:pPr>
      <w:r w:rsidRPr="00A632B7">
        <w:rPr>
          <w:rFonts w:ascii="Times New Roman" w:hAnsi="Times New Roman"/>
        </w:rPr>
        <w:t>Расчетные формулы</w:t>
      </w:r>
    </w:p>
    <w:p w:rsidR="0068032C" w:rsidRPr="00A632B7" w:rsidRDefault="0068032C" w:rsidP="0068032C">
      <w:pPr>
        <w:pStyle w:val="ad"/>
        <w:shd w:val="clear" w:color="auto" w:fill="auto"/>
        <w:rPr>
          <w:rFonts w:ascii="Times New Roman" w:hAnsi="Times New Roman"/>
        </w:rPr>
      </w:pPr>
      <w:r w:rsidRPr="00A632B7">
        <w:rPr>
          <w:rFonts w:ascii="Times New Roman" w:hAnsi="Times New Roman"/>
          <w:u w:val="single"/>
        </w:rPr>
        <w:t>Расходы</w:t>
      </w:r>
      <w:r w:rsidRPr="00A632B7">
        <w:rPr>
          <w:rFonts w:ascii="Times New Roman" w:hAnsi="Times New Roman"/>
        </w:rPr>
        <w:t xml:space="preserve"> = Затраты на Материалы + Эксплуатационные расходы + ЗП + Амортизация</w:t>
      </w:r>
    </w:p>
    <w:p w:rsidR="0068032C" w:rsidRPr="00A632B7" w:rsidRDefault="0068032C" w:rsidP="0068032C">
      <w:pPr>
        <w:pStyle w:val="ad"/>
        <w:shd w:val="clear" w:color="auto" w:fill="auto"/>
        <w:rPr>
          <w:rFonts w:ascii="Times New Roman" w:hAnsi="Times New Roman"/>
        </w:rPr>
      </w:pPr>
      <w:r w:rsidRPr="00A632B7">
        <w:rPr>
          <w:rFonts w:ascii="Times New Roman" w:hAnsi="Times New Roman"/>
          <w:u w:val="single"/>
        </w:rPr>
        <w:t>Прибыль</w:t>
      </w:r>
      <w:r w:rsidRPr="00A632B7">
        <w:rPr>
          <w:rFonts w:ascii="Times New Roman" w:hAnsi="Times New Roman"/>
        </w:rPr>
        <w:t xml:space="preserve"> = Доход - Расходы - </w:t>
      </w:r>
      <w:r w:rsidRPr="00A632B7">
        <w:rPr>
          <w:rFonts w:ascii="Times New Roman" w:hAnsi="Times New Roman"/>
          <w:lang w:val="en-US"/>
        </w:rPr>
        <w:t>d</w:t>
      </w:r>
      <w:r w:rsidRPr="00A632B7">
        <w:rPr>
          <w:rFonts w:ascii="Times New Roman" w:hAnsi="Times New Roman"/>
        </w:rPr>
        <w:t>НДС</w:t>
      </w:r>
    </w:p>
    <w:p w:rsidR="0068032C" w:rsidRPr="00A632B7" w:rsidRDefault="0068032C" w:rsidP="0068032C">
      <w:pPr>
        <w:pStyle w:val="ad"/>
        <w:shd w:val="clear" w:color="auto" w:fill="auto"/>
        <w:rPr>
          <w:rFonts w:ascii="Times New Roman" w:hAnsi="Times New Roman"/>
        </w:rPr>
      </w:pPr>
      <w:r w:rsidRPr="00A632B7">
        <w:rPr>
          <w:rFonts w:ascii="Times New Roman" w:hAnsi="Times New Roman"/>
          <w:u w:val="single"/>
        </w:rPr>
        <w:t>Чистая Прибыль</w:t>
      </w:r>
      <w:r w:rsidRPr="00A632B7">
        <w:rPr>
          <w:rFonts w:ascii="Times New Roman" w:hAnsi="Times New Roman"/>
        </w:rPr>
        <w:t xml:space="preserve"> = Прибыль - Налог на Прибыль</w:t>
      </w:r>
    </w:p>
    <w:p w:rsidR="0068032C" w:rsidRPr="00A632B7" w:rsidRDefault="0068032C" w:rsidP="0068032C">
      <w:pPr>
        <w:pStyle w:val="ad"/>
        <w:shd w:val="clear" w:color="auto" w:fill="auto"/>
        <w:rPr>
          <w:rFonts w:ascii="Times New Roman" w:hAnsi="Times New Roman"/>
        </w:rPr>
      </w:pPr>
      <w:r w:rsidRPr="00A632B7">
        <w:rPr>
          <w:rFonts w:ascii="Times New Roman" w:hAnsi="Times New Roman"/>
        </w:rPr>
        <w:t>Налог на Прибыль = Прибыль * 0.24</w:t>
      </w:r>
    </w:p>
    <w:p w:rsidR="0068032C" w:rsidRPr="00A632B7" w:rsidRDefault="0068032C" w:rsidP="0068032C">
      <w:pPr>
        <w:pStyle w:val="ad"/>
        <w:shd w:val="clear" w:color="auto" w:fill="auto"/>
        <w:rPr>
          <w:rFonts w:ascii="Times New Roman" w:hAnsi="Times New Roman"/>
        </w:rPr>
      </w:pPr>
      <w:r w:rsidRPr="00A632B7">
        <w:rPr>
          <w:rFonts w:ascii="Times New Roman" w:hAnsi="Times New Roman"/>
          <w:lang w:val="en-US"/>
        </w:rPr>
        <w:t>d</w:t>
      </w:r>
      <w:r w:rsidRPr="00A632B7">
        <w:rPr>
          <w:rFonts w:ascii="Times New Roman" w:hAnsi="Times New Roman"/>
        </w:rPr>
        <w:t>НДС - разница между НДС полученным от покупателей и уплаченным поставщикам.</w:t>
      </w:r>
    </w:p>
    <w:p w:rsidR="0068032C" w:rsidRPr="00A632B7" w:rsidRDefault="0068032C" w:rsidP="00271140">
      <w:pPr>
        <w:pStyle w:val="22"/>
        <w:numPr>
          <w:ilvl w:val="1"/>
          <w:numId w:val="19"/>
        </w:numPr>
        <w:spacing w:before="0"/>
        <w:rPr>
          <w:rFonts w:ascii="Times New Roman" w:hAnsi="Times New Roman"/>
          <w:sz w:val="20"/>
        </w:rPr>
      </w:pPr>
      <w:bookmarkStart w:id="351" w:name="_Toc348036975"/>
      <w:bookmarkStart w:id="352" w:name="_Toc27399126"/>
      <w:r w:rsidRPr="00A632B7">
        <w:rPr>
          <w:rFonts w:ascii="Times New Roman" w:hAnsi="Times New Roman"/>
          <w:sz w:val="20"/>
        </w:rPr>
        <w:t>Экономические показатели эффективности</w:t>
      </w:r>
      <w:bookmarkEnd w:id="351"/>
      <w:bookmarkEnd w:id="352"/>
    </w:p>
    <w:tbl>
      <w:tblPr>
        <w:tblW w:w="3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656"/>
        <w:gridCol w:w="1480"/>
      </w:tblGrid>
      <w:tr w:rsidR="0068032C" w:rsidRPr="00A632B7" w:rsidTr="0068032C">
        <w:trPr>
          <w:trHeight w:val="255"/>
        </w:trPr>
        <w:tc>
          <w:tcPr>
            <w:tcW w:w="2500" w:type="dxa"/>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Кредит</w:t>
            </w:r>
          </w:p>
        </w:tc>
        <w:tc>
          <w:tcPr>
            <w:tcW w:w="1480" w:type="dxa"/>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-120 000 </w:t>
            </w:r>
            <w:proofErr w:type="spellStart"/>
            <w:r w:rsidRPr="00A632B7">
              <w:rPr>
                <w:rFonts w:ascii="Times New Roman" w:hAnsi="Times New Roman"/>
                <w:sz w:val="20"/>
              </w:rPr>
              <w:t>000</w:t>
            </w:r>
            <w:proofErr w:type="spellEnd"/>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Годовая чистая прибыль</w:t>
            </w:r>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59 654 850</w:t>
            </w:r>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Дисконтная ставка</w:t>
            </w:r>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0,20</w:t>
            </w:r>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proofErr w:type="spellStart"/>
            <w:r w:rsidRPr="00A632B7">
              <w:rPr>
                <w:rFonts w:ascii="Times New Roman" w:hAnsi="Times New Roman"/>
                <w:sz w:val="20"/>
              </w:rPr>
              <w:t>IRR</w:t>
            </w:r>
            <w:proofErr w:type="spellEnd"/>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0,31</w:t>
            </w:r>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proofErr w:type="spellStart"/>
            <w:r w:rsidRPr="00A632B7">
              <w:rPr>
                <w:rFonts w:ascii="Times New Roman" w:hAnsi="Times New Roman"/>
                <w:sz w:val="20"/>
              </w:rPr>
              <w:t>NPV</w:t>
            </w:r>
            <w:proofErr w:type="spellEnd"/>
            <w:r w:rsidRPr="00A632B7">
              <w:rPr>
                <w:rFonts w:ascii="Times New Roman" w:hAnsi="Times New Roman"/>
                <w:sz w:val="20"/>
              </w:rPr>
              <w:t xml:space="preserve"> (5 лет)</w:t>
            </w:r>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33 548 332</w:t>
            </w:r>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Период окупаемости</w:t>
            </w:r>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3,5 года</w:t>
            </w:r>
          </w:p>
        </w:tc>
      </w:tr>
      <w:tr w:rsidR="0068032C" w:rsidRPr="00A632B7" w:rsidTr="0068032C">
        <w:trPr>
          <w:trHeight w:val="255"/>
        </w:trPr>
        <w:tc>
          <w:tcPr>
            <w:tcW w:w="0" w:type="auto"/>
            <w:noWrap/>
            <w:tcMar>
              <w:top w:w="14" w:type="dxa"/>
              <w:left w:w="14" w:type="dxa"/>
              <w:bottom w:w="0" w:type="dxa"/>
              <w:right w:w="14" w:type="dxa"/>
            </w:tcMar>
            <w:vAlign w:val="bottom"/>
          </w:tcPr>
          <w:p w:rsidR="0068032C" w:rsidRPr="00A632B7" w:rsidRDefault="0068032C" w:rsidP="0068032C">
            <w:pPr>
              <w:pStyle w:val="ac"/>
              <w:spacing w:before="0"/>
              <w:rPr>
                <w:rFonts w:ascii="Times New Roman" w:hAnsi="Times New Roman"/>
                <w:sz w:val="20"/>
              </w:rPr>
            </w:pPr>
            <w:r w:rsidRPr="00A632B7">
              <w:rPr>
                <w:rFonts w:ascii="Times New Roman" w:hAnsi="Times New Roman"/>
                <w:sz w:val="20"/>
              </w:rPr>
              <w:t>Точка безубыточности (за год)</w:t>
            </w:r>
          </w:p>
        </w:tc>
        <w:tc>
          <w:tcPr>
            <w:tcW w:w="0" w:type="auto"/>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46 650 000</w:t>
            </w:r>
          </w:p>
        </w:tc>
      </w:tr>
    </w:tbl>
    <w:p w:rsidR="0068032C" w:rsidRPr="00A632B7" w:rsidRDefault="0068032C" w:rsidP="0068032C">
      <w:pPr>
        <w:pStyle w:val="aa"/>
        <w:spacing w:before="0"/>
        <w:ind w:firstLine="0"/>
        <w:rPr>
          <w:rFonts w:ascii="Times New Roman" w:hAnsi="Times New Roman"/>
        </w:rPr>
      </w:pPr>
      <w:proofErr w:type="spellStart"/>
      <w:proofErr w:type="gramStart"/>
      <w:r w:rsidRPr="00A632B7">
        <w:rPr>
          <w:rFonts w:ascii="Times New Roman" w:hAnsi="Times New Roman"/>
          <w:lang w:val="en-US"/>
        </w:rPr>
        <w:t>NVP</w:t>
      </w:r>
      <w:proofErr w:type="spellEnd"/>
      <w:r w:rsidRPr="00A632B7">
        <w:rPr>
          <w:rFonts w:ascii="Times New Roman" w:hAnsi="Times New Roman"/>
        </w:rPr>
        <w:t xml:space="preserve"> считается за 5 лет, это обосновано периодом гарантированного качества продукции.</w:t>
      </w:r>
      <w:proofErr w:type="gramEnd"/>
    </w:p>
    <w:p w:rsidR="0068032C" w:rsidRPr="00A632B7" w:rsidRDefault="0068032C" w:rsidP="0068032C">
      <w:pPr>
        <w:pStyle w:val="51"/>
        <w:spacing w:before="0"/>
        <w:rPr>
          <w:rFonts w:ascii="Times New Roman" w:hAnsi="Times New Roman"/>
        </w:rPr>
      </w:pPr>
      <w:r w:rsidRPr="00A632B7">
        <w:rPr>
          <w:rFonts w:ascii="Times New Roman" w:hAnsi="Times New Roman"/>
        </w:rPr>
        <w:t>Предполагаемый денежный поток</w:t>
      </w:r>
    </w:p>
    <w:tbl>
      <w:tblPr>
        <w:tblW w:w="6683" w:type="dxa"/>
        <w:tblCellMar>
          <w:left w:w="0" w:type="dxa"/>
          <w:right w:w="0" w:type="dxa"/>
        </w:tblCellMar>
        <w:tblLook w:val="0000"/>
      </w:tblPr>
      <w:tblGrid>
        <w:gridCol w:w="500"/>
        <w:gridCol w:w="2000"/>
        <w:gridCol w:w="1980"/>
        <w:gridCol w:w="2203"/>
      </w:tblGrid>
      <w:tr w:rsidR="0068032C" w:rsidRPr="00A632B7" w:rsidTr="0068032C">
        <w:trPr>
          <w:trHeight w:val="510"/>
        </w:trPr>
        <w:tc>
          <w:tcPr>
            <w:tcW w:w="500" w:type="dxa"/>
            <w:tcBorders>
              <w:top w:val="single" w:sz="4" w:space="0" w:color="auto"/>
              <w:left w:val="single" w:sz="4" w:space="0" w:color="auto"/>
              <w:bottom w:val="single" w:sz="4" w:space="0" w:color="auto"/>
              <w:right w:val="single" w:sz="4" w:space="0" w:color="auto"/>
            </w:tcBorders>
            <w:shd w:val="clear" w:color="auto" w:fill="E6E6E6"/>
            <w:noWrap/>
            <w:tcMar>
              <w:top w:w="14" w:type="dxa"/>
              <w:left w:w="14" w:type="dxa"/>
              <w:bottom w:w="0" w:type="dxa"/>
              <w:right w:w="14" w:type="dxa"/>
            </w:tcMar>
            <w:vAlign w:val="center"/>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w:t>
            </w:r>
            <w:r w:rsidRPr="00A632B7">
              <w:rPr>
                <w:rFonts w:ascii="Times New Roman" w:hAnsi="Times New Roman"/>
                <w:b/>
                <w:bCs/>
                <w:sz w:val="20"/>
                <w:lang w:val="en-US"/>
              </w:rPr>
              <w:t xml:space="preserve"> </w:t>
            </w:r>
            <w:r w:rsidRPr="00A632B7">
              <w:rPr>
                <w:rFonts w:ascii="Times New Roman" w:hAnsi="Times New Roman"/>
                <w:b/>
                <w:bCs/>
                <w:sz w:val="20"/>
              </w:rPr>
              <w:t>года</w:t>
            </w:r>
          </w:p>
        </w:tc>
        <w:tc>
          <w:tcPr>
            <w:tcW w:w="2000" w:type="dxa"/>
            <w:tcBorders>
              <w:top w:val="single" w:sz="4" w:space="0" w:color="auto"/>
              <w:left w:val="nil"/>
              <w:bottom w:val="single" w:sz="4" w:space="0" w:color="auto"/>
              <w:right w:val="single" w:sz="4" w:space="0" w:color="auto"/>
            </w:tcBorders>
            <w:shd w:val="clear" w:color="auto" w:fill="E6E6E6"/>
            <w:tcMar>
              <w:top w:w="14" w:type="dxa"/>
              <w:left w:w="14" w:type="dxa"/>
              <w:bottom w:w="0" w:type="dxa"/>
              <w:right w:w="14" w:type="dxa"/>
            </w:tcMar>
            <w:vAlign w:val="center"/>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Денежный поток</w:t>
            </w:r>
          </w:p>
        </w:tc>
        <w:tc>
          <w:tcPr>
            <w:tcW w:w="1980" w:type="dxa"/>
            <w:tcBorders>
              <w:top w:val="single" w:sz="4" w:space="0" w:color="auto"/>
              <w:left w:val="nil"/>
              <w:bottom w:val="single" w:sz="4" w:space="0" w:color="auto"/>
              <w:right w:val="single" w:sz="4" w:space="0" w:color="auto"/>
            </w:tcBorders>
            <w:shd w:val="clear" w:color="auto" w:fill="E6E6E6"/>
            <w:tcMar>
              <w:top w:w="14" w:type="dxa"/>
              <w:left w:w="14" w:type="dxa"/>
              <w:bottom w:w="0" w:type="dxa"/>
              <w:right w:w="14" w:type="dxa"/>
            </w:tcMar>
            <w:vAlign w:val="center"/>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Дисконтированный поток</w:t>
            </w:r>
          </w:p>
        </w:tc>
        <w:tc>
          <w:tcPr>
            <w:tcW w:w="2203" w:type="dxa"/>
            <w:tcBorders>
              <w:top w:val="single" w:sz="4" w:space="0" w:color="auto"/>
              <w:left w:val="nil"/>
              <w:bottom w:val="single" w:sz="4" w:space="0" w:color="auto"/>
              <w:right w:val="single" w:sz="4" w:space="0" w:color="auto"/>
            </w:tcBorders>
            <w:shd w:val="clear" w:color="auto" w:fill="E6E6E6"/>
            <w:tcMar>
              <w:top w:w="14" w:type="dxa"/>
              <w:left w:w="14" w:type="dxa"/>
              <w:bottom w:w="0" w:type="dxa"/>
              <w:right w:w="14" w:type="dxa"/>
            </w:tcMar>
            <w:vAlign w:val="center"/>
          </w:tcPr>
          <w:p w:rsidR="0068032C" w:rsidRPr="00A632B7" w:rsidRDefault="0068032C" w:rsidP="0068032C">
            <w:pPr>
              <w:pStyle w:val="ac"/>
              <w:spacing w:before="0"/>
              <w:jc w:val="center"/>
              <w:rPr>
                <w:rFonts w:ascii="Times New Roman" w:hAnsi="Times New Roman"/>
                <w:b/>
                <w:bCs/>
                <w:sz w:val="20"/>
              </w:rPr>
            </w:pPr>
            <w:r w:rsidRPr="00A632B7">
              <w:rPr>
                <w:rFonts w:ascii="Times New Roman" w:hAnsi="Times New Roman"/>
                <w:b/>
                <w:bCs/>
                <w:sz w:val="20"/>
              </w:rPr>
              <w:t>Суммированный дисконтированный поток</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0</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-120 000 </w:t>
            </w:r>
            <w:proofErr w:type="spellStart"/>
            <w:r w:rsidRPr="00A632B7">
              <w:rPr>
                <w:rFonts w:ascii="Times New Roman" w:hAnsi="Times New Roman"/>
                <w:sz w:val="20"/>
              </w:rPr>
              <w:t>000</w:t>
            </w:r>
            <w:proofErr w:type="spellEnd"/>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-120 000 </w:t>
            </w:r>
            <w:proofErr w:type="spellStart"/>
            <w:r w:rsidRPr="00A632B7">
              <w:rPr>
                <w:rFonts w:ascii="Times New Roman" w:hAnsi="Times New Roman"/>
                <w:sz w:val="20"/>
              </w:rPr>
              <w:t>000</w:t>
            </w:r>
            <w:proofErr w:type="spellEnd"/>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 xml:space="preserve">-120 000 </w:t>
            </w:r>
            <w:proofErr w:type="spellStart"/>
            <w:r w:rsidRPr="00A632B7">
              <w:rPr>
                <w:rFonts w:ascii="Times New Roman" w:hAnsi="Times New Roman"/>
                <w:sz w:val="20"/>
              </w:rPr>
              <w:t>000</w:t>
            </w:r>
            <w:proofErr w:type="spellEnd"/>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1</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29 827 425</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24 856 188</w:t>
            </w:r>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-95 143 812</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2</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59 654 850</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41 426 979</w:t>
            </w:r>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-53 716 833</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3</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59 654 850</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34 522 483</w:t>
            </w:r>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-19 194 350</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4</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59 654 850</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28 768 736</w:t>
            </w:r>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9 574 386</w:t>
            </w:r>
          </w:p>
        </w:tc>
      </w:tr>
      <w:tr w:rsidR="0068032C" w:rsidRPr="00A632B7" w:rsidTr="0068032C">
        <w:trPr>
          <w:trHeight w:val="255"/>
        </w:trPr>
        <w:tc>
          <w:tcPr>
            <w:tcW w:w="0" w:type="auto"/>
            <w:tcBorders>
              <w:top w:val="nil"/>
              <w:left w:val="single" w:sz="4" w:space="0" w:color="auto"/>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center"/>
              <w:rPr>
                <w:rFonts w:ascii="Times New Roman" w:hAnsi="Times New Roman"/>
                <w:sz w:val="20"/>
              </w:rPr>
            </w:pPr>
            <w:r w:rsidRPr="00A632B7">
              <w:rPr>
                <w:rFonts w:ascii="Times New Roman" w:hAnsi="Times New Roman"/>
                <w:sz w:val="20"/>
              </w:rPr>
              <w:t>5</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59 654 850</w:t>
            </w:r>
          </w:p>
        </w:tc>
        <w:tc>
          <w:tcPr>
            <w:tcW w:w="0" w:type="auto"/>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23 973 946</w:t>
            </w:r>
          </w:p>
        </w:tc>
        <w:tc>
          <w:tcPr>
            <w:tcW w:w="2203" w:type="dxa"/>
            <w:tcBorders>
              <w:top w:val="single" w:sz="4" w:space="0" w:color="auto"/>
              <w:left w:val="nil"/>
              <w:bottom w:val="single" w:sz="4" w:space="0" w:color="auto"/>
              <w:right w:val="single" w:sz="4" w:space="0" w:color="auto"/>
            </w:tcBorders>
            <w:noWrap/>
            <w:tcMar>
              <w:top w:w="14" w:type="dxa"/>
              <w:left w:w="14" w:type="dxa"/>
              <w:bottom w:w="0" w:type="dxa"/>
              <w:right w:w="14" w:type="dxa"/>
            </w:tcMar>
            <w:vAlign w:val="bottom"/>
          </w:tcPr>
          <w:p w:rsidR="0068032C" w:rsidRPr="00A632B7" w:rsidRDefault="0068032C" w:rsidP="0068032C">
            <w:pPr>
              <w:pStyle w:val="ac"/>
              <w:spacing w:before="0"/>
              <w:jc w:val="right"/>
              <w:rPr>
                <w:rFonts w:ascii="Times New Roman" w:hAnsi="Times New Roman"/>
                <w:sz w:val="20"/>
              </w:rPr>
            </w:pPr>
            <w:r w:rsidRPr="00A632B7">
              <w:rPr>
                <w:rFonts w:ascii="Times New Roman" w:hAnsi="Times New Roman"/>
                <w:sz w:val="20"/>
              </w:rPr>
              <w:t>33 548 332</w:t>
            </w:r>
          </w:p>
        </w:tc>
      </w:tr>
    </w:tbl>
    <w:p w:rsidR="0068032C" w:rsidRPr="00A632B7" w:rsidRDefault="0068032C" w:rsidP="0068032C">
      <w:pPr>
        <w:pStyle w:val="aa"/>
        <w:spacing w:before="0"/>
        <w:ind w:firstLine="0"/>
        <w:rPr>
          <w:rFonts w:ascii="Times New Roman" w:hAnsi="Times New Roman"/>
        </w:rPr>
      </w:pPr>
    </w:p>
    <w:p w:rsidR="0068032C" w:rsidRPr="00A632B7" w:rsidRDefault="0068032C" w:rsidP="00271140">
      <w:pPr>
        <w:pStyle w:val="12"/>
        <w:numPr>
          <w:ilvl w:val="0"/>
          <w:numId w:val="19"/>
        </w:numPr>
        <w:spacing w:before="0"/>
        <w:rPr>
          <w:rFonts w:ascii="Times New Roman" w:hAnsi="Times New Roman"/>
          <w:sz w:val="20"/>
        </w:rPr>
      </w:pPr>
      <w:bookmarkStart w:id="353" w:name="_Toc348036976"/>
      <w:bookmarkStart w:id="354" w:name="_Toc27136602"/>
      <w:bookmarkStart w:id="355" w:name="_Toc27136785"/>
      <w:bookmarkStart w:id="356" w:name="_Toc27380780"/>
      <w:bookmarkStart w:id="357" w:name="_Toc27398716"/>
      <w:bookmarkStart w:id="358" w:name="_Toc27399071"/>
      <w:bookmarkStart w:id="359" w:name="_Toc27399127"/>
      <w:bookmarkStart w:id="360" w:name="_Toc27405547"/>
      <w:bookmarkStart w:id="361" w:name="_Toc27573278"/>
      <w:bookmarkStart w:id="362" w:name="_Toc27573321"/>
      <w:bookmarkStart w:id="363" w:name="_Toc27660384"/>
      <w:bookmarkStart w:id="364" w:name="_Toc27993734"/>
      <w:r w:rsidRPr="00A632B7">
        <w:rPr>
          <w:rFonts w:ascii="Times New Roman" w:hAnsi="Times New Roman"/>
          <w:sz w:val="20"/>
        </w:rPr>
        <w:t>Дополнительно</w:t>
      </w:r>
      <w:bookmarkEnd w:id="353"/>
      <w:bookmarkEnd w:id="354"/>
      <w:bookmarkEnd w:id="355"/>
      <w:bookmarkEnd w:id="356"/>
      <w:bookmarkEnd w:id="357"/>
      <w:bookmarkEnd w:id="358"/>
      <w:bookmarkEnd w:id="359"/>
      <w:bookmarkEnd w:id="360"/>
      <w:bookmarkEnd w:id="361"/>
      <w:bookmarkEnd w:id="362"/>
      <w:bookmarkEnd w:id="363"/>
      <w:bookmarkEnd w:id="364"/>
    </w:p>
    <w:p w:rsidR="0068032C" w:rsidRPr="00A632B7" w:rsidRDefault="0068032C" w:rsidP="00271140">
      <w:pPr>
        <w:pStyle w:val="22"/>
        <w:numPr>
          <w:ilvl w:val="1"/>
          <w:numId w:val="19"/>
        </w:numPr>
        <w:spacing w:before="0"/>
        <w:rPr>
          <w:rFonts w:ascii="Times New Roman" w:hAnsi="Times New Roman"/>
          <w:sz w:val="20"/>
        </w:rPr>
      </w:pPr>
      <w:bookmarkStart w:id="365" w:name="_Toc348036977"/>
      <w:bookmarkStart w:id="366" w:name="_Toc27399128"/>
      <w:r w:rsidRPr="00A632B7">
        <w:rPr>
          <w:rFonts w:ascii="Times New Roman" w:hAnsi="Times New Roman"/>
          <w:sz w:val="20"/>
        </w:rPr>
        <w:t>Обоснование основных технических решений и выбор технологического оборудования</w:t>
      </w:r>
      <w:bookmarkEnd w:id="365"/>
      <w:bookmarkEnd w:id="366"/>
    </w:p>
    <w:p w:rsidR="0068032C" w:rsidRPr="00A632B7" w:rsidRDefault="0068032C" w:rsidP="0068032C">
      <w:pPr>
        <w:pStyle w:val="a7"/>
        <w:shd w:val="clear" w:color="auto" w:fill="FFFFFF"/>
        <w:ind w:firstLine="851"/>
        <w:rPr>
          <w:sz w:val="20"/>
          <w:szCs w:val="20"/>
        </w:rPr>
      </w:pPr>
      <w:r w:rsidRPr="00A632B7">
        <w:rPr>
          <w:sz w:val="20"/>
          <w:szCs w:val="20"/>
        </w:rPr>
        <w:t>Технико-экономическое обоснование (</w:t>
      </w:r>
      <w:proofErr w:type="spellStart"/>
      <w:r w:rsidRPr="00A632B7">
        <w:rPr>
          <w:sz w:val="20"/>
          <w:szCs w:val="20"/>
        </w:rPr>
        <w:t>ТЭО</w:t>
      </w:r>
      <w:proofErr w:type="spellEnd"/>
      <w:r w:rsidRPr="00A632B7">
        <w:rPr>
          <w:sz w:val="20"/>
          <w:szCs w:val="20"/>
        </w:rPr>
        <w:t>) должно коротко и недвусмысленно отражать чистую идею проекта. Технико-экономическое обоснование (</w:t>
      </w:r>
      <w:proofErr w:type="spellStart"/>
      <w:r w:rsidRPr="00A632B7">
        <w:rPr>
          <w:sz w:val="20"/>
          <w:szCs w:val="20"/>
        </w:rPr>
        <w:t>ТЭО</w:t>
      </w:r>
      <w:proofErr w:type="spellEnd"/>
      <w:r w:rsidRPr="00A632B7">
        <w:rPr>
          <w:sz w:val="20"/>
          <w:szCs w:val="20"/>
        </w:rPr>
        <w:t>) не должно быть нагружено деталями реализации. Этот документ нужен для того, чтобы получить внимание инвестора. Когда инвестор заинтересуется проектом, тогда понадобиться бизнес-план.</w:t>
      </w:r>
    </w:p>
    <w:p w:rsidR="0068032C" w:rsidRPr="00A632B7" w:rsidRDefault="0068032C" w:rsidP="0068032C">
      <w:pPr>
        <w:pStyle w:val="a7"/>
        <w:shd w:val="clear" w:color="auto" w:fill="FFFFFF"/>
        <w:tabs>
          <w:tab w:val="left" w:pos="6521"/>
        </w:tabs>
        <w:ind w:firstLine="851"/>
        <w:rPr>
          <w:sz w:val="20"/>
          <w:szCs w:val="20"/>
        </w:rPr>
      </w:pPr>
      <w:r w:rsidRPr="00A632B7">
        <w:rPr>
          <w:sz w:val="20"/>
          <w:szCs w:val="20"/>
        </w:rPr>
        <w:t xml:space="preserve">Здесь представлен пример </w:t>
      </w:r>
      <w:proofErr w:type="spellStart"/>
      <w:r w:rsidRPr="00A632B7">
        <w:rPr>
          <w:sz w:val="20"/>
          <w:szCs w:val="20"/>
        </w:rPr>
        <w:t>ТЭО</w:t>
      </w:r>
      <w:proofErr w:type="spellEnd"/>
      <w:r w:rsidRPr="00A632B7">
        <w:rPr>
          <w:sz w:val="20"/>
          <w:szCs w:val="20"/>
        </w:rPr>
        <w:t xml:space="preserve"> - Технико-экономическое обоснование завода </w:t>
      </w:r>
      <w:r w:rsidR="008C3E45">
        <w:rPr>
          <w:sz w:val="20"/>
          <w:szCs w:val="20"/>
        </w:rPr>
        <w:t>«</w:t>
      </w:r>
      <w:r w:rsidRPr="00A632B7">
        <w:rPr>
          <w:sz w:val="20"/>
          <w:szCs w:val="20"/>
        </w:rPr>
        <w:t>Центр точного машиностроения</w:t>
      </w:r>
      <w:r w:rsidR="008C3E45">
        <w:rPr>
          <w:sz w:val="20"/>
          <w:szCs w:val="20"/>
        </w:rPr>
        <w:t>»</w:t>
      </w:r>
      <w:r w:rsidRPr="00A632B7">
        <w:rPr>
          <w:sz w:val="20"/>
          <w:szCs w:val="20"/>
        </w:rPr>
        <w:t>.</w:t>
      </w:r>
    </w:p>
    <w:p w:rsidR="0068032C" w:rsidRPr="00A632B7" w:rsidRDefault="0068032C">
      <w:pPr>
        <w:rPr>
          <w:rFonts w:eastAsia="Times New Roman" w:cs="Times New Roman"/>
          <w:color w:val="000000"/>
          <w:sz w:val="20"/>
          <w:szCs w:val="20"/>
        </w:rPr>
      </w:pPr>
      <w:r w:rsidRPr="00A632B7">
        <w:rPr>
          <w:rFonts w:eastAsia="Times New Roman" w:cs="Times New Roman"/>
          <w:color w:val="000000"/>
          <w:sz w:val="20"/>
          <w:szCs w:val="20"/>
        </w:rPr>
        <w:br w:type="page"/>
      </w:r>
    </w:p>
    <w:p w:rsidR="0068032C" w:rsidRPr="00A632B7" w:rsidRDefault="0068032C" w:rsidP="000C288C">
      <w:pPr>
        <w:pStyle w:val="1"/>
      </w:pPr>
      <w:bookmarkStart w:id="367" w:name="_Toc27993735"/>
      <w:r w:rsidRPr="00A632B7">
        <w:lastRenderedPageBreak/>
        <w:t>Приложение 2</w:t>
      </w:r>
      <w:bookmarkEnd w:id="367"/>
    </w:p>
    <w:p w:rsidR="0068032C" w:rsidRPr="00A632B7" w:rsidRDefault="0068032C" w:rsidP="0068032C">
      <w:pPr>
        <w:jc w:val="center"/>
        <w:rPr>
          <w:color w:val="000000"/>
          <w:sz w:val="20"/>
          <w:szCs w:val="20"/>
        </w:rPr>
      </w:pPr>
      <w:r w:rsidRPr="00A632B7">
        <w:rPr>
          <w:color w:val="000000"/>
          <w:sz w:val="20"/>
          <w:szCs w:val="20"/>
        </w:rPr>
        <w:t>Пример разработки устава проекта</w:t>
      </w:r>
    </w:p>
    <w:tbl>
      <w:tblPr>
        <w:tblW w:w="9464" w:type="dxa"/>
        <w:jc w:val="center"/>
        <w:tblCellSpacing w:w="7" w:type="dxa"/>
        <w:tblCellMar>
          <w:top w:w="30" w:type="dxa"/>
          <w:left w:w="30" w:type="dxa"/>
          <w:bottom w:w="30" w:type="dxa"/>
          <w:right w:w="30" w:type="dxa"/>
        </w:tblCellMar>
        <w:tblLook w:val="0000"/>
      </w:tblPr>
      <w:tblGrid>
        <w:gridCol w:w="5508"/>
        <w:gridCol w:w="3956"/>
      </w:tblGrid>
      <w:tr w:rsidR="0068032C" w:rsidRPr="00A632B7" w:rsidTr="0068032C">
        <w:trPr>
          <w:tblCellSpacing w:w="7" w:type="dxa"/>
          <w:jc w:val="center"/>
        </w:trPr>
        <w:tc>
          <w:tcPr>
            <w:tcW w:w="5487" w:type="dxa"/>
            <w:shd w:val="clear" w:color="auto" w:fill="auto"/>
          </w:tcPr>
          <w:p w:rsidR="0068032C" w:rsidRPr="00A632B7" w:rsidRDefault="008C3E45" w:rsidP="0068032C">
            <w:pPr>
              <w:rPr>
                <w:sz w:val="20"/>
                <w:szCs w:val="20"/>
              </w:rPr>
            </w:pPr>
            <w:r>
              <w:rPr>
                <w:sz w:val="20"/>
                <w:szCs w:val="20"/>
              </w:rPr>
              <w:t>«</w:t>
            </w:r>
            <w:r w:rsidR="0068032C" w:rsidRPr="00A632B7">
              <w:rPr>
                <w:sz w:val="20"/>
                <w:szCs w:val="20"/>
              </w:rPr>
              <w:t>Утверждаю</w:t>
            </w:r>
            <w:r>
              <w:rPr>
                <w:sz w:val="20"/>
                <w:szCs w:val="20"/>
              </w:rPr>
              <w:t>»</w:t>
            </w:r>
          </w:p>
        </w:tc>
        <w:tc>
          <w:tcPr>
            <w:tcW w:w="3935" w:type="dxa"/>
            <w:shd w:val="clear" w:color="auto" w:fill="auto"/>
          </w:tcPr>
          <w:p w:rsidR="0068032C" w:rsidRPr="00A632B7" w:rsidRDefault="008C3E45" w:rsidP="0068032C">
            <w:pPr>
              <w:rPr>
                <w:sz w:val="20"/>
                <w:szCs w:val="20"/>
              </w:rPr>
            </w:pPr>
            <w:r>
              <w:rPr>
                <w:sz w:val="20"/>
                <w:szCs w:val="20"/>
              </w:rPr>
              <w:t>«</w:t>
            </w:r>
            <w:r w:rsidR="0068032C" w:rsidRPr="00A632B7">
              <w:rPr>
                <w:sz w:val="20"/>
                <w:szCs w:val="20"/>
              </w:rPr>
              <w:t>Утверждаю</w:t>
            </w:r>
            <w:r>
              <w:rPr>
                <w:sz w:val="20"/>
                <w:szCs w:val="20"/>
              </w:rPr>
              <w:t>»</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Председатель управляющего комитета</w:t>
            </w:r>
            <w:r w:rsidRPr="00A632B7">
              <w:rPr>
                <w:sz w:val="20"/>
                <w:szCs w:val="20"/>
              </w:rPr>
              <w:t>,</w:t>
            </w:r>
          </w:p>
        </w:tc>
        <w:tc>
          <w:tcPr>
            <w:tcW w:w="3935" w:type="dxa"/>
            <w:shd w:val="clear" w:color="auto" w:fill="auto"/>
          </w:tcPr>
          <w:p w:rsidR="0068032C" w:rsidRPr="00A632B7" w:rsidRDefault="0068032C" w:rsidP="0068032C">
            <w:pPr>
              <w:rPr>
                <w:sz w:val="20"/>
                <w:szCs w:val="20"/>
              </w:rPr>
            </w:pPr>
            <w:r w:rsidRPr="00A632B7">
              <w:rPr>
                <w:b/>
                <w:bCs/>
                <w:sz w:val="20"/>
                <w:szCs w:val="20"/>
              </w:rPr>
              <w:t xml:space="preserve">Генеральный директор </w:t>
            </w:r>
            <w:r w:rsidR="008C3E45">
              <w:rPr>
                <w:b/>
                <w:bCs/>
                <w:sz w:val="20"/>
                <w:szCs w:val="20"/>
              </w:rPr>
              <w:t>«</w:t>
            </w:r>
            <w:r w:rsidRPr="00A632B7">
              <w:rPr>
                <w:b/>
                <w:bCs/>
                <w:sz w:val="20"/>
                <w:szCs w:val="20"/>
              </w:rPr>
              <w:t>Орион</w:t>
            </w:r>
            <w:r w:rsidR="008C3E45">
              <w:rPr>
                <w:b/>
                <w:bCs/>
                <w:sz w:val="20"/>
                <w:szCs w:val="20"/>
              </w:rPr>
              <w:t>»</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генеральный директор</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 xml:space="preserve">Компании </w:t>
            </w:r>
            <w:proofErr w:type="spellStart"/>
            <w:r w:rsidRPr="00A632B7">
              <w:rPr>
                <w:b/>
                <w:bCs/>
                <w:sz w:val="20"/>
                <w:szCs w:val="20"/>
              </w:rPr>
              <w:t>ПАО</w:t>
            </w:r>
            <w:proofErr w:type="spellEnd"/>
            <w:r w:rsidRPr="00A632B7">
              <w:rPr>
                <w:b/>
                <w:bCs/>
                <w:sz w:val="20"/>
                <w:szCs w:val="20"/>
              </w:rPr>
              <w:t xml:space="preserve"> </w:t>
            </w:r>
            <w:r w:rsidR="008C3E45">
              <w:rPr>
                <w:b/>
                <w:bCs/>
                <w:sz w:val="20"/>
                <w:szCs w:val="20"/>
              </w:rPr>
              <w:t>«</w:t>
            </w:r>
            <w:proofErr w:type="spellStart"/>
            <w:r w:rsidRPr="00A632B7">
              <w:rPr>
                <w:b/>
                <w:bCs/>
                <w:sz w:val="20"/>
                <w:szCs w:val="20"/>
              </w:rPr>
              <w:t>Ростелеком</w:t>
            </w:r>
            <w:proofErr w:type="spellEnd"/>
            <w:r w:rsidR="008C3E45">
              <w:rPr>
                <w:b/>
                <w:bCs/>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 xml:space="preserve">__________________ А. Е. </w:t>
            </w:r>
            <w:proofErr w:type="spellStart"/>
            <w:r w:rsidRPr="00A632B7">
              <w:rPr>
                <w:b/>
                <w:bCs/>
                <w:sz w:val="20"/>
                <w:szCs w:val="20"/>
              </w:rPr>
              <w:t>Абрамков</w:t>
            </w:r>
            <w:proofErr w:type="spellEnd"/>
          </w:p>
        </w:tc>
        <w:tc>
          <w:tcPr>
            <w:tcW w:w="3935" w:type="dxa"/>
            <w:shd w:val="clear" w:color="auto" w:fill="auto"/>
          </w:tcPr>
          <w:p w:rsidR="0068032C" w:rsidRPr="00A632B7" w:rsidRDefault="0068032C" w:rsidP="0068032C">
            <w:pPr>
              <w:rPr>
                <w:sz w:val="20"/>
                <w:szCs w:val="20"/>
              </w:rPr>
            </w:pPr>
            <w:r w:rsidRPr="00A632B7">
              <w:rPr>
                <w:b/>
                <w:bCs/>
                <w:sz w:val="20"/>
                <w:szCs w:val="20"/>
              </w:rPr>
              <w:t>________________ А. А. Трофимов</w:t>
            </w:r>
          </w:p>
        </w:tc>
      </w:tr>
      <w:tr w:rsidR="0068032C" w:rsidRPr="00A632B7" w:rsidTr="0068032C">
        <w:trPr>
          <w:tblCellSpacing w:w="7" w:type="dxa"/>
          <w:jc w:val="center"/>
        </w:trPr>
        <w:tc>
          <w:tcPr>
            <w:tcW w:w="5487" w:type="dxa"/>
            <w:shd w:val="clear" w:color="auto" w:fill="auto"/>
          </w:tcPr>
          <w:p w:rsidR="0068032C" w:rsidRPr="00A632B7" w:rsidRDefault="008C3E45" w:rsidP="0068032C">
            <w:pPr>
              <w:rPr>
                <w:sz w:val="20"/>
                <w:szCs w:val="20"/>
              </w:rPr>
            </w:pPr>
            <w:r>
              <w:rPr>
                <w:b/>
                <w:bCs/>
                <w:sz w:val="20"/>
                <w:szCs w:val="20"/>
              </w:rPr>
              <w:t>«</w:t>
            </w:r>
            <w:r w:rsidR="0068032C" w:rsidRPr="00A632B7">
              <w:rPr>
                <w:b/>
                <w:bCs/>
                <w:sz w:val="20"/>
                <w:szCs w:val="20"/>
              </w:rPr>
              <w:t>___</w:t>
            </w:r>
            <w:r>
              <w:rPr>
                <w:b/>
                <w:bCs/>
                <w:sz w:val="20"/>
                <w:szCs w:val="20"/>
              </w:rPr>
              <w:t>»</w:t>
            </w:r>
            <w:r w:rsidR="0068032C" w:rsidRPr="00A632B7">
              <w:rPr>
                <w:b/>
                <w:bCs/>
                <w:sz w:val="20"/>
                <w:szCs w:val="20"/>
              </w:rPr>
              <w:t xml:space="preserve"> __________________ </w:t>
            </w:r>
            <w:smartTag w:uri="urn:schemas-microsoft-com:office:smarttags" w:element="metricconverter">
              <w:smartTagPr>
                <w:attr w:name="ProductID" w:val="2014 г"/>
              </w:smartTagPr>
              <w:r w:rsidR="0068032C" w:rsidRPr="00A632B7">
                <w:rPr>
                  <w:b/>
                  <w:bCs/>
                  <w:sz w:val="20"/>
                  <w:szCs w:val="20"/>
                </w:rPr>
                <w:t>2014 г</w:t>
              </w:r>
            </w:smartTag>
            <w:r w:rsidR="0068032C" w:rsidRPr="00A632B7">
              <w:rPr>
                <w:b/>
                <w:bCs/>
                <w:sz w:val="20"/>
                <w:szCs w:val="20"/>
              </w:rPr>
              <w:t>.</w:t>
            </w:r>
          </w:p>
        </w:tc>
        <w:tc>
          <w:tcPr>
            <w:tcW w:w="3935" w:type="dxa"/>
            <w:shd w:val="clear" w:color="auto" w:fill="auto"/>
          </w:tcPr>
          <w:p w:rsidR="0068032C" w:rsidRPr="00A632B7" w:rsidRDefault="008C3E45" w:rsidP="0068032C">
            <w:pPr>
              <w:rPr>
                <w:sz w:val="20"/>
                <w:szCs w:val="20"/>
              </w:rPr>
            </w:pPr>
            <w:r>
              <w:rPr>
                <w:b/>
                <w:bCs/>
                <w:sz w:val="20"/>
                <w:szCs w:val="20"/>
              </w:rPr>
              <w:t>«</w:t>
            </w:r>
            <w:r w:rsidR="0068032C" w:rsidRPr="00A632B7">
              <w:rPr>
                <w:b/>
                <w:bCs/>
                <w:sz w:val="20"/>
                <w:szCs w:val="20"/>
              </w:rPr>
              <w:t>___</w:t>
            </w:r>
            <w:r>
              <w:rPr>
                <w:b/>
                <w:bCs/>
                <w:sz w:val="20"/>
                <w:szCs w:val="20"/>
              </w:rPr>
              <w:t>»</w:t>
            </w:r>
            <w:r w:rsidR="0068032C" w:rsidRPr="00A632B7">
              <w:rPr>
                <w:b/>
                <w:bCs/>
                <w:sz w:val="20"/>
                <w:szCs w:val="20"/>
              </w:rPr>
              <w:t xml:space="preserve"> ________________ </w:t>
            </w:r>
            <w:smartTag w:uri="urn:schemas-microsoft-com:office:smarttags" w:element="metricconverter">
              <w:smartTagPr>
                <w:attr w:name="ProductID" w:val="2014 г"/>
              </w:smartTagPr>
              <w:r w:rsidR="0068032C" w:rsidRPr="00A632B7">
                <w:rPr>
                  <w:b/>
                  <w:bCs/>
                  <w:sz w:val="20"/>
                  <w:szCs w:val="20"/>
                </w:rPr>
                <w:t>2014 г</w:t>
              </w:r>
            </w:smartTag>
            <w:r w:rsidR="0068032C" w:rsidRPr="00A632B7">
              <w:rPr>
                <w:b/>
                <w:bCs/>
                <w:sz w:val="20"/>
                <w:szCs w:val="20"/>
              </w:rPr>
              <w:t>.</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bookmarkStart w:id="368" w:name="keyword1"/>
            <w:bookmarkEnd w:id="368"/>
            <w:r w:rsidRPr="00A632B7">
              <w:rPr>
                <w:rStyle w:val="keyword"/>
                <w:i/>
                <w:iCs/>
                <w:sz w:val="20"/>
                <w:szCs w:val="20"/>
              </w:rPr>
              <w:t>УСТАВ ПРОЕКТА</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Внедрение </w:t>
            </w:r>
            <w:proofErr w:type="spellStart"/>
            <w:r w:rsidRPr="00A632B7">
              <w:rPr>
                <w:sz w:val="20"/>
                <w:szCs w:val="20"/>
              </w:rPr>
              <w:t>Microsoft</w:t>
            </w:r>
            <w:proofErr w:type="spellEnd"/>
            <w:r w:rsidRPr="00A632B7">
              <w:rPr>
                <w:sz w:val="20"/>
                <w:szCs w:val="20"/>
              </w:rPr>
              <w:t xml:space="preserve"> </w:t>
            </w:r>
            <w:proofErr w:type="spellStart"/>
            <w:r w:rsidRPr="00A632B7">
              <w:rPr>
                <w:sz w:val="20"/>
                <w:szCs w:val="20"/>
              </w:rPr>
              <w:t>Office</w:t>
            </w:r>
            <w:proofErr w:type="spellEnd"/>
            <w:r w:rsidRPr="00A632B7">
              <w:rPr>
                <w:sz w:val="20"/>
                <w:szCs w:val="20"/>
              </w:rPr>
              <w:t xml:space="preserve"> </w:t>
            </w:r>
            <w:proofErr w:type="spellStart"/>
            <w:r w:rsidRPr="00A632B7">
              <w:rPr>
                <w:sz w:val="20"/>
                <w:szCs w:val="20"/>
              </w:rPr>
              <w:t>Project</w:t>
            </w:r>
            <w:proofErr w:type="spellEnd"/>
            <w:r w:rsidRPr="00A632B7">
              <w:rPr>
                <w:sz w:val="20"/>
                <w:szCs w:val="20"/>
              </w:rPr>
              <w:t xml:space="preserve"> 2007</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в 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Согласовано</w:t>
            </w:r>
            <w:r w:rsidRPr="00A632B7">
              <w:rPr>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r w:rsidRPr="00A632B7">
              <w:rPr>
                <w:sz w:val="20"/>
                <w:szCs w:val="20"/>
              </w:rPr>
              <w:t>.</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r w:rsidRPr="00A632B7">
              <w:rPr>
                <w:sz w:val="20"/>
                <w:szCs w:val="20"/>
              </w:rPr>
              <w:t>.</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Заместитель генерального директора</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Акимов Александр Юрьевич</w:t>
            </w:r>
          </w:p>
        </w:tc>
        <w:tc>
          <w:tcPr>
            <w:tcW w:w="3935" w:type="dxa"/>
            <w:shd w:val="clear" w:color="auto" w:fill="auto"/>
          </w:tcPr>
          <w:p w:rsidR="0068032C" w:rsidRPr="00A632B7" w:rsidRDefault="0068032C" w:rsidP="0068032C">
            <w:pPr>
              <w:rPr>
                <w:sz w:val="20"/>
                <w:szCs w:val="20"/>
              </w:rPr>
            </w:pPr>
            <w:r w:rsidRPr="00A632B7">
              <w:rPr>
                <w:sz w:val="20"/>
                <w:szCs w:val="20"/>
              </w:rPr>
              <w:t>______________________</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Руководитель проекта со стороны</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r w:rsidRPr="00A632B7">
              <w:rPr>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начальник отдела </w:t>
            </w:r>
            <w:proofErr w:type="spellStart"/>
            <w:r w:rsidRPr="00A632B7">
              <w:rPr>
                <w:sz w:val="20"/>
                <w:szCs w:val="20"/>
              </w:rPr>
              <w:t>БП</w:t>
            </w:r>
            <w:proofErr w:type="spellEnd"/>
            <w:r w:rsidRPr="00A632B7">
              <w:rPr>
                <w:sz w:val="20"/>
                <w:szCs w:val="20"/>
              </w:rPr>
              <w:t xml:space="preserve"> департамента</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информатизации</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b/>
                <w:bCs/>
                <w:sz w:val="20"/>
                <w:szCs w:val="20"/>
              </w:rPr>
              <w:t>Зверев Константин Юрьевич</w:t>
            </w:r>
          </w:p>
        </w:tc>
        <w:tc>
          <w:tcPr>
            <w:tcW w:w="3935" w:type="dxa"/>
            <w:shd w:val="clear" w:color="auto" w:fill="auto"/>
          </w:tcPr>
          <w:p w:rsidR="0068032C" w:rsidRPr="00A632B7" w:rsidRDefault="0068032C" w:rsidP="0068032C">
            <w:pPr>
              <w:rPr>
                <w:sz w:val="20"/>
                <w:szCs w:val="20"/>
              </w:rPr>
            </w:pPr>
            <w:r w:rsidRPr="00A632B7">
              <w:rPr>
                <w:sz w:val="20"/>
                <w:szCs w:val="20"/>
              </w:rPr>
              <w:t>______________________</w:t>
            </w: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Руководитель проекта</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r w:rsidRPr="00A632B7">
              <w:rPr>
                <w:sz w:val="20"/>
                <w:szCs w:val="20"/>
              </w:rPr>
              <w:t xml:space="preserve">со стороны </w:t>
            </w:r>
            <w:r w:rsidR="008C3E45">
              <w:rPr>
                <w:sz w:val="20"/>
                <w:szCs w:val="20"/>
              </w:rPr>
              <w:t>«</w:t>
            </w:r>
            <w:r w:rsidRPr="00A632B7">
              <w:rPr>
                <w:sz w:val="20"/>
                <w:szCs w:val="20"/>
              </w:rPr>
              <w:t>Орион</w:t>
            </w:r>
            <w:r w:rsidR="008C3E45">
              <w:rPr>
                <w:sz w:val="20"/>
                <w:szCs w:val="20"/>
              </w:rPr>
              <w:t>»</w:t>
            </w:r>
          </w:p>
        </w:tc>
        <w:tc>
          <w:tcPr>
            <w:tcW w:w="3935" w:type="dxa"/>
            <w:shd w:val="clear" w:color="auto" w:fill="auto"/>
          </w:tcPr>
          <w:p w:rsidR="0068032C" w:rsidRPr="00A632B7" w:rsidRDefault="0068032C" w:rsidP="0068032C">
            <w:pPr>
              <w:rPr>
                <w:sz w:val="20"/>
                <w:szCs w:val="20"/>
              </w:rPr>
            </w:pPr>
          </w:p>
        </w:tc>
      </w:tr>
      <w:tr w:rsidR="0068032C" w:rsidRPr="00A632B7" w:rsidTr="0068032C">
        <w:trPr>
          <w:tblCellSpacing w:w="7" w:type="dxa"/>
          <w:jc w:val="center"/>
        </w:trPr>
        <w:tc>
          <w:tcPr>
            <w:tcW w:w="5487" w:type="dxa"/>
            <w:shd w:val="clear" w:color="auto" w:fill="auto"/>
          </w:tcPr>
          <w:p w:rsidR="0068032C" w:rsidRPr="00A632B7" w:rsidRDefault="0068032C" w:rsidP="0068032C">
            <w:pPr>
              <w:rPr>
                <w:sz w:val="20"/>
                <w:szCs w:val="20"/>
              </w:rPr>
            </w:pPr>
            <w:proofErr w:type="spellStart"/>
            <w:r w:rsidRPr="00A632B7">
              <w:rPr>
                <w:b/>
                <w:bCs/>
                <w:sz w:val="20"/>
                <w:szCs w:val="20"/>
              </w:rPr>
              <w:t>Шарибова</w:t>
            </w:r>
            <w:proofErr w:type="spellEnd"/>
            <w:r w:rsidRPr="00A632B7">
              <w:rPr>
                <w:b/>
                <w:bCs/>
                <w:sz w:val="20"/>
                <w:szCs w:val="20"/>
              </w:rPr>
              <w:t xml:space="preserve"> Марианна Борисовна</w:t>
            </w:r>
          </w:p>
        </w:tc>
        <w:tc>
          <w:tcPr>
            <w:tcW w:w="3935" w:type="dxa"/>
            <w:shd w:val="clear" w:color="auto" w:fill="auto"/>
          </w:tcPr>
          <w:p w:rsidR="0068032C" w:rsidRPr="00A632B7" w:rsidRDefault="0068032C" w:rsidP="0068032C">
            <w:pPr>
              <w:rPr>
                <w:sz w:val="20"/>
                <w:szCs w:val="20"/>
              </w:rPr>
            </w:pPr>
            <w:r w:rsidRPr="00A632B7">
              <w:rPr>
                <w:sz w:val="20"/>
                <w:szCs w:val="20"/>
              </w:rPr>
              <w:t>______________________</w:t>
            </w:r>
          </w:p>
        </w:tc>
      </w:tr>
    </w:tbl>
    <w:p w:rsidR="0068032C" w:rsidRPr="00A632B7" w:rsidRDefault="0068032C" w:rsidP="0068032C">
      <w:pPr>
        <w:rPr>
          <w:b/>
          <w:bCs/>
          <w:color w:val="000000"/>
          <w:sz w:val="20"/>
          <w:szCs w:val="20"/>
        </w:rPr>
      </w:pPr>
    </w:p>
    <w:p w:rsidR="0068032C" w:rsidRPr="00A632B7" w:rsidRDefault="0068032C" w:rsidP="0068032C">
      <w:pPr>
        <w:rPr>
          <w:color w:val="000000"/>
          <w:sz w:val="20"/>
          <w:szCs w:val="20"/>
        </w:rPr>
      </w:pPr>
      <w:r w:rsidRPr="00A632B7">
        <w:rPr>
          <w:b/>
          <w:bCs/>
          <w:color w:val="000000"/>
          <w:sz w:val="20"/>
          <w:szCs w:val="20"/>
        </w:rPr>
        <w:t>Управление документом</w:t>
      </w:r>
    </w:p>
    <w:tbl>
      <w:tblPr>
        <w:tblW w:w="0" w:type="auto"/>
        <w:tblLook w:val="0000"/>
      </w:tblPr>
      <w:tblGrid>
        <w:gridCol w:w="899"/>
        <w:gridCol w:w="1600"/>
        <w:gridCol w:w="1069"/>
        <w:gridCol w:w="1069"/>
        <w:gridCol w:w="3290"/>
        <w:gridCol w:w="1927"/>
      </w:tblGrid>
      <w:tr w:rsidR="0068032C" w:rsidRPr="00A632B7" w:rsidTr="0068032C">
        <w:tc>
          <w:tcPr>
            <w:tcW w:w="0" w:type="auto"/>
            <w:gridSpan w:val="3"/>
          </w:tcPr>
          <w:p w:rsidR="0068032C" w:rsidRPr="00A632B7" w:rsidRDefault="0068032C" w:rsidP="0068032C">
            <w:pPr>
              <w:rPr>
                <w:b/>
                <w:bCs/>
                <w:sz w:val="20"/>
                <w:szCs w:val="20"/>
              </w:rPr>
            </w:pPr>
            <w:r w:rsidRPr="00A632B7">
              <w:rPr>
                <w:b/>
                <w:bCs/>
                <w:sz w:val="20"/>
                <w:szCs w:val="20"/>
              </w:rPr>
              <w:t>Авторы</w:t>
            </w:r>
          </w:p>
        </w:tc>
        <w:tc>
          <w:tcPr>
            <w:tcW w:w="0" w:type="auto"/>
            <w:gridSpan w:val="3"/>
          </w:tcPr>
          <w:p w:rsidR="0068032C" w:rsidRPr="00A632B7" w:rsidRDefault="0068032C" w:rsidP="0068032C">
            <w:pPr>
              <w:rPr>
                <w:b/>
                <w:bCs/>
                <w:sz w:val="20"/>
                <w:szCs w:val="20"/>
              </w:rPr>
            </w:pPr>
            <w:r w:rsidRPr="00A632B7">
              <w:rPr>
                <w:b/>
                <w:bCs/>
                <w:sz w:val="20"/>
                <w:szCs w:val="20"/>
              </w:rPr>
              <w:t xml:space="preserve">Генеральный директор компании </w:t>
            </w:r>
            <w:proofErr w:type="spellStart"/>
            <w:r w:rsidRPr="00A632B7">
              <w:rPr>
                <w:b/>
                <w:bCs/>
                <w:sz w:val="20"/>
                <w:szCs w:val="20"/>
              </w:rPr>
              <w:t>ПАО</w:t>
            </w:r>
            <w:proofErr w:type="spellEnd"/>
            <w:r w:rsidRPr="00A632B7">
              <w:rPr>
                <w:b/>
                <w:bCs/>
                <w:sz w:val="20"/>
                <w:szCs w:val="20"/>
              </w:rPr>
              <w:t xml:space="preserve"> </w:t>
            </w:r>
            <w:r w:rsidR="008C3E45">
              <w:rPr>
                <w:b/>
                <w:bCs/>
                <w:sz w:val="20"/>
                <w:szCs w:val="20"/>
              </w:rPr>
              <w:t>«</w:t>
            </w:r>
            <w:proofErr w:type="spellStart"/>
            <w:r w:rsidRPr="00A632B7">
              <w:rPr>
                <w:b/>
                <w:bCs/>
                <w:sz w:val="20"/>
                <w:szCs w:val="20"/>
              </w:rPr>
              <w:t>Ростелеком</w:t>
            </w:r>
            <w:proofErr w:type="spellEnd"/>
            <w:r w:rsidR="008C3E45">
              <w:rPr>
                <w:b/>
                <w:bCs/>
                <w:sz w:val="20"/>
                <w:szCs w:val="20"/>
              </w:rPr>
              <w:t>»</w:t>
            </w:r>
            <w:r w:rsidRPr="00A632B7">
              <w:rPr>
                <w:b/>
                <w:bCs/>
                <w:sz w:val="20"/>
                <w:szCs w:val="20"/>
              </w:rPr>
              <w:t xml:space="preserve"> </w:t>
            </w:r>
            <w:proofErr w:type="spellStart"/>
            <w:r w:rsidRPr="00A632B7">
              <w:rPr>
                <w:b/>
                <w:bCs/>
                <w:sz w:val="20"/>
                <w:szCs w:val="20"/>
              </w:rPr>
              <w:t>Абамков</w:t>
            </w:r>
            <w:proofErr w:type="spellEnd"/>
            <w:r w:rsidRPr="00A632B7">
              <w:rPr>
                <w:b/>
                <w:bCs/>
                <w:sz w:val="20"/>
                <w:szCs w:val="20"/>
              </w:rPr>
              <w:t xml:space="preserve"> А.Е.</w:t>
            </w:r>
          </w:p>
        </w:tc>
      </w:tr>
      <w:tr w:rsidR="0068032C" w:rsidRPr="00A632B7" w:rsidTr="0068032C">
        <w:tc>
          <w:tcPr>
            <w:tcW w:w="0" w:type="auto"/>
            <w:gridSpan w:val="3"/>
          </w:tcPr>
          <w:p w:rsidR="0068032C" w:rsidRPr="00A632B7" w:rsidRDefault="0068032C" w:rsidP="0068032C">
            <w:pPr>
              <w:rPr>
                <w:b/>
                <w:bCs/>
                <w:sz w:val="20"/>
                <w:szCs w:val="20"/>
              </w:rPr>
            </w:pPr>
            <w:r w:rsidRPr="00A632B7">
              <w:rPr>
                <w:b/>
                <w:bCs/>
                <w:sz w:val="20"/>
                <w:szCs w:val="20"/>
              </w:rPr>
              <w:t>Файл</w:t>
            </w:r>
          </w:p>
        </w:tc>
        <w:tc>
          <w:tcPr>
            <w:tcW w:w="0" w:type="auto"/>
            <w:gridSpan w:val="3"/>
          </w:tcPr>
          <w:p w:rsidR="0068032C" w:rsidRPr="00A632B7" w:rsidRDefault="0068032C" w:rsidP="0068032C">
            <w:pPr>
              <w:rPr>
                <w:b/>
                <w:bCs/>
                <w:sz w:val="20"/>
                <w:szCs w:val="20"/>
              </w:rPr>
            </w:pPr>
            <w:r w:rsidRPr="00A632B7">
              <w:rPr>
                <w:b/>
                <w:bCs/>
                <w:sz w:val="20"/>
                <w:szCs w:val="20"/>
              </w:rPr>
              <w:t>Устав.doc</w:t>
            </w:r>
          </w:p>
        </w:tc>
      </w:tr>
      <w:tr w:rsidR="0068032C" w:rsidRPr="00A632B7" w:rsidTr="0068032C">
        <w:tc>
          <w:tcPr>
            <w:tcW w:w="0" w:type="auto"/>
            <w:gridSpan w:val="3"/>
          </w:tcPr>
          <w:p w:rsidR="0068032C" w:rsidRPr="00A632B7" w:rsidRDefault="0068032C" w:rsidP="0068032C">
            <w:pPr>
              <w:rPr>
                <w:b/>
                <w:bCs/>
                <w:sz w:val="20"/>
                <w:szCs w:val="20"/>
              </w:rPr>
            </w:pPr>
            <w:proofErr w:type="gramStart"/>
            <w:r w:rsidRPr="00A632B7">
              <w:rPr>
                <w:b/>
                <w:bCs/>
                <w:sz w:val="20"/>
                <w:szCs w:val="20"/>
              </w:rPr>
              <w:t>Создан</w:t>
            </w:r>
            <w:proofErr w:type="gramEnd"/>
          </w:p>
        </w:tc>
        <w:tc>
          <w:tcPr>
            <w:tcW w:w="0" w:type="auto"/>
            <w:gridSpan w:val="3"/>
          </w:tcPr>
          <w:p w:rsidR="0068032C" w:rsidRPr="00A632B7" w:rsidRDefault="0068032C" w:rsidP="0068032C">
            <w:pPr>
              <w:rPr>
                <w:b/>
                <w:bCs/>
                <w:sz w:val="20"/>
                <w:szCs w:val="20"/>
              </w:rPr>
            </w:pPr>
            <w:r w:rsidRPr="00A632B7">
              <w:rPr>
                <w:b/>
                <w:bCs/>
                <w:sz w:val="20"/>
                <w:szCs w:val="20"/>
              </w:rPr>
              <w:t>14.09.2013 18:32</w:t>
            </w:r>
          </w:p>
        </w:tc>
      </w:tr>
      <w:tr w:rsidR="0068032C" w:rsidRPr="00A632B7" w:rsidTr="0068032C">
        <w:tc>
          <w:tcPr>
            <w:tcW w:w="0" w:type="auto"/>
            <w:gridSpan w:val="3"/>
          </w:tcPr>
          <w:p w:rsidR="0068032C" w:rsidRPr="00A632B7" w:rsidRDefault="0068032C" w:rsidP="0068032C">
            <w:pPr>
              <w:rPr>
                <w:b/>
                <w:bCs/>
                <w:sz w:val="20"/>
                <w:szCs w:val="20"/>
              </w:rPr>
            </w:pPr>
            <w:r w:rsidRPr="00A632B7">
              <w:rPr>
                <w:b/>
                <w:bCs/>
                <w:sz w:val="20"/>
                <w:szCs w:val="20"/>
              </w:rPr>
              <w:t>Последнее редактирование</w:t>
            </w:r>
          </w:p>
        </w:tc>
        <w:tc>
          <w:tcPr>
            <w:tcW w:w="0" w:type="auto"/>
            <w:gridSpan w:val="3"/>
          </w:tcPr>
          <w:p w:rsidR="0068032C" w:rsidRPr="00A632B7" w:rsidRDefault="0068032C" w:rsidP="0068032C">
            <w:pPr>
              <w:rPr>
                <w:b/>
                <w:bCs/>
                <w:sz w:val="20"/>
                <w:szCs w:val="20"/>
              </w:rPr>
            </w:pPr>
            <w:r w:rsidRPr="00A632B7">
              <w:rPr>
                <w:b/>
                <w:bCs/>
                <w:sz w:val="20"/>
                <w:szCs w:val="20"/>
              </w:rPr>
              <w:t>17.09.2013 18:30</w:t>
            </w:r>
          </w:p>
        </w:tc>
      </w:tr>
      <w:tr w:rsidR="0068032C" w:rsidRPr="00A632B7" w:rsidTr="0068032C">
        <w:tc>
          <w:tcPr>
            <w:tcW w:w="0" w:type="auto"/>
            <w:gridSpan w:val="3"/>
          </w:tcPr>
          <w:p w:rsidR="0068032C" w:rsidRPr="00A632B7" w:rsidRDefault="0068032C" w:rsidP="0068032C">
            <w:pPr>
              <w:rPr>
                <w:b/>
                <w:bCs/>
                <w:sz w:val="20"/>
                <w:szCs w:val="20"/>
              </w:rPr>
            </w:pPr>
            <w:r w:rsidRPr="00A632B7">
              <w:rPr>
                <w:b/>
                <w:bCs/>
                <w:sz w:val="20"/>
                <w:szCs w:val="20"/>
              </w:rPr>
              <w:t>Количество страниц</w:t>
            </w:r>
          </w:p>
        </w:tc>
        <w:tc>
          <w:tcPr>
            <w:tcW w:w="0" w:type="auto"/>
            <w:gridSpan w:val="3"/>
          </w:tcPr>
          <w:p w:rsidR="0068032C" w:rsidRPr="00A632B7" w:rsidRDefault="0068032C" w:rsidP="0068032C">
            <w:pPr>
              <w:rPr>
                <w:b/>
                <w:bCs/>
                <w:sz w:val="20"/>
                <w:szCs w:val="20"/>
              </w:rPr>
            </w:pPr>
            <w:r w:rsidRPr="00A632B7">
              <w:rPr>
                <w:b/>
                <w:bCs/>
                <w:sz w:val="20"/>
                <w:szCs w:val="20"/>
              </w:rPr>
              <w:t>8</w:t>
            </w: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Версия</w:t>
            </w:r>
          </w:p>
        </w:tc>
        <w:tc>
          <w:tcPr>
            <w:tcW w:w="0" w:type="auto"/>
          </w:tcPr>
          <w:p w:rsidR="0068032C" w:rsidRPr="00A632B7" w:rsidRDefault="0068032C" w:rsidP="0068032C">
            <w:pPr>
              <w:rPr>
                <w:b/>
                <w:bCs/>
                <w:sz w:val="20"/>
                <w:szCs w:val="20"/>
              </w:rPr>
            </w:pPr>
            <w:r w:rsidRPr="00A632B7">
              <w:rPr>
                <w:b/>
                <w:bCs/>
                <w:sz w:val="20"/>
                <w:szCs w:val="20"/>
              </w:rPr>
              <w:t>Дата изменения</w:t>
            </w:r>
          </w:p>
        </w:tc>
        <w:tc>
          <w:tcPr>
            <w:tcW w:w="0" w:type="auto"/>
            <w:gridSpan w:val="2"/>
          </w:tcPr>
          <w:p w:rsidR="0068032C" w:rsidRPr="00A632B7" w:rsidRDefault="0068032C" w:rsidP="0068032C">
            <w:pPr>
              <w:rPr>
                <w:b/>
                <w:bCs/>
                <w:sz w:val="20"/>
                <w:szCs w:val="20"/>
              </w:rPr>
            </w:pPr>
            <w:r w:rsidRPr="00A632B7">
              <w:rPr>
                <w:b/>
                <w:bCs/>
                <w:sz w:val="20"/>
                <w:szCs w:val="20"/>
              </w:rPr>
              <w:t>Описание изменения</w:t>
            </w:r>
          </w:p>
        </w:tc>
        <w:tc>
          <w:tcPr>
            <w:tcW w:w="0" w:type="auto"/>
          </w:tcPr>
          <w:p w:rsidR="0068032C" w:rsidRPr="00A632B7" w:rsidRDefault="0068032C" w:rsidP="0068032C">
            <w:pPr>
              <w:rPr>
                <w:b/>
                <w:bCs/>
                <w:sz w:val="20"/>
                <w:szCs w:val="20"/>
              </w:rPr>
            </w:pPr>
            <w:r w:rsidRPr="00A632B7">
              <w:rPr>
                <w:b/>
                <w:bCs/>
                <w:sz w:val="20"/>
                <w:szCs w:val="20"/>
              </w:rPr>
              <w:t>Автор изменения</w:t>
            </w:r>
          </w:p>
        </w:tc>
        <w:tc>
          <w:tcPr>
            <w:tcW w:w="0" w:type="auto"/>
          </w:tcPr>
          <w:p w:rsidR="0068032C" w:rsidRPr="00A632B7" w:rsidRDefault="0068032C" w:rsidP="0068032C">
            <w:pPr>
              <w:rPr>
                <w:b/>
                <w:bCs/>
                <w:sz w:val="20"/>
                <w:szCs w:val="20"/>
              </w:rPr>
            </w:pPr>
            <w:r w:rsidRPr="00A632B7">
              <w:rPr>
                <w:b/>
                <w:bCs/>
                <w:sz w:val="20"/>
                <w:szCs w:val="20"/>
              </w:rPr>
              <w:t>Подпись</w:t>
            </w: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01</w:t>
            </w:r>
          </w:p>
        </w:tc>
        <w:tc>
          <w:tcPr>
            <w:tcW w:w="0" w:type="auto"/>
          </w:tcPr>
          <w:p w:rsidR="0068032C" w:rsidRPr="00A632B7" w:rsidRDefault="0068032C" w:rsidP="0068032C">
            <w:pPr>
              <w:rPr>
                <w:b/>
                <w:bCs/>
                <w:sz w:val="20"/>
                <w:szCs w:val="20"/>
              </w:rPr>
            </w:pPr>
            <w:r w:rsidRPr="00A632B7">
              <w:rPr>
                <w:b/>
                <w:bCs/>
                <w:sz w:val="20"/>
                <w:szCs w:val="20"/>
              </w:rPr>
              <w:t>14.09.2013</w:t>
            </w:r>
          </w:p>
        </w:tc>
        <w:tc>
          <w:tcPr>
            <w:tcW w:w="0" w:type="auto"/>
            <w:gridSpan w:val="2"/>
          </w:tcPr>
          <w:p w:rsidR="0068032C" w:rsidRPr="00A632B7" w:rsidRDefault="0068032C" w:rsidP="0068032C">
            <w:pPr>
              <w:rPr>
                <w:b/>
                <w:bCs/>
                <w:sz w:val="20"/>
                <w:szCs w:val="20"/>
              </w:rPr>
            </w:pPr>
            <w:r w:rsidRPr="00A632B7">
              <w:rPr>
                <w:b/>
                <w:bCs/>
                <w:sz w:val="20"/>
                <w:szCs w:val="20"/>
              </w:rPr>
              <w:t>Создание проекта устава</w:t>
            </w:r>
          </w:p>
        </w:tc>
        <w:tc>
          <w:tcPr>
            <w:tcW w:w="0" w:type="auto"/>
          </w:tcPr>
          <w:p w:rsidR="0068032C" w:rsidRPr="00A632B7" w:rsidRDefault="0068032C" w:rsidP="0068032C">
            <w:pPr>
              <w:rPr>
                <w:b/>
                <w:bCs/>
                <w:sz w:val="20"/>
                <w:szCs w:val="20"/>
              </w:rPr>
            </w:pPr>
            <w:proofErr w:type="spellStart"/>
            <w:r w:rsidRPr="00A632B7">
              <w:rPr>
                <w:b/>
                <w:bCs/>
                <w:sz w:val="20"/>
                <w:szCs w:val="20"/>
              </w:rPr>
              <w:t>Абамков</w:t>
            </w:r>
            <w:proofErr w:type="spellEnd"/>
            <w:r w:rsidRPr="00A632B7">
              <w:rPr>
                <w:b/>
                <w:bCs/>
                <w:sz w:val="20"/>
                <w:szCs w:val="20"/>
              </w:rPr>
              <w:t xml:space="preserve"> А.Е.</w:t>
            </w: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02</w:t>
            </w:r>
          </w:p>
        </w:tc>
        <w:tc>
          <w:tcPr>
            <w:tcW w:w="0" w:type="auto"/>
          </w:tcPr>
          <w:p w:rsidR="0068032C" w:rsidRPr="00A632B7" w:rsidRDefault="0068032C" w:rsidP="0068032C">
            <w:pPr>
              <w:rPr>
                <w:b/>
                <w:bCs/>
                <w:sz w:val="20"/>
                <w:szCs w:val="20"/>
              </w:rPr>
            </w:pPr>
            <w:r w:rsidRPr="00A632B7">
              <w:rPr>
                <w:b/>
                <w:bCs/>
                <w:sz w:val="20"/>
                <w:szCs w:val="20"/>
              </w:rPr>
              <w:t>17.09.2013</w:t>
            </w:r>
          </w:p>
        </w:tc>
        <w:tc>
          <w:tcPr>
            <w:tcW w:w="0" w:type="auto"/>
            <w:gridSpan w:val="2"/>
          </w:tcPr>
          <w:p w:rsidR="0068032C" w:rsidRPr="00A632B7" w:rsidRDefault="0068032C" w:rsidP="0068032C">
            <w:pPr>
              <w:rPr>
                <w:b/>
                <w:bCs/>
                <w:sz w:val="20"/>
                <w:szCs w:val="20"/>
              </w:rPr>
            </w:pPr>
            <w:r w:rsidRPr="00A632B7">
              <w:rPr>
                <w:b/>
                <w:bCs/>
                <w:sz w:val="20"/>
                <w:szCs w:val="20"/>
              </w:rPr>
              <w:t>Уточнены сроки проекта</w:t>
            </w:r>
          </w:p>
        </w:tc>
        <w:tc>
          <w:tcPr>
            <w:tcW w:w="0" w:type="auto"/>
          </w:tcPr>
          <w:p w:rsidR="0068032C" w:rsidRPr="00A632B7" w:rsidRDefault="0068032C" w:rsidP="0068032C">
            <w:pPr>
              <w:rPr>
                <w:b/>
                <w:bCs/>
                <w:sz w:val="20"/>
                <w:szCs w:val="20"/>
              </w:rPr>
            </w:pPr>
            <w:proofErr w:type="spellStart"/>
            <w:r w:rsidRPr="00A632B7">
              <w:rPr>
                <w:b/>
                <w:bCs/>
                <w:sz w:val="20"/>
                <w:szCs w:val="20"/>
              </w:rPr>
              <w:t>Абамков</w:t>
            </w:r>
            <w:proofErr w:type="spellEnd"/>
            <w:r w:rsidRPr="00A632B7">
              <w:rPr>
                <w:b/>
                <w:bCs/>
                <w:sz w:val="20"/>
                <w:szCs w:val="20"/>
              </w:rPr>
              <w:t xml:space="preserve"> А.Е.</w:t>
            </w: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w:t>
            </w:r>
          </w:p>
        </w:tc>
        <w:tc>
          <w:tcPr>
            <w:tcW w:w="0" w:type="auto"/>
          </w:tcPr>
          <w:p w:rsidR="0068032C" w:rsidRPr="00A632B7" w:rsidRDefault="0068032C" w:rsidP="0068032C">
            <w:pPr>
              <w:rPr>
                <w:b/>
                <w:bCs/>
                <w:sz w:val="20"/>
                <w:szCs w:val="20"/>
              </w:rPr>
            </w:pPr>
          </w:p>
        </w:tc>
        <w:tc>
          <w:tcPr>
            <w:tcW w:w="0" w:type="auto"/>
            <w:gridSpan w:val="2"/>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w:t>
            </w:r>
          </w:p>
        </w:tc>
        <w:tc>
          <w:tcPr>
            <w:tcW w:w="0" w:type="auto"/>
          </w:tcPr>
          <w:p w:rsidR="0068032C" w:rsidRPr="00A632B7" w:rsidRDefault="0068032C" w:rsidP="0068032C">
            <w:pPr>
              <w:rPr>
                <w:b/>
                <w:bCs/>
                <w:sz w:val="20"/>
                <w:szCs w:val="20"/>
              </w:rPr>
            </w:pPr>
          </w:p>
        </w:tc>
        <w:tc>
          <w:tcPr>
            <w:tcW w:w="0" w:type="auto"/>
            <w:gridSpan w:val="2"/>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w:t>
            </w:r>
          </w:p>
        </w:tc>
        <w:tc>
          <w:tcPr>
            <w:tcW w:w="0" w:type="auto"/>
          </w:tcPr>
          <w:p w:rsidR="0068032C" w:rsidRPr="00A632B7" w:rsidRDefault="0068032C" w:rsidP="0068032C">
            <w:pPr>
              <w:rPr>
                <w:b/>
                <w:bCs/>
                <w:sz w:val="20"/>
                <w:szCs w:val="20"/>
              </w:rPr>
            </w:pPr>
          </w:p>
        </w:tc>
        <w:tc>
          <w:tcPr>
            <w:tcW w:w="0" w:type="auto"/>
            <w:gridSpan w:val="2"/>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w:t>
            </w:r>
          </w:p>
        </w:tc>
        <w:tc>
          <w:tcPr>
            <w:tcW w:w="0" w:type="auto"/>
          </w:tcPr>
          <w:p w:rsidR="0068032C" w:rsidRPr="00A632B7" w:rsidRDefault="0068032C" w:rsidP="0068032C">
            <w:pPr>
              <w:rPr>
                <w:b/>
                <w:bCs/>
                <w:sz w:val="20"/>
                <w:szCs w:val="20"/>
              </w:rPr>
            </w:pPr>
          </w:p>
        </w:tc>
        <w:tc>
          <w:tcPr>
            <w:tcW w:w="0" w:type="auto"/>
            <w:gridSpan w:val="2"/>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bl>
    <w:p w:rsidR="0068032C" w:rsidRPr="00A632B7" w:rsidRDefault="0068032C" w:rsidP="0068032C">
      <w:pPr>
        <w:rPr>
          <w:color w:val="000000"/>
          <w:sz w:val="20"/>
          <w:szCs w:val="20"/>
        </w:rPr>
      </w:pPr>
      <w:r w:rsidRPr="00A632B7">
        <w:rPr>
          <w:b/>
          <w:bCs/>
          <w:color w:val="000000"/>
          <w:sz w:val="20"/>
          <w:szCs w:val="20"/>
        </w:rPr>
        <w:lastRenderedPageBreak/>
        <w:t xml:space="preserve">Согласование Замечания </w:t>
      </w:r>
      <w:r w:rsidRPr="00A632B7">
        <w:rPr>
          <w:b/>
          <w:bCs/>
          <w:color w:val="FF0000"/>
          <w:sz w:val="20"/>
          <w:szCs w:val="20"/>
        </w:rPr>
        <w:t>(заполнить самостоятельно!)</w:t>
      </w:r>
    </w:p>
    <w:tbl>
      <w:tblPr>
        <w:tblW w:w="0" w:type="auto"/>
        <w:tblLook w:val="0000"/>
      </w:tblPr>
      <w:tblGrid>
        <w:gridCol w:w="417"/>
        <w:gridCol w:w="1859"/>
        <w:gridCol w:w="2560"/>
        <w:gridCol w:w="1785"/>
        <w:gridCol w:w="998"/>
      </w:tblGrid>
      <w:tr w:rsidR="0068032C" w:rsidRPr="00A632B7" w:rsidTr="0068032C">
        <w:tc>
          <w:tcPr>
            <w:tcW w:w="0" w:type="auto"/>
          </w:tcPr>
          <w:p w:rsidR="0068032C" w:rsidRPr="00A632B7" w:rsidRDefault="0068032C" w:rsidP="0068032C">
            <w:pPr>
              <w:rPr>
                <w:b/>
                <w:bCs/>
                <w:sz w:val="20"/>
                <w:szCs w:val="20"/>
              </w:rPr>
            </w:pPr>
            <w:r w:rsidRPr="00A632B7">
              <w:rPr>
                <w:b/>
                <w:bCs/>
                <w:sz w:val="20"/>
                <w:szCs w:val="20"/>
              </w:rPr>
              <w:t>№</w:t>
            </w:r>
          </w:p>
        </w:tc>
        <w:tc>
          <w:tcPr>
            <w:tcW w:w="0" w:type="auto"/>
          </w:tcPr>
          <w:p w:rsidR="0068032C" w:rsidRPr="00A632B7" w:rsidRDefault="0068032C" w:rsidP="0068032C">
            <w:pPr>
              <w:rPr>
                <w:b/>
                <w:bCs/>
                <w:sz w:val="20"/>
                <w:szCs w:val="20"/>
              </w:rPr>
            </w:pPr>
            <w:r w:rsidRPr="00A632B7">
              <w:rPr>
                <w:b/>
                <w:bCs/>
                <w:sz w:val="20"/>
                <w:szCs w:val="20"/>
              </w:rPr>
              <w:t>Дата поступления</w:t>
            </w:r>
          </w:p>
        </w:tc>
        <w:tc>
          <w:tcPr>
            <w:tcW w:w="0" w:type="auto"/>
          </w:tcPr>
          <w:p w:rsidR="0068032C" w:rsidRPr="00A632B7" w:rsidRDefault="0068032C" w:rsidP="0068032C">
            <w:pPr>
              <w:rPr>
                <w:b/>
                <w:bCs/>
                <w:sz w:val="20"/>
                <w:szCs w:val="20"/>
              </w:rPr>
            </w:pPr>
            <w:r w:rsidRPr="00A632B7">
              <w:rPr>
                <w:b/>
                <w:bCs/>
                <w:sz w:val="20"/>
                <w:szCs w:val="20"/>
              </w:rPr>
              <w:t>Наименование документа</w:t>
            </w:r>
          </w:p>
        </w:tc>
        <w:tc>
          <w:tcPr>
            <w:tcW w:w="0" w:type="auto"/>
          </w:tcPr>
          <w:p w:rsidR="0068032C" w:rsidRPr="00A632B7" w:rsidRDefault="0068032C" w:rsidP="0068032C">
            <w:pPr>
              <w:rPr>
                <w:b/>
                <w:bCs/>
                <w:sz w:val="20"/>
                <w:szCs w:val="20"/>
              </w:rPr>
            </w:pPr>
            <w:r w:rsidRPr="00A632B7">
              <w:rPr>
                <w:b/>
                <w:bCs/>
                <w:sz w:val="20"/>
                <w:szCs w:val="20"/>
              </w:rPr>
              <w:t>Автор замечания</w:t>
            </w:r>
          </w:p>
        </w:tc>
        <w:tc>
          <w:tcPr>
            <w:tcW w:w="0" w:type="auto"/>
          </w:tcPr>
          <w:p w:rsidR="0068032C" w:rsidRPr="00A632B7" w:rsidRDefault="0068032C" w:rsidP="0068032C">
            <w:pPr>
              <w:rPr>
                <w:b/>
                <w:bCs/>
                <w:sz w:val="20"/>
                <w:szCs w:val="20"/>
              </w:rPr>
            </w:pPr>
            <w:r w:rsidRPr="00A632B7">
              <w:rPr>
                <w:b/>
                <w:bCs/>
                <w:sz w:val="20"/>
                <w:szCs w:val="20"/>
              </w:rPr>
              <w:t>Подпись</w:t>
            </w: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1.</w:t>
            </w: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2.</w:t>
            </w: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r w:rsidR="0068032C" w:rsidRPr="00A632B7" w:rsidTr="0068032C">
        <w:tc>
          <w:tcPr>
            <w:tcW w:w="0" w:type="auto"/>
          </w:tcPr>
          <w:p w:rsidR="0068032C" w:rsidRPr="00A632B7" w:rsidRDefault="0068032C" w:rsidP="0068032C">
            <w:pPr>
              <w:rPr>
                <w:b/>
                <w:bCs/>
                <w:sz w:val="20"/>
                <w:szCs w:val="20"/>
              </w:rPr>
            </w:pPr>
            <w:r w:rsidRPr="00A632B7">
              <w:rPr>
                <w:b/>
                <w:bCs/>
                <w:sz w:val="20"/>
                <w:szCs w:val="20"/>
              </w:rPr>
              <w:t>3.</w:t>
            </w: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c>
          <w:tcPr>
            <w:tcW w:w="0" w:type="auto"/>
          </w:tcPr>
          <w:p w:rsidR="0068032C" w:rsidRPr="00A632B7" w:rsidRDefault="0068032C" w:rsidP="0068032C">
            <w:pPr>
              <w:rPr>
                <w:b/>
                <w:bCs/>
                <w:sz w:val="20"/>
                <w:szCs w:val="20"/>
              </w:rPr>
            </w:pPr>
          </w:p>
        </w:tc>
      </w:tr>
    </w:tbl>
    <w:p w:rsidR="0068032C" w:rsidRPr="00A632B7" w:rsidRDefault="0068032C" w:rsidP="0068032C">
      <w:pPr>
        <w:rPr>
          <w:color w:val="000000"/>
          <w:sz w:val="20"/>
          <w:szCs w:val="20"/>
        </w:rPr>
      </w:pPr>
      <w:r w:rsidRPr="00A632B7">
        <w:rPr>
          <w:b/>
          <w:bCs/>
          <w:color w:val="000000"/>
          <w:sz w:val="20"/>
          <w:szCs w:val="20"/>
        </w:rPr>
        <w:t>Обработка замечаний</w:t>
      </w:r>
    </w:p>
    <w:tbl>
      <w:tblPr>
        <w:tblW w:w="0" w:type="auto"/>
        <w:tblLook w:val="0000"/>
      </w:tblPr>
      <w:tblGrid>
        <w:gridCol w:w="407"/>
        <w:gridCol w:w="1552"/>
        <w:gridCol w:w="3996"/>
        <w:gridCol w:w="1338"/>
        <w:gridCol w:w="957"/>
      </w:tblGrid>
      <w:tr w:rsidR="0068032C" w:rsidRPr="00A632B7" w:rsidTr="0068032C">
        <w:tc>
          <w:tcPr>
            <w:tcW w:w="0" w:type="auto"/>
          </w:tcPr>
          <w:p w:rsidR="0068032C" w:rsidRPr="00A632B7" w:rsidRDefault="0068032C" w:rsidP="0068032C">
            <w:pPr>
              <w:pStyle w:val="af"/>
              <w:rPr>
                <w:b w:val="0"/>
                <w:bCs w:val="0"/>
                <w:sz w:val="20"/>
                <w:szCs w:val="20"/>
              </w:rPr>
            </w:pPr>
            <w:r w:rsidRPr="00A632B7">
              <w:rPr>
                <w:b w:val="0"/>
                <w:bCs w:val="0"/>
                <w:sz w:val="20"/>
                <w:szCs w:val="20"/>
              </w:rPr>
              <w:t>№</w:t>
            </w:r>
          </w:p>
        </w:tc>
        <w:tc>
          <w:tcPr>
            <w:tcW w:w="0" w:type="auto"/>
          </w:tcPr>
          <w:p w:rsidR="0068032C" w:rsidRPr="00A632B7" w:rsidRDefault="0068032C" w:rsidP="0068032C">
            <w:pPr>
              <w:pStyle w:val="af"/>
              <w:rPr>
                <w:b w:val="0"/>
                <w:bCs w:val="0"/>
                <w:sz w:val="20"/>
                <w:szCs w:val="20"/>
              </w:rPr>
            </w:pPr>
            <w:r w:rsidRPr="00A632B7">
              <w:rPr>
                <w:b w:val="0"/>
                <w:bCs w:val="0"/>
                <w:sz w:val="20"/>
                <w:szCs w:val="20"/>
              </w:rPr>
              <w:t>Дата обработки</w:t>
            </w:r>
          </w:p>
        </w:tc>
        <w:tc>
          <w:tcPr>
            <w:tcW w:w="0" w:type="auto"/>
          </w:tcPr>
          <w:p w:rsidR="0068032C" w:rsidRPr="00A632B7" w:rsidRDefault="0068032C" w:rsidP="0068032C">
            <w:pPr>
              <w:pStyle w:val="af"/>
              <w:rPr>
                <w:b w:val="0"/>
                <w:bCs w:val="0"/>
                <w:sz w:val="20"/>
                <w:szCs w:val="20"/>
              </w:rPr>
            </w:pPr>
            <w:r w:rsidRPr="00A632B7">
              <w:rPr>
                <w:b w:val="0"/>
                <w:bCs w:val="0"/>
                <w:sz w:val="20"/>
                <w:szCs w:val="20"/>
              </w:rPr>
              <w:t>Версия документа, учитывающая замечание</w:t>
            </w:r>
          </w:p>
        </w:tc>
        <w:tc>
          <w:tcPr>
            <w:tcW w:w="0" w:type="auto"/>
          </w:tcPr>
          <w:p w:rsidR="0068032C" w:rsidRPr="00A632B7" w:rsidRDefault="0068032C" w:rsidP="0068032C">
            <w:pPr>
              <w:pStyle w:val="af"/>
              <w:rPr>
                <w:b w:val="0"/>
                <w:bCs w:val="0"/>
                <w:sz w:val="20"/>
                <w:szCs w:val="20"/>
              </w:rPr>
            </w:pPr>
            <w:r w:rsidRPr="00A632B7">
              <w:rPr>
                <w:b w:val="0"/>
                <w:bCs w:val="0"/>
                <w:sz w:val="20"/>
                <w:szCs w:val="20"/>
              </w:rPr>
              <w:t>Исполнитель</w:t>
            </w:r>
          </w:p>
        </w:tc>
        <w:tc>
          <w:tcPr>
            <w:tcW w:w="0" w:type="auto"/>
          </w:tcPr>
          <w:p w:rsidR="0068032C" w:rsidRPr="00A632B7" w:rsidRDefault="0068032C" w:rsidP="0068032C">
            <w:pPr>
              <w:pStyle w:val="af"/>
              <w:rPr>
                <w:b w:val="0"/>
                <w:bCs w:val="0"/>
                <w:sz w:val="20"/>
                <w:szCs w:val="20"/>
              </w:rPr>
            </w:pPr>
            <w:r w:rsidRPr="00A632B7">
              <w:rPr>
                <w:b w:val="0"/>
                <w:bCs w:val="0"/>
                <w:sz w:val="20"/>
                <w:szCs w:val="20"/>
              </w:rPr>
              <w:t>Подпись</w:t>
            </w:r>
          </w:p>
        </w:tc>
      </w:tr>
      <w:tr w:rsidR="0068032C" w:rsidRPr="00A632B7" w:rsidTr="0068032C">
        <w:tc>
          <w:tcPr>
            <w:tcW w:w="0" w:type="auto"/>
          </w:tcPr>
          <w:p w:rsidR="0068032C" w:rsidRPr="00A632B7" w:rsidRDefault="0068032C" w:rsidP="0068032C">
            <w:pPr>
              <w:pStyle w:val="af"/>
              <w:rPr>
                <w:b w:val="0"/>
                <w:bCs w:val="0"/>
                <w:sz w:val="20"/>
                <w:szCs w:val="20"/>
              </w:rPr>
            </w:pPr>
            <w:r w:rsidRPr="00A632B7">
              <w:rPr>
                <w:b w:val="0"/>
                <w:bCs w:val="0"/>
                <w:sz w:val="20"/>
                <w:szCs w:val="20"/>
              </w:rPr>
              <w:t>1.</w:t>
            </w:r>
          </w:p>
        </w:tc>
        <w:tc>
          <w:tcPr>
            <w:tcW w:w="0" w:type="auto"/>
          </w:tcPr>
          <w:p w:rsidR="0068032C" w:rsidRPr="00A632B7" w:rsidRDefault="0068032C" w:rsidP="0068032C">
            <w:pPr>
              <w:pStyle w:val="af"/>
              <w:rPr>
                <w:b w:val="0"/>
                <w:bCs w:val="0"/>
                <w:sz w:val="20"/>
                <w:szCs w:val="20"/>
              </w:rPr>
            </w:pPr>
          </w:p>
        </w:tc>
        <w:tc>
          <w:tcPr>
            <w:tcW w:w="0" w:type="auto"/>
          </w:tcPr>
          <w:p w:rsidR="0068032C" w:rsidRPr="00A632B7" w:rsidRDefault="0068032C" w:rsidP="0068032C">
            <w:pPr>
              <w:pStyle w:val="af"/>
              <w:rPr>
                <w:b w:val="0"/>
                <w:bCs w:val="0"/>
                <w:sz w:val="20"/>
                <w:szCs w:val="20"/>
              </w:rPr>
            </w:pPr>
          </w:p>
        </w:tc>
        <w:tc>
          <w:tcPr>
            <w:tcW w:w="0" w:type="auto"/>
          </w:tcPr>
          <w:p w:rsidR="0068032C" w:rsidRPr="00A632B7" w:rsidRDefault="0068032C" w:rsidP="0068032C">
            <w:pPr>
              <w:pStyle w:val="af"/>
              <w:rPr>
                <w:b w:val="0"/>
                <w:bCs w:val="0"/>
                <w:sz w:val="20"/>
                <w:szCs w:val="20"/>
              </w:rPr>
            </w:pPr>
          </w:p>
        </w:tc>
        <w:tc>
          <w:tcPr>
            <w:tcW w:w="0" w:type="auto"/>
          </w:tcPr>
          <w:p w:rsidR="0068032C" w:rsidRPr="00A632B7" w:rsidRDefault="0068032C" w:rsidP="0068032C">
            <w:pPr>
              <w:pStyle w:val="af"/>
              <w:rPr>
                <w:b w:val="0"/>
                <w:bCs w:val="0"/>
                <w:sz w:val="20"/>
                <w:szCs w:val="20"/>
              </w:rPr>
            </w:pPr>
          </w:p>
        </w:tc>
      </w:tr>
    </w:tbl>
    <w:p w:rsidR="0068032C" w:rsidRPr="00A632B7" w:rsidRDefault="0068032C" w:rsidP="0068032C">
      <w:pPr>
        <w:rPr>
          <w:color w:val="000000"/>
          <w:sz w:val="20"/>
          <w:szCs w:val="20"/>
        </w:rPr>
      </w:pPr>
      <w:proofErr w:type="spellStart"/>
      <w:proofErr w:type="gramStart"/>
      <w:r w:rsidRPr="00A632B7">
        <w:rPr>
          <w:b/>
          <w:bCs/>
          <w:color w:val="000000"/>
          <w:sz w:val="20"/>
          <w:szCs w:val="20"/>
        </w:rPr>
        <w:t>Бизнес-причины</w:t>
      </w:r>
      <w:proofErr w:type="spellEnd"/>
      <w:proofErr w:type="gramEnd"/>
      <w:r w:rsidRPr="00A632B7">
        <w:rPr>
          <w:b/>
          <w:bCs/>
          <w:color w:val="000000"/>
          <w:sz w:val="20"/>
          <w:szCs w:val="20"/>
        </w:rPr>
        <w:t xml:space="preserve"> возникновения проекта</w:t>
      </w:r>
    </w:p>
    <w:p w:rsidR="0068032C" w:rsidRPr="00A632B7" w:rsidRDefault="0068032C" w:rsidP="0068032C">
      <w:pPr>
        <w:rPr>
          <w:color w:val="000000"/>
          <w:sz w:val="20"/>
          <w:szCs w:val="20"/>
        </w:rPr>
      </w:pPr>
      <w:r w:rsidRPr="00A632B7">
        <w:rPr>
          <w:color w:val="000000"/>
          <w:sz w:val="20"/>
          <w:szCs w:val="20"/>
        </w:rPr>
        <w:t>Необходимость выполнения настоящего проекта обусловлена потребностью в повышении эффективности операционной деятельности компании и создании информационно-технологического фундамента для дальнейшего развития бизнеса.</w:t>
      </w:r>
    </w:p>
    <w:p w:rsidR="0068032C" w:rsidRPr="00A632B7" w:rsidRDefault="0068032C" w:rsidP="0068032C">
      <w:pPr>
        <w:rPr>
          <w:color w:val="000000"/>
          <w:sz w:val="20"/>
          <w:szCs w:val="20"/>
        </w:rPr>
      </w:pPr>
      <w:r w:rsidRPr="00A632B7">
        <w:rPr>
          <w:color w:val="000000"/>
          <w:sz w:val="20"/>
          <w:szCs w:val="20"/>
        </w:rPr>
        <w:t>Потребность во внедрении</w:t>
      </w:r>
      <w:r w:rsidRPr="00A632B7">
        <w:rPr>
          <w:rStyle w:val="apple-converted-space"/>
          <w:color w:val="000000"/>
          <w:sz w:val="20"/>
          <w:szCs w:val="20"/>
        </w:rPr>
        <w:t xml:space="preserve"> </w:t>
      </w:r>
      <w:bookmarkStart w:id="369" w:name="keyword2"/>
      <w:bookmarkEnd w:id="369"/>
      <w:r w:rsidRPr="00A632B7">
        <w:rPr>
          <w:rStyle w:val="keyword"/>
          <w:i/>
          <w:iCs/>
          <w:color w:val="000000"/>
          <w:sz w:val="20"/>
          <w:szCs w:val="20"/>
        </w:rPr>
        <w:t>ERP</w:t>
      </w:r>
      <w:r w:rsidRPr="00A632B7">
        <w:rPr>
          <w:color w:val="000000"/>
          <w:sz w:val="20"/>
          <w:szCs w:val="20"/>
        </w:rPr>
        <w:t>-системы связана со следующими причинами:</w:t>
      </w:r>
    </w:p>
    <w:p w:rsidR="0068032C" w:rsidRPr="00A632B7" w:rsidRDefault="0068032C" w:rsidP="00271140">
      <w:pPr>
        <w:numPr>
          <w:ilvl w:val="0"/>
          <w:numId w:val="20"/>
        </w:numPr>
        <w:ind w:left="0" w:firstLine="0"/>
        <w:jc w:val="left"/>
        <w:rPr>
          <w:color w:val="000000"/>
          <w:sz w:val="20"/>
          <w:szCs w:val="20"/>
        </w:rPr>
      </w:pPr>
      <w:r w:rsidRPr="00A632B7">
        <w:rPr>
          <w:color w:val="000000"/>
          <w:sz w:val="20"/>
          <w:szCs w:val="20"/>
        </w:rPr>
        <w:t>отсутствие интегрированной системы, которая предоставляет данные для принятия решения всем уровням управления;</w:t>
      </w:r>
    </w:p>
    <w:p w:rsidR="0068032C" w:rsidRPr="00A632B7" w:rsidRDefault="0068032C" w:rsidP="00271140">
      <w:pPr>
        <w:numPr>
          <w:ilvl w:val="0"/>
          <w:numId w:val="20"/>
        </w:numPr>
        <w:ind w:left="0" w:firstLine="0"/>
        <w:jc w:val="left"/>
        <w:rPr>
          <w:color w:val="000000"/>
          <w:sz w:val="20"/>
          <w:szCs w:val="20"/>
        </w:rPr>
      </w:pPr>
      <w:r w:rsidRPr="00A632B7">
        <w:rPr>
          <w:color w:val="000000"/>
          <w:sz w:val="20"/>
          <w:szCs w:val="20"/>
        </w:rPr>
        <w:t>большие операционные и временные издержи ввиду отсутствия общего электронного документооборота и создания отчетности.</w:t>
      </w:r>
    </w:p>
    <w:p w:rsidR="0068032C" w:rsidRPr="00A632B7" w:rsidRDefault="0068032C" w:rsidP="0068032C">
      <w:pPr>
        <w:rPr>
          <w:color w:val="000000"/>
          <w:sz w:val="20"/>
          <w:szCs w:val="20"/>
        </w:rPr>
      </w:pPr>
      <w:r w:rsidRPr="00A632B7">
        <w:rPr>
          <w:b/>
          <w:bCs/>
          <w:color w:val="000000"/>
          <w:sz w:val="20"/>
          <w:szCs w:val="20"/>
        </w:rPr>
        <w:t>Цели проекта</w:t>
      </w:r>
    </w:p>
    <w:p w:rsidR="0068032C" w:rsidRPr="00A632B7" w:rsidRDefault="0068032C" w:rsidP="0068032C">
      <w:pPr>
        <w:rPr>
          <w:color w:val="000000"/>
          <w:sz w:val="20"/>
          <w:szCs w:val="20"/>
        </w:rPr>
      </w:pPr>
      <w:r w:rsidRPr="00A632B7">
        <w:rPr>
          <w:b/>
          <w:bCs/>
          <w:color w:val="000000"/>
          <w:sz w:val="20"/>
          <w:szCs w:val="20"/>
        </w:rPr>
        <w:t>Бизнес-цель</w:t>
      </w:r>
      <w:r w:rsidRPr="00A632B7">
        <w:rPr>
          <w:color w:val="000000"/>
          <w:sz w:val="20"/>
          <w:szCs w:val="20"/>
        </w:rPr>
        <w:t>: Получить инструмент для эффективного принятия управленческих решений.</w:t>
      </w:r>
    </w:p>
    <w:p w:rsidR="0068032C" w:rsidRPr="00A632B7" w:rsidRDefault="0068032C" w:rsidP="0068032C">
      <w:pPr>
        <w:rPr>
          <w:color w:val="000000"/>
          <w:sz w:val="20"/>
          <w:szCs w:val="20"/>
        </w:rPr>
      </w:pPr>
      <w:r w:rsidRPr="00A632B7">
        <w:rPr>
          <w:b/>
          <w:bCs/>
          <w:color w:val="000000"/>
          <w:sz w:val="20"/>
          <w:szCs w:val="20"/>
        </w:rPr>
        <w:t>Цели проекта</w:t>
      </w:r>
      <w:r w:rsidRPr="00A632B7">
        <w:rPr>
          <w:color w:val="000000"/>
          <w:sz w:val="20"/>
          <w:szCs w:val="20"/>
        </w:rPr>
        <w:t>: создание и внедрение</w:t>
      </w:r>
      <w:r w:rsidRPr="00A632B7">
        <w:rPr>
          <w:rStyle w:val="apple-converted-space"/>
          <w:color w:val="000000"/>
          <w:sz w:val="20"/>
          <w:szCs w:val="20"/>
        </w:rPr>
        <w:t xml:space="preserve"> </w:t>
      </w:r>
      <w:bookmarkStart w:id="370" w:name="keyword3"/>
      <w:bookmarkEnd w:id="370"/>
      <w:r w:rsidRPr="00A632B7">
        <w:rPr>
          <w:rStyle w:val="keyword"/>
          <w:i/>
          <w:iCs/>
          <w:color w:val="000000"/>
          <w:sz w:val="20"/>
          <w:szCs w:val="20"/>
        </w:rPr>
        <w:t>ERP</w:t>
      </w:r>
      <w:r w:rsidRPr="00A632B7">
        <w:rPr>
          <w:color w:val="000000"/>
          <w:sz w:val="20"/>
          <w:szCs w:val="20"/>
        </w:rPr>
        <w:t xml:space="preserve">-системы с целью автоматизации основных бизнес-процессов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Срок - до 01.03.2015. Качество - согласно спецификации</w:t>
      </w:r>
      <w:proofErr w:type="gramStart"/>
      <w:r w:rsidRPr="00A632B7">
        <w:rPr>
          <w:color w:val="000000"/>
          <w:sz w:val="20"/>
          <w:szCs w:val="20"/>
        </w:rPr>
        <w:t xml:space="preserve"> .</w:t>
      </w:r>
      <w:proofErr w:type="gramEnd"/>
    </w:p>
    <w:p w:rsidR="0068032C" w:rsidRPr="00A632B7" w:rsidRDefault="0068032C" w:rsidP="0068032C">
      <w:pPr>
        <w:rPr>
          <w:color w:val="000000"/>
          <w:sz w:val="20"/>
          <w:szCs w:val="20"/>
        </w:rPr>
      </w:pPr>
      <w:r w:rsidRPr="00A632B7">
        <w:rPr>
          <w:b/>
          <w:bCs/>
          <w:color w:val="000000"/>
          <w:sz w:val="20"/>
          <w:szCs w:val="20"/>
        </w:rPr>
        <w:t>Требования к проекту</w:t>
      </w:r>
    </w:p>
    <w:p w:rsidR="0068032C" w:rsidRPr="00A632B7" w:rsidRDefault="0068032C" w:rsidP="0068032C">
      <w:pPr>
        <w:rPr>
          <w:color w:val="000000"/>
          <w:sz w:val="20"/>
          <w:szCs w:val="20"/>
        </w:rPr>
      </w:pPr>
      <w:r w:rsidRPr="00A632B7">
        <w:rPr>
          <w:color w:val="000000"/>
          <w:sz w:val="20"/>
          <w:szCs w:val="20"/>
        </w:rPr>
        <w:t xml:space="preserve">Поддержка совместного использования информации различными подразделениями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и иерархически-ролевого доступа к ней.</w:t>
      </w:r>
    </w:p>
    <w:p w:rsidR="0068032C" w:rsidRPr="00A632B7" w:rsidRDefault="0068032C" w:rsidP="0068032C">
      <w:pPr>
        <w:rPr>
          <w:color w:val="000000"/>
          <w:sz w:val="20"/>
          <w:szCs w:val="20"/>
        </w:rPr>
      </w:pPr>
      <w:r w:rsidRPr="00A632B7">
        <w:rPr>
          <w:color w:val="000000"/>
          <w:sz w:val="20"/>
          <w:szCs w:val="20"/>
        </w:rPr>
        <w:t>Повышение эффективности использования основных активов и ресурсов компании.</w:t>
      </w:r>
    </w:p>
    <w:p w:rsidR="0068032C" w:rsidRPr="00A632B7" w:rsidRDefault="0068032C" w:rsidP="0068032C">
      <w:pPr>
        <w:rPr>
          <w:color w:val="000000"/>
          <w:sz w:val="20"/>
          <w:szCs w:val="20"/>
        </w:rPr>
      </w:pPr>
      <w:r w:rsidRPr="00A632B7">
        <w:rPr>
          <w:b/>
          <w:bCs/>
          <w:color w:val="000000"/>
          <w:sz w:val="20"/>
          <w:szCs w:val="20"/>
        </w:rPr>
        <w:t>Расписание контрольных событий</w:t>
      </w:r>
    </w:p>
    <w:p w:rsidR="0068032C" w:rsidRPr="00A632B7" w:rsidRDefault="0068032C" w:rsidP="0068032C">
      <w:pPr>
        <w:rPr>
          <w:color w:val="000000"/>
          <w:sz w:val="20"/>
          <w:szCs w:val="20"/>
        </w:rPr>
      </w:pPr>
      <w:r w:rsidRPr="00A632B7">
        <w:rPr>
          <w:b/>
          <w:bCs/>
          <w:color w:val="000000"/>
          <w:sz w:val="20"/>
          <w:szCs w:val="20"/>
        </w:rPr>
        <w:t>Дата начала выполнения проекта</w:t>
      </w:r>
      <w:r w:rsidRPr="00A632B7">
        <w:rPr>
          <w:color w:val="000000"/>
          <w:sz w:val="20"/>
          <w:szCs w:val="20"/>
        </w:rPr>
        <w:t>: 01.08.2014</w:t>
      </w:r>
    </w:p>
    <w:p w:rsidR="0068032C" w:rsidRPr="00A632B7" w:rsidRDefault="0068032C" w:rsidP="0068032C">
      <w:pPr>
        <w:rPr>
          <w:color w:val="000000"/>
          <w:sz w:val="20"/>
          <w:szCs w:val="20"/>
        </w:rPr>
      </w:pPr>
      <w:r w:rsidRPr="00A632B7">
        <w:rPr>
          <w:b/>
          <w:bCs/>
          <w:color w:val="000000"/>
          <w:sz w:val="20"/>
          <w:szCs w:val="20"/>
        </w:rPr>
        <w:t>Дата завершения проекта</w:t>
      </w:r>
      <w:r w:rsidRPr="00A632B7">
        <w:rPr>
          <w:color w:val="000000"/>
          <w:sz w:val="20"/>
          <w:szCs w:val="20"/>
        </w:rPr>
        <w:t>: 01.03.2015.</w:t>
      </w:r>
    </w:p>
    <w:p w:rsidR="0068032C" w:rsidRPr="00A632B7" w:rsidRDefault="0068032C" w:rsidP="0068032C">
      <w:pPr>
        <w:rPr>
          <w:color w:val="000000"/>
          <w:sz w:val="20"/>
          <w:szCs w:val="20"/>
        </w:rPr>
      </w:pPr>
      <w:r w:rsidRPr="00A632B7">
        <w:rPr>
          <w:b/>
          <w:bCs/>
          <w:color w:val="000000"/>
          <w:sz w:val="20"/>
          <w:szCs w:val="20"/>
        </w:rPr>
        <w:t>Участники проекта</w:t>
      </w:r>
    </w:p>
    <w:p w:rsidR="0068032C" w:rsidRPr="00A632B7" w:rsidRDefault="0068032C" w:rsidP="0068032C">
      <w:pPr>
        <w:rPr>
          <w:color w:val="000000"/>
          <w:sz w:val="20"/>
          <w:szCs w:val="20"/>
        </w:rPr>
      </w:pPr>
      <w:r w:rsidRPr="00A632B7">
        <w:rPr>
          <w:color w:val="000000"/>
          <w:sz w:val="20"/>
          <w:szCs w:val="20"/>
        </w:rPr>
        <w:t xml:space="preserve">Компания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осуществляет данный проект совместно с компанией </w:t>
      </w:r>
      <w:r w:rsidR="008C3E45">
        <w:rPr>
          <w:color w:val="000000"/>
          <w:sz w:val="20"/>
          <w:szCs w:val="20"/>
        </w:rPr>
        <w:t>«</w:t>
      </w:r>
      <w:r w:rsidRPr="00A632B7">
        <w:rPr>
          <w:color w:val="000000"/>
          <w:sz w:val="20"/>
          <w:szCs w:val="20"/>
        </w:rPr>
        <w:t>Орион</w:t>
      </w:r>
      <w:r w:rsidR="008C3E45">
        <w:rPr>
          <w:color w:val="000000"/>
          <w:sz w:val="20"/>
          <w:szCs w:val="20"/>
        </w:rPr>
        <w:t>»</w:t>
      </w:r>
      <w:r w:rsidRPr="00A632B7">
        <w:rPr>
          <w:color w:val="000000"/>
          <w:sz w:val="20"/>
          <w:szCs w:val="20"/>
        </w:rPr>
        <w:t>, выступающей генеральным подрядчиком</w:t>
      </w:r>
      <w:r w:rsidRPr="00A632B7">
        <w:rPr>
          <w:rStyle w:val="apple-converted-space"/>
          <w:color w:val="000000"/>
          <w:sz w:val="20"/>
          <w:szCs w:val="20"/>
        </w:rPr>
        <w:t xml:space="preserve"> </w:t>
      </w:r>
      <w:bookmarkStart w:id="371" w:name="keyword8"/>
      <w:bookmarkEnd w:id="371"/>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проекту.</w:t>
      </w:r>
    </w:p>
    <w:p w:rsidR="0068032C" w:rsidRPr="00A632B7" w:rsidRDefault="0068032C" w:rsidP="0068032C">
      <w:pPr>
        <w:rPr>
          <w:color w:val="000000"/>
          <w:sz w:val="20"/>
          <w:szCs w:val="20"/>
        </w:rPr>
      </w:pPr>
      <w:r w:rsidRPr="00A632B7">
        <w:rPr>
          <w:color w:val="000000"/>
          <w:sz w:val="20"/>
          <w:szCs w:val="20"/>
        </w:rPr>
        <w:t xml:space="preserve">Инициатор проекта (спонсор) - генеральный директор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w:t>
      </w:r>
      <w:proofErr w:type="spellStart"/>
      <w:r w:rsidRPr="00A632B7">
        <w:rPr>
          <w:color w:val="000000"/>
          <w:sz w:val="20"/>
          <w:szCs w:val="20"/>
        </w:rPr>
        <w:t>Абамков</w:t>
      </w:r>
      <w:proofErr w:type="spellEnd"/>
      <w:r w:rsidRPr="00A632B7">
        <w:rPr>
          <w:color w:val="000000"/>
          <w:sz w:val="20"/>
          <w:szCs w:val="20"/>
        </w:rPr>
        <w:t xml:space="preserve"> А.Е.</w:t>
      </w:r>
    </w:p>
    <w:p w:rsidR="0068032C" w:rsidRPr="00A632B7" w:rsidRDefault="0068032C" w:rsidP="0068032C">
      <w:pPr>
        <w:rPr>
          <w:color w:val="000000"/>
          <w:sz w:val="20"/>
          <w:szCs w:val="20"/>
        </w:rPr>
      </w:pPr>
      <w:r w:rsidRPr="00A632B7">
        <w:rPr>
          <w:color w:val="000000"/>
          <w:sz w:val="20"/>
          <w:szCs w:val="20"/>
        </w:rPr>
        <w:t xml:space="preserve">Заказчик - компания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w:t>
      </w:r>
    </w:p>
    <w:p w:rsidR="0068032C" w:rsidRPr="00A632B7" w:rsidRDefault="0068032C" w:rsidP="0068032C">
      <w:pPr>
        <w:rPr>
          <w:color w:val="000000"/>
          <w:sz w:val="20"/>
          <w:szCs w:val="20"/>
        </w:rPr>
      </w:pPr>
      <w:r w:rsidRPr="00A632B7">
        <w:rPr>
          <w:color w:val="000000"/>
          <w:sz w:val="20"/>
          <w:szCs w:val="20"/>
        </w:rPr>
        <w:t>Руководители проекта,</w:t>
      </w:r>
      <w:r w:rsidRPr="00A632B7">
        <w:rPr>
          <w:rStyle w:val="apple-converted-space"/>
          <w:color w:val="000000"/>
          <w:sz w:val="20"/>
          <w:szCs w:val="20"/>
        </w:rPr>
        <w:t xml:space="preserve"> </w:t>
      </w:r>
      <w:bookmarkStart w:id="372" w:name="keyword11"/>
      <w:bookmarkEnd w:id="372"/>
      <w:r w:rsidRPr="00A632B7">
        <w:rPr>
          <w:rStyle w:val="keyword"/>
          <w:i/>
          <w:iCs/>
          <w:color w:val="000000"/>
          <w:sz w:val="20"/>
          <w:szCs w:val="20"/>
        </w:rPr>
        <w:t>команда</w:t>
      </w:r>
      <w:r w:rsidRPr="00A632B7">
        <w:rPr>
          <w:rStyle w:val="apple-converted-space"/>
          <w:color w:val="000000"/>
          <w:sz w:val="20"/>
          <w:szCs w:val="20"/>
        </w:rPr>
        <w:t xml:space="preserve"> </w:t>
      </w:r>
      <w:r w:rsidRPr="00A632B7">
        <w:rPr>
          <w:color w:val="000000"/>
          <w:sz w:val="20"/>
          <w:szCs w:val="20"/>
        </w:rPr>
        <w:t>проекта - определены выше.</w:t>
      </w:r>
    </w:p>
    <w:p w:rsidR="0068032C" w:rsidRPr="00A632B7" w:rsidRDefault="0068032C" w:rsidP="0068032C">
      <w:pPr>
        <w:rPr>
          <w:color w:val="000000"/>
          <w:sz w:val="20"/>
          <w:szCs w:val="20"/>
        </w:rPr>
      </w:pPr>
      <w:r w:rsidRPr="00A632B7">
        <w:rPr>
          <w:color w:val="000000"/>
          <w:sz w:val="20"/>
          <w:szCs w:val="20"/>
        </w:rPr>
        <w:t>Функциональные группы - будут определены в содержании проекта.</w:t>
      </w:r>
    </w:p>
    <w:p w:rsidR="0068032C" w:rsidRPr="00A632B7" w:rsidRDefault="0068032C" w:rsidP="0068032C">
      <w:pPr>
        <w:rPr>
          <w:color w:val="000000"/>
          <w:sz w:val="20"/>
          <w:szCs w:val="20"/>
        </w:rPr>
      </w:pPr>
      <w:r w:rsidRPr="00A632B7">
        <w:rPr>
          <w:color w:val="000000"/>
          <w:sz w:val="20"/>
          <w:szCs w:val="20"/>
        </w:rPr>
        <w:t xml:space="preserve">Генеральный подрядчик - </w:t>
      </w:r>
      <w:r w:rsidR="008C3E45">
        <w:rPr>
          <w:color w:val="000000"/>
          <w:sz w:val="20"/>
          <w:szCs w:val="20"/>
        </w:rPr>
        <w:t>«</w:t>
      </w:r>
      <w:r w:rsidRPr="00A632B7">
        <w:rPr>
          <w:color w:val="000000"/>
          <w:sz w:val="20"/>
          <w:szCs w:val="20"/>
        </w:rPr>
        <w:t>Орион</w:t>
      </w:r>
      <w:r w:rsidR="008C3E45">
        <w:rPr>
          <w:color w:val="000000"/>
          <w:sz w:val="20"/>
          <w:szCs w:val="20"/>
        </w:rPr>
        <w:t>»</w:t>
      </w:r>
      <w:r w:rsidRPr="00A632B7">
        <w:rPr>
          <w:color w:val="000000"/>
          <w:sz w:val="20"/>
          <w:szCs w:val="20"/>
        </w:rPr>
        <w:t>.</w:t>
      </w:r>
    </w:p>
    <w:p w:rsidR="0068032C" w:rsidRPr="00A632B7" w:rsidRDefault="0068032C" w:rsidP="0068032C">
      <w:pPr>
        <w:rPr>
          <w:color w:val="000000"/>
          <w:sz w:val="20"/>
          <w:szCs w:val="20"/>
        </w:rPr>
      </w:pPr>
      <w:r w:rsidRPr="00A632B7">
        <w:rPr>
          <w:color w:val="000000"/>
          <w:sz w:val="20"/>
          <w:szCs w:val="20"/>
        </w:rPr>
        <w:t xml:space="preserve">Лицензоры - </w:t>
      </w:r>
      <w:proofErr w:type="spellStart"/>
      <w:r w:rsidRPr="00A632B7">
        <w:rPr>
          <w:color w:val="000000"/>
          <w:sz w:val="20"/>
          <w:szCs w:val="20"/>
        </w:rPr>
        <w:t>Microsoft</w:t>
      </w:r>
      <w:proofErr w:type="spellEnd"/>
      <w:r w:rsidRPr="00A632B7">
        <w:rPr>
          <w:color w:val="000000"/>
          <w:sz w:val="20"/>
          <w:szCs w:val="20"/>
        </w:rPr>
        <w:t>.</w:t>
      </w:r>
    </w:p>
    <w:p w:rsidR="0068032C" w:rsidRPr="00A632B7" w:rsidRDefault="0068032C" w:rsidP="0068032C">
      <w:pPr>
        <w:rPr>
          <w:color w:val="000000"/>
          <w:sz w:val="20"/>
          <w:szCs w:val="20"/>
        </w:rPr>
      </w:pPr>
      <w:r w:rsidRPr="00A632B7">
        <w:rPr>
          <w:color w:val="000000"/>
          <w:sz w:val="20"/>
          <w:szCs w:val="20"/>
        </w:rPr>
        <w:t>Органы власти - Фонд социального страхования РФ, Пенсионный фонд РФ, Фонд обязательного медицинского страхования, налоговая инспекция, Правительство РФ.</w:t>
      </w:r>
    </w:p>
    <w:p w:rsidR="0068032C" w:rsidRPr="00A632B7" w:rsidRDefault="0068032C" w:rsidP="0068032C">
      <w:pPr>
        <w:rPr>
          <w:color w:val="000000"/>
          <w:sz w:val="20"/>
          <w:szCs w:val="20"/>
        </w:rPr>
      </w:pPr>
      <w:r w:rsidRPr="00A632B7">
        <w:rPr>
          <w:b/>
          <w:bCs/>
          <w:color w:val="000000"/>
          <w:sz w:val="20"/>
          <w:szCs w:val="20"/>
        </w:rPr>
        <w:t>Окружение проекта</w:t>
      </w:r>
    </w:p>
    <w:p w:rsidR="0068032C" w:rsidRPr="00A632B7" w:rsidRDefault="0068032C" w:rsidP="0068032C">
      <w:pPr>
        <w:rPr>
          <w:color w:val="000000"/>
          <w:sz w:val="20"/>
          <w:szCs w:val="20"/>
        </w:rPr>
      </w:pPr>
      <w:r w:rsidRPr="00A632B7">
        <w:rPr>
          <w:color w:val="000000"/>
          <w:sz w:val="20"/>
          <w:szCs w:val="20"/>
        </w:rPr>
        <w:t>Факторы внешней среды</w:t>
      </w:r>
    </w:p>
    <w:p w:rsidR="0068032C" w:rsidRPr="00A632B7" w:rsidRDefault="0068032C" w:rsidP="00271140">
      <w:pPr>
        <w:numPr>
          <w:ilvl w:val="0"/>
          <w:numId w:val="21"/>
        </w:numPr>
        <w:ind w:left="0" w:firstLine="0"/>
        <w:jc w:val="left"/>
        <w:rPr>
          <w:color w:val="000000"/>
          <w:sz w:val="20"/>
          <w:szCs w:val="20"/>
        </w:rPr>
      </w:pPr>
      <w:r w:rsidRPr="00A632B7">
        <w:rPr>
          <w:color w:val="000000"/>
          <w:sz w:val="20"/>
          <w:szCs w:val="20"/>
        </w:rPr>
        <w:t>клиенты</w:t>
      </w:r>
    </w:p>
    <w:p w:rsidR="0068032C" w:rsidRPr="00A632B7" w:rsidRDefault="0068032C" w:rsidP="00271140">
      <w:pPr>
        <w:numPr>
          <w:ilvl w:val="0"/>
          <w:numId w:val="21"/>
        </w:numPr>
        <w:ind w:left="0" w:firstLine="0"/>
        <w:jc w:val="left"/>
        <w:rPr>
          <w:color w:val="000000"/>
          <w:sz w:val="20"/>
          <w:szCs w:val="20"/>
        </w:rPr>
      </w:pPr>
      <w:r w:rsidRPr="00A632B7">
        <w:rPr>
          <w:color w:val="000000"/>
          <w:sz w:val="20"/>
          <w:szCs w:val="20"/>
        </w:rPr>
        <w:t>партнеры</w:t>
      </w:r>
    </w:p>
    <w:p w:rsidR="0068032C" w:rsidRPr="00A632B7" w:rsidRDefault="0068032C" w:rsidP="00271140">
      <w:pPr>
        <w:numPr>
          <w:ilvl w:val="0"/>
          <w:numId w:val="21"/>
        </w:numPr>
        <w:ind w:left="0" w:firstLine="0"/>
        <w:jc w:val="left"/>
        <w:rPr>
          <w:color w:val="000000"/>
          <w:sz w:val="20"/>
          <w:szCs w:val="20"/>
        </w:rPr>
      </w:pPr>
      <w:r w:rsidRPr="00A632B7">
        <w:rPr>
          <w:color w:val="000000"/>
          <w:sz w:val="20"/>
          <w:szCs w:val="20"/>
        </w:rPr>
        <w:t>конкуренты</w:t>
      </w:r>
    </w:p>
    <w:p w:rsidR="0068032C" w:rsidRPr="00A632B7" w:rsidRDefault="0068032C" w:rsidP="00271140">
      <w:pPr>
        <w:numPr>
          <w:ilvl w:val="0"/>
          <w:numId w:val="21"/>
        </w:numPr>
        <w:ind w:left="0" w:firstLine="0"/>
        <w:jc w:val="left"/>
        <w:rPr>
          <w:color w:val="000000"/>
          <w:sz w:val="20"/>
          <w:szCs w:val="20"/>
        </w:rPr>
      </w:pPr>
      <w:r w:rsidRPr="00A632B7">
        <w:rPr>
          <w:color w:val="000000"/>
          <w:sz w:val="20"/>
          <w:szCs w:val="20"/>
        </w:rPr>
        <w:t>законодательство</w:t>
      </w:r>
    </w:p>
    <w:p w:rsidR="0068032C" w:rsidRPr="00A632B7" w:rsidRDefault="0068032C" w:rsidP="00271140">
      <w:pPr>
        <w:numPr>
          <w:ilvl w:val="0"/>
          <w:numId w:val="21"/>
        </w:numPr>
        <w:ind w:left="0" w:firstLine="0"/>
        <w:jc w:val="left"/>
        <w:rPr>
          <w:color w:val="000000"/>
          <w:sz w:val="20"/>
          <w:szCs w:val="20"/>
        </w:rPr>
      </w:pPr>
      <w:r w:rsidRPr="00A632B7">
        <w:rPr>
          <w:color w:val="000000"/>
          <w:sz w:val="20"/>
          <w:szCs w:val="20"/>
        </w:rPr>
        <w:t>экономические условия, такие как финансовые показатели и др.</w:t>
      </w:r>
    </w:p>
    <w:p w:rsidR="0068032C" w:rsidRPr="00A632B7" w:rsidRDefault="0068032C" w:rsidP="0068032C">
      <w:pPr>
        <w:rPr>
          <w:color w:val="000000"/>
          <w:sz w:val="20"/>
          <w:szCs w:val="20"/>
        </w:rPr>
      </w:pPr>
      <w:r w:rsidRPr="00A632B7">
        <w:rPr>
          <w:color w:val="000000"/>
          <w:sz w:val="20"/>
          <w:szCs w:val="20"/>
        </w:rPr>
        <w:t>Факторы внутренней среды</w:t>
      </w:r>
    </w:p>
    <w:p w:rsidR="0068032C" w:rsidRPr="00A632B7" w:rsidRDefault="0068032C" w:rsidP="00271140">
      <w:pPr>
        <w:numPr>
          <w:ilvl w:val="0"/>
          <w:numId w:val="22"/>
        </w:numPr>
        <w:ind w:left="0" w:firstLine="0"/>
        <w:jc w:val="left"/>
        <w:rPr>
          <w:color w:val="000000"/>
          <w:sz w:val="20"/>
          <w:szCs w:val="20"/>
        </w:rPr>
      </w:pPr>
      <w:r w:rsidRPr="00A632B7">
        <w:rPr>
          <w:color w:val="000000"/>
          <w:sz w:val="20"/>
          <w:szCs w:val="20"/>
        </w:rPr>
        <w:t xml:space="preserve">политика руководства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p>
    <w:p w:rsidR="0068032C" w:rsidRPr="00A632B7" w:rsidRDefault="0068032C" w:rsidP="00271140">
      <w:pPr>
        <w:numPr>
          <w:ilvl w:val="0"/>
          <w:numId w:val="22"/>
        </w:numPr>
        <w:ind w:left="0" w:firstLine="0"/>
        <w:jc w:val="left"/>
        <w:rPr>
          <w:color w:val="000000"/>
          <w:sz w:val="20"/>
          <w:szCs w:val="20"/>
        </w:rPr>
      </w:pPr>
      <w:r w:rsidRPr="00A632B7">
        <w:rPr>
          <w:color w:val="000000"/>
          <w:sz w:val="20"/>
          <w:szCs w:val="20"/>
        </w:rPr>
        <w:t xml:space="preserve">отношение персонала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к проекту</w:t>
      </w:r>
    </w:p>
    <w:p w:rsidR="0068032C" w:rsidRPr="00A632B7" w:rsidRDefault="0068032C" w:rsidP="00271140">
      <w:pPr>
        <w:numPr>
          <w:ilvl w:val="0"/>
          <w:numId w:val="22"/>
        </w:numPr>
        <w:ind w:left="0" w:firstLine="0"/>
        <w:jc w:val="left"/>
        <w:rPr>
          <w:color w:val="000000"/>
          <w:sz w:val="20"/>
          <w:szCs w:val="20"/>
        </w:rPr>
      </w:pPr>
      <w:r w:rsidRPr="00A632B7">
        <w:rPr>
          <w:color w:val="000000"/>
          <w:sz w:val="20"/>
          <w:szCs w:val="20"/>
        </w:rPr>
        <w:t xml:space="preserve">корпоративная культура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p>
    <w:p w:rsidR="0068032C" w:rsidRPr="00A632B7" w:rsidRDefault="0068032C" w:rsidP="00271140">
      <w:pPr>
        <w:numPr>
          <w:ilvl w:val="0"/>
          <w:numId w:val="22"/>
        </w:numPr>
        <w:ind w:left="0" w:firstLine="0"/>
        <w:jc w:val="left"/>
        <w:rPr>
          <w:color w:val="000000"/>
          <w:sz w:val="20"/>
          <w:szCs w:val="20"/>
        </w:rPr>
      </w:pPr>
      <w:r w:rsidRPr="00A632B7">
        <w:rPr>
          <w:color w:val="000000"/>
          <w:sz w:val="20"/>
          <w:szCs w:val="20"/>
        </w:rPr>
        <w:t>команда проекта</w:t>
      </w:r>
    </w:p>
    <w:p w:rsidR="0068032C" w:rsidRPr="00A632B7" w:rsidRDefault="0068032C" w:rsidP="0068032C">
      <w:pPr>
        <w:rPr>
          <w:color w:val="000000"/>
          <w:sz w:val="20"/>
          <w:szCs w:val="20"/>
        </w:rPr>
      </w:pPr>
      <w:r w:rsidRPr="00A632B7">
        <w:rPr>
          <w:b/>
          <w:bCs/>
          <w:color w:val="000000"/>
          <w:sz w:val="20"/>
          <w:szCs w:val="20"/>
        </w:rPr>
        <w:t>Допущения и ограничения</w:t>
      </w:r>
    </w:p>
    <w:p w:rsidR="0068032C" w:rsidRPr="00A632B7" w:rsidRDefault="0068032C" w:rsidP="0068032C">
      <w:pPr>
        <w:rPr>
          <w:color w:val="000000"/>
          <w:sz w:val="20"/>
          <w:szCs w:val="20"/>
        </w:rPr>
      </w:pPr>
      <w:r w:rsidRPr="00A632B7">
        <w:rPr>
          <w:b/>
          <w:bCs/>
          <w:color w:val="000000"/>
          <w:sz w:val="20"/>
          <w:szCs w:val="20"/>
        </w:rPr>
        <w:t>Допущения</w:t>
      </w:r>
    </w:p>
    <w:p w:rsidR="0068032C" w:rsidRPr="00A632B7" w:rsidRDefault="0068032C" w:rsidP="0068032C">
      <w:pPr>
        <w:rPr>
          <w:color w:val="000000"/>
          <w:sz w:val="20"/>
          <w:szCs w:val="20"/>
        </w:rPr>
      </w:pPr>
      <w:r w:rsidRPr="00A632B7">
        <w:rPr>
          <w:color w:val="000000"/>
          <w:sz w:val="20"/>
          <w:szCs w:val="20"/>
        </w:rPr>
        <w:t>Все изменения содержания будут своевременно выноситься на рассмотрение управляющего комитета.</w:t>
      </w:r>
    </w:p>
    <w:p w:rsidR="0068032C" w:rsidRPr="00A632B7" w:rsidRDefault="0068032C" w:rsidP="0068032C">
      <w:pPr>
        <w:rPr>
          <w:color w:val="000000"/>
          <w:sz w:val="20"/>
          <w:szCs w:val="20"/>
        </w:rPr>
      </w:pPr>
      <w:r w:rsidRPr="00A632B7">
        <w:rPr>
          <w:color w:val="000000"/>
          <w:sz w:val="20"/>
          <w:szCs w:val="20"/>
        </w:rPr>
        <w:t>Критически важный персонал не покинет компанию.</w:t>
      </w:r>
    </w:p>
    <w:p w:rsidR="0068032C" w:rsidRPr="00A632B7" w:rsidRDefault="0068032C" w:rsidP="0068032C">
      <w:pPr>
        <w:rPr>
          <w:color w:val="000000"/>
          <w:sz w:val="20"/>
          <w:szCs w:val="20"/>
        </w:rPr>
      </w:pPr>
      <w:r w:rsidRPr="00A632B7">
        <w:rPr>
          <w:color w:val="000000"/>
          <w:sz w:val="20"/>
          <w:szCs w:val="20"/>
        </w:rPr>
        <w:t xml:space="preserve">Сроки выполнения проекта </w:t>
      </w:r>
      <w:proofErr w:type="gramStart"/>
      <w:r w:rsidRPr="00A632B7">
        <w:rPr>
          <w:color w:val="000000"/>
          <w:sz w:val="20"/>
          <w:szCs w:val="20"/>
        </w:rPr>
        <w:t>могут быть пересмотрены</w:t>
      </w:r>
      <w:proofErr w:type="gramEnd"/>
      <w:r w:rsidRPr="00A632B7">
        <w:rPr>
          <w:color w:val="000000"/>
          <w:sz w:val="20"/>
          <w:szCs w:val="20"/>
        </w:rPr>
        <w:t xml:space="preserve"> в ходе реализации проекта в сторону уменьшения.</w:t>
      </w:r>
    </w:p>
    <w:p w:rsidR="0068032C" w:rsidRPr="00A632B7" w:rsidRDefault="0068032C" w:rsidP="0068032C">
      <w:pPr>
        <w:rPr>
          <w:color w:val="000000"/>
          <w:sz w:val="20"/>
          <w:szCs w:val="20"/>
        </w:rPr>
      </w:pPr>
      <w:r w:rsidRPr="00A632B7">
        <w:rPr>
          <w:b/>
          <w:bCs/>
          <w:color w:val="000000"/>
          <w:sz w:val="20"/>
          <w:szCs w:val="20"/>
        </w:rPr>
        <w:t>Ограничения</w:t>
      </w:r>
    </w:p>
    <w:p w:rsidR="0068032C" w:rsidRPr="00A632B7" w:rsidRDefault="0068032C" w:rsidP="0068032C">
      <w:pPr>
        <w:rPr>
          <w:color w:val="000000"/>
          <w:sz w:val="20"/>
          <w:szCs w:val="20"/>
        </w:rPr>
      </w:pPr>
      <w:r w:rsidRPr="00A632B7">
        <w:rPr>
          <w:i/>
          <w:iCs/>
          <w:color w:val="000000"/>
          <w:sz w:val="20"/>
          <w:szCs w:val="20"/>
        </w:rPr>
        <w:t>Окружение проекта</w:t>
      </w:r>
    </w:p>
    <w:p w:rsidR="0068032C" w:rsidRPr="00A632B7" w:rsidRDefault="0068032C" w:rsidP="0068032C">
      <w:pPr>
        <w:rPr>
          <w:color w:val="000000"/>
          <w:sz w:val="20"/>
          <w:szCs w:val="20"/>
        </w:rPr>
      </w:pPr>
      <w:r w:rsidRPr="00A632B7">
        <w:rPr>
          <w:color w:val="000000"/>
          <w:sz w:val="20"/>
          <w:szCs w:val="20"/>
        </w:rPr>
        <w:t>При реализации системы</w:t>
      </w:r>
      <w:r w:rsidRPr="00A632B7">
        <w:rPr>
          <w:rStyle w:val="apple-converted-space"/>
          <w:color w:val="000000"/>
          <w:sz w:val="20"/>
          <w:szCs w:val="20"/>
        </w:rPr>
        <w:t xml:space="preserve"> </w:t>
      </w:r>
      <w:bookmarkStart w:id="373" w:name="keyword12"/>
      <w:bookmarkEnd w:id="373"/>
      <w:r w:rsidRPr="00A632B7">
        <w:rPr>
          <w:rStyle w:val="keyword"/>
          <w:i/>
          <w:iCs/>
          <w:color w:val="000000"/>
          <w:sz w:val="20"/>
          <w:szCs w:val="20"/>
        </w:rPr>
        <w:t>Исполнитель</w:t>
      </w:r>
      <w:r w:rsidRPr="00A632B7">
        <w:rPr>
          <w:rStyle w:val="apple-converted-space"/>
          <w:color w:val="000000"/>
          <w:sz w:val="20"/>
          <w:szCs w:val="20"/>
        </w:rPr>
        <w:t xml:space="preserve"> </w:t>
      </w:r>
      <w:r w:rsidRPr="00A632B7">
        <w:rPr>
          <w:color w:val="000000"/>
          <w:sz w:val="20"/>
          <w:szCs w:val="20"/>
        </w:rPr>
        <w:t>обязан учитывать ограничения, накладываемые:</w:t>
      </w:r>
    </w:p>
    <w:p w:rsidR="0068032C" w:rsidRPr="00A632B7" w:rsidRDefault="0068032C" w:rsidP="00271140">
      <w:pPr>
        <w:numPr>
          <w:ilvl w:val="0"/>
          <w:numId w:val="23"/>
        </w:numPr>
        <w:ind w:left="0" w:firstLine="0"/>
        <w:jc w:val="left"/>
        <w:rPr>
          <w:color w:val="000000"/>
          <w:sz w:val="20"/>
          <w:szCs w:val="20"/>
        </w:rPr>
      </w:pPr>
      <w:r w:rsidRPr="00A632B7">
        <w:rPr>
          <w:color w:val="000000"/>
          <w:sz w:val="20"/>
          <w:szCs w:val="20"/>
        </w:rPr>
        <w:t>организационной структурой компании;</w:t>
      </w:r>
    </w:p>
    <w:p w:rsidR="0068032C" w:rsidRPr="00A632B7" w:rsidRDefault="0068032C" w:rsidP="00271140">
      <w:pPr>
        <w:numPr>
          <w:ilvl w:val="0"/>
          <w:numId w:val="23"/>
        </w:numPr>
        <w:ind w:left="0" w:firstLine="0"/>
        <w:jc w:val="left"/>
        <w:rPr>
          <w:color w:val="000000"/>
          <w:sz w:val="20"/>
          <w:szCs w:val="20"/>
        </w:rPr>
      </w:pPr>
      <w:r w:rsidRPr="00A632B7">
        <w:rPr>
          <w:color w:val="000000"/>
          <w:sz w:val="20"/>
          <w:szCs w:val="20"/>
        </w:rPr>
        <w:t>корпоративной культурой;</w:t>
      </w:r>
    </w:p>
    <w:p w:rsidR="0068032C" w:rsidRPr="00A632B7" w:rsidRDefault="0068032C" w:rsidP="00271140">
      <w:pPr>
        <w:numPr>
          <w:ilvl w:val="0"/>
          <w:numId w:val="23"/>
        </w:numPr>
        <w:ind w:left="0" w:firstLine="0"/>
        <w:jc w:val="left"/>
        <w:rPr>
          <w:color w:val="000000"/>
          <w:sz w:val="20"/>
          <w:szCs w:val="20"/>
        </w:rPr>
      </w:pPr>
      <w:r w:rsidRPr="00A632B7">
        <w:rPr>
          <w:color w:val="000000"/>
          <w:sz w:val="20"/>
          <w:szCs w:val="20"/>
        </w:rPr>
        <w:t>государственными стандартами и законодательством;</w:t>
      </w:r>
    </w:p>
    <w:p w:rsidR="0068032C" w:rsidRPr="00A632B7" w:rsidRDefault="0068032C" w:rsidP="00271140">
      <w:pPr>
        <w:numPr>
          <w:ilvl w:val="0"/>
          <w:numId w:val="23"/>
        </w:numPr>
        <w:ind w:left="0" w:firstLine="0"/>
        <w:jc w:val="left"/>
        <w:rPr>
          <w:color w:val="000000"/>
          <w:sz w:val="20"/>
          <w:szCs w:val="20"/>
        </w:rPr>
      </w:pPr>
      <w:r w:rsidRPr="00A632B7">
        <w:rPr>
          <w:color w:val="000000"/>
          <w:sz w:val="20"/>
          <w:szCs w:val="20"/>
        </w:rPr>
        <w:t>существующими в компании процедурами управления персоналом;</w:t>
      </w:r>
    </w:p>
    <w:p w:rsidR="0068032C" w:rsidRPr="00A632B7" w:rsidRDefault="0068032C" w:rsidP="00271140">
      <w:pPr>
        <w:numPr>
          <w:ilvl w:val="0"/>
          <w:numId w:val="23"/>
        </w:numPr>
        <w:ind w:left="0" w:firstLine="0"/>
        <w:jc w:val="left"/>
        <w:rPr>
          <w:color w:val="000000"/>
          <w:sz w:val="20"/>
          <w:szCs w:val="20"/>
        </w:rPr>
      </w:pPr>
      <w:r w:rsidRPr="00A632B7">
        <w:rPr>
          <w:color w:val="000000"/>
          <w:sz w:val="20"/>
          <w:szCs w:val="20"/>
        </w:rPr>
        <w:t>существующими человеческими ресурсами (навыки, знания, специализации).</w:t>
      </w:r>
    </w:p>
    <w:p w:rsidR="0068032C" w:rsidRPr="00A632B7" w:rsidRDefault="0068032C" w:rsidP="0068032C">
      <w:pPr>
        <w:rPr>
          <w:color w:val="000000"/>
          <w:sz w:val="20"/>
          <w:szCs w:val="20"/>
        </w:rPr>
      </w:pPr>
      <w:r w:rsidRPr="00A632B7">
        <w:rPr>
          <w:i/>
          <w:iCs/>
          <w:color w:val="000000"/>
          <w:sz w:val="20"/>
          <w:szCs w:val="20"/>
        </w:rPr>
        <w:t>Технологии</w:t>
      </w:r>
    </w:p>
    <w:p w:rsidR="0068032C" w:rsidRPr="00A632B7" w:rsidRDefault="0068032C" w:rsidP="00271140">
      <w:pPr>
        <w:numPr>
          <w:ilvl w:val="0"/>
          <w:numId w:val="24"/>
        </w:numPr>
        <w:ind w:left="0" w:firstLine="0"/>
        <w:jc w:val="left"/>
        <w:rPr>
          <w:color w:val="000000"/>
          <w:sz w:val="20"/>
          <w:szCs w:val="20"/>
        </w:rPr>
      </w:pPr>
      <w:r w:rsidRPr="00A632B7">
        <w:rPr>
          <w:color w:val="000000"/>
          <w:sz w:val="20"/>
          <w:szCs w:val="20"/>
        </w:rPr>
        <w:lastRenderedPageBreak/>
        <w:t xml:space="preserve">Проект </w:t>
      </w:r>
      <w:proofErr w:type="gramStart"/>
      <w:r w:rsidRPr="00A632B7">
        <w:rPr>
          <w:color w:val="000000"/>
          <w:sz w:val="20"/>
          <w:szCs w:val="20"/>
        </w:rPr>
        <w:t>должен быть реализован</w:t>
      </w:r>
      <w:proofErr w:type="gramEnd"/>
      <w:r w:rsidRPr="00A632B7">
        <w:rPr>
          <w:color w:val="000000"/>
          <w:sz w:val="20"/>
          <w:szCs w:val="20"/>
        </w:rPr>
        <w:t xml:space="preserve"> в рамках следующего программного обеспечения:</w:t>
      </w:r>
    </w:p>
    <w:p w:rsidR="0068032C" w:rsidRPr="00A632B7" w:rsidRDefault="0068032C" w:rsidP="00271140">
      <w:pPr>
        <w:numPr>
          <w:ilvl w:val="0"/>
          <w:numId w:val="24"/>
        </w:numPr>
        <w:ind w:left="0" w:firstLine="0"/>
        <w:jc w:val="left"/>
        <w:rPr>
          <w:color w:val="000000"/>
          <w:sz w:val="20"/>
          <w:szCs w:val="20"/>
          <w:lang w:val="en-US"/>
        </w:rPr>
      </w:pPr>
      <w:r w:rsidRPr="00A632B7">
        <w:rPr>
          <w:color w:val="000000"/>
          <w:sz w:val="20"/>
          <w:szCs w:val="20"/>
          <w:lang w:val="en-US"/>
        </w:rPr>
        <w:t>Microsoft Office Project 2007;</w:t>
      </w:r>
    </w:p>
    <w:p w:rsidR="0068032C" w:rsidRPr="00A632B7" w:rsidRDefault="0068032C" w:rsidP="00271140">
      <w:pPr>
        <w:numPr>
          <w:ilvl w:val="0"/>
          <w:numId w:val="24"/>
        </w:numPr>
        <w:ind w:left="0" w:firstLine="0"/>
        <w:jc w:val="left"/>
        <w:rPr>
          <w:color w:val="000000"/>
          <w:sz w:val="20"/>
          <w:szCs w:val="20"/>
          <w:lang w:val="en-US"/>
        </w:rPr>
      </w:pPr>
      <w:r w:rsidRPr="00A632B7">
        <w:rPr>
          <w:color w:val="000000"/>
          <w:sz w:val="20"/>
          <w:szCs w:val="20"/>
          <w:lang w:val="en-US"/>
        </w:rPr>
        <w:t xml:space="preserve">Microsoft SQL Server - </w:t>
      </w:r>
      <w:r w:rsidRPr="00A632B7">
        <w:rPr>
          <w:color w:val="000000"/>
          <w:sz w:val="20"/>
          <w:szCs w:val="20"/>
        </w:rPr>
        <w:t>СУБД</w:t>
      </w:r>
      <w:r w:rsidRPr="00A632B7">
        <w:rPr>
          <w:color w:val="000000"/>
          <w:sz w:val="20"/>
          <w:szCs w:val="20"/>
          <w:lang w:val="en-US"/>
        </w:rPr>
        <w:t xml:space="preserve">, </w:t>
      </w:r>
      <w:r w:rsidRPr="00A632B7">
        <w:rPr>
          <w:color w:val="000000"/>
          <w:sz w:val="20"/>
          <w:szCs w:val="20"/>
        </w:rPr>
        <w:t>используемая</w:t>
      </w:r>
      <w:r w:rsidRPr="00A632B7">
        <w:rPr>
          <w:color w:val="000000"/>
          <w:sz w:val="20"/>
          <w:szCs w:val="20"/>
          <w:lang w:val="en-US"/>
        </w:rPr>
        <w:t xml:space="preserve"> </w:t>
      </w:r>
      <w:r w:rsidRPr="00A632B7">
        <w:rPr>
          <w:color w:val="000000"/>
          <w:sz w:val="20"/>
          <w:szCs w:val="20"/>
        </w:rPr>
        <w:t>для</w:t>
      </w:r>
      <w:r w:rsidRPr="00A632B7">
        <w:rPr>
          <w:color w:val="000000"/>
          <w:sz w:val="20"/>
          <w:szCs w:val="20"/>
          <w:lang w:val="en-US"/>
        </w:rPr>
        <w:t xml:space="preserve"> </w:t>
      </w:r>
      <w:r w:rsidRPr="00A632B7">
        <w:rPr>
          <w:color w:val="000000"/>
          <w:sz w:val="20"/>
          <w:szCs w:val="20"/>
        </w:rPr>
        <w:t>работы</w:t>
      </w:r>
      <w:r w:rsidRPr="00A632B7">
        <w:rPr>
          <w:color w:val="000000"/>
          <w:sz w:val="20"/>
          <w:szCs w:val="20"/>
          <w:lang w:val="en-US"/>
        </w:rPr>
        <w:t xml:space="preserve"> Microsoft Office Project 2007;</w:t>
      </w:r>
    </w:p>
    <w:p w:rsidR="0068032C" w:rsidRPr="00A632B7" w:rsidRDefault="0068032C" w:rsidP="0068032C">
      <w:pPr>
        <w:rPr>
          <w:color w:val="000000"/>
          <w:sz w:val="20"/>
          <w:szCs w:val="20"/>
        </w:rPr>
      </w:pPr>
      <w:r w:rsidRPr="00A632B7">
        <w:rPr>
          <w:b/>
          <w:bCs/>
          <w:color w:val="000000"/>
          <w:sz w:val="20"/>
          <w:szCs w:val="20"/>
        </w:rPr>
        <w:t>Стоимость проекта</w:t>
      </w:r>
    </w:p>
    <w:p w:rsidR="0068032C" w:rsidRPr="00A632B7" w:rsidRDefault="0068032C" w:rsidP="0068032C">
      <w:pPr>
        <w:rPr>
          <w:color w:val="000000"/>
          <w:sz w:val="20"/>
          <w:szCs w:val="20"/>
        </w:rPr>
      </w:pPr>
      <w:r w:rsidRPr="00A632B7">
        <w:rPr>
          <w:color w:val="000000"/>
          <w:sz w:val="20"/>
          <w:szCs w:val="20"/>
        </w:rPr>
        <w:t>Совокупная</w:t>
      </w:r>
      <w:bookmarkStart w:id="374" w:name="keyword15"/>
      <w:bookmarkEnd w:id="374"/>
      <w:r w:rsidRPr="00A632B7">
        <w:rPr>
          <w:rStyle w:val="apple-converted-space"/>
          <w:color w:val="000000"/>
          <w:sz w:val="20"/>
          <w:szCs w:val="20"/>
        </w:rPr>
        <w:t xml:space="preserve"> </w:t>
      </w:r>
      <w:r w:rsidRPr="00A632B7">
        <w:rPr>
          <w:rStyle w:val="keyword"/>
          <w:i/>
          <w:iCs/>
          <w:color w:val="000000"/>
          <w:sz w:val="20"/>
          <w:szCs w:val="20"/>
        </w:rPr>
        <w:t>стоимость</w:t>
      </w:r>
      <w:r w:rsidRPr="00A632B7">
        <w:rPr>
          <w:rStyle w:val="apple-converted-space"/>
          <w:color w:val="000000"/>
          <w:sz w:val="20"/>
          <w:szCs w:val="20"/>
        </w:rPr>
        <w:t xml:space="preserve"> </w:t>
      </w:r>
      <w:r w:rsidRPr="00A632B7">
        <w:rPr>
          <w:color w:val="000000"/>
          <w:sz w:val="20"/>
          <w:szCs w:val="20"/>
        </w:rPr>
        <w:t>проекта внедрения</w:t>
      </w:r>
      <w:r w:rsidRPr="00A632B7">
        <w:rPr>
          <w:rStyle w:val="apple-converted-space"/>
          <w:color w:val="000000"/>
          <w:sz w:val="20"/>
          <w:szCs w:val="20"/>
        </w:rPr>
        <w:t xml:space="preserve"> </w:t>
      </w:r>
      <w:bookmarkStart w:id="375" w:name="keyword16"/>
      <w:bookmarkEnd w:id="375"/>
      <w:r w:rsidRPr="00A632B7">
        <w:rPr>
          <w:rStyle w:val="keyword"/>
          <w:i/>
          <w:iCs/>
          <w:color w:val="000000"/>
          <w:sz w:val="20"/>
          <w:szCs w:val="20"/>
        </w:rPr>
        <w:t>ERP</w:t>
      </w:r>
      <w:r w:rsidRPr="00A632B7">
        <w:rPr>
          <w:color w:val="000000"/>
          <w:sz w:val="20"/>
          <w:szCs w:val="20"/>
        </w:rPr>
        <w:t xml:space="preserve">-системы для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составит</w:t>
      </w:r>
      <w:r w:rsidRPr="00A632B7">
        <w:rPr>
          <w:rStyle w:val="apple-converted-space"/>
          <w:color w:val="000000"/>
          <w:sz w:val="20"/>
          <w:szCs w:val="20"/>
        </w:rPr>
        <w:t xml:space="preserve"> </w:t>
      </w:r>
      <w:r w:rsidRPr="00A632B7">
        <w:rPr>
          <w:b/>
          <w:bCs/>
          <w:color w:val="000000"/>
          <w:sz w:val="20"/>
          <w:szCs w:val="20"/>
        </w:rPr>
        <w:t xml:space="preserve">2 000 </w:t>
      </w:r>
      <w:proofErr w:type="spellStart"/>
      <w:r w:rsidRPr="00A632B7">
        <w:rPr>
          <w:b/>
          <w:bCs/>
          <w:color w:val="000000"/>
          <w:sz w:val="20"/>
          <w:szCs w:val="20"/>
        </w:rPr>
        <w:t>000</w:t>
      </w:r>
      <w:proofErr w:type="spellEnd"/>
      <w:r w:rsidRPr="00A632B7">
        <w:rPr>
          <w:b/>
          <w:bCs/>
          <w:color w:val="000000"/>
          <w:sz w:val="20"/>
          <w:szCs w:val="20"/>
        </w:rPr>
        <w:t xml:space="preserve"> евро</w:t>
      </w:r>
      <w:r w:rsidRPr="00A632B7">
        <w:rPr>
          <w:rStyle w:val="apple-converted-space"/>
          <w:b/>
          <w:bCs/>
          <w:color w:val="000000"/>
          <w:sz w:val="20"/>
          <w:szCs w:val="20"/>
        </w:rPr>
        <w:t xml:space="preserve"> </w:t>
      </w:r>
      <w:r w:rsidRPr="00A632B7">
        <w:rPr>
          <w:color w:val="000000"/>
          <w:sz w:val="20"/>
          <w:szCs w:val="20"/>
        </w:rPr>
        <w:t>(без</w:t>
      </w:r>
      <w:r w:rsidRPr="00A632B7">
        <w:rPr>
          <w:rStyle w:val="apple-converted-space"/>
          <w:color w:val="000000"/>
          <w:sz w:val="20"/>
          <w:szCs w:val="20"/>
        </w:rPr>
        <w:t xml:space="preserve"> </w:t>
      </w:r>
      <w:bookmarkStart w:id="376" w:name="keyword18"/>
      <w:bookmarkEnd w:id="376"/>
      <w:r w:rsidRPr="00A632B7">
        <w:rPr>
          <w:rStyle w:val="keyword"/>
          <w:i/>
          <w:iCs/>
          <w:color w:val="000000"/>
          <w:sz w:val="20"/>
          <w:szCs w:val="20"/>
        </w:rPr>
        <w:t>НДС</w:t>
      </w:r>
      <w:r w:rsidRPr="00A632B7">
        <w:rPr>
          <w:color w:val="000000"/>
          <w:sz w:val="20"/>
          <w:szCs w:val="20"/>
        </w:rPr>
        <w:t xml:space="preserve">). </w:t>
      </w:r>
    </w:p>
    <w:p w:rsidR="0068032C" w:rsidRPr="00A632B7" w:rsidRDefault="0068032C" w:rsidP="0068032C">
      <w:pPr>
        <w:rPr>
          <w:color w:val="000000"/>
          <w:sz w:val="20"/>
          <w:szCs w:val="20"/>
        </w:rPr>
      </w:pPr>
      <w:r w:rsidRPr="00A632B7">
        <w:rPr>
          <w:b/>
          <w:bCs/>
          <w:color w:val="000000"/>
          <w:sz w:val="20"/>
          <w:szCs w:val="20"/>
        </w:rPr>
        <w:t>Руководитель проекта</w:t>
      </w:r>
    </w:p>
    <w:p w:rsidR="0068032C" w:rsidRPr="00A632B7" w:rsidRDefault="0068032C" w:rsidP="0068032C">
      <w:pPr>
        <w:rPr>
          <w:color w:val="000000"/>
          <w:sz w:val="20"/>
          <w:szCs w:val="20"/>
        </w:rPr>
      </w:pPr>
      <w:r w:rsidRPr="00A632B7">
        <w:rPr>
          <w:color w:val="000000"/>
          <w:sz w:val="20"/>
          <w:szCs w:val="20"/>
        </w:rPr>
        <w:t>Инициатором (</w:t>
      </w:r>
      <w:bookmarkStart w:id="377" w:name="keyword20"/>
      <w:bookmarkEnd w:id="377"/>
      <w:r w:rsidRPr="00A632B7">
        <w:rPr>
          <w:rStyle w:val="keyword"/>
          <w:i/>
          <w:iCs/>
          <w:color w:val="000000"/>
          <w:sz w:val="20"/>
          <w:szCs w:val="20"/>
        </w:rPr>
        <w:t>спонсором) проекта</w:t>
      </w:r>
      <w:r w:rsidRPr="00A632B7">
        <w:rPr>
          <w:rStyle w:val="apple-converted-space"/>
          <w:color w:val="000000"/>
          <w:sz w:val="20"/>
          <w:szCs w:val="20"/>
        </w:rPr>
        <w:t xml:space="preserve"> </w:t>
      </w:r>
      <w:r w:rsidRPr="00A632B7">
        <w:rPr>
          <w:color w:val="000000"/>
          <w:sz w:val="20"/>
          <w:szCs w:val="20"/>
        </w:rPr>
        <w:t xml:space="preserve">является генеральный директор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w:t>
      </w:r>
      <w:proofErr w:type="spellStart"/>
      <w:r w:rsidRPr="00A632B7">
        <w:rPr>
          <w:color w:val="000000"/>
          <w:sz w:val="20"/>
          <w:szCs w:val="20"/>
        </w:rPr>
        <w:t>Абамков</w:t>
      </w:r>
      <w:proofErr w:type="spellEnd"/>
      <w:r w:rsidRPr="00A632B7">
        <w:rPr>
          <w:color w:val="000000"/>
          <w:sz w:val="20"/>
          <w:szCs w:val="20"/>
        </w:rPr>
        <w:t xml:space="preserve"> А.Е..</w:t>
      </w:r>
    </w:p>
    <w:p w:rsidR="0068032C" w:rsidRPr="00A632B7" w:rsidRDefault="0068032C" w:rsidP="0068032C">
      <w:pPr>
        <w:rPr>
          <w:color w:val="000000"/>
          <w:sz w:val="20"/>
          <w:szCs w:val="20"/>
        </w:rPr>
      </w:pPr>
      <w:r w:rsidRPr="00A632B7">
        <w:rPr>
          <w:b/>
          <w:bCs/>
          <w:color w:val="000000"/>
          <w:sz w:val="20"/>
          <w:szCs w:val="20"/>
        </w:rPr>
        <w:t xml:space="preserve">Руководителем проекта со стороны компании </w:t>
      </w:r>
      <w:proofErr w:type="spellStart"/>
      <w:r w:rsidRPr="00A632B7">
        <w:rPr>
          <w:b/>
          <w:bCs/>
          <w:color w:val="000000"/>
          <w:sz w:val="20"/>
          <w:szCs w:val="20"/>
        </w:rPr>
        <w:t>ПАО</w:t>
      </w:r>
      <w:proofErr w:type="spellEnd"/>
      <w:r w:rsidRPr="00A632B7">
        <w:rPr>
          <w:b/>
          <w:bCs/>
          <w:color w:val="000000"/>
          <w:sz w:val="20"/>
          <w:szCs w:val="20"/>
        </w:rPr>
        <w:t xml:space="preserve"> </w:t>
      </w:r>
      <w:r w:rsidR="008C3E45">
        <w:rPr>
          <w:b/>
          <w:bCs/>
          <w:color w:val="000000"/>
          <w:sz w:val="20"/>
          <w:szCs w:val="20"/>
        </w:rPr>
        <w:t>«</w:t>
      </w:r>
      <w:proofErr w:type="spellStart"/>
      <w:r w:rsidRPr="00A632B7">
        <w:rPr>
          <w:b/>
          <w:bCs/>
          <w:color w:val="000000"/>
          <w:sz w:val="20"/>
          <w:szCs w:val="20"/>
        </w:rPr>
        <w:t>Ростелеком</w:t>
      </w:r>
      <w:proofErr w:type="spellEnd"/>
      <w:r w:rsidR="008C3E45">
        <w:rPr>
          <w:b/>
          <w:bCs/>
          <w:color w:val="000000"/>
          <w:sz w:val="20"/>
          <w:szCs w:val="20"/>
        </w:rPr>
        <w:t>»</w:t>
      </w:r>
      <w:r w:rsidRPr="00A632B7">
        <w:rPr>
          <w:rStyle w:val="apple-converted-space"/>
          <w:b/>
          <w:bCs/>
          <w:color w:val="000000"/>
          <w:sz w:val="20"/>
          <w:szCs w:val="20"/>
        </w:rPr>
        <w:t xml:space="preserve"> </w:t>
      </w:r>
      <w:r w:rsidRPr="00A632B7">
        <w:rPr>
          <w:color w:val="000000"/>
          <w:sz w:val="20"/>
          <w:szCs w:val="20"/>
        </w:rPr>
        <w:t xml:space="preserve">назначается ведущий специалист департамента информатизации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Зверев Константин Юрьевич.</w:t>
      </w:r>
    </w:p>
    <w:p w:rsidR="0068032C" w:rsidRPr="00A632B7" w:rsidRDefault="0068032C" w:rsidP="0068032C">
      <w:pPr>
        <w:rPr>
          <w:color w:val="000000"/>
          <w:sz w:val="20"/>
          <w:szCs w:val="20"/>
        </w:rPr>
      </w:pPr>
      <w:r w:rsidRPr="00A632B7">
        <w:rPr>
          <w:b/>
          <w:bCs/>
          <w:color w:val="000000"/>
          <w:sz w:val="20"/>
          <w:szCs w:val="20"/>
        </w:rPr>
        <w:t xml:space="preserve">Руководителем проекта со стороны </w:t>
      </w:r>
      <w:r w:rsidR="008C3E45">
        <w:rPr>
          <w:b/>
          <w:bCs/>
          <w:color w:val="000000"/>
          <w:sz w:val="20"/>
          <w:szCs w:val="20"/>
        </w:rPr>
        <w:t>«</w:t>
      </w:r>
      <w:r w:rsidRPr="00A632B7">
        <w:rPr>
          <w:b/>
          <w:bCs/>
          <w:color w:val="000000"/>
          <w:sz w:val="20"/>
          <w:szCs w:val="20"/>
        </w:rPr>
        <w:t>Орион</w:t>
      </w:r>
      <w:r w:rsidR="008C3E45">
        <w:rPr>
          <w:b/>
          <w:bCs/>
          <w:color w:val="000000"/>
          <w:sz w:val="20"/>
          <w:szCs w:val="20"/>
        </w:rPr>
        <w:t>»</w:t>
      </w:r>
      <w:r w:rsidRPr="00A632B7">
        <w:rPr>
          <w:rStyle w:val="apple-converted-space"/>
          <w:b/>
          <w:bCs/>
          <w:color w:val="000000"/>
          <w:sz w:val="20"/>
          <w:szCs w:val="20"/>
        </w:rPr>
        <w:t xml:space="preserve"> </w:t>
      </w:r>
      <w:r w:rsidRPr="00A632B7">
        <w:rPr>
          <w:color w:val="000000"/>
          <w:sz w:val="20"/>
          <w:szCs w:val="20"/>
        </w:rPr>
        <w:t xml:space="preserve">назначается </w:t>
      </w:r>
      <w:proofErr w:type="spellStart"/>
      <w:r w:rsidRPr="00A632B7">
        <w:rPr>
          <w:color w:val="000000"/>
          <w:sz w:val="20"/>
          <w:szCs w:val="20"/>
        </w:rPr>
        <w:t>Шарибова</w:t>
      </w:r>
      <w:proofErr w:type="spellEnd"/>
      <w:r w:rsidRPr="00A632B7">
        <w:rPr>
          <w:color w:val="000000"/>
          <w:sz w:val="20"/>
          <w:szCs w:val="20"/>
        </w:rPr>
        <w:t xml:space="preserve"> Марианна Борисовна.</w:t>
      </w:r>
    </w:p>
    <w:p w:rsidR="0068032C" w:rsidRPr="00A632B7" w:rsidRDefault="0068032C" w:rsidP="0068032C">
      <w:pPr>
        <w:rPr>
          <w:color w:val="000000"/>
          <w:sz w:val="20"/>
          <w:szCs w:val="20"/>
        </w:rPr>
      </w:pPr>
      <w:r w:rsidRPr="00A632B7">
        <w:rPr>
          <w:b/>
          <w:bCs/>
          <w:color w:val="000000"/>
          <w:sz w:val="20"/>
          <w:szCs w:val="20"/>
        </w:rPr>
        <w:t>Полномочия команды управления проектом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93"/>
        <w:gridCol w:w="1522"/>
        <w:gridCol w:w="2578"/>
        <w:gridCol w:w="3661"/>
      </w:tblGrid>
      <w:tr w:rsidR="0068032C" w:rsidRPr="00A632B7" w:rsidTr="0068032C">
        <w:tc>
          <w:tcPr>
            <w:tcW w:w="0" w:type="auto"/>
          </w:tcPr>
          <w:p w:rsidR="0068032C" w:rsidRPr="00A632B7" w:rsidRDefault="0068032C" w:rsidP="0068032C">
            <w:pPr>
              <w:rPr>
                <w:b/>
                <w:bCs/>
                <w:sz w:val="20"/>
                <w:szCs w:val="20"/>
              </w:rPr>
            </w:pPr>
            <w:r w:rsidRPr="00A632B7">
              <w:rPr>
                <w:b/>
                <w:bCs/>
                <w:sz w:val="20"/>
                <w:szCs w:val="20"/>
              </w:rPr>
              <w:t>Роль</w:t>
            </w:r>
          </w:p>
        </w:tc>
        <w:tc>
          <w:tcPr>
            <w:tcW w:w="0" w:type="auto"/>
          </w:tcPr>
          <w:p w:rsidR="0068032C" w:rsidRPr="00A632B7" w:rsidRDefault="0068032C" w:rsidP="0068032C">
            <w:pPr>
              <w:rPr>
                <w:b/>
                <w:bCs/>
                <w:sz w:val="20"/>
                <w:szCs w:val="20"/>
              </w:rPr>
            </w:pPr>
            <w:r w:rsidRPr="00A632B7">
              <w:rPr>
                <w:b/>
                <w:bCs/>
                <w:sz w:val="20"/>
                <w:szCs w:val="20"/>
              </w:rPr>
              <w:t>ФИО</w:t>
            </w:r>
          </w:p>
        </w:tc>
        <w:tc>
          <w:tcPr>
            <w:tcW w:w="0" w:type="auto"/>
          </w:tcPr>
          <w:p w:rsidR="0068032C" w:rsidRPr="00A632B7" w:rsidRDefault="0068032C" w:rsidP="0068032C">
            <w:pPr>
              <w:rPr>
                <w:b/>
                <w:bCs/>
                <w:sz w:val="20"/>
                <w:szCs w:val="20"/>
              </w:rPr>
            </w:pPr>
            <w:r w:rsidRPr="00A632B7">
              <w:rPr>
                <w:b/>
                <w:bCs/>
                <w:sz w:val="20"/>
                <w:szCs w:val="20"/>
              </w:rPr>
              <w:t>Контактная информация</w:t>
            </w:r>
          </w:p>
        </w:tc>
        <w:tc>
          <w:tcPr>
            <w:tcW w:w="0" w:type="auto"/>
          </w:tcPr>
          <w:p w:rsidR="0068032C" w:rsidRPr="00A632B7" w:rsidRDefault="0068032C" w:rsidP="0068032C">
            <w:pPr>
              <w:rPr>
                <w:b/>
                <w:bCs/>
                <w:sz w:val="20"/>
                <w:szCs w:val="20"/>
              </w:rPr>
            </w:pPr>
            <w:r w:rsidRPr="00A632B7">
              <w:rPr>
                <w:b/>
                <w:bCs/>
                <w:sz w:val="20"/>
                <w:szCs w:val="20"/>
              </w:rPr>
              <w:t>Должностная ответственность</w:t>
            </w:r>
          </w:p>
        </w:tc>
      </w:tr>
      <w:tr w:rsidR="0068032C" w:rsidRPr="00A632B7" w:rsidTr="0068032C">
        <w:tc>
          <w:tcPr>
            <w:tcW w:w="0" w:type="auto"/>
          </w:tcPr>
          <w:p w:rsidR="0068032C" w:rsidRPr="00A632B7" w:rsidRDefault="0068032C" w:rsidP="0068032C">
            <w:pPr>
              <w:rPr>
                <w:bCs/>
                <w:sz w:val="20"/>
                <w:szCs w:val="20"/>
              </w:rPr>
            </w:pPr>
            <w:r w:rsidRPr="00A632B7">
              <w:rPr>
                <w:bCs/>
                <w:sz w:val="20"/>
                <w:szCs w:val="20"/>
              </w:rPr>
              <w:t xml:space="preserve">Спонсор проекта со стороны компании </w:t>
            </w:r>
            <w:proofErr w:type="spellStart"/>
            <w:r w:rsidRPr="00A632B7">
              <w:rPr>
                <w:bCs/>
                <w:sz w:val="20"/>
                <w:szCs w:val="20"/>
              </w:rPr>
              <w:t>ПАО</w:t>
            </w:r>
            <w:proofErr w:type="spellEnd"/>
            <w:r w:rsidRPr="00A632B7">
              <w:rPr>
                <w:bCs/>
                <w:sz w:val="20"/>
                <w:szCs w:val="20"/>
              </w:rPr>
              <w:t xml:space="preserve"> </w:t>
            </w:r>
            <w:r w:rsidR="008C3E45">
              <w:rPr>
                <w:bCs/>
                <w:sz w:val="20"/>
                <w:szCs w:val="20"/>
              </w:rPr>
              <w:t>«</w:t>
            </w:r>
            <w:proofErr w:type="spellStart"/>
            <w:r w:rsidRPr="00A632B7">
              <w:rPr>
                <w:bCs/>
                <w:sz w:val="20"/>
                <w:szCs w:val="20"/>
              </w:rPr>
              <w:t>Ростелеком</w:t>
            </w:r>
            <w:proofErr w:type="spellEnd"/>
            <w:r w:rsidR="008C3E45">
              <w:rPr>
                <w:bCs/>
                <w:sz w:val="20"/>
                <w:szCs w:val="20"/>
              </w:rPr>
              <w:t>»</w:t>
            </w:r>
          </w:p>
        </w:tc>
        <w:tc>
          <w:tcPr>
            <w:tcW w:w="0" w:type="auto"/>
          </w:tcPr>
          <w:p w:rsidR="0068032C" w:rsidRPr="00A632B7" w:rsidRDefault="0068032C" w:rsidP="0068032C">
            <w:pPr>
              <w:rPr>
                <w:bCs/>
                <w:sz w:val="20"/>
                <w:szCs w:val="20"/>
              </w:rPr>
            </w:pPr>
            <w:proofErr w:type="spellStart"/>
            <w:r w:rsidRPr="00A632B7">
              <w:rPr>
                <w:bCs/>
                <w:sz w:val="20"/>
                <w:szCs w:val="20"/>
              </w:rPr>
              <w:t>Абрамков</w:t>
            </w:r>
            <w:proofErr w:type="spellEnd"/>
            <w:r w:rsidRPr="00A632B7">
              <w:rPr>
                <w:bCs/>
                <w:sz w:val="20"/>
                <w:szCs w:val="20"/>
              </w:rPr>
              <w:t xml:space="preserve"> Александр Евгеньевич</w:t>
            </w:r>
          </w:p>
        </w:tc>
        <w:tc>
          <w:tcPr>
            <w:tcW w:w="0" w:type="auto"/>
          </w:tcPr>
          <w:p w:rsidR="0068032C" w:rsidRPr="00A632B7" w:rsidRDefault="0068032C" w:rsidP="0068032C">
            <w:pPr>
              <w:rPr>
                <w:bCs/>
                <w:sz w:val="20"/>
                <w:szCs w:val="20"/>
              </w:rPr>
            </w:pPr>
            <w:smartTag w:uri="urn:schemas-microsoft-com:office:smarttags" w:element="metricconverter">
              <w:smartTagPr>
                <w:attr w:name="ProductID" w:val="119017, г"/>
              </w:smartTagPr>
              <w:r w:rsidRPr="00A632B7">
                <w:rPr>
                  <w:bCs/>
                  <w:sz w:val="20"/>
                  <w:szCs w:val="20"/>
                </w:rPr>
                <w:t>119017, г</w:t>
              </w:r>
            </w:smartTag>
            <w:r w:rsidRPr="00A632B7">
              <w:rPr>
                <w:bCs/>
                <w:sz w:val="20"/>
                <w:szCs w:val="20"/>
              </w:rPr>
              <w:t>. Москва, ул. Большая Ордынка, д.24/26 (офисный адрес), тел. 8(495)7889085 (доб.1234)</w:t>
            </w:r>
          </w:p>
        </w:tc>
        <w:tc>
          <w:tcPr>
            <w:tcW w:w="0" w:type="auto"/>
          </w:tcPr>
          <w:p w:rsidR="0068032C" w:rsidRPr="00A632B7" w:rsidRDefault="0068032C" w:rsidP="00271140">
            <w:pPr>
              <w:numPr>
                <w:ilvl w:val="0"/>
                <w:numId w:val="26"/>
              </w:numPr>
              <w:ind w:left="0" w:firstLine="0"/>
              <w:jc w:val="left"/>
              <w:rPr>
                <w:bCs/>
                <w:sz w:val="20"/>
                <w:szCs w:val="20"/>
              </w:rPr>
            </w:pPr>
            <w:r w:rsidRPr="00A632B7">
              <w:rPr>
                <w:bCs/>
                <w:sz w:val="20"/>
                <w:szCs w:val="20"/>
              </w:rPr>
              <w:t>генеральная ответственность за финансовое обеспечение проекта</w:t>
            </w:r>
          </w:p>
          <w:p w:rsidR="0068032C" w:rsidRPr="00A632B7" w:rsidRDefault="0068032C" w:rsidP="00271140">
            <w:pPr>
              <w:numPr>
                <w:ilvl w:val="0"/>
                <w:numId w:val="26"/>
              </w:numPr>
              <w:ind w:left="0" w:firstLine="0"/>
              <w:jc w:val="left"/>
              <w:rPr>
                <w:bCs/>
                <w:sz w:val="20"/>
                <w:szCs w:val="20"/>
              </w:rPr>
            </w:pPr>
            <w:r w:rsidRPr="00A632B7">
              <w:rPr>
                <w:bCs/>
                <w:sz w:val="20"/>
                <w:szCs w:val="20"/>
              </w:rPr>
              <w:t>обеспечение контроля внедрения результатов проекта в те бизнес-процессы/отделы, которые входят в сферу влияния проекта</w:t>
            </w:r>
          </w:p>
          <w:p w:rsidR="0068032C" w:rsidRPr="00A632B7" w:rsidRDefault="0068032C" w:rsidP="00271140">
            <w:pPr>
              <w:numPr>
                <w:ilvl w:val="0"/>
                <w:numId w:val="26"/>
              </w:numPr>
              <w:ind w:left="0" w:firstLine="0"/>
              <w:jc w:val="left"/>
              <w:rPr>
                <w:bCs/>
                <w:sz w:val="20"/>
                <w:szCs w:val="20"/>
              </w:rPr>
            </w:pPr>
            <w:r w:rsidRPr="00A632B7">
              <w:rPr>
                <w:bCs/>
                <w:sz w:val="20"/>
                <w:szCs w:val="20"/>
              </w:rPr>
              <w:t>утверждение документов, завершающих этапы работ по проекту, и акта сдачи-приемки работ по договору</w:t>
            </w:r>
          </w:p>
        </w:tc>
      </w:tr>
      <w:tr w:rsidR="0068032C" w:rsidRPr="00A632B7" w:rsidTr="0068032C">
        <w:tc>
          <w:tcPr>
            <w:tcW w:w="0" w:type="auto"/>
          </w:tcPr>
          <w:p w:rsidR="0068032C" w:rsidRPr="00A632B7" w:rsidRDefault="0068032C" w:rsidP="0068032C">
            <w:pPr>
              <w:rPr>
                <w:bCs/>
                <w:sz w:val="20"/>
                <w:szCs w:val="20"/>
              </w:rPr>
            </w:pPr>
            <w:bookmarkStart w:id="378" w:name="keyword23"/>
            <w:bookmarkEnd w:id="378"/>
            <w:r w:rsidRPr="00A632B7">
              <w:rPr>
                <w:rStyle w:val="keyword"/>
                <w:bCs/>
                <w:i/>
                <w:iCs/>
                <w:sz w:val="20"/>
                <w:szCs w:val="20"/>
              </w:rPr>
              <w:t xml:space="preserve">Спонсор проекта </w:t>
            </w:r>
            <w:r w:rsidRPr="00A632B7">
              <w:rPr>
                <w:bCs/>
                <w:sz w:val="20"/>
                <w:szCs w:val="20"/>
              </w:rPr>
              <w:t xml:space="preserve">со стороны </w:t>
            </w:r>
            <w:r w:rsidR="008C3E45">
              <w:rPr>
                <w:bCs/>
                <w:sz w:val="20"/>
                <w:szCs w:val="20"/>
              </w:rPr>
              <w:t>«</w:t>
            </w:r>
            <w:r w:rsidRPr="00A632B7">
              <w:rPr>
                <w:bCs/>
                <w:sz w:val="20"/>
                <w:szCs w:val="20"/>
              </w:rPr>
              <w:t>Орион</w:t>
            </w:r>
            <w:r w:rsidR="008C3E45">
              <w:rPr>
                <w:bCs/>
                <w:sz w:val="20"/>
                <w:szCs w:val="20"/>
              </w:rPr>
              <w:t>»</w:t>
            </w:r>
          </w:p>
        </w:tc>
        <w:tc>
          <w:tcPr>
            <w:tcW w:w="0" w:type="auto"/>
          </w:tcPr>
          <w:p w:rsidR="0068032C" w:rsidRPr="00A632B7" w:rsidRDefault="0068032C" w:rsidP="0068032C">
            <w:pPr>
              <w:rPr>
                <w:bCs/>
                <w:sz w:val="20"/>
                <w:szCs w:val="20"/>
              </w:rPr>
            </w:pPr>
            <w:r w:rsidRPr="00A632B7">
              <w:rPr>
                <w:bCs/>
                <w:sz w:val="20"/>
                <w:szCs w:val="20"/>
              </w:rPr>
              <w:t>Трофимов Андрей Алексеевич</w:t>
            </w:r>
          </w:p>
        </w:tc>
        <w:tc>
          <w:tcPr>
            <w:tcW w:w="0" w:type="auto"/>
          </w:tcPr>
          <w:p w:rsidR="0068032C" w:rsidRPr="00A632B7" w:rsidRDefault="0068032C" w:rsidP="0068032C">
            <w:pPr>
              <w:rPr>
                <w:bCs/>
                <w:sz w:val="20"/>
                <w:szCs w:val="20"/>
              </w:rPr>
            </w:pPr>
            <w:r w:rsidRPr="00A632B7">
              <w:rPr>
                <w:bCs/>
                <w:sz w:val="20"/>
                <w:szCs w:val="20"/>
              </w:rPr>
              <w:t>Малая Ордынка, д.27 (офисный адрес), тел. 8(495)7950807 (доб.8123)</w:t>
            </w:r>
          </w:p>
        </w:tc>
        <w:tc>
          <w:tcPr>
            <w:tcW w:w="0" w:type="auto"/>
          </w:tcPr>
          <w:p w:rsidR="0068032C" w:rsidRPr="00A632B7" w:rsidRDefault="0068032C" w:rsidP="00271140">
            <w:pPr>
              <w:numPr>
                <w:ilvl w:val="0"/>
                <w:numId w:val="27"/>
              </w:numPr>
              <w:ind w:left="0" w:firstLine="0"/>
              <w:jc w:val="left"/>
              <w:rPr>
                <w:bCs/>
                <w:sz w:val="20"/>
                <w:szCs w:val="20"/>
              </w:rPr>
            </w:pPr>
            <w:r w:rsidRPr="00A632B7">
              <w:rPr>
                <w:bCs/>
                <w:sz w:val="20"/>
                <w:szCs w:val="20"/>
              </w:rPr>
              <w:t>генеральная ответственность за достижение результатов проекта</w:t>
            </w:r>
          </w:p>
          <w:p w:rsidR="0068032C" w:rsidRPr="00A632B7" w:rsidRDefault="0068032C" w:rsidP="00271140">
            <w:pPr>
              <w:numPr>
                <w:ilvl w:val="0"/>
                <w:numId w:val="27"/>
              </w:numPr>
              <w:ind w:left="0" w:firstLine="0"/>
              <w:jc w:val="left"/>
              <w:rPr>
                <w:bCs/>
                <w:sz w:val="20"/>
                <w:szCs w:val="20"/>
              </w:rPr>
            </w:pPr>
            <w:r w:rsidRPr="00A632B7">
              <w:rPr>
                <w:bCs/>
                <w:sz w:val="20"/>
                <w:szCs w:val="20"/>
              </w:rPr>
              <w:t>утверждение изменений основных параметров проекта, обеспечение при необходимости дополни тельными людскими ресурсами</w:t>
            </w:r>
          </w:p>
        </w:tc>
      </w:tr>
      <w:tr w:rsidR="0068032C" w:rsidRPr="00A632B7" w:rsidTr="0068032C">
        <w:tc>
          <w:tcPr>
            <w:tcW w:w="0" w:type="auto"/>
          </w:tcPr>
          <w:p w:rsidR="0068032C" w:rsidRPr="00A632B7" w:rsidRDefault="0068032C" w:rsidP="0068032C">
            <w:pPr>
              <w:rPr>
                <w:bCs/>
                <w:sz w:val="20"/>
                <w:szCs w:val="20"/>
              </w:rPr>
            </w:pPr>
            <w:r w:rsidRPr="00A632B7">
              <w:rPr>
                <w:bCs/>
                <w:sz w:val="20"/>
                <w:szCs w:val="20"/>
              </w:rPr>
              <w:t xml:space="preserve">Руководитель проекта со стороны компании </w:t>
            </w:r>
            <w:proofErr w:type="spellStart"/>
            <w:r w:rsidRPr="00A632B7">
              <w:rPr>
                <w:bCs/>
                <w:sz w:val="20"/>
                <w:szCs w:val="20"/>
              </w:rPr>
              <w:t>ПАО</w:t>
            </w:r>
            <w:proofErr w:type="spellEnd"/>
            <w:r w:rsidRPr="00A632B7">
              <w:rPr>
                <w:bCs/>
                <w:sz w:val="20"/>
                <w:szCs w:val="20"/>
              </w:rPr>
              <w:t xml:space="preserve"> </w:t>
            </w:r>
            <w:r w:rsidR="008C3E45">
              <w:rPr>
                <w:bCs/>
                <w:sz w:val="20"/>
                <w:szCs w:val="20"/>
              </w:rPr>
              <w:t>«</w:t>
            </w:r>
            <w:proofErr w:type="spellStart"/>
            <w:r w:rsidRPr="00A632B7">
              <w:rPr>
                <w:bCs/>
                <w:sz w:val="20"/>
                <w:szCs w:val="20"/>
              </w:rPr>
              <w:t>Ростелеком</w:t>
            </w:r>
            <w:proofErr w:type="spellEnd"/>
            <w:r w:rsidR="008C3E45">
              <w:rPr>
                <w:bCs/>
                <w:sz w:val="20"/>
                <w:szCs w:val="20"/>
              </w:rPr>
              <w:t>»</w:t>
            </w:r>
          </w:p>
        </w:tc>
        <w:tc>
          <w:tcPr>
            <w:tcW w:w="0" w:type="auto"/>
          </w:tcPr>
          <w:p w:rsidR="0068032C" w:rsidRPr="00A632B7" w:rsidRDefault="0068032C" w:rsidP="0068032C">
            <w:pPr>
              <w:rPr>
                <w:bCs/>
                <w:sz w:val="20"/>
                <w:szCs w:val="20"/>
              </w:rPr>
            </w:pPr>
            <w:r w:rsidRPr="00A632B7">
              <w:rPr>
                <w:bCs/>
                <w:sz w:val="20"/>
                <w:szCs w:val="20"/>
              </w:rPr>
              <w:t>Зверев Константин Юрьевич</w:t>
            </w:r>
          </w:p>
        </w:tc>
        <w:tc>
          <w:tcPr>
            <w:tcW w:w="0" w:type="auto"/>
          </w:tcPr>
          <w:p w:rsidR="0068032C" w:rsidRPr="00A632B7" w:rsidRDefault="0068032C" w:rsidP="0068032C">
            <w:pPr>
              <w:rPr>
                <w:bCs/>
                <w:sz w:val="20"/>
                <w:szCs w:val="20"/>
              </w:rPr>
            </w:pPr>
            <w:smartTag w:uri="urn:schemas-microsoft-com:office:smarttags" w:element="metricconverter">
              <w:smartTagPr>
                <w:attr w:name="ProductID" w:val="119017, г"/>
              </w:smartTagPr>
              <w:r w:rsidRPr="00A632B7">
                <w:rPr>
                  <w:bCs/>
                  <w:sz w:val="20"/>
                  <w:szCs w:val="20"/>
                </w:rPr>
                <w:t>119017, г</w:t>
              </w:r>
            </w:smartTag>
            <w:r w:rsidRPr="00A632B7">
              <w:rPr>
                <w:bCs/>
                <w:sz w:val="20"/>
                <w:szCs w:val="20"/>
              </w:rPr>
              <w:t>. Москва, ул. Большая Ордынка, д.24/26 (офисный адрес), тел. 8(495)7889085 (доб.1235)</w:t>
            </w:r>
          </w:p>
        </w:tc>
        <w:tc>
          <w:tcPr>
            <w:tcW w:w="0" w:type="auto"/>
          </w:tcPr>
          <w:p w:rsidR="0068032C" w:rsidRPr="00A632B7" w:rsidRDefault="0068032C" w:rsidP="00271140">
            <w:pPr>
              <w:numPr>
                <w:ilvl w:val="0"/>
                <w:numId w:val="28"/>
              </w:numPr>
              <w:ind w:left="0" w:firstLine="0"/>
              <w:jc w:val="left"/>
              <w:rPr>
                <w:bCs/>
                <w:sz w:val="20"/>
                <w:szCs w:val="20"/>
              </w:rPr>
            </w:pPr>
            <w:r w:rsidRPr="00A632B7">
              <w:rPr>
                <w:bCs/>
                <w:sz w:val="20"/>
                <w:szCs w:val="20"/>
              </w:rPr>
              <w:t>обеспечение сохранности проектной документации на электронных и бумажных носителях</w:t>
            </w:r>
          </w:p>
          <w:p w:rsidR="0068032C" w:rsidRPr="00A632B7" w:rsidRDefault="0068032C" w:rsidP="00271140">
            <w:pPr>
              <w:numPr>
                <w:ilvl w:val="0"/>
                <w:numId w:val="28"/>
              </w:numPr>
              <w:ind w:left="0" w:firstLine="0"/>
              <w:jc w:val="left"/>
              <w:rPr>
                <w:bCs/>
                <w:sz w:val="20"/>
                <w:szCs w:val="20"/>
              </w:rPr>
            </w:pPr>
            <w:r w:rsidRPr="00A632B7">
              <w:rPr>
                <w:bCs/>
                <w:sz w:val="20"/>
                <w:szCs w:val="20"/>
              </w:rPr>
              <w:t>выполнение функций председателя на заседаниях оперативного совета</w:t>
            </w:r>
          </w:p>
        </w:tc>
      </w:tr>
      <w:tr w:rsidR="0068032C" w:rsidRPr="00A632B7" w:rsidTr="0068032C">
        <w:tc>
          <w:tcPr>
            <w:tcW w:w="0" w:type="auto"/>
          </w:tcPr>
          <w:p w:rsidR="0068032C" w:rsidRPr="00A632B7" w:rsidRDefault="0068032C" w:rsidP="0068032C">
            <w:pPr>
              <w:rPr>
                <w:bCs/>
                <w:sz w:val="20"/>
                <w:szCs w:val="20"/>
              </w:rPr>
            </w:pPr>
            <w:r w:rsidRPr="00A632B7">
              <w:rPr>
                <w:bCs/>
                <w:sz w:val="20"/>
                <w:szCs w:val="20"/>
              </w:rPr>
              <w:t xml:space="preserve">Руководитель проекта со стороны </w:t>
            </w:r>
            <w:r w:rsidR="008C3E45">
              <w:rPr>
                <w:bCs/>
                <w:sz w:val="20"/>
                <w:szCs w:val="20"/>
              </w:rPr>
              <w:t>«</w:t>
            </w:r>
            <w:r w:rsidRPr="00A632B7">
              <w:rPr>
                <w:bCs/>
                <w:sz w:val="20"/>
                <w:szCs w:val="20"/>
              </w:rPr>
              <w:t>Орион</w:t>
            </w:r>
            <w:r w:rsidR="008C3E45">
              <w:rPr>
                <w:bCs/>
                <w:sz w:val="20"/>
                <w:szCs w:val="20"/>
              </w:rPr>
              <w:t>»</w:t>
            </w:r>
          </w:p>
        </w:tc>
        <w:tc>
          <w:tcPr>
            <w:tcW w:w="0" w:type="auto"/>
          </w:tcPr>
          <w:p w:rsidR="0068032C" w:rsidRPr="00A632B7" w:rsidRDefault="0068032C" w:rsidP="0068032C">
            <w:pPr>
              <w:rPr>
                <w:bCs/>
                <w:sz w:val="20"/>
                <w:szCs w:val="20"/>
              </w:rPr>
            </w:pPr>
            <w:proofErr w:type="spellStart"/>
            <w:r w:rsidRPr="00A632B7">
              <w:rPr>
                <w:bCs/>
                <w:sz w:val="20"/>
                <w:szCs w:val="20"/>
              </w:rPr>
              <w:t>Шарибова</w:t>
            </w:r>
            <w:proofErr w:type="spellEnd"/>
            <w:r w:rsidRPr="00A632B7">
              <w:rPr>
                <w:bCs/>
                <w:sz w:val="20"/>
                <w:szCs w:val="20"/>
              </w:rPr>
              <w:t xml:space="preserve"> Марианна Борисовна</w:t>
            </w:r>
          </w:p>
        </w:tc>
        <w:tc>
          <w:tcPr>
            <w:tcW w:w="0" w:type="auto"/>
          </w:tcPr>
          <w:p w:rsidR="0068032C" w:rsidRPr="00A632B7" w:rsidRDefault="0068032C" w:rsidP="0068032C">
            <w:pPr>
              <w:rPr>
                <w:bCs/>
                <w:sz w:val="20"/>
                <w:szCs w:val="20"/>
              </w:rPr>
            </w:pPr>
            <w:smartTag w:uri="urn:schemas-microsoft-com:office:smarttags" w:element="metricconverter">
              <w:smartTagPr>
                <w:attr w:name="ProductID" w:val="119018, г"/>
              </w:smartTagPr>
              <w:r w:rsidRPr="00A632B7">
                <w:rPr>
                  <w:bCs/>
                  <w:sz w:val="20"/>
                  <w:szCs w:val="20"/>
                </w:rPr>
                <w:t>119018, г</w:t>
              </w:r>
            </w:smartTag>
            <w:r w:rsidRPr="00A632B7">
              <w:rPr>
                <w:bCs/>
                <w:sz w:val="20"/>
                <w:szCs w:val="20"/>
              </w:rPr>
              <w:t>. Москва, ул. Малая Ордынка, д.27 (офисный адрес), тел. 8(495)7950807 (доб.8976)</w:t>
            </w:r>
          </w:p>
        </w:tc>
        <w:tc>
          <w:tcPr>
            <w:tcW w:w="0" w:type="auto"/>
          </w:tcPr>
          <w:p w:rsidR="0068032C" w:rsidRPr="00A632B7" w:rsidRDefault="0068032C" w:rsidP="00271140">
            <w:pPr>
              <w:numPr>
                <w:ilvl w:val="0"/>
                <w:numId w:val="29"/>
              </w:numPr>
              <w:ind w:left="0" w:firstLine="0"/>
              <w:jc w:val="left"/>
              <w:rPr>
                <w:bCs/>
                <w:sz w:val="20"/>
                <w:szCs w:val="20"/>
              </w:rPr>
            </w:pPr>
            <w:r w:rsidRPr="00A632B7">
              <w:rPr>
                <w:bCs/>
                <w:sz w:val="20"/>
                <w:szCs w:val="20"/>
              </w:rPr>
              <w:t>выполнение работ на проекте в полном соответствии с установленными объемом и сроками, контроль качества</w:t>
            </w:r>
          </w:p>
          <w:p w:rsidR="0068032C" w:rsidRPr="00A632B7" w:rsidRDefault="0068032C" w:rsidP="00271140">
            <w:pPr>
              <w:numPr>
                <w:ilvl w:val="0"/>
                <w:numId w:val="29"/>
              </w:numPr>
              <w:ind w:left="0" w:firstLine="0"/>
              <w:jc w:val="left"/>
              <w:rPr>
                <w:bCs/>
                <w:sz w:val="20"/>
                <w:szCs w:val="20"/>
              </w:rPr>
            </w:pPr>
            <w:r w:rsidRPr="00A632B7">
              <w:rPr>
                <w:bCs/>
                <w:sz w:val="20"/>
                <w:szCs w:val="20"/>
              </w:rPr>
              <w:t>подготовка общего плана на фазу проекта и детальных планов работ проектных групп на месяц</w:t>
            </w:r>
          </w:p>
          <w:p w:rsidR="0068032C" w:rsidRPr="00A632B7" w:rsidRDefault="0068032C" w:rsidP="00271140">
            <w:pPr>
              <w:numPr>
                <w:ilvl w:val="0"/>
                <w:numId w:val="29"/>
              </w:numPr>
              <w:ind w:left="0" w:firstLine="0"/>
              <w:jc w:val="left"/>
              <w:rPr>
                <w:bCs/>
                <w:sz w:val="20"/>
                <w:szCs w:val="20"/>
              </w:rPr>
            </w:pPr>
            <w:r w:rsidRPr="00A632B7">
              <w:rPr>
                <w:bCs/>
                <w:sz w:val="20"/>
                <w:szCs w:val="20"/>
              </w:rPr>
              <w:t>согласование проектных решений</w:t>
            </w:r>
          </w:p>
        </w:tc>
      </w:tr>
    </w:tbl>
    <w:p w:rsidR="0068032C" w:rsidRPr="00A632B7" w:rsidRDefault="0068032C" w:rsidP="0068032C">
      <w:pPr>
        <w:ind w:firstLine="709"/>
        <w:rPr>
          <w:color w:val="000000"/>
          <w:sz w:val="20"/>
          <w:szCs w:val="20"/>
        </w:rPr>
      </w:pPr>
      <w:r w:rsidRPr="00A632B7">
        <w:rPr>
          <w:color w:val="000000"/>
          <w:sz w:val="20"/>
          <w:szCs w:val="20"/>
        </w:rPr>
        <w:t xml:space="preserve">В сферу общей </w:t>
      </w:r>
      <w:r w:rsidRPr="00A632B7">
        <w:rPr>
          <w:b/>
          <w:color w:val="000000"/>
          <w:sz w:val="20"/>
          <w:szCs w:val="20"/>
        </w:rPr>
        <w:t>ответственности руководителей проекта</w:t>
      </w:r>
      <w:r w:rsidRPr="00A632B7">
        <w:rPr>
          <w:color w:val="000000"/>
          <w:sz w:val="20"/>
          <w:szCs w:val="20"/>
        </w:rPr>
        <w:t xml:space="preserve"> входит:</w:t>
      </w:r>
    </w:p>
    <w:p w:rsidR="0068032C" w:rsidRPr="00A632B7" w:rsidRDefault="0068032C" w:rsidP="00271140">
      <w:pPr>
        <w:numPr>
          <w:ilvl w:val="0"/>
          <w:numId w:val="25"/>
        </w:numPr>
        <w:ind w:left="0" w:firstLine="0"/>
        <w:jc w:val="left"/>
        <w:rPr>
          <w:color w:val="000000"/>
          <w:sz w:val="20"/>
          <w:szCs w:val="20"/>
        </w:rPr>
      </w:pPr>
      <w:r w:rsidRPr="00A632B7">
        <w:rPr>
          <w:color w:val="000000"/>
          <w:sz w:val="20"/>
          <w:szCs w:val="20"/>
        </w:rPr>
        <w:t>контроль хода реализации проекта и отслеживание планов работ по программе;</w:t>
      </w:r>
    </w:p>
    <w:p w:rsidR="0068032C" w:rsidRPr="00A632B7" w:rsidRDefault="0068032C" w:rsidP="00271140">
      <w:pPr>
        <w:numPr>
          <w:ilvl w:val="0"/>
          <w:numId w:val="25"/>
        </w:numPr>
        <w:ind w:left="0" w:firstLine="0"/>
        <w:jc w:val="left"/>
        <w:rPr>
          <w:color w:val="000000"/>
          <w:sz w:val="20"/>
          <w:szCs w:val="20"/>
        </w:rPr>
      </w:pPr>
      <w:r w:rsidRPr="00A632B7">
        <w:rPr>
          <w:color w:val="000000"/>
          <w:sz w:val="20"/>
          <w:szCs w:val="20"/>
        </w:rPr>
        <w:t>обеспечение эффективной взаимосвязи между членами рабочих групп в рамках проекта;</w:t>
      </w:r>
    </w:p>
    <w:p w:rsidR="0068032C" w:rsidRPr="00A632B7" w:rsidRDefault="0068032C" w:rsidP="00271140">
      <w:pPr>
        <w:numPr>
          <w:ilvl w:val="0"/>
          <w:numId w:val="25"/>
        </w:numPr>
        <w:ind w:left="0" w:firstLine="0"/>
        <w:jc w:val="left"/>
        <w:rPr>
          <w:color w:val="000000"/>
          <w:sz w:val="20"/>
          <w:szCs w:val="20"/>
        </w:rPr>
      </w:pPr>
      <w:r w:rsidRPr="00A632B7">
        <w:rPr>
          <w:color w:val="000000"/>
          <w:sz w:val="20"/>
          <w:szCs w:val="20"/>
        </w:rPr>
        <w:t>регулярное сообщение о статусе проекта председателю управляющего комитета.</w:t>
      </w:r>
    </w:p>
    <w:p w:rsidR="0068032C" w:rsidRPr="00A632B7" w:rsidRDefault="0068032C" w:rsidP="0068032C">
      <w:pPr>
        <w:ind w:firstLine="709"/>
        <w:rPr>
          <w:color w:val="000000"/>
          <w:sz w:val="20"/>
          <w:szCs w:val="20"/>
        </w:rPr>
      </w:pPr>
      <w:r w:rsidRPr="00A632B7">
        <w:rPr>
          <w:bCs/>
          <w:color w:val="000000"/>
          <w:sz w:val="20"/>
          <w:szCs w:val="20"/>
        </w:rPr>
        <w:t xml:space="preserve">Описание содержания проекта будет представлено на рассмотрение управляющего комитета 10 февраля 2014 года руководителем проекта со стороны </w:t>
      </w:r>
      <w:r w:rsidR="008C3E45">
        <w:rPr>
          <w:bCs/>
          <w:color w:val="000000"/>
          <w:sz w:val="20"/>
          <w:szCs w:val="20"/>
        </w:rPr>
        <w:t>«</w:t>
      </w:r>
      <w:r w:rsidRPr="00A632B7">
        <w:rPr>
          <w:bCs/>
          <w:color w:val="000000"/>
          <w:sz w:val="20"/>
          <w:szCs w:val="20"/>
        </w:rPr>
        <w:t>Орион</w:t>
      </w:r>
      <w:r w:rsidR="008C3E45">
        <w:rPr>
          <w:bCs/>
          <w:color w:val="000000"/>
          <w:sz w:val="20"/>
          <w:szCs w:val="20"/>
        </w:rPr>
        <w:t>»</w:t>
      </w:r>
      <w:r w:rsidRPr="00A632B7">
        <w:rPr>
          <w:bCs/>
          <w:color w:val="000000"/>
          <w:sz w:val="20"/>
          <w:szCs w:val="20"/>
        </w:rPr>
        <w:t xml:space="preserve">          </w:t>
      </w:r>
      <w:proofErr w:type="spellStart"/>
      <w:r w:rsidRPr="00A632B7">
        <w:rPr>
          <w:bCs/>
          <w:color w:val="000000"/>
          <w:sz w:val="20"/>
          <w:szCs w:val="20"/>
        </w:rPr>
        <w:t>Шарибовой</w:t>
      </w:r>
      <w:proofErr w:type="spellEnd"/>
      <w:r w:rsidRPr="00A632B7">
        <w:rPr>
          <w:bCs/>
          <w:color w:val="000000"/>
          <w:sz w:val="20"/>
          <w:szCs w:val="20"/>
        </w:rPr>
        <w:t xml:space="preserve"> М.Б.</w:t>
      </w:r>
    </w:p>
    <w:p w:rsidR="0068032C" w:rsidRPr="00A632B7" w:rsidRDefault="0068032C" w:rsidP="0068032C">
      <w:pPr>
        <w:rPr>
          <w:sz w:val="20"/>
          <w:szCs w:val="20"/>
        </w:rPr>
      </w:pPr>
      <w:r w:rsidRPr="00A632B7">
        <w:rPr>
          <w:b/>
          <w:bCs/>
          <w:sz w:val="20"/>
          <w:szCs w:val="20"/>
        </w:rPr>
        <w:t>Приложение. Принятые термины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02"/>
        <w:gridCol w:w="4815"/>
      </w:tblGrid>
      <w:tr w:rsidR="0068032C" w:rsidRPr="00A632B7" w:rsidTr="000C288C">
        <w:trPr>
          <w:jc w:val="center"/>
        </w:trPr>
        <w:tc>
          <w:tcPr>
            <w:tcW w:w="0" w:type="auto"/>
          </w:tcPr>
          <w:p w:rsidR="0068032C" w:rsidRPr="00A632B7" w:rsidRDefault="0068032C" w:rsidP="0068032C">
            <w:pPr>
              <w:rPr>
                <w:bCs/>
                <w:sz w:val="20"/>
                <w:szCs w:val="20"/>
              </w:rPr>
            </w:pPr>
            <w:proofErr w:type="spellStart"/>
            <w:r w:rsidRPr="00A632B7">
              <w:rPr>
                <w:bCs/>
                <w:sz w:val="20"/>
                <w:szCs w:val="20"/>
              </w:rPr>
              <w:t>БП</w:t>
            </w:r>
            <w:proofErr w:type="spellEnd"/>
          </w:p>
        </w:tc>
        <w:tc>
          <w:tcPr>
            <w:tcW w:w="0" w:type="auto"/>
          </w:tcPr>
          <w:p w:rsidR="0068032C" w:rsidRPr="00A632B7" w:rsidRDefault="0068032C" w:rsidP="0068032C">
            <w:pPr>
              <w:rPr>
                <w:bCs/>
                <w:sz w:val="20"/>
                <w:szCs w:val="20"/>
              </w:rPr>
            </w:pPr>
            <w:r w:rsidRPr="00A632B7">
              <w:rPr>
                <w:bCs/>
                <w:sz w:val="20"/>
                <w:szCs w:val="20"/>
              </w:rPr>
              <w:t>Бизнес-процесс</w:t>
            </w:r>
          </w:p>
        </w:tc>
      </w:tr>
      <w:tr w:rsidR="0068032C" w:rsidRPr="00A632B7" w:rsidTr="000C288C">
        <w:trPr>
          <w:jc w:val="center"/>
        </w:trPr>
        <w:tc>
          <w:tcPr>
            <w:tcW w:w="0" w:type="auto"/>
          </w:tcPr>
          <w:p w:rsidR="0068032C" w:rsidRPr="00A632B7" w:rsidRDefault="0068032C" w:rsidP="0068032C">
            <w:pPr>
              <w:rPr>
                <w:bCs/>
                <w:sz w:val="20"/>
                <w:szCs w:val="20"/>
              </w:rPr>
            </w:pPr>
            <w:r w:rsidRPr="00A632B7">
              <w:rPr>
                <w:bCs/>
                <w:sz w:val="20"/>
                <w:szCs w:val="20"/>
              </w:rPr>
              <w:t>КИСУ</w:t>
            </w:r>
          </w:p>
        </w:tc>
        <w:tc>
          <w:tcPr>
            <w:tcW w:w="0" w:type="auto"/>
          </w:tcPr>
          <w:p w:rsidR="0068032C" w:rsidRPr="00A632B7" w:rsidRDefault="0068032C" w:rsidP="0068032C">
            <w:pPr>
              <w:rPr>
                <w:bCs/>
                <w:sz w:val="20"/>
                <w:szCs w:val="20"/>
              </w:rPr>
            </w:pPr>
            <w:r w:rsidRPr="00A632B7">
              <w:rPr>
                <w:bCs/>
                <w:sz w:val="20"/>
                <w:szCs w:val="20"/>
              </w:rPr>
              <w:t>Корпоративная</w:t>
            </w:r>
            <w:r w:rsidRPr="00A632B7">
              <w:rPr>
                <w:rStyle w:val="apple-converted-space"/>
                <w:bCs/>
                <w:sz w:val="20"/>
                <w:szCs w:val="20"/>
              </w:rPr>
              <w:t xml:space="preserve"> </w:t>
            </w:r>
            <w:bookmarkStart w:id="379" w:name="keyword28"/>
            <w:bookmarkEnd w:id="379"/>
            <w:r w:rsidRPr="00A632B7">
              <w:rPr>
                <w:rStyle w:val="keyword"/>
                <w:bCs/>
                <w:i/>
                <w:iCs/>
                <w:sz w:val="20"/>
                <w:szCs w:val="20"/>
              </w:rPr>
              <w:t>информационная система управления</w:t>
            </w:r>
          </w:p>
        </w:tc>
      </w:tr>
      <w:tr w:rsidR="0068032C" w:rsidRPr="00A632B7" w:rsidTr="000C288C">
        <w:trPr>
          <w:jc w:val="center"/>
        </w:trPr>
        <w:tc>
          <w:tcPr>
            <w:tcW w:w="0" w:type="auto"/>
          </w:tcPr>
          <w:p w:rsidR="0068032C" w:rsidRPr="00A632B7" w:rsidRDefault="0068032C" w:rsidP="0068032C">
            <w:pPr>
              <w:rPr>
                <w:bCs/>
                <w:sz w:val="20"/>
                <w:szCs w:val="20"/>
              </w:rPr>
            </w:pPr>
            <w:r w:rsidRPr="00A632B7">
              <w:rPr>
                <w:bCs/>
                <w:sz w:val="20"/>
                <w:szCs w:val="20"/>
              </w:rPr>
              <w:t>Общество, компания</w:t>
            </w:r>
          </w:p>
        </w:tc>
        <w:tc>
          <w:tcPr>
            <w:tcW w:w="0" w:type="auto"/>
          </w:tcPr>
          <w:p w:rsidR="0068032C" w:rsidRPr="00A632B7" w:rsidRDefault="0068032C" w:rsidP="0068032C">
            <w:pPr>
              <w:rPr>
                <w:bCs/>
                <w:sz w:val="20"/>
                <w:szCs w:val="20"/>
              </w:rPr>
            </w:pPr>
            <w:r w:rsidRPr="00A632B7">
              <w:rPr>
                <w:bCs/>
                <w:sz w:val="20"/>
                <w:szCs w:val="20"/>
              </w:rPr>
              <w:t xml:space="preserve">компания </w:t>
            </w:r>
            <w:proofErr w:type="spellStart"/>
            <w:r w:rsidRPr="00A632B7">
              <w:rPr>
                <w:bCs/>
                <w:sz w:val="20"/>
                <w:szCs w:val="20"/>
              </w:rPr>
              <w:t>ПАО</w:t>
            </w:r>
            <w:proofErr w:type="spellEnd"/>
            <w:r w:rsidRPr="00A632B7">
              <w:rPr>
                <w:bCs/>
                <w:sz w:val="20"/>
                <w:szCs w:val="20"/>
              </w:rPr>
              <w:t xml:space="preserve"> </w:t>
            </w:r>
            <w:r w:rsidR="008C3E45">
              <w:rPr>
                <w:bCs/>
                <w:sz w:val="20"/>
                <w:szCs w:val="20"/>
              </w:rPr>
              <w:t>«</w:t>
            </w:r>
            <w:proofErr w:type="spellStart"/>
            <w:r w:rsidRPr="00A632B7">
              <w:rPr>
                <w:bCs/>
                <w:sz w:val="20"/>
                <w:szCs w:val="20"/>
              </w:rPr>
              <w:t>Ростелеком</w:t>
            </w:r>
            <w:proofErr w:type="spellEnd"/>
            <w:r w:rsidR="008C3E45">
              <w:rPr>
                <w:bCs/>
                <w:sz w:val="20"/>
                <w:szCs w:val="20"/>
              </w:rPr>
              <w:t>»</w:t>
            </w:r>
          </w:p>
        </w:tc>
      </w:tr>
    </w:tbl>
    <w:p w:rsidR="00951826" w:rsidRPr="00A632B7" w:rsidRDefault="00951826" w:rsidP="009C5283">
      <w:pPr>
        <w:shd w:val="clear" w:color="auto" w:fill="FFFFFF"/>
        <w:rPr>
          <w:rFonts w:eastAsia="Times New Roman" w:cs="Times New Roman"/>
          <w:color w:val="000000"/>
          <w:sz w:val="20"/>
          <w:szCs w:val="20"/>
        </w:rPr>
      </w:pPr>
    </w:p>
    <w:p w:rsidR="00951826" w:rsidRPr="00A632B7" w:rsidRDefault="00951826">
      <w:pPr>
        <w:rPr>
          <w:rFonts w:eastAsia="Times New Roman" w:cs="Times New Roman"/>
          <w:color w:val="000000"/>
          <w:sz w:val="20"/>
          <w:szCs w:val="20"/>
        </w:rPr>
      </w:pPr>
      <w:r w:rsidRPr="00A632B7">
        <w:rPr>
          <w:rFonts w:eastAsia="Times New Roman" w:cs="Times New Roman"/>
          <w:color w:val="000000"/>
          <w:sz w:val="20"/>
          <w:szCs w:val="20"/>
        </w:rPr>
        <w:br w:type="page"/>
      </w:r>
    </w:p>
    <w:p w:rsidR="00CF772B" w:rsidRPr="00A632B7" w:rsidRDefault="00CF772B" w:rsidP="000C288C">
      <w:pPr>
        <w:pStyle w:val="1"/>
      </w:pPr>
      <w:bookmarkStart w:id="380" w:name="_Toc27993736"/>
      <w:r w:rsidRPr="00A632B7">
        <w:lastRenderedPageBreak/>
        <w:t>Приложение 3</w:t>
      </w:r>
      <w:bookmarkEnd w:id="380"/>
    </w:p>
    <w:p w:rsidR="00CF772B" w:rsidRPr="000C288C" w:rsidRDefault="00CF772B" w:rsidP="00CF772B">
      <w:pPr>
        <w:jc w:val="center"/>
        <w:rPr>
          <w:b/>
          <w:color w:val="000000"/>
          <w:sz w:val="20"/>
          <w:szCs w:val="20"/>
        </w:rPr>
      </w:pPr>
      <w:r w:rsidRPr="000C288C">
        <w:rPr>
          <w:b/>
          <w:color w:val="000000"/>
          <w:sz w:val="20"/>
          <w:szCs w:val="20"/>
        </w:rPr>
        <w:t>Описание содержания проекта</w:t>
      </w:r>
    </w:p>
    <w:p w:rsidR="00CF772B" w:rsidRPr="00A632B7" w:rsidRDefault="00CF772B" w:rsidP="00CF772B">
      <w:pPr>
        <w:jc w:val="right"/>
        <w:rPr>
          <w:color w:val="000000"/>
          <w:sz w:val="20"/>
          <w:szCs w:val="20"/>
        </w:rPr>
      </w:pPr>
    </w:p>
    <w:tbl>
      <w:tblPr>
        <w:tblW w:w="0" w:type="auto"/>
        <w:jc w:val="center"/>
        <w:tblCellSpacing w:w="7" w:type="dxa"/>
        <w:tblCellMar>
          <w:top w:w="30" w:type="dxa"/>
          <w:left w:w="30" w:type="dxa"/>
          <w:bottom w:w="30" w:type="dxa"/>
          <w:right w:w="30" w:type="dxa"/>
        </w:tblCellMar>
        <w:tblLook w:val="0000"/>
      </w:tblPr>
      <w:tblGrid>
        <w:gridCol w:w="5158"/>
        <w:gridCol w:w="4368"/>
      </w:tblGrid>
      <w:tr w:rsidR="00CF772B" w:rsidRPr="00A632B7" w:rsidTr="00CF772B">
        <w:trPr>
          <w:tblCellSpacing w:w="7" w:type="dxa"/>
          <w:jc w:val="center"/>
        </w:trPr>
        <w:tc>
          <w:tcPr>
            <w:tcW w:w="5137" w:type="dxa"/>
            <w:shd w:val="clear" w:color="auto" w:fill="auto"/>
          </w:tcPr>
          <w:p w:rsidR="00CF772B" w:rsidRPr="00A632B7" w:rsidRDefault="008C3E45" w:rsidP="00706100">
            <w:pPr>
              <w:rPr>
                <w:sz w:val="20"/>
                <w:szCs w:val="20"/>
              </w:rPr>
            </w:pPr>
            <w:r>
              <w:rPr>
                <w:sz w:val="20"/>
                <w:szCs w:val="20"/>
              </w:rPr>
              <w:t>«</w:t>
            </w:r>
            <w:r w:rsidR="00CF772B" w:rsidRPr="00A632B7">
              <w:rPr>
                <w:sz w:val="20"/>
                <w:szCs w:val="20"/>
              </w:rPr>
              <w:t>Утверждаю</w:t>
            </w:r>
            <w:r>
              <w:rPr>
                <w:sz w:val="20"/>
                <w:szCs w:val="20"/>
              </w:rPr>
              <w:t>»</w:t>
            </w:r>
          </w:p>
        </w:tc>
        <w:tc>
          <w:tcPr>
            <w:tcW w:w="4347" w:type="dxa"/>
            <w:shd w:val="clear" w:color="auto" w:fill="auto"/>
          </w:tcPr>
          <w:p w:rsidR="00CF772B" w:rsidRPr="00A632B7" w:rsidRDefault="008C3E45" w:rsidP="00706100">
            <w:pPr>
              <w:rPr>
                <w:sz w:val="20"/>
                <w:szCs w:val="20"/>
              </w:rPr>
            </w:pPr>
            <w:r>
              <w:rPr>
                <w:sz w:val="20"/>
                <w:szCs w:val="20"/>
              </w:rPr>
              <w:t>«</w:t>
            </w:r>
            <w:r w:rsidR="00CF772B" w:rsidRPr="00A632B7">
              <w:rPr>
                <w:sz w:val="20"/>
                <w:szCs w:val="20"/>
              </w:rPr>
              <w:t>Утверждаю</w:t>
            </w:r>
            <w:r>
              <w:rPr>
                <w:sz w:val="20"/>
                <w:szCs w:val="20"/>
              </w:rPr>
              <w:t>»</w:t>
            </w: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Председатель управляющего комитета</w:t>
            </w:r>
            <w:r w:rsidRPr="00A632B7">
              <w:rPr>
                <w:sz w:val="20"/>
                <w:szCs w:val="20"/>
              </w:rPr>
              <w:t>,</w:t>
            </w:r>
          </w:p>
        </w:tc>
        <w:tc>
          <w:tcPr>
            <w:tcW w:w="4347" w:type="dxa"/>
            <w:shd w:val="clear" w:color="auto" w:fill="auto"/>
          </w:tcPr>
          <w:p w:rsidR="00CF772B" w:rsidRPr="00A632B7" w:rsidRDefault="00CF772B" w:rsidP="00706100">
            <w:pPr>
              <w:rPr>
                <w:sz w:val="20"/>
                <w:szCs w:val="20"/>
              </w:rPr>
            </w:pPr>
            <w:r w:rsidRPr="00A632B7">
              <w:rPr>
                <w:b/>
                <w:bCs/>
                <w:sz w:val="20"/>
                <w:szCs w:val="20"/>
              </w:rPr>
              <w:t xml:space="preserve">Генеральный директор </w:t>
            </w:r>
            <w:r w:rsidR="008C3E45">
              <w:rPr>
                <w:b/>
                <w:bCs/>
                <w:sz w:val="20"/>
                <w:szCs w:val="20"/>
              </w:rPr>
              <w:t>«</w:t>
            </w:r>
            <w:r w:rsidRPr="00A632B7">
              <w:rPr>
                <w:b/>
                <w:bCs/>
                <w:sz w:val="20"/>
                <w:szCs w:val="20"/>
              </w:rPr>
              <w:t>Орион</w:t>
            </w:r>
            <w:r w:rsidR="008C3E45">
              <w:rPr>
                <w:b/>
                <w:bCs/>
                <w:sz w:val="20"/>
                <w:szCs w:val="20"/>
              </w:rPr>
              <w:t>»</w:t>
            </w: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генеральный директор</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 xml:space="preserve">компании </w:t>
            </w:r>
            <w:proofErr w:type="spellStart"/>
            <w:r w:rsidRPr="00A632B7">
              <w:rPr>
                <w:b/>
                <w:bCs/>
                <w:sz w:val="20"/>
                <w:szCs w:val="20"/>
              </w:rPr>
              <w:t>ПАО</w:t>
            </w:r>
            <w:proofErr w:type="spellEnd"/>
            <w:r w:rsidRPr="00A632B7">
              <w:rPr>
                <w:b/>
                <w:bCs/>
                <w:sz w:val="20"/>
                <w:szCs w:val="20"/>
              </w:rPr>
              <w:t xml:space="preserve"> </w:t>
            </w:r>
            <w:r w:rsidR="008C3E45">
              <w:rPr>
                <w:b/>
                <w:bCs/>
                <w:sz w:val="20"/>
                <w:szCs w:val="20"/>
              </w:rPr>
              <w:t>«</w:t>
            </w:r>
            <w:proofErr w:type="spellStart"/>
            <w:r w:rsidRPr="00A632B7">
              <w:rPr>
                <w:b/>
                <w:bCs/>
                <w:sz w:val="20"/>
                <w:szCs w:val="20"/>
              </w:rPr>
              <w:t>Ростелеком</w:t>
            </w:r>
            <w:proofErr w:type="spellEnd"/>
            <w:r w:rsidR="008C3E45">
              <w:rPr>
                <w:b/>
                <w:bCs/>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 xml:space="preserve">__________________ А. Е. </w:t>
            </w:r>
            <w:proofErr w:type="spellStart"/>
            <w:r w:rsidRPr="00A632B7">
              <w:rPr>
                <w:b/>
                <w:bCs/>
                <w:sz w:val="20"/>
                <w:szCs w:val="20"/>
              </w:rPr>
              <w:t>Абрамков</w:t>
            </w:r>
            <w:proofErr w:type="spellEnd"/>
          </w:p>
        </w:tc>
        <w:tc>
          <w:tcPr>
            <w:tcW w:w="4347" w:type="dxa"/>
            <w:shd w:val="clear" w:color="auto" w:fill="auto"/>
          </w:tcPr>
          <w:p w:rsidR="00CF772B" w:rsidRPr="00A632B7" w:rsidRDefault="00CF772B" w:rsidP="00706100">
            <w:pPr>
              <w:rPr>
                <w:sz w:val="20"/>
                <w:szCs w:val="20"/>
              </w:rPr>
            </w:pPr>
            <w:r w:rsidRPr="00A632B7">
              <w:rPr>
                <w:b/>
                <w:bCs/>
                <w:sz w:val="20"/>
                <w:szCs w:val="20"/>
              </w:rPr>
              <w:t>________________ А. А. Трофимов</w:t>
            </w:r>
          </w:p>
        </w:tc>
      </w:tr>
      <w:tr w:rsidR="00CF772B" w:rsidRPr="00A632B7" w:rsidTr="00CF772B">
        <w:trPr>
          <w:tblCellSpacing w:w="7" w:type="dxa"/>
          <w:jc w:val="center"/>
        </w:trPr>
        <w:tc>
          <w:tcPr>
            <w:tcW w:w="5137" w:type="dxa"/>
            <w:shd w:val="clear" w:color="auto" w:fill="auto"/>
          </w:tcPr>
          <w:p w:rsidR="00CF772B" w:rsidRPr="00A632B7" w:rsidRDefault="008C3E45" w:rsidP="00706100">
            <w:pPr>
              <w:rPr>
                <w:sz w:val="20"/>
                <w:szCs w:val="20"/>
              </w:rPr>
            </w:pPr>
            <w:r>
              <w:rPr>
                <w:b/>
                <w:bCs/>
                <w:sz w:val="20"/>
                <w:szCs w:val="20"/>
              </w:rPr>
              <w:t>«</w:t>
            </w:r>
            <w:r w:rsidR="00CF772B" w:rsidRPr="00A632B7">
              <w:rPr>
                <w:b/>
                <w:bCs/>
                <w:sz w:val="20"/>
                <w:szCs w:val="20"/>
              </w:rPr>
              <w:t>___</w:t>
            </w:r>
            <w:r>
              <w:rPr>
                <w:b/>
                <w:bCs/>
                <w:sz w:val="20"/>
                <w:szCs w:val="20"/>
              </w:rPr>
              <w:t>»</w:t>
            </w:r>
            <w:r w:rsidR="00CF772B" w:rsidRPr="00A632B7">
              <w:rPr>
                <w:b/>
                <w:bCs/>
                <w:sz w:val="20"/>
                <w:szCs w:val="20"/>
              </w:rPr>
              <w:t xml:space="preserve"> __________________ </w:t>
            </w:r>
            <w:smartTag w:uri="urn:schemas-microsoft-com:office:smarttags" w:element="metricconverter">
              <w:smartTagPr>
                <w:attr w:name="ProductID" w:val="2014 г"/>
              </w:smartTagPr>
              <w:r w:rsidR="00CF772B" w:rsidRPr="00A632B7">
                <w:rPr>
                  <w:b/>
                  <w:bCs/>
                  <w:sz w:val="20"/>
                  <w:szCs w:val="20"/>
                </w:rPr>
                <w:t>2014 г</w:t>
              </w:r>
            </w:smartTag>
            <w:r w:rsidR="00CF772B" w:rsidRPr="00A632B7">
              <w:rPr>
                <w:b/>
                <w:bCs/>
                <w:sz w:val="20"/>
                <w:szCs w:val="20"/>
              </w:rPr>
              <w:t>.</w:t>
            </w:r>
          </w:p>
        </w:tc>
        <w:tc>
          <w:tcPr>
            <w:tcW w:w="4347" w:type="dxa"/>
            <w:shd w:val="clear" w:color="auto" w:fill="auto"/>
          </w:tcPr>
          <w:p w:rsidR="00CF772B" w:rsidRPr="00A632B7" w:rsidRDefault="008C3E45" w:rsidP="00706100">
            <w:pPr>
              <w:rPr>
                <w:sz w:val="20"/>
                <w:szCs w:val="20"/>
              </w:rPr>
            </w:pPr>
            <w:r>
              <w:rPr>
                <w:b/>
                <w:bCs/>
                <w:sz w:val="20"/>
                <w:szCs w:val="20"/>
              </w:rPr>
              <w:t>«</w:t>
            </w:r>
            <w:r w:rsidR="00CF772B" w:rsidRPr="00A632B7">
              <w:rPr>
                <w:b/>
                <w:bCs/>
                <w:sz w:val="20"/>
                <w:szCs w:val="20"/>
              </w:rPr>
              <w:t>___</w:t>
            </w:r>
            <w:r>
              <w:rPr>
                <w:b/>
                <w:bCs/>
                <w:sz w:val="20"/>
                <w:szCs w:val="20"/>
              </w:rPr>
              <w:t>»</w:t>
            </w:r>
            <w:r w:rsidR="00CF772B" w:rsidRPr="00A632B7">
              <w:rPr>
                <w:b/>
                <w:bCs/>
                <w:sz w:val="20"/>
                <w:szCs w:val="20"/>
              </w:rPr>
              <w:t xml:space="preserve"> ________________ </w:t>
            </w:r>
            <w:smartTag w:uri="urn:schemas-microsoft-com:office:smarttags" w:element="metricconverter">
              <w:smartTagPr>
                <w:attr w:name="ProductID" w:val="2014 г"/>
              </w:smartTagPr>
              <w:r w:rsidR="00CF772B" w:rsidRPr="00A632B7">
                <w:rPr>
                  <w:b/>
                  <w:bCs/>
                  <w:sz w:val="20"/>
                  <w:szCs w:val="20"/>
                </w:rPr>
                <w:t>2014 г</w:t>
              </w:r>
            </w:smartTag>
            <w:r w:rsidR="00CF772B" w:rsidRPr="00A632B7">
              <w:rPr>
                <w:b/>
                <w:bCs/>
                <w:sz w:val="20"/>
                <w:szCs w:val="20"/>
              </w:rPr>
              <w:t>.</w:t>
            </w: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СОДЕРЖАНИЕ ПРОЕКТА</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Внедрение </w:t>
            </w:r>
            <w:proofErr w:type="spellStart"/>
            <w:r w:rsidRPr="00A632B7">
              <w:rPr>
                <w:sz w:val="20"/>
                <w:szCs w:val="20"/>
              </w:rPr>
              <w:t>Microsoft</w:t>
            </w:r>
            <w:proofErr w:type="spellEnd"/>
            <w:r w:rsidRPr="00A632B7">
              <w:rPr>
                <w:sz w:val="20"/>
                <w:szCs w:val="20"/>
              </w:rPr>
              <w:t xml:space="preserve"> </w:t>
            </w:r>
            <w:proofErr w:type="spellStart"/>
            <w:r w:rsidRPr="00A632B7">
              <w:rPr>
                <w:sz w:val="20"/>
                <w:szCs w:val="20"/>
              </w:rPr>
              <w:t>Office</w:t>
            </w:r>
            <w:proofErr w:type="spellEnd"/>
            <w:r w:rsidRPr="00A632B7">
              <w:rPr>
                <w:sz w:val="20"/>
                <w:szCs w:val="20"/>
              </w:rPr>
              <w:t xml:space="preserve"> </w:t>
            </w:r>
            <w:proofErr w:type="spellStart"/>
            <w:r w:rsidRPr="00A632B7">
              <w:rPr>
                <w:sz w:val="20"/>
                <w:szCs w:val="20"/>
              </w:rPr>
              <w:t>Project</w:t>
            </w:r>
            <w:proofErr w:type="spellEnd"/>
            <w:r w:rsidRPr="00A632B7">
              <w:rPr>
                <w:sz w:val="20"/>
                <w:szCs w:val="20"/>
              </w:rPr>
              <w:t xml:space="preserve"> 2007</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в 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Согласовано</w:t>
            </w:r>
            <w:r w:rsidRPr="00A632B7">
              <w:rPr>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Заместитель генерального директора</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Акимов Александр Юрьевич</w:t>
            </w:r>
          </w:p>
        </w:tc>
        <w:tc>
          <w:tcPr>
            <w:tcW w:w="4347" w:type="dxa"/>
            <w:shd w:val="clear" w:color="auto" w:fill="auto"/>
          </w:tcPr>
          <w:p w:rsidR="00CF772B" w:rsidRPr="00A632B7" w:rsidRDefault="00CF772B" w:rsidP="00706100">
            <w:pPr>
              <w:rPr>
                <w:sz w:val="20"/>
                <w:szCs w:val="20"/>
              </w:rPr>
            </w:pPr>
            <w:r w:rsidRPr="00A632B7">
              <w:rPr>
                <w:sz w:val="20"/>
                <w:szCs w:val="20"/>
              </w:rPr>
              <w:t>______________________</w:t>
            </w: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Руководитель проекта со стороны</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компании </w:t>
            </w:r>
            <w:proofErr w:type="spellStart"/>
            <w:r w:rsidRPr="00A632B7">
              <w:rPr>
                <w:sz w:val="20"/>
                <w:szCs w:val="20"/>
              </w:rPr>
              <w:t>ПАО</w:t>
            </w:r>
            <w:proofErr w:type="spellEnd"/>
            <w:r w:rsidRPr="00A632B7">
              <w:rPr>
                <w:sz w:val="20"/>
                <w:szCs w:val="20"/>
              </w:rPr>
              <w:t xml:space="preserve"> </w:t>
            </w:r>
            <w:r w:rsidR="008C3E45">
              <w:rPr>
                <w:sz w:val="20"/>
                <w:szCs w:val="20"/>
              </w:rPr>
              <w:t>«</w:t>
            </w:r>
            <w:proofErr w:type="spellStart"/>
            <w:r w:rsidRPr="00A632B7">
              <w:rPr>
                <w:sz w:val="20"/>
                <w:szCs w:val="20"/>
              </w:rPr>
              <w:t>Ростелеком</w:t>
            </w:r>
            <w:proofErr w:type="spellEnd"/>
            <w:r w:rsidR="008C3E45">
              <w:rPr>
                <w:sz w:val="20"/>
                <w:szCs w:val="20"/>
              </w:rPr>
              <w:t>»</w:t>
            </w:r>
            <w:r w:rsidRPr="00A632B7">
              <w:rPr>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начальник отдела </w:t>
            </w:r>
            <w:proofErr w:type="spellStart"/>
            <w:r w:rsidRPr="00A632B7">
              <w:rPr>
                <w:sz w:val="20"/>
                <w:szCs w:val="20"/>
              </w:rPr>
              <w:t>БП</w:t>
            </w:r>
            <w:proofErr w:type="spellEnd"/>
            <w:r w:rsidRPr="00A632B7">
              <w:rPr>
                <w:sz w:val="20"/>
                <w:szCs w:val="20"/>
              </w:rPr>
              <w:t xml:space="preserve"> департамента</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информатизации</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b/>
                <w:bCs/>
                <w:sz w:val="20"/>
                <w:szCs w:val="20"/>
              </w:rPr>
              <w:t>Зверев Константин Юрьевич</w:t>
            </w:r>
          </w:p>
        </w:tc>
        <w:tc>
          <w:tcPr>
            <w:tcW w:w="4347" w:type="dxa"/>
            <w:shd w:val="clear" w:color="auto" w:fill="auto"/>
          </w:tcPr>
          <w:p w:rsidR="00CF772B" w:rsidRPr="00A632B7" w:rsidRDefault="00CF772B" w:rsidP="00706100">
            <w:pPr>
              <w:rPr>
                <w:sz w:val="20"/>
                <w:szCs w:val="20"/>
              </w:rPr>
            </w:pPr>
            <w:r w:rsidRPr="00A632B7">
              <w:rPr>
                <w:sz w:val="20"/>
                <w:szCs w:val="20"/>
              </w:rPr>
              <w:t>______________________</w:t>
            </w: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Руководитель проекта</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r w:rsidRPr="00A632B7">
              <w:rPr>
                <w:sz w:val="20"/>
                <w:szCs w:val="20"/>
              </w:rPr>
              <w:t xml:space="preserve">со стороны </w:t>
            </w:r>
            <w:r w:rsidR="008C3E45">
              <w:rPr>
                <w:sz w:val="20"/>
                <w:szCs w:val="20"/>
              </w:rPr>
              <w:t>«</w:t>
            </w:r>
            <w:r w:rsidRPr="00A632B7">
              <w:rPr>
                <w:sz w:val="20"/>
                <w:szCs w:val="20"/>
              </w:rPr>
              <w:t>Орион</w:t>
            </w:r>
            <w:r w:rsidR="008C3E45">
              <w:rPr>
                <w:sz w:val="20"/>
                <w:szCs w:val="20"/>
              </w:rPr>
              <w:t>»</w:t>
            </w:r>
          </w:p>
        </w:tc>
        <w:tc>
          <w:tcPr>
            <w:tcW w:w="4347" w:type="dxa"/>
            <w:shd w:val="clear" w:color="auto" w:fill="auto"/>
          </w:tcPr>
          <w:p w:rsidR="00CF772B" w:rsidRPr="00A632B7" w:rsidRDefault="00CF772B" w:rsidP="00706100">
            <w:pPr>
              <w:rPr>
                <w:sz w:val="20"/>
                <w:szCs w:val="20"/>
              </w:rPr>
            </w:pPr>
          </w:p>
        </w:tc>
      </w:tr>
      <w:tr w:rsidR="00CF772B" w:rsidRPr="00A632B7" w:rsidTr="00CF772B">
        <w:trPr>
          <w:tblCellSpacing w:w="7" w:type="dxa"/>
          <w:jc w:val="center"/>
        </w:trPr>
        <w:tc>
          <w:tcPr>
            <w:tcW w:w="5137" w:type="dxa"/>
            <w:shd w:val="clear" w:color="auto" w:fill="auto"/>
          </w:tcPr>
          <w:p w:rsidR="00CF772B" w:rsidRPr="00A632B7" w:rsidRDefault="00CF772B" w:rsidP="00706100">
            <w:pPr>
              <w:rPr>
                <w:sz w:val="20"/>
                <w:szCs w:val="20"/>
              </w:rPr>
            </w:pPr>
            <w:proofErr w:type="spellStart"/>
            <w:r w:rsidRPr="00A632B7">
              <w:rPr>
                <w:b/>
                <w:bCs/>
                <w:sz w:val="20"/>
                <w:szCs w:val="20"/>
              </w:rPr>
              <w:t>Шарибова</w:t>
            </w:r>
            <w:proofErr w:type="spellEnd"/>
            <w:r w:rsidRPr="00A632B7">
              <w:rPr>
                <w:b/>
                <w:bCs/>
                <w:sz w:val="20"/>
                <w:szCs w:val="20"/>
              </w:rPr>
              <w:t xml:space="preserve"> Марианна Борисовна</w:t>
            </w:r>
          </w:p>
        </w:tc>
        <w:tc>
          <w:tcPr>
            <w:tcW w:w="4347" w:type="dxa"/>
            <w:shd w:val="clear" w:color="auto" w:fill="auto"/>
          </w:tcPr>
          <w:p w:rsidR="00CF772B" w:rsidRPr="00A632B7" w:rsidRDefault="00CF772B" w:rsidP="00706100">
            <w:pPr>
              <w:rPr>
                <w:sz w:val="20"/>
                <w:szCs w:val="20"/>
              </w:rPr>
            </w:pPr>
            <w:r w:rsidRPr="00A632B7">
              <w:rPr>
                <w:sz w:val="20"/>
                <w:szCs w:val="20"/>
              </w:rPr>
              <w:t>______________________</w:t>
            </w:r>
          </w:p>
        </w:tc>
      </w:tr>
    </w:tbl>
    <w:p w:rsidR="00CF772B" w:rsidRPr="00A632B7" w:rsidRDefault="00CF772B" w:rsidP="00CF772B">
      <w:pPr>
        <w:rPr>
          <w:b/>
          <w:bCs/>
          <w:sz w:val="20"/>
          <w:szCs w:val="20"/>
          <w:u w:val="single"/>
        </w:rPr>
      </w:pPr>
    </w:p>
    <w:p w:rsidR="00CF772B" w:rsidRPr="00A632B7" w:rsidRDefault="00CF772B" w:rsidP="00CF772B">
      <w:pPr>
        <w:rPr>
          <w:sz w:val="20"/>
          <w:szCs w:val="20"/>
          <w:u w:val="single"/>
        </w:rPr>
      </w:pPr>
      <w:r w:rsidRPr="00A632B7">
        <w:rPr>
          <w:b/>
          <w:bCs/>
          <w:sz w:val="20"/>
          <w:szCs w:val="20"/>
          <w:u w:val="single"/>
        </w:rPr>
        <w:t>Управление документом</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885"/>
        <w:gridCol w:w="1440"/>
        <w:gridCol w:w="1579"/>
        <w:gridCol w:w="1534"/>
        <w:gridCol w:w="2715"/>
        <w:gridCol w:w="1701"/>
      </w:tblGrid>
      <w:tr w:rsidR="00CF772B" w:rsidRPr="00A632B7" w:rsidTr="00706100">
        <w:tc>
          <w:tcPr>
            <w:tcW w:w="0" w:type="auto"/>
            <w:gridSpan w:val="3"/>
          </w:tcPr>
          <w:p w:rsidR="00CF772B" w:rsidRPr="00A632B7" w:rsidRDefault="00CF772B" w:rsidP="00706100">
            <w:pPr>
              <w:rPr>
                <w:b/>
                <w:bCs/>
                <w:sz w:val="20"/>
                <w:szCs w:val="20"/>
              </w:rPr>
            </w:pPr>
            <w:r w:rsidRPr="00A632B7">
              <w:rPr>
                <w:b/>
                <w:bCs/>
                <w:sz w:val="20"/>
                <w:szCs w:val="20"/>
              </w:rPr>
              <w:t>Авторы</w:t>
            </w:r>
          </w:p>
        </w:tc>
        <w:tc>
          <w:tcPr>
            <w:tcW w:w="0" w:type="auto"/>
            <w:gridSpan w:val="3"/>
          </w:tcPr>
          <w:p w:rsidR="00CF772B" w:rsidRPr="00A632B7" w:rsidRDefault="00CF772B" w:rsidP="00706100">
            <w:pPr>
              <w:rPr>
                <w:b/>
                <w:bCs/>
                <w:sz w:val="20"/>
                <w:szCs w:val="20"/>
              </w:rPr>
            </w:pPr>
            <w:r w:rsidRPr="00A632B7">
              <w:rPr>
                <w:b/>
                <w:bCs/>
                <w:sz w:val="20"/>
                <w:szCs w:val="20"/>
              </w:rPr>
              <w:t xml:space="preserve">Руководитель проекта со стороны </w:t>
            </w:r>
            <w:r w:rsidR="008C3E45">
              <w:rPr>
                <w:b/>
                <w:bCs/>
                <w:sz w:val="20"/>
                <w:szCs w:val="20"/>
              </w:rPr>
              <w:t>«</w:t>
            </w:r>
            <w:r w:rsidRPr="00A632B7">
              <w:rPr>
                <w:b/>
                <w:bCs/>
                <w:sz w:val="20"/>
                <w:szCs w:val="20"/>
              </w:rPr>
              <w:t>Орион</w:t>
            </w:r>
            <w:r w:rsidR="008C3E45">
              <w:rPr>
                <w:b/>
                <w:bCs/>
                <w:sz w:val="20"/>
                <w:szCs w:val="20"/>
              </w:rPr>
              <w:t>»</w:t>
            </w:r>
            <w:r w:rsidRPr="00A632B7">
              <w:rPr>
                <w:b/>
                <w:bCs/>
                <w:sz w:val="20"/>
                <w:szCs w:val="20"/>
              </w:rPr>
              <w:t xml:space="preserve"> </w:t>
            </w:r>
            <w:proofErr w:type="spellStart"/>
            <w:r w:rsidRPr="00A632B7">
              <w:rPr>
                <w:b/>
                <w:bCs/>
                <w:sz w:val="20"/>
                <w:szCs w:val="20"/>
              </w:rPr>
              <w:t>Шарибова</w:t>
            </w:r>
            <w:proofErr w:type="spellEnd"/>
            <w:r w:rsidRPr="00A632B7">
              <w:rPr>
                <w:b/>
                <w:bCs/>
                <w:sz w:val="20"/>
                <w:szCs w:val="20"/>
              </w:rPr>
              <w:t xml:space="preserve"> Марианна Борисовна</w:t>
            </w:r>
          </w:p>
        </w:tc>
      </w:tr>
      <w:tr w:rsidR="00CF772B" w:rsidRPr="00A632B7" w:rsidTr="00706100">
        <w:tc>
          <w:tcPr>
            <w:tcW w:w="0" w:type="auto"/>
            <w:gridSpan w:val="3"/>
          </w:tcPr>
          <w:p w:rsidR="00CF772B" w:rsidRPr="00A632B7" w:rsidRDefault="00CF772B" w:rsidP="00706100">
            <w:pPr>
              <w:rPr>
                <w:b/>
                <w:bCs/>
                <w:sz w:val="20"/>
                <w:szCs w:val="20"/>
              </w:rPr>
            </w:pPr>
            <w:r w:rsidRPr="00A632B7">
              <w:rPr>
                <w:b/>
                <w:bCs/>
                <w:sz w:val="20"/>
                <w:szCs w:val="20"/>
              </w:rPr>
              <w:t>Файл</w:t>
            </w:r>
          </w:p>
        </w:tc>
        <w:tc>
          <w:tcPr>
            <w:tcW w:w="0" w:type="auto"/>
            <w:gridSpan w:val="3"/>
          </w:tcPr>
          <w:p w:rsidR="00CF772B" w:rsidRPr="00A632B7" w:rsidRDefault="00CF772B" w:rsidP="00706100">
            <w:pPr>
              <w:rPr>
                <w:b/>
                <w:bCs/>
                <w:sz w:val="20"/>
                <w:szCs w:val="20"/>
              </w:rPr>
            </w:pPr>
            <w:r w:rsidRPr="00A632B7">
              <w:rPr>
                <w:b/>
                <w:bCs/>
                <w:sz w:val="20"/>
                <w:szCs w:val="20"/>
              </w:rPr>
              <w:t>Описание содержания гр.3.doc</w:t>
            </w:r>
          </w:p>
        </w:tc>
      </w:tr>
      <w:tr w:rsidR="00CF772B" w:rsidRPr="00A632B7" w:rsidTr="00706100">
        <w:tc>
          <w:tcPr>
            <w:tcW w:w="0" w:type="auto"/>
            <w:gridSpan w:val="3"/>
          </w:tcPr>
          <w:p w:rsidR="00CF772B" w:rsidRPr="00A632B7" w:rsidRDefault="00CF772B" w:rsidP="00706100">
            <w:pPr>
              <w:rPr>
                <w:b/>
                <w:bCs/>
                <w:sz w:val="20"/>
                <w:szCs w:val="20"/>
              </w:rPr>
            </w:pPr>
            <w:proofErr w:type="gramStart"/>
            <w:r w:rsidRPr="00A632B7">
              <w:rPr>
                <w:b/>
                <w:bCs/>
                <w:sz w:val="20"/>
                <w:szCs w:val="20"/>
              </w:rPr>
              <w:t>Создан</w:t>
            </w:r>
            <w:proofErr w:type="gramEnd"/>
          </w:p>
        </w:tc>
        <w:tc>
          <w:tcPr>
            <w:tcW w:w="0" w:type="auto"/>
            <w:gridSpan w:val="3"/>
          </w:tcPr>
          <w:p w:rsidR="00CF772B" w:rsidRPr="00A632B7" w:rsidRDefault="00CF772B" w:rsidP="00706100">
            <w:pPr>
              <w:rPr>
                <w:b/>
                <w:bCs/>
                <w:sz w:val="20"/>
                <w:szCs w:val="20"/>
              </w:rPr>
            </w:pPr>
            <w:r w:rsidRPr="00A632B7">
              <w:rPr>
                <w:b/>
                <w:bCs/>
                <w:sz w:val="20"/>
                <w:szCs w:val="20"/>
              </w:rPr>
              <w:t>Дата и время (01.10.2013 10:30)</w:t>
            </w:r>
          </w:p>
        </w:tc>
      </w:tr>
      <w:tr w:rsidR="00CF772B" w:rsidRPr="00A632B7" w:rsidTr="00706100">
        <w:tc>
          <w:tcPr>
            <w:tcW w:w="0" w:type="auto"/>
            <w:gridSpan w:val="3"/>
          </w:tcPr>
          <w:p w:rsidR="00CF772B" w:rsidRPr="00A632B7" w:rsidRDefault="00CF772B" w:rsidP="00706100">
            <w:pPr>
              <w:rPr>
                <w:b/>
                <w:bCs/>
                <w:sz w:val="20"/>
                <w:szCs w:val="20"/>
              </w:rPr>
            </w:pPr>
            <w:r w:rsidRPr="00A632B7">
              <w:rPr>
                <w:b/>
                <w:bCs/>
                <w:sz w:val="20"/>
                <w:szCs w:val="20"/>
              </w:rPr>
              <w:t>Последнее редактирование</w:t>
            </w:r>
          </w:p>
        </w:tc>
        <w:tc>
          <w:tcPr>
            <w:tcW w:w="0" w:type="auto"/>
            <w:gridSpan w:val="3"/>
          </w:tcPr>
          <w:p w:rsidR="00CF772B" w:rsidRPr="00A632B7" w:rsidRDefault="00CF772B" w:rsidP="00706100">
            <w:pPr>
              <w:rPr>
                <w:b/>
                <w:bCs/>
                <w:sz w:val="20"/>
                <w:szCs w:val="20"/>
              </w:rPr>
            </w:pPr>
            <w:r w:rsidRPr="00A632B7">
              <w:rPr>
                <w:b/>
                <w:bCs/>
                <w:sz w:val="20"/>
                <w:szCs w:val="20"/>
              </w:rPr>
              <w:t>Дата и время (10.10.2013 14:00)</w:t>
            </w:r>
          </w:p>
        </w:tc>
      </w:tr>
      <w:tr w:rsidR="00CF772B" w:rsidRPr="00A632B7" w:rsidTr="00706100">
        <w:tc>
          <w:tcPr>
            <w:tcW w:w="0" w:type="auto"/>
            <w:gridSpan w:val="3"/>
          </w:tcPr>
          <w:p w:rsidR="00CF772B" w:rsidRPr="00A632B7" w:rsidRDefault="00CF772B" w:rsidP="00706100">
            <w:pPr>
              <w:rPr>
                <w:b/>
                <w:bCs/>
                <w:sz w:val="20"/>
                <w:szCs w:val="20"/>
              </w:rPr>
            </w:pPr>
            <w:r w:rsidRPr="00A632B7">
              <w:rPr>
                <w:b/>
                <w:bCs/>
                <w:sz w:val="20"/>
                <w:szCs w:val="20"/>
              </w:rPr>
              <w:t>Количество страниц</w:t>
            </w:r>
          </w:p>
        </w:tc>
        <w:tc>
          <w:tcPr>
            <w:tcW w:w="0" w:type="auto"/>
            <w:gridSpan w:val="3"/>
          </w:tcPr>
          <w:p w:rsidR="00CF772B" w:rsidRPr="00A632B7" w:rsidRDefault="00CF772B" w:rsidP="00706100">
            <w:pPr>
              <w:rPr>
                <w:b/>
                <w:bCs/>
                <w:sz w:val="20"/>
                <w:szCs w:val="20"/>
              </w:rPr>
            </w:pPr>
            <w:r w:rsidRPr="00A632B7">
              <w:rPr>
                <w:b/>
                <w:bCs/>
                <w:sz w:val="20"/>
                <w:szCs w:val="20"/>
              </w:rPr>
              <w:t>25</w:t>
            </w:r>
          </w:p>
        </w:tc>
      </w:tr>
      <w:tr w:rsidR="00CF772B" w:rsidRPr="00A632B7" w:rsidTr="00706100">
        <w:tc>
          <w:tcPr>
            <w:tcW w:w="0" w:type="auto"/>
          </w:tcPr>
          <w:p w:rsidR="00CF772B" w:rsidRPr="00A632B7" w:rsidRDefault="00CF772B" w:rsidP="00706100">
            <w:pPr>
              <w:rPr>
                <w:b/>
                <w:bCs/>
                <w:sz w:val="20"/>
                <w:szCs w:val="20"/>
              </w:rPr>
            </w:pPr>
            <w:r w:rsidRPr="00A632B7">
              <w:rPr>
                <w:b/>
                <w:bCs/>
                <w:sz w:val="20"/>
                <w:szCs w:val="20"/>
              </w:rPr>
              <w:t>Версия</w:t>
            </w:r>
          </w:p>
        </w:tc>
        <w:tc>
          <w:tcPr>
            <w:tcW w:w="0" w:type="auto"/>
          </w:tcPr>
          <w:p w:rsidR="00CF772B" w:rsidRPr="00A632B7" w:rsidRDefault="00CF772B" w:rsidP="00706100">
            <w:pPr>
              <w:rPr>
                <w:b/>
                <w:bCs/>
                <w:sz w:val="20"/>
                <w:szCs w:val="20"/>
              </w:rPr>
            </w:pPr>
            <w:r w:rsidRPr="00A632B7">
              <w:rPr>
                <w:b/>
                <w:bCs/>
                <w:sz w:val="20"/>
                <w:szCs w:val="20"/>
              </w:rPr>
              <w:t>Дата изменения</w:t>
            </w:r>
          </w:p>
        </w:tc>
        <w:tc>
          <w:tcPr>
            <w:tcW w:w="0" w:type="auto"/>
            <w:gridSpan w:val="2"/>
          </w:tcPr>
          <w:p w:rsidR="00CF772B" w:rsidRPr="00A632B7" w:rsidRDefault="00CF772B" w:rsidP="00706100">
            <w:pPr>
              <w:rPr>
                <w:b/>
                <w:bCs/>
                <w:sz w:val="20"/>
                <w:szCs w:val="20"/>
              </w:rPr>
            </w:pPr>
            <w:r w:rsidRPr="00A632B7">
              <w:rPr>
                <w:b/>
                <w:bCs/>
                <w:sz w:val="20"/>
                <w:szCs w:val="20"/>
              </w:rPr>
              <w:t>Описание изменения</w:t>
            </w:r>
          </w:p>
        </w:tc>
        <w:tc>
          <w:tcPr>
            <w:tcW w:w="0" w:type="auto"/>
          </w:tcPr>
          <w:p w:rsidR="00CF772B" w:rsidRPr="00A632B7" w:rsidRDefault="00CF772B" w:rsidP="00706100">
            <w:pPr>
              <w:rPr>
                <w:b/>
                <w:bCs/>
                <w:sz w:val="20"/>
                <w:szCs w:val="20"/>
              </w:rPr>
            </w:pPr>
            <w:r w:rsidRPr="00A632B7">
              <w:rPr>
                <w:b/>
                <w:bCs/>
                <w:sz w:val="20"/>
                <w:szCs w:val="20"/>
              </w:rPr>
              <w:t>Автор изменения</w:t>
            </w:r>
          </w:p>
        </w:tc>
        <w:tc>
          <w:tcPr>
            <w:tcW w:w="0" w:type="auto"/>
          </w:tcPr>
          <w:p w:rsidR="00CF772B" w:rsidRPr="00A632B7" w:rsidRDefault="00CF772B" w:rsidP="00706100">
            <w:pPr>
              <w:rPr>
                <w:b/>
                <w:bCs/>
                <w:sz w:val="20"/>
                <w:szCs w:val="20"/>
              </w:rPr>
            </w:pPr>
            <w:r w:rsidRPr="00A632B7">
              <w:rPr>
                <w:b/>
                <w:bCs/>
                <w:sz w:val="20"/>
                <w:szCs w:val="20"/>
              </w:rPr>
              <w:t>Подпись</w:t>
            </w:r>
          </w:p>
        </w:tc>
      </w:tr>
      <w:tr w:rsidR="00CF772B" w:rsidRPr="00A632B7" w:rsidTr="00706100">
        <w:tc>
          <w:tcPr>
            <w:tcW w:w="0" w:type="auto"/>
          </w:tcPr>
          <w:p w:rsidR="00CF772B" w:rsidRPr="00A632B7" w:rsidRDefault="00CF772B" w:rsidP="00706100">
            <w:pPr>
              <w:rPr>
                <w:b/>
                <w:bCs/>
                <w:sz w:val="20"/>
                <w:szCs w:val="20"/>
              </w:rPr>
            </w:pPr>
            <w:r w:rsidRPr="00A632B7">
              <w:rPr>
                <w:b/>
                <w:bCs/>
                <w:sz w:val="20"/>
                <w:szCs w:val="20"/>
              </w:rPr>
              <w:t>01</w:t>
            </w:r>
          </w:p>
        </w:tc>
        <w:tc>
          <w:tcPr>
            <w:tcW w:w="0" w:type="auto"/>
          </w:tcPr>
          <w:p w:rsidR="00CF772B" w:rsidRPr="00A632B7" w:rsidRDefault="00CF772B" w:rsidP="00706100">
            <w:pPr>
              <w:rPr>
                <w:b/>
                <w:bCs/>
                <w:sz w:val="20"/>
                <w:szCs w:val="20"/>
              </w:rPr>
            </w:pPr>
            <w:r w:rsidRPr="00A632B7">
              <w:rPr>
                <w:b/>
                <w:bCs/>
                <w:sz w:val="20"/>
                <w:szCs w:val="20"/>
              </w:rPr>
              <w:t>01.10.2013</w:t>
            </w:r>
          </w:p>
        </w:tc>
        <w:tc>
          <w:tcPr>
            <w:tcW w:w="0" w:type="auto"/>
            <w:gridSpan w:val="2"/>
          </w:tcPr>
          <w:p w:rsidR="00CF772B" w:rsidRPr="00A632B7" w:rsidRDefault="00CF772B" w:rsidP="00706100">
            <w:pPr>
              <w:rPr>
                <w:b/>
                <w:bCs/>
                <w:sz w:val="20"/>
                <w:szCs w:val="20"/>
              </w:rPr>
            </w:pPr>
            <w:r w:rsidRPr="00A632B7">
              <w:rPr>
                <w:b/>
                <w:bCs/>
                <w:sz w:val="20"/>
                <w:szCs w:val="20"/>
              </w:rPr>
              <w:t xml:space="preserve">Создание документа </w:t>
            </w:r>
            <w:r w:rsidR="008C3E45">
              <w:rPr>
                <w:b/>
                <w:bCs/>
                <w:sz w:val="20"/>
                <w:szCs w:val="20"/>
              </w:rPr>
              <w:t>«</w:t>
            </w:r>
            <w:r w:rsidRPr="00A632B7">
              <w:rPr>
                <w:b/>
                <w:bCs/>
                <w:sz w:val="20"/>
                <w:szCs w:val="20"/>
              </w:rPr>
              <w:t>Описание содержания проекта</w:t>
            </w:r>
            <w:r w:rsidR="008C3E45">
              <w:rPr>
                <w:b/>
                <w:bCs/>
                <w:sz w:val="20"/>
                <w:szCs w:val="20"/>
              </w:rPr>
              <w:t>»</w:t>
            </w:r>
          </w:p>
        </w:tc>
        <w:tc>
          <w:tcPr>
            <w:tcW w:w="0" w:type="auto"/>
          </w:tcPr>
          <w:p w:rsidR="00CF772B" w:rsidRPr="00A632B7" w:rsidRDefault="00CF772B" w:rsidP="00706100">
            <w:pPr>
              <w:rPr>
                <w:b/>
                <w:bCs/>
                <w:sz w:val="20"/>
                <w:szCs w:val="20"/>
              </w:rPr>
            </w:pPr>
            <w:proofErr w:type="spellStart"/>
            <w:r w:rsidRPr="00A632B7">
              <w:rPr>
                <w:b/>
                <w:bCs/>
                <w:sz w:val="20"/>
                <w:szCs w:val="20"/>
              </w:rPr>
              <w:t>Шарибова</w:t>
            </w:r>
            <w:proofErr w:type="spellEnd"/>
            <w:r w:rsidRPr="00A632B7">
              <w:rPr>
                <w:b/>
                <w:bCs/>
                <w:sz w:val="20"/>
                <w:szCs w:val="20"/>
              </w:rPr>
              <w:t xml:space="preserve"> М.Б.</w:t>
            </w:r>
          </w:p>
        </w:tc>
        <w:tc>
          <w:tcPr>
            <w:tcW w:w="0" w:type="auto"/>
          </w:tcPr>
          <w:p w:rsidR="00CF772B" w:rsidRPr="00A632B7" w:rsidRDefault="00CF772B" w:rsidP="00706100">
            <w:pPr>
              <w:rPr>
                <w:b/>
                <w:bCs/>
                <w:sz w:val="20"/>
                <w:szCs w:val="20"/>
              </w:rPr>
            </w:pPr>
          </w:p>
        </w:tc>
      </w:tr>
      <w:tr w:rsidR="00CF772B" w:rsidRPr="00A632B7" w:rsidTr="00706100">
        <w:tc>
          <w:tcPr>
            <w:tcW w:w="0" w:type="auto"/>
          </w:tcPr>
          <w:p w:rsidR="00CF772B" w:rsidRPr="00A632B7" w:rsidRDefault="00CF772B" w:rsidP="00706100">
            <w:pPr>
              <w:rPr>
                <w:b/>
                <w:bCs/>
                <w:sz w:val="20"/>
                <w:szCs w:val="20"/>
              </w:rPr>
            </w:pPr>
            <w:r w:rsidRPr="00A632B7">
              <w:rPr>
                <w:b/>
                <w:bCs/>
                <w:sz w:val="20"/>
                <w:szCs w:val="20"/>
              </w:rPr>
              <w:t>02</w:t>
            </w:r>
          </w:p>
        </w:tc>
        <w:tc>
          <w:tcPr>
            <w:tcW w:w="0" w:type="auto"/>
          </w:tcPr>
          <w:p w:rsidR="00CF772B" w:rsidRPr="00A632B7" w:rsidRDefault="00CF772B" w:rsidP="00706100">
            <w:pPr>
              <w:rPr>
                <w:b/>
                <w:bCs/>
                <w:sz w:val="20"/>
                <w:szCs w:val="20"/>
              </w:rPr>
            </w:pPr>
            <w:r w:rsidRPr="00A632B7">
              <w:rPr>
                <w:b/>
                <w:bCs/>
                <w:sz w:val="20"/>
                <w:szCs w:val="20"/>
              </w:rPr>
              <w:t>03.10.2013</w:t>
            </w:r>
          </w:p>
        </w:tc>
        <w:tc>
          <w:tcPr>
            <w:tcW w:w="0" w:type="auto"/>
            <w:gridSpan w:val="2"/>
          </w:tcPr>
          <w:p w:rsidR="00CF772B" w:rsidRPr="00A632B7" w:rsidRDefault="00CF772B" w:rsidP="00706100">
            <w:pPr>
              <w:rPr>
                <w:b/>
                <w:bCs/>
                <w:sz w:val="20"/>
                <w:szCs w:val="20"/>
              </w:rPr>
            </w:pPr>
            <w:r w:rsidRPr="00A632B7">
              <w:rPr>
                <w:b/>
                <w:bCs/>
                <w:sz w:val="20"/>
                <w:szCs w:val="20"/>
              </w:rPr>
              <w:t>Внесены коррективы в календарный план проекта</w:t>
            </w:r>
          </w:p>
        </w:tc>
        <w:tc>
          <w:tcPr>
            <w:tcW w:w="0" w:type="auto"/>
          </w:tcPr>
          <w:p w:rsidR="00CF772B" w:rsidRPr="00A632B7" w:rsidRDefault="00CF772B" w:rsidP="00706100">
            <w:pPr>
              <w:rPr>
                <w:b/>
                <w:bCs/>
                <w:sz w:val="20"/>
                <w:szCs w:val="20"/>
              </w:rPr>
            </w:pPr>
            <w:proofErr w:type="spellStart"/>
            <w:r w:rsidRPr="00A632B7">
              <w:rPr>
                <w:b/>
                <w:bCs/>
                <w:sz w:val="20"/>
                <w:szCs w:val="20"/>
              </w:rPr>
              <w:t>Шарибова</w:t>
            </w:r>
            <w:proofErr w:type="spellEnd"/>
            <w:r w:rsidRPr="00A632B7">
              <w:rPr>
                <w:b/>
                <w:bCs/>
                <w:sz w:val="20"/>
                <w:szCs w:val="20"/>
              </w:rPr>
              <w:t xml:space="preserve"> М.Б.</w:t>
            </w:r>
          </w:p>
        </w:tc>
        <w:tc>
          <w:tcPr>
            <w:tcW w:w="0" w:type="auto"/>
          </w:tcPr>
          <w:p w:rsidR="00CF772B" w:rsidRPr="00A632B7" w:rsidRDefault="00CF772B" w:rsidP="00706100">
            <w:pPr>
              <w:rPr>
                <w:b/>
                <w:bCs/>
                <w:sz w:val="20"/>
                <w:szCs w:val="20"/>
              </w:rPr>
            </w:pPr>
          </w:p>
        </w:tc>
      </w:tr>
      <w:tr w:rsidR="00CF772B" w:rsidRPr="00A632B7" w:rsidTr="00706100">
        <w:tc>
          <w:tcPr>
            <w:tcW w:w="0" w:type="auto"/>
          </w:tcPr>
          <w:p w:rsidR="00CF772B" w:rsidRPr="00A632B7" w:rsidRDefault="00CF772B" w:rsidP="00706100">
            <w:pPr>
              <w:rPr>
                <w:b/>
                <w:bCs/>
                <w:sz w:val="20"/>
                <w:szCs w:val="20"/>
              </w:rPr>
            </w:pPr>
            <w:r w:rsidRPr="00A632B7">
              <w:rPr>
                <w:b/>
                <w:bCs/>
                <w:sz w:val="20"/>
                <w:szCs w:val="20"/>
              </w:rPr>
              <w:t>03</w:t>
            </w:r>
          </w:p>
        </w:tc>
        <w:tc>
          <w:tcPr>
            <w:tcW w:w="0" w:type="auto"/>
          </w:tcPr>
          <w:p w:rsidR="00CF772B" w:rsidRPr="00A632B7" w:rsidRDefault="00CF772B" w:rsidP="00706100">
            <w:pPr>
              <w:rPr>
                <w:b/>
                <w:bCs/>
                <w:sz w:val="20"/>
                <w:szCs w:val="20"/>
              </w:rPr>
            </w:pPr>
            <w:r w:rsidRPr="00A632B7">
              <w:rPr>
                <w:b/>
                <w:bCs/>
                <w:sz w:val="20"/>
                <w:szCs w:val="20"/>
              </w:rPr>
              <w:t>10.10.2013</w:t>
            </w:r>
          </w:p>
        </w:tc>
        <w:tc>
          <w:tcPr>
            <w:tcW w:w="0" w:type="auto"/>
            <w:gridSpan w:val="2"/>
          </w:tcPr>
          <w:p w:rsidR="00CF772B" w:rsidRPr="00A632B7" w:rsidRDefault="00CF772B" w:rsidP="00706100">
            <w:pPr>
              <w:rPr>
                <w:b/>
                <w:bCs/>
                <w:sz w:val="20"/>
                <w:szCs w:val="20"/>
              </w:rPr>
            </w:pPr>
            <w:r w:rsidRPr="00A632B7">
              <w:rPr>
                <w:b/>
                <w:bCs/>
                <w:sz w:val="20"/>
                <w:szCs w:val="20"/>
              </w:rPr>
              <w:t>Пересмотрена смета расходов</w:t>
            </w:r>
          </w:p>
        </w:tc>
        <w:tc>
          <w:tcPr>
            <w:tcW w:w="0" w:type="auto"/>
          </w:tcPr>
          <w:p w:rsidR="00CF772B" w:rsidRPr="00A632B7" w:rsidRDefault="00CF772B" w:rsidP="00706100">
            <w:pPr>
              <w:rPr>
                <w:b/>
                <w:bCs/>
                <w:sz w:val="20"/>
                <w:szCs w:val="20"/>
              </w:rPr>
            </w:pPr>
            <w:proofErr w:type="spellStart"/>
            <w:r w:rsidRPr="00A632B7">
              <w:rPr>
                <w:b/>
                <w:bCs/>
                <w:sz w:val="20"/>
                <w:szCs w:val="20"/>
              </w:rPr>
              <w:t>Шарибова</w:t>
            </w:r>
            <w:proofErr w:type="spellEnd"/>
            <w:r w:rsidRPr="00A632B7">
              <w:rPr>
                <w:b/>
                <w:bCs/>
                <w:sz w:val="20"/>
                <w:szCs w:val="20"/>
              </w:rPr>
              <w:t xml:space="preserve"> М.Б.</w:t>
            </w:r>
          </w:p>
        </w:tc>
        <w:tc>
          <w:tcPr>
            <w:tcW w:w="0" w:type="auto"/>
          </w:tcPr>
          <w:p w:rsidR="00CF772B" w:rsidRPr="00A632B7" w:rsidRDefault="00CF772B" w:rsidP="00706100">
            <w:pPr>
              <w:rPr>
                <w:b/>
                <w:bCs/>
                <w:sz w:val="20"/>
                <w:szCs w:val="20"/>
              </w:rPr>
            </w:pPr>
          </w:p>
        </w:tc>
      </w:tr>
    </w:tbl>
    <w:p w:rsidR="00CF772B" w:rsidRPr="00A632B7" w:rsidRDefault="00CF772B" w:rsidP="00CF772B">
      <w:pPr>
        <w:rPr>
          <w:color w:val="000000"/>
          <w:sz w:val="20"/>
          <w:szCs w:val="20"/>
          <w:u w:val="single"/>
        </w:rPr>
      </w:pPr>
      <w:r w:rsidRPr="00A632B7">
        <w:rPr>
          <w:b/>
          <w:bCs/>
          <w:color w:val="000000"/>
          <w:sz w:val="20"/>
          <w:szCs w:val="20"/>
          <w:u w:val="single"/>
        </w:rPr>
        <w:t>Цели и задачи проекта</w:t>
      </w:r>
    </w:p>
    <w:p w:rsidR="00CF772B" w:rsidRPr="00A632B7" w:rsidRDefault="00CF772B" w:rsidP="00CF772B">
      <w:pPr>
        <w:rPr>
          <w:color w:val="000000"/>
          <w:sz w:val="20"/>
          <w:szCs w:val="20"/>
        </w:rPr>
      </w:pPr>
      <w:r w:rsidRPr="00A632B7">
        <w:rPr>
          <w:color w:val="000000"/>
          <w:sz w:val="20"/>
          <w:szCs w:val="20"/>
        </w:rPr>
        <w:t xml:space="preserve">Целью проекта внедрения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Office</w:t>
      </w:r>
      <w:proofErr w:type="spellEnd"/>
      <w:r w:rsidRPr="00A632B7">
        <w:rPr>
          <w:color w:val="000000"/>
          <w:sz w:val="20"/>
          <w:szCs w:val="20"/>
        </w:rPr>
        <w:t xml:space="preserve"> </w:t>
      </w:r>
      <w:proofErr w:type="spellStart"/>
      <w:r w:rsidRPr="00A632B7">
        <w:rPr>
          <w:color w:val="000000"/>
          <w:sz w:val="20"/>
          <w:szCs w:val="20"/>
        </w:rPr>
        <w:t>Project</w:t>
      </w:r>
      <w:proofErr w:type="spellEnd"/>
      <w:r w:rsidRPr="00A632B7">
        <w:rPr>
          <w:color w:val="000000"/>
          <w:sz w:val="20"/>
          <w:szCs w:val="20"/>
        </w:rPr>
        <w:t xml:space="preserve"> 2007 в компании </w:t>
      </w:r>
      <w:proofErr w:type="spellStart"/>
      <w:r w:rsidRPr="00A632B7">
        <w:rPr>
          <w:color w:val="000000"/>
          <w:sz w:val="20"/>
          <w:szCs w:val="20"/>
        </w:rPr>
        <w:t>ПАО</w:t>
      </w:r>
      <w:proofErr w:type="spellEnd"/>
      <w:r w:rsidRPr="00A632B7">
        <w:rPr>
          <w:color w:val="000000"/>
          <w:sz w:val="20"/>
          <w:szCs w:val="20"/>
        </w:rPr>
        <w:t xml:space="preserve"> </w:t>
      </w:r>
      <w:r w:rsidR="008C3E45">
        <w:rPr>
          <w:color w:val="000000"/>
          <w:sz w:val="20"/>
          <w:szCs w:val="20"/>
        </w:rPr>
        <w:t>«</w:t>
      </w:r>
      <w:proofErr w:type="spellStart"/>
      <w:r w:rsidRPr="00A632B7">
        <w:rPr>
          <w:color w:val="000000"/>
          <w:sz w:val="20"/>
          <w:szCs w:val="20"/>
        </w:rPr>
        <w:t>Ростелеком</w:t>
      </w:r>
      <w:proofErr w:type="spellEnd"/>
      <w:r w:rsidR="008C3E45">
        <w:rPr>
          <w:color w:val="000000"/>
          <w:sz w:val="20"/>
          <w:szCs w:val="20"/>
        </w:rPr>
        <w:t>»</w:t>
      </w:r>
      <w:r w:rsidRPr="00A632B7">
        <w:rPr>
          <w:color w:val="000000"/>
          <w:sz w:val="20"/>
          <w:szCs w:val="20"/>
        </w:rPr>
        <w:t xml:space="preserve"> является спроектированная, разработанная и переданная в распоряжение Заказчика</w:t>
      </w:r>
      <w:r w:rsidRPr="00A632B7">
        <w:rPr>
          <w:rStyle w:val="apple-converted-space"/>
          <w:color w:val="000000"/>
          <w:sz w:val="20"/>
          <w:szCs w:val="20"/>
        </w:rPr>
        <w:t xml:space="preserve"> </w:t>
      </w:r>
      <w:bookmarkStart w:id="381" w:name="keyword31"/>
      <w:bookmarkEnd w:id="381"/>
      <w:r w:rsidRPr="00A632B7">
        <w:rPr>
          <w:rStyle w:val="keyword"/>
          <w:i/>
          <w:iCs/>
          <w:color w:val="000000"/>
          <w:sz w:val="20"/>
          <w:szCs w:val="20"/>
        </w:rPr>
        <w:t>ERP</w:t>
      </w:r>
      <w:r w:rsidRPr="00A632B7">
        <w:rPr>
          <w:color w:val="000000"/>
          <w:sz w:val="20"/>
          <w:szCs w:val="20"/>
        </w:rPr>
        <w:t xml:space="preserve">-система на основе решения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Office</w:t>
      </w:r>
      <w:proofErr w:type="spellEnd"/>
      <w:r w:rsidRPr="00A632B7">
        <w:rPr>
          <w:color w:val="000000"/>
          <w:sz w:val="20"/>
          <w:szCs w:val="20"/>
        </w:rPr>
        <w:t xml:space="preserve"> </w:t>
      </w:r>
      <w:proofErr w:type="spellStart"/>
      <w:r w:rsidRPr="00A632B7">
        <w:rPr>
          <w:color w:val="000000"/>
          <w:sz w:val="20"/>
          <w:szCs w:val="20"/>
        </w:rPr>
        <w:t>Project</w:t>
      </w:r>
      <w:proofErr w:type="spellEnd"/>
      <w:r w:rsidRPr="00A632B7">
        <w:rPr>
          <w:color w:val="000000"/>
          <w:sz w:val="20"/>
          <w:szCs w:val="20"/>
        </w:rPr>
        <w:t xml:space="preserve"> 2007.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8"/>
        <w:gridCol w:w="2836"/>
        <w:gridCol w:w="3313"/>
        <w:gridCol w:w="3287"/>
      </w:tblGrid>
      <w:tr w:rsidR="00CF772B" w:rsidRPr="00A632B7" w:rsidTr="00A632B7">
        <w:tc>
          <w:tcPr>
            <w:tcW w:w="0" w:type="auto"/>
            <w:gridSpan w:val="4"/>
          </w:tcPr>
          <w:p w:rsidR="00CF772B" w:rsidRPr="00A632B7" w:rsidRDefault="00CF772B" w:rsidP="00706100">
            <w:pPr>
              <w:rPr>
                <w:b/>
                <w:bCs/>
                <w:sz w:val="20"/>
                <w:szCs w:val="20"/>
              </w:rPr>
            </w:pPr>
            <w:bookmarkStart w:id="382" w:name="table.%D0%9F2.1"/>
            <w:bookmarkEnd w:id="382"/>
            <w:r w:rsidRPr="00A632B7">
              <w:rPr>
                <w:b/>
                <w:bCs/>
                <w:sz w:val="20"/>
                <w:szCs w:val="20"/>
              </w:rPr>
              <w:t>Цели проекта и критерии их достижения</w:t>
            </w:r>
          </w:p>
        </w:tc>
      </w:tr>
      <w:tr w:rsidR="00CF772B" w:rsidRPr="00A632B7" w:rsidTr="00A632B7">
        <w:tc>
          <w:tcPr>
            <w:tcW w:w="0" w:type="auto"/>
          </w:tcPr>
          <w:p w:rsidR="00CF772B" w:rsidRPr="00A632B7" w:rsidRDefault="00CF772B" w:rsidP="00706100">
            <w:pPr>
              <w:rPr>
                <w:b/>
                <w:bCs/>
                <w:sz w:val="20"/>
                <w:szCs w:val="20"/>
              </w:rPr>
            </w:pPr>
            <w:r w:rsidRPr="00A632B7">
              <w:rPr>
                <w:b/>
                <w:bCs/>
                <w:sz w:val="20"/>
                <w:szCs w:val="20"/>
              </w:rPr>
              <w:t>№</w:t>
            </w:r>
          </w:p>
        </w:tc>
        <w:tc>
          <w:tcPr>
            <w:tcW w:w="0" w:type="auto"/>
          </w:tcPr>
          <w:p w:rsidR="00CF772B" w:rsidRPr="00A632B7" w:rsidRDefault="00CF772B" w:rsidP="00706100">
            <w:pPr>
              <w:rPr>
                <w:b/>
                <w:bCs/>
                <w:sz w:val="20"/>
                <w:szCs w:val="20"/>
              </w:rPr>
            </w:pPr>
            <w:r w:rsidRPr="00A632B7">
              <w:rPr>
                <w:b/>
                <w:bCs/>
                <w:sz w:val="20"/>
                <w:szCs w:val="20"/>
              </w:rPr>
              <w:t>Цель</w:t>
            </w:r>
          </w:p>
        </w:tc>
        <w:tc>
          <w:tcPr>
            <w:tcW w:w="0" w:type="auto"/>
          </w:tcPr>
          <w:p w:rsidR="00CF772B" w:rsidRPr="00A632B7" w:rsidRDefault="00CF772B" w:rsidP="00706100">
            <w:pPr>
              <w:rPr>
                <w:b/>
                <w:bCs/>
                <w:sz w:val="20"/>
                <w:szCs w:val="20"/>
              </w:rPr>
            </w:pPr>
            <w:r w:rsidRPr="00A632B7">
              <w:rPr>
                <w:b/>
                <w:bCs/>
                <w:sz w:val="20"/>
                <w:szCs w:val="20"/>
              </w:rPr>
              <w:t>Критерий</w:t>
            </w:r>
          </w:p>
        </w:tc>
        <w:tc>
          <w:tcPr>
            <w:tcW w:w="0" w:type="auto"/>
          </w:tcPr>
          <w:p w:rsidR="00CF772B" w:rsidRPr="00A632B7" w:rsidRDefault="00CF772B" w:rsidP="00706100">
            <w:pPr>
              <w:rPr>
                <w:b/>
                <w:bCs/>
                <w:sz w:val="20"/>
                <w:szCs w:val="20"/>
              </w:rPr>
            </w:pPr>
            <w:r w:rsidRPr="00A632B7">
              <w:rPr>
                <w:b/>
                <w:bCs/>
                <w:sz w:val="20"/>
                <w:szCs w:val="20"/>
              </w:rPr>
              <w:t>Значение</w:t>
            </w:r>
          </w:p>
        </w:tc>
      </w:tr>
      <w:tr w:rsidR="00CF772B" w:rsidRPr="00A632B7" w:rsidTr="00A632B7">
        <w:tc>
          <w:tcPr>
            <w:tcW w:w="0" w:type="auto"/>
          </w:tcPr>
          <w:p w:rsidR="00CF772B" w:rsidRPr="00A632B7" w:rsidRDefault="00CF772B" w:rsidP="00706100">
            <w:pPr>
              <w:rPr>
                <w:bCs/>
                <w:sz w:val="20"/>
                <w:szCs w:val="20"/>
              </w:rPr>
            </w:pPr>
            <w:r w:rsidRPr="00A632B7">
              <w:rPr>
                <w:bCs/>
                <w:sz w:val="20"/>
                <w:szCs w:val="20"/>
              </w:rPr>
              <w:t>1</w:t>
            </w:r>
          </w:p>
        </w:tc>
        <w:tc>
          <w:tcPr>
            <w:tcW w:w="0" w:type="auto"/>
          </w:tcPr>
          <w:p w:rsidR="00CF772B" w:rsidRPr="00A632B7" w:rsidRDefault="00CF772B" w:rsidP="00706100">
            <w:pPr>
              <w:rPr>
                <w:bCs/>
                <w:sz w:val="20"/>
                <w:szCs w:val="20"/>
              </w:rPr>
            </w:pPr>
            <w:r w:rsidRPr="00A632B7">
              <w:rPr>
                <w:bCs/>
                <w:sz w:val="20"/>
                <w:szCs w:val="20"/>
              </w:rPr>
              <w:t xml:space="preserve">Анализ и </w:t>
            </w:r>
            <w:proofErr w:type="spellStart"/>
            <w:r w:rsidRPr="00A632B7">
              <w:rPr>
                <w:bCs/>
                <w:sz w:val="20"/>
                <w:szCs w:val="20"/>
              </w:rPr>
              <w:t>реинжиниринг</w:t>
            </w:r>
            <w:proofErr w:type="spellEnd"/>
            <w:r w:rsidRPr="00A632B7">
              <w:rPr>
                <w:bCs/>
                <w:sz w:val="20"/>
                <w:szCs w:val="20"/>
              </w:rPr>
              <w:t xml:space="preserve"> бизнес-процессов</w:t>
            </w:r>
          </w:p>
        </w:tc>
        <w:tc>
          <w:tcPr>
            <w:tcW w:w="0" w:type="auto"/>
          </w:tcPr>
          <w:p w:rsidR="00CF772B" w:rsidRPr="00A632B7" w:rsidRDefault="00CF772B" w:rsidP="00706100">
            <w:pPr>
              <w:rPr>
                <w:bCs/>
                <w:sz w:val="20"/>
                <w:szCs w:val="20"/>
              </w:rPr>
            </w:pPr>
            <w:r w:rsidRPr="00A632B7">
              <w:rPr>
                <w:bCs/>
                <w:sz w:val="20"/>
                <w:szCs w:val="20"/>
              </w:rPr>
              <w:t>Эффективность управления бизнес-процессами, согласованность схемы бизнес-процессов, качество конечного результата, качество содержания промежуточного результата, компактность</w:t>
            </w:r>
          </w:p>
        </w:tc>
        <w:tc>
          <w:tcPr>
            <w:tcW w:w="0" w:type="auto"/>
          </w:tcPr>
          <w:p w:rsidR="00CF772B" w:rsidRPr="00A632B7" w:rsidRDefault="00CF772B" w:rsidP="00706100">
            <w:pPr>
              <w:rPr>
                <w:bCs/>
                <w:sz w:val="20"/>
                <w:szCs w:val="20"/>
              </w:rPr>
            </w:pPr>
            <w:r w:rsidRPr="00A632B7">
              <w:rPr>
                <w:bCs/>
                <w:sz w:val="20"/>
                <w:szCs w:val="20"/>
              </w:rPr>
              <w:t>Выявлены и устранены недостатки бизнес-процессов</w:t>
            </w:r>
          </w:p>
        </w:tc>
      </w:tr>
      <w:tr w:rsidR="00CF772B" w:rsidRPr="00A632B7" w:rsidTr="00A632B7">
        <w:tc>
          <w:tcPr>
            <w:tcW w:w="0" w:type="auto"/>
            <w:vMerge w:val="restart"/>
          </w:tcPr>
          <w:p w:rsidR="00CF772B" w:rsidRPr="00A632B7" w:rsidRDefault="00CF772B" w:rsidP="00706100">
            <w:pPr>
              <w:rPr>
                <w:bCs/>
                <w:sz w:val="20"/>
                <w:szCs w:val="20"/>
              </w:rPr>
            </w:pPr>
            <w:r w:rsidRPr="00A632B7">
              <w:rPr>
                <w:bCs/>
                <w:sz w:val="20"/>
                <w:szCs w:val="20"/>
              </w:rPr>
              <w:lastRenderedPageBreak/>
              <w:t>2</w:t>
            </w:r>
          </w:p>
        </w:tc>
        <w:tc>
          <w:tcPr>
            <w:tcW w:w="0" w:type="auto"/>
            <w:vMerge w:val="restart"/>
          </w:tcPr>
          <w:p w:rsidR="00CF772B" w:rsidRPr="00A632B7" w:rsidRDefault="00CF772B" w:rsidP="00706100">
            <w:pPr>
              <w:rPr>
                <w:bCs/>
                <w:sz w:val="20"/>
                <w:szCs w:val="20"/>
              </w:rPr>
            </w:pPr>
            <w:r w:rsidRPr="00A632B7">
              <w:rPr>
                <w:bCs/>
                <w:sz w:val="20"/>
                <w:szCs w:val="20"/>
              </w:rPr>
              <w:t xml:space="preserve">Детальное проектирование </w:t>
            </w:r>
            <w:proofErr w:type="spellStart"/>
            <w:r w:rsidRPr="00A632B7">
              <w:rPr>
                <w:bCs/>
                <w:sz w:val="20"/>
                <w:szCs w:val="20"/>
              </w:rPr>
              <w:t>ИТ-решения</w:t>
            </w:r>
            <w:proofErr w:type="spellEnd"/>
            <w:r w:rsidRPr="00A632B7">
              <w:rPr>
                <w:bCs/>
                <w:sz w:val="20"/>
                <w:szCs w:val="20"/>
              </w:rPr>
              <w:t>, в т.ч. ролевого доступа к информации</w:t>
            </w:r>
          </w:p>
        </w:tc>
        <w:tc>
          <w:tcPr>
            <w:tcW w:w="0" w:type="auto"/>
          </w:tcPr>
          <w:p w:rsidR="00CF772B" w:rsidRPr="00A632B7" w:rsidRDefault="00CF772B" w:rsidP="00706100">
            <w:pPr>
              <w:rPr>
                <w:bCs/>
                <w:sz w:val="20"/>
                <w:szCs w:val="20"/>
              </w:rPr>
            </w:pPr>
            <w:r w:rsidRPr="00A632B7">
              <w:rPr>
                <w:bCs/>
                <w:sz w:val="20"/>
                <w:szCs w:val="20"/>
              </w:rPr>
              <w:t>Наличие автоматизации процессов управления финансами, человеческими ресурсами, входящей и внутренней логистикой</w:t>
            </w:r>
          </w:p>
        </w:tc>
        <w:tc>
          <w:tcPr>
            <w:tcW w:w="0" w:type="auto"/>
          </w:tcPr>
          <w:p w:rsidR="00CF772B" w:rsidRPr="00A632B7" w:rsidRDefault="00CF772B" w:rsidP="00706100">
            <w:pPr>
              <w:rPr>
                <w:bCs/>
                <w:sz w:val="20"/>
                <w:szCs w:val="20"/>
              </w:rPr>
            </w:pPr>
            <w:r w:rsidRPr="00A632B7">
              <w:rPr>
                <w:bCs/>
                <w:sz w:val="20"/>
                <w:szCs w:val="20"/>
              </w:rPr>
              <w:t>Реализация модулей по автоматизируемым процессам</w:t>
            </w:r>
          </w:p>
        </w:tc>
      </w:tr>
      <w:tr w:rsidR="00CF772B" w:rsidRPr="00A632B7" w:rsidTr="00A632B7">
        <w:tc>
          <w:tcPr>
            <w:tcW w:w="0" w:type="auto"/>
            <w:vMerge/>
          </w:tcPr>
          <w:p w:rsidR="00CF772B" w:rsidRPr="00A632B7" w:rsidRDefault="00CF772B" w:rsidP="00706100">
            <w:pPr>
              <w:rPr>
                <w:bCs/>
                <w:sz w:val="20"/>
                <w:szCs w:val="20"/>
              </w:rPr>
            </w:pPr>
          </w:p>
        </w:tc>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Наличие инструментов для определения полномочий пользователей (и их настройка)</w:t>
            </w:r>
          </w:p>
        </w:tc>
        <w:tc>
          <w:tcPr>
            <w:tcW w:w="0" w:type="auto"/>
          </w:tcPr>
          <w:p w:rsidR="00CF772B" w:rsidRPr="00A632B7" w:rsidRDefault="00CF772B" w:rsidP="00706100">
            <w:pPr>
              <w:rPr>
                <w:bCs/>
                <w:sz w:val="20"/>
                <w:szCs w:val="20"/>
              </w:rPr>
            </w:pPr>
            <w:r w:rsidRPr="00A632B7">
              <w:rPr>
                <w:bCs/>
                <w:sz w:val="20"/>
                <w:szCs w:val="20"/>
              </w:rPr>
              <w:t>Назначение прав пользователей</w:t>
            </w:r>
          </w:p>
        </w:tc>
      </w:tr>
      <w:tr w:rsidR="00CF772B" w:rsidRPr="00A632B7" w:rsidTr="00A632B7">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 xml:space="preserve">Построение </w:t>
            </w:r>
            <w:proofErr w:type="spellStart"/>
            <w:r w:rsidRPr="00A632B7">
              <w:rPr>
                <w:bCs/>
                <w:sz w:val="20"/>
                <w:szCs w:val="20"/>
              </w:rPr>
              <w:t>ИТ-решения</w:t>
            </w:r>
            <w:proofErr w:type="spellEnd"/>
            <w:r w:rsidRPr="00A632B7">
              <w:rPr>
                <w:bCs/>
                <w:sz w:val="20"/>
                <w:szCs w:val="20"/>
              </w:rPr>
              <w:t xml:space="preserve"> на базе единой комплексной </w:t>
            </w:r>
            <w:proofErr w:type="spellStart"/>
            <w:r w:rsidRPr="00A632B7">
              <w:rPr>
                <w:bCs/>
                <w:sz w:val="20"/>
                <w:szCs w:val="20"/>
              </w:rPr>
              <w:t>ИС</w:t>
            </w:r>
            <w:proofErr w:type="spellEnd"/>
          </w:p>
        </w:tc>
        <w:tc>
          <w:tcPr>
            <w:tcW w:w="0" w:type="auto"/>
          </w:tcPr>
          <w:p w:rsidR="00CF772B" w:rsidRPr="00A632B7" w:rsidRDefault="00CF772B" w:rsidP="00706100">
            <w:pPr>
              <w:rPr>
                <w:bCs/>
                <w:sz w:val="20"/>
                <w:szCs w:val="20"/>
              </w:rPr>
            </w:pPr>
            <w:r w:rsidRPr="00A632B7">
              <w:rPr>
                <w:bCs/>
                <w:sz w:val="20"/>
                <w:szCs w:val="20"/>
              </w:rPr>
              <w:t xml:space="preserve">Охват всех основных бизнес-процессов компании. </w:t>
            </w:r>
          </w:p>
        </w:tc>
        <w:tc>
          <w:tcPr>
            <w:tcW w:w="0" w:type="auto"/>
          </w:tcPr>
          <w:p w:rsidR="00CF772B" w:rsidRPr="00A632B7" w:rsidRDefault="00CF772B" w:rsidP="00706100">
            <w:pPr>
              <w:rPr>
                <w:bCs/>
                <w:sz w:val="20"/>
                <w:szCs w:val="20"/>
              </w:rPr>
            </w:pPr>
            <w:r w:rsidRPr="00A632B7">
              <w:rPr>
                <w:bCs/>
                <w:sz w:val="20"/>
                <w:szCs w:val="20"/>
              </w:rPr>
              <w:t>Автоматизированное планирование, учет, контроль, анализ и управление основными бизнес-процессами энергетической компании</w:t>
            </w:r>
          </w:p>
        </w:tc>
      </w:tr>
      <w:tr w:rsidR="00CF772B" w:rsidRPr="00A632B7" w:rsidTr="00A632B7">
        <w:tc>
          <w:tcPr>
            <w:tcW w:w="0" w:type="auto"/>
            <w:vMerge w:val="restart"/>
          </w:tcPr>
          <w:p w:rsidR="00CF772B" w:rsidRPr="00A632B7" w:rsidRDefault="00CF772B" w:rsidP="00706100">
            <w:pPr>
              <w:rPr>
                <w:bCs/>
                <w:sz w:val="20"/>
                <w:szCs w:val="20"/>
              </w:rPr>
            </w:pPr>
            <w:r w:rsidRPr="00A632B7">
              <w:rPr>
                <w:bCs/>
                <w:sz w:val="20"/>
                <w:szCs w:val="20"/>
              </w:rPr>
              <w:t>4</w:t>
            </w:r>
          </w:p>
        </w:tc>
        <w:tc>
          <w:tcPr>
            <w:tcW w:w="0" w:type="auto"/>
            <w:vMerge w:val="restart"/>
          </w:tcPr>
          <w:p w:rsidR="00CF772B" w:rsidRPr="00A632B7" w:rsidRDefault="00CF772B" w:rsidP="00706100">
            <w:pPr>
              <w:rPr>
                <w:bCs/>
                <w:sz w:val="20"/>
                <w:szCs w:val="20"/>
              </w:rPr>
            </w:pPr>
            <w:r w:rsidRPr="00A632B7">
              <w:rPr>
                <w:bCs/>
                <w:sz w:val="20"/>
                <w:szCs w:val="20"/>
              </w:rPr>
              <w:t>Внедрение интеграционной платформы</w:t>
            </w:r>
          </w:p>
        </w:tc>
        <w:tc>
          <w:tcPr>
            <w:tcW w:w="0" w:type="auto"/>
          </w:tcPr>
          <w:p w:rsidR="00CF772B" w:rsidRPr="00A632B7" w:rsidRDefault="00CF772B" w:rsidP="00706100">
            <w:pPr>
              <w:rPr>
                <w:bCs/>
                <w:sz w:val="20"/>
                <w:szCs w:val="20"/>
              </w:rPr>
            </w:pPr>
            <w:r w:rsidRPr="00A632B7">
              <w:rPr>
                <w:bCs/>
                <w:sz w:val="20"/>
                <w:szCs w:val="20"/>
              </w:rPr>
              <w:t>Интеграция данных между приложениями</w:t>
            </w:r>
          </w:p>
        </w:tc>
        <w:tc>
          <w:tcPr>
            <w:tcW w:w="0" w:type="auto"/>
          </w:tcPr>
          <w:p w:rsidR="00CF772B" w:rsidRPr="00A632B7" w:rsidRDefault="00CF772B" w:rsidP="00706100">
            <w:pPr>
              <w:rPr>
                <w:bCs/>
                <w:sz w:val="20"/>
                <w:szCs w:val="20"/>
              </w:rPr>
            </w:pPr>
            <w:r w:rsidRPr="00A632B7">
              <w:rPr>
                <w:bCs/>
                <w:sz w:val="20"/>
                <w:szCs w:val="20"/>
              </w:rPr>
              <w:t>Интерфейс между приложениями</w:t>
            </w:r>
          </w:p>
        </w:tc>
      </w:tr>
      <w:tr w:rsidR="00CF772B" w:rsidRPr="00A632B7" w:rsidTr="00A632B7">
        <w:tc>
          <w:tcPr>
            <w:tcW w:w="0" w:type="auto"/>
            <w:vMerge/>
          </w:tcPr>
          <w:p w:rsidR="00CF772B" w:rsidRPr="00A632B7" w:rsidRDefault="00CF772B" w:rsidP="00706100">
            <w:pPr>
              <w:rPr>
                <w:bCs/>
                <w:sz w:val="20"/>
                <w:szCs w:val="20"/>
              </w:rPr>
            </w:pPr>
          </w:p>
        </w:tc>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Контроль бизнес-процессов</w:t>
            </w:r>
          </w:p>
        </w:tc>
        <w:tc>
          <w:tcPr>
            <w:tcW w:w="0" w:type="auto"/>
          </w:tcPr>
          <w:p w:rsidR="00CF772B" w:rsidRPr="00A632B7" w:rsidRDefault="00CF772B" w:rsidP="00706100">
            <w:pPr>
              <w:rPr>
                <w:bCs/>
                <w:sz w:val="20"/>
                <w:szCs w:val="20"/>
              </w:rPr>
            </w:pPr>
            <w:r w:rsidRPr="00A632B7">
              <w:rPr>
                <w:bCs/>
                <w:sz w:val="20"/>
                <w:szCs w:val="20"/>
              </w:rPr>
              <w:t>Унифицированные и специфичные формы отчетности</w:t>
            </w:r>
          </w:p>
        </w:tc>
      </w:tr>
      <w:tr w:rsidR="00CF772B" w:rsidRPr="00A632B7" w:rsidTr="00A632B7">
        <w:tc>
          <w:tcPr>
            <w:tcW w:w="0" w:type="auto"/>
            <w:vMerge w:val="restart"/>
          </w:tcPr>
          <w:p w:rsidR="00CF772B" w:rsidRPr="00A632B7" w:rsidRDefault="00CF772B" w:rsidP="00706100">
            <w:pPr>
              <w:rPr>
                <w:bCs/>
                <w:sz w:val="20"/>
                <w:szCs w:val="20"/>
              </w:rPr>
            </w:pPr>
            <w:r w:rsidRPr="00A632B7">
              <w:rPr>
                <w:bCs/>
                <w:sz w:val="20"/>
                <w:szCs w:val="20"/>
              </w:rPr>
              <w:t>5</w:t>
            </w:r>
          </w:p>
        </w:tc>
        <w:tc>
          <w:tcPr>
            <w:tcW w:w="0" w:type="auto"/>
            <w:vMerge w:val="restart"/>
          </w:tcPr>
          <w:p w:rsidR="00CF772B" w:rsidRPr="00A632B7" w:rsidRDefault="00CF772B" w:rsidP="00706100">
            <w:pPr>
              <w:rPr>
                <w:bCs/>
                <w:sz w:val="20"/>
                <w:szCs w:val="20"/>
              </w:rPr>
            </w:pPr>
            <w:r w:rsidRPr="00A632B7">
              <w:rPr>
                <w:bCs/>
                <w:sz w:val="20"/>
                <w:szCs w:val="20"/>
              </w:rPr>
              <w:t>Развертывание хранилища данных и внедрение функциональности по аналитической обработке и представлению данных</w:t>
            </w:r>
          </w:p>
        </w:tc>
        <w:tc>
          <w:tcPr>
            <w:tcW w:w="0" w:type="auto"/>
          </w:tcPr>
          <w:p w:rsidR="00CF772B" w:rsidRPr="00A632B7" w:rsidRDefault="00CF772B" w:rsidP="00706100">
            <w:pPr>
              <w:rPr>
                <w:bCs/>
                <w:sz w:val="20"/>
                <w:szCs w:val="20"/>
              </w:rPr>
            </w:pPr>
            <w:r w:rsidRPr="00A632B7">
              <w:rPr>
                <w:bCs/>
                <w:sz w:val="20"/>
                <w:szCs w:val="20"/>
              </w:rPr>
              <w:t>Сокращение времени по получению управленческой информации</w:t>
            </w:r>
          </w:p>
          <w:p w:rsidR="00CF772B" w:rsidRPr="00A632B7" w:rsidRDefault="00CF772B" w:rsidP="00706100">
            <w:pPr>
              <w:rPr>
                <w:bCs/>
                <w:sz w:val="20"/>
                <w:szCs w:val="20"/>
              </w:rPr>
            </w:pPr>
          </w:p>
          <w:p w:rsidR="00CF772B" w:rsidRPr="00A632B7" w:rsidRDefault="00CF772B" w:rsidP="00706100">
            <w:pPr>
              <w:rPr>
                <w:bCs/>
                <w:sz w:val="20"/>
                <w:szCs w:val="20"/>
              </w:rPr>
            </w:pPr>
          </w:p>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Затраты времени на получение отчетов, указанных в требованиях Заказчика - не более 5 минут, однократных - не более 10 минут (5 минут - настройка)</w:t>
            </w:r>
          </w:p>
        </w:tc>
      </w:tr>
      <w:tr w:rsidR="00CF772B" w:rsidRPr="00A632B7" w:rsidTr="00A632B7">
        <w:tc>
          <w:tcPr>
            <w:tcW w:w="0" w:type="auto"/>
            <w:vMerge/>
          </w:tcPr>
          <w:p w:rsidR="00CF772B" w:rsidRPr="00A632B7" w:rsidRDefault="00CF772B" w:rsidP="00706100">
            <w:pPr>
              <w:rPr>
                <w:bCs/>
                <w:sz w:val="20"/>
                <w:szCs w:val="20"/>
              </w:rPr>
            </w:pPr>
          </w:p>
        </w:tc>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Наличие инструментов анализа</w:t>
            </w:r>
          </w:p>
        </w:tc>
        <w:tc>
          <w:tcPr>
            <w:tcW w:w="0" w:type="auto"/>
          </w:tcPr>
          <w:p w:rsidR="00CF772B" w:rsidRPr="00A632B7" w:rsidRDefault="00CF772B" w:rsidP="00706100">
            <w:pPr>
              <w:rPr>
                <w:bCs/>
                <w:sz w:val="20"/>
                <w:szCs w:val="20"/>
              </w:rPr>
            </w:pPr>
            <w:r w:rsidRPr="00A632B7">
              <w:rPr>
                <w:bCs/>
                <w:sz w:val="20"/>
                <w:szCs w:val="20"/>
              </w:rPr>
              <w:t xml:space="preserve">Хранилище данных и средства </w:t>
            </w:r>
            <w:proofErr w:type="spellStart"/>
            <w:r w:rsidRPr="00A632B7">
              <w:rPr>
                <w:bCs/>
                <w:sz w:val="20"/>
                <w:szCs w:val="20"/>
              </w:rPr>
              <w:t>OLAP</w:t>
            </w:r>
            <w:proofErr w:type="spellEnd"/>
          </w:p>
        </w:tc>
      </w:tr>
      <w:tr w:rsidR="00CF772B" w:rsidRPr="00A632B7" w:rsidTr="00A632B7">
        <w:tc>
          <w:tcPr>
            <w:tcW w:w="0" w:type="auto"/>
            <w:vMerge/>
          </w:tcPr>
          <w:p w:rsidR="00CF772B" w:rsidRPr="00A632B7" w:rsidRDefault="00CF772B" w:rsidP="00706100">
            <w:pPr>
              <w:rPr>
                <w:bCs/>
                <w:sz w:val="20"/>
                <w:szCs w:val="20"/>
              </w:rPr>
            </w:pPr>
          </w:p>
        </w:tc>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Достоверность</w:t>
            </w:r>
          </w:p>
        </w:tc>
        <w:tc>
          <w:tcPr>
            <w:tcW w:w="0" w:type="auto"/>
          </w:tcPr>
          <w:p w:rsidR="00CF772B" w:rsidRPr="00A632B7" w:rsidRDefault="00CF772B" w:rsidP="00706100">
            <w:pPr>
              <w:rPr>
                <w:bCs/>
                <w:sz w:val="20"/>
                <w:szCs w:val="20"/>
              </w:rPr>
            </w:pPr>
            <w:r w:rsidRPr="00A632B7">
              <w:rPr>
                <w:bCs/>
                <w:sz w:val="20"/>
                <w:szCs w:val="20"/>
              </w:rPr>
              <w:t>Отсутствие ошибок при вычислении по заданным (в соответствии с требованиями Заказчика) алгоритмам</w:t>
            </w:r>
          </w:p>
        </w:tc>
      </w:tr>
    </w:tbl>
    <w:p w:rsidR="00CF772B" w:rsidRPr="00A632B7" w:rsidRDefault="00CF772B" w:rsidP="00CF772B">
      <w:pPr>
        <w:rPr>
          <w:color w:val="000000"/>
          <w:sz w:val="20"/>
          <w:szCs w:val="20"/>
          <w:u w:val="single"/>
        </w:rPr>
      </w:pPr>
      <w:r w:rsidRPr="00A632B7">
        <w:rPr>
          <w:b/>
          <w:bCs/>
          <w:color w:val="000000"/>
          <w:sz w:val="20"/>
          <w:szCs w:val="20"/>
          <w:u w:val="single"/>
        </w:rPr>
        <w:t>Требования к проектному решению</w:t>
      </w:r>
    </w:p>
    <w:p w:rsidR="00CF772B" w:rsidRPr="00A632B7" w:rsidRDefault="00CF772B" w:rsidP="00CF772B">
      <w:pPr>
        <w:rPr>
          <w:color w:val="000000"/>
          <w:sz w:val="20"/>
          <w:szCs w:val="20"/>
        </w:rPr>
      </w:pPr>
      <w:r w:rsidRPr="00A632B7">
        <w:rPr>
          <w:color w:val="000000"/>
          <w:sz w:val="20"/>
          <w:szCs w:val="20"/>
        </w:rPr>
        <w:t>Продукт должен удовлетворять следующим требованиям:</w:t>
      </w:r>
    </w:p>
    <w:p w:rsidR="00CF772B" w:rsidRPr="00A632B7" w:rsidRDefault="00CF772B" w:rsidP="00271140">
      <w:pPr>
        <w:numPr>
          <w:ilvl w:val="0"/>
          <w:numId w:val="39"/>
        </w:numPr>
        <w:ind w:left="0" w:firstLine="0"/>
        <w:jc w:val="left"/>
        <w:rPr>
          <w:color w:val="000000"/>
          <w:sz w:val="20"/>
          <w:szCs w:val="20"/>
        </w:rPr>
      </w:pPr>
      <w:r w:rsidRPr="00A632B7">
        <w:rPr>
          <w:color w:val="000000"/>
          <w:sz w:val="20"/>
          <w:szCs w:val="20"/>
        </w:rPr>
        <w:t xml:space="preserve">анализ и формализация стратегии. Анализ </w:t>
      </w:r>
      <w:proofErr w:type="spellStart"/>
      <w:r w:rsidRPr="00A632B7">
        <w:rPr>
          <w:color w:val="000000"/>
          <w:sz w:val="20"/>
          <w:szCs w:val="20"/>
        </w:rPr>
        <w:t>макрофакторов</w:t>
      </w:r>
      <w:proofErr w:type="spellEnd"/>
      <w:r w:rsidRPr="00A632B7">
        <w:rPr>
          <w:color w:val="000000"/>
          <w:sz w:val="20"/>
          <w:szCs w:val="20"/>
        </w:rPr>
        <w:t xml:space="preserve"> и внешнего окружения организации;</w:t>
      </w:r>
    </w:p>
    <w:p w:rsidR="00CF772B" w:rsidRPr="00A632B7" w:rsidRDefault="00CF772B" w:rsidP="00271140">
      <w:pPr>
        <w:numPr>
          <w:ilvl w:val="0"/>
          <w:numId w:val="39"/>
        </w:numPr>
        <w:ind w:left="0" w:firstLine="0"/>
        <w:jc w:val="left"/>
        <w:rPr>
          <w:color w:val="000000"/>
          <w:sz w:val="20"/>
          <w:szCs w:val="20"/>
        </w:rPr>
      </w:pPr>
      <w:r w:rsidRPr="00A632B7">
        <w:rPr>
          <w:color w:val="000000"/>
          <w:sz w:val="20"/>
          <w:szCs w:val="20"/>
        </w:rPr>
        <w:t>анализ и применение</w:t>
      </w:r>
      <w:r w:rsidRPr="00A632B7">
        <w:rPr>
          <w:rStyle w:val="apple-converted-space"/>
          <w:color w:val="000000"/>
          <w:sz w:val="20"/>
          <w:szCs w:val="20"/>
        </w:rPr>
        <w:t xml:space="preserve"> </w:t>
      </w:r>
      <w:bookmarkStart w:id="383" w:name="keyword33"/>
      <w:bookmarkEnd w:id="383"/>
      <w:proofErr w:type="spellStart"/>
      <w:r w:rsidRPr="00A632B7">
        <w:rPr>
          <w:rStyle w:val="keyword"/>
          <w:i/>
          <w:iCs/>
          <w:color w:val="000000"/>
          <w:sz w:val="20"/>
          <w:szCs w:val="20"/>
        </w:rPr>
        <w:t>референтных</w:t>
      </w:r>
      <w:proofErr w:type="spellEnd"/>
      <w:r w:rsidRPr="00A632B7">
        <w:rPr>
          <w:rStyle w:val="keyword"/>
          <w:i/>
          <w:iCs/>
          <w:color w:val="000000"/>
          <w:sz w:val="20"/>
          <w:szCs w:val="20"/>
        </w:rPr>
        <w:t xml:space="preserve"> моделей</w:t>
      </w:r>
      <w:r w:rsidRPr="00A632B7">
        <w:rPr>
          <w:rStyle w:val="apple-converted-space"/>
          <w:color w:val="000000"/>
          <w:sz w:val="20"/>
          <w:szCs w:val="20"/>
        </w:rPr>
        <w:t xml:space="preserve"> </w:t>
      </w:r>
      <w:r w:rsidRPr="00A632B7">
        <w:rPr>
          <w:color w:val="000000"/>
          <w:sz w:val="20"/>
          <w:szCs w:val="20"/>
        </w:rPr>
        <w:t>лучших практик при проектировании бизнес-процессов;</w:t>
      </w:r>
    </w:p>
    <w:p w:rsidR="00CF772B" w:rsidRPr="00A632B7" w:rsidRDefault="00CF772B" w:rsidP="00271140">
      <w:pPr>
        <w:numPr>
          <w:ilvl w:val="0"/>
          <w:numId w:val="39"/>
        </w:numPr>
        <w:ind w:left="0" w:firstLine="0"/>
        <w:jc w:val="left"/>
        <w:rPr>
          <w:color w:val="000000"/>
          <w:sz w:val="20"/>
          <w:szCs w:val="20"/>
        </w:rPr>
      </w:pPr>
      <w:r w:rsidRPr="00A632B7">
        <w:rPr>
          <w:color w:val="000000"/>
          <w:sz w:val="20"/>
          <w:szCs w:val="20"/>
        </w:rPr>
        <w:t>поддержка функционалом системы сквозных бизнес-процессов;</w:t>
      </w:r>
    </w:p>
    <w:p w:rsidR="00CF772B" w:rsidRPr="00A632B7" w:rsidRDefault="00CF772B" w:rsidP="00271140">
      <w:pPr>
        <w:numPr>
          <w:ilvl w:val="0"/>
          <w:numId w:val="39"/>
        </w:numPr>
        <w:ind w:left="0" w:firstLine="0"/>
        <w:jc w:val="left"/>
        <w:rPr>
          <w:color w:val="000000"/>
          <w:sz w:val="20"/>
          <w:szCs w:val="20"/>
        </w:rPr>
      </w:pPr>
      <w:r w:rsidRPr="00A632B7">
        <w:rPr>
          <w:color w:val="000000"/>
          <w:sz w:val="20"/>
          <w:szCs w:val="20"/>
        </w:rPr>
        <w:t>целевое обучение конечных пользователей на основе анализа их системных ролей;</w:t>
      </w:r>
    </w:p>
    <w:p w:rsidR="00CF772B" w:rsidRPr="00A632B7" w:rsidRDefault="00CF772B" w:rsidP="00271140">
      <w:pPr>
        <w:numPr>
          <w:ilvl w:val="0"/>
          <w:numId w:val="39"/>
        </w:numPr>
        <w:ind w:left="0" w:firstLine="0"/>
        <w:jc w:val="left"/>
        <w:rPr>
          <w:color w:val="000000"/>
          <w:sz w:val="20"/>
          <w:szCs w:val="20"/>
        </w:rPr>
      </w:pPr>
      <w:r w:rsidRPr="00A632B7">
        <w:rPr>
          <w:color w:val="000000"/>
          <w:sz w:val="20"/>
          <w:szCs w:val="20"/>
        </w:rPr>
        <w:t>возможность формирования аналитических отчетов.</w:t>
      </w:r>
    </w:p>
    <w:p w:rsidR="00CF772B" w:rsidRPr="00A632B7" w:rsidRDefault="00CF772B" w:rsidP="00CF772B">
      <w:pPr>
        <w:rPr>
          <w:b/>
          <w:bCs/>
          <w:color w:val="000000"/>
          <w:sz w:val="20"/>
          <w:szCs w:val="20"/>
          <w:u w:val="single"/>
        </w:rPr>
      </w:pPr>
      <w:r w:rsidRPr="00A632B7">
        <w:rPr>
          <w:b/>
          <w:bCs/>
          <w:color w:val="000000"/>
          <w:sz w:val="20"/>
          <w:szCs w:val="20"/>
          <w:u w:val="single"/>
        </w:rPr>
        <w:t>Границы проекта</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503"/>
        <w:gridCol w:w="1750"/>
        <w:gridCol w:w="4103"/>
        <w:gridCol w:w="3498"/>
      </w:tblGrid>
      <w:tr w:rsidR="00CF772B" w:rsidRPr="00A632B7" w:rsidTr="00706100">
        <w:tc>
          <w:tcPr>
            <w:tcW w:w="0" w:type="auto"/>
          </w:tcPr>
          <w:p w:rsidR="00CF772B" w:rsidRPr="00A632B7" w:rsidRDefault="00CF772B" w:rsidP="00706100">
            <w:pPr>
              <w:rPr>
                <w:b/>
                <w:bCs/>
                <w:sz w:val="20"/>
                <w:szCs w:val="20"/>
              </w:rPr>
            </w:pPr>
            <w:r w:rsidRPr="00A632B7">
              <w:rPr>
                <w:b/>
                <w:bCs/>
                <w:sz w:val="20"/>
                <w:szCs w:val="20"/>
              </w:rPr>
              <w:t xml:space="preserve">№ </w:t>
            </w:r>
            <w:proofErr w:type="spellStart"/>
            <w:proofErr w:type="gramStart"/>
            <w:r w:rsidRPr="00A632B7">
              <w:rPr>
                <w:b/>
                <w:bCs/>
                <w:sz w:val="20"/>
                <w:szCs w:val="20"/>
              </w:rPr>
              <w:t>п</w:t>
            </w:r>
            <w:proofErr w:type="spellEnd"/>
            <w:proofErr w:type="gramEnd"/>
            <w:r w:rsidRPr="00A632B7">
              <w:rPr>
                <w:b/>
                <w:bCs/>
                <w:sz w:val="20"/>
                <w:szCs w:val="20"/>
              </w:rPr>
              <w:t>/</w:t>
            </w:r>
            <w:proofErr w:type="spellStart"/>
            <w:r w:rsidRPr="00A632B7">
              <w:rPr>
                <w:b/>
                <w:bCs/>
                <w:sz w:val="20"/>
                <w:szCs w:val="20"/>
              </w:rPr>
              <w:t>п</w:t>
            </w:r>
            <w:proofErr w:type="spellEnd"/>
          </w:p>
        </w:tc>
        <w:tc>
          <w:tcPr>
            <w:tcW w:w="0" w:type="auto"/>
          </w:tcPr>
          <w:p w:rsidR="00CF772B" w:rsidRPr="00A632B7" w:rsidRDefault="00CF772B" w:rsidP="00706100">
            <w:pPr>
              <w:rPr>
                <w:b/>
                <w:bCs/>
                <w:sz w:val="20"/>
                <w:szCs w:val="20"/>
              </w:rPr>
            </w:pPr>
            <w:r w:rsidRPr="00A632B7">
              <w:rPr>
                <w:b/>
                <w:bCs/>
                <w:sz w:val="20"/>
                <w:szCs w:val="20"/>
              </w:rPr>
              <w:t>Границы проекта</w:t>
            </w:r>
          </w:p>
        </w:tc>
        <w:tc>
          <w:tcPr>
            <w:tcW w:w="4125" w:type="dxa"/>
          </w:tcPr>
          <w:p w:rsidR="00CF772B" w:rsidRPr="00A632B7" w:rsidRDefault="00CF772B" w:rsidP="00706100">
            <w:pPr>
              <w:rPr>
                <w:b/>
                <w:bCs/>
                <w:sz w:val="20"/>
                <w:szCs w:val="20"/>
              </w:rPr>
            </w:pPr>
            <w:r w:rsidRPr="00A632B7">
              <w:rPr>
                <w:b/>
                <w:bCs/>
                <w:sz w:val="20"/>
                <w:szCs w:val="20"/>
              </w:rPr>
              <w:t>Единицы, охватываемые проектом</w:t>
            </w:r>
          </w:p>
        </w:tc>
        <w:tc>
          <w:tcPr>
            <w:tcW w:w="3709" w:type="dxa"/>
          </w:tcPr>
          <w:p w:rsidR="00CF772B" w:rsidRPr="00A632B7" w:rsidRDefault="00CF772B" w:rsidP="00706100">
            <w:pPr>
              <w:rPr>
                <w:b/>
                <w:bCs/>
                <w:sz w:val="20"/>
                <w:szCs w:val="20"/>
              </w:rPr>
            </w:pPr>
            <w:r w:rsidRPr="00A632B7">
              <w:rPr>
                <w:b/>
                <w:bCs/>
                <w:sz w:val="20"/>
                <w:szCs w:val="20"/>
              </w:rPr>
              <w:t>Единицы,</w:t>
            </w:r>
            <w:r w:rsidRPr="00A632B7">
              <w:rPr>
                <w:rStyle w:val="apple-converted-space"/>
                <w:b/>
                <w:bCs/>
                <w:sz w:val="20"/>
                <w:szCs w:val="20"/>
              </w:rPr>
              <w:t xml:space="preserve"> </w:t>
            </w:r>
            <w:r w:rsidRPr="00A632B7">
              <w:rPr>
                <w:b/>
                <w:bCs/>
                <w:sz w:val="20"/>
                <w:szCs w:val="20"/>
              </w:rPr>
              <w:t>не охватываемые</w:t>
            </w:r>
            <w:r w:rsidRPr="00A632B7">
              <w:rPr>
                <w:rStyle w:val="apple-converted-space"/>
                <w:b/>
                <w:bCs/>
                <w:sz w:val="20"/>
                <w:szCs w:val="20"/>
              </w:rPr>
              <w:t xml:space="preserve"> </w:t>
            </w:r>
            <w:r w:rsidRPr="00A632B7">
              <w:rPr>
                <w:b/>
                <w:bCs/>
                <w:sz w:val="20"/>
                <w:szCs w:val="20"/>
              </w:rPr>
              <w:t>проектом</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w:t>
            </w:r>
          </w:p>
        </w:tc>
        <w:tc>
          <w:tcPr>
            <w:tcW w:w="0" w:type="auto"/>
            <w:gridSpan w:val="3"/>
          </w:tcPr>
          <w:p w:rsidR="00CF772B" w:rsidRPr="00A632B7" w:rsidRDefault="00CF772B" w:rsidP="00706100">
            <w:pPr>
              <w:rPr>
                <w:bCs/>
                <w:sz w:val="20"/>
                <w:szCs w:val="20"/>
              </w:rPr>
            </w:pPr>
            <w:r w:rsidRPr="00A632B7">
              <w:rPr>
                <w:bCs/>
                <w:sz w:val="20"/>
                <w:szCs w:val="20"/>
              </w:rPr>
              <w:t>Функциональные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1.1</w:t>
            </w:r>
          </w:p>
        </w:tc>
        <w:tc>
          <w:tcPr>
            <w:tcW w:w="0" w:type="auto"/>
          </w:tcPr>
          <w:p w:rsidR="00CF772B" w:rsidRPr="00A632B7" w:rsidRDefault="00CF772B" w:rsidP="00706100">
            <w:pPr>
              <w:rPr>
                <w:bCs/>
                <w:sz w:val="20"/>
                <w:szCs w:val="20"/>
              </w:rPr>
            </w:pPr>
            <w:r w:rsidRPr="00A632B7">
              <w:rPr>
                <w:bCs/>
                <w:sz w:val="20"/>
                <w:szCs w:val="20"/>
              </w:rPr>
              <w:t>Управление финансами</w:t>
            </w:r>
          </w:p>
        </w:tc>
        <w:tc>
          <w:tcPr>
            <w:tcW w:w="4125" w:type="dxa"/>
          </w:tcPr>
          <w:p w:rsidR="00CF772B" w:rsidRPr="00A632B7" w:rsidRDefault="00CF772B" w:rsidP="00271140">
            <w:pPr>
              <w:numPr>
                <w:ilvl w:val="0"/>
                <w:numId w:val="41"/>
              </w:numPr>
              <w:ind w:left="0" w:firstLine="0"/>
              <w:jc w:val="left"/>
              <w:rPr>
                <w:bCs/>
                <w:sz w:val="20"/>
                <w:szCs w:val="20"/>
              </w:rPr>
            </w:pPr>
            <w:r w:rsidRPr="00A632B7">
              <w:rPr>
                <w:bCs/>
                <w:sz w:val="20"/>
                <w:szCs w:val="20"/>
              </w:rPr>
              <w:t xml:space="preserve">Управление финансами холдинга </w:t>
            </w:r>
          </w:p>
          <w:p w:rsidR="00CF772B" w:rsidRPr="00A632B7" w:rsidRDefault="00CF772B" w:rsidP="00271140">
            <w:pPr>
              <w:numPr>
                <w:ilvl w:val="0"/>
                <w:numId w:val="41"/>
              </w:numPr>
              <w:ind w:left="0" w:firstLine="0"/>
              <w:jc w:val="left"/>
              <w:rPr>
                <w:bCs/>
                <w:sz w:val="20"/>
                <w:szCs w:val="20"/>
              </w:rPr>
            </w:pPr>
            <w:r w:rsidRPr="00A632B7">
              <w:rPr>
                <w:bCs/>
                <w:sz w:val="20"/>
                <w:szCs w:val="20"/>
              </w:rPr>
              <w:t>Учет основных средств</w:t>
            </w:r>
          </w:p>
          <w:p w:rsidR="00CF772B" w:rsidRPr="00A632B7" w:rsidRDefault="00CF772B" w:rsidP="00271140">
            <w:pPr>
              <w:numPr>
                <w:ilvl w:val="0"/>
                <w:numId w:val="41"/>
              </w:numPr>
              <w:ind w:left="0" w:firstLine="0"/>
              <w:jc w:val="left"/>
              <w:rPr>
                <w:bCs/>
                <w:sz w:val="20"/>
                <w:szCs w:val="20"/>
              </w:rPr>
            </w:pPr>
            <w:r w:rsidRPr="00A632B7">
              <w:rPr>
                <w:bCs/>
                <w:sz w:val="20"/>
                <w:szCs w:val="20"/>
              </w:rPr>
              <w:t>Расчет заработной платы</w:t>
            </w:r>
          </w:p>
        </w:tc>
        <w:tc>
          <w:tcPr>
            <w:tcW w:w="3709" w:type="dxa"/>
          </w:tcPr>
          <w:p w:rsidR="00CF772B" w:rsidRPr="00A632B7" w:rsidRDefault="00CF772B" w:rsidP="00706100">
            <w:pPr>
              <w:rPr>
                <w:bCs/>
                <w:sz w:val="20"/>
                <w:szCs w:val="20"/>
              </w:rPr>
            </w:pP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1.2</w:t>
            </w:r>
          </w:p>
        </w:tc>
        <w:tc>
          <w:tcPr>
            <w:tcW w:w="0" w:type="auto"/>
          </w:tcPr>
          <w:p w:rsidR="00CF772B" w:rsidRPr="00A632B7" w:rsidRDefault="00CF772B" w:rsidP="00706100">
            <w:pPr>
              <w:rPr>
                <w:bCs/>
                <w:sz w:val="20"/>
                <w:szCs w:val="20"/>
              </w:rPr>
            </w:pPr>
            <w:r w:rsidRPr="00A632B7">
              <w:rPr>
                <w:bCs/>
                <w:sz w:val="20"/>
                <w:szCs w:val="20"/>
              </w:rPr>
              <w:t>Управление человеческими ресурсами</w:t>
            </w:r>
          </w:p>
        </w:tc>
        <w:tc>
          <w:tcPr>
            <w:tcW w:w="4125" w:type="dxa"/>
          </w:tcPr>
          <w:p w:rsidR="00CF772B" w:rsidRPr="00A632B7" w:rsidRDefault="00CF772B" w:rsidP="00271140">
            <w:pPr>
              <w:numPr>
                <w:ilvl w:val="0"/>
                <w:numId w:val="42"/>
              </w:numPr>
              <w:ind w:left="0" w:firstLine="0"/>
              <w:jc w:val="left"/>
              <w:rPr>
                <w:bCs/>
                <w:sz w:val="20"/>
                <w:szCs w:val="20"/>
              </w:rPr>
            </w:pPr>
            <w:r w:rsidRPr="00A632B7">
              <w:rPr>
                <w:bCs/>
                <w:sz w:val="20"/>
                <w:szCs w:val="20"/>
              </w:rPr>
              <w:t>Моделирование организационной структуры</w:t>
            </w:r>
          </w:p>
          <w:p w:rsidR="00CF772B" w:rsidRPr="00A632B7" w:rsidRDefault="00CF772B" w:rsidP="00271140">
            <w:pPr>
              <w:numPr>
                <w:ilvl w:val="0"/>
                <w:numId w:val="42"/>
              </w:numPr>
              <w:ind w:left="0" w:firstLine="0"/>
              <w:jc w:val="left"/>
              <w:rPr>
                <w:bCs/>
                <w:sz w:val="20"/>
                <w:szCs w:val="20"/>
              </w:rPr>
            </w:pPr>
            <w:r w:rsidRPr="00A632B7">
              <w:rPr>
                <w:bCs/>
                <w:sz w:val="20"/>
                <w:szCs w:val="20"/>
              </w:rPr>
              <w:t xml:space="preserve">Кадровый учет </w:t>
            </w:r>
          </w:p>
        </w:tc>
        <w:tc>
          <w:tcPr>
            <w:tcW w:w="3709" w:type="dxa"/>
          </w:tcPr>
          <w:p w:rsidR="00CF772B" w:rsidRPr="00A632B7" w:rsidRDefault="00CF772B" w:rsidP="00706100">
            <w:pPr>
              <w:rPr>
                <w:bCs/>
                <w:sz w:val="20"/>
                <w:szCs w:val="20"/>
              </w:rPr>
            </w:pPr>
            <w:r w:rsidRPr="00A632B7">
              <w:rPr>
                <w:bCs/>
                <w:sz w:val="20"/>
                <w:szCs w:val="20"/>
              </w:rPr>
              <w:t xml:space="preserve">Ведение </w:t>
            </w:r>
            <w:proofErr w:type="gramStart"/>
            <w:r w:rsidRPr="00A632B7">
              <w:rPr>
                <w:bCs/>
                <w:sz w:val="20"/>
                <w:szCs w:val="20"/>
              </w:rPr>
              <w:t>параллельных</w:t>
            </w:r>
            <w:proofErr w:type="gramEnd"/>
            <w:r w:rsidRPr="00A632B7">
              <w:rPr>
                <w:bCs/>
                <w:sz w:val="20"/>
                <w:szCs w:val="20"/>
              </w:rPr>
              <w:t xml:space="preserve"> данных на английском языке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1.3</w:t>
            </w:r>
          </w:p>
        </w:tc>
        <w:tc>
          <w:tcPr>
            <w:tcW w:w="0" w:type="auto"/>
          </w:tcPr>
          <w:p w:rsidR="00CF772B" w:rsidRPr="00A632B7" w:rsidRDefault="00CF772B" w:rsidP="00706100">
            <w:pPr>
              <w:rPr>
                <w:bCs/>
                <w:sz w:val="20"/>
                <w:szCs w:val="20"/>
              </w:rPr>
            </w:pPr>
            <w:r w:rsidRPr="00A632B7">
              <w:rPr>
                <w:bCs/>
                <w:sz w:val="20"/>
                <w:szCs w:val="20"/>
              </w:rPr>
              <w:t>Управление логистикой</w:t>
            </w:r>
          </w:p>
        </w:tc>
        <w:tc>
          <w:tcPr>
            <w:tcW w:w="4125" w:type="dxa"/>
          </w:tcPr>
          <w:p w:rsidR="00CF772B" w:rsidRPr="00A632B7" w:rsidRDefault="00CF772B" w:rsidP="00271140">
            <w:pPr>
              <w:numPr>
                <w:ilvl w:val="0"/>
                <w:numId w:val="43"/>
              </w:numPr>
              <w:ind w:left="0" w:firstLine="0"/>
              <w:jc w:val="left"/>
              <w:rPr>
                <w:bCs/>
                <w:sz w:val="20"/>
                <w:szCs w:val="20"/>
              </w:rPr>
            </w:pPr>
            <w:r w:rsidRPr="00A632B7">
              <w:rPr>
                <w:bCs/>
                <w:sz w:val="20"/>
                <w:szCs w:val="20"/>
              </w:rPr>
              <w:t xml:space="preserve">Управление запасами </w:t>
            </w:r>
          </w:p>
          <w:p w:rsidR="00CF772B" w:rsidRPr="00A632B7" w:rsidRDefault="00CF772B" w:rsidP="00271140">
            <w:pPr>
              <w:numPr>
                <w:ilvl w:val="0"/>
                <w:numId w:val="43"/>
              </w:numPr>
              <w:ind w:left="0" w:firstLine="0"/>
              <w:jc w:val="left"/>
              <w:rPr>
                <w:bCs/>
                <w:sz w:val="20"/>
                <w:szCs w:val="20"/>
              </w:rPr>
            </w:pPr>
            <w:r w:rsidRPr="00A632B7">
              <w:rPr>
                <w:bCs/>
                <w:sz w:val="20"/>
                <w:szCs w:val="20"/>
              </w:rPr>
              <w:t xml:space="preserve">Управление складами </w:t>
            </w:r>
          </w:p>
          <w:p w:rsidR="00CF772B" w:rsidRPr="00A632B7" w:rsidRDefault="00CF772B" w:rsidP="00271140">
            <w:pPr>
              <w:numPr>
                <w:ilvl w:val="0"/>
                <w:numId w:val="43"/>
              </w:numPr>
              <w:ind w:left="0" w:firstLine="0"/>
              <w:jc w:val="left"/>
              <w:rPr>
                <w:bCs/>
                <w:sz w:val="20"/>
                <w:szCs w:val="20"/>
              </w:rPr>
            </w:pPr>
            <w:r w:rsidRPr="00A632B7">
              <w:rPr>
                <w:bCs/>
                <w:sz w:val="20"/>
                <w:szCs w:val="20"/>
              </w:rPr>
              <w:t>Управление торговлей</w:t>
            </w:r>
          </w:p>
        </w:tc>
        <w:tc>
          <w:tcPr>
            <w:tcW w:w="3709" w:type="dxa"/>
          </w:tcPr>
          <w:p w:rsidR="00CF772B" w:rsidRPr="00A632B7" w:rsidRDefault="00CF772B" w:rsidP="00706100">
            <w:pPr>
              <w:rPr>
                <w:bCs/>
                <w:sz w:val="20"/>
                <w:szCs w:val="20"/>
              </w:rPr>
            </w:pP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1.4</w:t>
            </w:r>
          </w:p>
        </w:tc>
        <w:tc>
          <w:tcPr>
            <w:tcW w:w="0" w:type="auto"/>
          </w:tcPr>
          <w:p w:rsidR="00CF772B" w:rsidRPr="00A632B7" w:rsidRDefault="00CF772B" w:rsidP="00706100">
            <w:pPr>
              <w:rPr>
                <w:bCs/>
                <w:sz w:val="20"/>
                <w:szCs w:val="20"/>
              </w:rPr>
            </w:pPr>
            <w:r w:rsidRPr="00A632B7">
              <w:rPr>
                <w:bCs/>
                <w:sz w:val="20"/>
                <w:szCs w:val="20"/>
              </w:rPr>
              <w:t>Управление производством</w:t>
            </w:r>
          </w:p>
        </w:tc>
        <w:tc>
          <w:tcPr>
            <w:tcW w:w="4125" w:type="dxa"/>
          </w:tcPr>
          <w:p w:rsidR="00CF772B" w:rsidRPr="00A632B7" w:rsidRDefault="00CF772B" w:rsidP="00271140">
            <w:pPr>
              <w:numPr>
                <w:ilvl w:val="0"/>
                <w:numId w:val="44"/>
              </w:numPr>
              <w:ind w:left="0" w:firstLine="0"/>
              <w:jc w:val="left"/>
              <w:rPr>
                <w:bCs/>
                <w:sz w:val="20"/>
                <w:szCs w:val="20"/>
              </w:rPr>
            </w:pPr>
            <w:r w:rsidRPr="00A632B7">
              <w:rPr>
                <w:bCs/>
                <w:sz w:val="20"/>
                <w:szCs w:val="20"/>
              </w:rPr>
              <w:t xml:space="preserve">Сводное планирование </w:t>
            </w:r>
          </w:p>
          <w:p w:rsidR="00CF772B" w:rsidRPr="00A632B7" w:rsidRDefault="00CF772B" w:rsidP="00271140">
            <w:pPr>
              <w:numPr>
                <w:ilvl w:val="0"/>
                <w:numId w:val="44"/>
              </w:numPr>
              <w:ind w:left="0" w:firstLine="0"/>
              <w:jc w:val="left"/>
              <w:rPr>
                <w:bCs/>
                <w:sz w:val="20"/>
                <w:szCs w:val="20"/>
              </w:rPr>
            </w:pPr>
            <w:r w:rsidRPr="00A632B7">
              <w:rPr>
                <w:bCs/>
                <w:sz w:val="20"/>
                <w:szCs w:val="20"/>
              </w:rPr>
              <w:t xml:space="preserve">Управление производством </w:t>
            </w:r>
          </w:p>
        </w:tc>
        <w:tc>
          <w:tcPr>
            <w:tcW w:w="3709" w:type="dxa"/>
          </w:tcPr>
          <w:p w:rsidR="00CF772B" w:rsidRPr="00A632B7" w:rsidRDefault="00CF772B" w:rsidP="00706100">
            <w:pPr>
              <w:rPr>
                <w:bCs/>
                <w:sz w:val="20"/>
                <w:szCs w:val="20"/>
              </w:rPr>
            </w:pP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1.5</w:t>
            </w:r>
          </w:p>
        </w:tc>
        <w:tc>
          <w:tcPr>
            <w:tcW w:w="0" w:type="auto"/>
          </w:tcPr>
          <w:p w:rsidR="00CF772B" w:rsidRPr="00A632B7" w:rsidRDefault="00CF772B" w:rsidP="00706100">
            <w:pPr>
              <w:rPr>
                <w:bCs/>
                <w:sz w:val="20"/>
                <w:szCs w:val="20"/>
              </w:rPr>
            </w:pPr>
            <w:r w:rsidRPr="00A632B7">
              <w:rPr>
                <w:bCs/>
                <w:sz w:val="20"/>
                <w:szCs w:val="20"/>
              </w:rPr>
              <w:t>Управление реализацией готовой продукции и взаимодействием с клиентами</w:t>
            </w:r>
          </w:p>
        </w:tc>
        <w:tc>
          <w:tcPr>
            <w:tcW w:w="4125" w:type="dxa"/>
          </w:tcPr>
          <w:p w:rsidR="00CF772B" w:rsidRPr="00A632B7" w:rsidRDefault="00CF772B" w:rsidP="00271140">
            <w:pPr>
              <w:numPr>
                <w:ilvl w:val="0"/>
                <w:numId w:val="45"/>
              </w:numPr>
              <w:ind w:left="0" w:firstLine="0"/>
              <w:jc w:val="left"/>
              <w:rPr>
                <w:bCs/>
                <w:sz w:val="20"/>
                <w:szCs w:val="20"/>
              </w:rPr>
            </w:pPr>
            <w:r w:rsidRPr="00A632B7">
              <w:rPr>
                <w:bCs/>
                <w:sz w:val="20"/>
                <w:szCs w:val="20"/>
              </w:rPr>
              <w:t xml:space="preserve">Управление продажами </w:t>
            </w:r>
          </w:p>
          <w:p w:rsidR="00CF772B" w:rsidRPr="00A632B7" w:rsidRDefault="00CF772B" w:rsidP="00271140">
            <w:pPr>
              <w:numPr>
                <w:ilvl w:val="0"/>
                <w:numId w:val="45"/>
              </w:numPr>
              <w:ind w:left="0" w:firstLine="0"/>
              <w:jc w:val="left"/>
              <w:rPr>
                <w:bCs/>
                <w:sz w:val="20"/>
                <w:szCs w:val="20"/>
              </w:rPr>
            </w:pPr>
            <w:r w:rsidRPr="00A632B7">
              <w:rPr>
                <w:bCs/>
                <w:sz w:val="20"/>
                <w:szCs w:val="20"/>
              </w:rPr>
              <w:t>Управление отношениями с клиентами</w:t>
            </w:r>
          </w:p>
        </w:tc>
        <w:tc>
          <w:tcPr>
            <w:tcW w:w="3709" w:type="dxa"/>
          </w:tcPr>
          <w:p w:rsidR="00CF772B" w:rsidRPr="00A632B7" w:rsidRDefault="00CF772B" w:rsidP="00706100">
            <w:pPr>
              <w:rPr>
                <w:bCs/>
                <w:sz w:val="20"/>
                <w:szCs w:val="20"/>
              </w:rPr>
            </w:pPr>
            <w:r w:rsidRPr="00A632B7">
              <w:rPr>
                <w:bCs/>
                <w:sz w:val="20"/>
                <w:szCs w:val="20"/>
              </w:rPr>
              <w:t xml:space="preserve">Маркетинг и </w:t>
            </w:r>
            <w:proofErr w:type="spellStart"/>
            <w:r w:rsidRPr="00A632B7">
              <w:rPr>
                <w:bCs/>
                <w:sz w:val="20"/>
                <w:szCs w:val="20"/>
              </w:rPr>
              <w:t>телемаркетинг</w:t>
            </w:r>
            <w:proofErr w:type="spellEnd"/>
            <w:r w:rsidRPr="00A632B7">
              <w:rPr>
                <w:bCs/>
                <w:sz w:val="20"/>
                <w:szCs w:val="20"/>
              </w:rPr>
              <w:t xml:space="preserve"> (внедрение возможно при расширении функциональности системы)</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2.</w:t>
            </w:r>
          </w:p>
        </w:tc>
        <w:tc>
          <w:tcPr>
            <w:tcW w:w="0" w:type="auto"/>
            <w:gridSpan w:val="3"/>
          </w:tcPr>
          <w:p w:rsidR="00CF772B" w:rsidRPr="00A632B7" w:rsidRDefault="00CF772B" w:rsidP="00706100">
            <w:pPr>
              <w:rPr>
                <w:bCs/>
                <w:sz w:val="20"/>
                <w:szCs w:val="20"/>
              </w:rPr>
            </w:pPr>
            <w:r w:rsidRPr="00A632B7">
              <w:rPr>
                <w:bCs/>
                <w:sz w:val="20"/>
                <w:szCs w:val="20"/>
              </w:rPr>
              <w:t>Организационные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2.1</w:t>
            </w:r>
          </w:p>
        </w:tc>
        <w:tc>
          <w:tcPr>
            <w:tcW w:w="0" w:type="auto"/>
          </w:tcPr>
          <w:p w:rsidR="00CF772B" w:rsidRPr="00A632B7" w:rsidRDefault="00CF772B" w:rsidP="00706100">
            <w:pPr>
              <w:rPr>
                <w:bCs/>
                <w:sz w:val="20"/>
                <w:szCs w:val="20"/>
              </w:rPr>
            </w:pPr>
            <w:r w:rsidRPr="00A632B7">
              <w:rPr>
                <w:bCs/>
                <w:sz w:val="20"/>
                <w:szCs w:val="20"/>
              </w:rPr>
              <w:t>Подразделения, принимающие участие в проекте</w:t>
            </w:r>
          </w:p>
        </w:tc>
        <w:tc>
          <w:tcPr>
            <w:tcW w:w="0" w:type="auto"/>
            <w:gridSpan w:val="2"/>
          </w:tcPr>
          <w:p w:rsidR="00CF772B" w:rsidRPr="00A632B7" w:rsidRDefault="00CF772B" w:rsidP="00271140">
            <w:pPr>
              <w:numPr>
                <w:ilvl w:val="0"/>
                <w:numId w:val="46"/>
              </w:numPr>
              <w:ind w:left="0" w:firstLine="0"/>
              <w:jc w:val="left"/>
              <w:rPr>
                <w:bCs/>
                <w:sz w:val="20"/>
                <w:szCs w:val="20"/>
              </w:rPr>
            </w:pPr>
            <w:r w:rsidRPr="00A632B7">
              <w:rPr>
                <w:bCs/>
                <w:sz w:val="20"/>
                <w:szCs w:val="20"/>
              </w:rPr>
              <w:t xml:space="preserve">Финансовый департамент </w:t>
            </w:r>
          </w:p>
          <w:p w:rsidR="00CF772B" w:rsidRPr="00A632B7" w:rsidRDefault="00CF772B" w:rsidP="00271140">
            <w:pPr>
              <w:numPr>
                <w:ilvl w:val="0"/>
                <w:numId w:val="46"/>
              </w:numPr>
              <w:ind w:left="0" w:firstLine="0"/>
              <w:jc w:val="left"/>
              <w:rPr>
                <w:bCs/>
                <w:sz w:val="20"/>
                <w:szCs w:val="20"/>
              </w:rPr>
            </w:pPr>
            <w:r w:rsidRPr="00A632B7">
              <w:rPr>
                <w:bCs/>
                <w:sz w:val="20"/>
                <w:szCs w:val="20"/>
              </w:rPr>
              <w:t xml:space="preserve">Департамент продаж и маркетинга </w:t>
            </w:r>
          </w:p>
          <w:p w:rsidR="00CF772B" w:rsidRPr="00A632B7" w:rsidRDefault="00CF772B" w:rsidP="00271140">
            <w:pPr>
              <w:numPr>
                <w:ilvl w:val="0"/>
                <w:numId w:val="46"/>
              </w:numPr>
              <w:ind w:left="0" w:firstLine="0"/>
              <w:jc w:val="left"/>
              <w:rPr>
                <w:bCs/>
                <w:sz w:val="20"/>
                <w:szCs w:val="20"/>
              </w:rPr>
            </w:pPr>
            <w:r w:rsidRPr="00A632B7">
              <w:rPr>
                <w:bCs/>
                <w:sz w:val="20"/>
                <w:szCs w:val="20"/>
              </w:rPr>
              <w:t>Общий департамент</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3.</w:t>
            </w:r>
          </w:p>
        </w:tc>
        <w:tc>
          <w:tcPr>
            <w:tcW w:w="0" w:type="auto"/>
            <w:gridSpan w:val="3"/>
          </w:tcPr>
          <w:p w:rsidR="00CF772B" w:rsidRPr="00A632B7" w:rsidRDefault="00CF772B" w:rsidP="00706100">
            <w:pPr>
              <w:rPr>
                <w:bCs/>
                <w:sz w:val="20"/>
                <w:szCs w:val="20"/>
              </w:rPr>
            </w:pPr>
            <w:r w:rsidRPr="00A632B7">
              <w:rPr>
                <w:bCs/>
                <w:sz w:val="20"/>
                <w:szCs w:val="20"/>
              </w:rPr>
              <w:t>Технологические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3.1</w:t>
            </w:r>
          </w:p>
        </w:tc>
        <w:tc>
          <w:tcPr>
            <w:tcW w:w="0" w:type="auto"/>
          </w:tcPr>
          <w:p w:rsidR="00CF772B" w:rsidRPr="00A632B7" w:rsidRDefault="00CF772B" w:rsidP="00706100">
            <w:pPr>
              <w:rPr>
                <w:bCs/>
                <w:sz w:val="20"/>
                <w:szCs w:val="20"/>
              </w:rPr>
            </w:pPr>
            <w:r w:rsidRPr="00A632B7">
              <w:rPr>
                <w:bCs/>
                <w:sz w:val="20"/>
                <w:szCs w:val="20"/>
              </w:rPr>
              <w:t>Используемые технологии</w:t>
            </w:r>
          </w:p>
        </w:tc>
        <w:tc>
          <w:tcPr>
            <w:tcW w:w="0" w:type="auto"/>
            <w:gridSpan w:val="2"/>
          </w:tcPr>
          <w:p w:rsidR="00CF772B" w:rsidRPr="00A632B7" w:rsidRDefault="00CF772B" w:rsidP="00706100">
            <w:pPr>
              <w:rPr>
                <w:bCs/>
                <w:sz w:val="20"/>
                <w:szCs w:val="20"/>
              </w:rPr>
            </w:pPr>
            <w:proofErr w:type="spellStart"/>
            <w:r w:rsidRPr="00A632B7">
              <w:rPr>
                <w:bCs/>
                <w:sz w:val="20"/>
                <w:szCs w:val="20"/>
              </w:rPr>
              <w:t>Microsoft</w:t>
            </w:r>
            <w:proofErr w:type="spellEnd"/>
            <w:r w:rsidRPr="00A632B7">
              <w:rPr>
                <w:bCs/>
                <w:sz w:val="20"/>
                <w:szCs w:val="20"/>
              </w:rPr>
              <w:t xml:space="preserve"> </w:t>
            </w:r>
            <w:proofErr w:type="spellStart"/>
            <w:r w:rsidRPr="00A632B7">
              <w:rPr>
                <w:bCs/>
                <w:sz w:val="20"/>
                <w:szCs w:val="20"/>
              </w:rPr>
              <w:t>Office</w:t>
            </w:r>
            <w:proofErr w:type="spellEnd"/>
            <w:r w:rsidRPr="00A632B7">
              <w:rPr>
                <w:bCs/>
                <w:sz w:val="20"/>
                <w:szCs w:val="20"/>
              </w:rPr>
              <w:t xml:space="preserve"> </w:t>
            </w:r>
            <w:proofErr w:type="spellStart"/>
            <w:r w:rsidRPr="00A632B7">
              <w:rPr>
                <w:bCs/>
                <w:sz w:val="20"/>
                <w:szCs w:val="20"/>
              </w:rPr>
              <w:t>Project</w:t>
            </w:r>
            <w:proofErr w:type="spellEnd"/>
            <w:r w:rsidRPr="00A632B7">
              <w:rPr>
                <w:bCs/>
                <w:sz w:val="20"/>
                <w:szCs w:val="20"/>
              </w:rPr>
              <w:t xml:space="preserve"> 2007Microsoft </w:t>
            </w:r>
            <w:proofErr w:type="spellStart"/>
            <w:r w:rsidRPr="00A632B7">
              <w:rPr>
                <w:bCs/>
                <w:sz w:val="20"/>
                <w:szCs w:val="20"/>
              </w:rPr>
              <w:t>SQL</w:t>
            </w:r>
            <w:proofErr w:type="spellEnd"/>
            <w:r w:rsidRPr="00A632B7">
              <w:rPr>
                <w:bCs/>
                <w:sz w:val="20"/>
                <w:szCs w:val="20"/>
              </w:rPr>
              <w:t xml:space="preserve"> </w:t>
            </w:r>
            <w:proofErr w:type="spellStart"/>
            <w:r w:rsidRPr="00A632B7">
              <w:rPr>
                <w:bCs/>
                <w:sz w:val="20"/>
                <w:szCs w:val="20"/>
              </w:rPr>
              <w:t>Server</w:t>
            </w:r>
            <w:proofErr w:type="spellEnd"/>
            <w:r w:rsidRPr="00A632B7">
              <w:rPr>
                <w:bCs/>
                <w:sz w:val="20"/>
                <w:szCs w:val="20"/>
              </w:rPr>
              <w:t xml:space="preserve"> - СУБД, используемая для работы </w:t>
            </w:r>
            <w:proofErr w:type="spellStart"/>
            <w:r w:rsidRPr="00A632B7">
              <w:rPr>
                <w:bCs/>
                <w:sz w:val="20"/>
                <w:szCs w:val="20"/>
              </w:rPr>
              <w:t>Microsoft</w:t>
            </w:r>
            <w:proofErr w:type="spellEnd"/>
            <w:r w:rsidRPr="00A632B7">
              <w:rPr>
                <w:bCs/>
                <w:sz w:val="20"/>
                <w:szCs w:val="20"/>
              </w:rPr>
              <w:t xml:space="preserve"> </w:t>
            </w:r>
            <w:proofErr w:type="spellStart"/>
            <w:r w:rsidRPr="00A632B7">
              <w:rPr>
                <w:bCs/>
                <w:sz w:val="20"/>
                <w:szCs w:val="20"/>
              </w:rPr>
              <w:t>Office</w:t>
            </w:r>
            <w:proofErr w:type="spellEnd"/>
            <w:r w:rsidRPr="00A632B7">
              <w:rPr>
                <w:bCs/>
                <w:sz w:val="20"/>
                <w:szCs w:val="20"/>
              </w:rPr>
              <w:t xml:space="preserve"> </w:t>
            </w:r>
            <w:proofErr w:type="spellStart"/>
            <w:r w:rsidRPr="00A632B7">
              <w:rPr>
                <w:bCs/>
                <w:sz w:val="20"/>
                <w:szCs w:val="20"/>
              </w:rPr>
              <w:t>Project</w:t>
            </w:r>
            <w:proofErr w:type="spellEnd"/>
            <w:r w:rsidRPr="00A632B7">
              <w:rPr>
                <w:bCs/>
                <w:sz w:val="20"/>
                <w:szCs w:val="20"/>
              </w:rPr>
              <w:t xml:space="preserve"> 2007 Локальные </w:t>
            </w:r>
            <w:proofErr w:type="spellStart"/>
            <w:r w:rsidRPr="00A632B7">
              <w:rPr>
                <w:bCs/>
                <w:sz w:val="20"/>
                <w:szCs w:val="20"/>
              </w:rPr>
              <w:t>ИС</w:t>
            </w:r>
            <w:proofErr w:type="spellEnd"/>
            <w:r w:rsidRPr="00A632B7">
              <w:rPr>
                <w:bCs/>
                <w:sz w:val="20"/>
                <w:szCs w:val="20"/>
              </w:rPr>
              <w:t xml:space="preserve"> - локальные информационные системы Заказчика Приложения </w:t>
            </w:r>
            <w:proofErr w:type="spellStart"/>
            <w:r w:rsidRPr="00A632B7">
              <w:rPr>
                <w:bCs/>
                <w:sz w:val="20"/>
                <w:szCs w:val="20"/>
              </w:rPr>
              <w:t>Microsoft</w:t>
            </w:r>
            <w:proofErr w:type="spellEnd"/>
            <w:r w:rsidRPr="00A632B7">
              <w:rPr>
                <w:bCs/>
                <w:sz w:val="20"/>
                <w:szCs w:val="20"/>
              </w:rPr>
              <w:t xml:space="preserve"> </w:t>
            </w:r>
            <w:proofErr w:type="spellStart"/>
            <w:r w:rsidRPr="00A632B7">
              <w:rPr>
                <w:bCs/>
                <w:sz w:val="20"/>
                <w:szCs w:val="20"/>
              </w:rPr>
              <w:t>OftlceMicrosoft</w:t>
            </w:r>
            <w:proofErr w:type="spellEnd"/>
            <w:r w:rsidRPr="00A632B7">
              <w:rPr>
                <w:bCs/>
                <w:sz w:val="20"/>
                <w:szCs w:val="20"/>
              </w:rPr>
              <w:t xml:space="preserve"> </w:t>
            </w:r>
            <w:proofErr w:type="spellStart"/>
            <w:r w:rsidRPr="00A632B7">
              <w:rPr>
                <w:bCs/>
                <w:sz w:val="20"/>
                <w:szCs w:val="20"/>
              </w:rPr>
              <w:t>Visio</w:t>
            </w:r>
            <w:proofErr w:type="spellEnd"/>
            <w:r w:rsidRPr="00A632B7">
              <w:rPr>
                <w:bCs/>
                <w:sz w:val="20"/>
                <w:szCs w:val="20"/>
              </w:rPr>
              <w:t>,</w:t>
            </w:r>
            <w:r w:rsidRPr="00A632B7">
              <w:rPr>
                <w:rStyle w:val="apple-converted-space"/>
                <w:bCs/>
                <w:sz w:val="20"/>
                <w:szCs w:val="20"/>
              </w:rPr>
              <w:t xml:space="preserve"> </w:t>
            </w:r>
            <w:bookmarkStart w:id="384" w:name="keyword35"/>
            <w:bookmarkEnd w:id="384"/>
            <w:proofErr w:type="spellStart"/>
            <w:r w:rsidRPr="00A632B7">
              <w:rPr>
                <w:rStyle w:val="keyword"/>
                <w:bCs/>
                <w:i/>
                <w:iCs/>
                <w:sz w:val="20"/>
                <w:szCs w:val="20"/>
              </w:rPr>
              <w:t>ARIS</w:t>
            </w:r>
            <w:proofErr w:type="spellEnd"/>
            <w:r w:rsidRPr="00A632B7">
              <w:rPr>
                <w:rStyle w:val="apple-converted-space"/>
                <w:bCs/>
                <w:sz w:val="20"/>
                <w:szCs w:val="20"/>
              </w:rPr>
              <w:t xml:space="preserve"> </w:t>
            </w:r>
            <w:r w:rsidRPr="00A632B7">
              <w:rPr>
                <w:bCs/>
                <w:sz w:val="20"/>
                <w:szCs w:val="20"/>
              </w:rPr>
              <w:t>-</w:t>
            </w:r>
            <w:r w:rsidRPr="00A632B7">
              <w:rPr>
                <w:rStyle w:val="apple-converted-space"/>
                <w:bCs/>
                <w:sz w:val="20"/>
                <w:szCs w:val="20"/>
              </w:rPr>
              <w:t xml:space="preserve"> </w:t>
            </w:r>
            <w:bookmarkStart w:id="385" w:name="keyword36"/>
            <w:bookmarkEnd w:id="385"/>
            <w:r w:rsidRPr="00A632B7">
              <w:rPr>
                <w:rStyle w:val="keyword"/>
                <w:bCs/>
                <w:i/>
                <w:iCs/>
                <w:sz w:val="20"/>
                <w:szCs w:val="20"/>
              </w:rPr>
              <w:t>графические системы</w:t>
            </w:r>
            <w:r w:rsidRPr="00A632B7">
              <w:rPr>
                <w:rStyle w:val="apple-converted-space"/>
                <w:bCs/>
                <w:sz w:val="20"/>
                <w:szCs w:val="20"/>
              </w:rPr>
              <w:t xml:space="preserve"> </w:t>
            </w:r>
            <w:r w:rsidRPr="00A632B7">
              <w:rPr>
                <w:bCs/>
                <w:sz w:val="20"/>
                <w:szCs w:val="20"/>
              </w:rPr>
              <w:lastRenderedPageBreak/>
              <w:t>для отражения бизнес-процессов (</w:t>
            </w:r>
            <w:r w:rsidR="008C3E45">
              <w:rPr>
                <w:bCs/>
                <w:sz w:val="20"/>
                <w:szCs w:val="20"/>
              </w:rPr>
              <w:t>«</w:t>
            </w:r>
            <w:r w:rsidRPr="00A632B7">
              <w:rPr>
                <w:bCs/>
                <w:sz w:val="20"/>
                <w:szCs w:val="20"/>
              </w:rPr>
              <w:t>Как есть</w:t>
            </w:r>
            <w:r w:rsidR="008C3E45">
              <w:rPr>
                <w:bCs/>
                <w:sz w:val="20"/>
                <w:szCs w:val="20"/>
              </w:rPr>
              <w:t>»</w:t>
            </w:r>
            <w:r w:rsidRPr="00A632B7">
              <w:rPr>
                <w:bCs/>
                <w:sz w:val="20"/>
                <w:szCs w:val="20"/>
              </w:rPr>
              <w:t xml:space="preserve"> и </w:t>
            </w:r>
            <w:r w:rsidR="008C3E45">
              <w:rPr>
                <w:bCs/>
                <w:sz w:val="20"/>
                <w:szCs w:val="20"/>
              </w:rPr>
              <w:t>«</w:t>
            </w:r>
            <w:r w:rsidRPr="00A632B7">
              <w:rPr>
                <w:bCs/>
                <w:sz w:val="20"/>
                <w:szCs w:val="20"/>
              </w:rPr>
              <w:t>Как будет</w:t>
            </w:r>
            <w:r w:rsidR="008C3E45">
              <w:rPr>
                <w:bCs/>
                <w:sz w:val="20"/>
                <w:szCs w:val="20"/>
              </w:rPr>
              <w:t>»</w:t>
            </w:r>
            <w:r w:rsidRPr="00A632B7">
              <w:rPr>
                <w:bCs/>
                <w:sz w:val="20"/>
                <w:szCs w:val="20"/>
              </w:rPr>
              <w:t>)</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lastRenderedPageBreak/>
              <w:t>4.</w:t>
            </w:r>
          </w:p>
        </w:tc>
        <w:tc>
          <w:tcPr>
            <w:tcW w:w="0" w:type="auto"/>
            <w:gridSpan w:val="3"/>
          </w:tcPr>
          <w:p w:rsidR="00CF772B" w:rsidRPr="00A632B7" w:rsidRDefault="00CF772B" w:rsidP="00706100">
            <w:pPr>
              <w:rPr>
                <w:bCs/>
                <w:sz w:val="20"/>
                <w:szCs w:val="20"/>
              </w:rPr>
            </w:pPr>
            <w:r w:rsidRPr="00A632B7">
              <w:rPr>
                <w:bCs/>
                <w:sz w:val="20"/>
                <w:szCs w:val="20"/>
              </w:rPr>
              <w:t>Географические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4.1</w:t>
            </w:r>
          </w:p>
        </w:tc>
        <w:tc>
          <w:tcPr>
            <w:tcW w:w="0" w:type="auto"/>
          </w:tcPr>
          <w:p w:rsidR="00CF772B" w:rsidRPr="00A632B7" w:rsidRDefault="00CF772B" w:rsidP="00706100">
            <w:pPr>
              <w:rPr>
                <w:bCs/>
                <w:sz w:val="20"/>
                <w:szCs w:val="20"/>
              </w:rPr>
            </w:pPr>
            <w:proofErr w:type="gramStart"/>
            <w:r w:rsidRPr="00A632B7">
              <w:rPr>
                <w:bCs/>
                <w:sz w:val="20"/>
                <w:szCs w:val="20"/>
              </w:rPr>
              <w:t>Территориальная</w:t>
            </w:r>
            <w:proofErr w:type="gramEnd"/>
            <w:r w:rsidRPr="00A632B7">
              <w:rPr>
                <w:bCs/>
                <w:sz w:val="20"/>
                <w:szCs w:val="20"/>
              </w:rPr>
              <w:t xml:space="preserve"> </w:t>
            </w:r>
            <w:proofErr w:type="spellStart"/>
            <w:r w:rsidRPr="00A632B7">
              <w:rPr>
                <w:bCs/>
                <w:sz w:val="20"/>
                <w:szCs w:val="20"/>
              </w:rPr>
              <w:t>распределенность</w:t>
            </w:r>
            <w:proofErr w:type="spellEnd"/>
            <w:r w:rsidRPr="00A632B7">
              <w:rPr>
                <w:bCs/>
                <w:sz w:val="20"/>
                <w:szCs w:val="20"/>
              </w:rPr>
              <w:t xml:space="preserve"> проекта</w:t>
            </w:r>
          </w:p>
        </w:tc>
        <w:tc>
          <w:tcPr>
            <w:tcW w:w="4125" w:type="dxa"/>
          </w:tcPr>
          <w:p w:rsidR="00CF772B" w:rsidRPr="00A632B7" w:rsidRDefault="00CF772B" w:rsidP="00706100">
            <w:pPr>
              <w:rPr>
                <w:bCs/>
                <w:sz w:val="20"/>
                <w:szCs w:val="20"/>
              </w:rPr>
            </w:pPr>
            <w:r w:rsidRPr="00A632B7">
              <w:rPr>
                <w:bCs/>
                <w:sz w:val="20"/>
                <w:szCs w:val="20"/>
              </w:rPr>
              <w:t xml:space="preserve">Центральный офис компании </w:t>
            </w:r>
            <w:proofErr w:type="spellStart"/>
            <w:r w:rsidRPr="00A632B7">
              <w:rPr>
                <w:bCs/>
                <w:sz w:val="20"/>
                <w:szCs w:val="20"/>
              </w:rPr>
              <w:t>ПАО</w:t>
            </w:r>
            <w:proofErr w:type="spellEnd"/>
            <w:r w:rsidRPr="00A632B7">
              <w:rPr>
                <w:bCs/>
                <w:sz w:val="20"/>
                <w:szCs w:val="20"/>
              </w:rPr>
              <w:t xml:space="preserve"> </w:t>
            </w:r>
            <w:r w:rsidR="008C3E45">
              <w:rPr>
                <w:bCs/>
                <w:sz w:val="20"/>
                <w:szCs w:val="20"/>
              </w:rPr>
              <w:t>«</w:t>
            </w:r>
            <w:proofErr w:type="spellStart"/>
            <w:r w:rsidRPr="00A632B7">
              <w:rPr>
                <w:bCs/>
                <w:sz w:val="20"/>
                <w:szCs w:val="20"/>
              </w:rPr>
              <w:t>Ростелеком</w:t>
            </w:r>
            <w:proofErr w:type="spellEnd"/>
            <w:r w:rsidR="008C3E45">
              <w:rPr>
                <w:bCs/>
                <w:sz w:val="20"/>
                <w:szCs w:val="20"/>
              </w:rPr>
              <w:t>»</w:t>
            </w:r>
            <w:r w:rsidRPr="00A632B7">
              <w:rPr>
                <w:bCs/>
                <w:sz w:val="20"/>
                <w:szCs w:val="20"/>
              </w:rPr>
              <w:t xml:space="preserve"> по адресу: </w:t>
            </w:r>
            <w:smartTag w:uri="urn:schemas-microsoft-com:office:smarttags" w:element="metricconverter">
              <w:smartTagPr>
                <w:attr w:name="ProductID" w:val="119017, г"/>
              </w:smartTagPr>
              <w:r w:rsidRPr="00A632B7">
                <w:rPr>
                  <w:bCs/>
                  <w:sz w:val="20"/>
                  <w:szCs w:val="20"/>
                </w:rPr>
                <w:t>119017, г</w:t>
              </w:r>
            </w:smartTag>
            <w:r w:rsidRPr="00A632B7">
              <w:rPr>
                <w:bCs/>
                <w:sz w:val="20"/>
                <w:szCs w:val="20"/>
              </w:rPr>
              <w:t>. Москва, ул. Большая Ордынка, д.24/26</w:t>
            </w:r>
          </w:p>
        </w:tc>
        <w:tc>
          <w:tcPr>
            <w:tcW w:w="3709" w:type="dxa"/>
          </w:tcPr>
          <w:p w:rsidR="00CF772B" w:rsidRPr="00A632B7" w:rsidRDefault="00CF772B" w:rsidP="00706100">
            <w:pPr>
              <w:rPr>
                <w:bCs/>
                <w:sz w:val="20"/>
                <w:szCs w:val="20"/>
              </w:rPr>
            </w:pPr>
            <w:r w:rsidRPr="00A632B7">
              <w:rPr>
                <w:bCs/>
                <w:sz w:val="20"/>
                <w:szCs w:val="20"/>
              </w:rPr>
              <w:t xml:space="preserve">Филиалы компании </w:t>
            </w:r>
            <w:proofErr w:type="spellStart"/>
            <w:r w:rsidRPr="00A632B7">
              <w:rPr>
                <w:bCs/>
                <w:sz w:val="20"/>
                <w:szCs w:val="20"/>
              </w:rPr>
              <w:t>ПАО</w:t>
            </w:r>
            <w:proofErr w:type="spellEnd"/>
            <w:r w:rsidRPr="00A632B7">
              <w:rPr>
                <w:bCs/>
                <w:sz w:val="20"/>
                <w:szCs w:val="20"/>
              </w:rPr>
              <w:t xml:space="preserve"> </w:t>
            </w:r>
            <w:r w:rsidR="008C3E45">
              <w:rPr>
                <w:bCs/>
                <w:sz w:val="20"/>
                <w:szCs w:val="20"/>
              </w:rPr>
              <w:t>«</w:t>
            </w:r>
            <w:proofErr w:type="spellStart"/>
            <w:r w:rsidRPr="00A632B7">
              <w:rPr>
                <w:bCs/>
                <w:sz w:val="20"/>
                <w:szCs w:val="20"/>
              </w:rPr>
              <w:t>Ростелеком</w:t>
            </w:r>
            <w:proofErr w:type="spellEnd"/>
            <w:r w:rsidR="008C3E45">
              <w:rPr>
                <w:bCs/>
                <w:sz w:val="20"/>
                <w:szCs w:val="20"/>
              </w:rPr>
              <w:t>»</w:t>
            </w:r>
          </w:p>
        </w:tc>
      </w:tr>
    </w:tbl>
    <w:p w:rsidR="00CF772B" w:rsidRPr="00A632B7" w:rsidRDefault="00CF772B" w:rsidP="00CF772B">
      <w:pPr>
        <w:rPr>
          <w:color w:val="000000"/>
          <w:sz w:val="20"/>
          <w:szCs w:val="20"/>
          <w:u w:val="single"/>
        </w:rPr>
      </w:pPr>
      <w:r w:rsidRPr="00A632B7">
        <w:rPr>
          <w:b/>
          <w:bCs/>
          <w:color w:val="000000"/>
          <w:sz w:val="20"/>
          <w:szCs w:val="20"/>
          <w:u w:val="single"/>
        </w:rPr>
        <w:t>Способ реализации проекта</w:t>
      </w:r>
    </w:p>
    <w:p w:rsidR="00CF772B" w:rsidRPr="00A632B7" w:rsidRDefault="00CF772B" w:rsidP="00CF772B">
      <w:pPr>
        <w:rPr>
          <w:color w:val="000000"/>
          <w:sz w:val="20"/>
          <w:szCs w:val="20"/>
        </w:rPr>
      </w:pPr>
      <w:r w:rsidRPr="00A632B7">
        <w:rPr>
          <w:b/>
          <w:bCs/>
          <w:color w:val="000000"/>
          <w:sz w:val="20"/>
          <w:szCs w:val="20"/>
        </w:rPr>
        <w:t>Методология реализации проекта</w:t>
      </w:r>
    </w:p>
    <w:p w:rsidR="00CF772B" w:rsidRPr="00A632B7" w:rsidRDefault="00CF772B" w:rsidP="00CF772B">
      <w:pPr>
        <w:rPr>
          <w:color w:val="000000"/>
          <w:sz w:val="20"/>
          <w:szCs w:val="20"/>
        </w:rPr>
      </w:pPr>
      <w:r w:rsidRPr="00A632B7">
        <w:rPr>
          <w:color w:val="000000"/>
          <w:sz w:val="20"/>
          <w:szCs w:val="20"/>
        </w:rPr>
        <w:t>Реализация проекта</w:t>
      </w:r>
      <w:r w:rsidRPr="00A632B7">
        <w:rPr>
          <w:rStyle w:val="apple-converted-space"/>
          <w:color w:val="000000"/>
          <w:sz w:val="20"/>
          <w:szCs w:val="20"/>
        </w:rPr>
        <w:t xml:space="preserve"> </w:t>
      </w:r>
      <w:bookmarkStart w:id="386" w:name="keyword37"/>
      <w:bookmarkEnd w:id="386"/>
      <w:r w:rsidRPr="00A632B7">
        <w:rPr>
          <w:rStyle w:val="keyword"/>
          <w:iCs/>
          <w:color w:val="000000"/>
          <w:sz w:val="20"/>
          <w:szCs w:val="20"/>
        </w:rPr>
        <w:t>по</w:t>
      </w:r>
      <w:r w:rsidRPr="00A632B7">
        <w:rPr>
          <w:rStyle w:val="apple-converted-space"/>
          <w:color w:val="000000"/>
          <w:sz w:val="20"/>
          <w:szCs w:val="20"/>
        </w:rPr>
        <w:t xml:space="preserve"> </w:t>
      </w:r>
      <w:r w:rsidRPr="00A632B7">
        <w:rPr>
          <w:color w:val="000000"/>
          <w:sz w:val="20"/>
          <w:szCs w:val="20"/>
        </w:rPr>
        <w:t xml:space="preserve">внедрению информационной системы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Office</w:t>
      </w:r>
      <w:proofErr w:type="spellEnd"/>
      <w:r w:rsidRPr="00A632B7">
        <w:rPr>
          <w:color w:val="000000"/>
          <w:sz w:val="20"/>
          <w:szCs w:val="20"/>
        </w:rPr>
        <w:t xml:space="preserve"> </w:t>
      </w:r>
      <w:proofErr w:type="spellStart"/>
      <w:r w:rsidRPr="00A632B7">
        <w:rPr>
          <w:color w:val="000000"/>
          <w:sz w:val="20"/>
          <w:szCs w:val="20"/>
        </w:rPr>
        <w:t>Project</w:t>
      </w:r>
      <w:proofErr w:type="spellEnd"/>
      <w:r w:rsidRPr="00A632B7">
        <w:rPr>
          <w:color w:val="000000"/>
          <w:sz w:val="20"/>
          <w:szCs w:val="20"/>
        </w:rPr>
        <w:t xml:space="preserve"> 2007 осуществляется согласно методологии </w:t>
      </w:r>
      <w:proofErr w:type="spellStart"/>
      <w:r w:rsidRPr="00A632B7">
        <w:rPr>
          <w:i/>
          <w:color w:val="000000"/>
          <w:sz w:val="20"/>
          <w:szCs w:val="20"/>
        </w:rPr>
        <w:t>Microsoft</w:t>
      </w:r>
      <w:proofErr w:type="spellEnd"/>
      <w:r w:rsidRPr="00A632B7">
        <w:rPr>
          <w:rStyle w:val="apple-converted-space"/>
          <w:i/>
          <w:color w:val="000000"/>
          <w:sz w:val="20"/>
          <w:szCs w:val="20"/>
        </w:rPr>
        <w:t xml:space="preserve"> </w:t>
      </w:r>
      <w:bookmarkStart w:id="387" w:name="keyword39"/>
      <w:bookmarkEnd w:id="387"/>
      <w:proofErr w:type="spellStart"/>
      <w:r w:rsidRPr="00A632B7">
        <w:rPr>
          <w:rStyle w:val="keyword"/>
          <w:i/>
          <w:iCs/>
          <w:color w:val="000000"/>
          <w:sz w:val="20"/>
          <w:szCs w:val="20"/>
        </w:rPr>
        <w:t>Dynamics</w:t>
      </w:r>
      <w:proofErr w:type="spellEnd"/>
      <w:r w:rsidRPr="00A632B7">
        <w:rPr>
          <w:rStyle w:val="apple-converted-space"/>
          <w:i/>
          <w:color w:val="000000"/>
          <w:sz w:val="20"/>
          <w:szCs w:val="20"/>
        </w:rPr>
        <w:t xml:space="preserve"> </w:t>
      </w:r>
      <w:proofErr w:type="spellStart"/>
      <w:r w:rsidRPr="00A632B7">
        <w:rPr>
          <w:i/>
          <w:color w:val="000000"/>
          <w:sz w:val="20"/>
          <w:szCs w:val="20"/>
        </w:rPr>
        <w:t>Sure</w:t>
      </w:r>
      <w:proofErr w:type="spellEnd"/>
      <w:r w:rsidRPr="00A632B7">
        <w:rPr>
          <w:rStyle w:val="apple-converted-space"/>
          <w:i/>
          <w:color w:val="000000"/>
          <w:sz w:val="20"/>
          <w:szCs w:val="20"/>
        </w:rPr>
        <w:t xml:space="preserve"> </w:t>
      </w:r>
      <w:bookmarkStart w:id="388" w:name="keyword40"/>
      <w:bookmarkEnd w:id="388"/>
      <w:proofErr w:type="spellStart"/>
      <w:r w:rsidRPr="00A632B7">
        <w:rPr>
          <w:rStyle w:val="keyword"/>
          <w:i/>
          <w:iCs/>
          <w:color w:val="000000"/>
          <w:sz w:val="20"/>
          <w:szCs w:val="20"/>
        </w:rPr>
        <w:t>Step</w:t>
      </w:r>
      <w:proofErr w:type="spellEnd"/>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 xml:space="preserve">В соответствии с методологией </w:t>
      </w:r>
      <w:proofErr w:type="spellStart"/>
      <w:r w:rsidRPr="00A632B7">
        <w:rPr>
          <w:i/>
          <w:color w:val="000000"/>
          <w:sz w:val="20"/>
          <w:szCs w:val="20"/>
        </w:rPr>
        <w:t>Microsoft</w:t>
      </w:r>
      <w:proofErr w:type="spellEnd"/>
      <w:r w:rsidRPr="00A632B7">
        <w:rPr>
          <w:rStyle w:val="apple-converted-space"/>
          <w:i/>
          <w:color w:val="000000"/>
          <w:sz w:val="20"/>
          <w:szCs w:val="20"/>
        </w:rPr>
        <w:t xml:space="preserve"> </w:t>
      </w:r>
      <w:bookmarkStart w:id="389" w:name="keyword41"/>
      <w:bookmarkEnd w:id="389"/>
      <w:proofErr w:type="spellStart"/>
      <w:r w:rsidRPr="00A632B7">
        <w:rPr>
          <w:rStyle w:val="keyword"/>
          <w:i/>
          <w:iCs/>
          <w:color w:val="000000"/>
          <w:sz w:val="20"/>
          <w:szCs w:val="20"/>
        </w:rPr>
        <w:t>Dynamics</w:t>
      </w:r>
      <w:proofErr w:type="spellEnd"/>
      <w:r w:rsidRPr="00A632B7">
        <w:rPr>
          <w:rStyle w:val="apple-converted-space"/>
          <w:i/>
          <w:color w:val="000000"/>
          <w:sz w:val="20"/>
          <w:szCs w:val="20"/>
        </w:rPr>
        <w:t xml:space="preserve"> </w:t>
      </w:r>
      <w:proofErr w:type="spellStart"/>
      <w:r w:rsidRPr="00A632B7">
        <w:rPr>
          <w:i/>
          <w:color w:val="000000"/>
          <w:sz w:val="20"/>
          <w:szCs w:val="20"/>
        </w:rPr>
        <w:t>Sure</w:t>
      </w:r>
      <w:proofErr w:type="spellEnd"/>
      <w:r w:rsidRPr="00A632B7">
        <w:rPr>
          <w:rStyle w:val="apple-converted-space"/>
          <w:i/>
          <w:color w:val="000000"/>
          <w:sz w:val="20"/>
          <w:szCs w:val="20"/>
        </w:rPr>
        <w:t xml:space="preserve"> </w:t>
      </w:r>
      <w:bookmarkStart w:id="390" w:name="keyword42"/>
      <w:bookmarkEnd w:id="390"/>
      <w:proofErr w:type="spellStart"/>
      <w:r w:rsidRPr="00A632B7">
        <w:rPr>
          <w:rStyle w:val="keyword"/>
          <w:i/>
          <w:iCs/>
          <w:color w:val="000000"/>
          <w:sz w:val="20"/>
          <w:szCs w:val="20"/>
        </w:rPr>
        <w:t>Step</w:t>
      </w:r>
      <w:proofErr w:type="spellEnd"/>
      <w:r w:rsidRPr="00A632B7">
        <w:rPr>
          <w:rStyle w:val="apple-converted-space"/>
          <w:color w:val="000000"/>
          <w:sz w:val="20"/>
          <w:szCs w:val="20"/>
        </w:rPr>
        <w:t xml:space="preserve"> </w:t>
      </w:r>
      <w:r w:rsidRPr="00A632B7">
        <w:rPr>
          <w:color w:val="000000"/>
          <w:sz w:val="20"/>
          <w:szCs w:val="20"/>
        </w:rPr>
        <w:t>проект внедрения состоит из следующих стадий:</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диагностика;</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анализ;</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дизайн;</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разработка;</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развертывание;</w:t>
      </w:r>
    </w:p>
    <w:p w:rsidR="00CF772B" w:rsidRPr="00A632B7" w:rsidRDefault="00CF772B" w:rsidP="00271140">
      <w:pPr>
        <w:numPr>
          <w:ilvl w:val="0"/>
          <w:numId w:val="40"/>
        </w:numPr>
        <w:ind w:left="0" w:firstLine="0"/>
        <w:jc w:val="left"/>
        <w:rPr>
          <w:color w:val="000000"/>
          <w:sz w:val="20"/>
          <w:szCs w:val="20"/>
        </w:rPr>
      </w:pPr>
      <w:r w:rsidRPr="00A632B7">
        <w:rPr>
          <w:color w:val="000000"/>
          <w:sz w:val="20"/>
          <w:szCs w:val="20"/>
        </w:rPr>
        <w:t>эксплуатация.</w:t>
      </w:r>
    </w:p>
    <w:p w:rsidR="00CF772B" w:rsidRPr="00A632B7" w:rsidRDefault="00CF772B" w:rsidP="00CF772B">
      <w:pPr>
        <w:rPr>
          <w:color w:val="000000"/>
          <w:sz w:val="20"/>
          <w:szCs w:val="20"/>
        </w:rPr>
      </w:pPr>
      <w:r w:rsidRPr="00A632B7">
        <w:rPr>
          <w:b/>
          <w:bCs/>
          <w:color w:val="000000"/>
          <w:sz w:val="20"/>
          <w:szCs w:val="20"/>
        </w:rPr>
        <w:t>Материалы и инструментарий</w:t>
      </w:r>
    </w:p>
    <w:p w:rsidR="00CF772B" w:rsidRPr="00A632B7" w:rsidRDefault="00CF772B" w:rsidP="00CF772B">
      <w:pPr>
        <w:rPr>
          <w:color w:val="000000"/>
          <w:sz w:val="20"/>
          <w:szCs w:val="20"/>
        </w:rPr>
      </w:pPr>
      <w:proofErr w:type="spellStart"/>
      <w:r w:rsidRPr="00A632B7">
        <w:rPr>
          <w:color w:val="000000"/>
          <w:sz w:val="20"/>
          <w:szCs w:val="20"/>
        </w:rPr>
        <w:t>Вендор</w:t>
      </w:r>
      <w:proofErr w:type="spellEnd"/>
      <w:r w:rsidRPr="00A632B7">
        <w:rPr>
          <w:color w:val="000000"/>
          <w:sz w:val="20"/>
          <w:szCs w:val="20"/>
        </w:rPr>
        <w:t xml:space="preserve">: </w:t>
      </w:r>
      <w:proofErr w:type="spellStart"/>
      <w:r w:rsidRPr="00A632B7">
        <w:rPr>
          <w:color w:val="000000"/>
          <w:sz w:val="20"/>
          <w:szCs w:val="20"/>
        </w:rPr>
        <w:t>Microsoft</w:t>
      </w:r>
      <w:proofErr w:type="spellEnd"/>
    </w:p>
    <w:p w:rsidR="00CF772B" w:rsidRPr="00A632B7" w:rsidRDefault="00CF772B" w:rsidP="00CF772B">
      <w:pPr>
        <w:rPr>
          <w:color w:val="000000"/>
          <w:sz w:val="20"/>
          <w:szCs w:val="20"/>
        </w:rPr>
      </w:pPr>
      <w:r w:rsidRPr="00A632B7">
        <w:rPr>
          <w:color w:val="000000"/>
          <w:sz w:val="20"/>
          <w:szCs w:val="20"/>
        </w:rPr>
        <w:t xml:space="preserve">Название: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Office</w:t>
      </w:r>
      <w:proofErr w:type="spellEnd"/>
      <w:r w:rsidRPr="00A632B7">
        <w:rPr>
          <w:color w:val="000000"/>
          <w:sz w:val="20"/>
          <w:szCs w:val="20"/>
        </w:rPr>
        <w:t xml:space="preserve"> </w:t>
      </w:r>
      <w:proofErr w:type="spellStart"/>
      <w:r w:rsidRPr="00A632B7">
        <w:rPr>
          <w:color w:val="000000"/>
          <w:sz w:val="20"/>
          <w:szCs w:val="20"/>
        </w:rPr>
        <w:t>Project</w:t>
      </w:r>
      <w:proofErr w:type="spellEnd"/>
      <w:r w:rsidRPr="00A632B7">
        <w:rPr>
          <w:color w:val="000000"/>
          <w:sz w:val="20"/>
          <w:szCs w:val="20"/>
        </w:rPr>
        <w:t xml:space="preserve"> 2007</w:t>
      </w:r>
    </w:p>
    <w:p w:rsidR="00CF772B" w:rsidRPr="00A632B7" w:rsidRDefault="00CF772B" w:rsidP="00CF772B">
      <w:pPr>
        <w:rPr>
          <w:color w:val="000000"/>
          <w:sz w:val="20"/>
          <w:szCs w:val="20"/>
        </w:rPr>
      </w:pP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Office</w:t>
      </w:r>
      <w:proofErr w:type="spellEnd"/>
      <w:r w:rsidRPr="00A632B7">
        <w:rPr>
          <w:color w:val="000000"/>
          <w:sz w:val="20"/>
          <w:szCs w:val="20"/>
        </w:rPr>
        <w:t xml:space="preserve"> </w:t>
      </w:r>
      <w:proofErr w:type="spellStart"/>
      <w:r w:rsidRPr="00A632B7">
        <w:rPr>
          <w:color w:val="000000"/>
          <w:sz w:val="20"/>
          <w:szCs w:val="20"/>
        </w:rPr>
        <w:t>Project</w:t>
      </w:r>
      <w:proofErr w:type="spellEnd"/>
      <w:r w:rsidRPr="00A632B7">
        <w:rPr>
          <w:color w:val="000000"/>
          <w:sz w:val="20"/>
          <w:szCs w:val="20"/>
        </w:rPr>
        <w:t xml:space="preserve"> 2007 - многофункциональная система управления ресурсами предприятия (</w:t>
      </w:r>
      <w:proofErr w:type="spellStart"/>
      <w:r w:rsidRPr="00A632B7">
        <w:rPr>
          <w:color w:val="000000"/>
          <w:sz w:val="20"/>
          <w:szCs w:val="20"/>
        </w:rPr>
        <w:t>ERP</w:t>
      </w:r>
      <w:proofErr w:type="spellEnd"/>
      <w:r w:rsidRPr="00A632B7">
        <w:rPr>
          <w:color w:val="000000"/>
          <w:sz w:val="20"/>
          <w:szCs w:val="20"/>
        </w:rPr>
        <w:t xml:space="preserve"> </w:t>
      </w:r>
      <w:proofErr w:type="spellStart"/>
      <w:r w:rsidRPr="00A632B7">
        <w:rPr>
          <w:color w:val="000000"/>
          <w:sz w:val="20"/>
          <w:szCs w:val="20"/>
        </w:rPr>
        <w:t>II</w:t>
      </w:r>
      <w:proofErr w:type="spellEnd"/>
      <w:r w:rsidRPr="00A632B7">
        <w:rPr>
          <w:color w:val="000000"/>
          <w:sz w:val="20"/>
          <w:szCs w:val="20"/>
        </w:rPr>
        <w:t>) для средних и крупных компаний</w:t>
      </w:r>
    </w:p>
    <w:p w:rsidR="00CF772B" w:rsidRPr="00A632B7" w:rsidRDefault="00CF772B" w:rsidP="00CF772B">
      <w:pPr>
        <w:rPr>
          <w:color w:val="000000"/>
          <w:sz w:val="20"/>
          <w:szCs w:val="20"/>
        </w:rPr>
      </w:pPr>
      <w:r w:rsidRPr="00A632B7">
        <w:rPr>
          <w:b/>
          <w:bCs/>
          <w:color w:val="000000"/>
          <w:sz w:val="20"/>
          <w:szCs w:val="20"/>
        </w:rPr>
        <w:t>Состав и функциональность модулей</w:t>
      </w:r>
    </w:p>
    <w:p w:rsidR="00CF772B" w:rsidRPr="00A632B7" w:rsidRDefault="00CF772B" w:rsidP="00CF772B">
      <w:pPr>
        <w:rPr>
          <w:color w:val="000000"/>
          <w:sz w:val="20"/>
          <w:szCs w:val="20"/>
        </w:rPr>
      </w:pPr>
      <w:r w:rsidRPr="00A632B7">
        <w:rPr>
          <w:b/>
          <w:bCs/>
          <w:color w:val="000000"/>
          <w:sz w:val="20"/>
          <w:szCs w:val="20"/>
        </w:rPr>
        <w:t>Управление финансами</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3288"/>
        <w:gridCol w:w="6566"/>
      </w:tblGrid>
      <w:tr w:rsidR="00CF772B" w:rsidRPr="00A632B7" w:rsidTr="00706100">
        <w:tc>
          <w:tcPr>
            <w:tcW w:w="0" w:type="auto"/>
          </w:tcPr>
          <w:p w:rsidR="00CF772B" w:rsidRPr="00A632B7" w:rsidRDefault="00CF772B" w:rsidP="00706100">
            <w:pPr>
              <w:rPr>
                <w:b/>
                <w:bCs/>
                <w:sz w:val="20"/>
                <w:szCs w:val="20"/>
              </w:rPr>
            </w:pPr>
            <w:r w:rsidRPr="00A632B7">
              <w:rPr>
                <w:b/>
                <w:bCs/>
                <w:sz w:val="20"/>
                <w:szCs w:val="20"/>
              </w:rPr>
              <w:t>Модуль</w:t>
            </w:r>
          </w:p>
        </w:tc>
        <w:tc>
          <w:tcPr>
            <w:tcW w:w="0" w:type="auto"/>
          </w:tcPr>
          <w:p w:rsidR="00CF772B" w:rsidRPr="00A632B7" w:rsidRDefault="00CF772B" w:rsidP="00706100">
            <w:pPr>
              <w:rPr>
                <w:b/>
                <w:bCs/>
                <w:sz w:val="20"/>
                <w:szCs w:val="20"/>
              </w:rPr>
            </w:pPr>
            <w:r w:rsidRPr="00A632B7">
              <w:rPr>
                <w:b/>
                <w:bCs/>
                <w:sz w:val="20"/>
                <w:szCs w:val="20"/>
              </w:rPr>
              <w:t>Описание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Бухгалтерский и</w:t>
            </w:r>
            <w:bookmarkStart w:id="391" w:name="keyword43"/>
            <w:bookmarkEnd w:id="391"/>
            <w:r w:rsidRPr="00A632B7">
              <w:rPr>
                <w:bCs/>
                <w:sz w:val="20"/>
                <w:szCs w:val="20"/>
              </w:rPr>
              <w:t xml:space="preserve"> </w:t>
            </w:r>
            <w:r w:rsidRPr="00A632B7">
              <w:rPr>
                <w:rStyle w:val="keyword"/>
                <w:bCs/>
                <w:i/>
                <w:iCs/>
                <w:sz w:val="20"/>
                <w:szCs w:val="20"/>
              </w:rPr>
              <w:t>управленческий учет</w:t>
            </w:r>
          </w:p>
        </w:tc>
        <w:tc>
          <w:tcPr>
            <w:tcW w:w="0" w:type="auto"/>
          </w:tcPr>
          <w:p w:rsidR="00CF772B" w:rsidRPr="00A632B7" w:rsidRDefault="00CF772B" w:rsidP="00706100">
            <w:pPr>
              <w:rPr>
                <w:bCs/>
                <w:sz w:val="20"/>
                <w:szCs w:val="20"/>
              </w:rPr>
            </w:pPr>
            <w:r w:rsidRPr="00A632B7">
              <w:rPr>
                <w:bCs/>
                <w:sz w:val="20"/>
                <w:szCs w:val="20"/>
              </w:rPr>
              <w:t>Учет по российским и международным стандартам</w:t>
            </w:r>
          </w:p>
          <w:p w:rsidR="00CF772B" w:rsidRPr="00A632B7" w:rsidRDefault="00CF772B" w:rsidP="00706100">
            <w:pPr>
              <w:rPr>
                <w:bCs/>
                <w:sz w:val="20"/>
                <w:szCs w:val="20"/>
              </w:rPr>
            </w:pPr>
            <w:r w:rsidRPr="00A632B7">
              <w:rPr>
                <w:bCs/>
                <w:sz w:val="20"/>
                <w:szCs w:val="20"/>
              </w:rPr>
              <w:t>Мультивалютный учет, конвертация валют, расчет курсовой разницы</w:t>
            </w:r>
          </w:p>
          <w:p w:rsidR="00CF772B" w:rsidRPr="00A632B7" w:rsidRDefault="00CF772B" w:rsidP="00706100">
            <w:pPr>
              <w:rPr>
                <w:bCs/>
                <w:sz w:val="20"/>
                <w:szCs w:val="20"/>
              </w:rPr>
            </w:pPr>
            <w:r w:rsidRPr="00A632B7">
              <w:rPr>
                <w:bCs/>
                <w:sz w:val="20"/>
                <w:szCs w:val="20"/>
              </w:rPr>
              <w:t xml:space="preserve">Финансовое планирование, прогнозирование ликвидности и </w:t>
            </w:r>
            <w:proofErr w:type="spellStart"/>
            <w:r w:rsidRPr="00A632B7">
              <w:rPr>
                <w:bCs/>
                <w:sz w:val="20"/>
                <w:szCs w:val="20"/>
              </w:rPr>
              <w:t>бюджетирования</w:t>
            </w:r>
            <w:proofErr w:type="spellEnd"/>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Управление финансами холдинга</w:t>
            </w:r>
          </w:p>
        </w:tc>
        <w:tc>
          <w:tcPr>
            <w:tcW w:w="0" w:type="auto"/>
          </w:tcPr>
          <w:p w:rsidR="00CF772B" w:rsidRPr="00A632B7" w:rsidRDefault="00CF772B" w:rsidP="00706100">
            <w:pPr>
              <w:rPr>
                <w:bCs/>
                <w:sz w:val="20"/>
                <w:szCs w:val="20"/>
              </w:rPr>
            </w:pPr>
            <w:proofErr w:type="spellStart"/>
            <w:r w:rsidRPr="00A632B7">
              <w:rPr>
                <w:bCs/>
                <w:sz w:val="20"/>
                <w:szCs w:val="20"/>
              </w:rPr>
              <w:t>Внутрихолдинговые</w:t>
            </w:r>
            <w:proofErr w:type="spellEnd"/>
            <w:r w:rsidRPr="00A632B7">
              <w:rPr>
                <w:bCs/>
                <w:sz w:val="20"/>
                <w:szCs w:val="20"/>
              </w:rPr>
              <w:t xml:space="preserve"> расчеты между компаниями</w:t>
            </w:r>
          </w:p>
          <w:p w:rsidR="00CF772B" w:rsidRPr="00A632B7" w:rsidRDefault="00CF772B" w:rsidP="00706100">
            <w:pPr>
              <w:rPr>
                <w:bCs/>
                <w:sz w:val="20"/>
                <w:szCs w:val="20"/>
              </w:rPr>
            </w:pPr>
            <w:r w:rsidRPr="00A632B7">
              <w:rPr>
                <w:bCs/>
                <w:sz w:val="20"/>
                <w:szCs w:val="20"/>
              </w:rPr>
              <w:t>Построение системы управления финансами в целом</w:t>
            </w:r>
          </w:p>
          <w:p w:rsidR="00CF772B" w:rsidRPr="00A632B7" w:rsidRDefault="00CF772B" w:rsidP="00706100">
            <w:pPr>
              <w:rPr>
                <w:bCs/>
                <w:sz w:val="20"/>
                <w:szCs w:val="20"/>
              </w:rPr>
            </w:pPr>
            <w:r w:rsidRPr="00A632B7">
              <w:rPr>
                <w:bCs/>
                <w:sz w:val="20"/>
                <w:szCs w:val="20"/>
              </w:rPr>
              <w:t>Интерактивная консолидация данных компаний холдинга</w:t>
            </w:r>
          </w:p>
          <w:p w:rsidR="00CF772B" w:rsidRPr="00A632B7" w:rsidRDefault="00CF772B" w:rsidP="00706100">
            <w:pPr>
              <w:rPr>
                <w:bCs/>
                <w:sz w:val="20"/>
                <w:szCs w:val="20"/>
              </w:rPr>
            </w:pPr>
            <w:r w:rsidRPr="00A632B7">
              <w:rPr>
                <w:bCs/>
                <w:sz w:val="20"/>
                <w:szCs w:val="20"/>
              </w:rPr>
              <w:t>Анализ финансовых показателей</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Учет основных средств</w:t>
            </w:r>
          </w:p>
        </w:tc>
        <w:tc>
          <w:tcPr>
            <w:tcW w:w="0" w:type="auto"/>
          </w:tcPr>
          <w:p w:rsidR="00CF772B" w:rsidRPr="00A632B7" w:rsidRDefault="00CF772B" w:rsidP="00706100">
            <w:pPr>
              <w:rPr>
                <w:bCs/>
                <w:sz w:val="20"/>
                <w:szCs w:val="20"/>
              </w:rPr>
            </w:pPr>
            <w:r w:rsidRPr="00A632B7">
              <w:rPr>
                <w:bCs/>
                <w:sz w:val="20"/>
                <w:szCs w:val="20"/>
              </w:rPr>
              <w:t>Неограниченное число моделей учета амортизируемого имущества</w:t>
            </w:r>
          </w:p>
          <w:p w:rsidR="00CF772B" w:rsidRPr="00A632B7" w:rsidRDefault="00CF772B" w:rsidP="00706100">
            <w:pPr>
              <w:rPr>
                <w:bCs/>
                <w:sz w:val="20"/>
                <w:szCs w:val="20"/>
              </w:rPr>
            </w:pPr>
            <w:r w:rsidRPr="00A632B7">
              <w:rPr>
                <w:bCs/>
                <w:sz w:val="20"/>
                <w:szCs w:val="20"/>
              </w:rPr>
              <w:t>Инвентаризация и переоценка</w:t>
            </w:r>
          </w:p>
          <w:p w:rsidR="00CF772B" w:rsidRPr="00A632B7" w:rsidRDefault="00CF772B" w:rsidP="00706100">
            <w:pPr>
              <w:rPr>
                <w:bCs/>
                <w:sz w:val="20"/>
                <w:szCs w:val="20"/>
              </w:rPr>
            </w:pPr>
            <w:proofErr w:type="spellStart"/>
            <w:r w:rsidRPr="00A632B7">
              <w:rPr>
                <w:bCs/>
                <w:sz w:val="20"/>
                <w:szCs w:val="20"/>
              </w:rPr>
              <w:t>Бюджетирование</w:t>
            </w:r>
            <w:proofErr w:type="spellEnd"/>
            <w:r w:rsidRPr="00A632B7">
              <w:rPr>
                <w:bCs/>
                <w:sz w:val="20"/>
                <w:szCs w:val="20"/>
              </w:rPr>
              <w:t xml:space="preserve"> основных средств и нематериальных активов</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Расчет заработной платы</w:t>
            </w:r>
          </w:p>
        </w:tc>
        <w:tc>
          <w:tcPr>
            <w:tcW w:w="0" w:type="auto"/>
          </w:tcPr>
          <w:p w:rsidR="00CF772B" w:rsidRPr="00A632B7" w:rsidRDefault="00CF772B" w:rsidP="00706100">
            <w:pPr>
              <w:rPr>
                <w:bCs/>
                <w:sz w:val="20"/>
                <w:szCs w:val="20"/>
              </w:rPr>
            </w:pPr>
            <w:r w:rsidRPr="00A632B7">
              <w:rPr>
                <w:bCs/>
                <w:sz w:val="20"/>
                <w:szCs w:val="20"/>
              </w:rPr>
              <w:t>Хранение сведений о сотрудниках и истории их изменений</w:t>
            </w:r>
          </w:p>
          <w:p w:rsidR="00CF772B" w:rsidRPr="00A632B7" w:rsidRDefault="00CF772B" w:rsidP="00706100">
            <w:pPr>
              <w:rPr>
                <w:bCs/>
                <w:sz w:val="20"/>
                <w:szCs w:val="20"/>
              </w:rPr>
            </w:pPr>
            <w:r w:rsidRPr="00A632B7">
              <w:rPr>
                <w:bCs/>
                <w:sz w:val="20"/>
                <w:szCs w:val="20"/>
              </w:rPr>
              <w:t>Расчет сумм оплаты труда и других выплат сотрудникам и совместителям</w:t>
            </w:r>
          </w:p>
          <w:p w:rsidR="00CF772B" w:rsidRPr="00A632B7" w:rsidRDefault="00CF772B" w:rsidP="00706100">
            <w:pPr>
              <w:rPr>
                <w:bCs/>
                <w:sz w:val="20"/>
                <w:szCs w:val="20"/>
              </w:rPr>
            </w:pPr>
            <w:r w:rsidRPr="00A632B7">
              <w:rPr>
                <w:bCs/>
                <w:sz w:val="20"/>
                <w:szCs w:val="20"/>
              </w:rPr>
              <w:t>Расчет удержаний из заработной платы в соответствии с законодательством РФ</w:t>
            </w:r>
          </w:p>
        </w:tc>
      </w:tr>
    </w:tbl>
    <w:p w:rsidR="00CF772B" w:rsidRPr="00A632B7" w:rsidRDefault="00CF772B" w:rsidP="00CF772B">
      <w:pPr>
        <w:rPr>
          <w:color w:val="000000"/>
          <w:sz w:val="20"/>
          <w:szCs w:val="20"/>
        </w:rPr>
      </w:pPr>
      <w:r w:rsidRPr="00A632B7">
        <w:rPr>
          <w:b/>
          <w:bCs/>
          <w:color w:val="000000"/>
          <w:sz w:val="20"/>
          <w:szCs w:val="20"/>
        </w:rPr>
        <w:t>Управление персоналом</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505"/>
        <w:gridCol w:w="7349"/>
      </w:tblGrid>
      <w:tr w:rsidR="00CF772B" w:rsidRPr="00A632B7" w:rsidTr="00706100">
        <w:tc>
          <w:tcPr>
            <w:tcW w:w="0" w:type="auto"/>
          </w:tcPr>
          <w:p w:rsidR="00CF772B" w:rsidRPr="00A632B7" w:rsidRDefault="00CF772B" w:rsidP="00706100">
            <w:pPr>
              <w:rPr>
                <w:b/>
                <w:bCs/>
                <w:sz w:val="20"/>
                <w:szCs w:val="20"/>
              </w:rPr>
            </w:pPr>
            <w:r w:rsidRPr="00A632B7">
              <w:rPr>
                <w:b/>
                <w:bCs/>
                <w:sz w:val="20"/>
                <w:szCs w:val="20"/>
              </w:rPr>
              <w:t>Модуль</w:t>
            </w:r>
          </w:p>
        </w:tc>
        <w:tc>
          <w:tcPr>
            <w:tcW w:w="0" w:type="auto"/>
          </w:tcPr>
          <w:p w:rsidR="00CF772B" w:rsidRPr="00A632B7" w:rsidRDefault="00CF772B" w:rsidP="00706100">
            <w:pPr>
              <w:rPr>
                <w:b/>
                <w:bCs/>
                <w:sz w:val="20"/>
                <w:szCs w:val="20"/>
              </w:rPr>
            </w:pPr>
            <w:r w:rsidRPr="00A632B7">
              <w:rPr>
                <w:b/>
                <w:bCs/>
                <w:sz w:val="20"/>
                <w:szCs w:val="20"/>
              </w:rPr>
              <w:t>Описание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Организационная структура</w:t>
            </w:r>
          </w:p>
        </w:tc>
        <w:tc>
          <w:tcPr>
            <w:tcW w:w="0" w:type="auto"/>
          </w:tcPr>
          <w:p w:rsidR="00CF772B" w:rsidRPr="00A632B7" w:rsidRDefault="00CF772B" w:rsidP="00706100">
            <w:pPr>
              <w:rPr>
                <w:bCs/>
                <w:sz w:val="20"/>
                <w:szCs w:val="20"/>
              </w:rPr>
            </w:pPr>
            <w:r w:rsidRPr="00A632B7">
              <w:rPr>
                <w:bCs/>
                <w:sz w:val="20"/>
                <w:szCs w:val="20"/>
              </w:rPr>
              <w:t>Поддержка иерархической, матричной и проектной структур организации</w:t>
            </w:r>
          </w:p>
          <w:p w:rsidR="00CF772B" w:rsidRPr="00A632B7" w:rsidRDefault="00CF772B" w:rsidP="00706100">
            <w:pPr>
              <w:rPr>
                <w:bCs/>
                <w:sz w:val="20"/>
                <w:szCs w:val="20"/>
              </w:rPr>
            </w:pPr>
            <w:r w:rsidRPr="00A632B7">
              <w:rPr>
                <w:bCs/>
                <w:sz w:val="20"/>
                <w:szCs w:val="20"/>
              </w:rPr>
              <w:t>Учет отсутствия сотрудников на рабочем месте</w:t>
            </w:r>
          </w:p>
          <w:p w:rsidR="00CF772B" w:rsidRPr="00A632B7" w:rsidRDefault="00CF772B" w:rsidP="00706100">
            <w:pPr>
              <w:rPr>
                <w:bCs/>
                <w:sz w:val="20"/>
                <w:szCs w:val="20"/>
              </w:rPr>
            </w:pPr>
            <w:r w:rsidRPr="00A632B7">
              <w:rPr>
                <w:bCs/>
                <w:sz w:val="20"/>
                <w:szCs w:val="20"/>
              </w:rPr>
              <w:t>Статистическое и графическое представление данных об отсутствии</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Подбор персонала</w:t>
            </w:r>
          </w:p>
        </w:tc>
        <w:tc>
          <w:tcPr>
            <w:tcW w:w="0" w:type="auto"/>
          </w:tcPr>
          <w:p w:rsidR="00CF772B" w:rsidRPr="00A632B7" w:rsidRDefault="00CF772B" w:rsidP="00706100">
            <w:pPr>
              <w:rPr>
                <w:bCs/>
                <w:sz w:val="20"/>
                <w:szCs w:val="20"/>
              </w:rPr>
            </w:pPr>
            <w:r w:rsidRPr="00A632B7">
              <w:rPr>
                <w:bCs/>
                <w:sz w:val="20"/>
                <w:szCs w:val="20"/>
              </w:rPr>
              <w:t>Управление подбором кадров</w:t>
            </w:r>
          </w:p>
          <w:p w:rsidR="00CF772B" w:rsidRPr="00A632B7" w:rsidRDefault="00CF772B" w:rsidP="00706100">
            <w:pPr>
              <w:rPr>
                <w:bCs/>
                <w:sz w:val="20"/>
                <w:szCs w:val="20"/>
              </w:rPr>
            </w:pPr>
            <w:r w:rsidRPr="00A632B7">
              <w:rPr>
                <w:bCs/>
                <w:sz w:val="20"/>
                <w:szCs w:val="20"/>
              </w:rPr>
              <w:t xml:space="preserve">Автоматизация переписки с соискателями, интеграция с </w:t>
            </w:r>
            <w:proofErr w:type="spellStart"/>
            <w:r w:rsidRPr="00A632B7">
              <w:rPr>
                <w:bCs/>
                <w:sz w:val="20"/>
                <w:szCs w:val="20"/>
              </w:rPr>
              <w:t>Microsoft</w:t>
            </w:r>
            <w:proofErr w:type="spellEnd"/>
            <w:r w:rsidRPr="00A632B7">
              <w:rPr>
                <w:bCs/>
                <w:sz w:val="20"/>
                <w:szCs w:val="20"/>
              </w:rPr>
              <w:t xml:space="preserve"> </w:t>
            </w:r>
            <w:proofErr w:type="spellStart"/>
            <w:r w:rsidRPr="00A632B7">
              <w:rPr>
                <w:bCs/>
                <w:sz w:val="20"/>
                <w:szCs w:val="20"/>
              </w:rPr>
              <w:t>Office</w:t>
            </w:r>
            <w:proofErr w:type="spellEnd"/>
            <w:r w:rsidRPr="00A632B7">
              <w:rPr>
                <w:bCs/>
                <w:sz w:val="20"/>
                <w:szCs w:val="20"/>
              </w:rPr>
              <w:t xml:space="preserve"> </w:t>
            </w:r>
            <w:proofErr w:type="spellStart"/>
            <w:r w:rsidRPr="00A632B7">
              <w:rPr>
                <w:bCs/>
                <w:sz w:val="20"/>
                <w:szCs w:val="20"/>
              </w:rPr>
              <w:t>Word</w:t>
            </w:r>
            <w:proofErr w:type="spellEnd"/>
          </w:p>
          <w:p w:rsidR="00CF772B" w:rsidRPr="00A632B7" w:rsidRDefault="00CF772B" w:rsidP="00706100">
            <w:pPr>
              <w:rPr>
                <w:bCs/>
                <w:sz w:val="20"/>
                <w:szCs w:val="20"/>
              </w:rPr>
            </w:pPr>
            <w:r w:rsidRPr="00A632B7">
              <w:rPr>
                <w:bCs/>
                <w:sz w:val="20"/>
                <w:szCs w:val="20"/>
              </w:rPr>
              <w:t xml:space="preserve">Автоматизация проведения собеседований, интеграция с </w:t>
            </w:r>
            <w:proofErr w:type="spellStart"/>
            <w:r w:rsidRPr="00A632B7">
              <w:rPr>
                <w:bCs/>
                <w:sz w:val="20"/>
                <w:szCs w:val="20"/>
              </w:rPr>
              <w:t>Microsoft</w:t>
            </w:r>
            <w:proofErr w:type="spellEnd"/>
            <w:r w:rsidRPr="00A632B7">
              <w:rPr>
                <w:bCs/>
                <w:sz w:val="20"/>
                <w:szCs w:val="20"/>
              </w:rPr>
              <w:t xml:space="preserve"> </w:t>
            </w:r>
            <w:proofErr w:type="spellStart"/>
            <w:r w:rsidRPr="00A632B7">
              <w:rPr>
                <w:bCs/>
                <w:sz w:val="20"/>
                <w:szCs w:val="20"/>
              </w:rPr>
              <w:t>Office</w:t>
            </w:r>
            <w:proofErr w:type="spellEnd"/>
            <w:r w:rsidRPr="00A632B7">
              <w:rPr>
                <w:bCs/>
                <w:sz w:val="20"/>
                <w:szCs w:val="20"/>
              </w:rPr>
              <w:t xml:space="preserve"> </w:t>
            </w:r>
            <w:proofErr w:type="spellStart"/>
            <w:r w:rsidRPr="00A632B7">
              <w:rPr>
                <w:bCs/>
                <w:sz w:val="20"/>
                <w:szCs w:val="20"/>
              </w:rPr>
              <w:t>Outlook</w:t>
            </w:r>
            <w:proofErr w:type="spellEnd"/>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Развитие персонала</w:t>
            </w:r>
          </w:p>
        </w:tc>
        <w:tc>
          <w:tcPr>
            <w:tcW w:w="0" w:type="auto"/>
          </w:tcPr>
          <w:p w:rsidR="00CF772B" w:rsidRPr="00A632B7" w:rsidRDefault="00CF772B" w:rsidP="00706100">
            <w:pPr>
              <w:rPr>
                <w:bCs/>
                <w:sz w:val="20"/>
                <w:szCs w:val="20"/>
              </w:rPr>
            </w:pPr>
            <w:r w:rsidRPr="00A632B7">
              <w:rPr>
                <w:bCs/>
                <w:sz w:val="20"/>
                <w:szCs w:val="20"/>
              </w:rPr>
              <w:t>Составление планов личного развития сотрудников, включая задания и сроки их выполнения</w:t>
            </w:r>
          </w:p>
          <w:p w:rsidR="00CF772B" w:rsidRPr="00A632B7" w:rsidRDefault="00CF772B" w:rsidP="00706100">
            <w:pPr>
              <w:rPr>
                <w:bCs/>
                <w:sz w:val="20"/>
                <w:szCs w:val="20"/>
              </w:rPr>
            </w:pPr>
            <w:r w:rsidRPr="00A632B7">
              <w:rPr>
                <w:bCs/>
                <w:sz w:val="20"/>
                <w:szCs w:val="20"/>
              </w:rPr>
              <w:t>Хранение данных о квалификации сотрудников</w:t>
            </w:r>
          </w:p>
          <w:p w:rsidR="00CF772B" w:rsidRPr="00A632B7" w:rsidRDefault="00CF772B" w:rsidP="00706100">
            <w:pPr>
              <w:rPr>
                <w:bCs/>
                <w:sz w:val="20"/>
                <w:szCs w:val="20"/>
              </w:rPr>
            </w:pPr>
            <w:r w:rsidRPr="00A632B7">
              <w:rPr>
                <w:bCs/>
                <w:sz w:val="20"/>
                <w:szCs w:val="20"/>
              </w:rPr>
              <w:t>Интеграция с корпоративным порталом</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Кадровый учет</w:t>
            </w:r>
          </w:p>
        </w:tc>
        <w:tc>
          <w:tcPr>
            <w:tcW w:w="0" w:type="auto"/>
          </w:tcPr>
          <w:p w:rsidR="00CF772B" w:rsidRPr="00A632B7" w:rsidRDefault="00CF772B" w:rsidP="00706100">
            <w:pPr>
              <w:rPr>
                <w:bCs/>
                <w:sz w:val="20"/>
                <w:szCs w:val="20"/>
              </w:rPr>
            </w:pPr>
            <w:proofErr w:type="gramStart"/>
            <w:r w:rsidRPr="00A632B7">
              <w:rPr>
                <w:bCs/>
                <w:sz w:val="20"/>
                <w:szCs w:val="20"/>
              </w:rPr>
              <w:t>Учет и хранение исторических данных о сотрудниках</w:t>
            </w:r>
            <w:proofErr w:type="gramEnd"/>
          </w:p>
          <w:p w:rsidR="00CF772B" w:rsidRPr="00A632B7" w:rsidRDefault="00CF772B" w:rsidP="00706100">
            <w:pPr>
              <w:rPr>
                <w:bCs/>
                <w:sz w:val="20"/>
                <w:szCs w:val="20"/>
              </w:rPr>
            </w:pPr>
            <w:r w:rsidRPr="00A632B7">
              <w:rPr>
                <w:bCs/>
                <w:sz w:val="20"/>
                <w:szCs w:val="20"/>
              </w:rPr>
              <w:t>Формирование штатного расписания и ведение истории его изменения</w:t>
            </w:r>
          </w:p>
          <w:p w:rsidR="00CF772B" w:rsidRPr="00A632B7" w:rsidRDefault="00CF772B" w:rsidP="00706100">
            <w:pPr>
              <w:rPr>
                <w:bCs/>
                <w:sz w:val="20"/>
                <w:szCs w:val="20"/>
              </w:rPr>
            </w:pPr>
            <w:r w:rsidRPr="00A632B7">
              <w:rPr>
                <w:bCs/>
                <w:sz w:val="20"/>
                <w:szCs w:val="20"/>
              </w:rPr>
              <w:t xml:space="preserve">Тесная интеграция с модулем </w:t>
            </w:r>
            <w:r w:rsidR="008C3E45">
              <w:rPr>
                <w:bCs/>
                <w:sz w:val="20"/>
                <w:szCs w:val="20"/>
              </w:rPr>
              <w:t>«</w:t>
            </w:r>
            <w:r w:rsidRPr="00A632B7">
              <w:rPr>
                <w:bCs/>
                <w:sz w:val="20"/>
                <w:szCs w:val="20"/>
              </w:rPr>
              <w:t>Расчеты с персоналом</w:t>
            </w:r>
            <w:r w:rsidR="008C3E45">
              <w:rPr>
                <w:bCs/>
                <w:sz w:val="20"/>
                <w:szCs w:val="20"/>
              </w:rPr>
              <w:t>»</w:t>
            </w:r>
          </w:p>
        </w:tc>
      </w:tr>
    </w:tbl>
    <w:p w:rsidR="00CF772B" w:rsidRPr="00A632B7" w:rsidRDefault="00CF772B" w:rsidP="00CF772B">
      <w:pPr>
        <w:rPr>
          <w:color w:val="000000"/>
          <w:sz w:val="20"/>
          <w:szCs w:val="20"/>
        </w:rPr>
      </w:pPr>
      <w:r w:rsidRPr="00A632B7">
        <w:rPr>
          <w:b/>
          <w:bCs/>
          <w:color w:val="000000"/>
          <w:sz w:val="20"/>
          <w:szCs w:val="20"/>
        </w:rPr>
        <w:t>Дистрибуция</w:t>
      </w:r>
    </w:p>
    <w:tbl>
      <w:tblPr>
        <w:tblW w:w="9563" w:type="dxa"/>
        <w:tblInd w:w="-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424"/>
        <w:gridCol w:w="7139"/>
      </w:tblGrid>
      <w:tr w:rsidR="00CF772B" w:rsidRPr="00A632B7" w:rsidTr="00706100">
        <w:tc>
          <w:tcPr>
            <w:tcW w:w="0" w:type="auto"/>
          </w:tcPr>
          <w:p w:rsidR="00CF772B" w:rsidRPr="00A632B7" w:rsidRDefault="00CF772B" w:rsidP="00706100">
            <w:pPr>
              <w:rPr>
                <w:b/>
                <w:bCs/>
                <w:sz w:val="20"/>
                <w:szCs w:val="20"/>
              </w:rPr>
            </w:pPr>
            <w:r w:rsidRPr="00A632B7">
              <w:rPr>
                <w:b/>
                <w:bCs/>
                <w:sz w:val="20"/>
                <w:szCs w:val="20"/>
              </w:rPr>
              <w:t>Модуль</w:t>
            </w:r>
          </w:p>
        </w:tc>
        <w:tc>
          <w:tcPr>
            <w:tcW w:w="7139" w:type="dxa"/>
          </w:tcPr>
          <w:p w:rsidR="00CF772B" w:rsidRPr="00A632B7" w:rsidRDefault="00CF772B" w:rsidP="00706100">
            <w:pPr>
              <w:rPr>
                <w:b/>
                <w:bCs/>
                <w:sz w:val="20"/>
                <w:szCs w:val="20"/>
              </w:rPr>
            </w:pPr>
            <w:r w:rsidRPr="00A632B7">
              <w:rPr>
                <w:b/>
                <w:bCs/>
                <w:sz w:val="20"/>
                <w:szCs w:val="20"/>
              </w:rPr>
              <w:t>Описание</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Управление торговлей</w:t>
            </w:r>
          </w:p>
        </w:tc>
        <w:tc>
          <w:tcPr>
            <w:tcW w:w="7139" w:type="dxa"/>
          </w:tcPr>
          <w:p w:rsidR="00CF772B" w:rsidRPr="00A632B7" w:rsidRDefault="00CF772B" w:rsidP="00706100">
            <w:pPr>
              <w:rPr>
                <w:bCs/>
                <w:sz w:val="20"/>
                <w:szCs w:val="20"/>
              </w:rPr>
            </w:pPr>
            <w:r w:rsidRPr="00A632B7">
              <w:rPr>
                <w:bCs/>
                <w:sz w:val="20"/>
                <w:szCs w:val="20"/>
              </w:rPr>
              <w:t>Полная автоматизация процессов продаж и закупок</w:t>
            </w:r>
          </w:p>
          <w:p w:rsidR="00CF772B" w:rsidRPr="00A632B7" w:rsidRDefault="00CF772B" w:rsidP="00706100">
            <w:pPr>
              <w:rPr>
                <w:bCs/>
                <w:sz w:val="20"/>
                <w:szCs w:val="20"/>
              </w:rPr>
            </w:pPr>
            <w:r w:rsidRPr="00A632B7">
              <w:rPr>
                <w:bCs/>
                <w:sz w:val="20"/>
                <w:szCs w:val="20"/>
              </w:rPr>
              <w:t>Всесторонний контроль и прозрачность торговых операций</w:t>
            </w:r>
          </w:p>
          <w:p w:rsidR="00CF772B" w:rsidRPr="00A632B7" w:rsidRDefault="00CF772B" w:rsidP="00706100">
            <w:pPr>
              <w:rPr>
                <w:bCs/>
                <w:sz w:val="20"/>
                <w:szCs w:val="20"/>
              </w:rPr>
            </w:pPr>
            <w:r w:rsidRPr="00A632B7">
              <w:rPr>
                <w:bCs/>
                <w:sz w:val="20"/>
                <w:szCs w:val="20"/>
              </w:rPr>
              <w:t>Сквозной просмотр данных по заказам и закупкам</w:t>
            </w:r>
          </w:p>
          <w:p w:rsidR="00CF772B" w:rsidRPr="00A632B7" w:rsidRDefault="00CF772B" w:rsidP="00706100">
            <w:pPr>
              <w:rPr>
                <w:bCs/>
                <w:sz w:val="20"/>
                <w:szCs w:val="20"/>
              </w:rPr>
            </w:pPr>
            <w:r w:rsidRPr="00A632B7">
              <w:rPr>
                <w:bCs/>
                <w:sz w:val="20"/>
                <w:szCs w:val="20"/>
              </w:rPr>
              <w:t>Автоматизация торговли холдинга</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Управление запасами</w:t>
            </w:r>
          </w:p>
        </w:tc>
        <w:tc>
          <w:tcPr>
            <w:tcW w:w="7139" w:type="dxa"/>
          </w:tcPr>
          <w:p w:rsidR="00CF772B" w:rsidRPr="00A632B7" w:rsidRDefault="00CF772B" w:rsidP="00706100">
            <w:pPr>
              <w:rPr>
                <w:bCs/>
                <w:sz w:val="20"/>
                <w:szCs w:val="20"/>
              </w:rPr>
            </w:pPr>
            <w:r w:rsidRPr="00A632B7">
              <w:rPr>
                <w:bCs/>
                <w:sz w:val="20"/>
                <w:szCs w:val="20"/>
              </w:rPr>
              <w:t>Мониторинг и контроль товарно-материальных потоков</w:t>
            </w:r>
          </w:p>
          <w:p w:rsidR="00CF772B" w:rsidRPr="00A632B7" w:rsidRDefault="00CF772B" w:rsidP="00706100">
            <w:pPr>
              <w:rPr>
                <w:bCs/>
                <w:sz w:val="20"/>
                <w:szCs w:val="20"/>
              </w:rPr>
            </w:pPr>
            <w:r w:rsidRPr="00A632B7">
              <w:rPr>
                <w:bCs/>
                <w:sz w:val="20"/>
                <w:szCs w:val="20"/>
              </w:rPr>
              <w:t>Получение актуальной информации о работе склада и текущем уровне запасов</w:t>
            </w:r>
          </w:p>
          <w:p w:rsidR="00CF772B" w:rsidRPr="00A632B7" w:rsidRDefault="00CF772B" w:rsidP="00706100">
            <w:pPr>
              <w:rPr>
                <w:bCs/>
                <w:sz w:val="20"/>
                <w:szCs w:val="20"/>
              </w:rPr>
            </w:pPr>
            <w:r w:rsidRPr="00A632B7">
              <w:rPr>
                <w:bCs/>
                <w:sz w:val="20"/>
                <w:szCs w:val="20"/>
              </w:rPr>
              <w:t>Поддержка множества версий одной спецификации</w:t>
            </w:r>
          </w:p>
        </w:tc>
      </w:tr>
      <w:tr w:rsidR="00CF772B" w:rsidRPr="00A632B7" w:rsidTr="00706100">
        <w:tc>
          <w:tcPr>
            <w:tcW w:w="0" w:type="auto"/>
          </w:tcPr>
          <w:p w:rsidR="00CF772B" w:rsidRPr="00A632B7" w:rsidRDefault="00CF772B" w:rsidP="00706100">
            <w:pPr>
              <w:rPr>
                <w:bCs/>
                <w:sz w:val="20"/>
                <w:szCs w:val="20"/>
              </w:rPr>
            </w:pPr>
            <w:r w:rsidRPr="00A632B7">
              <w:rPr>
                <w:bCs/>
                <w:sz w:val="20"/>
                <w:szCs w:val="20"/>
              </w:rPr>
              <w:t>Управление складом</w:t>
            </w:r>
          </w:p>
        </w:tc>
        <w:tc>
          <w:tcPr>
            <w:tcW w:w="7139" w:type="dxa"/>
          </w:tcPr>
          <w:p w:rsidR="00CF772B" w:rsidRPr="00A632B7" w:rsidRDefault="00CF772B" w:rsidP="00706100">
            <w:pPr>
              <w:rPr>
                <w:bCs/>
                <w:sz w:val="20"/>
                <w:szCs w:val="20"/>
              </w:rPr>
            </w:pPr>
            <w:r w:rsidRPr="00A632B7">
              <w:rPr>
                <w:bCs/>
                <w:sz w:val="20"/>
                <w:szCs w:val="20"/>
              </w:rPr>
              <w:t>Оптимальное</w:t>
            </w:r>
            <w:r w:rsidRPr="00A632B7">
              <w:rPr>
                <w:rStyle w:val="apple-converted-space"/>
                <w:bCs/>
                <w:sz w:val="20"/>
                <w:szCs w:val="20"/>
              </w:rPr>
              <w:t xml:space="preserve"> </w:t>
            </w:r>
            <w:bookmarkStart w:id="392" w:name="keyword44"/>
            <w:bookmarkEnd w:id="392"/>
            <w:r w:rsidRPr="00A632B7">
              <w:rPr>
                <w:rStyle w:val="keyword"/>
                <w:bCs/>
                <w:i/>
                <w:iCs/>
                <w:sz w:val="20"/>
                <w:szCs w:val="20"/>
              </w:rPr>
              <w:t>размещение товаров</w:t>
            </w:r>
            <w:r w:rsidRPr="00A632B7">
              <w:rPr>
                <w:rStyle w:val="apple-converted-space"/>
                <w:bCs/>
                <w:sz w:val="20"/>
                <w:szCs w:val="20"/>
              </w:rPr>
              <w:t xml:space="preserve"> </w:t>
            </w:r>
            <w:r w:rsidRPr="00A632B7">
              <w:rPr>
                <w:bCs/>
                <w:sz w:val="20"/>
                <w:szCs w:val="20"/>
              </w:rPr>
              <w:t>на складе</w:t>
            </w:r>
          </w:p>
          <w:p w:rsidR="00CF772B" w:rsidRPr="00A632B7" w:rsidRDefault="00CF772B" w:rsidP="00706100">
            <w:pPr>
              <w:rPr>
                <w:bCs/>
                <w:sz w:val="20"/>
                <w:szCs w:val="20"/>
              </w:rPr>
            </w:pPr>
            <w:r w:rsidRPr="00A632B7">
              <w:rPr>
                <w:bCs/>
                <w:sz w:val="20"/>
                <w:szCs w:val="20"/>
              </w:rPr>
              <w:lastRenderedPageBreak/>
              <w:t>Сокращение операционных издержек, снижение затрат на аренду и оплату труда</w:t>
            </w:r>
          </w:p>
          <w:p w:rsidR="00CF772B" w:rsidRPr="00A632B7" w:rsidRDefault="00CF772B" w:rsidP="00706100">
            <w:pPr>
              <w:rPr>
                <w:bCs/>
                <w:sz w:val="20"/>
                <w:szCs w:val="20"/>
              </w:rPr>
            </w:pPr>
            <w:r w:rsidRPr="00A632B7">
              <w:rPr>
                <w:bCs/>
                <w:sz w:val="20"/>
                <w:szCs w:val="20"/>
              </w:rPr>
              <w:t>Оптимизация области хранения склада</w:t>
            </w:r>
          </w:p>
        </w:tc>
      </w:tr>
    </w:tbl>
    <w:p w:rsidR="00CF772B" w:rsidRPr="00A632B7" w:rsidRDefault="00CF772B" w:rsidP="00CF772B">
      <w:pPr>
        <w:rPr>
          <w:color w:val="000000"/>
          <w:sz w:val="20"/>
          <w:szCs w:val="20"/>
        </w:rPr>
      </w:pPr>
      <w:r w:rsidRPr="00A632B7">
        <w:rPr>
          <w:b/>
          <w:bCs/>
          <w:color w:val="000000"/>
          <w:sz w:val="20"/>
          <w:szCs w:val="20"/>
        </w:rPr>
        <w:lastRenderedPageBreak/>
        <w:t>Производство</w:t>
      </w:r>
    </w:p>
    <w:tbl>
      <w:tblPr>
        <w:tblW w:w="0" w:type="auto"/>
        <w:tblCellSpacing w:w="7" w:type="dxa"/>
        <w:tblInd w:w="-9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30" w:type="dxa"/>
          <w:left w:w="30" w:type="dxa"/>
          <w:bottom w:w="30" w:type="dxa"/>
          <w:right w:w="30" w:type="dxa"/>
        </w:tblCellMar>
        <w:tblLook w:val="0000"/>
      </w:tblPr>
      <w:tblGrid>
        <w:gridCol w:w="1993"/>
        <w:gridCol w:w="7841"/>
      </w:tblGrid>
      <w:tr w:rsidR="00CF772B" w:rsidRPr="00A632B7" w:rsidTr="00CF772B">
        <w:trPr>
          <w:tblCellSpacing w:w="7" w:type="dxa"/>
        </w:trPr>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Модуль</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Описание</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Сводное планирование</w:t>
            </w:r>
          </w:p>
        </w:tc>
        <w:tc>
          <w:tcPr>
            <w:tcW w:w="0" w:type="auto"/>
            <w:shd w:val="clear" w:color="auto" w:fill="auto"/>
          </w:tcPr>
          <w:p w:rsidR="00CF772B" w:rsidRPr="00A632B7" w:rsidRDefault="00CF772B" w:rsidP="00706100">
            <w:pPr>
              <w:rPr>
                <w:sz w:val="20"/>
                <w:szCs w:val="20"/>
              </w:rPr>
            </w:pPr>
            <w:r w:rsidRPr="00A632B7">
              <w:rPr>
                <w:sz w:val="20"/>
                <w:szCs w:val="20"/>
              </w:rPr>
              <w:t>Поддержка неограниченного числа сводных и прогнозных планов</w:t>
            </w:r>
          </w:p>
          <w:p w:rsidR="00CF772B" w:rsidRPr="00A632B7" w:rsidRDefault="00CF772B" w:rsidP="00706100">
            <w:pPr>
              <w:rPr>
                <w:sz w:val="20"/>
                <w:szCs w:val="20"/>
              </w:rPr>
            </w:pPr>
            <w:r w:rsidRPr="00A632B7">
              <w:rPr>
                <w:sz w:val="20"/>
                <w:szCs w:val="20"/>
              </w:rPr>
              <w:t>Возможность переноса прогнозных планов в главную книгу с целью получения прогноза движения денежных средств</w:t>
            </w:r>
          </w:p>
          <w:p w:rsidR="00CF772B" w:rsidRPr="00A632B7" w:rsidRDefault="00CF772B" w:rsidP="00706100">
            <w:pPr>
              <w:rPr>
                <w:sz w:val="20"/>
                <w:szCs w:val="20"/>
              </w:rPr>
            </w:pPr>
            <w:r w:rsidRPr="00A632B7">
              <w:rPr>
                <w:sz w:val="20"/>
                <w:szCs w:val="20"/>
              </w:rPr>
              <w:t>Наличие механизмов поддержки принятия решений</w:t>
            </w:r>
          </w:p>
          <w:p w:rsidR="00CF772B" w:rsidRPr="00A632B7" w:rsidRDefault="00CF772B" w:rsidP="00706100">
            <w:pPr>
              <w:rPr>
                <w:sz w:val="20"/>
                <w:szCs w:val="20"/>
              </w:rPr>
            </w:pPr>
            <w:r w:rsidRPr="00A632B7">
              <w:rPr>
                <w:sz w:val="20"/>
                <w:szCs w:val="20"/>
              </w:rPr>
              <w:t>Анализ чистых потребностей в материалах</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Управление производством</w:t>
            </w:r>
          </w:p>
        </w:tc>
        <w:tc>
          <w:tcPr>
            <w:tcW w:w="0" w:type="auto"/>
            <w:shd w:val="clear" w:color="auto" w:fill="auto"/>
          </w:tcPr>
          <w:p w:rsidR="00CF772B" w:rsidRPr="00A632B7" w:rsidRDefault="00CF772B" w:rsidP="00706100">
            <w:pPr>
              <w:rPr>
                <w:sz w:val="20"/>
                <w:szCs w:val="20"/>
              </w:rPr>
            </w:pPr>
            <w:r w:rsidRPr="00A632B7">
              <w:rPr>
                <w:sz w:val="20"/>
                <w:szCs w:val="20"/>
              </w:rPr>
              <w:t xml:space="preserve">Использование диаграммы </w:t>
            </w:r>
            <w:proofErr w:type="spellStart"/>
            <w:r w:rsidRPr="00A632B7">
              <w:rPr>
                <w:sz w:val="20"/>
                <w:szCs w:val="20"/>
              </w:rPr>
              <w:t>Ганта</w:t>
            </w:r>
            <w:proofErr w:type="spellEnd"/>
            <w:r w:rsidRPr="00A632B7">
              <w:rPr>
                <w:sz w:val="20"/>
                <w:szCs w:val="20"/>
              </w:rPr>
              <w:t xml:space="preserve"> как для графического представления производственных заказов, так и для ручного перепланирования заданий</w:t>
            </w:r>
          </w:p>
          <w:p w:rsidR="00CF772B" w:rsidRPr="00A632B7" w:rsidRDefault="00CF772B" w:rsidP="00706100">
            <w:pPr>
              <w:rPr>
                <w:sz w:val="20"/>
                <w:szCs w:val="20"/>
              </w:rPr>
            </w:pPr>
            <w:r w:rsidRPr="00A632B7">
              <w:rPr>
                <w:sz w:val="20"/>
                <w:szCs w:val="20"/>
              </w:rPr>
              <w:t>Возможность перепланировать задания при дефиците ресурса</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Конфигуратор продукции</w:t>
            </w:r>
          </w:p>
        </w:tc>
        <w:tc>
          <w:tcPr>
            <w:tcW w:w="0" w:type="auto"/>
            <w:shd w:val="clear" w:color="auto" w:fill="auto"/>
          </w:tcPr>
          <w:p w:rsidR="00CF772B" w:rsidRPr="00A632B7" w:rsidRDefault="00CF772B" w:rsidP="00706100">
            <w:pPr>
              <w:rPr>
                <w:sz w:val="20"/>
                <w:szCs w:val="20"/>
              </w:rPr>
            </w:pPr>
            <w:r w:rsidRPr="00A632B7">
              <w:rPr>
                <w:sz w:val="20"/>
                <w:szCs w:val="20"/>
              </w:rPr>
              <w:t>Интерфейс пользователя настраивается индивидуально для каждой модели продукции</w:t>
            </w:r>
          </w:p>
          <w:p w:rsidR="00CF772B" w:rsidRPr="00A632B7" w:rsidRDefault="00CF772B" w:rsidP="00706100">
            <w:pPr>
              <w:rPr>
                <w:sz w:val="20"/>
                <w:szCs w:val="20"/>
              </w:rPr>
            </w:pPr>
            <w:r w:rsidRPr="00A632B7">
              <w:rPr>
                <w:sz w:val="20"/>
                <w:szCs w:val="20"/>
              </w:rPr>
              <w:t>Моделирование продукции любой сложности</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Управление цехом</w:t>
            </w:r>
          </w:p>
        </w:tc>
        <w:tc>
          <w:tcPr>
            <w:tcW w:w="0" w:type="auto"/>
            <w:shd w:val="clear" w:color="auto" w:fill="auto"/>
          </w:tcPr>
          <w:p w:rsidR="00CF772B" w:rsidRPr="00A632B7" w:rsidRDefault="00CF772B" w:rsidP="00706100">
            <w:pPr>
              <w:rPr>
                <w:sz w:val="20"/>
                <w:szCs w:val="20"/>
              </w:rPr>
            </w:pPr>
            <w:r w:rsidRPr="00A632B7">
              <w:rPr>
                <w:sz w:val="20"/>
                <w:szCs w:val="20"/>
              </w:rPr>
              <w:t>Определение рабочего времени для каждого сотрудника и регистрация присутствия на работе</w:t>
            </w:r>
          </w:p>
          <w:p w:rsidR="00CF772B" w:rsidRPr="00A632B7" w:rsidRDefault="00CF772B" w:rsidP="00706100">
            <w:pPr>
              <w:rPr>
                <w:sz w:val="20"/>
                <w:szCs w:val="20"/>
              </w:rPr>
            </w:pPr>
            <w:r w:rsidRPr="00A632B7">
              <w:rPr>
                <w:sz w:val="20"/>
                <w:szCs w:val="20"/>
              </w:rPr>
              <w:t>Регистрация рабочего времени с помощью</w:t>
            </w:r>
            <w:r w:rsidRPr="00A632B7">
              <w:rPr>
                <w:rStyle w:val="apple-converted-space"/>
                <w:sz w:val="20"/>
                <w:szCs w:val="20"/>
              </w:rPr>
              <w:t xml:space="preserve"> </w:t>
            </w:r>
            <w:bookmarkStart w:id="393" w:name="keyword47"/>
            <w:bookmarkEnd w:id="393"/>
            <w:r w:rsidRPr="00A632B7">
              <w:rPr>
                <w:rStyle w:val="keyword"/>
                <w:i/>
                <w:iCs/>
                <w:sz w:val="20"/>
                <w:szCs w:val="20"/>
              </w:rPr>
              <w:t>терминального оборудования</w:t>
            </w:r>
            <w:r w:rsidRPr="00A632B7">
              <w:rPr>
                <w:rStyle w:val="apple-converted-space"/>
                <w:sz w:val="20"/>
                <w:szCs w:val="20"/>
              </w:rPr>
              <w:t xml:space="preserve"> </w:t>
            </w:r>
            <w:r w:rsidRPr="00A632B7">
              <w:rPr>
                <w:sz w:val="20"/>
                <w:szCs w:val="20"/>
              </w:rPr>
              <w:t>либо вручную</w:t>
            </w:r>
          </w:p>
        </w:tc>
      </w:tr>
    </w:tbl>
    <w:p w:rsidR="00CF772B" w:rsidRPr="00A632B7" w:rsidRDefault="00CF772B" w:rsidP="00CF772B">
      <w:pPr>
        <w:rPr>
          <w:color w:val="000000"/>
          <w:sz w:val="20"/>
          <w:szCs w:val="20"/>
        </w:rPr>
      </w:pPr>
      <w:proofErr w:type="spellStart"/>
      <w:r w:rsidRPr="00A632B7">
        <w:rPr>
          <w:b/>
          <w:bCs/>
          <w:color w:val="000000"/>
          <w:sz w:val="20"/>
          <w:szCs w:val="20"/>
        </w:rPr>
        <w:t>CRM</w:t>
      </w:r>
      <w:proofErr w:type="spellEnd"/>
      <w:r w:rsidRPr="00A632B7">
        <w:rPr>
          <w:b/>
          <w:bCs/>
          <w:color w:val="000000"/>
          <w:sz w:val="20"/>
          <w:szCs w:val="20"/>
        </w:rPr>
        <w:t xml:space="preserve"> (управление взаимоотношениями с клиентами)</w:t>
      </w:r>
    </w:p>
    <w:tbl>
      <w:tblPr>
        <w:tblW w:w="0" w:type="auto"/>
        <w:tblCellSpacing w:w="7" w:type="dxa"/>
        <w:tblInd w:w="-9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30" w:type="dxa"/>
          <w:left w:w="30" w:type="dxa"/>
          <w:bottom w:w="30" w:type="dxa"/>
          <w:right w:w="30" w:type="dxa"/>
        </w:tblCellMar>
        <w:tblLook w:val="0000"/>
      </w:tblPr>
      <w:tblGrid>
        <w:gridCol w:w="1693"/>
        <w:gridCol w:w="8141"/>
      </w:tblGrid>
      <w:tr w:rsidR="00CF772B" w:rsidRPr="00A632B7" w:rsidTr="00CF772B">
        <w:trPr>
          <w:tblCellSpacing w:w="7" w:type="dxa"/>
        </w:trPr>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Модуль</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Описание</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Отношения с клиентами</w:t>
            </w:r>
          </w:p>
        </w:tc>
        <w:tc>
          <w:tcPr>
            <w:tcW w:w="0" w:type="auto"/>
            <w:shd w:val="clear" w:color="auto" w:fill="auto"/>
          </w:tcPr>
          <w:p w:rsidR="00CF772B" w:rsidRPr="00A632B7" w:rsidRDefault="00CF772B" w:rsidP="00706100">
            <w:pPr>
              <w:rPr>
                <w:sz w:val="20"/>
                <w:szCs w:val="20"/>
              </w:rPr>
            </w:pPr>
            <w:r w:rsidRPr="00A632B7">
              <w:rPr>
                <w:sz w:val="20"/>
                <w:szCs w:val="20"/>
              </w:rPr>
              <w:t>Единый справочник деловых отношений различных типов</w:t>
            </w:r>
          </w:p>
          <w:p w:rsidR="00CF772B" w:rsidRPr="00A632B7" w:rsidRDefault="00CF772B" w:rsidP="00706100">
            <w:pPr>
              <w:rPr>
                <w:sz w:val="20"/>
                <w:szCs w:val="20"/>
              </w:rPr>
            </w:pPr>
            <w:r w:rsidRPr="00A632B7">
              <w:rPr>
                <w:sz w:val="20"/>
                <w:szCs w:val="20"/>
              </w:rPr>
              <w:t>Простой доступ к информации, связанной с деловыми отношениями (заказы, предложения, проекты, мероприятия, почтовые рассылки, контактная информация)</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Управление продажами</w:t>
            </w:r>
          </w:p>
        </w:tc>
        <w:tc>
          <w:tcPr>
            <w:tcW w:w="0" w:type="auto"/>
            <w:shd w:val="clear" w:color="auto" w:fill="auto"/>
          </w:tcPr>
          <w:p w:rsidR="00CF772B" w:rsidRPr="00A632B7" w:rsidRDefault="00CF772B" w:rsidP="00706100">
            <w:pPr>
              <w:rPr>
                <w:sz w:val="20"/>
                <w:szCs w:val="20"/>
              </w:rPr>
            </w:pPr>
            <w:r w:rsidRPr="00A632B7">
              <w:rPr>
                <w:sz w:val="20"/>
                <w:szCs w:val="20"/>
              </w:rPr>
              <w:t>Определение планов продаж для менеджеров</w:t>
            </w:r>
          </w:p>
          <w:p w:rsidR="00CF772B" w:rsidRPr="00A632B7" w:rsidRDefault="00CF772B" w:rsidP="00706100">
            <w:pPr>
              <w:rPr>
                <w:sz w:val="20"/>
                <w:szCs w:val="20"/>
              </w:rPr>
            </w:pPr>
            <w:r w:rsidRPr="00A632B7">
              <w:rPr>
                <w:sz w:val="20"/>
                <w:szCs w:val="20"/>
              </w:rPr>
              <w:t>по продажам и групп менеджеров (отделов продаж)</w:t>
            </w:r>
          </w:p>
          <w:p w:rsidR="00CF772B" w:rsidRPr="00A632B7" w:rsidRDefault="00CF772B" w:rsidP="00706100">
            <w:pPr>
              <w:rPr>
                <w:sz w:val="20"/>
                <w:szCs w:val="20"/>
              </w:rPr>
            </w:pPr>
            <w:r w:rsidRPr="00A632B7">
              <w:rPr>
                <w:sz w:val="20"/>
                <w:szCs w:val="20"/>
              </w:rPr>
              <w:t>Создание отчетов о работе менеджеров по продажам</w:t>
            </w:r>
          </w:p>
        </w:tc>
      </w:tr>
    </w:tbl>
    <w:p w:rsidR="00CF772B" w:rsidRPr="00A632B7" w:rsidRDefault="00CF772B" w:rsidP="00CF772B">
      <w:pPr>
        <w:rPr>
          <w:color w:val="000000"/>
          <w:sz w:val="20"/>
          <w:szCs w:val="20"/>
          <w:u w:val="single"/>
        </w:rPr>
      </w:pPr>
      <w:r w:rsidRPr="00A632B7">
        <w:rPr>
          <w:b/>
          <w:bCs/>
          <w:color w:val="000000"/>
          <w:sz w:val="20"/>
          <w:szCs w:val="20"/>
          <w:u w:val="single"/>
        </w:rPr>
        <w:t>Первоначальная иерархическая структура работ (</w:t>
      </w:r>
      <w:proofErr w:type="spellStart"/>
      <w:r w:rsidRPr="00A632B7">
        <w:rPr>
          <w:b/>
          <w:bCs/>
          <w:color w:val="000000"/>
          <w:sz w:val="20"/>
          <w:szCs w:val="20"/>
          <w:u w:val="single"/>
        </w:rPr>
        <w:t>ИСР</w:t>
      </w:r>
      <w:proofErr w:type="spellEnd"/>
      <w:r w:rsidRPr="00A632B7">
        <w:rPr>
          <w:b/>
          <w:bCs/>
          <w:color w:val="000000"/>
          <w:sz w:val="20"/>
          <w:szCs w:val="20"/>
          <w:u w:val="single"/>
        </w:rPr>
        <w:t>) до пакетов работ</w:t>
      </w:r>
    </w:p>
    <w:p w:rsidR="00CF772B" w:rsidRPr="00A632B7" w:rsidRDefault="00CF772B" w:rsidP="00CF772B">
      <w:pPr>
        <w:rPr>
          <w:color w:val="000000"/>
          <w:sz w:val="20"/>
          <w:szCs w:val="20"/>
        </w:rPr>
      </w:pPr>
      <w:r w:rsidRPr="00A632B7">
        <w:rPr>
          <w:b/>
          <w:bCs/>
          <w:color w:val="000000"/>
          <w:sz w:val="20"/>
          <w:szCs w:val="20"/>
        </w:rPr>
        <w:t>Диагностика</w:t>
      </w:r>
    </w:p>
    <w:p w:rsidR="00CF772B" w:rsidRPr="00A632B7" w:rsidRDefault="00CF772B" w:rsidP="00271140">
      <w:pPr>
        <w:numPr>
          <w:ilvl w:val="0"/>
          <w:numId w:val="47"/>
        </w:numPr>
        <w:ind w:firstLine="0"/>
        <w:jc w:val="left"/>
        <w:rPr>
          <w:color w:val="000000"/>
          <w:sz w:val="20"/>
          <w:szCs w:val="20"/>
        </w:rPr>
      </w:pPr>
      <w:r w:rsidRPr="00A632B7">
        <w:rPr>
          <w:color w:val="000000"/>
          <w:sz w:val="20"/>
          <w:szCs w:val="20"/>
        </w:rPr>
        <w:t>Подготовка описания содержания проекта (отчета о диагностике).</w:t>
      </w:r>
    </w:p>
    <w:p w:rsidR="00CF772B" w:rsidRPr="00A632B7" w:rsidRDefault="00CF772B" w:rsidP="00271140">
      <w:pPr>
        <w:numPr>
          <w:ilvl w:val="0"/>
          <w:numId w:val="47"/>
        </w:numPr>
        <w:ind w:firstLine="0"/>
        <w:jc w:val="left"/>
        <w:rPr>
          <w:color w:val="000000"/>
          <w:sz w:val="20"/>
          <w:szCs w:val="20"/>
        </w:rPr>
      </w:pPr>
      <w:r w:rsidRPr="00A632B7">
        <w:rPr>
          <w:color w:val="000000"/>
          <w:sz w:val="20"/>
          <w:szCs w:val="20"/>
        </w:rPr>
        <w:t>Разработка предварительного плана проекта.</w:t>
      </w:r>
    </w:p>
    <w:p w:rsidR="00CF772B" w:rsidRPr="00A632B7" w:rsidRDefault="00CF772B" w:rsidP="00271140">
      <w:pPr>
        <w:numPr>
          <w:ilvl w:val="0"/>
          <w:numId w:val="47"/>
        </w:numPr>
        <w:ind w:firstLine="0"/>
        <w:jc w:val="left"/>
        <w:rPr>
          <w:color w:val="000000"/>
          <w:sz w:val="20"/>
          <w:szCs w:val="20"/>
        </w:rPr>
      </w:pPr>
      <w:r w:rsidRPr="00A632B7">
        <w:rPr>
          <w:color w:val="000000"/>
          <w:sz w:val="20"/>
          <w:szCs w:val="20"/>
        </w:rPr>
        <w:t>Оценка инфраструктуры.</w:t>
      </w:r>
    </w:p>
    <w:p w:rsidR="00CF772B" w:rsidRPr="00A632B7" w:rsidRDefault="00CF772B" w:rsidP="00CF772B">
      <w:pPr>
        <w:rPr>
          <w:color w:val="000000"/>
          <w:sz w:val="20"/>
          <w:szCs w:val="20"/>
        </w:rPr>
      </w:pPr>
      <w:r w:rsidRPr="00A632B7">
        <w:rPr>
          <w:b/>
          <w:bCs/>
          <w:color w:val="000000"/>
          <w:sz w:val="20"/>
          <w:szCs w:val="20"/>
        </w:rPr>
        <w:t>Анализ</w:t>
      </w:r>
    </w:p>
    <w:p w:rsidR="00CF772B" w:rsidRPr="00A632B7" w:rsidRDefault="00CF772B" w:rsidP="00271140">
      <w:pPr>
        <w:numPr>
          <w:ilvl w:val="0"/>
          <w:numId w:val="53"/>
        </w:numPr>
        <w:ind w:firstLine="0"/>
        <w:jc w:val="left"/>
        <w:rPr>
          <w:color w:val="000000"/>
          <w:sz w:val="20"/>
          <w:szCs w:val="20"/>
        </w:rPr>
      </w:pPr>
      <w:r w:rsidRPr="00A632B7">
        <w:rPr>
          <w:color w:val="000000"/>
          <w:sz w:val="20"/>
          <w:szCs w:val="20"/>
        </w:rPr>
        <w:t>Разработка и утверждение устава проекта.</w:t>
      </w:r>
    </w:p>
    <w:p w:rsidR="00CF772B" w:rsidRPr="00A632B7" w:rsidRDefault="00CF772B" w:rsidP="00271140">
      <w:pPr>
        <w:numPr>
          <w:ilvl w:val="0"/>
          <w:numId w:val="53"/>
        </w:numPr>
        <w:ind w:firstLine="0"/>
        <w:jc w:val="left"/>
        <w:rPr>
          <w:color w:val="000000"/>
          <w:sz w:val="20"/>
          <w:szCs w:val="20"/>
        </w:rPr>
      </w:pPr>
      <w:r w:rsidRPr="00A632B7">
        <w:rPr>
          <w:color w:val="000000"/>
          <w:sz w:val="20"/>
          <w:szCs w:val="20"/>
        </w:rPr>
        <w:t>Проведение тренингов ключевых пользователей.</w:t>
      </w:r>
    </w:p>
    <w:p w:rsidR="00CF772B" w:rsidRPr="00A632B7" w:rsidRDefault="00CF772B" w:rsidP="00271140">
      <w:pPr>
        <w:numPr>
          <w:ilvl w:val="0"/>
          <w:numId w:val="53"/>
        </w:numPr>
        <w:ind w:firstLine="0"/>
        <w:jc w:val="left"/>
        <w:rPr>
          <w:color w:val="000000"/>
          <w:sz w:val="20"/>
          <w:szCs w:val="20"/>
        </w:rPr>
      </w:pPr>
      <w:r w:rsidRPr="00A632B7">
        <w:rPr>
          <w:color w:val="000000"/>
          <w:sz w:val="20"/>
          <w:szCs w:val="20"/>
        </w:rPr>
        <w:t>Разработка требований к контролю качества и тестированию.</w:t>
      </w:r>
    </w:p>
    <w:p w:rsidR="00CF772B" w:rsidRPr="00A632B7" w:rsidRDefault="00CF772B" w:rsidP="00CF772B">
      <w:pPr>
        <w:rPr>
          <w:color w:val="000000"/>
          <w:sz w:val="20"/>
          <w:szCs w:val="20"/>
        </w:rPr>
      </w:pPr>
      <w:r w:rsidRPr="00A632B7">
        <w:rPr>
          <w:b/>
          <w:bCs/>
          <w:color w:val="000000"/>
          <w:sz w:val="20"/>
          <w:szCs w:val="20"/>
        </w:rPr>
        <w:t>Дизайн</w:t>
      </w:r>
    </w:p>
    <w:p w:rsidR="00CF772B" w:rsidRPr="00A632B7" w:rsidRDefault="00CF772B" w:rsidP="00271140">
      <w:pPr>
        <w:numPr>
          <w:ilvl w:val="0"/>
          <w:numId w:val="51"/>
        </w:numPr>
        <w:tabs>
          <w:tab w:val="clear" w:pos="1080"/>
          <w:tab w:val="num" w:pos="1440"/>
        </w:tabs>
        <w:ind w:firstLine="0"/>
        <w:jc w:val="left"/>
        <w:rPr>
          <w:color w:val="000000"/>
          <w:sz w:val="20"/>
          <w:szCs w:val="20"/>
        </w:rPr>
      </w:pPr>
      <w:r w:rsidRPr="00A632B7">
        <w:rPr>
          <w:color w:val="000000"/>
          <w:sz w:val="20"/>
          <w:szCs w:val="20"/>
        </w:rPr>
        <w:t>Спецификация дизайна решения:</w:t>
      </w:r>
    </w:p>
    <w:p w:rsidR="00CF772B" w:rsidRPr="00A632B7" w:rsidRDefault="00CF772B" w:rsidP="00271140">
      <w:pPr>
        <w:numPr>
          <w:ilvl w:val="0"/>
          <w:numId w:val="52"/>
        </w:numPr>
        <w:ind w:firstLine="0"/>
        <w:jc w:val="left"/>
        <w:rPr>
          <w:color w:val="000000"/>
          <w:sz w:val="20"/>
          <w:szCs w:val="20"/>
        </w:rPr>
      </w:pPr>
      <w:r w:rsidRPr="00A632B7">
        <w:rPr>
          <w:color w:val="000000"/>
          <w:sz w:val="20"/>
          <w:szCs w:val="20"/>
        </w:rPr>
        <w:t>функциональный дизайн;</w:t>
      </w:r>
    </w:p>
    <w:p w:rsidR="00CF772B" w:rsidRPr="00A632B7" w:rsidRDefault="00CF772B" w:rsidP="00271140">
      <w:pPr>
        <w:numPr>
          <w:ilvl w:val="0"/>
          <w:numId w:val="52"/>
        </w:numPr>
        <w:ind w:firstLine="0"/>
        <w:jc w:val="left"/>
        <w:rPr>
          <w:color w:val="000000"/>
          <w:sz w:val="20"/>
          <w:szCs w:val="20"/>
        </w:rPr>
      </w:pPr>
      <w:r w:rsidRPr="00A632B7">
        <w:rPr>
          <w:color w:val="000000"/>
          <w:sz w:val="20"/>
          <w:szCs w:val="20"/>
        </w:rPr>
        <w:t>техническая спецификация.</w:t>
      </w:r>
    </w:p>
    <w:p w:rsidR="00CF772B" w:rsidRPr="00A632B7" w:rsidRDefault="00CF772B" w:rsidP="00271140">
      <w:pPr>
        <w:numPr>
          <w:ilvl w:val="0"/>
          <w:numId w:val="51"/>
        </w:numPr>
        <w:tabs>
          <w:tab w:val="clear" w:pos="1080"/>
          <w:tab w:val="num" w:pos="1440"/>
        </w:tabs>
        <w:ind w:firstLine="0"/>
        <w:jc w:val="left"/>
        <w:rPr>
          <w:color w:val="000000"/>
          <w:sz w:val="20"/>
          <w:szCs w:val="20"/>
        </w:rPr>
      </w:pPr>
      <w:r w:rsidRPr="00A632B7">
        <w:rPr>
          <w:color w:val="000000"/>
          <w:sz w:val="20"/>
          <w:szCs w:val="20"/>
        </w:rPr>
        <w:t>Дизайн интеграции с внешними системами.</w:t>
      </w:r>
    </w:p>
    <w:p w:rsidR="00CF772B" w:rsidRPr="00A632B7" w:rsidRDefault="00CF772B" w:rsidP="00271140">
      <w:pPr>
        <w:numPr>
          <w:ilvl w:val="0"/>
          <w:numId w:val="51"/>
        </w:numPr>
        <w:tabs>
          <w:tab w:val="clear" w:pos="1080"/>
          <w:tab w:val="num" w:pos="1440"/>
        </w:tabs>
        <w:ind w:firstLine="0"/>
        <w:jc w:val="left"/>
        <w:rPr>
          <w:color w:val="000000"/>
          <w:sz w:val="20"/>
          <w:szCs w:val="20"/>
        </w:rPr>
      </w:pPr>
      <w:r w:rsidRPr="00A632B7">
        <w:rPr>
          <w:color w:val="000000"/>
          <w:sz w:val="20"/>
          <w:szCs w:val="20"/>
        </w:rPr>
        <w:t>Дизайн миграции данных и определение соответствий структур данных.</w:t>
      </w:r>
    </w:p>
    <w:p w:rsidR="00CF772B" w:rsidRPr="00A632B7" w:rsidRDefault="00CF772B" w:rsidP="00271140">
      <w:pPr>
        <w:numPr>
          <w:ilvl w:val="0"/>
          <w:numId w:val="51"/>
        </w:numPr>
        <w:tabs>
          <w:tab w:val="clear" w:pos="1080"/>
          <w:tab w:val="num" w:pos="1440"/>
        </w:tabs>
        <w:ind w:firstLine="0"/>
        <w:jc w:val="left"/>
        <w:rPr>
          <w:color w:val="000000"/>
          <w:sz w:val="20"/>
          <w:szCs w:val="20"/>
        </w:rPr>
      </w:pPr>
      <w:r w:rsidRPr="00A632B7">
        <w:rPr>
          <w:color w:val="000000"/>
          <w:sz w:val="20"/>
          <w:szCs w:val="20"/>
        </w:rPr>
        <w:t>План и сценарии тестирования.</w:t>
      </w:r>
    </w:p>
    <w:p w:rsidR="00CF772B" w:rsidRPr="00A632B7" w:rsidRDefault="00CF772B" w:rsidP="00CF772B">
      <w:pPr>
        <w:rPr>
          <w:color w:val="000000"/>
          <w:sz w:val="20"/>
          <w:szCs w:val="20"/>
        </w:rPr>
      </w:pPr>
      <w:r w:rsidRPr="00A632B7">
        <w:rPr>
          <w:b/>
          <w:bCs/>
          <w:color w:val="000000"/>
          <w:sz w:val="20"/>
          <w:szCs w:val="20"/>
        </w:rPr>
        <w:t>Разработка</w:t>
      </w:r>
    </w:p>
    <w:p w:rsidR="00CF772B" w:rsidRPr="00A632B7" w:rsidRDefault="00CF772B" w:rsidP="00271140">
      <w:pPr>
        <w:numPr>
          <w:ilvl w:val="0"/>
          <w:numId w:val="50"/>
        </w:numPr>
        <w:ind w:firstLine="0"/>
        <w:jc w:val="left"/>
        <w:rPr>
          <w:color w:val="000000"/>
          <w:sz w:val="20"/>
          <w:szCs w:val="20"/>
        </w:rPr>
      </w:pPr>
      <w:r w:rsidRPr="00A632B7">
        <w:rPr>
          <w:color w:val="000000"/>
          <w:sz w:val="20"/>
          <w:szCs w:val="20"/>
        </w:rPr>
        <w:t xml:space="preserve">Настройка решения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Dynamics</w:t>
      </w:r>
      <w:proofErr w:type="spellEnd"/>
      <w:r w:rsidRPr="00A632B7">
        <w:rPr>
          <w:color w:val="000000"/>
          <w:sz w:val="20"/>
          <w:szCs w:val="20"/>
        </w:rPr>
        <w:t>.</w:t>
      </w:r>
    </w:p>
    <w:p w:rsidR="00CF772B" w:rsidRPr="00A632B7" w:rsidRDefault="00CF772B" w:rsidP="00271140">
      <w:pPr>
        <w:numPr>
          <w:ilvl w:val="0"/>
          <w:numId w:val="50"/>
        </w:numPr>
        <w:ind w:firstLine="0"/>
        <w:jc w:val="left"/>
        <w:rPr>
          <w:color w:val="000000"/>
          <w:sz w:val="20"/>
          <w:szCs w:val="20"/>
        </w:rPr>
      </w:pPr>
      <w:r w:rsidRPr="00A632B7">
        <w:rPr>
          <w:color w:val="000000"/>
          <w:sz w:val="20"/>
          <w:szCs w:val="20"/>
        </w:rPr>
        <w:t xml:space="preserve">Подготовка документации по решению </w:t>
      </w:r>
      <w:proofErr w:type="spellStart"/>
      <w:r w:rsidRPr="00A632B7">
        <w:rPr>
          <w:color w:val="000000"/>
          <w:sz w:val="20"/>
          <w:szCs w:val="20"/>
        </w:rPr>
        <w:t>Microsoft</w:t>
      </w:r>
      <w:proofErr w:type="spellEnd"/>
      <w:r w:rsidRPr="00A632B7">
        <w:rPr>
          <w:color w:val="000000"/>
          <w:sz w:val="20"/>
          <w:szCs w:val="20"/>
        </w:rPr>
        <w:t xml:space="preserve"> </w:t>
      </w:r>
      <w:proofErr w:type="spellStart"/>
      <w:r w:rsidRPr="00A632B7">
        <w:rPr>
          <w:color w:val="000000"/>
          <w:sz w:val="20"/>
          <w:szCs w:val="20"/>
        </w:rPr>
        <w:t>Dynamics</w:t>
      </w:r>
      <w:proofErr w:type="spellEnd"/>
      <w:r w:rsidRPr="00A632B7">
        <w:rPr>
          <w:color w:val="000000"/>
          <w:sz w:val="20"/>
          <w:szCs w:val="20"/>
        </w:rPr>
        <w:t>.</w:t>
      </w:r>
    </w:p>
    <w:p w:rsidR="00CF772B" w:rsidRPr="00A632B7" w:rsidRDefault="00CF772B" w:rsidP="00271140">
      <w:pPr>
        <w:numPr>
          <w:ilvl w:val="0"/>
          <w:numId w:val="50"/>
        </w:numPr>
        <w:ind w:firstLine="0"/>
        <w:jc w:val="left"/>
        <w:rPr>
          <w:color w:val="000000"/>
          <w:sz w:val="20"/>
          <w:szCs w:val="20"/>
        </w:rPr>
      </w:pPr>
      <w:r w:rsidRPr="00A632B7">
        <w:rPr>
          <w:color w:val="000000"/>
          <w:sz w:val="20"/>
          <w:szCs w:val="20"/>
        </w:rPr>
        <w:t>Разработка дополнительной функциональности (</w:t>
      </w:r>
      <w:proofErr w:type="spellStart"/>
      <w:r w:rsidRPr="00A632B7">
        <w:rPr>
          <w:color w:val="000000"/>
          <w:sz w:val="20"/>
          <w:szCs w:val="20"/>
        </w:rPr>
        <w:t>кастомизация</w:t>
      </w:r>
      <w:proofErr w:type="spellEnd"/>
      <w:r w:rsidRPr="00A632B7">
        <w:rPr>
          <w:color w:val="000000"/>
          <w:sz w:val="20"/>
          <w:szCs w:val="20"/>
        </w:rPr>
        <w:t>).</w:t>
      </w:r>
    </w:p>
    <w:p w:rsidR="00CF772B" w:rsidRPr="00A632B7" w:rsidRDefault="00CF772B" w:rsidP="00271140">
      <w:pPr>
        <w:numPr>
          <w:ilvl w:val="0"/>
          <w:numId w:val="50"/>
        </w:numPr>
        <w:ind w:firstLine="0"/>
        <w:jc w:val="left"/>
        <w:rPr>
          <w:color w:val="000000"/>
          <w:sz w:val="20"/>
          <w:szCs w:val="20"/>
        </w:rPr>
      </w:pPr>
      <w:r w:rsidRPr="00A632B7">
        <w:rPr>
          <w:color w:val="000000"/>
          <w:sz w:val="20"/>
          <w:szCs w:val="20"/>
        </w:rPr>
        <w:t>Настройка и тестирование миграции данных.</w:t>
      </w:r>
    </w:p>
    <w:p w:rsidR="00CF772B" w:rsidRPr="00A632B7" w:rsidRDefault="00CF772B" w:rsidP="00271140">
      <w:pPr>
        <w:numPr>
          <w:ilvl w:val="0"/>
          <w:numId w:val="50"/>
        </w:numPr>
        <w:ind w:firstLine="0"/>
        <w:jc w:val="left"/>
        <w:rPr>
          <w:color w:val="000000"/>
          <w:sz w:val="20"/>
          <w:szCs w:val="20"/>
        </w:rPr>
      </w:pPr>
      <w:r w:rsidRPr="00A632B7">
        <w:rPr>
          <w:color w:val="000000"/>
          <w:sz w:val="20"/>
          <w:szCs w:val="20"/>
        </w:rPr>
        <w:t>Интеграционное тестирование (в том числе интеграции с внешними системами).</w:t>
      </w:r>
    </w:p>
    <w:p w:rsidR="00CF772B" w:rsidRPr="00A632B7" w:rsidRDefault="00CF772B" w:rsidP="00CF772B">
      <w:pPr>
        <w:rPr>
          <w:color w:val="000000"/>
          <w:sz w:val="20"/>
          <w:szCs w:val="20"/>
        </w:rPr>
      </w:pPr>
      <w:r w:rsidRPr="00A632B7">
        <w:rPr>
          <w:b/>
          <w:bCs/>
          <w:color w:val="000000"/>
          <w:sz w:val="20"/>
          <w:szCs w:val="20"/>
        </w:rPr>
        <w:t>Развертывание</w:t>
      </w:r>
    </w:p>
    <w:p w:rsidR="00CF772B" w:rsidRPr="00A632B7" w:rsidRDefault="00CF772B" w:rsidP="00271140">
      <w:pPr>
        <w:numPr>
          <w:ilvl w:val="0"/>
          <w:numId w:val="49"/>
        </w:numPr>
        <w:ind w:firstLine="0"/>
        <w:jc w:val="left"/>
        <w:rPr>
          <w:color w:val="000000"/>
          <w:sz w:val="20"/>
          <w:szCs w:val="20"/>
        </w:rPr>
      </w:pPr>
      <w:r w:rsidRPr="00A632B7">
        <w:rPr>
          <w:color w:val="000000"/>
          <w:sz w:val="20"/>
          <w:szCs w:val="20"/>
        </w:rPr>
        <w:t>План запуска и контрольный список.</w:t>
      </w:r>
    </w:p>
    <w:p w:rsidR="00CF772B" w:rsidRPr="00A632B7" w:rsidRDefault="00CF772B" w:rsidP="00271140">
      <w:pPr>
        <w:numPr>
          <w:ilvl w:val="0"/>
          <w:numId w:val="49"/>
        </w:numPr>
        <w:ind w:firstLine="0"/>
        <w:jc w:val="left"/>
        <w:rPr>
          <w:color w:val="000000"/>
          <w:sz w:val="20"/>
          <w:szCs w:val="20"/>
        </w:rPr>
      </w:pPr>
      <w:r w:rsidRPr="00A632B7">
        <w:rPr>
          <w:color w:val="000000"/>
          <w:sz w:val="20"/>
          <w:szCs w:val="20"/>
        </w:rPr>
        <w:t>План тестирования системы.</w:t>
      </w:r>
    </w:p>
    <w:p w:rsidR="00CF772B" w:rsidRPr="00A632B7" w:rsidRDefault="00CF772B" w:rsidP="00271140">
      <w:pPr>
        <w:numPr>
          <w:ilvl w:val="0"/>
          <w:numId w:val="49"/>
        </w:numPr>
        <w:ind w:firstLine="0"/>
        <w:jc w:val="left"/>
        <w:rPr>
          <w:color w:val="000000"/>
          <w:sz w:val="20"/>
          <w:szCs w:val="20"/>
        </w:rPr>
      </w:pPr>
      <w:r w:rsidRPr="00A632B7">
        <w:rPr>
          <w:color w:val="000000"/>
          <w:sz w:val="20"/>
          <w:szCs w:val="20"/>
        </w:rPr>
        <w:t>План обучения пользователей.</w:t>
      </w:r>
    </w:p>
    <w:p w:rsidR="00CF772B" w:rsidRPr="00A632B7" w:rsidRDefault="00CF772B" w:rsidP="00271140">
      <w:pPr>
        <w:numPr>
          <w:ilvl w:val="0"/>
          <w:numId w:val="49"/>
        </w:numPr>
        <w:ind w:firstLine="0"/>
        <w:jc w:val="left"/>
        <w:rPr>
          <w:color w:val="000000"/>
          <w:sz w:val="20"/>
          <w:szCs w:val="20"/>
        </w:rPr>
      </w:pPr>
      <w:r w:rsidRPr="00A632B7">
        <w:rPr>
          <w:color w:val="000000"/>
          <w:sz w:val="20"/>
          <w:szCs w:val="20"/>
        </w:rPr>
        <w:t>Тренинги для пользователей.</w:t>
      </w:r>
    </w:p>
    <w:p w:rsidR="00CF772B" w:rsidRPr="00A632B7" w:rsidRDefault="00CF772B" w:rsidP="00271140">
      <w:pPr>
        <w:numPr>
          <w:ilvl w:val="0"/>
          <w:numId w:val="49"/>
        </w:numPr>
        <w:ind w:firstLine="0"/>
        <w:jc w:val="left"/>
        <w:rPr>
          <w:color w:val="000000"/>
          <w:sz w:val="20"/>
          <w:szCs w:val="20"/>
        </w:rPr>
      </w:pPr>
      <w:r w:rsidRPr="00A632B7">
        <w:rPr>
          <w:color w:val="000000"/>
          <w:sz w:val="20"/>
          <w:szCs w:val="20"/>
        </w:rPr>
        <w:t>Рабочая система.</w:t>
      </w:r>
    </w:p>
    <w:p w:rsidR="00CF772B" w:rsidRPr="00A632B7" w:rsidRDefault="00CF772B" w:rsidP="00CF772B">
      <w:pPr>
        <w:rPr>
          <w:color w:val="000000"/>
          <w:sz w:val="20"/>
          <w:szCs w:val="20"/>
        </w:rPr>
      </w:pPr>
      <w:r w:rsidRPr="00A632B7">
        <w:rPr>
          <w:b/>
          <w:bCs/>
          <w:color w:val="000000"/>
          <w:sz w:val="20"/>
          <w:szCs w:val="20"/>
        </w:rPr>
        <w:t>Эксплуатация</w:t>
      </w:r>
    </w:p>
    <w:p w:rsidR="00CF772B" w:rsidRPr="00A632B7" w:rsidRDefault="00CF772B" w:rsidP="00271140">
      <w:pPr>
        <w:numPr>
          <w:ilvl w:val="0"/>
          <w:numId w:val="48"/>
        </w:numPr>
        <w:ind w:firstLine="0"/>
        <w:jc w:val="left"/>
        <w:rPr>
          <w:color w:val="000000"/>
          <w:sz w:val="20"/>
          <w:szCs w:val="20"/>
        </w:rPr>
      </w:pPr>
      <w:r w:rsidRPr="00A632B7">
        <w:rPr>
          <w:color w:val="000000"/>
          <w:sz w:val="20"/>
          <w:szCs w:val="20"/>
        </w:rPr>
        <w:t>Приемка системы заказчиком.</w:t>
      </w:r>
    </w:p>
    <w:p w:rsidR="00CF772B" w:rsidRPr="00A632B7" w:rsidRDefault="00CF772B" w:rsidP="00271140">
      <w:pPr>
        <w:numPr>
          <w:ilvl w:val="0"/>
          <w:numId w:val="48"/>
        </w:numPr>
        <w:ind w:firstLine="0"/>
        <w:jc w:val="left"/>
        <w:rPr>
          <w:color w:val="000000"/>
          <w:sz w:val="20"/>
          <w:szCs w:val="20"/>
        </w:rPr>
      </w:pPr>
      <w:r w:rsidRPr="00A632B7">
        <w:rPr>
          <w:color w:val="000000"/>
          <w:sz w:val="20"/>
          <w:szCs w:val="20"/>
        </w:rPr>
        <w:t>Документы для закрытия проекта.</w:t>
      </w:r>
    </w:p>
    <w:p w:rsidR="00CF772B" w:rsidRPr="00A632B7" w:rsidRDefault="00CF772B" w:rsidP="00271140">
      <w:pPr>
        <w:numPr>
          <w:ilvl w:val="0"/>
          <w:numId w:val="48"/>
        </w:numPr>
        <w:ind w:firstLine="0"/>
        <w:jc w:val="left"/>
        <w:rPr>
          <w:color w:val="000000"/>
          <w:sz w:val="20"/>
          <w:szCs w:val="20"/>
        </w:rPr>
      </w:pPr>
      <w:r w:rsidRPr="00A632B7">
        <w:rPr>
          <w:color w:val="000000"/>
          <w:sz w:val="20"/>
          <w:szCs w:val="20"/>
        </w:rPr>
        <w:t>Соглашение о поддержке системы.</w:t>
      </w:r>
    </w:p>
    <w:p w:rsidR="00CF772B" w:rsidRPr="00A632B7" w:rsidRDefault="00CF772B" w:rsidP="00CF772B">
      <w:pPr>
        <w:rPr>
          <w:b/>
          <w:bCs/>
          <w:color w:val="000000"/>
          <w:sz w:val="20"/>
          <w:szCs w:val="20"/>
          <w:u w:val="single"/>
        </w:rPr>
      </w:pPr>
      <w:r w:rsidRPr="00A632B7">
        <w:rPr>
          <w:b/>
          <w:bCs/>
          <w:color w:val="000000"/>
          <w:sz w:val="20"/>
          <w:szCs w:val="20"/>
          <w:u w:val="single"/>
        </w:rPr>
        <w:t>Потребность в ресурсах, штатное расписание и организационная структура проекта</w:t>
      </w:r>
    </w:p>
    <w:p w:rsidR="00CF772B" w:rsidRPr="00A632B7" w:rsidRDefault="00CF772B" w:rsidP="00CF772B">
      <w:pPr>
        <w:rPr>
          <w:bCs/>
          <w:color w:val="000000"/>
          <w:sz w:val="20"/>
          <w:szCs w:val="20"/>
        </w:rPr>
      </w:pPr>
      <w:r w:rsidRPr="00A632B7">
        <w:rPr>
          <w:bCs/>
          <w:color w:val="000000"/>
          <w:sz w:val="20"/>
          <w:szCs w:val="20"/>
        </w:rPr>
        <w:t>Сокращения:</w:t>
      </w:r>
    </w:p>
    <w:p w:rsidR="00CF772B" w:rsidRPr="00A632B7" w:rsidRDefault="00CF772B" w:rsidP="00271140">
      <w:pPr>
        <w:numPr>
          <w:ilvl w:val="0"/>
          <w:numId w:val="54"/>
        </w:numPr>
        <w:ind w:firstLine="0"/>
        <w:jc w:val="left"/>
        <w:rPr>
          <w:bCs/>
          <w:color w:val="000000"/>
          <w:sz w:val="20"/>
          <w:szCs w:val="20"/>
        </w:rPr>
      </w:pPr>
      <w:proofErr w:type="gramStart"/>
      <w:r w:rsidRPr="00A632B7">
        <w:rPr>
          <w:bCs/>
          <w:color w:val="000000"/>
          <w:sz w:val="20"/>
          <w:szCs w:val="20"/>
        </w:rPr>
        <w:t>И-</w:t>
      </w:r>
      <w:proofErr w:type="gramEnd"/>
      <w:r w:rsidRPr="00A632B7">
        <w:rPr>
          <w:bCs/>
          <w:color w:val="000000"/>
          <w:sz w:val="20"/>
          <w:szCs w:val="20"/>
        </w:rPr>
        <w:t xml:space="preserve"> Исполнитель;</w:t>
      </w:r>
    </w:p>
    <w:p w:rsidR="00CF772B" w:rsidRPr="00A632B7" w:rsidRDefault="00CF772B" w:rsidP="00271140">
      <w:pPr>
        <w:numPr>
          <w:ilvl w:val="0"/>
          <w:numId w:val="54"/>
        </w:numPr>
        <w:ind w:firstLine="0"/>
        <w:jc w:val="left"/>
        <w:rPr>
          <w:color w:val="000000"/>
          <w:sz w:val="20"/>
          <w:szCs w:val="20"/>
        </w:rPr>
      </w:pPr>
      <w:proofErr w:type="spellStart"/>
      <w:proofErr w:type="gramStart"/>
      <w:r w:rsidRPr="00A632B7">
        <w:rPr>
          <w:bCs/>
          <w:color w:val="000000"/>
          <w:sz w:val="20"/>
          <w:szCs w:val="20"/>
        </w:rPr>
        <w:t>З</w:t>
      </w:r>
      <w:proofErr w:type="spellEnd"/>
      <w:r w:rsidRPr="00A632B7">
        <w:rPr>
          <w:bCs/>
          <w:color w:val="000000"/>
          <w:sz w:val="20"/>
          <w:szCs w:val="20"/>
        </w:rPr>
        <w:t>-</w:t>
      </w:r>
      <w:proofErr w:type="gramEnd"/>
      <w:r w:rsidRPr="00A632B7">
        <w:rPr>
          <w:bCs/>
          <w:color w:val="000000"/>
          <w:sz w:val="20"/>
          <w:szCs w:val="20"/>
        </w:rPr>
        <w:t xml:space="preserve"> Заказчик.</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508"/>
        <w:gridCol w:w="2965"/>
        <w:gridCol w:w="1697"/>
        <w:gridCol w:w="3684"/>
      </w:tblGrid>
      <w:tr w:rsidR="00CF772B" w:rsidRPr="00A632B7" w:rsidTr="00706100">
        <w:tc>
          <w:tcPr>
            <w:tcW w:w="0" w:type="auto"/>
          </w:tcPr>
          <w:p w:rsidR="00CF772B" w:rsidRPr="00A632B7" w:rsidRDefault="00CF772B" w:rsidP="00706100">
            <w:pPr>
              <w:rPr>
                <w:b/>
                <w:bCs/>
                <w:sz w:val="20"/>
                <w:szCs w:val="20"/>
              </w:rPr>
            </w:pPr>
            <w:r w:rsidRPr="00A632B7">
              <w:rPr>
                <w:b/>
                <w:bCs/>
                <w:sz w:val="20"/>
                <w:szCs w:val="20"/>
              </w:rPr>
              <w:lastRenderedPageBreak/>
              <w:t>Фаза внедрения</w:t>
            </w:r>
          </w:p>
        </w:tc>
        <w:tc>
          <w:tcPr>
            <w:tcW w:w="0" w:type="auto"/>
          </w:tcPr>
          <w:p w:rsidR="00CF772B" w:rsidRPr="00A632B7" w:rsidRDefault="00CF772B" w:rsidP="00706100">
            <w:pPr>
              <w:rPr>
                <w:b/>
                <w:bCs/>
                <w:sz w:val="20"/>
                <w:szCs w:val="20"/>
              </w:rPr>
            </w:pPr>
            <w:r w:rsidRPr="00A632B7">
              <w:rPr>
                <w:b/>
                <w:bCs/>
                <w:sz w:val="20"/>
                <w:szCs w:val="20"/>
              </w:rPr>
              <w:t>Описание задачи</w:t>
            </w:r>
          </w:p>
        </w:tc>
        <w:tc>
          <w:tcPr>
            <w:tcW w:w="0" w:type="auto"/>
          </w:tcPr>
          <w:p w:rsidR="00CF772B" w:rsidRPr="00A632B7" w:rsidRDefault="00CF772B" w:rsidP="00706100">
            <w:pPr>
              <w:rPr>
                <w:b/>
                <w:bCs/>
                <w:sz w:val="20"/>
                <w:szCs w:val="20"/>
              </w:rPr>
            </w:pPr>
            <w:r w:rsidRPr="00A632B7">
              <w:rPr>
                <w:b/>
                <w:bCs/>
                <w:sz w:val="20"/>
                <w:szCs w:val="20"/>
              </w:rPr>
              <w:t>Оценка трудоемкости (человек, дни)</w:t>
            </w:r>
          </w:p>
        </w:tc>
        <w:tc>
          <w:tcPr>
            <w:tcW w:w="0" w:type="auto"/>
          </w:tcPr>
          <w:p w:rsidR="00CF772B" w:rsidRPr="00A632B7" w:rsidRDefault="00CF772B" w:rsidP="00706100">
            <w:pPr>
              <w:rPr>
                <w:b/>
                <w:bCs/>
                <w:sz w:val="20"/>
                <w:szCs w:val="20"/>
              </w:rPr>
            </w:pPr>
            <w:r w:rsidRPr="00A632B7">
              <w:rPr>
                <w:b/>
                <w:bCs/>
                <w:sz w:val="20"/>
                <w:szCs w:val="20"/>
              </w:rPr>
              <w:t>Роль исполнителя</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Диагностика</w:t>
            </w:r>
          </w:p>
        </w:tc>
        <w:tc>
          <w:tcPr>
            <w:tcW w:w="0" w:type="auto"/>
          </w:tcPr>
          <w:p w:rsidR="00CF772B" w:rsidRPr="00A632B7" w:rsidRDefault="00CF772B" w:rsidP="00706100">
            <w:pPr>
              <w:rPr>
                <w:bCs/>
                <w:sz w:val="20"/>
                <w:szCs w:val="20"/>
              </w:rPr>
            </w:pPr>
            <w:r w:rsidRPr="00A632B7">
              <w:rPr>
                <w:bCs/>
                <w:sz w:val="20"/>
                <w:szCs w:val="20"/>
              </w:rPr>
              <w:t>Организация рабочей группы сотрудников Заказчика и их краткое ознакомление со средствами и методами, которые будут применяться</w:t>
            </w:r>
          </w:p>
        </w:tc>
        <w:tc>
          <w:tcPr>
            <w:tcW w:w="0" w:type="auto"/>
          </w:tcPr>
          <w:p w:rsidR="00CF772B" w:rsidRPr="00A632B7" w:rsidRDefault="00CF772B" w:rsidP="00706100">
            <w:pPr>
              <w:rPr>
                <w:bCs/>
                <w:sz w:val="20"/>
                <w:szCs w:val="20"/>
              </w:rPr>
            </w:pPr>
            <w:r w:rsidRPr="00A632B7">
              <w:rPr>
                <w:bCs/>
                <w:sz w:val="20"/>
                <w:szCs w:val="20"/>
              </w:rPr>
              <w:t>5</w:t>
            </w:r>
          </w:p>
        </w:tc>
        <w:tc>
          <w:tcPr>
            <w:tcW w:w="0" w:type="auto"/>
          </w:tcPr>
          <w:p w:rsidR="00CF772B" w:rsidRPr="00A632B7" w:rsidRDefault="00CF772B" w:rsidP="00706100">
            <w:pPr>
              <w:rPr>
                <w:bCs/>
                <w:sz w:val="20"/>
                <w:szCs w:val="20"/>
              </w:rPr>
            </w:pPr>
            <w:r w:rsidRPr="00A632B7">
              <w:rPr>
                <w:bCs/>
                <w:sz w:val="20"/>
                <w:szCs w:val="20"/>
              </w:rPr>
              <w:t>Руководитель проекта от И</w:t>
            </w:r>
            <w:r w:rsidRPr="00A632B7">
              <w:rPr>
                <w:bCs/>
                <w:sz w:val="20"/>
                <w:szCs w:val="20"/>
                <w:vertAlign w:val="superscript"/>
              </w:rPr>
              <w:t>1</w:t>
            </w:r>
            <w:r w:rsidRPr="00A632B7">
              <w:rPr>
                <w:rStyle w:val="apple-converted-space"/>
                <w:bCs/>
                <w:sz w:val="20"/>
                <w:szCs w:val="20"/>
              </w:rPr>
              <w:t xml:space="preserve"> </w:t>
            </w:r>
            <w:r w:rsidRPr="00A632B7">
              <w:rPr>
                <w:bCs/>
                <w:sz w:val="20"/>
                <w:szCs w:val="20"/>
              </w:rPr>
              <w:t xml:space="preserve">руководитель проекта от </w:t>
            </w:r>
            <w:proofErr w:type="spellStart"/>
            <w:proofErr w:type="gramStart"/>
            <w:r w:rsidRPr="00A632B7">
              <w:rPr>
                <w:bCs/>
                <w:sz w:val="20"/>
                <w:szCs w:val="20"/>
              </w:rPr>
              <w:t>З</w:t>
            </w:r>
            <w:proofErr w:type="spellEnd"/>
            <w:proofErr w:type="gramEnd"/>
            <w:r w:rsidRPr="00A632B7">
              <w:rPr>
                <w:rStyle w:val="apple-converted-space"/>
                <w:bCs/>
                <w:sz w:val="20"/>
                <w:szCs w:val="20"/>
              </w:rPr>
              <w:t xml:space="preserve"> </w:t>
            </w:r>
            <w:r w:rsidRPr="00A632B7">
              <w:rPr>
                <w:bCs/>
                <w:sz w:val="20"/>
                <w:szCs w:val="20"/>
                <w:vertAlign w:val="superscript"/>
              </w:rPr>
              <w:t>2</w:t>
            </w:r>
            <w:r w:rsidRPr="00A632B7">
              <w:rPr>
                <w:rStyle w:val="apple-converted-space"/>
                <w:bCs/>
                <w:sz w:val="20"/>
                <w:szCs w:val="20"/>
              </w:rPr>
              <w:t xml:space="preserve"> </w:t>
            </w:r>
            <w:r w:rsidRPr="00A632B7">
              <w:rPr>
                <w:bCs/>
                <w:sz w:val="20"/>
                <w:szCs w:val="20"/>
              </w:rPr>
              <w:t>администратор проекта, системный архитектор, бизнес-эксперт 1, бизнес-эксперт-2</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Сбор предварительной информации (письменное анкетирование, изучение документов)</w:t>
            </w:r>
          </w:p>
        </w:tc>
        <w:tc>
          <w:tcPr>
            <w:tcW w:w="0" w:type="auto"/>
          </w:tcPr>
          <w:p w:rsidR="00CF772B" w:rsidRPr="00A632B7" w:rsidRDefault="00CF772B" w:rsidP="00706100">
            <w:pPr>
              <w:rPr>
                <w:bCs/>
                <w:sz w:val="20"/>
                <w:szCs w:val="20"/>
              </w:rPr>
            </w:pPr>
            <w:r w:rsidRPr="00A632B7">
              <w:rPr>
                <w:bCs/>
                <w:sz w:val="20"/>
                <w:szCs w:val="20"/>
              </w:rPr>
              <w:t>15</w:t>
            </w:r>
          </w:p>
        </w:tc>
        <w:tc>
          <w:tcPr>
            <w:tcW w:w="0" w:type="auto"/>
          </w:tcPr>
          <w:p w:rsidR="00CF772B" w:rsidRPr="00A632B7" w:rsidRDefault="00CF772B" w:rsidP="00706100">
            <w:pPr>
              <w:rPr>
                <w:bCs/>
                <w:sz w:val="20"/>
                <w:szCs w:val="20"/>
              </w:rPr>
            </w:pPr>
            <w:r w:rsidRPr="00A632B7">
              <w:rPr>
                <w:bCs/>
                <w:sz w:val="20"/>
                <w:szCs w:val="20"/>
              </w:rPr>
              <w:t xml:space="preserve">Руководитель проекта от И, ассистент руководителя проекта от И, руководитель проекта от </w:t>
            </w:r>
            <w:proofErr w:type="spellStart"/>
            <w:proofErr w:type="gramStart"/>
            <w:r w:rsidRPr="00A632B7">
              <w:rPr>
                <w:bCs/>
                <w:sz w:val="20"/>
                <w:szCs w:val="20"/>
              </w:rPr>
              <w:t>З</w:t>
            </w:r>
            <w:proofErr w:type="spellEnd"/>
            <w:proofErr w:type="gramEnd"/>
            <w:r w:rsidRPr="00A632B7">
              <w:rPr>
                <w:bCs/>
                <w:sz w:val="20"/>
                <w:szCs w:val="20"/>
              </w:rPr>
              <w:t xml:space="preserve">, системный архитектор от </w:t>
            </w:r>
            <w:proofErr w:type="spellStart"/>
            <w:r w:rsidRPr="00A632B7">
              <w:rPr>
                <w:bCs/>
                <w:sz w:val="20"/>
                <w:szCs w:val="20"/>
              </w:rPr>
              <w:t>З</w:t>
            </w:r>
            <w:proofErr w:type="spellEnd"/>
            <w:r w:rsidRPr="00A632B7">
              <w:rPr>
                <w:bCs/>
                <w:sz w:val="20"/>
                <w:szCs w:val="20"/>
              </w:rPr>
              <w:t>, бизнес-аналитик 1</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Обследование и описание структуры предприятия, бизнес-процессов, основных целей, потребностей и ожиданий Заказчика</w:t>
            </w:r>
          </w:p>
        </w:tc>
        <w:tc>
          <w:tcPr>
            <w:tcW w:w="0" w:type="auto"/>
          </w:tcPr>
          <w:p w:rsidR="00CF772B" w:rsidRPr="00A632B7" w:rsidRDefault="00CF772B" w:rsidP="00706100">
            <w:pPr>
              <w:rPr>
                <w:bCs/>
                <w:sz w:val="20"/>
                <w:szCs w:val="20"/>
              </w:rPr>
            </w:pPr>
            <w:r w:rsidRPr="00A632B7">
              <w:rPr>
                <w:bCs/>
                <w:sz w:val="20"/>
                <w:szCs w:val="20"/>
              </w:rPr>
              <w:t>20</w:t>
            </w:r>
          </w:p>
        </w:tc>
        <w:tc>
          <w:tcPr>
            <w:tcW w:w="0" w:type="auto"/>
          </w:tcPr>
          <w:p w:rsidR="00CF772B" w:rsidRPr="00A632B7" w:rsidRDefault="00CF772B" w:rsidP="00706100">
            <w:pPr>
              <w:rPr>
                <w:bCs/>
                <w:sz w:val="20"/>
                <w:szCs w:val="20"/>
              </w:rPr>
            </w:pPr>
            <w:r w:rsidRPr="00A632B7">
              <w:rPr>
                <w:bCs/>
                <w:sz w:val="20"/>
                <w:szCs w:val="20"/>
              </w:rPr>
              <w:t>Системный архитектор от</w:t>
            </w:r>
            <w:proofErr w:type="gramStart"/>
            <w:r w:rsidRPr="00A632B7">
              <w:rPr>
                <w:bCs/>
                <w:sz w:val="20"/>
                <w:szCs w:val="20"/>
              </w:rPr>
              <w:t xml:space="preserve"> И</w:t>
            </w:r>
            <w:proofErr w:type="gramEnd"/>
            <w:r w:rsidRPr="00A632B7">
              <w:rPr>
                <w:bCs/>
                <w:sz w:val="20"/>
                <w:szCs w:val="20"/>
              </w:rPr>
              <w:t>, функциональный консультант 1, функциональный консультант</w:t>
            </w:r>
            <w:r w:rsidRPr="00A632B7">
              <w:rPr>
                <w:bCs/>
                <w:i/>
                <w:iCs/>
                <w:sz w:val="20"/>
                <w:szCs w:val="20"/>
              </w:rPr>
              <w:t>2</w:t>
            </w:r>
            <w:r w:rsidRPr="00A632B7">
              <w:rPr>
                <w:bCs/>
                <w:sz w:val="20"/>
                <w:szCs w:val="20"/>
              </w:rPr>
              <w:t>,системный архитектор от 3</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 xml:space="preserve">Проведение серии совместных совещаний с рабочей группой </w:t>
            </w:r>
          </w:p>
        </w:tc>
        <w:tc>
          <w:tcPr>
            <w:tcW w:w="0" w:type="auto"/>
          </w:tcPr>
          <w:p w:rsidR="00CF772B" w:rsidRPr="00A632B7" w:rsidRDefault="00CF772B" w:rsidP="00706100">
            <w:pPr>
              <w:rPr>
                <w:bCs/>
                <w:sz w:val="20"/>
                <w:szCs w:val="20"/>
              </w:rPr>
            </w:pPr>
            <w:r w:rsidRPr="00A632B7">
              <w:rPr>
                <w:bCs/>
                <w:sz w:val="20"/>
                <w:szCs w:val="20"/>
              </w:rPr>
              <w:t>8</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 руководитель направления 1</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Подготовка отчета о диагностике</w:t>
            </w:r>
          </w:p>
        </w:tc>
        <w:tc>
          <w:tcPr>
            <w:tcW w:w="0" w:type="auto"/>
          </w:tcPr>
          <w:p w:rsidR="00CF772B" w:rsidRPr="00A632B7" w:rsidRDefault="00CF772B" w:rsidP="00706100">
            <w:pPr>
              <w:rPr>
                <w:bCs/>
                <w:sz w:val="20"/>
                <w:szCs w:val="20"/>
              </w:rPr>
            </w:pPr>
            <w:r w:rsidRPr="00A632B7">
              <w:rPr>
                <w:bCs/>
                <w:sz w:val="20"/>
                <w:szCs w:val="20"/>
              </w:rPr>
              <w:t>7</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Представление руководству Заказчика результатов этапа</w:t>
            </w:r>
          </w:p>
        </w:tc>
        <w:tc>
          <w:tcPr>
            <w:tcW w:w="0" w:type="auto"/>
          </w:tcPr>
          <w:p w:rsidR="00CF772B" w:rsidRPr="00A632B7" w:rsidRDefault="00CF772B" w:rsidP="00706100">
            <w:pPr>
              <w:rPr>
                <w:bCs/>
                <w:sz w:val="20"/>
                <w:szCs w:val="20"/>
              </w:rPr>
            </w:pPr>
            <w:r w:rsidRPr="00A632B7">
              <w:rPr>
                <w:bCs/>
                <w:sz w:val="20"/>
                <w:szCs w:val="20"/>
              </w:rPr>
              <w:t>2</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w:t>
            </w:r>
            <w:r w:rsidRPr="00A632B7">
              <w:rPr>
                <w:rStyle w:val="apple-converted-space"/>
                <w:bCs/>
                <w:sz w:val="20"/>
                <w:szCs w:val="20"/>
              </w:rPr>
              <w:t xml:space="preserve"> </w:t>
            </w:r>
            <w:bookmarkStart w:id="394" w:name="keyword48"/>
            <w:bookmarkEnd w:id="394"/>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3</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Анализ</w:t>
            </w:r>
          </w:p>
        </w:tc>
        <w:tc>
          <w:tcPr>
            <w:tcW w:w="0" w:type="auto"/>
          </w:tcPr>
          <w:p w:rsidR="00CF772B" w:rsidRPr="00A632B7" w:rsidRDefault="00CF772B" w:rsidP="00706100">
            <w:pPr>
              <w:rPr>
                <w:bCs/>
                <w:sz w:val="20"/>
                <w:szCs w:val="20"/>
              </w:rPr>
            </w:pPr>
            <w:r w:rsidRPr="00A632B7">
              <w:rPr>
                <w:bCs/>
                <w:sz w:val="20"/>
                <w:szCs w:val="20"/>
              </w:rPr>
              <w:t>Открытие проекта, формирование управляющего комитета и проектной группы</w:t>
            </w:r>
          </w:p>
        </w:tc>
        <w:tc>
          <w:tcPr>
            <w:tcW w:w="0" w:type="auto"/>
          </w:tcPr>
          <w:p w:rsidR="00CF772B" w:rsidRPr="00A632B7" w:rsidRDefault="00CF772B" w:rsidP="00706100">
            <w:pPr>
              <w:rPr>
                <w:bCs/>
                <w:sz w:val="20"/>
                <w:szCs w:val="20"/>
              </w:rPr>
            </w:pPr>
            <w:r w:rsidRPr="00A632B7">
              <w:rPr>
                <w:bCs/>
                <w:sz w:val="20"/>
                <w:szCs w:val="20"/>
              </w:rPr>
              <w:t>6</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 администратор проекта от 3</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Подготовка плана проекта, устава проекта</w:t>
            </w:r>
          </w:p>
        </w:tc>
        <w:tc>
          <w:tcPr>
            <w:tcW w:w="0" w:type="auto"/>
          </w:tcPr>
          <w:p w:rsidR="00CF772B" w:rsidRPr="00A632B7" w:rsidRDefault="00CF772B" w:rsidP="00706100">
            <w:pPr>
              <w:rPr>
                <w:bCs/>
                <w:sz w:val="20"/>
                <w:szCs w:val="20"/>
              </w:rPr>
            </w:pPr>
            <w:r w:rsidRPr="00A632B7">
              <w:rPr>
                <w:bCs/>
                <w:sz w:val="20"/>
                <w:szCs w:val="20"/>
              </w:rPr>
              <w:t>26</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 бизнес-эксперт 1</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Проведение тренинга для сотрудников клиента по базовой функциональности продукта</w:t>
            </w:r>
          </w:p>
        </w:tc>
        <w:tc>
          <w:tcPr>
            <w:tcW w:w="0" w:type="auto"/>
          </w:tcPr>
          <w:p w:rsidR="00CF772B" w:rsidRPr="00A632B7" w:rsidRDefault="00CF772B" w:rsidP="00706100">
            <w:pPr>
              <w:rPr>
                <w:bCs/>
                <w:sz w:val="20"/>
                <w:szCs w:val="20"/>
              </w:rPr>
            </w:pPr>
            <w:r w:rsidRPr="00A632B7">
              <w:rPr>
                <w:bCs/>
                <w:sz w:val="20"/>
                <w:szCs w:val="20"/>
              </w:rPr>
              <w:t>12</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направления 1, руководитель направления 2, ассистент руководителя проекта от И</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Уточнение и детализация требований к решению бизнес-процессов Заказчика</w:t>
            </w:r>
          </w:p>
        </w:tc>
        <w:tc>
          <w:tcPr>
            <w:tcW w:w="0" w:type="auto"/>
          </w:tcPr>
          <w:p w:rsidR="00CF772B" w:rsidRPr="00A632B7" w:rsidRDefault="00CF772B" w:rsidP="00706100">
            <w:pPr>
              <w:rPr>
                <w:bCs/>
                <w:sz w:val="20"/>
                <w:szCs w:val="20"/>
              </w:rPr>
            </w:pPr>
            <w:r w:rsidRPr="00A632B7">
              <w:rPr>
                <w:bCs/>
                <w:sz w:val="20"/>
                <w:szCs w:val="20"/>
              </w:rPr>
              <w:t>7</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Выработка решений относительно изменения существующих бизнес-процессов</w:t>
            </w:r>
          </w:p>
        </w:tc>
        <w:tc>
          <w:tcPr>
            <w:tcW w:w="0" w:type="auto"/>
          </w:tcPr>
          <w:p w:rsidR="00CF772B" w:rsidRPr="00A632B7" w:rsidRDefault="00CF772B" w:rsidP="00706100">
            <w:pPr>
              <w:rPr>
                <w:bCs/>
                <w:sz w:val="20"/>
                <w:szCs w:val="20"/>
              </w:rPr>
            </w:pPr>
            <w:r w:rsidRPr="00A632B7">
              <w:rPr>
                <w:bCs/>
                <w:sz w:val="20"/>
                <w:szCs w:val="20"/>
              </w:rPr>
              <w:t>12</w:t>
            </w:r>
          </w:p>
        </w:tc>
        <w:tc>
          <w:tcPr>
            <w:tcW w:w="0" w:type="auto"/>
          </w:tcPr>
          <w:p w:rsidR="00CF772B" w:rsidRPr="00A632B7" w:rsidRDefault="00CF772B" w:rsidP="00706100">
            <w:pPr>
              <w:rPr>
                <w:bCs/>
                <w:sz w:val="20"/>
                <w:szCs w:val="20"/>
              </w:rPr>
            </w:pPr>
            <w:r w:rsidRPr="00A632B7">
              <w:rPr>
                <w:bCs/>
                <w:sz w:val="20"/>
                <w:szCs w:val="20"/>
              </w:rPr>
              <w:t>Функциональный консультант 1, функциональный консультант 2, системный архитектор от</w:t>
            </w:r>
            <w:proofErr w:type="gramStart"/>
            <w:r w:rsidRPr="00A632B7">
              <w:rPr>
                <w:bCs/>
                <w:sz w:val="20"/>
                <w:szCs w:val="20"/>
              </w:rPr>
              <w:t xml:space="preserve"> И</w:t>
            </w:r>
            <w:proofErr w:type="gramEnd"/>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Подготовка спецификации функциональных требований</w:t>
            </w:r>
          </w:p>
        </w:tc>
        <w:tc>
          <w:tcPr>
            <w:tcW w:w="0" w:type="auto"/>
          </w:tcPr>
          <w:p w:rsidR="00CF772B" w:rsidRPr="00A632B7" w:rsidRDefault="00CF772B" w:rsidP="00706100">
            <w:pPr>
              <w:rPr>
                <w:bCs/>
                <w:sz w:val="20"/>
                <w:szCs w:val="20"/>
              </w:rPr>
            </w:pPr>
            <w:r w:rsidRPr="00A632B7">
              <w:rPr>
                <w:bCs/>
                <w:sz w:val="20"/>
                <w:szCs w:val="20"/>
              </w:rPr>
              <w:t>14</w:t>
            </w:r>
          </w:p>
        </w:tc>
        <w:tc>
          <w:tcPr>
            <w:tcW w:w="0" w:type="auto"/>
          </w:tcPr>
          <w:p w:rsidR="00CF772B" w:rsidRPr="00A632B7" w:rsidRDefault="00CF772B" w:rsidP="00706100">
            <w:pPr>
              <w:rPr>
                <w:bCs/>
                <w:sz w:val="20"/>
                <w:szCs w:val="20"/>
              </w:rPr>
            </w:pPr>
            <w:r w:rsidRPr="00A632B7">
              <w:rPr>
                <w:bCs/>
                <w:sz w:val="20"/>
                <w:szCs w:val="20"/>
              </w:rPr>
              <w:t>Руководитель направления 1, функциональный консультант 1, системный архитектор от</w:t>
            </w:r>
            <w:proofErr w:type="gramStart"/>
            <w:r w:rsidRPr="00A632B7">
              <w:rPr>
                <w:bCs/>
                <w:sz w:val="20"/>
                <w:szCs w:val="20"/>
              </w:rPr>
              <w:t xml:space="preserve"> И</w:t>
            </w:r>
            <w:proofErr w:type="gramEnd"/>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Согласование и утверждение функциональных требований</w:t>
            </w:r>
          </w:p>
        </w:tc>
        <w:tc>
          <w:tcPr>
            <w:tcW w:w="0" w:type="auto"/>
          </w:tcPr>
          <w:p w:rsidR="00CF772B" w:rsidRPr="00A632B7" w:rsidRDefault="00CF772B" w:rsidP="00706100">
            <w:pPr>
              <w:rPr>
                <w:bCs/>
                <w:sz w:val="20"/>
                <w:szCs w:val="20"/>
              </w:rPr>
            </w:pPr>
            <w:r w:rsidRPr="00A632B7">
              <w:rPr>
                <w:bCs/>
                <w:sz w:val="20"/>
                <w:szCs w:val="20"/>
              </w:rPr>
              <w:t>4</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ассистент руководителя проекта от И, руководитель проекта от 3, системный архитектор от 3</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Дизайн</w:t>
            </w:r>
          </w:p>
        </w:tc>
        <w:tc>
          <w:tcPr>
            <w:tcW w:w="0" w:type="auto"/>
          </w:tcPr>
          <w:p w:rsidR="00CF772B" w:rsidRPr="00A632B7" w:rsidRDefault="00CF772B" w:rsidP="00706100">
            <w:pPr>
              <w:rPr>
                <w:bCs/>
                <w:sz w:val="20"/>
                <w:szCs w:val="20"/>
              </w:rPr>
            </w:pPr>
            <w:r w:rsidRPr="00A632B7">
              <w:rPr>
                <w:bCs/>
                <w:sz w:val="20"/>
                <w:szCs w:val="20"/>
              </w:rPr>
              <w:t>Разработка концептуального дизайна (технического задания)</w:t>
            </w:r>
          </w:p>
        </w:tc>
        <w:tc>
          <w:tcPr>
            <w:tcW w:w="0" w:type="auto"/>
          </w:tcPr>
          <w:p w:rsidR="00CF772B" w:rsidRPr="00A632B7" w:rsidRDefault="00CF772B" w:rsidP="00706100">
            <w:pPr>
              <w:rPr>
                <w:bCs/>
                <w:sz w:val="20"/>
                <w:szCs w:val="20"/>
              </w:rPr>
            </w:pPr>
            <w:r w:rsidRPr="00A632B7">
              <w:rPr>
                <w:bCs/>
                <w:sz w:val="20"/>
                <w:szCs w:val="20"/>
              </w:rPr>
              <w:t>10</w:t>
            </w:r>
          </w:p>
        </w:tc>
        <w:tc>
          <w:tcPr>
            <w:tcW w:w="0" w:type="auto"/>
          </w:tcPr>
          <w:p w:rsidR="00CF772B" w:rsidRPr="00A632B7" w:rsidRDefault="00CF772B" w:rsidP="00706100">
            <w:pPr>
              <w:rPr>
                <w:bCs/>
                <w:sz w:val="20"/>
                <w:szCs w:val="20"/>
              </w:rPr>
            </w:pPr>
            <w:r w:rsidRPr="00A632B7">
              <w:rPr>
                <w:bCs/>
                <w:sz w:val="20"/>
                <w:szCs w:val="20"/>
              </w:rPr>
              <w:t>Системный архитектор от</w:t>
            </w:r>
            <w:proofErr w:type="gramStart"/>
            <w:r w:rsidRPr="00A632B7">
              <w:rPr>
                <w:bCs/>
                <w:sz w:val="20"/>
                <w:szCs w:val="20"/>
              </w:rPr>
              <w:t xml:space="preserve"> И</w:t>
            </w:r>
            <w:proofErr w:type="gramEnd"/>
            <w:r w:rsidRPr="00A632B7">
              <w:rPr>
                <w:bCs/>
                <w:sz w:val="20"/>
                <w:szCs w:val="20"/>
              </w:rPr>
              <w:t>, функциональный консультант, бизнес-эксперт</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Согласование и утверждение концептуального дизайна Заказчиком проекта</w:t>
            </w:r>
          </w:p>
        </w:tc>
        <w:tc>
          <w:tcPr>
            <w:tcW w:w="0" w:type="auto"/>
          </w:tcPr>
          <w:p w:rsidR="00CF772B" w:rsidRPr="00A632B7" w:rsidRDefault="00CF772B" w:rsidP="00706100">
            <w:pPr>
              <w:rPr>
                <w:bCs/>
                <w:sz w:val="20"/>
                <w:szCs w:val="20"/>
              </w:rPr>
            </w:pPr>
            <w:r w:rsidRPr="00A632B7">
              <w:rPr>
                <w:bCs/>
                <w:sz w:val="20"/>
                <w:szCs w:val="20"/>
              </w:rPr>
              <w:t>4</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проекта от 3, системный архитектор от И, системный архитектор от 3</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Разработка детального дизайна (программного дизайна)</w:t>
            </w:r>
          </w:p>
        </w:tc>
        <w:tc>
          <w:tcPr>
            <w:tcW w:w="0" w:type="auto"/>
          </w:tcPr>
          <w:p w:rsidR="00CF772B" w:rsidRPr="00A632B7" w:rsidRDefault="00CF772B" w:rsidP="00706100">
            <w:pPr>
              <w:rPr>
                <w:bCs/>
                <w:sz w:val="20"/>
                <w:szCs w:val="20"/>
              </w:rPr>
            </w:pPr>
            <w:r w:rsidRPr="00A632B7">
              <w:rPr>
                <w:bCs/>
                <w:sz w:val="20"/>
                <w:szCs w:val="20"/>
              </w:rPr>
              <w:t>20</w:t>
            </w:r>
          </w:p>
        </w:tc>
        <w:tc>
          <w:tcPr>
            <w:tcW w:w="0" w:type="auto"/>
          </w:tcPr>
          <w:p w:rsidR="00CF772B" w:rsidRPr="00A632B7" w:rsidRDefault="00CF772B" w:rsidP="00706100">
            <w:pPr>
              <w:rPr>
                <w:bCs/>
                <w:sz w:val="20"/>
                <w:szCs w:val="20"/>
              </w:rPr>
            </w:pPr>
            <w:r w:rsidRPr="00A632B7">
              <w:rPr>
                <w:bCs/>
                <w:sz w:val="20"/>
                <w:szCs w:val="20"/>
              </w:rPr>
              <w:t>Системный архитектор от</w:t>
            </w:r>
            <w:proofErr w:type="gramStart"/>
            <w:r w:rsidRPr="00A632B7">
              <w:rPr>
                <w:bCs/>
                <w:sz w:val="20"/>
                <w:szCs w:val="20"/>
              </w:rPr>
              <w:t xml:space="preserve"> И</w:t>
            </w:r>
            <w:proofErr w:type="gramEnd"/>
            <w:r w:rsidRPr="00A632B7">
              <w:rPr>
                <w:bCs/>
                <w:sz w:val="20"/>
                <w:szCs w:val="20"/>
              </w:rPr>
              <w:t>, функциональный консультант, бизнес-эксперт</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Согласование и утверждение детального дизайна</w:t>
            </w:r>
          </w:p>
        </w:tc>
        <w:tc>
          <w:tcPr>
            <w:tcW w:w="0" w:type="auto"/>
          </w:tcPr>
          <w:p w:rsidR="00CF772B" w:rsidRPr="00A632B7" w:rsidRDefault="00CF772B" w:rsidP="00706100">
            <w:pPr>
              <w:rPr>
                <w:bCs/>
                <w:sz w:val="20"/>
                <w:szCs w:val="20"/>
              </w:rPr>
            </w:pPr>
            <w:r w:rsidRPr="00A632B7">
              <w:rPr>
                <w:bCs/>
                <w:sz w:val="20"/>
                <w:szCs w:val="20"/>
              </w:rPr>
              <w:t>2</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проекта от 3, системный архитектор от И, системный архитектор от 3</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 xml:space="preserve">Планирование порядка, сроков и ресурсов для разработки и </w:t>
            </w:r>
            <w:r w:rsidRPr="00A632B7">
              <w:rPr>
                <w:bCs/>
                <w:sz w:val="20"/>
                <w:szCs w:val="20"/>
              </w:rPr>
              <w:lastRenderedPageBreak/>
              <w:t>контроля качества</w:t>
            </w:r>
          </w:p>
        </w:tc>
        <w:tc>
          <w:tcPr>
            <w:tcW w:w="0" w:type="auto"/>
          </w:tcPr>
          <w:p w:rsidR="00CF772B" w:rsidRPr="00A632B7" w:rsidRDefault="00CF772B" w:rsidP="00706100">
            <w:pPr>
              <w:rPr>
                <w:bCs/>
                <w:sz w:val="20"/>
                <w:szCs w:val="20"/>
              </w:rPr>
            </w:pPr>
            <w:r w:rsidRPr="00A632B7">
              <w:rPr>
                <w:bCs/>
                <w:sz w:val="20"/>
                <w:szCs w:val="20"/>
              </w:rPr>
              <w:lastRenderedPageBreak/>
              <w:t>3</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направления 2</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Уточнение параметров последующих стадий</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проекта от 3, руководитель направления 2, руководитель направления 3</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Разработка</w:t>
            </w:r>
          </w:p>
        </w:tc>
        <w:tc>
          <w:tcPr>
            <w:tcW w:w="0" w:type="auto"/>
          </w:tcPr>
          <w:p w:rsidR="00CF772B" w:rsidRPr="00A632B7" w:rsidRDefault="00CF772B" w:rsidP="00706100">
            <w:pPr>
              <w:rPr>
                <w:bCs/>
                <w:sz w:val="20"/>
                <w:szCs w:val="20"/>
              </w:rPr>
            </w:pPr>
            <w:r w:rsidRPr="00A632B7">
              <w:rPr>
                <w:bCs/>
                <w:sz w:val="20"/>
                <w:szCs w:val="20"/>
              </w:rPr>
              <w:t>Настройка среды для разработки, среды для тестирования</w:t>
            </w:r>
          </w:p>
        </w:tc>
        <w:tc>
          <w:tcPr>
            <w:tcW w:w="0" w:type="auto"/>
          </w:tcPr>
          <w:p w:rsidR="00CF772B" w:rsidRPr="00A632B7" w:rsidRDefault="00CF772B" w:rsidP="00706100">
            <w:pPr>
              <w:rPr>
                <w:bCs/>
                <w:sz w:val="20"/>
                <w:szCs w:val="20"/>
              </w:rPr>
            </w:pPr>
            <w:r w:rsidRPr="00A632B7">
              <w:rPr>
                <w:bCs/>
                <w:sz w:val="20"/>
                <w:szCs w:val="20"/>
              </w:rPr>
              <w:t>10</w:t>
            </w:r>
          </w:p>
        </w:tc>
        <w:tc>
          <w:tcPr>
            <w:tcW w:w="0" w:type="auto"/>
          </w:tcPr>
          <w:p w:rsidR="00CF772B" w:rsidRPr="00A632B7" w:rsidRDefault="00CF772B" w:rsidP="00706100">
            <w:pPr>
              <w:rPr>
                <w:bCs/>
                <w:sz w:val="20"/>
                <w:szCs w:val="20"/>
              </w:rPr>
            </w:pPr>
            <w:r w:rsidRPr="00A632B7">
              <w:rPr>
                <w:bCs/>
                <w:sz w:val="20"/>
                <w:szCs w:val="20"/>
              </w:rPr>
              <w:t>Системный архитектор от</w:t>
            </w:r>
            <w:proofErr w:type="gramStart"/>
            <w:r w:rsidRPr="00A632B7">
              <w:rPr>
                <w:bCs/>
                <w:sz w:val="20"/>
                <w:szCs w:val="20"/>
              </w:rPr>
              <w:t xml:space="preserve"> И</w:t>
            </w:r>
            <w:proofErr w:type="gramEnd"/>
            <w:r w:rsidRPr="00A632B7">
              <w:rPr>
                <w:bCs/>
                <w:sz w:val="20"/>
                <w:szCs w:val="20"/>
              </w:rPr>
              <w:t>, системный архитектор от 3, функциональный консультант</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 xml:space="preserve">Реализация модификаций и интерфейсов </w:t>
            </w:r>
          </w:p>
        </w:tc>
        <w:tc>
          <w:tcPr>
            <w:tcW w:w="0" w:type="auto"/>
          </w:tcPr>
          <w:p w:rsidR="00CF772B" w:rsidRPr="00A632B7" w:rsidRDefault="00CF772B" w:rsidP="00706100">
            <w:pPr>
              <w:rPr>
                <w:bCs/>
                <w:sz w:val="20"/>
                <w:szCs w:val="20"/>
              </w:rPr>
            </w:pPr>
            <w:r w:rsidRPr="00A632B7">
              <w:rPr>
                <w:bCs/>
                <w:sz w:val="20"/>
                <w:szCs w:val="20"/>
              </w:rPr>
              <w:t>5</w:t>
            </w:r>
          </w:p>
        </w:tc>
        <w:tc>
          <w:tcPr>
            <w:tcW w:w="0" w:type="auto"/>
          </w:tcPr>
          <w:p w:rsidR="00CF772B" w:rsidRPr="00A632B7" w:rsidRDefault="00CF772B" w:rsidP="00706100">
            <w:pPr>
              <w:rPr>
                <w:bCs/>
                <w:sz w:val="20"/>
                <w:szCs w:val="20"/>
              </w:rPr>
            </w:pPr>
            <w:r w:rsidRPr="00A632B7">
              <w:rPr>
                <w:bCs/>
                <w:sz w:val="20"/>
                <w:szCs w:val="20"/>
              </w:rPr>
              <w:t>Системный архитектор от</w:t>
            </w:r>
            <w:proofErr w:type="gramStart"/>
            <w:r w:rsidRPr="00A632B7">
              <w:rPr>
                <w:bCs/>
                <w:sz w:val="20"/>
                <w:szCs w:val="20"/>
              </w:rPr>
              <w:t xml:space="preserve"> И</w:t>
            </w:r>
            <w:proofErr w:type="gramEnd"/>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Передача результатов разработки Заказчику для тестирования, исправление обнаруженных ошибок</w:t>
            </w:r>
          </w:p>
        </w:tc>
        <w:tc>
          <w:tcPr>
            <w:tcW w:w="0" w:type="auto"/>
          </w:tcPr>
          <w:p w:rsidR="00CF772B" w:rsidRPr="00A632B7" w:rsidRDefault="00CF772B" w:rsidP="00706100">
            <w:pPr>
              <w:rPr>
                <w:bCs/>
                <w:sz w:val="20"/>
                <w:szCs w:val="20"/>
              </w:rPr>
            </w:pPr>
            <w:r w:rsidRPr="00A632B7">
              <w:rPr>
                <w:bCs/>
                <w:sz w:val="20"/>
                <w:szCs w:val="20"/>
              </w:rPr>
              <w:t>6</w:t>
            </w:r>
          </w:p>
        </w:tc>
        <w:tc>
          <w:tcPr>
            <w:tcW w:w="0" w:type="auto"/>
          </w:tcPr>
          <w:p w:rsidR="00CF772B" w:rsidRPr="00A632B7" w:rsidRDefault="00CF772B" w:rsidP="00706100">
            <w:pPr>
              <w:rPr>
                <w:bCs/>
                <w:sz w:val="20"/>
                <w:szCs w:val="20"/>
              </w:rPr>
            </w:pPr>
            <w:r w:rsidRPr="00A632B7">
              <w:rPr>
                <w:bCs/>
                <w:sz w:val="20"/>
                <w:szCs w:val="20"/>
              </w:rPr>
              <w:t xml:space="preserve">Руководитель проекта от И, руководитель проекта от </w:t>
            </w:r>
            <w:proofErr w:type="spellStart"/>
            <w:proofErr w:type="gramStart"/>
            <w:r w:rsidRPr="00A632B7">
              <w:rPr>
                <w:bCs/>
                <w:sz w:val="20"/>
                <w:szCs w:val="20"/>
              </w:rPr>
              <w:t>З</w:t>
            </w:r>
            <w:proofErr w:type="spellEnd"/>
            <w:proofErr w:type="gramEnd"/>
            <w:r w:rsidRPr="00A632B7">
              <w:rPr>
                <w:bCs/>
                <w:sz w:val="20"/>
                <w:szCs w:val="20"/>
              </w:rPr>
              <w:t xml:space="preserve">, системный архитектор от </w:t>
            </w:r>
            <w:proofErr w:type="spellStart"/>
            <w:r w:rsidRPr="00A632B7">
              <w:rPr>
                <w:bCs/>
                <w:sz w:val="20"/>
                <w:szCs w:val="20"/>
              </w:rPr>
              <w:t>З</w:t>
            </w:r>
            <w:proofErr w:type="spellEnd"/>
            <w:r w:rsidRPr="00A632B7">
              <w:rPr>
                <w:bCs/>
                <w:sz w:val="20"/>
                <w:szCs w:val="20"/>
              </w:rPr>
              <w:t xml:space="preserve">, системный архитектор от И, спонсор от </w:t>
            </w:r>
            <w:proofErr w:type="spellStart"/>
            <w:r w:rsidRPr="00A632B7">
              <w:rPr>
                <w:bCs/>
                <w:sz w:val="20"/>
                <w:szCs w:val="20"/>
              </w:rPr>
              <w:t>З</w:t>
            </w:r>
            <w:proofErr w:type="spellEnd"/>
            <w:r w:rsidRPr="00A632B7">
              <w:rPr>
                <w:bCs/>
                <w:sz w:val="20"/>
                <w:szCs w:val="20"/>
              </w:rPr>
              <w:t>, бизнес-эксперт, администратор проекта</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Комплексное тестирование Заказчиком, исправление ошибок и корректировка требований</w:t>
            </w:r>
          </w:p>
        </w:tc>
        <w:tc>
          <w:tcPr>
            <w:tcW w:w="0" w:type="auto"/>
          </w:tcPr>
          <w:p w:rsidR="00CF772B" w:rsidRPr="00A632B7" w:rsidRDefault="00CF772B" w:rsidP="00706100">
            <w:pPr>
              <w:rPr>
                <w:bCs/>
                <w:sz w:val="20"/>
                <w:szCs w:val="20"/>
              </w:rPr>
            </w:pPr>
            <w:r w:rsidRPr="00A632B7">
              <w:rPr>
                <w:bCs/>
                <w:sz w:val="20"/>
                <w:szCs w:val="20"/>
              </w:rPr>
              <w:t>7</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проекта от 3, системный архитектор от 3, спонсор от 3, бизнес-эксперт, администратор проекта</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Проведение финальных испытаний и подготовка к сдаче-приемке</w:t>
            </w:r>
          </w:p>
        </w:tc>
        <w:tc>
          <w:tcPr>
            <w:tcW w:w="0" w:type="auto"/>
          </w:tcPr>
          <w:p w:rsidR="00CF772B" w:rsidRPr="00A632B7" w:rsidRDefault="00CF772B" w:rsidP="00706100">
            <w:pPr>
              <w:rPr>
                <w:bCs/>
                <w:sz w:val="20"/>
                <w:szCs w:val="20"/>
              </w:rPr>
            </w:pPr>
            <w:r w:rsidRPr="00A632B7">
              <w:rPr>
                <w:bCs/>
                <w:sz w:val="20"/>
                <w:szCs w:val="20"/>
              </w:rPr>
              <w:t>5</w:t>
            </w:r>
          </w:p>
        </w:tc>
        <w:tc>
          <w:tcPr>
            <w:tcW w:w="0" w:type="auto"/>
          </w:tcPr>
          <w:p w:rsidR="00CF772B" w:rsidRPr="00A632B7" w:rsidRDefault="00CF772B" w:rsidP="00706100">
            <w:pPr>
              <w:rPr>
                <w:bCs/>
                <w:sz w:val="20"/>
                <w:szCs w:val="20"/>
              </w:rPr>
            </w:pPr>
            <w:r w:rsidRPr="00A632B7">
              <w:rPr>
                <w:bCs/>
                <w:sz w:val="20"/>
                <w:szCs w:val="20"/>
              </w:rPr>
              <w:t>Руководитель проекта от</w:t>
            </w:r>
            <w:proofErr w:type="gramStart"/>
            <w:r w:rsidRPr="00A632B7">
              <w:rPr>
                <w:bCs/>
                <w:sz w:val="20"/>
                <w:szCs w:val="20"/>
              </w:rPr>
              <w:t xml:space="preserve"> И</w:t>
            </w:r>
            <w:proofErr w:type="gramEnd"/>
            <w:r w:rsidRPr="00A632B7">
              <w:rPr>
                <w:bCs/>
                <w:sz w:val="20"/>
                <w:szCs w:val="20"/>
              </w:rPr>
              <w:t>, руководитель проекта от 3, системный архитектор от 3, системный архитектор от И, администратор проекта</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Развертывание</w:t>
            </w: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запуска и</w:t>
            </w:r>
            <w:bookmarkStart w:id="395" w:name="keyword51"/>
            <w:bookmarkEnd w:id="395"/>
            <w:r w:rsidRPr="00A632B7">
              <w:rPr>
                <w:bCs/>
                <w:sz w:val="20"/>
                <w:szCs w:val="20"/>
              </w:rPr>
              <w:t xml:space="preserve"> </w:t>
            </w:r>
            <w:r w:rsidRPr="00A632B7">
              <w:rPr>
                <w:rStyle w:val="keyword"/>
                <w:bCs/>
                <w:i/>
                <w:iCs/>
                <w:sz w:val="20"/>
                <w:szCs w:val="20"/>
              </w:rPr>
              <w:t>контрольного списка</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 системный архитектор от Исполнителя; системный архитектор от Заказчика</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тестирования системы</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r w:rsidRPr="00A632B7">
              <w:rPr>
                <w:rStyle w:val="apple-converted-space"/>
                <w:bCs/>
                <w:sz w:val="20"/>
                <w:szCs w:val="20"/>
              </w:rPr>
              <w:t xml:space="preserve"> </w:t>
            </w:r>
            <w:bookmarkStart w:id="396" w:name="keyword54"/>
            <w:bookmarkEnd w:id="396"/>
            <w:r w:rsidRPr="00A632B7">
              <w:rPr>
                <w:bCs/>
                <w:sz w:val="20"/>
                <w:szCs w:val="20"/>
              </w:rPr>
              <w:t xml:space="preserve"> системный архитектор от Заказчика</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Проведение завершающего тестирования</w:t>
            </w:r>
          </w:p>
        </w:tc>
        <w:tc>
          <w:tcPr>
            <w:tcW w:w="0" w:type="auto"/>
          </w:tcPr>
          <w:p w:rsidR="00CF772B" w:rsidRPr="00A632B7" w:rsidRDefault="00CF772B" w:rsidP="00706100">
            <w:pPr>
              <w:rPr>
                <w:bCs/>
                <w:sz w:val="20"/>
                <w:szCs w:val="20"/>
              </w:rPr>
            </w:pPr>
            <w:r w:rsidRPr="00A632B7">
              <w:rPr>
                <w:bCs/>
                <w:sz w:val="20"/>
                <w:szCs w:val="20"/>
              </w:rPr>
              <w:t>7</w:t>
            </w:r>
          </w:p>
        </w:tc>
        <w:tc>
          <w:tcPr>
            <w:tcW w:w="0" w:type="auto"/>
          </w:tcPr>
          <w:p w:rsidR="00CF772B" w:rsidRPr="00A632B7" w:rsidRDefault="00CF772B" w:rsidP="00706100">
            <w:pPr>
              <w:rPr>
                <w:bCs/>
                <w:sz w:val="20"/>
                <w:szCs w:val="20"/>
              </w:rPr>
            </w:pPr>
            <w:r w:rsidRPr="00A632B7">
              <w:rPr>
                <w:bCs/>
                <w:sz w:val="20"/>
                <w:szCs w:val="20"/>
              </w:rPr>
              <w:t>Функциональный консультант</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обучения пользователей</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r w:rsidRPr="00A632B7">
              <w:rPr>
                <w:rStyle w:val="apple-converted-space"/>
                <w:bCs/>
                <w:sz w:val="20"/>
                <w:szCs w:val="20"/>
              </w:rPr>
              <w:t xml:space="preserve"> </w:t>
            </w:r>
            <w:bookmarkStart w:id="397" w:name="keyword56"/>
            <w:bookmarkEnd w:id="397"/>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Заказчика;</w:t>
            </w:r>
            <w:r w:rsidRPr="00A632B7">
              <w:rPr>
                <w:rStyle w:val="apple-converted-space"/>
                <w:bCs/>
                <w:sz w:val="20"/>
                <w:szCs w:val="20"/>
              </w:rPr>
              <w:t xml:space="preserve"> </w:t>
            </w:r>
            <w:bookmarkStart w:id="398" w:name="keyword57"/>
            <w:bookmarkEnd w:id="398"/>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 xml:space="preserve">от Исполнителя; </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Организация тренингов для пользователей</w:t>
            </w:r>
          </w:p>
        </w:tc>
        <w:tc>
          <w:tcPr>
            <w:tcW w:w="0" w:type="auto"/>
          </w:tcPr>
          <w:p w:rsidR="00CF772B" w:rsidRPr="00A632B7" w:rsidRDefault="00CF772B" w:rsidP="00706100">
            <w:pPr>
              <w:rPr>
                <w:bCs/>
                <w:sz w:val="20"/>
                <w:szCs w:val="20"/>
              </w:rPr>
            </w:pPr>
            <w:r w:rsidRPr="00A632B7">
              <w:rPr>
                <w:bCs/>
                <w:sz w:val="20"/>
                <w:szCs w:val="20"/>
              </w:rPr>
              <w:t>25</w:t>
            </w:r>
          </w:p>
        </w:tc>
        <w:tc>
          <w:tcPr>
            <w:tcW w:w="0" w:type="auto"/>
          </w:tcPr>
          <w:p w:rsidR="00CF772B" w:rsidRPr="00A632B7" w:rsidRDefault="00CF772B" w:rsidP="00706100">
            <w:pPr>
              <w:rPr>
                <w:bCs/>
                <w:sz w:val="20"/>
                <w:szCs w:val="20"/>
              </w:rPr>
            </w:pPr>
            <w:r w:rsidRPr="00A632B7">
              <w:rPr>
                <w:bCs/>
                <w:sz w:val="20"/>
                <w:szCs w:val="20"/>
              </w:rPr>
              <w:t>Функциональный консультант</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Переход на новую рабочую среду</w:t>
            </w:r>
          </w:p>
        </w:tc>
        <w:tc>
          <w:tcPr>
            <w:tcW w:w="0" w:type="auto"/>
          </w:tcPr>
          <w:p w:rsidR="00CF772B" w:rsidRPr="00A632B7" w:rsidRDefault="00CF772B" w:rsidP="00706100">
            <w:pPr>
              <w:rPr>
                <w:bCs/>
                <w:sz w:val="20"/>
                <w:szCs w:val="20"/>
              </w:rPr>
            </w:pPr>
            <w:r w:rsidRPr="00A632B7">
              <w:rPr>
                <w:bCs/>
                <w:sz w:val="20"/>
                <w:szCs w:val="20"/>
              </w:rPr>
              <w:t>23</w:t>
            </w:r>
          </w:p>
        </w:tc>
        <w:tc>
          <w:tcPr>
            <w:tcW w:w="0" w:type="auto"/>
          </w:tcPr>
          <w:p w:rsidR="00CF772B" w:rsidRPr="00A632B7" w:rsidRDefault="00CF772B" w:rsidP="00706100">
            <w:pPr>
              <w:rPr>
                <w:bCs/>
                <w:sz w:val="20"/>
                <w:szCs w:val="20"/>
              </w:rPr>
            </w:pPr>
            <w:r w:rsidRPr="00A632B7">
              <w:rPr>
                <w:bCs/>
                <w:sz w:val="20"/>
                <w:szCs w:val="20"/>
              </w:rPr>
              <w:t xml:space="preserve">Руководитель проекта от Исполнителя; руководитель проекта от Заказчика; </w:t>
            </w:r>
          </w:p>
        </w:tc>
      </w:tr>
      <w:tr w:rsidR="00CF772B" w:rsidRPr="00A632B7" w:rsidTr="00706100">
        <w:tc>
          <w:tcPr>
            <w:tcW w:w="0" w:type="auto"/>
            <w:vMerge w:val="restart"/>
          </w:tcPr>
          <w:p w:rsidR="00CF772B" w:rsidRPr="00A632B7" w:rsidRDefault="00CF772B" w:rsidP="00706100">
            <w:pPr>
              <w:rPr>
                <w:bCs/>
                <w:sz w:val="20"/>
                <w:szCs w:val="20"/>
              </w:rPr>
            </w:pPr>
            <w:r w:rsidRPr="00A632B7">
              <w:rPr>
                <w:bCs/>
                <w:sz w:val="20"/>
                <w:szCs w:val="20"/>
              </w:rPr>
              <w:t>Эксплуатация</w:t>
            </w:r>
          </w:p>
        </w:tc>
        <w:tc>
          <w:tcPr>
            <w:tcW w:w="0" w:type="auto"/>
          </w:tcPr>
          <w:p w:rsidR="00CF772B" w:rsidRPr="00A632B7" w:rsidRDefault="00CF772B" w:rsidP="00706100">
            <w:pPr>
              <w:rPr>
                <w:bCs/>
                <w:sz w:val="20"/>
                <w:szCs w:val="20"/>
              </w:rPr>
            </w:pPr>
            <w:r w:rsidRPr="00A632B7">
              <w:rPr>
                <w:bCs/>
                <w:sz w:val="20"/>
                <w:szCs w:val="20"/>
              </w:rPr>
              <w:t>Проведение опциональных дополнительных тренингов пользователей</w:t>
            </w:r>
          </w:p>
        </w:tc>
        <w:tc>
          <w:tcPr>
            <w:tcW w:w="0" w:type="auto"/>
          </w:tcPr>
          <w:p w:rsidR="00CF772B" w:rsidRPr="00A632B7" w:rsidRDefault="00CF772B" w:rsidP="00706100">
            <w:pPr>
              <w:rPr>
                <w:bCs/>
                <w:sz w:val="20"/>
                <w:szCs w:val="20"/>
              </w:rPr>
            </w:pPr>
            <w:r w:rsidRPr="00A632B7">
              <w:rPr>
                <w:bCs/>
                <w:sz w:val="20"/>
                <w:szCs w:val="20"/>
              </w:rPr>
              <w:t>10</w:t>
            </w:r>
          </w:p>
        </w:tc>
        <w:tc>
          <w:tcPr>
            <w:tcW w:w="0" w:type="auto"/>
          </w:tcPr>
          <w:p w:rsidR="00CF772B" w:rsidRPr="00A632B7" w:rsidRDefault="00CF772B" w:rsidP="00706100">
            <w:pPr>
              <w:rPr>
                <w:bCs/>
                <w:sz w:val="20"/>
                <w:szCs w:val="20"/>
              </w:rPr>
            </w:pPr>
            <w:r w:rsidRPr="00A632B7">
              <w:rPr>
                <w:bCs/>
                <w:sz w:val="20"/>
                <w:szCs w:val="20"/>
              </w:rPr>
              <w:t xml:space="preserve">Функциональный консультант; ассистент </w:t>
            </w:r>
            <w:proofErr w:type="spellStart"/>
            <w:r w:rsidRPr="00A632B7">
              <w:rPr>
                <w:bCs/>
                <w:sz w:val="20"/>
                <w:szCs w:val="20"/>
              </w:rPr>
              <w:t>РП</w:t>
            </w:r>
            <w:proofErr w:type="spellEnd"/>
            <w:r w:rsidRPr="00A632B7">
              <w:rPr>
                <w:bCs/>
                <w:sz w:val="20"/>
                <w:szCs w:val="20"/>
              </w:rPr>
              <w:t xml:space="preserve"> от Исполнителя</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Проверка корректности функционирования рабочей среды и окончательная настройка системы</w:t>
            </w:r>
          </w:p>
        </w:tc>
        <w:tc>
          <w:tcPr>
            <w:tcW w:w="0" w:type="auto"/>
          </w:tcPr>
          <w:p w:rsidR="00CF772B" w:rsidRPr="00A632B7" w:rsidRDefault="00CF772B" w:rsidP="00706100">
            <w:pPr>
              <w:rPr>
                <w:bCs/>
                <w:sz w:val="20"/>
                <w:szCs w:val="20"/>
              </w:rPr>
            </w:pPr>
            <w:r w:rsidRPr="00A632B7">
              <w:rPr>
                <w:bCs/>
                <w:sz w:val="20"/>
                <w:szCs w:val="20"/>
              </w:rPr>
              <w:t>14</w:t>
            </w:r>
          </w:p>
        </w:tc>
        <w:tc>
          <w:tcPr>
            <w:tcW w:w="0" w:type="auto"/>
          </w:tcPr>
          <w:p w:rsidR="00CF772B" w:rsidRPr="00A632B7" w:rsidRDefault="00CF772B" w:rsidP="00706100">
            <w:pPr>
              <w:rPr>
                <w:bCs/>
                <w:sz w:val="20"/>
                <w:szCs w:val="20"/>
              </w:rPr>
            </w:pPr>
            <w:r w:rsidRPr="00A632B7">
              <w:rPr>
                <w:bCs/>
                <w:sz w:val="20"/>
                <w:szCs w:val="20"/>
              </w:rPr>
              <w:t xml:space="preserve">Руководитель проекта от Исполнителя; руководитель проекта от Заказчика; системный архитектор от Исполнителя; </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Приемка системы Заказчиком</w:t>
            </w:r>
          </w:p>
        </w:tc>
        <w:tc>
          <w:tcPr>
            <w:tcW w:w="0" w:type="auto"/>
          </w:tcPr>
          <w:p w:rsidR="00CF772B" w:rsidRPr="00A632B7" w:rsidRDefault="00CF772B" w:rsidP="00706100">
            <w:pPr>
              <w:rPr>
                <w:bCs/>
                <w:sz w:val="20"/>
                <w:szCs w:val="20"/>
              </w:rPr>
            </w:pPr>
            <w:r w:rsidRPr="00A632B7">
              <w:rPr>
                <w:bCs/>
                <w:sz w:val="20"/>
                <w:szCs w:val="20"/>
              </w:rPr>
              <w:t>5</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r w:rsidRPr="00A632B7">
              <w:rPr>
                <w:rStyle w:val="apple-converted-space"/>
                <w:bCs/>
                <w:sz w:val="20"/>
                <w:szCs w:val="20"/>
              </w:rPr>
              <w:t xml:space="preserve"> </w:t>
            </w:r>
            <w:bookmarkStart w:id="399" w:name="keyword58"/>
            <w:bookmarkEnd w:id="399"/>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Заказчика;</w:t>
            </w:r>
            <w:r w:rsidRPr="00A632B7">
              <w:rPr>
                <w:rStyle w:val="apple-converted-space"/>
                <w:bCs/>
                <w:sz w:val="20"/>
                <w:szCs w:val="20"/>
              </w:rPr>
              <w:t xml:space="preserve"> </w:t>
            </w:r>
            <w:bookmarkStart w:id="400" w:name="keyword59"/>
            <w:bookmarkEnd w:id="400"/>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Исполнителя</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Подписание акта ввода в промышленную эксплуатацию</w:t>
            </w:r>
          </w:p>
        </w:tc>
        <w:tc>
          <w:tcPr>
            <w:tcW w:w="0" w:type="auto"/>
          </w:tcPr>
          <w:p w:rsidR="00CF772B" w:rsidRPr="00A632B7" w:rsidRDefault="00CF772B" w:rsidP="00706100">
            <w:pPr>
              <w:rPr>
                <w:bCs/>
                <w:sz w:val="20"/>
                <w:szCs w:val="20"/>
              </w:rPr>
            </w:pPr>
            <w:r w:rsidRPr="00A632B7">
              <w:rPr>
                <w:bCs/>
                <w:sz w:val="20"/>
                <w:szCs w:val="20"/>
              </w:rPr>
              <w:t>5</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r w:rsidRPr="00A632B7">
              <w:rPr>
                <w:rStyle w:val="apple-converted-space"/>
                <w:bCs/>
                <w:sz w:val="20"/>
                <w:szCs w:val="20"/>
              </w:rPr>
              <w:t xml:space="preserve"> </w:t>
            </w:r>
            <w:bookmarkStart w:id="401" w:name="keyword60"/>
            <w:bookmarkEnd w:id="401"/>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Подготовка и передача документов для закрытия проекта</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r w:rsidRPr="00A632B7">
              <w:rPr>
                <w:rStyle w:val="apple-converted-space"/>
                <w:bCs/>
                <w:sz w:val="20"/>
                <w:szCs w:val="20"/>
              </w:rPr>
              <w:t xml:space="preserve"> </w:t>
            </w:r>
            <w:bookmarkStart w:id="402" w:name="keyword62"/>
            <w:bookmarkEnd w:id="402"/>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Заказчика;</w:t>
            </w:r>
            <w:r w:rsidRPr="00A632B7">
              <w:rPr>
                <w:rStyle w:val="apple-converted-space"/>
                <w:bCs/>
                <w:sz w:val="20"/>
                <w:szCs w:val="20"/>
              </w:rPr>
              <w:t xml:space="preserve"> </w:t>
            </w:r>
            <w:bookmarkStart w:id="403" w:name="keyword63"/>
            <w:bookmarkEnd w:id="403"/>
            <w:r w:rsidRPr="00A632B7">
              <w:rPr>
                <w:rStyle w:val="keyword"/>
                <w:bCs/>
                <w:i/>
                <w:iCs/>
                <w:sz w:val="20"/>
                <w:szCs w:val="20"/>
              </w:rPr>
              <w:t>спонсор проекта</w:t>
            </w:r>
            <w:r w:rsidRPr="00A632B7">
              <w:rPr>
                <w:rStyle w:val="apple-converted-space"/>
                <w:bCs/>
                <w:sz w:val="20"/>
                <w:szCs w:val="20"/>
              </w:rPr>
              <w:t xml:space="preserve"> </w:t>
            </w:r>
            <w:r w:rsidRPr="00A632B7">
              <w:rPr>
                <w:bCs/>
                <w:sz w:val="20"/>
                <w:szCs w:val="20"/>
              </w:rPr>
              <w:t>от Исполнителя</w:t>
            </w:r>
          </w:p>
        </w:tc>
      </w:tr>
      <w:tr w:rsidR="00CF772B" w:rsidRPr="00A632B7" w:rsidTr="00706100">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Подготовка и подписание соглашения о поддержке системы</w:t>
            </w:r>
          </w:p>
        </w:tc>
        <w:tc>
          <w:tcPr>
            <w:tcW w:w="0" w:type="auto"/>
          </w:tcPr>
          <w:p w:rsidR="00CF772B" w:rsidRPr="00A632B7" w:rsidRDefault="00CF772B" w:rsidP="00706100">
            <w:pPr>
              <w:rPr>
                <w:bCs/>
                <w:sz w:val="20"/>
                <w:szCs w:val="20"/>
              </w:rPr>
            </w:pPr>
            <w:r w:rsidRPr="00A632B7">
              <w:rPr>
                <w:bCs/>
                <w:sz w:val="20"/>
                <w:szCs w:val="20"/>
              </w:rPr>
              <w:t>3</w:t>
            </w:r>
          </w:p>
        </w:tc>
        <w:tc>
          <w:tcPr>
            <w:tcW w:w="0" w:type="auto"/>
          </w:tcPr>
          <w:p w:rsidR="00CF772B" w:rsidRPr="00A632B7" w:rsidRDefault="00CF772B" w:rsidP="00706100">
            <w:pPr>
              <w:rPr>
                <w:bCs/>
                <w:sz w:val="20"/>
                <w:szCs w:val="20"/>
              </w:rPr>
            </w:pPr>
            <w:r w:rsidRPr="00A632B7">
              <w:rPr>
                <w:bCs/>
                <w:sz w:val="20"/>
                <w:szCs w:val="20"/>
              </w:rPr>
              <w:t>Руководитель проекта от Исполнителя; руководитель проекта от Заказчика</w:t>
            </w:r>
          </w:p>
        </w:tc>
      </w:tr>
    </w:tbl>
    <w:p w:rsidR="00CF772B" w:rsidRPr="00A632B7" w:rsidRDefault="00CF772B" w:rsidP="00CF772B">
      <w:pPr>
        <w:rPr>
          <w:b/>
          <w:bCs/>
          <w:color w:val="000000"/>
          <w:sz w:val="20"/>
          <w:szCs w:val="20"/>
          <w:u w:val="single"/>
        </w:rPr>
      </w:pPr>
      <w:bookmarkStart w:id="404" w:name="sect3"/>
      <w:bookmarkEnd w:id="404"/>
    </w:p>
    <w:p w:rsidR="00CF772B" w:rsidRPr="00A632B7" w:rsidRDefault="00CF772B" w:rsidP="00CF772B">
      <w:pPr>
        <w:rPr>
          <w:color w:val="000000"/>
          <w:sz w:val="20"/>
          <w:szCs w:val="20"/>
          <w:u w:val="single"/>
        </w:rPr>
      </w:pPr>
      <w:r w:rsidRPr="00A632B7">
        <w:rPr>
          <w:b/>
          <w:bCs/>
          <w:color w:val="000000"/>
          <w:sz w:val="20"/>
          <w:szCs w:val="20"/>
          <w:u w:val="single"/>
        </w:rPr>
        <w:t>Укрупненный календарный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87"/>
        <w:gridCol w:w="971"/>
        <w:gridCol w:w="4731"/>
        <w:gridCol w:w="1195"/>
        <w:gridCol w:w="1470"/>
      </w:tblGrid>
      <w:tr w:rsidR="00CF772B" w:rsidRPr="00A632B7" w:rsidTr="00CF772B">
        <w:tc>
          <w:tcPr>
            <w:tcW w:w="0" w:type="auto"/>
          </w:tcPr>
          <w:p w:rsidR="00CF772B" w:rsidRPr="00A632B7" w:rsidRDefault="00CF772B" w:rsidP="00706100">
            <w:pPr>
              <w:rPr>
                <w:b/>
                <w:bCs/>
                <w:sz w:val="20"/>
                <w:szCs w:val="20"/>
              </w:rPr>
            </w:pPr>
            <w:r w:rsidRPr="00A632B7">
              <w:rPr>
                <w:b/>
                <w:bCs/>
                <w:sz w:val="20"/>
                <w:szCs w:val="20"/>
              </w:rPr>
              <w:t>Фаза проекта</w:t>
            </w:r>
          </w:p>
        </w:tc>
        <w:tc>
          <w:tcPr>
            <w:tcW w:w="0" w:type="auto"/>
          </w:tcPr>
          <w:p w:rsidR="00CF772B" w:rsidRPr="00A632B7" w:rsidRDefault="00CF772B" w:rsidP="00706100">
            <w:pPr>
              <w:rPr>
                <w:b/>
                <w:bCs/>
                <w:sz w:val="20"/>
                <w:szCs w:val="20"/>
              </w:rPr>
            </w:pPr>
            <w:r w:rsidRPr="00A632B7">
              <w:rPr>
                <w:b/>
                <w:bCs/>
                <w:sz w:val="20"/>
                <w:szCs w:val="20"/>
              </w:rPr>
              <w:t xml:space="preserve">Номер </w:t>
            </w:r>
            <w:proofErr w:type="spellStart"/>
            <w:r w:rsidRPr="00A632B7">
              <w:rPr>
                <w:b/>
                <w:bCs/>
                <w:sz w:val="20"/>
                <w:szCs w:val="20"/>
              </w:rPr>
              <w:t>ИСР</w:t>
            </w:r>
            <w:proofErr w:type="spellEnd"/>
          </w:p>
        </w:tc>
        <w:tc>
          <w:tcPr>
            <w:tcW w:w="0" w:type="auto"/>
          </w:tcPr>
          <w:p w:rsidR="00CF772B" w:rsidRPr="00A632B7" w:rsidRDefault="00CF772B" w:rsidP="00706100">
            <w:pPr>
              <w:rPr>
                <w:b/>
                <w:bCs/>
                <w:sz w:val="20"/>
                <w:szCs w:val="20"/>
              </w:rPr>
            </w:pPr>
            <w:r w:rsidRPr="00A632B7">
              <w:rPr>
                <w:b/>
                <w:bCs/>
                <w:sz w:val="20"/>
                <w:szCs w:val="20"/>
              </w:rPr>
              <w:t>Описание задачи</w:t>
            </w:r>
          </w:p>
        </w:tc>
        <w:tc>
          <w:tcPr>
            <w:tcW w:w="0" w:type="auto"/>
          </w:tcPr>
          <w:p w:rsidR="00CF772B" w:rsidRPr="00A632B7" w:rsidRDefault="00CF772B" w:rsidP="00706100">
            <w:pPr>
              <w:rPr>
                <w:b/>
                <w:bCs/>
                <w:sz w:val="20"/>
                <w:szCs w:val="20"/>
              </w:rPr>
            </w:pPr>
            <w:r w:rsidRPr="00A632B7">
              <w:rPr>
                <w:b/>
                <w:bCs/>
                <w:sz w:val="20"/>
                <w:szCs w:val="20"/>
              </w:rPr>
              <w:t>Дата начала</w:t>
            </w:r>
          </w:p>
        </w:tc>
        <w:tc>
          <w:tcPr>
            <w:tcW w:w="0" w:type="auto"/>
          </w:tcPr>
          <w:p w:rsidR="00CF772B" w:rsidRPr="00A632B7" w:rsidRDefault="00CF772B" w:rsidP="00706100">
            <w:pPr>
              <w:rPr>
                <w:b/>
                <w:bCs/>
                <w:sz w:val="20"/>
                <w:szCs w:val="20"/>
              </w:rPr>
            </w:pPr>
            <w:r w:rsidRPr="00A632B7">
              <w:rPr>
                <w:b/>
                <w:bCs/>
                <w:sz w:val="20"/>
                <w:szCs w:val="20"/>
              </w:rPr>
              <w:t>Дата завершения</w:t>
            </w:r>
          </w:p>
        </w:tc>
      </w:tr>
      <w:tr w:rsidR="00CF772B" w:rsidRPr="00A632B7" w:rsidTr="00CF772B">
        <w:tc>
          <w:tcPr>
            <w:tcW w:w="0" w:type="auto"/>
            <w:vMerge w:val="restart"/>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2.5</w:t>
            </w:r>
          </w:p>
        </w:tc>
        <w:tc>
          <w:tcPr>
            <w:tcW w:w="0" w:type="auto"/>
          </w:tcPr>
          <w:p w:rsidR="00CF772B" w:rsidRPr="00A632B7" w:rsidRDefault="00CF772B" w:rsidP="00706100">
            <w:pPr>
              <w:rPr>
                <w:bCs/>
                <w:sz w:val="20"/>
                <w:szCs w:val="20"/>
              </w:rPr>
            </w:pPr>
            <w:r w:rsidRPr="00A632B7">
              <w:rPr>
                <w:bCs/>
                <w:sz w:val="20"/>
                <w:szCs w:val="20"/>
              </w:rPr>
              <w:t xml:space="preserve">Выработка решений относительно изменения </w:t>
            </w:r>
            <w:r w:rsidRPr="00A632B7">
              <w:rPr>
                <w:bCs/>
                <w:sz w:val="20"/>
                <w:szCs w:val="20"/>
              </w:rPr>
              <w:lastRenderedPageBreak/>
              <w:t>существующих бизнес-процессов</w:t>
            </w:r>
          </w:p>
        </w:tc>
        <w:tc>
          <w:tcPr>
            <w:tcW w:w="0" w:type="auto"/>
          </w:tcPr>
          <w:p w:rsidR="00CF772B" w:rsidRPr="00A632B7" w:rsidRDefault="00CF772B" w:rsidP="00706100">
            <w:pPr>
              <w:rPr>
                <w:bCs/>
                <w:sz w:val="20"/>
                <w:szCs w:val="20"/>
              </w:rPr>
            </w:pPr>
            <w:r w:rsidRPr="00A632B7">
              <w:rPr>
                <w:bCs/>
                <w:sz w:val="20"/>
                <w:szCs w:val="20"/>
              </w:rPr>
              <w:lastRenderedPageBreak/>
              <w:t>24.12.2013</w:t>
            </w:r>
          </w:p>
        </w:tc>
        <w:tc>
          <w:tcPr>
            <w:tcW w:w="0" w:type="auto"/>
          </w:tcPr>
          <w:p w:rsidR="00CF772B" w:rsidRPr="00A632B7" w:rsidRDefault="00CF772B" w:rsidP="00706100">
            <w:pPr>
              <w:rPr>
                <w:bCs/>
                <w:sz w:val="20"/>
                <w:szCs w:val="20"/>
              </w:rPr>
            </w:pPr>
            <w:r w:rsidRPr="00A632B7">
              <w:rPr>
                <w:bCs/>
                <w:sz w:val="20"/>
                <w:szCs w:val="20"/>
              </w:rPr>
              <w:t>17.01.2014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2.6</w:t>
            </w:r>
          </w:p>
        </w:tc>
        <w:tc>
          <w:tcPr>
            <w:tcW w:w="0" w:type="auto"/>
          </w:tcPr>
          <w:p w:rsidR="00CF772B" w:rsidRPr="00A632B7" w:rsidRDefault="00CF772B" w:rsidP="00706100">
            <w:pPr>
              <w:rPr>
                <w:bCs/>
                <w:sz w:val="20"/>
                <w:szCs w:val="20"/>
              </w:rPr>
            </w:pPr>
            <w:r w:rsidRPr="00A632B7">
              <w:rPr>
                <w:bCs/>
                <w:sz w:val="20"/>
                <w:szCs w:val="20"/>
              </w:rPr>
              <w:t>Подготовка спецификации функциональных требований</w:t>
            </w:r>
          </w:p>
        </w:tc>
        <w:tc>
          <w:tcPr>
            <w:tcW w:w="0" w:type="auto"/>
          </w:tcPr>
          <w:p w:rsidR="00CF772B" w:rsidRPr="00A632B7" w:rsidRDefault="00CF772B" w:rsidP="00706100">
            <w:pPr>
              <w:rPr>
                <w:bCs/>
                <w:sz w:val="20"/>
                <w:szCs w:val="20"/>
              </w:rPr>
            </w:pPr>
            <w:r w:rsidRPr="00A632B7">
              <w:rPr>
                <w:bCs/>
                <w:sz w:val="20"/>
                <w:szCs w:val="20"/>
              </w:rPr>
              <w:t>18.01.2014</w:t>
            </w:r>
          </w:p>
        </w:tc>
        <w:tc>
          <w:tcPr>
            <w:tcW w:w="0" w:type="auto"/>
          </w:tcPr>
          <w:p w:rsidR="00CF772B" w:rsidRPr="00A632B7" w:rsidRDefault="00CF772B" w:rsidP="00706100">
            <w:pPr>
              <w:rPr>
                <w:bCs/>
                <w:sz w:val="20"/>
                <w:szCs w:val="20"/>
              </w:rPr>
            </w:pPr>
            <w:r w:rsidRPr="00A632B7">
              <w:rPr>
                <w:bCs/>
                <w:sz w:val="20"/>
                <w:szCs w:val="20"/>
              </w:rPr>
              <w:t>06.02.2014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2.7</w:t>
            </w:r>
          </w:p>
        </w:tc>
        <w:tc>
          <w:tcPr>
            <w:tcW w:w="0" w:type="auto"/>
          </w:tcPr>
          <w:p w:rsidR="00CF772B" w:rsidRPr="00A632B7" w:rsidRDefault="00CF772B" w:rsidP="00706100">
            <w:pPr>
              <w:rPr>
                <w:bCs/>
                <w:sz w:val="20"/>
                <w:szCs w:val="20"/>
              </w:rPr>
            </w:pPr>
            <w:r w:rsidRPr="00A632B7">
              <w:rPr>
                <w:bCs/>
                <w:sz w:val="20"/>
                <w:szCs w:val="20"/>
              </w:rPr>
              <w:t>Согласование и утверждение функциональных требований</w:t>
            </w:r>
          </w:p>
        </w:tc>
        <w:tc>
          <w:tcPr>
            <w:tcW w:w="0" w:type="auto"/>
          </w:tcPr>
          <w:p w:rsidR="00CF772B" w:rsidRPr="00A632B7" w:rsidRDefault="00CF772B" w:rsidP="00706100">
            <w:pPr>
              <w:rPr>
                <w:bCs/>
                <w:sz w:val="20"/>
                <w:szCs w:val="20"/>
              </w:rPr>
            </w:pPr>
            <w:r w:rsidRPr="00A632B7">
              <w:rPr>
                <w:bCs/>
                <w:sz w:val="20"/>
                <w:szCs w:val="20"/>
              </w:rPr>
              <w:t>07.02.2014</w:t>
            </w:r>
          </w:p>
        </w:tc>
        <w:tc>
          <w:tcPr>
            <w:tcW w:w="0" w:type="auto"/>
          </w:tcPr>
          <w:p w:rsidR="00CF772B" w:rsidRPr="00A632B7" w:rsidRDefault="00CF772B" w:rsidP="00706100">
            <w:pPr>
              <w:rPr>
                <w:bCs/>
                <w:sz w:val="20"/>
                <w:szCs w:val="20"/>
              </w:rPr>
            </w:pPr>
            <w:r w:rsidRPr="00A632B7">
              <w:rPr>
                <w:bCs/>
                <w:sz w:val="20"/>
                <w:szCs w:val="20"/>
              </w:rPr>
              <w:t>10.02.2014</w:t>
            </w:r>
          </w:p>
        </w:tc>
      </w:tr>
      <w:tr w:rsidR="00CF772B" w:rsidRPr="00A632B7" w:rsidTr="00CF772B">
        <w:tc>
          <w:tcPr>
            <w:tcW w:w="0" w:type="auto"/>
            <w:vMerge w:val="restart"/>
          </w:tcPr>
          <w:p w:rsidR="00CF772B" w:rsidRPr="00A632B7" w:rsidRDefault="00CF772B" w:rsidP="00706100">
            <w:pPr>
              <w:rPr>
                <w:bCs/>
                <w:sz w:val="20"/>
                <w:szCs w:val="20"/>
              </w:rPr>
            </w:pPr>
            <w:r w:rsidRPr="00A632B7">
              <w:rPr>
                <w:bCs/>
                <w:sz w:val="20"/>
                <w:szCs w:val="20"/>
              </w:rPr>
              <w:t>Дизайн</w:t>
            </w:r>
          </w:p>
        </w:tc>
        <w:tc>
          <w:tcPr>
            <w:tcW w:w="0" w:type="auto"/>
          </w:tcPr>
          <w:p w:rsidR="00CF772B" w:rsidRPr="00A632B7" w:rsidRDefault="00CF772B" w:rsidP="00706100">
            <w:pPr>
              <w:rPr>
                <w:bCs/>
                <w:sz w:val="20"/>
                <w:szCs w:val="20"/>
              </w:rPr>
            </w:pPr>
            <w:r w:rsidRPr="00A632B7">
              <w:rPr>
                <w:bCs/>
                <w:sz w:val="20"/>
                <w:szCs w:val="20"/>
              </w:rPr>
              <w:t>3.1</w:t>
            </w:r>
          </w:p>
        </w:tc>
        <w:tc>
          <w:tcPr>
            <w:tcW w:w="0" w:type="auto"/>
          </w:tcPr>
          <w:p w:rsidR="00CF772B" w:rsidRPr="00A632B7" w:rsidRDefault="00CF772B" w:rsidP="00706100">
            <w:pPr>
              <w:rPr>
                <w:bCs/>
                <w:sz w:val="20"/>
                <w:szCs w:val="20"/>
              </w:rPr>
            </w:pPr>
            <w:r w:rsidRPr="00A632B7">
              <w:rPr>
                <w:bCs/>
                <w:sz w:val="20"/>
                <w:szCs w:val="20"/>
              </w:rPr>
              <w:t>Разработка концептуального дизайна (технического задания)</w:t>
            </w:r>
          </w:p>
        </w:tc>
        <w:tc>
          <w:tcPr>
            <w:tcW w:w="0" w:type="auto"/>
          </w:tcPr>
          <w:p w:rsidR="00CF772B" w:rsidRPr="00A632B7" w:rsidRDefault="00CF772B" w:rsidP="00706100">
            <w:pPr>
              <w:rPr>
                <w:bCs/>
                <w:sz w:val="20"/>
                <w:szCs w:val="20"/>
              </w:rPr>
            </w:pPr>
            <w:r w:rsidRPr="00A632B7">
              <w:rPr>
                <w:bCs/>
                <w:sz w:val="20"/>
                <w:szCs w:val="20"/>
              </w:rPr>
              <w:t>11.02.2014</w:t>
            </w:r>
          </w:p>
        </w:tc>
        <w:tc>
          <w:tcPr>
            <w:tcW w:w="0" w:type="auto"/>
          </w:tcPr>
          <w:p w:rsidR="00CF772B" w:rsidRPr="00A632B7" w:rsidRDefault="00CF772B" w:rsidP="00706100">
            <w:pPr>
              <w:rPr>
                <w:bCs/>
                <w:sz w:val="20"/>
                <w:szCs w:val="20"/>
              </w:rPr>
            </w:pPr>
            <w:r w:rsidRPr="00A632B7">
              <w:rPr>
                <w:bCs/>
                <w:sz w:val="20"/>
                <w:szCs w:val="20"/>
              </w:rPr>
              <w:t>27.02.2014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3.2</w:t>
            </w:r>
          </w:p>
        </w:tc>
        <w:tc>
          <w:tcPr>
            <w:tcW w:w="0" w:type="auto"/>
          </w:tcPr>
          <w:p w:rsidR="00CF772B" w:rsidRPr="00A632B7" w:rsidRDefault="00CF772B" w:rsidP="00706100">
            <w:pPr>
              <w:rPr>
                <w:bCs/>
                <w:sz w:val="20"/>
                <w:szCs w:val="20"/>
              </w:rPr>
            </w:pPr>
            <w:r w:rsidRPr="00A632B7">
              <w:rPr>
                <w:bCs/>
                <w:sz w:val="20"/>
                <w:szCs w:val="20"/>
              </w:rPr>
              <w:t>Согласование и утверждение концептуального дизайна Заказчиком проекта</w:t>
            </w:r>
          </w:p>
        </w:tc>
        <w:tc>
          <w:tcPr>
            <w:tcW w:w="0" w:type="auto"/>
          </w:tcPr>
          <w:p w:rsidR="00CF772B" w:rsidRPr="00A632B7" w:rsidRDefault="00CF772B" w:rsidP="00706100">
            <w:pPr>
              <w:rPr>
                <w:bCs/>
                <w:sz w:val="20"/>
                <w:szCs w:val="20"/>
              </w:rPr>
            </w:pPr>
            <w:r w:rsidRPr="00A632B7">
              <w:rPr>
                <w:bCs/>
                <w:sz w:val="20"/>
                <w:szCs w:val="20"/>
              </w:rPr>
              <w:t>28.02.2014</w:t>
            </w:r>
          </w:p>
        </w:tc>
        <w:tc>
          <w:tcPr>
            <w:tcW w:w="0" w:type="auto"/>
          </w:tcPr>
          <w:p w:rsidR="00CF772B" w:rsidRPr="00A632B7" w:rsidRDefault="00CF772B" w:rsidP="00706100">
            <w:pPr>
              <w:rPr>
                <w:bCs/>
                <w:sz w:val="20"/>
                <w:szCs w:val="20"/>
              </w:rPr>
            </w:pPr>
            <w:r w:rsidRPr="00A632B7">
              <w:rPr>
                <w:bCs/>
                <w:sz w:val="20"/>
                <w:szCs w:val="20"/>
              </w:rPr>
              <w:t>01.03.2014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3.3</w:t>
            </w:r>
          </w:p>
        </w:tc>
        <w:tc>
          <w:tcPr>
            <w:tcW w:w="0" w:type="auto"/>
          </w:tcPr>
          <w:p w:rsidR="00CF772B" w:rsidRPr="00A632B7" w:rsidRDefault="00CF772B" w:rsidP="00706100">
            <w:pPr>
              <w:rPr>
                <w:bCs/>
                <w:sz w:val="20"/>
                <w:szCs w:val="20"/>
              </w:rPr>
            </w:pPr>
            <w:r w:rsidRPr="00A632B7">
              <w:rPr>
                <w:bCs/>
                <w:sz w:val="20"/>
                <w:szCs w:val="20"/>
              </w:rPr>
              <w:t>Разработка детального дизайна (программного дизайна)</w:t>
            </w:r>
          </w:p>
        </w:tc>
        <w:tc>
          <w:tcPr>
            <w:tcW w:w="0" w:type="auto"/>
          </w:tcPr>
          <w:p w:rsidR="00CF772B" w:rsidRPr="00A632B7" w:rsidRDefault="00CF772B" w:rsidP="00706100">
            <w:pPr>
              <w:rPr>
                <w:bCs/>
                <w:sz w:val="20"/>
                <w:szCs w:val="20"/>
              </w:rPr>
            </w:pPr>
            <w:r w:rsidRPr="00A632B7">
              <w:rPr>
                <w:bCs/>
                <w:sz w:val="20"/>
                <w:szCs w:val="20"/>
              </w:rPr>
              <w:t>02.03.2014</w:t>
            </w:r>
          </w:p>
        </w:tc>
        <w:tc>
          <w:tcPr>
            <w:tcW w:w="0" w:type="auto"/>
          </w:tcPr>
          <w:p w:rsidR="00CF772B" w:rsidRPr="00A632B7" w:rsidRDefault="00CF772B" w:rsidP="00706100">
            <w:pPr>
              <w:rPr>
                <w:bCs/>
                <w:sz w:val="20"/>
                <w:szCs w:val="20"/>
              </w:rPr>
            </w:pPr>
            <w:r w:rsidRPr="00A632B7">
              <w:rPr>
                <w:bCs/>
                <w:sz w:val="20"/>
                <w:szCs w:val="20"/>
              </w:rPr>
              <w:t>22.03.2014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3.4</w:t>
            </w:r>
          </w:p>
        </w:tc>
        <w:tc>
          <w:tcPr>
            <w:tcW w:w="0" w:type="auto"/>
          </w:tcPr>
          <w:p w:rsidR="00CF772B" w:rsidRPr="00A632B7" w:rsidRDefault="00CF772B" w:rsidP="00706100">
            <w:pPr>
              <w:rPr>
                <w:bCs/>
                <w:sz w:val="20"/>
                <w:szCs w:val="20"/>
              </w:rPr>
            </w:pPr>
            <w:r w:rsidRPr="00A632B7">
              <w:rPr>
                <w:bCs/>
                <w:sz w:val="20"/>
                <w:szCs w:val="20"/>
              </w:rPr>
              <w:t>Согласование и утверждение детального дизайна</w:t>
            </w:r>
          </w:p>
        </w:tc>
        <w:tc>
          <w:tcPr>
            <w:tcW w:w="0" w:type="auto"/>
          </w:tcPr>
          <w:p w:rsidR="00CF772B" w:rsidRPr="00A632B7" w:rsidRDefault="00CF772B" w:rsidP="00706100">
            <w:pPr>
              <w:rPr>
                <w:bCs/>
                <w:sz w:val="20"/>
                <w:szCs w:val="20"/>
              </w:rPr>
            </w:pPr>
            <w:r w:rsidRPr="00A632B7">
              <w:rPr>
                <w:bCs/>
                <w:sz w:val="20"/>
                <w:szCs w:val="20"/>
              </w:rPr>
              <w:t>23.03.2014</w:t>
            </w:r>
          </w:p>
        </w:tc>
        <w:tc>
          <w:tcPr>
            <w:tcW w:w="0" w:type="auto"/>
          </w:tcPr>
          <w:p w:rsidR="00CF772B" w:rsidRPr="00A632B7" w:rsidRDefault="00CF772B" w:rsidP="00706100">
            <w:pPr>
              <w:rPr>
                <w:bCs/>
                <w:sz w:val="20"/>
                <w:szCs w:val="20"/>
              </w:rPr>
            </w:pPr>
            <w:r w:rsidRPr="00A632B7">
              <w:rPr>
                <w:bCs/>
                <w:sz w:val="20"/>
                <w:szCs w:val="20"/>
              </w:rPr>
              <w:t>29.03.2014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3.5</w:t>
            </w:r>
          </w:p>
        </w:tc>
        <w:tc>
          <w:tcPr>
            <w:tcW w:w="0" w:type="auto"/>
          </w:tcPr>
          <w:p w:rsidR="00CF772B" w:rsidRPr="00A632B7" w:rsidRDefault="00CF772B" w:rsidP="00706100">
            <w:pPr>
              <w:rPr>
                <w:bCs/>
                <w:sz w:val="20"/>
                <w:szCs w:val="20"/>
              </w:rPr>
            </w:pPr>
            <w:r w:rsidRPr="00A632B7">
              <w:rPr>
                <w:bCs/>
                <w:sz w:val="20"/>
                <w:szCs w:val="20"/>
              </w:rPr>
              <w:t>Планирование порядка, сроков и ресурсов для разработки и контроля качества</w:t>
            </w:r>
          </w:p>
        </w:tc>
        <w:tc>
          <w:tcPr>
            <w:tcW w:w="0" w:type="auto"/>
          </w:tcPr>
          <w:p w:rsidR="00CF772B" w:rsidRPr="00A632B7" w:rsidRDefault="00CF772B" w:rsidP="00706100">
            <w:pPr>
              <w:rPr>
                <w:bCs/>
                <w:sz w:val="20"/>
                <w:szCs w:val="20"/>
              </w:rPr>
            </w:pPr>
            <w:r w:rsidRPr="00A632B7">
              <w:rPr>
                <w:bCs/>
                <w:sz w:val="20"/>
                <w:szCs w:val="20"/>
              </w:rPr>
              <w:t>30.03.2014</w:t>
            </w:r>
          </w:p>
        </w:tc>
        <w:tc>
          <w:tcPr>
            <w:tcW w:w="0" w:type="auto"/>
          </w:tcPr>
          <w:p w:rsidR="00CF772B" w:rsidRPr="00A632B7" w:rsidRDefault="00CF772B" w:rsidP="00706100">
            <w:pPr>
              <w:rPr>
                <w:bCs/>
                <w:sz w:val="20"/>
                <w:szCs w:val="20"/>
              </w:rPr>
            </w:pPr>
            <w:r w:rsidRPr="00A632B7">
              <w:rPr>
                <w:bCs/>
                <w:sz w:val="20"/>
                <w:szCs w:val="20"/>
              </w:rPr>
              <w:t>04.04.2014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3.5</w:t>
            </w:r>
          </w:p>
        </w:tc>
        <w:tc>
          <w:tcPr>
            <w:tcW w:w="0" w:type="auto"/>
          </w:tcPr>
          <w:p w:rsidR="00CF772B" w:rsidRPr="00A632B7" w:rsidRDefault="00CF772B" w:rsidP="00706100">
            <w:pPr>
              <w:rPr>
                <w:bCs/>
                <w:sz w:val="20"/>
                <w:szCs w:val="20"/>
              </w:rPr>
            </w:pPr>
            <w:r w:rsidRPr="00A632B7">
              <w:rPr>
                <w:bCs/>
                <w:sz w:val="20"/>
                <w:szCs w:val="20"/>
              </w:rPr>
              <w:t>Уточнение параметров последующих стадий</w:t>
            </w:r>
          </w:p>
        </w:tc>
        <w:tc>
          <w:tcPr>
            <w:tcW w:w="0" w:type="auto"/>
          </w:tcPr>
          <w:p w:rsidR="00CF772B" w:rsidRPr="00A632B7" w:rsidRDefault="00CF772B" w:rsidP="00706100">
            <w:pPr>
              <w:rPr>
                <w:bCs/>
                <w:sz w:val="20"/>
                <w:szCs w:val="20"/>
              </w:rPr>
            </w:pPr>
            <w:r w:rsidRPr="00A632B7">
              <w:rPr>
                <w:bCs/>
                <w:sz w:val="20"/>
                <w:szCs w:val="20"/>
              </w:rPr>
              <w:t>05.04.2014</w:t>
            </w:r>
          </w:p>
        </w:tc>
        <w:tc>
          <w:tcPr>
            <w:tcW w:w="0" w:type="auto"/>
          </w:tcPr>
          <w:p w:rsidR="00CF772B" w:rsidRPr="00A632B7" w:rsidRDefault="00CF772B" w:rsidP="00706100">
            <w:pPr>
              <w:rPr>
                <w:bCs/>
                <w:sz w:val="20"/>
                <w:szCs w:val="20"/>
              </w:rPr>
            </w:pPr>
            <w:r w:rsidRPr="00A632B7">
              <w:rPr>
                <w:bCs/>
                <w:sz w:val="20"/>
                <w:szCs w:val="20"/>
              </w:rPr>
              <w:t>07.04.2014</w:t>
            </w:r>
          </w:p>
        </w:tc>
      </w:tr>
      <w:tr w:rsidR="00CF772B" w:rsidRPr="00A632B7" w:rsidTr="00CF772B">
        <w:tc>
          <w:tcPr>
            <w:tcW w:w="0" w:type="auto"/>
            <w:vMerge w:val="restart"/>
          </w:tcPr>
          <w:p w:rsidR="00CF772B" w:rsidRPr="00A632B7" w:rsidRDefault="00CF772B" w:rsidP="00706100">
            <w:pPr>
              <w:rPr>
                <w:bCs/>
                <w:sz w:val="20"/>
                <w:szCs w:val="20"/>
              </w:rPr>
            </w:pPr>
            <w:r w:rsidRPr="00A632B7">
              <w:rPr>
                <w:bCs/>
                <w:sz w:val="20"/>
                <w:szCs w:val="20"/>
              </w:rPr>
              <w:t>Разработка</w:t>
            </w:r>
          </w:p>
        </w:tc>
        <w:tc>
          <w:tcPr>
            <w:tcW w:w="0" w:type="auto"/>
          </w:tcPr>
          <w:p w:rsidR="00CF772B" w:rsidRPr="00A632B7" w:rsidRDefault="00CF772B" w:rsidP="00706100">
            <w:pPr>
              <w:rPr>
                <w:bCs/>
                <w:sz w:val="20"/>
                <w:szCs w:val="20"/>
              </w:rPr>
            </w:pPr>
            <w:r w:rsidRPr="00A632B7">
              <w:rPr>
                <w:bCs/>
                <w:sz w:val="20"/>
                <w:szCs w:val="20"/>
              </w:rPr>
              <w:t>4.1</w:t>
            </w:r>
          </w:p>
        </w:tc>
        <w:tc>
          <w:tcPr>
            <w:tcW w:w="0" w:type="auto"/>
          </w:tcPr>
          <w:p w:rsidR="00CF772B" w:rsidRPr="00A632B7" w:rsidRDefault="00CF772B" w:rsidP="00706100">
            <w:pPr>
              <w:rPr>
                <w:bCs/>
                <w:sz w:val="20"/>
                <w:szCs w:val="20"/>
              </w:rPr>
            </w:pPr>
            <w:r w:rsidRPr="00A632B7">
              <w:rPr>
                <w:bCs/>
                <w:sz w:val="20"/>
                <w:szCs w:val="20"/>
              </w:rPr>
              <w:t>Настройка среды для разработки, среды для тестирования</w:t>
            </w:r>
          </w:p>
        </w:tc>
        <w:tc>
          <w:tcPr>
            <w:tcW w:w="0" w:type="auto"/>
          </w:tcPr>
          <w:p w:rsidR="00CF772B" w:rsidRPr="00A632B7" w:rsidRDefault="00CF772B" w:rsidP="00706100">
            <w:pPr>
              <w:rPr>
                <w:bCs/>
                <w:sz w:val="20"/>
                <w:szCs w:val="20"/>
              </w:rPr>
            </w:pPr>
            <w:r w:rsidRPr="00A632B7">
              <w:rPr>
                <w:bCs/>
                <w:sz w:val="20"/>
                <w:szCs w:val="20"/>
              </w:rPr>
              <w:t>08.04.2014</w:t>
            </w:r>
          </w:p>
        </w:tc>
        <w:tc>
          <w:tcPr>
            <w:tcW w:w="0" w:type="auto"/>
          </w:tcPr>
          <w:p w:rsidR="00CF772B" w:rsidRPr="00A632B7" w:rsidRDefault="00CF772B" w:rsidP="00706100">
            <w:pPr>
              <w:rPr>
                <w:bCs/>
                <w:sz w:val="20"/>
                <w:szCs w:val="20"/>
              </w:rPr>
            </w:pPr>
            <w:r w:rsidRPr="00A632B7">
              <w:rPr>
                <w:bCs/>
                <w:sz w:val="20"/>
                <w:szCs w:val="20"/>
              </w:rPr>
              <w:t>21.04.2014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4.2</w:t>
            </w:r>
          </w:p>
        </w:tc>
        <w:tc>
          <w:tcPr>
            <w:tcW w:w="0" w:type="auto"/>
          </w:tcPr>
          <w:p w:rsidR="00CF772B" w:rsidRPr="00A632B7" w:rsidRDefault="00CF772B" w:rsidP="00706100">
            <w:pPr>
              <w:rPr>
                <w:bCs/>
                <w:sz w:val="20"/>
                <w:szCs w:val="20"/>
              </w:rPr>
            </w:pPr>
            <w:r w:rsidRPr="00A632B7">
              <w:rPr>
                <w:bCs/>
                <w:sz w:val="20"/>
                <w:szCs w:val="20"/>
              </w:rPr>
              <w:t xml:space="preserve">Реализация модификаций и интерфейсов согласно стадии </w:t>
            </w:r>
            <w:r w:rsidR="008C3E45">
              <w:rPr>
                <w:bCs/>
                <w:sz w:val="20"/>
                <w:szCs w:val="20"/>
              </w:rPr>
              <w:t>«</w:t>
            </w:r>
            <w:r w:rsidRPr="00A632B7">
              <w:rPr>
                <w:bCs/>
                <w:sz w:val="20"/>
                <w:szCs w:val="20"/>
              </w:rPr>
              <w:t>Дизайн</w:t>
            </w:r>
            <w:r w:rsidR="008C3E45">
              <w:rPr>
                <w:bCs/>
                <w:sz w:val="20"/>
                <w:szCs w:val="20"/>
              </w:rPr>
              <w:t>»</w:t>
            </w:r>
            <w:r w:rsidRPr="00A632B7">
              <w:rPr>
                <w:bCs/>
                <w:sz w:val="20"/>
                <w:szCs w:val="20"/>
              </w:rPr>
              <w:t>, первоначальное тестирование разработчиками</w:t>
            </w:r>
          </w:p>
        </w:tc>
        <w:tc>
          <w:tcPr>
            <w:tcW w:w="0" w:type="auto"/>
          </w:tcPr>
          <w:p w:rsidR="00CF772B" w:rsidRPr="00A632B7" w:rsidRDefault="00CF772B" w:rsidP="00706100">
            <w:pPr>
              <w:rPr>
                <w:bCs/>
                <w:sz w:val="20"/>
                <w:szCs w:val="20"/>
              </w:rPr>
            </w:pPr>
            <w:r w:rsidRPr="00A632B7">
              <w:rPr>
                <w:bCs/>
                <w:sz w:val="20"/>
                <w:szCs w:val="20"/>
              </w:rPr>
              <w:t>22.04.2014</w:t>
            </w:r>
          </w:p>
        </w:tc>
        <w:tc>
          <w:tcPr>
            <w:tcW w:w="0" w:type="auto"/>
          </w:tcPr>
          <w:p w:rsidR="00CF772B" w:rsidRPr="00A632B7" w:rsidRDefault="00CF772B" w:rsidP="00706100">
            <w:pPr>
              <w:rPr>
                <w:bCs/>
                <w:sz w:val="20"/>
                <w:szCs w:val="20"/>
              </w:rPr>
            </w:pPr>
            <w:r w:rsidRPr="00A632B7">
              <w:rPr>
                <w:bCs/>
                <w:sz w:val="20"/>
                <w:szCs w:val="20"/>
              </w:rPr>
              <w:t>02.05.2014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4.3</w:t>
            </w:r>
          </w:p>
        </w:tc>
        <w:tc>
          <w:tcPr>
            <w:tcW w:w="0" w:type="auto"/>
          </w:tcPr>
          <w:p w:rsidR="00CF772B" w:rsidRPr="00A632B7" w:rsidRDefault="00CF772B" w:rsidP="00706100">
            <w:pPr>
              <w:rPr>
                <w:bCs/>
                <w:sz w:val="20"/>
                <w:szCs w:val="20"/>
              </w:rPr>
            </w:pPr>
            <w:r w:rsidRPr="00A632B7">
              <w:rPr>
                <w:bCs/>
                <w:sz w:val="20"/>
                <w:szCs w:val="20"/>
              </w:rPr>
              <w:t>Передача результатов разработки Заказчику для тестирования, исправление обнаруженных</w:t>
            </w:r>
          </w:p>
        </w:tc>
        <w:tc>
          <w:tcPr>
            <w:tcW w:w="0" w:type="auto"/>
          </w:tcPr>
          <w:p w:rsidR="00CF772B" w:rsidRPr="00A632B7" w:rsidRDefault="00CF772B" w:rsidP="00706100">
            <w:pPr>
              <w:rPr>
                <w:bCs/>
                <w:sz w:val="20"/>
                <w:szCs w:val="20"/>
              </w:rPr>
            </w:pPr>
            <w:r w:rsidRPr="00A632B7">
              <w:rPr>
                <w:bCs/>
                <w:sz w:val="20"/>
                <w:szCs w:val="20"/>
              </w:rPr>
              <w:t>03.05.2014</w:t>
            </w:r>
          </w:p>
        </w:tc>
        <w:tc>
          <w:tcPr>
            <w:tcW w:w="0" w:type="auto"/>
          </w:tcPr>
          <w:p w:rsidR="00CF772B" w:rsidRPr="00A632B7" w:rsidRDefault="00CF772B" w:rsidP="00706100">
            <w:pPr>
              <w:rPr>
                <w:bCs/>
                <w:sz w:val="20"/>
                <w:szCs w:val="20"/>
              </w:rPr>
            </w:pPr>
            <w:r w:rsidRPr="00A632B7">
              <w:rPr>
                <w:bCs/>
                <w:sz w:val="20"/>
                <w:szCs w:val="20"/>
              </w:rPr>
              <w:t>19.05.2014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4.4</w:t>
            </w:r>
          </w:p>
        </w:tc>
        <w:tc>
          <w:tcPr>
            <w:tcW w:w="0" w:type="auto"/>
          </w:tcPr>
          <w:p w:rsidR="00CF772B" w:rsidRPr="00A632B7" w:rsidRDefault="00CF772B" w:rsidP="00706100">
            <w:pPr>
              <w:rPr>
                <w:bCs/>
                <w:sz w:val="20"/>
                <w:szCs w:val="20"/>
              </w:rPr>
            </w:pPr>
            <w:r w:rsidRPr="00A632B7">
              <w:rPr>
                <w:bCs/>
                <w:sz w:val="20"/>
                <w:szCs w:val="20"/>
              </w:rPr>
              <w:t>Комплексное тестирование Заказчиком, исправление ошибок и корректировка требований</w:t>
            </w:r>
          </w:p>
        </w:tc>
        <w:tc>
          <w:tcPr>
            <w:tcW w:w="0" w:type="auto"/>
          </w:tcPr>
          <w:p w:rsidR="00CF772B" w:rsidRPr="00A632B7" w:rsidRDefault="00CF772B" w:rsidP="00706100">
            <w:pPr>
              <w:rPr>
                <w:bCs/>
                <w:sz w:val="20"/>
                <w:szCs w:val="20"/>
              </w:rPr>
            </w:pPr>
            <w:r w:rsidRPr="00A632B7">
              <w:rPr>
                <w:bCs/>
                <w:sz w:val="20"/>
                <w:szCs w:val="20"/>
              </w:rPr>
              <w:t>20.05.2014</w:t>
            </w:r>
          </w:p>
        </w:tc>
        <w:tc>
          <w:tcPr>
            <w:tcW w:w="0" w:type="auto"/>
          </w:tcPr>
          <w:p w:rsidR="00CF772B" w:rsidRPr="00A632B7" w:rsidRDefault="00CF772B" w:rsidP="00706100">
            <w:pPr>
              <w:rPr>
                <w:bCs/>
                <w:sz w:val="20"/>
                <w:szCs w:val="20"/>
              </w:rPr>
            </w:pPr>
            <w:r w:rsidRPr="00A632B7">
              <w:rPr>
                <w:bCs/>
                <w:sz w:val="20"/>
                <w:szCs w:val="20"/>
              </w:rPr>
              <w:t>16.06.2014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4.5</w:t>
            </w:r>
          </w:p>
        </w:tc>
        <w:tc>
          <w:tcPr>
            <w:tcW w:w="0" w:type="auto"/>
          </w:tcPr>
          <w:p w:rsidR="00CF772B" w:rsidRPr="00A632B7" w:rsidRDefault="00CF772B" w:rsidP="00706100">
            <w:pPr>
              <w:rPr>
                <w:bCs/>
                <w:sz w:val="20"/>
                <w:szCs w:val="20"/>
              </w:rPr>
            </w:pPr>
            <w:r w:rsidRPr="00A632B7">
              <w:rPr>
                <w:bCs/>
                <w:sz w:val="20"/>
                <w:szCs w:val="20"/>
              </w:rPr>
              <w:t>Проведение финальных испытаний и подготовка к сдаче-приемке</w:t>
            </w:r>
          </w:p>
        </w:tc>
        <w:tc>
          <w:tcPr>
            <w:tcW w:w="0" w:type="auto"/>
          </w:tcPr>
          <w:p w:rsidR="00CF772B" w:rsidRPr="00A632B7" w:rsidRDefault="00CF772B" w:rsidP="00706100">
            <w:pPr>
              <w:rPr>
                <w:bCs/>
                <w:sz w:val="20"/>
                <w:szCs w:val="20"/>
              </w:rPr>
            </w:pPr>
            <w:r w:rsidRPr="00A632B7">
              <w:rPr>
                <w:bCs/>
                <w:sz w:val="20"/>
                <w:szCs w:val="20"/>
              </w:rPr>
              <w:t>17.06.2014</w:t>
            </w:r>
          </w:p>
        </w:tc>
        <w:tc>
          <w:tcPr>
            <w:tcW w:w="0" w:type="auto"/>
          </w:tcPr>
          <w:p w:rsidR="00CF772B" w:rsidRPr="00A632B7" w:rsidRDefault="00CF772B" w:rsidP="00706100">
            <w:pPr>
              <w:rPr>
                <w:bCs/>
                <w:sz w:val="20"/>
                <w:szCs w:val="20"/>
              </w:rPr>
            </w:pPr>
            <w:r w:rsidRPr="00A632B7">
              <w:rPr>
                <w:bCs/>
                <w:sz w:val="20"/>
                <w:szCs w:val="20"/>
              </w:rPr>
              <w:t>27.06.2014</w:t>
            </w:r>
          </w:p>
        </w:tc>
      </w:tr>
      <w:tr w:rsidR="00CF772B" w:rsidRPr="00A632B7" w:rsidTr="00CF772B">
        <w:tc>
          <w:tcPr>
            <w:tcW w:w="0" w:type="auto"/>
            <w:vMerge w:val="restart"/>
          </w:tcPr>
          <w:p w:rsidR="00CF772B" w:rsidRPr="00A632B7" w:rsidRDefault="00CF772B" w:rsidP="00706100">
            <w:pPr>
              <w:rPr>
                <w:bCs/>
                <w:sz w:val="20"/>
                <w:szCs w:val="20"/>
              </w:rPr>
            </w:pPr>
            <w:r w:rsidRPr="00A632B7">
              <w:rPr>
                <w:bCs/>
                <w:sz w:val="20"/>
                <w:szCs w:val="20"/>
              </w:rPr>
              <w:t>Развертывание</w:t>
            </w:r>
          </w:p>
        </w:tc>
        <w:tc>
          <w:tcPr>
            <w:tcW w:w="0" w:type="auto"/>
          </w:tcPr>
          <w:p w:rsidR="00CF772B" w:rsidRPr="00A632B7" w:rsidRDefault="00CF772B" w:rsidP="00706100">
            <w:pPr>
              <w:rPr>
                <w:bCs/>
                <w:sz w:val="20"/>
                <w:szCs w:val="20"/>
              </w:rPr>
            </w:pPr>
            <w:r w:rsidRPr="00A632B7">
              <w:rPr>
                <w:bCs/>
                <w:sz w:val="20"/>
                <w:szCs w:val="20"/>
              </w:rPr>
              <w:t>5.1</w:t>
            </w: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запуска и</w:t>
            </w:r>
            <w:r w:rsidRPr="00A632B7">
              <w:rPr>
                <w:rStyle w:val="apple-converted-space"/>
                <w:bCs/>
                <w:sz w:val="20"/>
                <w:szCs w:val="20"/>
              </w:rPr>
              <w:t xml:space="preserve"> </w:t>
            </w:r>
            <w:bookmarkStart w:id="405" w:name="keyword66"/>
            <w:bookmarkEnd w:id="405"/>
            <w:r w:rsidRPr="00A632B7">
              <w:rPr>
                <w:rStyle w:val="keyword"/>
                <w:bCs/>
                <w:i/>
                <w:iCs/>
                <w:sz w:val="20"/>
                <w:szCs w:val="20"/>
              </w:rPr>
              <w:t>контрольного списка</w:t>
            </w:r>
          </w:p>
        </w:tc>
        <w:tc>
          <w:tcPr>
            <w:tcW w:w="0" w:type="auto"/>
          </w:tcPr>
          <w:p w:rsidR="00CF772B" w:rsidRPr="00A632B7" w:rsidRDefault="00CF772B" w:rsidP="00706100">
            <w:pPr>
              <w:rPr>
                <w:bCs/>
                <w:sz w:val="20"/>
                <w:szCs w:val="20"/>
              </w:rPr>
            </w:pPr>
            <w:r w:rsidRPr="00A632B7">
              <w:rPr>
                <w:bCs/>
                <w:sz w:val="20"/>
                <w:szCs w:val="20"/>
              </w:rPr>
              <w:t>28.06.2014</w:t>
            </w:r>
          </w:p>
        </w:tc>
        <w:tc>
          <w:tcPr>
            <w:tcW w:w="0" w:type="auto"/>
          </w:tcPr>
          <w:p w:rsidR="00CF772B" w:rsidRPr="00A632B7" w:rsidRDefault="00CF772B" w:rsidP="00706100">
            <w:pPr>
              <w:rPr>
                <w:bCs/>
                <w:sz w:val="20"/>
                <w:szCs w:val="20"/>
              </w:rPr>
            </w:pPr>
            <w:r w:rsidRPr="00A632B7">
              <w:rPr>
                <w:bCs/>
                <w:sz w:val="20"/>
                <w:szCs w:val="20"/>
              </w:rPr>
              <w:t>30.06.2014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5.2</w:t>
            </w: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тестирования системы</w:t>
            </w:r>
          </w:p>
        </w:tc>
        <w:tc>
          <w:tcPr>
            <w:tcW w:w="0" w:type="auto"/>
          </w:tcPr>
          <w:p w:rsidR="00CF772B" w:rsidRPr="00A632B7" w:rsidRDefault="00CF772B" w:rsidP="00706100">
            <w:pPr>
              <w:rPr>
                <w:bCs/>
                <w:sz w:val="20"/>
                <w:szCs w:val="20"/>
              </w:rPr>
            </w:pPr>
            <w:r w:rsidRPr="00A632B7">
              <w:rPr>
                <w:bCs/>
                <w:sz w:val="20"/>
                <w:szCs w:val="20"/>
              </w:rPr>
              <w:t>28.06.2014</w:t>
            </w:r>
          </w:p>
        </w:tc>
        <w:tc>
          <w:tcPr>
            <w:tcW w:w="0" w:type="auto"/>
          </w:tcPr>
          <w:p w:rsidR="00CF772B" w:rsidRPr="00A632B7" w:rsidRDefault="00CF772B" w:rsidP="00706100">
            <w:pPr>
              <w:rPr>
                <w:bCs/>
                <w:sz w:val="20"/>
                <w:szCs w:val="20"/>
              </w:rPr>
            </w:pPr>
            <w:r w:rsidRPr="00A632B7">
              <w:rPr>
                <w:bCs/>
                <w:sz w:val="20"/>
                <w:szCs w:val="20"/>
              </w:rPr>
              <w:t>30.06.2014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5.3</w:t>
            </w:r>
          </w:p>
        </w:tc>
        <w:tc>
          <w:tcPr>
            <w:tcW w:w="0" w:type="auto"/>
          </w:tcPr>
          <w:p w:rsidR="00CF772B" w:rsidRPr="00A632B7" w:rsidRDefault="00CF772B" w:rsidP="00706100">
            <w:pPr>
              <w:rPr>
                <w:bCs/>
                <w:sz w:val="20"/>
                <w:szCs w:val="20"/>
              </w:rPr>
            </w:pPr>
            <w:r w:rsidRPr="00A632B7">
              <w:rPr>
                <w:bCs/>
                <w:sz w:val="20"/>
                <w:szCs w:val="20"/>
              </w:rPr>
              <w:t>Проведение завершающего тестирования</w:t>
            </w:r>
          </w:p>
        </w:tc>
        <w:tc>
          <w:tcPr>
            <w:tcW w:w="0" w:type="auto"/>
          </w:tcPr>
          <w:p w:rsidR="00CF772B" w:rsidRPr="00A632B7" w:rsidRDefault="00CF772B" w:rsidP="00706100">
            <w:pPr>
              <w:rPr>
                <w:bCs/>
                <w:sz w:val="20"/>
                <w:szCs w:val="20"/>
              </w:rPr>
            </w:pPr>
            <w:r w:rsidRPr="00A632B7">
              <w:rPr>
                <w:bCs/>
                <w:sz w:val="20"/>
                <w:szCs w:val="20"/>
              </w:rPr>
              <w:t>01.07.2014</w:t>
            </w:r>
          </w:p>
        </w:tc>
        <w:tc>
          <w:tcPr>
            <w:tcW w:w="0" w:type="auto"/>
          </w:tcPr>
          <w:p w:rsidR="00CF772B" w:rsidRPr="00A632B7" w:rsidRDefault="00CF772B" w:rsidP="00706100">
            <w:pPr>
              <w:rPr>
                <w:bCs/>
                <w:sz w:val="20"/>
                <w:szCs w:val="20"/>
              </w:rPr>
            </w:pPr>
            <w:r w:rsidRPr="00A632B7">
              <w:rPr>
                <w:bCs/>
                <w:sz w:val="20"/>
                <w:szCs w:val="20"/>
              </w:rPr>
              <w:t>11.07.2014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5.4</w:t>
            </w:r>
          </w:p>
        </w:tc>
        <w:tc>
          <w:tcPr>
            <w:tcW w:w="0" w:type="auto"/>
          </w:tcPr>
          <w:p w:rsidR="00CF772B" w:rsidRPr="00A632B7" w:rsidRDefault="00CF772B" w:rsidP="00706100">
            <w:pPr>
              <w:rPr>
                <w:bCs/>
                <w:sz w:val="20"/>
                <w:szCs w:val="20"/>
              </w:rPr>
            </w:pPr>
            <w:r w:rsidRPr="00A632B7">
              <w:rPr>
                <w:bCs/>
                <w:sz w:val="20"/>
                <w:szCs w:val="20"/>
              </w:rPr>
              <w:t>Разработка и утверждение плана обучения пользователей</w:t>
            </w:r>
          </w:p>
        </w:tc>
        <w:tc>
          <w:tcPr>
            <w:tcW w:w="0" w:type="auto"/>
          </w:tcPr>
          <w:p w:rsidR="00CF772B" w:rsidRPr="00A632B7" w:rsidRDefault="00CF772B" w:rsidP="00706100">
            <w:pPr>
              <w:rPr>
                <w:bCs/>
                <w:sz w:val="20"/>
                <w:szCs w:val="20"/>
              </w:rPr>
            </w:pPr>
            <w:r w:rsidRPr="00A632B7">
              <w:rPr>
                <w:bCs/>
                <w:sz w:val="20"/>
                <w:szCs w:val="20"/>
              </w:rPr>
              <w:t>28.06.2014</w:t>
            </w:r>
          </w:p>
        </w:tc>
        <w:tc>
          <w:tcPr>
            <w:tcW w:w="0" w:type="auto"/>
          </w:tcPr>
          <w:p w:rsidR="00CF772B" w:rsidRPr="00A632B7" w:rsidRDefault="00CF772B" w:rsidP="00706100">
            <w:pPr>
              <w:rPr>
                <w:bCs/>
                <w:sz w:val="20"/>
                <w:szCs w:val="20"/>
              </w:rPr>
            </w:pPr>
            <w:r w:rsidRPr="00A632B7">
              <w:rPr>
                <w:bCs/>
                <w:sz w:val="20"/>
                <w:szCs w:val="20"/>
              </w:rPr>
              <w:t>30.06.2014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5.5</w:t>
            </w:r>
          </w:p>
        </w:tc>
        <w:tc>
          <w:tcPr>
            <w:tcW w:w="0" w:type="auto"/>
          </w:tcPr>
          <w:p w:rsidR="00CF772B" w:rsidRPr="00A632B7" w:rsidRDefault="00CF772B" w:rsidP="00706100">
            <w:pPr>
              <w:rPr>
                <w:bCs/>
                <w:sz w:val="20"/>
                <w:szCs w:val="20"/>
              </w:rPr>
            </w:pPr>
            <w:r w:rsidRPr="00A632B7">
              <w:rPr>
                <w:bCs/>
                <w:sz w:val="20"/>
                <w:szCs w:val="20"/>
              </w:rPr>
              <w:t>Организация тренингов для пользователей</w:t>
            </w:r>
          </w:p>
        </w:tc>
        <w:tc>
          <w:tcPr>
            <w:tcW w:w="0" w:type="auto"/>
          </w:tcPr>
          <w:p w:rsidR="00CF772B" w:rsidRPr="00A632B7" w:rsidRDefault="00CF772B" w:rsidP="00706100">
            <w:pPr>
              <w:rPr>
                <w:bCs/>
                <w:sz w:val="20"/>
                <w:szCs w:val="20"/>
              </w:rPr>
            </w:pPr>
            <w:r w:rsidRPr="00A632B7">
              <w:rPr>
                <w:bCs/>
                <w:sz w:val="20"/>
                <w:szCs w:val="20"/>
              </w:rPr>
              <w:t>01.07.2014</w:t>
            </w:r>
          </w:p>
        </w:tc>
        <w:tc>
          <w:tcPr>
            <w:tcW w:w="0" w:type="auto"/>
          </w:tcPr>
          <w:p w:rsidR="00CF772B" w:rsidRPr="00A632B7" w:rsidRDefault="00CF772B" w:rsidP="00706100">
            <w:pPr>
              <w:rPr>
                <w:bCs/>
                <w:sz w:val="20"/>
                <w:szCs w:val="20"/>
              </w:rPr>
            </w:pPr>
            <w:r w:rsidRPr="00A632B7">
              <w:rPr>
                <w:bCs/>
                <w:sz w:val="20"/>
                <w:szCs w:val="20"/>
              </w:rPr>
              <w:t>04.08.2014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5.6</w:t>
            </w:r>
          </w:p>
        </w:tc>
        <w:tc>
          <w:tcPr>
            <w:tcW w:w="0" w:type="auto"/>
          </w:tcPr>
          <w:p w:rsidR="00CF772B" w:rsidRPr="00A632B7" w:rsidRDefault="00CF772B" w:rsidP="00706100">
            <w:pPr>
              <w:rPr>
                <w:bCs/>
                <w:sz w:val="20"/>
                <w:szCs w:val="20"/>
              </w:rPr>
            </w:pPr>
            <w:r w:rsidRPr="00A632B7">
              <w:rPr>
                <w:bCs/>
                <w:sz w:val="20"/>
                <w:szCs w:val="20"/>
              </w:rPr>
              <w:t>Переход на новую рабочую среду</w:t>
            </w:r>
          </w:p>
        </w:tc>
        <w:tc>
          <w:tcPr>
            <w:tcW w:w="0" w:type="auto"/>
          </w:tcPr>
          <w:p w:rsidR="00CF772B" w:rsidRPr="00A632B7" w:rsidRDefault="00CF772B" w:rsidP="00706100">
            <w:pPr>
              <w:rPr>
                <w:bCs/>
                <w:sz w:val="20"/>
                <w:szCs w:val="20"/>
              </w:rPr>
            </w:pPr>
            <w:r w:rsidRPr="00A632B7">
              <w:rPr>
                <w:bCs/>
                <w:sz w:val="20"/>
                <w:szCs w:val="20"/>
              </w:rPr>
              <w:t>05.08.2014</w:t>
            </w:r>
          </w:p>
        </w:tc>
        <w:tc>
          <w:tcPr>
            <w:tcW w:w="0" w:type="auto"/>
          </w:tcPr>
          <w:p w:rsidR="00CF772B" w:rsidRPr="00A632B7" w:rsidRDefault="00CF772B" w:rsidP="00706100">
            <w:pPr>
              <w:rPr>
                <w:bCs/>
                <w:sz w:val="20"/>
                <w:szCs w:val="20"/>
              </w:rPr>
            </w:pPr>
            <w:r w:rsidRPr="00A632B7">
              <w:rPr>
                <w:bCs/>
                <w:sz w:val="20"/>
                <w:szCs w:val="20"/>
              </w:rPr>
              <w:t>23.08.2014</w:t>
            </w:r>
          </w:p>
        </w:tc>
      </w:tr>
      <w:tr w:rsidR="00CF772B" w:rsidRPr="00A632B7" w:rsidTr="00CF772B">
        <w:tc>
          <w:tcPr>
            <w:tcW w:w="0" w:type="auto"/>
            <w:vMerge w:val="restart"/>
          </w:tcPr>
          <w:p w:rsidR="00CF772B" w:rsidRPr="00A632B7" w:rsidRDefault="00CF772B" w:rsidP="00706100">
            <w:pPr>
              <w:rPr>
                <w:bCs/>
                <w:sz w:val="20"/>
                <w:szCs w:val="20"/>
              </w:rPr>
            </w:pPr>
            <w:r w:rsidRPr="00A632B7">
              <w:rPr>
                <w:bCs/>
                <w:sz w:val="20"/>
                <w:szCs w:val="20"/>
              </w:rPr>
              <w:t>Эксплуатация</w:t>
            </w:r>
          </w:p>
        </w:tc>
        <w:tc>
          <w:tcPr>
            <w:tcW w:w="0" w:type="auto"/>
          </w:tcPr>
          <w:p w:rsidR="00CF772B" w:rsidRPr="00A632B7" w:rsidRDefault="00CF772B" w:rsidP="00706100">
            <w:pPr>
              <w:rPr>
                <w:bCs/>
                <w:sz w:val="20"/>
                <w:szCs w:val="20"/>
              </w:rPr>
            </w:pPr>
            <w:r w:rsidRPr="00A632B7">
              <w:rPr>
                <w:bCs/>
                <w:sz w:val="20"/>
                <w:szCs w:val="20"/>
              </w:rPr>
              <w:t>6.1</w:t>
            </w:r>
          </w:p>
        </w:tc>
        <w:tc>
          <w:tcPr>
            <w:tcW w:w="0" w:type="auto"/>
          </w:tcPr>
          <w:p w:rsidR="00CF772B" w:rsidRPr="00A632B7" w:rsidRDefault="00CF772B" w:rsidP="00706100">
            <w:pPr>
              <w:rPr>
                <w:bCs/>
                <w:sz w:val="20"/>
                <w:szCs w:val="20"/>
              </w:rPr>
            </w:pPr>
            <w:r w:rsidRPr="00A632B7">
              <w:rPr>
                <w:bCs/>
                <w:sz w:val="20"/>
                <w:szCs w:val="20"/>
              </w:rPr>
              <w:t>Проведение опциональных дополнительных тренингов пользователей</w:t>
            </w:r>
          </w:p>
        </w:tc>
        <w:tc>
          <w:tcPr>
            <w:tcW w:w="0" w:type="auto"/>
          </w:tcPr>
          <w:p w:rsidR="00CF772B" w:rsidRPr="00A632B7" w:rsidRDefault="00CF772B" w:rsidP="00706100">
            <w:pPr>
              <w:rPr>
                <w:bCs/>
                <w:sz w:val="20"/>
                <w:szCs w:val="20"/>
              </w:rPr>
            </w:pPr>
            <w:r w:rsidRPr="00A632B7">
              <w:rPr>
                <w:bCs/>
                <w:sz w:val="20"/>
                <w:szCs w:val="20"/>
              </w:rPr>
              <w:t>05.08.2014</w:t>
            </w:r>
          </w:p>
        </w:tc>
        <w:tc>
          <w:tcPr>
            <w:tcW w:w="0" w:type="auto"/>
          </w:tcPr>
          <w:p w:rsidR="00CF772B" w:rsidRPr="00A632B7" w:rsidRDefault="00CF772B" w:rsidP="00706100">
            <w:pPr>
              <w:rPr>
                <w:bCs/>
                <w:sz w:val="20"/>
                <w:szCs w:val="20"/>
              </w:rPr>
            </w:pPr>
            <w:r w:rsidRPr="00A632B7">
              <w:rPr>
                <w:bCs/>
                <w:sz w:val="20"/>
                <w:szCs w:val="20"/>
              </w:rPr>
              <w:t>18.08.2014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6.2</w:t>
            </w:r>
          </w:p>
        </w:tc>
        <w:tc>
          <w:tcPr>
            <w:tcW w:w="0" w:type="auto"/>
          </w:tcPr>
          <w:p w:rsidR="00CF772B" w:rsidRPr="00A632B7" w:rsidRDefault="00CF772B" w:rsidP="00706100">
            <w:pPr>
              <w:rPr>
                <w:bCs/>
                <w:sz w:val="20"/>
                <w:szCs w:val="20"/>
              </w:rPr>
            </w:pPr>
            <w:r w:rsidRPr="00A632B7">
              <w:rPr>
                <w:bCs/>
                <w:sz w:val="20"/>
                <w:szCs w:val="20"/>
              </w:rPr>
              <w:t>Проверка корректности функционирования рабочей среды и окончательная настройка системы</w:t>
            </w:r>
          </w:p>
        </w:tc>
        <w:tc>
          <w:tcPr>
            <w:tcW w:w="0" w:type="auto"/>
          </w:tcPr>
          <w:p w:rsidR="00CF772B" w:rsidRPr="00A632B7" w:rsidRDefault="00CF772B" w:rsidP="00706100">
            <w:pPr>
              <w:rPr>
                <w:bCs/>
                <w:sz w:val="20"/>
                <w:szCs w:val="20"/>
              </w:rPr>
            </w:pPr>
            <w:r w:rsidRPr="00A632B7">
              <w:rPr>
                <w:bCs/>
                <w:sz w:val="20"/>
                <w:szCs w:val="20"/>
              </w:rPr>
              <w:t>24.08.2014</w:t>
            </w:r>
          </w:p>
        </w:tc>
        <w:tc>
          <w:tcPr>
            <w:tcW w:w="0" w:type="auto"/>
          </w:tcPr>
          <w:p w:rsidR="00CF772B" w:rsidRPr="00A632B7" w:rsidRDefault="00CF772B" w:rsidP="00706100">
            <w:pPr>
              <w:rPr>
                <w:bCs/>
                <w:sz w:val="20"/>
                <w:szCs w:val="20"/>
              </w:rPr>
            </w:pPr>
            <w:r w:rsidRPr="00A632B7">
              <w:rPr>
                <w:bCs/>
                <w:sz w:val="20"/>
                <w:szCs w:val="20"/>
              </w:rPr>
              <w:t>12.09.2014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6.3</w:t>
            </w:r>
          </w:p>
        </w:tc>
        <w:tc>
          <w:tcPr>
            <w:tcW w:w="0" w:type="auto"/>
          </w:tcPr>
          <w:p w:rsidR="00CF772B" w:rsidRPr="00A632B7" w:rsidRDefault="00CF772B" w:rsidP="00706100">
            <w:pPr>
              <w:rPr>
                <w:bCs/>
                <w:sz w:val="20"/>
                <w:szCs w:val="20"/>
              </w:rPr>
            </w:pPr>
            <w:r w:rsidRPr="00A632B7">
              <w:rPr>
                <w:bCs/>
                <w:sz w:val="20"/>
                <w:szCs w:val="20"/>
              </w:rPr>
              <w:t>Приемка системы заказчиком</w:t>
            </w:r>
          </w:p>
        </w:tc>
        <w:tc>
          <w:tcPr>
            <w:tcW w:w="0" w:type="auto"/>
          </w:tcPr>
          <w:p w:rsidR="00CF772B" w:rsidRPr="00A632B7" w:rsidRDefault="00CF772B" w:rsidP="00706100">
            <w:pPr>
              <w:rPr>
                <w:bCs/>
                <w:sz w:val="20"/>
                <w:szCs w:val="20"/>
              </w:rPr>
            </w:pPr>
            <w:r w:rsidRPr="00A632B7">
              <w:rPr>
                <w:bCs/>
                <w:sz w:val="20"/>
                <w:szCs w:val="20"/>
              </w:rPr>
              <w:t>13.09.2014</w:t>
            </w:r>
          </w:p>
        </w:tc>
        <w:tc>
          <w:tcPr>
            <w:tcW w:w="0" w:type="auto"/>
          </w:tcPr>
          <w:p w:rsidR="00CF772B" w:rsidRPr="00A632B7" w:rsidRDefault="00CF772B" w:rsidP="00706100">
            <w:pPr>
              <w:rPr>
                <w:bCs/>
                <w:sz w:val="20"/>
                <w:szCs w:val="20"/>
              </w:rPr>
            </w:pPr>
            <w:r w:rsidRPr="00A632B7">
              <w:rPr>
                <w:bCs/>
                <w:sz w:val="20"/>
                <w:szCs w:val="20"/>
              </w:rPr>
              <w:t>19.09.2014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6.4</w:t>
            </w:r>
          </w:p>
        </w:tc>
        <w:tc>
          <w:tcPr>
            <w:tcW w:w="0" w:type="auto"/>
          </w:tcPr>
          <w:p w:rsidR="00CF772B" w:rsidRPr="00A632B7" w:rsidRDefault="00CF772B" w:rsidP="00706100">
            <w:pPr>
              <w:rPr>
                <w:bCs/>
                <w:sz w:val="20"/>
                <w:szCs w:val="20"/>
              </w:rPr>
            </w:pPr>
            <w:r w:rsidRPr="00A632B7">
              <w:rPr>
                <w:bCs/>
                <w:sz w:val="20"/>
                <w:szCs w:val="20"/>
              </w:rPr>
              <w:t>Подписание акта ввода в промышленную эксплуатацию</w:t>
            </w:r>
          </w:p>
        </w:tc>
        <w:tc>
          <w:tcPr>
            <w:tcW w:w="0" w:type="auto"/>
          </w:tcPr>
          <w:p w:rsidR="00CF772B" w:rsidRPr="00A632B7" w:rsidRDefault="00CF772B" w:rsidP="00706100">
            <w:pPr>
              <w:rPr>
                <w:bCs/>
                <w:sz w:val="20"/>
                <w:szCs w:val="20"/>
              </w:rPr>
            </w:pPr>
            <w:r w:rsidRPr="00A632B7">
              <w:rPr>
                <w:bCs/>
                <w:sz w:val="20"/>
                <w:szCs w:val="20"/>
              </w:rPr>
              <w:t>20.09.2014</w:t>
            </w:r>
          </w:p>
        </w:tc>
        <w:tc>
          <w:tcPr>
            <w:tcW w:w="0" w:type="auto"/>
          </w:tcPr>
          <w:p w:rsidR="00CF772B" w:rsidRPr="00A632B7" w:rsidRDefault="00CF772B" w:rsidP="00706100">
            <w:pPr>
              <w:rPr>
                <w:bCs/>
                <w:sz w:val="20"/>
                <w:szCs w:val="20"/>
              </w:rPr>
            </w:pPr>
            <w:r w:rsidRPr="00A632B7">
              <w:rPr>
                <w:bCs/>
                <w:sz w:val="20"/>
                <w:szCs w:val="20"/>
              </w:rPr>
              <w:t>26.09.2014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6.5</w:t>
            </w:r>
          </w:p>
        </w:tc>
        <w:tc>
          <w:tcPr>
            <w:tcW w:w="0" w:type="auto"/>
          </w:tcPr>
          <w:p w:rsidR="00CF772B" w:rsidRPr="00A632B7" w:rsidRDefault="00CF772B" w:rsidP="00706100">
            <w:pPr>
              <w:rPr>
                <w:bCs/>
                <w:sz w:val="20"/>
                <w:szCs w:val="20"/>
              </w:rPr>
            </w:pPr>
            <w:r w:rsidRPr="00A632B7">
              <w:rPr>
                <w:bCs/>
                <w:sz w:val="20"/>
                <w:szCs w:val="20"/>
              </w:rPr>
              <w:t>Подготовка и передача документов для закрытия проекта</w:t>
            </w:r>
          </w:p>
        </w:tc>
        <w:tc>
          <w:tcPr>
            <w:tcW w:w="0" w:type="auto"/>
          </w:tcPr>
          <w:p w:rsidR="00CF772B" w:rsidRPr="00A632B7" w:rsidRDefault="00CF772B" w:rsidP="00706100">
            <w:pPr>
              <w:rPr>
                <w:bCs/>
                <w:sz w:val="20"/>
                <w:szCs w:val="20"/>
              </w:rPr>
            </w:pPr>
            <w:r w:rsidRPr="00A632B7">
              <w:rPr>
                <w:bCs/>
                <w:sz w:val="20"/>
                <w:szCs w:val="20"/>
              </w:rPr>
              <w:t>27.09.2014</w:t>
            </w:r>
          </w:p>
        </w:tc>
        <w:tc>
          <w:tcPr>
            <w:tcW w:w="0" w:type="auto"/>
          </w:tcPr>
          <w:p w:rsidR="00CF772B" w:rsidRPr="00A632B7" w:rsidRDefault="00CF772B" w:rsidP="00706100">
            <w:pPr>
              <w:rPr>
                <w:bCs/>
                <w:sz w:val="20"/>
                <w:szCs w:val="20"/>
              </w:rPr>
            </w:pPr>
            <w:r w:rsidRPr="00A632B7">
              <w:rPr>
                <w:bCs/>
                <w:sz w:val="20"/>
                <w:szCs w:val="20"/>
              </w:rPr>
              <w:t>29.09.2014</w:t>
            </w:r>
          </w:p>
        </w:tc>
      </w:tr>
      <w:tr w:rsidR="00CF772B" w:rsidRPr="00A632B7" w:rsidTr="00CF772B">
        <w:tc>
          <w:tcPr>
            <w:tcW w:w="0" w:type="auto"/>
            <w:vMerge/>
          </w:tcPr>
          <w:p w:rsidR="00CF772B" w:rsidRPr="00A632B7" w:rsidRDefault="00CF772B" w:rsidP="00706100">
            <w:pPr>
              <w:rPr>
                <w:bCs/>
                <w:sz w:val="20"/>
                <w:szCs w:val="20"/>
              </w:rPr>
            </w:pPr>
          </w:p>
        </w:tc>
        <w:tc>
          <w:tcPr>
            <w:tcW w:w="0" w:type="auto"/>
          </w:tcPr>
          <w:p w:rsidR="00CF772B" w:rsidRPr="00A632B7" w:rsidRDefault="00CF772B" w:rsidP="00706100">
            <w:pPr>
              <w:rPr>
                <w:bCs/>
                <w:sz w:val="20"/>
                <w:szCs w:val="20"/>
              </w:rPr>
            </w:pPr>
            <w:r w:rsidRPr="00A632B7">
              <w:rPr>
                <w:bCs/>
                <w:sz w:val="20"/>
                <w:szCs w:val="20"/>
              </w:rPr>
              <w:t>6.6</w:t>
            </w:r>
          </w:p>
        </w:tc>
        <w:tc>
          <w:tcPr>
            <w:tcW w:w="0" w:type="auto"/>
          </w:tcPr>
          <w:p w:rsidR="00CF772B" w:rsidRPr="00A632B7" w:rsidRDefault="00CF772B" w:rsidP="00706100">
            <w:pPr>
              <w:rPr>
                <w:bCs/>
                <w:sz w:val="20"/>
                <w:szCs w:val="20"/>
              </w:rPr>
            </w:pPr>
            <w:r w:rsidRPr="00A632B7">
              <w:rPr>
                <w:bCs/>
                <w:sz w:val="20"/>
                <w:szCs w:val="20"/>
              </w:rPr>
              <w:t>Подготовка и подписание соглашения о поддержке системы</w:t>
            </w:r>
          </w:p>
        </w:tc>
        <w:tc>
          <w:tcPr>
            <w:tcW w:w="0" w:type="auto"/>
          </w:tcPr>
          <w:p w:rsidR="00CF772B" w:rsidRPr="00A632B7" w:rsidRDefault="00CF772B" w:rsidP="00706100">
            <w:pPr>
              <w:rPr>
                <w:bCs/>
                <w:sz w:val="20"/>
                <w:szCs w:val="20"/>
              </w:rPr>
            </w:pPr>
            <w:r w:rsidRPr="00A632B7">
              <w:rPr>
                <w:bCs/>
                <w:sz w:val="20"/>
                <w:szCs w:val="20"/>
              </w:rPr>
              <w:t>28.09.2014</w:t>
            </w:r>
          </w:p>
        </w:tc>
        <w:tc>
          <w:tcPr>
            <w:tcW w:w="0" w:type="auto"/>
          </w:tcPr>
          <w:p w:rsidR="00CF772B" w:rsidRPr="00A632B7" w:rsidRDefault="00CF772B" w:rsidP="00706100">
            <w:pPr>
              <w:rPr>
                <w:bCs/>
                <w:sz w:val="20"/>
                <w:szCs w:val="20"/>
              </w:rPr>
            </w:pPr>
            <w:r w:rsidRPr="00A632B7">
              <w:rPr>
                <w:bCs/>
                <w:sz w:val="20"/>
                <w:szCs w:val="20"/>
              </w:rPr>
              <w:t>30.09.2014</w:t>
            </w:r>
          </w:p>
        </w:tc>
      </w:tr>
    </w:tbl>
    <w:p w:rsidR="00CF772B" w:rsidRPr="00A632B7" w:rsidRDefault="00CF772B" w:rsidP="00CF772B">
      <w:pPr>
        <w:rPr>
          <w:color w:val="000000"/>
          <w:sz w:val="20"/>
          <w:szCs w:val="20"/>
          <w:u w:val="single"/>
        </w:rPr>
      </w:pPr>
      <w:r w:rsidRPr="00A632B7">
        <w:rPr>
          <w:b/>
          <w:bCs/>
          <w:color w:val="000000"/>
          <w:sz w:val="20"/>
          <w:szCs w:val="20"/>
          <w:u w:val="single"/>
        </w:rPr>
        <w:t>Ключевые факторы успеха</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 xml:space="preserve">Поддержка проекта </w:t>
      </w:r>
      <w:proofErr w:type="spellStart"/>
      <w:proofErr w:type="gramStart"/>
      <w:r w:rsidRPr="00A632B7">
        <w:rPr>
          <w:color w:val="000000"/>
          <w:sz w:val="20"/>
          <w:szCs w:val="20"/>
        </w:rPr>
        <w:t>топ-менеджерами</w:t>
      </w:r>
      <w:proofErr w:type="spellEnd"/>
      <w:proofErr w:type="gramEnd"/>
      <w:r w:rsidRPr="00A632B7">
        <w:rPr>
          <w:color w:val="000000"/>
          <w:sz w:val="20"/>
          <w:szCs w:val="20"/>
        </w:rPr>
        <w:t xml:space="preserve"> компании</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Сотрудничество конечных пользователей при внедрении системы</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Обучение конечных пользователей</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Жесткая регламентация всех процессов и этапов внедрения ERP-системы</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Наличие квалифицированного персонала</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 xml:space="preserve">Наличие </w:t>
      </w:r>
      <w:proofErr w:type="gramStart"/>
      <w:r w:rsidRPr="00A632B7">
        <w:rPr>
          <w:color w:val="000000"/>
          <w:sz w:val="20"/>
          <w:szCs w:val="20"/>
        </w:rPr>
        <w:t>корпоративных</w:t>
      </w:r>
      <w:proofErr w:type="gramEnd"/>
      <w:r w:rsidRPr="00A632B7">
        <w:rPr>
          <w:color w:val="000000"/>
          <w:sz w:val="20"/>
          <w:szCs w:val="20"/>
        </w:rPr>
        <w:t xml:space="preserve"> </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Включение в группу внедрения сотрудников функциональных подразделений компании</w:t>
      </w:r>
    </w:p>
    <w:p w:rsidR="00CF772B" w:rsidRPr="00A632B7" w:rsidRDefault="00CF772B" w:rsidP="00271140">
      <w:pPr>
        <w:numPr>
          <w:ilvl w:val="0"/>
          <w:numId w:val="55"/>
        </w:numPr>
        <w:ind w:firstLine="0"/>
        <w:jc w:val="left"/>
        <w:rPr>
          <w:color w:val="000000"/>
          <w:sz w:val="20"/>
          <w:szCs w:val="20"/>
        </w:rPr>
      </w:pPr>
      <w:r w:rsidRPr="00A632B7">
        <w:rPr>
          <w:color w:val="000000"/>
          <w:sz w:val="20"/>
          <w:szCs w:val="20"/>
        </w:rPr>
        <w:t>Детальный план внедрения</w:t>
      </w:r>
    </w:p>
    <w:p w:rsidR="00CF772B" w:rsidRPr="00A632B7" w:rsidRDefault="00CF772B" w:rsidP="00CF772B">
      <w:pPr>
        <w:rPr>
          <w:color w:val="000000"/>
          <w:sz w:val="20"/>
          <w:szCs w:val="20"/>
          <w:u w:val="single"/>
        </w:rPr>
      </w:pPr>
      <w:r w:rsidRPr="00A632B7">
        <w:rPr>
          <w:b/>
          <w:bCs/>
          <w:color w:val="000000"/>
          <w:sz w:val="20"/>
          <w:szCs w:val="20"/>
          <w:u w:val="single"/>
        </w:rPr>
        <w:t>Первоначально сформулированные риски</w:t>
      </w:r>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302"/>
        <w:gridCol w:w="1727"/>
        <w:gridCol w:w="7717"/>
      </w:tblGrid>
      <w:tr w:rsidR="00CF772B" w:rsidRPr="00A632B7" w:rsidTr="00CF772B">
        <w:trPr>
          <w:tblCellSpacing w:w="7" w:type="dxa"/>
        </w:trPr>
        <w:tc>
          <w:tcPr>
            <w:tcW w:w="0" w:type="auto"/>
            <w:shd w:val="clear" w:color="auto" w:fill="auto"/>
            <w:vAlign w:val="center"/>
          </w:tcPr>
          <w:p w:rsidR="00CF772B" w:rsidRPr="00A632B7" w:rsidRDefault="00CF772B" w:rsidP="00706100">
            <w:pPr>
              <w:rPr>
                <w:b/>
                <w:bCs/>
                <w:sz w:val="20"/>
                <w:szCs w:val="20"/>
              </w:rPr>
            </w:pPr>
            <w:r w:rsidRPr="00A632B7">
              <w:rPr>
                <w:b/>
                <w:bCs/>
                <w:sz w:val="20"/>
                <w:szCs w:val="20"/>
              </w:rPr>
              <w:t>№</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Категории рисков</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Риски</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1.</w:t>
            </w:r>
          </w:p>
        </w:tc>
        <w:tc>
          <w:tcPr>
            <w:tcW w:w="0" w:type="auto"/>
            <w:shd w:val="clear" w:color="auto" w:fill="auto"/>
          </w:tcPr>
          <w:p w:rsidR="00CF772B" w:rsidRPr="00A632B7" w:rsidRDefault="00CF772B" w:rsidP="00706100">
            <w:pPr>
              <w:rPr>
                <w:sz w:val="20"/>
                <w:szCs w:val="20"/>
              </w:rPr>
            </w:pPr>
            <w:r w:rsidRPr="00A632B7">
              <w:rPr>
                <w:sz w:val="20"/>
                <w:szCs w:val="20"/>
              </w:rPr>
              <w:t>Организационные</w:t>
            </w:r>
          </w:p>
        </w:tc>
        <w:tc>
          <w:tcPr>
            <w:tcW w:w="0" w:type="auto"/>
            <w:shd w:val="clear" w:color="auto" w:fill="auto"/>
          </w:tcPr>
          <w:p w:rsidR="00CF772B" w:rsidRPr="00A632B7" w:rsidRDefault="00CF772B" w:rsidP="00271140">
            <w:pPr>
              <w:numPr>
                <w:ilvl w:val="0"/>
                <w:numId w:val="56"/>
              </w:numPr>
              <w:ind w:firstLine="0"/>
              <w:jc w:val="left"/>
              <w:rPr>
                <w:sz w:val="20"/>
                <w:szCs w:val="20"/>
              </w:rPr>
            </w:pPr>
            <w:r w:rsidRPr="00A632B7">
              <w:rPr>
                <w:sz w:val="20"/>
                <w:szCs w:val="20"/>
              </w:rPr>
              <w:t>Отсутствие или несвоевременное выделение необходимого количества специалистов Заказчика требуемой квалификации для выполнения работ</w:t>
            </w:r>
          </w:p>
          <w:p w:rsidR="00CF772B" w:rsidRPr="00A632B7" w:rsidRDefault="00CF772B" w:rsidP="00271140">
            <w:pPr>
              <w:numPr>
                <w:ilvl w:val="0"/>
                <w:numId w:val="56"/>
              </w:numPr>
              <w:ind w:firstLine="0"/>
              <w:jc w:val="left"/>
              <w:rPr>
                <w:sz w:val="20"/>
                <w:szCs w:val="20"/>
              </w:rPr>
            </w:pPr>
            <w:r w:rsidRPr="00A632B7">
              <w:rPr>
                <w:sz w:val="20"/>
                <w:szCs w:val="20"/>
              </w:rPr>
              <w:t>Сопротивление конечных пользователей, неприятие результатов проекта</w:t>
            </w:r>
          </w:p>
          <w:p w:rsidR="00CF772B" w:rsidRPr="00A632B7" w:rsidRDefault="00CF772B" w:rsidP="00271140">
            <w:pPr>
              <w:numPr>
                <w:ilvl w:val="0"/>
                <w:numId w:val="56"/>
              </w:numPr>
              <w:ind w:firstLine="0"/>
              <w:jc w:val="left"/>
              <w:rPr>
                <w:sz w:val="20"/>
                <w:szCs w:val="20"/>
              </w:rPr>
            </w:pPr>
            <w:r w:rsidRPr="00A632B7">
              <w:rPr>
                <w:sz w:val="20"/>
                <w:szCs w:val="20"/>
              </w:rPr>
              <w:lastRenderedPageBreak/>
              <w:t>Сложность эксплуатации системы</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lastRenderedPageBreak/>
              <w:t>2.</w:t>
            </w:r>
          </w:p>
        </w:tc>
        <w:tc>
          <w:tcPr>
            <w:tcW w:w="0" w:type="auto"/>
            <w:shd w:val="clear" w:color="auto" w:fill="auto"/>
          </w:tcPr>
          <w:p w:rsidR="00CF772B" w:rsidRPr="00A632B7" w:rsidRDefault="00CF772B" w:rsidP="00706100">
            <w:pPr>
              <w:rPr>
                <w:sz w:val="20"/>
                <w:szCs w:val="20"/>
              </w:rPr>
            </w:pPr>
            <w:r w:rsidRPr="00A632B7">
              <w:rPr>
                <w:sz w:val="20"/>
                <w:szCs w:val="20"/>
              </w:rPr>
              <w:t>Технологические</w:t>
            </w:r>
          </w:p>
        </w:tc>
        <w:tc>
          <w:tcPr>
            <w:tcW w:w="0" w:type="auto"/>
            <w:shd w:val="clear" w:color="auto" w:fill="auto"/>
          </w:tcPr>
          <w:p w:rsidR="00CF772B" w:rsidRPr="00A632B7" w:rsidRDefault="00CF772B" w:rsidP="00271140">
            <w:pPr>
              <w:numPr>
                <w:ilvl w:val="0"/>
                <w:numId w:val="57"/>
              </w:numPr>
              <w:ind w:firstLine="0"/>
              <w:jc w:val="left"/>
              <w:rPr>
                <w:sz w:val="20"/>
                <w:szCs w:val="20"/>
              </w:rPr>
            </w:pPr>
            <w:r w:rsidRPr="00A632B7">
              <w:rPr>
                <w:sz w:val="20"/>
                <w:szCs w:val="20"/>
              </w:rPr>
              <w:t>Отсутствие интерфейсов взаимодействия со смежными системами</w:t>
            </w:r>
          </w:p>
          <w:p w:rsidR="00CF772B" w:rsidRPr="00A632B7" w:rsidRDefault="00CF772B" w:rsidP="00271140">
            <w:pPr>
              <w:numPr>
                <w:ilvl w:val="0"/>
                <w:numId w:val="57"/>
              </w:numPr>
              <w:ind w:firstLine="0"/>
              <w:jc w:val="left"/>
              <w:rPr>
                <w:sz w:val="20"/>
                <w:szCs w:val="20"/>
              </w:rPr>
            </w:pPr>
            <w:r w:rsidRPr="00A632B7">
              <w:rPr>
                <w:sz w:val="20"/>
                <w:szCs w:val="20"/>
              </w:rPr>
              <w:t>Отказ от использования стандартной функциональности решения и замена ее на самостоятельные разработки</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3.</w:t>
            </w:r>
          </w:p>
        </w:tc>
        <w:tc>
          <w:tcPr>
            <w:tcW w:w="0" w:type="auto"/>
            <w:shd w:val="clear" w:color="auto" w:fill="auto"/>
          </w:tcPr>
          <w:p w:rsidR="00CF772B" w:rsidRPr="00A632B7" w:rsidRDefault="00CF772B" w:rsidP="00706100">
            <w:pPr>
              <w:rPr>
                <w:sz w:val="20"/>
                <w:szCs w:val="20"/>
              </w:rPr>
            </w:pPr>
            <w:r w:rsidRPr="00A632B7">
              <w:rPr>
                <w:sz w:val="20"/>
                <w:szCs w:val="20"/>
              </w:rPr>
              <w:t>Процессные</w:t>
            </w:r>
          </w:p>
        </w:tc>
        <w:tc>
          <w:tcPr>
            <w:tcW w:w="0" w:type="auto"/>
            <w:shd w:val="clear" w:color="auto" w:fill="auto"/>
          </w:tcPr>
          <w:p w:rsidR="00CF772B" w:rsidRPr="00A632B7" w:rsidRDefault="00CF772B" w:rsidP="00271140">
            <w:pPr>
              <w:numPr>
                <w:ilvl w:val="0"/>
                <w:numId w:val="58"/>
              </w:numPr>
              <w:ind w:firstLine="0"/>
              <w:jc w:val="left"/>
              <w:rPr>
                <w:sz w:val="20"/>
                <w:szCs w:val="20"/>
              </w:rPr>
            </w:pPr>
            <w:r w:rsidRPr="00A632B7">
              <w:rPr>
                <w:sz w:val="20"/>
                <w:szCs w:val="20"/>
              </w:rPr>
              <w:t>Изменение структуры компании и/или методов ведения бизнеса</w:t>
            </w:r>
          </w:p>
          <w:p w:rsidR="00CF772B" w:rsidRPr="00A632B7" w:rsidRDefault="00CF772B" w:rsidP="00271140">
            <w:pPr>
              <w:numPr>
                <w:ilvl w:val="0"/>
                <w:numId w:val="58"/>
              </w:numPr>
              <w:ind w:firstLine="0"/>
              <w:jc w:val="left"/>
              <w:rPr>
                <w:sz w:val="20"/>
                <w:szCs w:val="20"/>
              </w:rPr>
            </w:pPr>
            <w:r w:rsidRPr="00A632B7">
              <w:rPr>
                <w:sz w:val="20"/>
                <w:szCs w:val="20"/>
              </w:rPr>
              <w:t>Изменение целей, задач и подхода к реализации проекта на поздних стадиях проекта</w:t>
            </w:r>
          </w:p>
          <w:p w:rsidR="00CF772B" w:rsidRPr="00A632B7" w:rsidRDefault="00CF772B" w:rsidP="00271140">
            <w:pPr>
              <w:numPr>
                <w:ilvl w:val="0"/>
                <w:numId w:val="58"/>
              </w:numPr>
              <w:ind w:firstLine="0"/>
              <w:jc w:val="left"/>
              <w:rPr>
                <w:sz w:val="20"/>
                <w:szCs w:val="20"/>
              </w:rPr>
            </w:pPr>
            <w:r w:rsidRPr="00A632B7">
              <w:rPr>
                <w:sz w:val="20"/>
                <w:szCs w:val="20"/>
              </w:rPr>
              <w:t>Существенное изменение состава проектной команды со стороны Заказчика или Исполнителя</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4.</w:t>
            </w:r>
          </w:p>
        </w:tc>
        <w:tc>
          <w:tcPr>
            <w:tcW w:w="0" w:type="auto"/>
            <w:shd w:val="clear" w:color="auto" w:fill="auto"/>
          </w:tcPr>
          <w:p w:rsidR="00CF772B" w:rsidRPr="00A632B7" w:rsidRDefault="00CF772B" w:rsidP="00706100">
            <w:pPr>
              <w:rPr>
                <w:sz w:val="20"/>
                <w:szCs w:val="20"/>
              </w:rPr>
            </w:pPr>
            <w:r w:rsidRPr="00A632B7">
              <w:rPr>
                <w:sz w:val="20"/>
                <w:szCs w:val="20"/>
              </w:rPr>
              <w:t>Внешние</w:t>
            </w:r>
          </w:p>
        </w:tc>
        <w:tc>
          <w:tcPr>
            <w:tcW w:w="0" w:type="auto"/>
            <w:shd w:val="clear" w:color="auto" w:fill="auto"/>
          </w:tcPr>
          <w:p w:rsidR="00CF772B" w:rsidRPr="00A632B7" w:rsidRDefault="00CF772B" w:rsidP="00271140">
            <w:pPr>
              <w:numPr>
                <w:ilvl w:val="0"/>
                <w:numId w:val="59"/>
              </w:numPr>
              <w:ind w:firstLine="0"/>
              <w:jc w:val="left"/>
              <w:rPr>
                <w:sz w:val="20"/>
                <w:szCs w:val="20"/>
              </w:rPr>
            </w:pPr>
            <w:r w:rsidRPr="00A632B7">
              <w:rPr>
                <w:sz w:val="20"/>
                <w:szCs w:val="20"/>
              </w:rPr>
              <w:t>Вероятность нарушения обозначенных условий контракта, отсутствие санкций</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5.</w:t>
            </w:r>
          </w:p>
        </w:tc>
        <w:tc>
          <w:tcPr>
            <w:tcW w:w="0" w:type="auto"/>
            <w:shd w:val="clear" w:color="auto" w:fill="auto"/>
          </w:tcPr>
          <w:p w:rsidR="00CF772B" w:rsidRPr="00A632B7" w:rsidRDefault="00CF772B" w:rsidP="00706100">
            <w:pPr>
              <w:rPr>
                <w:sz w:val="20"/>
                <w:szCs w:val="20"/>
              </w:rPr>
            </w:pPr>
            <w:r w:rsidRPr="00A632B7">
              <w:rPr>
                <w:sz w:val="20"/>
                <w:szCs w:val="20"/>
              </w:rPr>
              <w:t>Юридические</w:t>
            </w:r>
          </w:p>
        </w:tc>
        <w:tc>
          <w:tcPr>
            <w:tcW w:w="0" w:type="auto"/>
            <w:shd w:val="clear" w:color="auto" w:fill="auto"/>
          </w:tcPr>
          <w:p w:rsidR="00CF772B" w:rsidRPr="00A632B7" w:rsidRDefault="00CF772B" w:rsidP="00271140">
            <w:pPr>
              <w:numPr>
                <w:ilvl w:val="0"/>
                <w:numId w:val="60"/>
              </w:numPr>
              <w:ind w:firstLine="0"/>
              <w:jc w:val="left"/>
              <w:rPr>
                <w:sz w:val="20"/>
                <w:szCs w:val="20"/>
              </w:rPr>
            </w:pPr>
            <w:r w:rsidRPr="00A632B7">
              <w:rPr>
                <w:sz w:val="20"/>
                <w:szCs w:val="20"/>
              </w:rPr>
              <w:t>Вероятность нарушения обозначенных условий контракта, отсутствие санкций</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6.</w:t>
            </w:r>
          </w:p>
        </w:tc>
        <w:tc>
          <w:tcPr>
            <w:tcW w:w="0" w:type="auto"/>
            <w:shd w:val="clear" w:color="auto" w:fill="auto"/>
          </w:tcPr>
          <w:p w:rsidR="00CF772B" w:rsidRPr="00A632B7" w:rsidRDefault="00CF772B" w:rsidP="00706100">
            <w:pPr>
              <w:rPr>
                <w:sz w:val="20"/>
                <w:szCs w:val="20"/>
              </w:rPr>
            </w:pPr>
            <w:r w:rsidRPr="00A632B7">
              <w:rPr>
                <w:sz w:val="20"/>
                <w:szCs w:val="20"/>
              </w:rPr>
              <w:t>Методологические</w:t>
            </w:r>
          </w:p>
        </w:tc>
        <w:tc>
          <w:tcPr>
            <w:tcW w:w="0" w:type="auto"/>
            <w:shd w:val="clear" w:color="auto" w:fill="auto"/>
          </w:tcPr>
          <w:p w:rsidR="00CF772B" w:rsidRPr="00A632B7" w:rsidRDefault="00CF772B" w:rsidP="00271140">
            <w:pPr>
              <w:numPr>
                <w:ilvl w:val="0"/>
                <w:numId w:val="61"/>
              </w:numPr>
              <w:ind w:firstLine="0"/>
              <w:jc w:val="left"/>
              <w:rPr>
                <w:sz w:val="20"/>
                <w:szCs w:val="20"/>
              </w:rPr>
            </w:pPr>
            <w:r w:rsidRPr="00A632B7">
              <w:rPr>
                <w:sz w:val="20"/>
                <w:szCs w:val="20"/>
              </w:rPr>
              <w:t>Требование чрезмерной конфигурации со стороны Заказчика</w:t>
            </w:r>
          </w:p>
          <w:p w:rsidR="00CF772B" w:rsidRPr="00A632B7" w:rsidRDefault="00CF772B" w:rsidP="00271140">
            <w:pPr>
              <w:numPr>
                <w:ilvl w:val="0"/>
                <w:numId w:val="61"/>
              </w:numPr>
              <w:ind w:firstLine="0"/>
              <w:jc w:val="left"/>
              <w:rPr>
                <w:sz w:val="20"/>
                <w:szCs w:val="20"/>
              </w:rPr>
            </w:pPr>
            <w:r w:rsidRPr="00A632B7">
              <w:rPr>
                <w:sz w:val="20"/>
                <w:szCs w:val="20"/>
              </w:rPr>
              <w:t>Незнание методологии</w:t>
            </w:r>
          </w:p>
        </w:tc>
      </w:tr>
    </w:tbl>
    <w:p w:rsidR="00CF772B" w:rsidRPr="00A632B7" w:rsidRDefault="00CF772B" w:rsidP="00CF772B">
      <w:pPr>
        <w:rPr>
          <w:color w:val="000000"/>
          <w:sz w:val="20"/>
          <w:szCs w:val="20"/>
          <w:u w:val="single"/>
        </w:rPr>
      </w:pPr>
      <w:r w:rsidRPr="00A632B7">
        <w:rPr>
          <w:b/>
          <w:bCs/>
          <w:color w:val="000000"/>
          <w:sz w:val="20"/>
          <w:szCs w:val="20"/>
          <w:u w:val="single"/>
        </w:rPr>
        <w:t>Смета расходов с указанием порядка величин</w:t>
      </w:r>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5120"/>
        <w:gridCol w:w="1917"/>
        <w:gridCol w:w="2008"/>
        <w:gridCol w:w="701"/>
      </w:tblGrid>
      <w:tr w:rsidR="00CF772B" w:rsidRPr="00A632B7" w:rsidTr="00CF772B">
        <w:trPr>
          <w:tblCellSpacing w:w="7" w:type="dxa"/>
        </w:trPr>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Оценка совокупной стоимости проекта для базового плана по стоимости</w:t>
            </w:r>
          </w:p>
        </w:tc>
        <w:tc>
          <w:tcPr>
            <w:tcW w:w="0" w:type="auto"/>
            <w:gridSpan w:val="3"/>
            <w:shd w:val="clear" w:color="auto" w:fill="auto"/>
            <w:vAlign w:val="center"/>
          </w:tcPr>
          <w:p w:rsidR="00CF772B" w:rsidRPr="00A632B7" w:rsidRDefault="00CF772B" w:rsidP="00706100">
            <w:pPr>
              <w:rPr>
                <w:b/>
                <w:bCs/>
                <w:sz w:val="20"/>
                <w:szCs w:val="20"/>
              </w:rPr>
            </w:pPr>
            <w:r w:rsidRPr="00A632B7">
              <w:rPr>
                <w:b/>
                <w:bCs/>
                <w:sz w:val="20"/>
                <w:szCs w:val="20"/>
              </w:rPr>
              <w:t>1919000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b/>
                <w:bCs/>
                <w:sz w:val="20"/>
                <w:szCs w:val="20"/>
              </w:rPr>
              <w:t>Оценка совокупной стоимости проекта</w:t>
            </w:r>
          </w:p>
        </w:tc>
        <w:tc>
          <w:tcPr>
            <w:tcW w:w="0" w:type="auto"/>
            <w:gridSpan w:val="3"/>
            <w:shd w:val="clear" w:color="auto" w:fill="auto"/>
          </w:tcPr>
          <w:p w:rsidR="00CF772B" w:rsidRPr="00A632B7" w:rsidRDefault="00CF772B" w:rsidP="00706100">
            <w:pPr>
              <w:rPr>
                <w:sz w:val="20"/>
                <w:szCs w:val="20"/>
              </w:rPr>
            </w:pPr>
            <w:r w:rsidRPr="00A632B7">
              <w:rPr>
                <w:b/>
                <w:bCs/>
                <w:sz w:val="20"/>
                <w:szCs w:val="20"/>
              </w:rPr>
              <w:t>1919000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Итоговая сумма</w:t>
            </w:r>
          </w:p>
        </w:tc>
        <w:tc>
          <w:tcPr>
            <w:tcW w:w="0" w:type="auto"/>
            <w:gridSpan w:val="3"/>
            <w:shd w:val="clear" w:color="auto" w:fill="auto"/>
          </w:tcPr>
          <w:p w:rsidR="00CF772B" w:rsidRPr="00A632B7" w:rsidRDefault="00CF772B" w:rsidP="00706100">
            <w:pPr>
              <w:rPr>
                <w:sz w:val="20"/>
                <w:szCs w:val="20"/>
              </w:rPr>
            </w:pPr>
            <w:r w:rsidRPr="00A632B7">
              <w:rPr>
                <w:sz w:val="20"/>
                <w:szCs w:val="20"/>
              </w:rPr>
              <w:t>1919000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Прямые расходы</w:t>
            </w:r>
          </w:p>
        </w:tc>
        <w:tc>
          <w:tcPr>
            <w:tcW w:w="0" w:type="auto"/>
            <w:gridSpan w:val="3"/>
            <w:shd w:val="clear" w:color="auto" w:fill="auto"/>
          </w:tcPr>
          <w:p w:rsidR="00CF772B" w:rsidRPr="00A632B7" w:rsidRDefault="00CF772B" w:rsidP="00706100">
            <w:pPr>
              <w:rPr>
                <w:sz w:val="20"/>
                <w:szCs w:val="20"/>
              </w:rPr>
            </w:pPr>
            <w:r w:rsidRPr="00A632B7">
              <w:rPr>
                <w:sz w:val="20"/>
                <w:szCs w:val="20"/>
              </w:rPr>
              <w:t>822300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Стоимость работ (консалтинг)</w:t>
            </w:r>
          </w:p>
        </w:tc>
        <w:tc>
          <w:tcPr>
            <w:tcW w:w="0" w:type="auto"/>
            <w:gridSpan w:val="3"/>
            <w:shd w:val="clear" w:color="auto" w:fill="auto"/>
          </w:tcPr>
          <w:p w:rsidR="00CF772B" w:rsidRPr="00A632B7" w:rsidRDefault="00CF772B" w:rsidP="00706100">
            <w:pPr>
              <w:rPr>
                <w:sz w:val="20"/>
                <w:szCs w:val="20"/>
              </w:rPr>
            </w:pPr>
            <w:r w:rsidRPr="00A632B7">
              <w:rPr>
                <w:sz w:val="20"/>
                <w:szCs w:val="20"/>
              </w:rPr>
              <w:t>821200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b/>
                <w:bCs/>
                <w:sz w:val="20"/>
                <w:szCs w:val="20"/>
              </w:rPr>
              <w:t>Категория специалиста</w:t>
            </w:r>
          </w:p>
        </w:tc>
        <w:tc>
          <w:tcPr>
            <w:tcW w:w="0" w:type="auto"/>
            <w:shd w:val="clear" w:color="auto" w:fill="auto"/>
          </w:tcPr>
          <w:p w:rsidR="00CF772B" w:rsidRPr="00A632B7" w:rsidRDefault="00CF772B" w:rsidP="00706100">
            <w:pPr>
              <w:rPr>
                <w:sz w:val="20"/>
                <w:szCs w:val="20"/>
              </w:rPr>
            </w:pPr>
            <w:r w:rsidRPr="00A632B7">
              <w:rPr>
                <w:b/>
                <w:bCs/>
                <w:sz w:val="20"/>
                <w:szCs w:val="20"/>
              </w:rPr>
              <w:t>Трудозатраты (дни)</w:t>
            </w:r>
          </w:p>
        </w:tc>
        <w:tc>
          <w:tcPr>
            <w:tcW w:w="0" w:type="auto"/>
            <w:shd w:val="clear" w:color="auto" w:fill="auto"/>
          </w:tcPr>
          <w:p w:rsidR="00CF772B" w:rsidRPr="00A632B7" w:rsidRDefault="00CF772B" w:rsidP="00706100">
            <w:pPr>
              <w:rPr>
                <w:sz w:val="20"/>
                <w:szCs w:val="20"/>
              </w:rPr>
            </w:pPr>
            <w:r w:rsidRPr="00A632B7">
              <w:rPr>
                <w:b/>
                <w:bCs/>
                <w:sz w:val="20"/>
                <w:szCs w:val="20"/>
              </w:rPr>
              <w:t>Ставка</w:t>
            </w:r>
            <w:r w:rsidRPr="00A632B7">
              <w:rPr>
                <w:rStyle w:val="apple-converted-space"/>
                <w:sz w:val="20"/>
                <w:szCs w:val="20"/>
              </w:rPr>
              <w:t xml:space="preserve"> </w:t>
            </w:r>
            <w:r w:rsidRPr="00A632B7">
              <w:rPr>
                <w:b/>
                <w:bCs/>
                <w:sz w:val="20"/>
                <w:szCs w:val="20"/>
              </w:rPr>
              <w:t>(</w:t>
            </w:r>
            <w:proofErr w:type="spellStart"/>
            <w:r w:rsidRPr="00A632B7">
              <w:rPr>
                <w:b/>
                <w:bCs/>
                <w:sz w:val="20"/>
                <w:szCs w:val="20"/>
              </w:rPr>
              <w:t>ден</w:t>
            </w:r>
            <w:proofErr w:type="gramStart"/>
            <w:r w:rsidRPr="00A632B7">
              <w:rPr>
                <w:b/>
                <w:bCs/>
                <w:sz w:val="20"/>
                <w:szCs w:val="20"/>
              </w:rPr>
              <w:t>.е</w:t>
            </w:r>
            <w:proofErr w:type="gramEnd"/>
            <w:r w:rsidRPr="00A632B7">
              <w:rPr>
                <w:b/>
                <w:bCs/>
                <w:sz w:val="20"/>
                <w:szCs w:val="20"/>
              </w:rPr>
              <w:t>диниц</w:t>
            </w:r>
            <w:proofErr w:type="spellEnd"/>
            <w:r w:rsidRPr="00A632B7">
              <w:rPr>
                <w:rStyle w:val="apple-converted-space"/>
                <w:b/>
                <w:bCs/>
                <w:sz w:val="20"/>
                <w:szCs w:val="20"/>
              </w:rPr>
              <w:t xml:space="preserve"> </w:t>
            </w:r>
            <w:r w:rsidRPr="00A632B7">
              <w:rPr>
                <w:sz w:val="20"/>
                <w:szCs w:val="20"/>
              </w:rPr>
              <w:t>/</w:t>
            </w:r>
            <w:r w:rsidRPr="00A632B7">
              <w:rPr>
                <w:b/>
                <w:bCs/>
                <w:sz w:val="20"/>
                <w:szCs w:val="20"/>
              </w:rPr>
              <w:t>день)</w:t>
            </w:r>
          </w:p>
        </w:tc>
        <w:tc>
          <w:tcPr>
            <w:tcW w:w="0" w:type="auto"/>
            <w:shd w:val="clear" w:color="auto" w:fill="auto"/>
          </w:tcPr>
          <w:p w:rsidR="00CF772B" w:rsidRPr="00A632B7" w:rsidRDefault="00CF772B" w:rsidP="00706100">
            <w:pPr>
              <w:rPr>
                <w:sz w:val="20"/>
                <w:szCs w:val="20"/>
              </w:rPr>
            </w:pPr>
            <w:r w:rsidRPr="00A632B7">
              <w:rPr>
                <w:b/>
                <w:bCs/>
                <w:sz w:val="20"/>
                <w:szCs w:val="20"/>
              </w:rPr>
              <w:t>Итого</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Руководитель проекта</w:t>
            </w:r>
          </w:p>
        </w:tc>
        <w:tc>
          <w:tcPr>
            <w:tcW w:w="0" w:type="auto"/>
            <w:shd w:val="clear" w:color="auto" w:fill="auto"/>
          </w:tcPr>
          <w:p w:rsidR="00CF772B" w:rsidRPr="00A632B7" w:rsidRDefault="00CF772B" w:rsidP="00706100">
            <w:pPr>
              <w:rPr>
                <w:sz w:val="20"/>
                <w:szCs w:val="20"/>
              </w:rPr>
            </w:pPr>
            <w:r w:rsidRPr="00A632B7">
              <w:rPr>
                <w:sz w:val="20"/>
                <w:szCs w:val="20"/>
              </w:rPr>
              <w:t>280,00</w:t>
            </w:r>
          </w:p>
        </w:tc>
        <w:tc>
          <w:tcPr>
            <w:tcW w:w="0" w:type="auto"/>
            <w:shd w:val="clear" w:color="auto" w:fill="auto"/>
          </w:tcPr>
          <w:p w:rsidR="00CF772B" w:rsidRPr="00A632B7" w:rsidRDefault="00CF772B" w:rsidP="00706100">
            <w:pPr>
              <w:rPr>
                <w:sz w:val="20"/>
                <w:szCs w:val="20"/>
              </w:rPr>
            </w:pPr>
            <w:r w:rsidRPr="00A632B7">
              <w:rPr>
                <w:sz w:val="20"/>
                <w:szCs w:val="20"/>
              </w:rPr>
              <w:t>400,00</w:t>
            </w:r>
          </w:p>
        </w:tc>
        <w:tc>
          <w:tcPr>
            <w:tcW w:w="0" w:type="auto"/>
            <w:shd w:val="clear" w:color="auto" w:fill="auto"/>
          </w:tcPr>
          <w:p w:rsidR="00CF772B" w:rsidRPr="00A632B7" w:rsidRDefault="00CF772B" w:rsidP="00706100">
            <w:pPr>
              <w:rPr>
                <w:sz w:val="20"/>
                <w:szCs w:val="20"/>
              </w:rPr>
            </w:pPr>
            <w:r w:rsidRPr="00A632B7">
              <w:rPr>
                <w:sz w:val="20"/>
                <w:szCs w:val="20"/>
              </w:rPr>
              <w:t>112000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Ассистент руководителя проекта</w:t>
            </w:r>
          </w:p>
        </w:tc>
        <w:tc>
          <w:tcPr>
            <w:tcW w:w="0" w:type="auto"/>
            <w:shd w:val="clear" w:color="auto" w:fill="auto"/>
          </w:tcPr>
          <w:p w:rsidR="00CF772B" w:rsidRPr="00A632B7" w:rsidRDefault="00CF772B" w:rsidP="00706100">
            <w:pPr>
              <w:rPr>
                <w:sz w:val="20"/>
                <w:szCs w:val="20"/>
              </w:rPr>
            </w:pPr>
            <w:r w:rsidRPr="00A632B7">
              <w:rPr>
                <w:sz w:val="20"/>
                <w:szCs w:val="20"/>
              </w:rPr>
              <w:t>260,00</w:t>
            </w:r>
          </w:p>
        </w:tc>
        <w:tc>
          <w:tcPr>
            <w:tcW w:w="0" w:type="auto"/>
            <w:shd w:val="clear" w:color="auto" w:fill="auto"/>
          </w:tcPr>
          <w:p w:rsidR="00CF772B" w:rsidRPr="00A632B7" w:rsidRDefault="00CF772B" w:rsidP="00706100">
            <w:pPr>
              <w:rPr>
                <w:sz w:val="20"/>
                <w:szCs w:val="20"/>
              </w:rPr>
            </w:pPr>
            <w:r w:rsidRPr="00A632B7">
              <w:rPr>
                <w:sz w:val="20"/>
                <w:szCs w:val="20"/>
              </w:rPr>
              <w:t>300,00</w:t>
            </w:r>
          </w:p>
        </w:tc>
        <w:tc>
          <w:tcPr>
            <w:tcW w:w="0" w:type="auto"/>
            <w:shd w:val="clear" w:color="auto" w:fill="auto"/>
          </w:tcPr>
          <w:p w:rsidR="00CF772B" w:rsidRPr="00A632B7" w:rsidRDefault="00CF772B" w:rsidP="00706100">
            <w:pPr>
              <w:rPr>
                <w:sz w:val="20"/>
                <w:szCs w:val="20"/>
              </w:rPr>
            </w:pPr>
            <w:r w:rsidRPr="00A632B7">
              <w:rPr>
                <w:sz w:val="20"/>
                <w:szCs w:val="20"/>
              </w:rPr>
              <w:t>78000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Системный архитектор</w:t>
            </w:r>
          </w:p>
        </w:tc>
        <w:tc>
          <w:tcPr>
            <w:tcW w:w="0" w:type="auto"/>
            <w:shd w:val="clear" w:color="auto" w:fill="auto"/>
          </w:tcPr>
          <w:p w:rsidR="00CF772B" w:rsidRPr="00A632B7" w:rsidRDefault="00CF772B" w:rsidP="00706100">
            <w:pPr>
              <w:rPr>
                <w:sz w:val="20"/>
                <w:szCs w:val="20"/>
              </w:rPr>
            </w:pPr>
            <w:r w:rsidRPr="00A632B7">
              <w:rPr>
                <w:sz w:val="20"/>
                <w:szCs w:val="20"/>
              </w:rPr>
              <w:t>200,00</w:t>
            </w:r>
          </w:p>
        </w:tc>
        <w:tc>
          <w:tcPr>
            <w:tcW w:w="0" w:type="auto"/>
            <w:shd w:val="clear" w:color="auto" w:fill="auto"/>
          </w:tcPr>
          <w:p w:rsidR="00CF772B" w:rsidRPr="00A632B7" w:rsidRDefault="00CF772B" w:rsidP="00706100">
            <w:pPr>
              <w:rPr>
                <w:sz w:val="20"/>
                <w:szCs w:val="20"/>
              </w:rPr>
            </w:pPr>
            <w:r w:rsidRPr="00A632B7">
              <w:rPr>
                <w:sz w:val="20"/>
                <w:szCs w:val="20"/>
              </w:rPr>
              <w:t>370,00</w:t>
            </w:r>
          </w:p>
        </w:tc>
        <w:tc>
          <w:tcPr>
            <w:tcW w:w="0" w:type="auto"/>
            <w:shd w:val="clear" w:color="auto" w:fill="auto"/>
          </w:tcPr>
          <w:p w:rsidR="00CF772B" w:rsidRPr="00A632B7" w:rsidRDefault="00CF772B" w:rsidP="00706100">
            <w:pPr>
              <w:rPr>
                <w:sz w:val="20"/>
                <w:szCs w:val="20"/>
              </w:rPr>
            </w:pPr>
            <w:r w:rsidRPr="00A632B7">
              <w:rPr>
                <w:sz w:val="20"/>
                <w:szCs w:val="20"/>
              </w:rPr>
              <w:t>74000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Руководитель направления 1</w:t>
            </w:r>
          </w:p>
        </w:tc>
        <w:tc>
          <w:tcPr>
            <w:tcW w:w="0" w:type="auto"/>
            <w:shd w:val="clear" w:color="auto" w:fill="auto"/>
          </w:tcPr>
          <w:p w:rsidR="00CF772B" w:rsidRPr="00A632B7" w:rsidRDefault="00CF772B" w:rsidP="00706100">
            <w:pPr>
              <w:rPr>
                <w:sz w:val="20"/>
                <w:szCs w:val="20"/>
              </w:rPr>
            </w:pPr>
            <w:r w:rsidRPr="00A632B7">
              <w:rPr>
                <w:sz w:val="20"/>
                <w:szCs w:val="20"/>
              </w:rPr>
              <w:t>280,00</w:t>
            </w:r>
          </w:p>
        </w:tc>
        <w:tc>
          <w:tcPr>
            <w:tcW w:w="0" w:type="auto"/>
            <w:shd w:val="clear" w:color="auto" w:fill="auto"/>
          </w:tcPr>
          <w:p w:rsidR="00CF772B" w:rsidRPr="00A632B7" w:rsidRDefault="00CF772B" w:rsidP="00706100">
            <w:pPr>
              <w:rPr>
                <w:sz w:val="20"/>
                <w:szCs w:val="20"/>
              </w:rPr>
            </w:pPr>
            <w:r w:rsidRPr="00A632B7">
              <w:rPr>
                <w:sz w:val="20"/>
                <w:szCs w:val="20"/>
              </w:rPr>
              <w:t>370,00</w:t>
            </w:r>
          </w:p>
        </w:tc>
        <w:tc>
          <w:tcPr>
            <w:tcW w:w="0" w:type="auto"/>
            <w:shd w:val="clear" w:color="auto" w:fill="auto"/>
          </w:tcPr>
          <w:p w:rsidR="00CF772B" w:rsidRPr="00A632B7" w:rsidRDefault="00CF772B" w:rsidP="00706100">
            <w:pPr>
              <w:rPr>
                <w:sz w:val="20"/>
                <w:szCs w:val="20"/>
              </w:rPr>
            </w:pPr>
            <w:r w:rsidRPr="00A632B7">
              <w:rPr>
                <w:sz w:val="20"/>
                <w:szCs w:val="20"/>
              </w:rPr>
              <w:t>103600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Руководитель направления 2</w:t>
            </w:r>
          </w:p>
        </w:tc>
        <w:tc>
          <w:tcPr>
            <w:tcW w:w="0" w:type="auto"/>
            <w:shd w:val="clear" w:color="auto" w:fill="auto"/>
          </w:tcPr>
          <w:p w:rsidR="00CF772B" w:rsidRPr="00A632B7" w:rsidRDefault="00CF772B" w:rsidP="00706100">
            <w:pPr>
              <w:rPr>
                <w:sz w:val="20"/>
                <w:szCs w:val="20"/>
              </w:rPr>
            </w:pPr>
            <w:r w:rsidRPr="00A632B7">
              <w:rPr>
                <w:sz w:val="20"/>
                <w:szCs w:val="20"/>
              </w:rPr>
              <w:t>280,00</w:t>
            </w:r>
          </w:p>
        </w:tc>
        <w:tc>
          <w:tcPr>
            <w:tcW w:w="0" w:type="auto"/>
            <w:shd w:val="clear" w:color="auto" w:fill="auto"/>
          </w:tcPr>
          <w:p w:rsidR="00CF772B" w:rsidRPr="00A632B7" w:rsidRDefault="00CF772B" w:rsidP="00706100">
            <w:pPr>
              <w:rPr>
                <w:sz w:val="20"/>
                <w:szCs w:val="20"/>
              </w:rPr>
            </w:pPr>
            <w:r w:rsidRPr="00A632B7">
              <w:rPr>
                <w:sz w:val="20"/>
                <w:szCs w:val="20"/>
              </w:rPr>
              <w:t>370,00</w:t>
            </w:r>
          </w:p>
        </w:tc>
        <w:tc>
          <w:tcPr>
            <w:tcW w:w="0" w:type="auto"/>
            <w:shd w:val="clear" w:color="auto" w:fill="auto"/>
          </w:tcPr>
          <w:p w:rsidR="00CF772B" w:rsidRPr="00A632B7" w:rsidRDefault="00CF772B" w:rsidP="00706100">
            <w:pPr>
              <w:rPr>
                <w:sz w:val="20"/>
                <w:szCs w:val="20"/>
              </w:rPr>
            </w:pPr>
            <w:r w:rsidRPr="00A632B7">
              <w:rPr>
                <w:sz w:val="20"/>
                <w:szCs w:val="20"/>
              </w:rPr>
              <w:t>103600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Функциональный консультант 1</w:t>
            </w:r>
          </w:p>
        </w:tc>
        <w:tc>
          <w:tcPr>
            <w:tcW w:w="0" w:type="auto"/>
            <w:shd w:val="clear" w:color="auto" w:fill="auto"/>
          </w:tcPr>
          <w:p w:rsidR="00CF772B" w:rsidRPr="00A632B7" w:rsidRDefault="00CF772B" w:rsidP="00706100">
            <w:pPr>
              <w:rPr>
                <w:sz w:val="20"/>
                <w:szCs w:val="20"/>
              </w:rPr>
            </w:pPr>
            <w:r w:rsidRPr="00A632B7">
              <w:rPr>
                <w:sz w:val="20"/>
                <w:szCs w:val="20"/>
              </w:rPr>
              <w:t>250,00</w:t>
            </w:r>
          </w:p>
        </w:tc>
        <w:tc>
          <w:tcPr>
            <w:tcW w:w="0" w:type="auto"/>
            <w:shd w:val="clear" w:color="auto" w:fill="auto"/>
          </w:tcPr>
          <w:p w:rsidR="00CF772B" w:rsidRPr="00A632B7" w:rsidRDefault="00CF772B" w:rsidP="00706100">
            <w:pPr>
              <w:rPr>
                <w:sz w:val="20"/>
                <w:szCs w:val="20"/>
              </w:rPr>
            </w:pPr>
            <w:r w:rsidRPr="00A632B7">
              <w:rPr>
                <w:sz w:val="20"/>
                <w:szCs w:val="20"/>
              </w:rPr>
              <w:t>350,00</w:t>
            </w:r>
          </w:p>
        </w:tc>
        <w:tc>
          <w:tcPr>
            <w:tcW w:w="0" w:type="auto"/>
            <w:shd w:val="clear" w:color="auto" w:fill="auto"/>
          </w:tcPr>
          <w:p w:rsidR="00CF772B" w:rsidRPr="00A632B7" w:rsidRDefault="00CF772B" w:rsidP="00706100">
            <w:pPr>
              <w:rPr>
                <w:sz w:val="20"/>
                <w:szCs w:val="20"/>
              </w:rPr>
            </w:pPr>
            <w:r w:rsidRPr="00A632B7">
              <w:rPr>
                <w:sz w:val="20"/>
                <w:szCs w:val="20"/>
              </w:rPr>
              <w:t>87500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Функциональный консультант 2</w:t>
            </w:r>
          </w:p>
        </w:tc>
        <w:tc>
          <w:tcPr>
            <w:tcW w:w="0" w:type="auto"/>
            <w:shd w:val="clear" w:color="auto" w:fill="auto"/>
          </w:tcPr>
          <w:p w:rsidR="00CF772B" w:rsidRPr="00A632B7" w:rsidRDefault="00CF772B" w:rsidP="00706100">
            <w:pPr>
              <w:rPr>
                <w:sz w:val="20"/>
                <w:szCs w:val="20"/>
              </w:rPr>
            </w:pPr>
            <w:r w:rsidRPr="00A632B7">
              <w:rPr>
                <w:sz w:val="20"/>
                <w:szCs w:val="20"/>
              </w:rPr>
              <w:t>250,00</w:t>
            </w:r>
          </w:p>
        </w:tc>
        <w:tc>
          <w:tcPr>
            <w:tcW w:w="0" w:type="auto"/>
            <w:shd w:val="clear" w:color="auto" w:fill="auto"/>
          </w:tcPr>
          <w:p w:rsidR="00CF772B" w:rsidRPr="00A632B7" w:rsidRDefault="00CF772B" w:rsidP="00706100">
            <w:pPr>
              <w:rPr>
                <w:sz w:val="20"/>
                <w:szCs w:val="20"/>
              </w:rPr>
            </w:pPr>
            <w:r w:rsidRPr="00A632B7">
              <w:rPr>
                <w:sz w:val="20"/>
                <w:szCs w:val="20"/>
              </w:rPr>
              <w:t>350,00</w:t>
            </w:r>
          </w:p>
        </w:tc>
        <w:tc>
          <w:tcPr>
            <w:tcW w:w="0" w:type="auto"/>
            <w:shd w:val="clear" w:color="auto" w:fill="auto"/>
          </w:tcPr>
          <w:p w:rsidR="00CF772B" w:rsidRPr="00A632B7" w:rsidRDefault="00CF772B" w:rsidP="00706100">
            <w:pPr>
              <w:rPr>
                <w:sz w:val="20"/>
                <w:szCs w:val="20"/>
              </w:rPr>
            </w:pPr>
            <w:r w:rsidRPr="00A632B7">
              <w:rPr>
                <w:sz w:val="20"/>
                <w:szCs w:val="20"/>
              </w:rPr>
              <w:t>87500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Функциональный консультант 3</w:t>
            </w:r>
          </w:p>
        </w:tc>
        <w:tc>
          <w:tcPr>
            <w:tcW w:w="0" w:type="auto"/>
            <w:shd w:val="clear" w:color="auto" w:fill="auto"/>
          </w:tcPr>
          <w:p w:rsidR="00CF772B" w:rsidRPr="00A632B7" w:rsidRDefault="00CF772B" w:rsidP="00706100">
            <w:pPr>
              <w:rPr>
                <w:sz w:val="20"/>
                <w:szCs w:val="20"/>
              </w:rPr>
            </w:pPr>
            <w:r w:rsidRPr="00A632B7">
              <w:rPr>
                <w:sz w:val="20"/>
                <w:szCs w:val="20"/>
              </w:rPr>
              <w:t>250,00</w:t>
            </w:r>
          </w:p>
        </w:tc>
        <w:tc>
          <w:tcPr>
            <w:tcW w:w="0" w:type="auto"/>
            <w:shd w:val="clear" w:color="auto" w:fill="auto"/>
          </w:tcPr>
          <w:p w:rsidR="00CF772B" w:rsidRPr="00A632B7" w:rsidRDefault="00CF772B" w:rsidP="00706100">
            <w:pPr>
              <w:rPr>
                <w:sz w:val="20"/>
                <w:szCs w:val="20"/>
              </w:rPr>
            </w:pPr>
            <w:r w:rsidRPr="00A632B7">
              <w:rPr>
                <w:sz w:val="20"/>
                <w:szCs w:val="20"/>
              </w:rPr>
              <w:t>350,00</w:t>
            </w:r>
          </w:p>
        </w:tc>
        <w:tc>
          <w:tcPr>
            <w:tcW w:w="0" w:type="auto"/>
            <w:shd w:val="clear" w:color="auto" w:fill="auto"/>
          </w:tcPr>
          <w:p w:rsidR="00CF772B" w:rsidRPr="00A632B7" w:rsidRDefault="00CF772B" w:rsidP="00706100">
            <w:pPr>
              <w:rPr>
                <w:sz w:val="20"/>
                <w:szCs w:val="20"/>
              </w:rPr>
            </w:pPr>
            <w:r w:rsidRPr="00A632B7">
              <w:rPr>
                <w:sz w:val="20"/>
                <w:szCs w:val="20"/>
              </w:rPr>
              <w:t>87500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Функциональный консультант 4</w:t>
            </w:r>
          </w:p>
        </w:tc>
        <w:tc>
          <w:tcPr>
            <w:tcW w:w="0" w:type="auto"/>
            <w:shd w:val="clear" w:color="auto" w:fill="auto"/>
          </w:tcPr>
          <w:p w:rsidR="00CF772B" w:rsidRPr="00A632B7" w:rsidRDefault="00CF772B" w:rsidP="00706100">
            <w:pPr>
              <w:rPr>
                <w:sz w:val="20"/>
                <w:szCs w:val="20"/>
              </w:rPr>
            </w:pPr>
            <w:r w:rsidRPr="00A632B7">
              <w:rPr>
                <w:sz w:val="20"/>
                <w:szCs w:val="20"/>
              </w:rPr>
              <w:t>250,00</w:t>
            </w:r>
          </w:p>
        </w:tc>
        <w:tc>
          <w:tcPr>
            <w:tcW w:w="0" w:type="auto"/>
            <w:shd w:val="clear" w:color="auto" w:fill="auto"/>
          </w:tcPr>
          <w:p w:rsidR="00CF772B" w:rsidRPr="00A632B7" w:rsidRDefault="00CF772B" w:rsidP="00706100">
            <w:pPr>
              <w:rPr>
                <w:sz w:val="20"/>
                <w:szCs w:val="20"/>
              </w:rPr>
            </w:pPr>
            <w:r w:rsidRPr="00A632B7">
              <w:rPr>
                <w:sz w:val="20"/>
                <w:szCs w:val="20"/>
              </w:rPr>
              <w:t>350,00</w:t>
            </w:r>
          </w:p>
        </w:tc>
        <w:tc>
          <w:tcPr>
            <w:tcW w:w="0" w:type="auto"/>
            <w:shd w:val="clear" w:color="auto" w:fill="auto"/>
          </w:tcPr>
          <w:p w:rsidR="00CF772B" w:rsidRPr="00A632B7" w:rsidRDefault="00CF772B" w:rsidP="00706100">
            <w:pPr>
              <w:rPr>
                <w:sz w:val="20"/>
                <w:szCs w:val="20"/>
              </w:rPr>
            </w:pPr>
            <w:r w:rsidRPr="00A632B7">
              <w:rPr>
                <w:sz w:val="20"/>
                <w:szCs w:val="20"/>
              </w:rPr>
              <w:t>87500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Командировочные расходы</w:t>
            </w:r>
          </w:p>
        </w:tc>
        <w:tc>
          <w:tcPr>
            <w:tcW w:w="0" w:type="auto"/>
            <w:gridSpan w:val="3"/>
            <w:shd w:val="clear" w:color="auto" w:fill="auto"/>
          </w:tcPr>
          <w:p w:rsidR="00CF772B" w:rsidRPr="00A632B7" w:rsidRDefault="00CF772B" w:rsidP="00706100">
            <w:pPr>
              <w:rPr>
                <w:sz w:val="20"/>
                <w:szCs w:val="20"/>
              </w:rPr>
            </w:pPr>
            <w:r w:rsidRPr="00A632B7">
              <w:rPr>
                <w:sz w:val="20"/>
                <w:szCs w:val="20"/>
              </w:rPr>
              <w:t>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Представительские расходы</w:t>
            </w:r>
          </w:p>
        </w:tc>
        <w:tc>
          <w:tcPr>
            <w:tcW w:w="0" w:type="auto"/>
            <w:gridSpan w:val="3"/>
            <w:shd w:val="clear" w:color="auto" w:fill="auto"/>
          </w:tcPr>
          <w:p w:rsidR="00CF772B" w:rsidRPr="00A632B7" w:rsidRDefault="00CF772B" w:rsidP="00706100">
            <w:pPr>
              <w:rPr>
                <w:sz w:val="20"/>
                <w:szCs w:val="20"/>
              </w:rPr>
            </w:pPr>
            <w:r w:rsidRPr="00A632B7">
              <w:rPr>
                <w:sz w:val="20"/>
                <w:szCs w:val="20"/>
              </w:rPr>
              <w:t>1100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руководителя проекта</w:t>
            </w:r>
          </w:p>
        </w:tc>
        <w:tc>
          <w:tcPr>
            <w:tcW w:w="0" w:type="auto"/>
            <w:shd w:val="clear" w:color="auto" w:fill="auto"/>
          </w:tcPr>
          <w:p w:rsidR="00CF772B" w:rsidRPr="00A632B7" w:rsidRDefault="00CF772B" w:rsidP="00706100">
            <w:pPr>
              <w:rPr>
                <w:sz w:val="20"/>
                <w:szCs w:val="20"/>
              </w:rPr>
            </w:pPr>
            <w:r w:rsidRPr="00A632B7">
              <w:rPr>
                <w:sz w:val="20"/>
                <w:szCs w:val="20"/>
              </w:rPr>
              <w:t>900</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спонсора</w:t>
            </w:r>
          </w:p>
        </w:tc>
        <w:tc>
          <w:tcPr>
            <w:tcW w:w="0" w:type="auto"/>
            <w:shd w:val="clear" w:color="auto" w:fill="auto"/>
          </w:tcPr>
          <w:p w:rsidR="00CF772B" w:rsidRPr="00A632B7" w:rsidRDefault="00CF772B" w:rsidP="00706100">
            <w:pPr>
              <w:rPr>
                <w:sz w:val="20"/>
                <w:szCs w:val="20"/>
              </w:rPr>
            </w:pPr>
            <w:r w:rsidRPr="00A632B7">
              <w:rPr>
                <w:sz w:val="20"/>
                <w:szCs w:val="20"/>
              </w:rPr>
              <w:t>200</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Сумма резервов на непредвиденные обстоятельства</w:t>
            </w:r>
          </w:p>
        </w:tc>
        <w:tc>
          <w:tcPr>
            <w:tcW w:w="0" w:type="auto"/>
            <w:gridSpan w:val="3"/>
            <w:shd w:val="clear" w:color="auto" w:fill="auto"/>
          </w:tcPr>
          <w:p w:rsidR="00CF772B" w:rsidRPr="00A632B7" w:rsidRDefault="00CF772B" w:rsidP="00706100">
            <w:pPr>
              <w:rPr>
                <w:sz w:val="20"/>
                <w:szCs w:val="20"/>
              </w:rPr>
            </w:pPr>
            <w:r w:rsidRPr="00A632B7">
              <w:rPr>
                <w:sz w:val="20"/>
                <w:szCs w:val="20"/>
              </w:rPr>
              <w:t>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Накладные расходы</w:t>
            </w:r>
          </w:p>
        </w:tc>
        <w:tc>
          <w:tcPr>
            <w:tcW w:w="0" w:type="auto"/>
            <w:gridSpan w:val="3"/>
            <w:shd w:val="clear" w:color="auto" w:fill="auto"/>
          </w:tcPr>
          <w:p w:rsidR="00CF772B" w:rsidRPr="00A632B7" w:rsidRDefault="00CF772B" w:rsidP="00706100">
            <w:pPr>
              <w:rPr>
                <w:sz w:val="20"/>
                <w:szCs w:val="20"/>
              </w:rPr>
            </w:pPr>
            <w:r w:rsidRPr="00A632B7">
              <w:rPr>
                <w:sz w:val="20"/>
                <w:szCs w:val="20"/>
              </w:rPr>
              <w:t>1096700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Стоимость оборудования (</w:t>
            </w:r>
            <w:proofErr w:type="gramStart"/>
            <w:r w:rsidRPr="00A632B7">
              <w:rPr>
                <w:sz w:val="20"/>
                <w:szCs w:val="20"/>
              </w:rPr>
              <w:t>ПО</w:t>
            </w:r>
            <w:proofErr w:type="gramEnd"/>
            <w:r w:rsidRPr="00A632B7">
              <w:rPr>
                <w:sz w:val="20"/>
                <w:szCs w:val="20"/>
              </w:rPr>
              <w:t>, лицензий)</w:t>
            </w:r>
          </w:p>
        </w:tc>
        <w:tc>
          <w:tcPr>
            <w:tcW w:w="0" w:type="auto"/>
            <w:gridSpan w:val="3"/>
            <w:shd w:val="clear" w:color="auto" w:fill="auto"/>
          </w:tcPr>
          <w:p w:rsidR="00CF772B" w:rsidRPr="00A632B7" w:rsidRDefault="00CF772B" w:rsidP="00706100">
            <w:pPr>
              <w:rPr>
                <w:sz w:val="20"/>
                <w:szCs w:val="20"/>
              </w:rPr>
            </w:pPr>
            <w:r w:rsidRPr="00A632B7">
              <w:rPr>
                <w:sz w:val="20"/>
                <w:szCs w:val="20"/>
              </w:rPr>
              <w:t>810000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b/>
                <w:bCs/>
                <w:sz w:val="20"/>
                <w:szCs w:val="20"/>
              </w:rPr>
              <w:t>Категория</w:t>
            </w:r>
          </w:p>
        </w:tc>
        <w:tc>
          <w:tcPr>
            <w:tcW w:w="0" w:type="auto"/>
            <w:shd w:val="clear" w:color="auto" w:fill="auto"/>
          </w:tcPr>
          <w:p w:rsidR="00CF772B" w:rsidRPr="00A632B7" w:rsidRDefault="00CF772B" w:rsidP="00706100">
            <w:pPr>
              <w:rPr>
                <w:sz w:val="20"/>
                <w:szCs w:val="20"/>
              </w:rPr>
            </w:pPr>
            <w:r w:rsidRPr="00A632B7">
              <w:rPr>
                <w:b/>
                <w:bCs/>
                <w:sz w:val="20"/>
                <w:szCs w:val="20"/>
              </w:rPr>
              <w:t>Количество / параметр</w:t>
            </w:r>
          </w:p>
        </w:tc>
        <w:tc>
          <w:tcPr>
            <w:tcW w:w="0" w:type="auto"/>
            <w:shd w:val="clear" w:color="auto" w:fill="auto"/>
          </w:tcPr>
          <w:p w:rsidR="00CF772B" w:rsidRPr="00A632B7" w:rsidRDefault="00CF772B" w:rsidP="00706100">
            <w:pPr>
              <w:rPr>
                <w:sz w:val="20"/>
                <w:szCs w:val="20"/>
              </w:rPr>
            </w:pPr>
            <w:r w:rsidRPr="00A632B7">
              <w:rPr>
                <w:b/>
                <w:bCs/>
                <w:sz w:val="20"/>
                <w:szCs w:val="20"/>
              </w:rPr>
              <w:t>Стоимость на единицу</w:t>
            </w:r>
          </w:p>
        </w:tc>
        <w:tc>
          <w:tcPr>
            <w:tcW w:w="0" w:type="auto"/>
            <w:shd w:val="clear" w:color="auto" w:fill="auto"/>
          </w:tcPr>
          <w:p w:rsidR="00CF772B" w:rsidRPr="00A632B7" w:rsidRDefault="00CF772B" w:rsidP="00706100">
            <w:pPr>
              <w:rPr>
                <w:sz w:val="20"/>
                <w:szCs w:val="20"/>
              </w:rPr>
            </w:pPr>
            <w:r w:rsidRPr="00A632B7">
              <w:rPr>
                <w:b/>
                <w:bCs/>
                <w:sz w:val="20"/>
                <w:szCs w:val="20"/>
              </w:rPr>
              <w:t>Итого</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стоимость оборудования (</w:t>
            </w:r>
            <w:proofErr w:type="spellStart"/>
            <w:r w:rsidRPr="00A632B7">
              <w:rPr>
                <w:sz w:val="20"/>
                <w:szCs w:val="20"/>
              </w:rPr>
              <w:t>hardware</w:t>
            </w:r>
            <w:proofErr w:type="spellEnd"/>
            <w:r w:rsidRPr="00A632B7">
              <w:rPr>
                <w:sz w:val="20"/>
                <w:szCs w:val="20"/>
              </w:rPr>
              <w:t>)</w:t>
            </w:r>
          </w:p>
        </w:tc>
        <w:tc>
          <w:tcPr>
            <w:tcW w:w="0" w:type="auto"/>
            <w:shd w:val="clear" w:color="auto" w:fill="auto"/>
          </w:tcPr>
          <w:p w:rsidR="00CF772B" w:rsidRPr="00A632B7" w:rsidRDefault="00CF772B" w:rsidP="00706100">
            <w:pPr>
              <w:rPr>
                <w:sz w:val="20"/>
                <w:szCs w:val="20"/>
              </w:rPr>
            </w:pPr>
            <w:r w:rsidRPr="00A632B7">
              <w:rPr>
                <w:sz w:val="20"/>
                <w:szCs w:val="20"/>
              </w:rPr>
              <w:t>5,0</w:t>
            </w:r>
          </w:p>
        </w:tc>
        <w:tc>
          <w:tcPr>
            <w:tcW w:w="0" w:type="auto"/>
            <w:shd w:val="clear" w:color="auto" w:fill="auto"/>
          </w:tcPr>
          <w:p w:rsidR="00CF772B" w:rsidRPr="00A632B7" w:rsidRDefault="00CF772B" w:rsidP="00706100">
            <w:pPr>
              <w:rPr>
                <w:sz w:val="20"/>
                <w:szCs w:val="20"/>
              </w:rPr>
            </w:pPr>
            <w:r w:rsidRPr="00A632B7">
              <w:rPr>
                <w:sz w:val="20"/>
                <w:szCs w:val="20"/>
              </w:rPr>
              <w:t>2 000,00</w:t>
            </w:r>
          </w:p>
        </w:tc>
        <w:tc>
          <w:tcPr>
            <w:tcW w:w="0" w:type="auto"/>
            <w:shd w:val="clear" w:color="auto" w:fill="auto"/>
          </w:tcPr>
          <w:p w:rsidR="00CF772B" w:rsidRPr="00A632B7" w:rsidRDefault="00CF772B" w:rsidP="00706100">
            <w:pPr>
              <w:rPr>
                <w:sz w:val="20"/>
                <w:szCs w:val="20"/>
              </w:rPr>
            </w:pPr>
            <w:r w:rsidRPr="00A632B7">
              <w:rPr>
                <w:sz w:val="20"/>
                <w:szCs w:val="20"/>
              </w:rPr>
              <w:t>10000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логистика (доставка, страховка, охрана, таможня)</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гарантийное обслуживание (</w:t>
            </w:r>
            <w:proofErr w:type="spellStart"/>
            <w:r w:rsidRPr="00A632B7">
              <w:rPr>
                <w:sz w:val="20"/>
                <w:szCs w:val="20"/>
              </w:rPr>
              <w:t>техподдержка</w:t>
            </w:r>
            <w:proofErr w:type="spellEnd"/>
            <w:r w:rsidRPr="00A632B7">
              <w:rPr>
                <w:sz w:val="20"/>
                <w:szCs w:val="20"/>
              </w:rPr>
              <w:t xml:space="preserve"> </w:t>
            </w:r>
            <w:proofErr w:type="gramStart"/>
            <w:r w:rsidRPr="00A632B7">
              <w:rPr>
                <w:sz w:val="20"/>
                <w:szCs w:val="20"/>
              </w:rPr>
              <w:t>ПО</w:t>
            </w:r>
            <w:proofErr w:type="gramEnd"/>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стоимость лицензий с НДС</w:t>
            </w:r>
          </w:p>
        </w:tc>
        <w:tc>
          <w:tcPr>
            <w:tcW w:w="0" w:type="auto"/>
            <w:shd w:val="clear" w:color="auto" w:fill="auto"/>
          </w:tcPr>
          <w:p w:rsidR="00CF772B" w:rsidRPr="00A632B7" w:rsidRDefault="00CF772B" w:rsidP="00706100">
            <w:pPr>
              <w:rPr>
                <w:sz w:val="20"/>
                <w:szCs w:val="20"/>
              </w:rPr>
            </w:pPr>
            <w:r w:rsidRPr="00A632B7">
              <w:rPr>
                <w:sz w:val="20"/>
                <w:szCs w:val="20"/>
              </w:rPr>
              <w:t>1,0</w:t>
            </w:r>
          </w:p>
        </w:tc>
        <w:tc>
          <w:tcPr>
            <w:tcW w:w="0" w:type="auto"/>
            <w:shd w:val="clear" w:color="auto" w:fill="auto"/>
          </w:tcPr>
          <w:p w:rsidR="00CF772B" w:rsidRPr="00A632B7" w:rsidRDefault="00CF772B" w:rsidP="00706100">
            <w:pPr>
              <w:rPr>
                <w:sz w:val="20"/>
                <w:szCs w:val="20"/>
              </w:rPr>
            </w:pPr>
            <w:r w:rsidRPr="00A632B7">
              <w:rPr>
                <w:sz w:val="20"/>
                <w:szCs w:val="20"/>
              </w:rPr>
              <w:t>800 000,00</w:t>
            </w:r>
          </w:p>
        </w:tc>
        <w:tc>
          <w:tcPr>
            <w:tcW w:w="0" w:type="auto"/>
            <w:shd w:val="clear" w:color="auto" w:fill="auto"/>
          </w:tcPr>
          <w:p w:rsidR="00CF772B" w:rsidRPr="00A632B7" w:rsidRDefault="00CF772B" w:rsidP="00706100">
            <w:pPr>
              <w:rPr>
                <w:sz w:val="20"/>
                <w:szCs w:val="20"/>
              </w:rPr>
            </w:pPr>
            <w:r w:rsidRPr="00A632B7">
              <w:rPr>
                <w:sz w:val="20"/>
                <w:szCs w:val="20"/>
              </w:rPr>
              <w:t>800000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lastRenderedPageBreak/>
              <w:t>стоимость поддержки программного продукта (до окончания проекта)</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Стоимость обучения</w:t>
            </w:r>
          </w:p>
        </w:tc>
        <w:tc>
          <w:tcPr>
            <w:tcW w:w="0" w:type="auto"/>
            <w:gridSpan w:val="3"/>
            <w:shd w:val="clear" w:color="auto" w:fill="auto"/>
          </w:tcPr>
          <w:p w:rsidR="00CF772B" w:rsidRPr="00A632B7" w:rsidRDefault="00CF772B" w:rsidP="00706100">
            <w:pPr>
              <w:rPr>
                <w:sz w:val="20"/>
                <w:szCs w:val="20"/>
              </w:rPr>
            </w:pPr>
            <w:r w:rsidRPr="00A632B7">
              <w:rPr>
                <w:sz w:val="20"/>
                <w:szCs w:val="20"/>
              </w:rPr>
              <w:t>185000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b/>
                <w:bCs/>
                <w:sz w:val="20"/>
                <w:szCs w:val="20"/>
              </w:rPr>
              <w:t>Тип тренинга</w:t>
            </w:r>
          </w:p>
        </w:tc>
        <w:tc>
          <w:tcPr>
            <w:tcW w:w="0" w:type="auto"/>
            <w:shd w:val="clear" w:color="auto" w:fill="auto"/>
          </w:tcPr>
          <w:p w:rsidR="00CF772B" w:rsidRPr="00A632B7" w:rsidRDefault="00CF772B" w:rsidP="00706100">
            <w:pPr>
              <w:rPr>
                <w:sz w:val="20"/>
                <w:szCs w:val="20"/>
              </w:rPr>
            </w:pPr>
            <w:r w:rsidRPr="00A632B7">
              <w:rPr>
                <w:b/>
                <w:bCs/>
                <w:sz w:val="20"/>
                <w:szCs w:val="20"/>
              </w:rPr>
              <w:t xml:space="preserve">Количество </w:t>
            </w:r>
            <w:proofErr w:type="gramStart"/>
            <w:r w:rsidRPr="00A632B7">
              <w:rPr>
                <w:b/>
                <w:bCs/>
                <w:sz w:val="20"/>
                <w:szCs w:val="20"/>
              </w:rPr>
              <w:t>обучаемых</w:t>
            </w:r>
            <w:proofErr w:type="gramEnd"/>
          </w:p>
        </w:tc>
        <w:tc>
          <w:tcPr>
            <w:tcW w:w="0" w:type="auto"/>
            <w:shd w:val="clear" w:color="auto" w:fill="auto"/>
          </w:tcPr>
          <w:p w:rsidR="00CF772B" w:rsidRPr="00A632B7" w:rsidRDefault="00CF772B" w:rsidP="00706100">
            <w:pPr>
              <w:rPr>
                <w:sz w:val="20"/>
                <w:szCs w:val="20"/>
              </w:rPr>
            </w:pPr>
            <w:r w:rsidRPr="00A632B7">
              <w:rPr>
                <w:b/>
                <w:bCs/>
                <w:sz w:val="20"/>
                <w:szCs w:val="20"/>
              </w:rPr>
              <w:t>Стоимость курса</w:t>
            </w:r>
          </w:p>
        </w:tc>
        <w:tc>
          <w:tcPr>
            <w:tcW w:w="0" w:type="auto"/>
            <w:shd w:val="clear" w:color="auto" w:fill="auto"/>
          </w:tcPr>
          <w:p w:rsidR="00CF772B" w:rsidRPr="00A632B7" w:rsidRDefault="00CF772B" w:rsidP="00706100">
            <w:pPr>
              <w:rPr>
                <w:sz w:val="20"/>
                <w:szCs w:val="20"/>
              </w:rPr>
            </w:pPr>
            <w:r w:rsidRPr="00A632B7">
              <w:rPr>
                <w:b/>
                <w:bCs/>
                <w:sz w:val="20"/>
                <w:szCs w:val="20"/>
              </w:rPr>
              <w:t>Итого</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Тренинг 1</w:t>
            </w:r>
          </w:p>
        </w:tc>
        <w:tc>
          <w:tcPr>
            <w:tcW w:w="0" w:type="auto"/>
            <w:shd w:val="clear" w:color="auto" w:fill="auto"/>
          </w:tcPr>
          <w:p w:rsidR="00CF772B" w:rsidRPr="00A632B7" w:rsidRDefault="00CF772B" w:rsidP="00706100">
            <w:pPr>
              <w:rPr>
                <w:sz w:val="20"/>
                <w:szCs w:val="20"/>
              </w:rPr>
            </w:pPr>
            <w:r w:rsidRPr="00A632B7">
              <w:rPr>
                <w:sz w:val="20"/>
                <w:szCs w:val="20"/>
              </w:rPr>
              <w:t>50,00</w:t>
            </w:r>
          </w:p>
        </w:tc>
        <w:tc>
          <w:tcPr>
            <w:tcW w:w="0" w:type="auto"/>
            <w:shd w:val="clear" w:color="auto" w:fill="auto"/>
          </w:tcPr>
          <w:p w:rsidR="00CF772B" w:rsidRPr="00A632B7" w:rsidRDefault="00CF772B" w:rsidP="00706100">
            <w:pPr>
              <w:rPr>
                <w:sz w:val="20"/>
                <w:szCs w:val="20"/>
              </w:rPr>
            </w:pPr>
            <w:r w:rsidRPr="00A632B7">
              <w:rPr>
                <w:sz w:val="20"/>
                <w:szCs w:val="20"/>
              </w:rPr>
              <w:t>500,00</w:t>
            </w:r>
          </w:p>
        </w:tc>
        <w:tc>
          <w:tcPr>
            <w:tcW w:w="0" w:type="auto"/>
            <w:shd w:val="clear" w:color="auto" w:fill="auto"/>
          </w:tcPr>
          <w:p w:rsidR="00CF772B" w:rsidRPr="00A632B7" w:rsidRDefault="00CF772B" w:rsidP="00706100">
            <w:pPr>
              <w:rPr>
                <w:sz w:val="20"/>
                <w:szCs w:val="20"/>
              </w:rPr>
            </w:pPr>
            <w:r w:rsidRPr="00A632B7">
              <w:rPr>
                <w:sz w:val="20"/>
                <w:szCs w:val="20"/>
              </w:rPr>
              <w:t>25000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Тренинг 2</w:t>
            </w:r>
          </w:p>
        </w:tc>
        <w:tc>
          <w:tcPr>
            <w:tcW w:w="0" w:type="auto"/>
            <w:shd w:val="clear" w:color="auto" w:fill="auto"/>
          </w:tcPr>
          <w:p w:rsidR="00CF772B" w:rsidRPr="00A632B7" w:rsidRDefault="00CF772B" w:rsidP="00706100">
            <w:pPr>
              <w:rPr>
                <w:sz w:val="20"/>
                <w:szCs w:val="20"/>
              </w:rPr>
            </w:pPr>
            <w:r w:rsidRPr="00A632B7">
              <w:rPr>
                <w:sz w:val="20"/>
                <w:szCs w:val="20"/>
              </w:rPr>
              <w:t>50,00</w:t>
            </w:r>
          </w:p>
        </w:tc>
        <w:tc>
          <w:tcPr>
            <w:tcW w:w="0" w:type="auto"/>
            <w:shd w:val="clear" w:color="auto" w:fill="auto"/>
          </w:tcPr>
          <w:p w:rsidR="00CF772B" w:rsidRPr="00A632B7" w:rsidRDefault="00CF772B" w:rsidP="00706100">
            <w:pPr>
              <w:rPr>
                <w:sz w:val="20"/>
                <w:szCs w:val="20"/>
              </w:rPr>
            </w:pPr>
            <w:r w:rsidRPr="00A632B7">
              <w:rPr>
                <w:sz w:val="20"/>
                <w:szCs w:val="20"/>
              </w:rPr>
              <w:t>500,00</w:t>
            </w:r>
          </w:p>
        </w:tc>
        <w:tc>
          <w:tcPr>
            <w:tcW w:w="0" w:type="auto"/>
            <w:shd w:val="clear" w:color="auto" w:fill="auto"/>
          </w:tcPr>
          <w:p w:rsidR="00CF772B" w:rsidRPr="00A632B7" w:rsidRDefault="00CF772B" w:rsidP="00706100">
            <w:pPr>
              <w:rPr>
                <w:sz w:val="20"/>
                <w:szCs w:val="20"/>
              </w:rPr>
            </w:pPr>
            <w:r w:rsidRPr="00A632B7">
              <w:rPr>
                <w:sz w:val="20"/>
                <w:szCs w:val="20"/>
              </w:rPr>
              <w:t>25000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Тренинг 3</w:t>
            </w:r>
          </w:p>
        </w:tc>
        <w:tc>
          <w:tcPr>
            <w:tcW w:w="0" w:type="auto"/>
            <w:shd w:val="clear" w:color="auto" w:fill="auto"/>
          </w:tcPr>
          <w:p w:rsidR="00CF772B" w:rsidRPr="00A632B7" w:rsidRDefault="00CF772B" w:rsidP="00706100">
            <w:pPr>
              <w:rPr>
                <w:sz w:val="20"/>
                <w:szCs w:val="20"/>
              </w:rPr>
            </w:pPr>
            <w:r w:rsidRPr="00A632B7">
              <w:rPr>
                <w:sz w:val="20"/>
                <w:szCs w:val="20"/>
              </w:rPr>
              <w:t>100,00</w:t>
            </w:r>
          </w:p>
        </w:tc>
        <w:tc>
          <w:tcPr>
            <w:tcW w:w="0" w:type="auto"/>
            <w:shd w:val="clear" w:color="auto" w:fill="auto"/>
          </w:tcPr>
          <w:p w:rsidR="00CF772B" w:rsidRPr="00A632B7" w:rsidRDefault="00CF772B" w:rsidP="00706100">
            <w:pPr>
              <w:rPr>
                <w:sz w:val="20"/>
                <w:szCs w:val="20"/>
              </w:rPr>
            </w:pPr>
            <w:r w:rsidRPr="00A632B7">
              <w:rPr>
                <w:sz w:val="20"/>
                <w:szCs w:val="20"/>
              </w:rPr>
              <w:t>700,00</w:t>
            </w:r>
          </w:p>
        </w:tc>
        <w:tc>
          <w:tcPr>
            <w:tcW w:w="0" w:type="auto"/>
            <w:shd w:val="clear" w:color="auto" w:fill="auto"/>
          </w:tcPr>
          <w:p w:rsidR="00CF772B" w:rsidRPr="00A632B7" w:rsidRDefault="00CF772B" w:rsidP="00706100">
            <w:pPr>
              <w:rPr>
                <w:sz w:val="20"/>
                <w:szCs w:val="20"/>
              </w:rPr>
            </w:pPr>
            <w:r w:rsidRPr="00A632B7">
              <w:rPr>
                <w:sz w:val="20"/>
                <w:szCs w:val="20"/>
              </w:rPr>
              <w:t>70000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Тренинг 4</w:t>
            </w:r>
          </w:p>
        </w:tc>
        <w:tc>
          <w:tcPr>
            <w:tcW w:w="0" w:type="auto"/>
            <w:shd w:val="clear" w:color="auto" w:fill="auto"/>
          </w:tcPr>
          <w:p w:rsidR="00CF772B" w:rsidRPr="00A632B7" w:rsidRDefault="00CF772B" w:rsidP="00706100">
            <w:pPr>
              <w:rPr>
                <w:sz w:val="20"/>
                <w:szCs w:val="20"/>
              </w:rPr>
            </w:pPr>
            <w:r w:rsidRPr="00A632B7">
              <w:rPr>
                <w:sz w:val="20"/>
                <w:szCs w:val="20"/>
              </w:rPr>
              <w:t>80,00</w:t>
            </w:r>
          </w:p>
        </w:tc>
        <w:tc>
          <w:tcPr>
            <w:tcW w:w="0" w:type="auto"/>
            <w:shd w:val="clear" w:color="auto" w:fill="auto"/>
          </w:tcPr>
          <w:p w:rsidR="00CF772B" w:rsidRPr="00A632B7" w:rsidRDefault="00CF772B" w:rsidP="00706100">
            <w:pPr>
              <w:rPr>
                <w:sz w:val="20"/>
                <w:szCs w:val="20"/>
              </w:rPr>
            </w:pPr>
            <w:r w:rsidRPr="00A632B7">
              <w:rPr>
                <w:sz w:val="20"/>
                <w:szCs w:val="20"/>
              </w:rPr>
              <w:t>500,00</w:t>
            </w:r>
          </w:p>
        </w:tc>
        <w:tc>
          <w:tcPr>
            <w:tcW w:w="0" w:type="auto"/>
            <w:shd w:val="clear" w:color="auto" w:fill="auto"/>
          </w:tcPr>
          <w:p w:rsidR="00CF772B" w:rsidRPr="00A632B7" w:rsidRDefault="00CF772B" w:rsidP="00706100">
            <w:pPr>
              <w:rPr>
                <w:sz w:val="20"/>
                <w:szCs w:val="20"/>
              </w:rPr>
            </w:pPr>
            <w:r w:rsidRPr="00A632B7">
              <w:rPr>
                <w:sz w:val="20"/>
                <w:szCs w:val="20"/>
              </w:rPr>
              <w:t>40000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Тренинг 5</w:t>
            </w:r>
          </w:p>
        </w:tc>
        <w:tc>
          <w:tcPr>
            <w:tcW w:w="0" w:type="auto"/>
            <w:shd w:val="clear" w:color="auto" w:fill="auto"/>
          </w:tcPr>
          <w:p w:rsidR="00CF772B" w:rsidRPr="00A632B7" w:rsidRDefault="00CF772B" w:rsidP="00706100">
            <w:pPr>
              <w:rPr>
                <w:sz w:val="20"/>
                <w:szCs w:val="20"/>
              </w:rPr>
            </w:pPr>
            <w:r w:rsidRPr="00A632B7">
              <w:rPr>
                <w:sz w:val="20"/>
                <w:szCs w:val="20"/>
              </w:rPr>
              <w:t>50,00</w:t>
            </w:r>
          </w:p>
        </w:tc>
        <w:tc>
          <w:tcPr>
            <w:tcW w:w="0" w:type="auto"/>
            <w:shd w:val="clear" w:color="auto" w:fill="auto"/>
          </w:tcPr>
          <w:p w:rsidR="00CF772B" w:rsidRPr="00A632B7" w:rsidRDefault="00CF772B" w:rsidP="00706100">
            <w:pPr>
              <w:rPr>
                <w:sz w:val="20"/>
                <w:szCs w:val="20"/>
              </w:rPr>
            </w:pPr>
            <w:r w:rsidRPr="00A632B7">
              <w:rPr>
                <w:sz w:val="20"/>
                <w:szCs w:val="20"/>
              </w:rPr>
              <w:t>500,00</w:t>
            </w:r>
          </w:p>
        </w:tc>
        <w:tc>
          <w:tcPr>
            <w:tcW w:w="0" w:type="auto"/>
            <w:shd w:val="clear" w:color="auto" w:fill="auto"/>
          </w:tcPr>
          <w:p w:rsidR="00CF772B" w:rsidRPr="00A632B7" w:rsidRDefault="00CF772B" w:rsidP="00706100">
            <w:pPr>
              <w:rPr>
                <w:sz w:val="20"/>
                <w:szCs w:val="20"/>
              </w:rPr>
            </w:pPr>
            <w:r w:rsidRPr="00A632B7">
              <w:rPr>
                <w:sz w:val="20"/>
                <w:szCs w:val="20"/>
              </w:rPr>
              <w:t>25000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Затраты на инфраструктуру проекта</w:t>
            </w:r>
          </w:p>
        </w:tc>
        <w:tc>
          <w:tcPr>
            <w:tcW w:w="0" w:type="auto"/>
            <w:gridSpan w:val="3"/>
            <w:shd w:val="clear" w:color="auto" w:fill="auto"/>
          </w:tcPr>
          <w:p w:rsidR="00CF772B" w:rsidRPr="00A632B7" w:rsidRDefault="00CF772B" w:rsidP="00706100">
            <w:pPr>
              <w:rPr>
                <w:sz w:val="20"/>
                <w:szCs w:val="20"/>
              </w:rPr>
            </w:pPr>
            <w:r w:rsidRPr="00A632B7">
              <w:rPr>
                <w:sz w:val="20"/>
                <w:szCs w:val="20"/>
              </w:rPr>
              <w:t>21700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b/>
                <w:bCs/>
                <w:sz w:val="20"/>
                <w:szCs w:val="20"/>
              </w:rPr>
              <w:t>Категория</w:t>
            </w:r>
          </w:p>
        </w:tc>
        <w:tc>
          <w:tcPr>
            <w:tcW w:w="0" w:type="auto"/>
            <w:shd w:val="clear" w:color="auto" w:fill="auto"/>
          </w:tcPr>
          <w:p w:rsidR="00CF772B" w:rsidRPr="00A632B7" w:rsidRDefault="00CF772B" w:rsidP="00706100">
            <w:pPr>
              <w:rPr>
                <w:sz w:val="20"/>
                <w:szCs w:val="20"/>
              </w:rPr>
            </w:pPr>
            <w:r w:rsidRPr="00A632B7">
              <w:rPr>
                <w:b/>
                <w:bCs/>
                <w:sz w:val="20"/>
                <w:szCs w:val="20"/>
              </w:rPr>
              <w:t>Количество / параметр</w:t>
            </w:r>
          </w:p>
        </w:tc>
        <w:tc>
          <w:tcPr>
            <w:tcW w:w="0" w:type="auto"/>
            <w:shd w:val="clear" w:color="auto" w:fill="auto"/>
          </w:tcPr>
          <w:p w:rsidR="00CF772B" w:rsidRPr="00A632B7" w:rsidRDefault="00CF772B" w:rsidP="00706100">
            <w:pPr>
              <w:rPr>
                <w:sz w:val="20"/>
                <w:szCs w:val="20"/>
              </w:rPr>
            </w:pPr>
            <w:r w:rsidRPr="00A632B7">
              <w:rPr>
                <w:b/>
                <w:bCs/>
                <w:sz w:val="20"/>
                <w:szCs w:val="20"/>
              </w:rPr>
              <w:t>Стоимость на единицу</w:t>
            </w:r>
          </w:p>
        </w:tc>
        <w:tc>
          <w:tcPr>
            <w:tcW w:w="0" w:type="auto"/>
            <w:shd w:val="clear" w:color="auto" w:fill="auto"/>
          </w:tcPr>
          <w:p w:rsidR="00CF772B" w:rsidRPr="00A632B7" w:rsidRDefault="00CF772B" w:rsidP="00706100">
            <w:pPr>
              <w:rPr>
                <w:sz w:val="20"/>
                <w:szCs w:val="20"/>
              </w:rPr>
            </w:pPr>
            <w:r w:rsidRPr="00A632B7">
              <w:rPr>
                <w:b/>
                <w:bCs/>
                <w:sz w:val="20"/>
                <w:szCs w:val="20"/>
              </w:rPr>
              <w:t>Итого</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аренда помещения</w:t>
            </w:r>
          </w:p>
        </w:tc>
        <w:tc>
          <w:tcPr>
            <w:tcW w:w="0" w:type="auto"/>
            <w:shd w:val="clear" w:color="auto" w:fill="auto"/>
          </w:tcPr>
          <w:p w:rsidR="00CF772B" w:rsidRPr="00A632B7" w:rsidRDefault="00CF772B" w:rsidP="00706100">
            <w:pPr>
              <w:rPr>
                <w:sz w:val="20"/>
                <w:szCs w:val="20"/>
              </w:rPr>
            </w:pPr>
            <w:r w:rsidRPr="00A632B7">
              <w:rPr>
                <w:sz w:val="20"/>
                <w:szCs w:val="20"/>
              </w:rPr>
              <w:t>14,00</w:t>
            </w:r>
          </w:p>
        </w:tc>
        <w:tc>
          <w:tcPr>
            <w:tcW w:w="0" w:type="auto"/>
            <w:shd w:val="clear" w:color="auto" w:fill="auto"/>
          </w:tcPr>
          <w:p w:rsidR="00CF772B" w:rsidRPr="00A632B7" w:rsidRDefault="00CF772B" w:rsidP="00706100">
            <w:pPr>
              <w:rPr>
                <w:sz w:val="20"/>
                <w:szCs w:val="20"/>
              </w:rPr>
            </w:pPr>
            <w:r w:rsidRPr="00A632B7">
              <w:rPr>
                <w:sz w:val="20"/>
                <w:szCs w:val="20"/>
              </w:rPr>
              <w:t>700,00</w:t>
            </w:r>
          </w:p>
        </w:tc>
        <w:tc>
          <w:tcPr>
            <w:tcW w:w="0" w:type="auto"/>
            <w:shd w:val="clear" w:color="auto" w:fill="auto"/>
          </w:tcPr>
          <w:p w:rsidR="00CF772B" w:rsidRPr="00A632B7" w:rsidRDefault="00CF772B" w:rsidP="00706100">
            <w:pPr>
              <w:rPr>
                <w:sz w:val="20"/>
                <w:szCs w:val="20"/>
              </w:rPr>
            </w:pPr>
            <w:r w:rsidRPr="00A632B7">
              <w:rPr>
                <w:sz w:val="20"/>
                <w:szCs w:val="20"/>
              </w:rPr>
              <w:t>9800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оборудование рабочих мест</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б</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коммунальные платежи</w:t>
            </w:r>
          </w:p>
        </w:tc>
        <w:tc>
          <w:tcPr>
            <w:tcW w:w="0" w:type="auto"/>
            <w:shd w:val="clear" w:color="auto" w:fill="auto"/>
          </w:tcPr>
          <w:p w:rsidR="00CF772B" w:rsidRPr="00A632B7" w:rsidRDefault="00CF772B" w:rsidP="00706100">
            <w:pPr>
              <w:rPr>
                <w:sz w:val="20"/>
                <w:szCs w:val="20"/>
              </w:rPr>
            </w:pPr>
            <w:r w:rsidRPr="00A632B7">
              <w:rPr>
                <w:sz w:val="20"/>
                <w:szCs w:val="20"/>
              </w:rPr>
              <w:t>14,00</w:t>
            </w:r>
          </w:p>
        </w:tc>
        <w:tc>
          <w:tcPr>
            <w:tcW w:w="0" w:type="auto"/>
            <w:shd w:val="clear" w:color="auto" w:fill="auto"/>
          </w:tcPr>
          <w:p w:rsidR="00CF772B" w:rsidRPr="00A632B7" w:rsidRDefault="00CF772B" w:rsidP="00706100">
            <w:pPr>
              <w:rPr>
                <w:sz w:val="20"/>
                <w:szCs w:val="20"/>
              </w:rPr>
            </w:pPr>
            <w:r w:rsidRPr="00A632B7">
              <w:rPr>
                <w:sz w:val="20"/>
                <w:szCs w:val="20"/>
              </w:rPr>
              <w:t>100,00</w:t>
            </w:r>
          </w:p>
        </w:tc>
        <w:tc>
          <w:tcPr>
            <w:tcW w:w="0" w:type="auto"/>
            <w:shd w:val="clear" w:color="auto" w:fill="auto"/>
          </w:tcPr>
          <w:p w:rsidR="00CF772B" w:rsidRPr="00A632B7" w:rsidRDefault="00CF772B" w:rsidP="00706100">
            <w:pPr>
              <w:rPr>
                <w:sz w:val="20"/>
                <w:szCs w:val="20"/>
              </w:rPr>
            </w:pPr>
            <w:r w:rsidRPr="00A632B7">
              <w:rPr>
                <w:sz w:val="20"/>
                <w:szCs w:val="20"/>
              </w:rPr>
              <w:t>1400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оплата телекоммуникационных услуг</w:t>
            </w:r>
          </w:p>
        </w:tc>
        <w:tc>
          <w:tcPr>
            <w:tcW w:w="0" w:type="auto"/>
            <w:shd w:val="clear" w:color="auto" w:fill="auto"/>
          </w:tcPr>
          <w:p w:rsidR="00CF772B" w:rsidRPr="00A632B7" w:rsidRDefault="00CF772B" w:rsidP="00706100">
            <w:pPr>
              <w:rPr>
                <w:sz w:val="20"/>
                <w:szCs w:val="20"/>
              </w:rPr>
            </w:pPr>
            <w:r w:rsidRPr="00A632B7">
              <w:rPr>
                <w:sz w:val="20"/>
                <w:szCs w:val="20"/>
              </w:rPr>
              <w:t>10500</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телефонная связь</w:t>
            </w:r>
          </w:p>
        </w:tc>
        <w:tc>
          <w:tcPr>
            <w:tcW w:w="0" w:type="auto"/>
            <w:shd w:val="clear" w:color="auto" w:fill="auto"/>
          </w:tcPr>
          <w:p w:rsidR="00CF772B" w:rsidRPr="00A632B7" w:rsidRDefault="00CF772B" w:rsidP="00706100">
            <w:pPr>
              <w:rPr>
                <w:sz w:val="20"/>
                <w:szCs w:val="20"/>
              </w:rPr>
            </w:pPr>
            <w:r w:rsidRPr="00A632B7">
              <w:rPr>
                <w:sz w:val="20"/>
                <w:szCs w:val="20"/>
              </w:rPr>
              <w:t>14,00</w:t>
            </w:r>
          </w:p>
        </w:tc>
        <w:tc>
          <w:tcPr>
            <w:tcW w:w="0" w:type="auto"/>
            <w:shd w:val="clear" w:color="auto" w:fill="auto"/>
          </w:tcPr>
          <w:p w:rsidR="00CF772B" w:rsidRPr="00A632B7" w:rsidRDefault="00CF772B" w:rsidP="00706100">
            <w:pPr>
              <w:rPr>
                <w:sz w:val="20"/>
                <w:szCs w:val="20"/>
              </w:rPr>
            </w:pPr>
            <w:r w:rsidRPr="00A632B7">
              <w:rPr>
                <w:sz w:val="20"/>
                <w:szCs w:val="20"/>
              </w:rPr>
              <w:t>700,00</w:t>
            </w:r>
          </w:p>
        </w:tc>
        <w:tc>
          <w:tcPr>
            <w:tcW w:w="0" w:type="auto"/>
            <w:shd w:val="clear" w:color="auto" w:fill="auto"/>
          </w:tcPr>
          <w:p w:rsidR="00CF772B" w:rsidRPr="00A632B7" w:rsidRDefault="00CF772B" w:rsidP="00706100">
            <w:pPr>
              <w:rPr>
                <w:sz w:val="20"/>
                <w:szCs w:val="20"/>
              </w:rPr>
            </w:pPr>
            <w:r w:rsidRPr="00A632B7">
              <w:rPr>
                <w:sz w:val="20"/>
                <w:szCs w:val="20"/>
              </w:rPr>
              <w:t>9800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интернет</w:t>
            </w:r>
          </w:p>
        </w:tc>
        <w:tc>
          <w:tcPr>
            <w:tcW w:w="0" w:type="auto"/>
            <w:shd w:val="clear" w:color="auto" w:fill="auto"/>
          </w:tcPr>
          <w:p w:rsidR="00CF772B" w:rsidRPr="00A632B7" w:rsidRDefault="00CF772B" w:rsidP="00706100">
            <w:pPr>
              <w:rPr>
                <w:sz w:val="20"/>
                <w:szCs w:val="20"/>
              </w:rPr>
            </w:pPr>
            <w:r w:rsidRPr="00A632B7">
              <w:rPr>
                <w:sz w:val="20"/>
                <w:szCs w:val="20"/>
              </w:rPr>
              <w:t>14,00</w:t>
            </w:r>
          </w:p>
        </w:tc>
        <w:tc>
          <w:tcPr>
            <w:tcW w:w="0" w:type="auto"/>
            <w:shd w:val="clear" w:color="auto" w:fill="auto"/>
          </w:tcPr>
          <w:p w:rsidR="00CF772B" w:rsidRPr="00A632B7" w:rsidRDefault="00CF772B" w:rsidP="00706100">
            <w:pPr>
              <w:rPr>
                <w:sz w:val="20"/>
                <w:szCs w:val="20"/>
              </w:rPr>
            </w:pPr>
            <w:r w:rsidRPr="00A632B7">
              <w:rPr>
                <w:sz w:val="20"/>
                <w:szCs w:val="20"/>
              </w:rPr>
              <w:t>50,00</w:t>
            </w:r>
          </w:p>
        </w:tc>
        <w:tc>
          <w:tcPr>
            <w:tcW w:w="0" w:type="auto"/>
            <w:shd w:val="clear" w:color="auto" w:fill="auto"/>
          </w:tcPr>
          <w:p w:rsidR="00CF772B" w:rsidRPr="00A632B7" w:rsidRDefault="00CF772B" w:rsidP="00706100">
            <w:pPr>
              <w:rPr>
                <w:sz w:val="20"/>
                <w:szCs w:val="20"/>
              </w:rPr>
            </w:pPr>
            <w:r w:rsidRPr="00A632B7">
              <w:rPr>
                <w:sz w:val="20"/>
                <w:szCs w:val="20"/>
              </w:rPr>
              <w:t>700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Сумма управленческого резерва</w:t>
            </w:r>
          </w:p>
        </w:tc>
        <w:tc>
          <w:tcPr>
            <w:tcW w:w="0" w:type="auto"/>
            <w:gridSpan w:val="3"/>
            <w:shd w:val="clear" w:color="auto" w:fill="auto"/>
          </w:tcPr>
          <w:p w:rsidR="00CF772B" w:rsidRPr="00A632B7" w:rsidRDefault="00CF772B" w:rsidP="00706100">
            <w:pPr>
              <w:rPr>
                <w:sz w:val="20"/>
                <w:szCs w:val="20"/>
              </w:rPr>
            </w:pPr>
            <w:r w:rsidRPr="00A632B7">
              <w:rPr>
                <w:sz w:val="20"/>
                <w:szCs w:val="20"/>
              </w:rPr>
              <w:t>80000</w:t>
            </w:r>
          </w:p>
        </w:tc>
      </w:tr>
      <w:tr w:rsidR="00CF772B" w:rsidRPr="00A632B7" w:rsidTr="00CF772B">
        <w:trPr>
          <w:tblCellSpacing w:w="7" w:type="dxa"/>
        </w:trPr>
        <w:tc>
          <w:tcPr>
            <w:tcW w:w="0" w:type="auto"/>
            <w:shd w:val="clear" w:color="auto" w:fill="auto"/>
          </w:tcPr>
          <w:p w:rsidR="00CF772B" w:rsidRPr="00A632B7" w:rsidRDefault="00CF772B" w:rsidP="00706100">
            <w:pPr>
              <w:rPr>
                <w:sz w:val="20"/>
                <w:szCs w:val="20"/>
              </w:rPr>
            </w:pPr>
            <w:r w:rsidRPr="00A632B7">
              <w:rPr>
                <w:sz w:val="20"/>
                <w:szCs w:val="20"/>
              </w:rPr>
              <w:t>.</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bl>
    <w:p w:rsidR="00CF772B" w:rsidRPr="00A632B7" w:rsidRDefault="00CF772B" w:rsidP="00CF772B">
      <w:pPr>
        <w:rPr>
          <w:color w:val="000000"/>
          <w:sz w:val="20"/>
          <w:szCs w:val="20"/>
          <w:u w:val="single"/>
        </w:rPr>
      </w:pPr>
      <w:r w:rsidRPr="00A632B7">
        <w:rPr>
          <w:b/>
          <w:bCs/>
          <w:color w:val="000000"/>
          <w:sz w:val="20"/>
          <w:szCs w:val="20"/>
          <w:u w:val="single"/>
        </w:rPr>
        <w:t>Ограничения проекта (со стороны исполнителя)</w:t>
      </w:r>
    </w:p>
    <w:p w:rsidR="00CF772B" w:rsidRPr="00A632B7" w:rsidRDefault="00CF772B" w:rsidP="00CF772B">
      <w:pPr>
        <w:rPr>
          <w:color w:val="000000"/>
          <w:sz w:val="20"/>
          <w:szCs w:val="20"/>
        </w:rPr>
      </w:pPr>
      <w:r w:rsidRPr="00A632B7">
        <w:rPr>
          <w:color w:val="000000"/>
          <w:sz w:val="20"/>
          <w:szCs w:val="20"/>
        </w:rPr>
        <w:t>При реализации проекта будут действовать нижеперечисленные ограничения. В случае изменения или невыполнения настоящих предположений</w:t>
      </w:r>
      <w:r w:rsidRPr="00A632B7">
        <w:rPr>
          <w:rStyle w:val="apple-converted-space"/>
          <w:color w:val="000000"/>
          <w:sz w:val="20"/>
          <w:szCs w:val="20"/>
        </w:rPr>
        <w:t xml:space="preserve"> </w:t>
      </w:r>
      <w:bookmarkStart w:id="406" w:name="keyword71"/>
      <w:bookmarkEnd w:id="406"/>
      <w:r w:rsidRPr="00A632B7">
        <w:rPr>
          <w:rStyle w:val="keyword"/>
          <w:i/>
          <w:iCs/>
          <w:color w:val="000000"/>
          <w:sz w:val="20"/>
          <w:szCs w:val="20"/>
        </w:rPr>
        <w:t>Исполнитель</w:t>
      </w:r>
      <w:r w:rsidRPr="00A632B7">
        <w:rPr>
          <w:rStyle w:val="apple-converted-space"/>
          <w:color w:val="000000"/>
          <w:sz w:val="20"/>
          <w:szCs w:val="20"/>
        </w:rPr>
        <w:t xml:space="preserve"> </w:t>
      </w:r>
      <w:r w:rsidRPr="00A632B7">
        <w:rPr>
          <w:color w:val="000000"/>
          <w:sz w:val="20"/>
          <w:szCs w:val="20"/>
        </w:rPr>
        <w:t>оставляет за собой право пересмотреть бюджетные, организационные и функциональные рамки проекта.</w:t>
      </w:r>
    </w:p>
    <w:p w:rsidR="00CF772B" w:rsidRPr="00A632B7" w:rsidRDefault="00CF772B" w:rsidP="00CF772B">
      <w:pPr>
        <w:rPr>
          <w:color w:val="000000"/>
          <w:sz w:val="20"/>
          <w:szCs w:val="20"/>
        </w:rPr>
      </w:pPr>
      <w:r w:rsidRPr="00A632B7">
        <w:rPr>
          <w:color w:val="000000"/>
          <w:sz w:val="20"/>
          <w:szCs w:val="20"/>
        </w:rPr>
        <w:t>Проект реализуется с использованием тех программных средств, которые документально зафиксированы Заказчиком и Исполнителем.</w:t>
      </w:r>
    </w:p>
    <w:p w:rsidR="00CF772B" w:rsidRPr="00A632B7" w:rsidRDefault="00CF772B" w:rsidP="00CF772B">
      <w:pPr>
        <w:rPr>
          <w:color w:val="000000"/>
          <w:sz w:val="20"/>
          <w:szCs w:val="20"/>
        </w:rPr>
      </w:pPr>
      <w:r w:rsidRPr="00A632B7">
        <w:rPr>
          <w:color w:val="000000"/>
          <w:sz w:val="20"/>
          <w:szCs w:val="20"/>
        </w:rPr>
        <w:t>Исполнитель обязуется выполнить все задачи по этапам проекта в течение 14 месяцев в срок, начиная с 01.08.2014 и заканчивая 01.03.2015. Увеличение сроков выполнения проекта влечет за собой санкции, предусмотренные договором между Заказчиком и Исполнителем.</w:t>
      </w:r>
    </w:p>
    <w:p w:rsidR="00CF772B" w:rsidRPr="00A632B7" w:rsidRDefault="00CF772B" w:rsidP="00CF772B">
      <w:pPr>
        <w:rPr>
          <w:color w:val="000000"/>
          <w:sz w:val="20"/>
          <w:szCs w:val="20"/>
        </w:rPr>
      </w:pPr>
      <w:r w:rsidRPr="00A632B7">
        <w:rPr>
          <w:color w:val="000000"/>
          <w:sz w:val="20"/>
          <w:szCs w:val="20"/>
        </w:rPr>
        <w:t>Заказчик предоставляет Исполнителю необходимую информацию по нормативной базе взаимодействия с третьими сторонами, информацию по обмену данными с информационными системами третьих сторон. Полнота, непротиворечивость и достоверность предоставленной информации являются ответственностью Заказчика.</w:t>
      </w:r>
    </w:p>
    <w:p w:rsidR="00CF772B" w:rsidRPr="00A632B7" w:rsidRDefault="00CF772B" w:rsidP="00CF772B">
      <w:pPr>
        <w:rPr>
          <w:color w:val="000000"/>
          <w:sz w:val="20"/>
          <w:szCs w:val="20"/>
          <w:u w:val="single"/>
        </w:rPr>
      </w:pPr>
      <w:r w:rsidRPr="00A632B7">
        <w:rPr>
          <w:b/>
          <w:bCs/>
          <w:color w:val="000000"/>
          <w:sz w:val="20"/>
          <w:szCs w:val="20"/>
          <w:u w:val="single"/>
        </w:rPr>
        <w:t>Допущения проекта (со стороны исполнителя)</w:t>
      </w:r>
    </w:p>
    <w:p w:rsidR="00CF772B" w:rsidRPr="00A632B7" w:rsidRDefault="00CF772B" w:rsidP="00CF772B">
      <w:pPr>
        <w:rPr>
          <w:color w:val="000000"/>
          <w:sz w:val="20"/>
          <w:szCs w:val="20"/>
        </w:rPr>
      </w:pPr>
      <w:r w:rsidRPr="00A632B7">
        <w:rPr>
          <w:color w:val="000000"/>
          <w:sz w:val="20"/>
          <w:szCs w:val="20"/>
        </w:rPr>
        <w:t>Сотрудники Исполнителя, для максимально эффективного использования рабочего времени, придерживаются рабочего графика, установленного на объектах Заказчика.</w:t>
      </w:r>
    </w:p>
    <w:p w:rsidR="00CF772B" w:rsidRPr="00A632B7" w:rsidRDefault="00CF772B" w:rsidP="00CF772B">
      <w:pPr>
        <w:rPr>
          <w:color w:val="000000"/>
          <w:sz w:val="20"/>
          <w:szCs w:val="20"/>
        </w:rPr>
      </w:pPr>
      <w:r w:rsidRPr="00A632B7">
        <w:rPr>
          <w:color w:val="000000"/>
          <w:sz w:val="20"/>
          <w:szCs w:val="20"/>
        </w:rPr>
        <w:t>Заказчик и Исполнитель устанавливают эффективную</w:t>
      </w:r>
      <w:r w:rsidRPr="00A632B7">
        <w:rPr>
          <w:rStyle w:val="apple-converted-space"/>
          <w:color w:val="000000"/>
          <w:sz w:val="20"/>
          <w:szCs w:val="20"/>
        </w:rPr>
        <w:t xml:space="preserve"> </w:t>
      </w:r>
      <w:bookmarkStart w:id="407" w:name="keyword74"/>
      <w:bookmarkEnd w:id="407"/>
      <w:r w:rsidRPr="00A632B7">
        <w:rPr>
          <w:rStyle w:val="keyword"/>
          <w:i/>
          <w:iCs/>
          <w:color w:val="000000"/>
          <w:sz w:val="20"/>
          <w:szCs w:val="20"/>
        </w:rPr>
        <w:t>процедуру принятия решений</w:t>
      </w:r>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Приемка и подписание промежуточных проектных результатов происходит в течение одной недели с момента подачи или в другой, взаимно утвержденный период.</w:t>
      </w:r>
    </w:p>
    <w:p w:rsidR="00CF772B" w:rsidRPr="00A632B7" w:rsidRDefault="00CF772B" w:rsidP="00CF772B">
      <w:pPr>
        <w:rPr>
          <w:color w:val="000000"/>
          <w:sz w:val="20"/>
          <w:szCs w:val="20"/>
        </w:rPr>
      </w:pPr>
      <w:r w:rsidRPr="00A632B7">
        <w:rPr>
          <w:color w:val="000000"/>
          <w:sz w:val="20"/>
          <w:szCs w:val="20"/>
        </w:rPr>
        <w:t>Заказчик самостоятельно принимает и согласовывает все промежуточные и выходные документы проекта.</w:t>
      </w:r>
    </w:p>
    <w:p w:rsidR="00CF772B" w:rsidRPr="00A632B7" w:rsidRDefault="00CF772B" w:rsidP="00CF772B">
      <w:pPr>
        <w:rPr>
          <w:color w:val="000000"/>
          <w:sz w:val="20"/>
          <w:szCs w:val="20"/>
        </w:rPr>
      </w:pPr>
      <w:r w:rsidRPr="00A632B7">
        <w:rPr>
          <w:color w:val="000000"/>
          <w:sz w:val="20"/>
          <w:szCs w:val="20"/>
        </w:rPr>
        <w:t>Рабочие места для проектной команды будут предоставлены таким образом, что члены рабочей команды будут работать вместе в одном помещении.</w:t>
      </w:r>
    </w:p>
    <w:p w:rsidR="00CF772B" w:rsidRPr="00A632B7" w:rsidRDefault="00CF772B" w:rsidP="00CF772B">
      <w:pPr>
        <w:rPr>
          <w:color w:val="000000"/>
          <w:sz w:val="20"/>
          <w:szCs w:val="20"/>
          <w:u w:val="single"/>
        </w:rPr>
      </w:pPr>
      <w:r w:rsidRPr="00A632B7">
        <w:rPr>
          <w:b/>
          <w:bCs/>
          <w:color w:val="000000"/>
          <w:sz w:val="20"/>
          <w:szCs w:val="20"/>
          <w:u w:val="single"/>
        </w:rPr>
        <w:t>Требования к управлению конфигурацией проекта</w:t>
      </w:r>
    </w:p>
    <w:p w:rsidR="00CF772B" w:rsidRPr="00A632B7" w:rsidRDefault="00CF772B" w:rsidP="00CF772B">
      <w:pPr>
        <w:rPr>
          <w:i/>
          <w:color w:val="000000"/>
          <w:sz w:val="20"/>
          <w:szCs w:val="20"/>
        </w:rPr>
      </w:pPr>
      <w:r w:rsidRPr="00A632B7">
        <w:rPr>
          <w:i/>
          <w:color w:val="000000"/>
          <w:sz w:val="20"/>
          <w:szCs w:val="20"/>
        </w:rPr>
        <w:t>Идентификация объектов конфигурации</w:t>
      </w:r>
    </w:p>
    <w:p w:rsidR="00CF772B" w:rsidRPr="00A632B7" w:rsidRDefault="00CF772B" w:rsidP="00CF772B">
      <w:pPr>
        <w:rPr>
          <w:color w:val="000000"/>
          <w:sz w:val="20"/>
          <w:szCs w:val="20"/>
        </w:rPr>
      </w:pPr>
      <w:r w:rsidRPr="00A632B7">
        <w:rPr>
          <w:color w:val="000000"/>
          <w:sz w:val="20"/>
          <w:szCs w:val="20"/>
        </w:rPr>
        <w:t>Данные о версии документа автоматически заносятся в специальную библиотеку. Данные о версии подсистемы автоматически заносятся в отдельную библиотеку</w:t>
      </w:r>
    </w:p>
    <w:p w:rsidR="00CF772B" w:rsidRPr="00A632B7" w:rsidRDefault="00CF772B" w:rsidP="00CF772B">
      <w:pPr>
        <w:rPr>
          <w:color w:val="000000"/>
          <w:sz w:val="20"/>
          <w:szCs w:val="20"/>
        </w:rPr>
      </w:pPr>
      <w:r w:rsidRPr="00A632B7">
        <w:rPr>
          <w:color w:val="000000"/>
          <w:sz w:val="20"/>
          <w:szCs w:val="20"/>
        </w:rPr>
        <w:t xml:space="preserve">Каждому объекту конфигурации присваивается идентификационный номер </w:t>
      </w:r>
      <w:proofErr w:type="spellStart"/>
      <w:r w:rsidRPr="00A632B7">
        <w:rPr>
          <w:color w:val="000000"/>
          <w:sz w:val="20"/>
          <w:szCs w:val="20"/>
        </w:rPr>
        <w:t>ID</w:t>
      </w:r>
      <w:proofErr w:type="spellEnd"/>
      <w:r w:rsidRPr="00A632B7">
        <w:rPr>
          <w:color w:val="000000"/>
          <w:sz w:val="20"/>
          <w:szCs w:val="20"/>
        </w:rPr>
        <w:t>. Схема наименования включает в себя следующие данные:</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Тип объекта</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Имя объекта</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Идентификация программы или проекта</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Номер версии</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Номер ревизии (ревизия для конкретной версии)</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t>Данные о готовности</w:t>
      </w:r>
    </w:p>
    <w:p w:rsidR="00CF772B" w:rsidRPr="00A632B7" w:rsidRDefault="00CF772B" w:rsidP="00271140">
      <w:pPr>
        <w:numPr>
          <w:ilvl w:val="0"/>
          <w:numId w:val="62"/>
        </w:numPr>
        <w:ind w:firstLine="0"/>
        <w:jc w:val="left"/>
        <w:rPr>
          <w:color w:val="000000"/>
          <w:sz w:val="20"/>
          <w:szCs w:val="20"/>
        </w:rPr>
      </w:pPr>
      <w:r w:rsidRPr="00A632B7">
        <w:rPr>
          <w:color w:val="000000"/>
          <w:sz w:val="20"/>
          <w:szCs w:val="20"/>
        </w:rPr>
        <w:lastRenderedPageBreak/>
        <w:t>Контроль конфигураций</w:t>
      </w:r>
    </w:p>
    <w:p w:rsidR="00CF772B" w:rsidRPr="00A632B7" w:rsidRDefault="00CF772B" w:rsidP="00CF772B">
      <w:pPr>
        <w:rPr>
          <w:i/>
          <w:color w:val="000000"/>
          <w:sz w:val="20"/>
          <w:szCs w:val="20"/>
        </w:rPr>
      </w:pPr>
      <w:r w:rsidRPr="00A632B7">
        <w:rPr>
          <w:i/>
          <w:color w:val="000000"/>
          <w:sz w:val="20"/>
          <w:szCs w:val="20"/>
        </w:rPr>
        <w:t>Определение статуса конфигурации</w:t>
      </w:r>
    </w:p>
    <w:p w:rsidR="00CF772B" w:rsidRPr="00A632B7" w:rsidRDefault="00CF772B" w:rsidP="00CF772B">
      <w:pPr>
        <w:rPr>
          <w:color w:val="000000"/>
          <w:sz w:val="20"/>
          <w:szCs w:val="20"/>
        </w:rPr>
      </w:pPr>
      <w:r w:rsidRPr="00A632B7">
        <w:rPr>
          <w:color w:val="000000"/>
          <w:sz w:val="20"/>
          <w:szCs w:val="20"/>
        </w:rPr>
        <w:t>Для определения статуса конфигурации автоматически генерируется отчет о статусе. Отчет включает в себя следующую информацию:</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Время возникновения каждого и изменения</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Время определения каждого объекта конфигурации</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Описательная информация о каждом объекте конфигурации</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Статус запросов на изменение (принят, отклонен, ожидает выполнения)</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Описание статусов</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Описательная информация о каждом запросе на изменение</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Статус изменения</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Описательная информация о каждом изменении</w:t>
      </w:r>
    </w:p>
    <w:p w:rsidR="00CF772B" w:rsidRPr="00A632B7" w:rsidRDefault="00CF772B" w:rsidP="00271140">
      <w:pPr>
        <w:numPr>
          <w:ilvl w:val="0"/>
          <w:numId w:val="63"/>
        </w:numPr>
        <w:ind w:firstLine="0"/>
        <w:jc w:val="left"/>
        <w:rPr>
          <w:color w:val="000000"/>
          <w:sz w:val="20"/>
          <w:szCs w:val="20"/>
        </w:rPr>
      </w:pPr>
      <w:r w:rsidRPr="00A632B7">
        <w:rPr>
          <w:color w:val="000000"/>
          <w:sz w:val="20"/>
          <w:szCs w:val="20"/>
        </w:rPr>
        <w:t>Аудит конфигураций</w:t>
      </w:r>
    </w:p>
    <w:p w:rsidR="00CF772B" w:rsidRPr="00A632B7" w:rsidRDefault="00CF772B" w:rsidP="00CF772B">
      <w:pPr>
        <w:rPr>
          <w:color w:val="000000"/>
          <w:sz w:val="20"/>
          <w:szCs w:val="20"/>
        </w:rPr>
      </w:pPr>
      <w:r w:rsidRPr="00A632B7">
        <w:rPr>
          <w:color w:val="000000"/>
          <w:sz w:val="20"/>
          <w:szCs w:val="20"/>
        </w:rPr>
        <w:t>Целью аудита конфигурации является определение соответствия реализуемых характеристик решения проектной документации.</w:t>
      </w:r>
    </w:p>
    <w:p w:rsidR="00CF772B" w:rsidRPr="00A632B7" w:rsidRDefault="00CF772B" w:rsidP="00CF772B">
      <w:pPr>
        <w:rPr>
          <w:color w:val="000000"/>
          <w:sz w:val="20"/>
          <w:szCs w:val="20"/>
          <w:u w:val="single"/>
        </w:rPr>
      </w:pPr>
      <w:r w:rsidRPr="00A632B7">
        <w:rPr>
          <w:b/>
          <w:bCs/>
          <w:color w:val="000000"/>
          <w:sz w:val="20"/>
          <w:szCs w:val="20"/>
          <w:u w:val="single"/>
        </w:rPr>
        <w:t xml:space="preserve">Требования к одобрению/ принятию документа </w:t>
      </w:r>
      <w:r w:rsidR="008C3E45">
        <w:rPr>
          <w:b/>
          <w:bCs/>
          <w:color w:val="000000"/>
          <w:sz w:val="20"/>
          <w:szCs w:val="20"/>
          <w:u w:val="single"/>
        </w:rPr>
        <w:t>«</w:t>
      </w:r>
      <w:r w:rsidRPr="00A632B7">
        <w:rPr>
          <w:b/>
          <w:bCs/>
          <w:color w:val="000000"/>
          <w:sz w:val="20"/>
          <w:szCs w:val="20"/>
          <w:u w:val="single"/>
        </w:rPr>
        <w:t>Описание содержания проекта</w:t>
      </w:r>
      <w:r w:rsidR="008C3E45">
        <w:rPr>
          <w:b/>
          <w:bCs/>
          <w:color w:val="000000"/>
          <w:sz w:val="20"/>
          <w:szCs w:val="20"/>
          <w:u w:val="single"/>
        </w:rPr>
        <w:t>»</w:t>
      </w:r>
    </w:p>
    <w:p w:rsidR="00CF772B" w:rsidRPr="00A632B7" w:rsidRDefault="00CF772B" w:rsidP="00CF772B">
      <w:pPr>
        <w:rPr>
          <w:color w:val="000000"/>
          <w:sz w:val="20"/>
          <w:szCs w:val="20"/>
        </w:rPr>
      </w:pPr>
      <w:r w:rsidRPr="00A632B7">
        <w:rPr>
          <w:color w:val="000000"/>
          <w:sz w:val="20"/>
          <w:szCs w:val="20"/>
        </w:rPr>
        <w:t>Помимо проектной документации в пакет документов для процедур приемки результатов проекта входят следующие первичные документы:</w:t>
      </w:r>
    </w:p>
    <w:p w:rsidR="00CF772B" w:rsidRPr="00A632B7" w:rsidRDefault="00CF772B" w:rsidP="00271140">
      <w:pPr>
        <w:numPr>
          <w:ilvl w:val="0"/>
          <w:numId w:val="64"/>
        </w:numPr>
        <w:ind w:firstLine="0"/>
        <w:jc w:val="left"/>
        <w:rPr>
          <w:color w:val="000000"/>
          <w:sz w:val="20"/>
          <w:szCs w:val="20"/>
        </w:rPr>
      </w:pPr>
      <w:r w:rsidRPr="00A632B7">
        <w:rPr>
          <w:color w:val="000000"/>
          <w:sz w:val="20"/>
          <w:szCs w:val="20"/>
        </w:rPr>
        <w:t>акт сдачи-приемки услуг к договору на консультационные услуги;</w:t>
      </w:r>
    </w:p>
    <w:p w:rsidR="00CF772B" w:rsidRPr="00A632B7" w:rsidRDefault="00CF772B" w:rsidP="00271140">
      <w:pPr>
        <w:numPr>
          <w:ilvl w:val="0"/>
          <w:numId w:val="64"/>
        </w:numPr>
        <w:ind w:firstLine="0"/>
        <w:jc w:val="left"/>
        <w:rPr>
          <w:color w:val="000000"/>
          <w:sz w:val="20"/>
          <w:szCs w:val="20"/>
        </w:rPr>
      </w:pPr>
      <w:r w:rsidRPr="00A632B7">
        <w:rPr>
          <w:color w:val="000000"/>
          <w:sz w:val="20"/>
          <w:szCs w:val="20"/>
        </w:rPr>
        <w:t>протокол замечаний;</w:t>
      </w:r>
    </w:p>
    <w:p w:rsidR="00CF772B" w:rsidRPr="00A632B7" w:rsidRDefault="00CF772B" w:rsidP="00271140">
      <w:pPr>
        <w:numPr>
          <w:ilvl w:val="0"/>
          <w:numId w:val="64"/>
        </w:numPr>
        <w:ind w:firstLine="0"/>
        <w:jc w:val="left"/>
        <w:rPr>
          <w:color w:val="000000"/>
          <w:sz w:val="20"/>
          <w:szCs w:val="20"/>
        </w:rPr>
      </w:pPr>
      <w:r w:rsidRPr="00A632B7">
        <w:rPr>
          <w:color w:val="000000"/>
          <w:sz w:val="20"/>
          <w:szCs w:val="20"/>
        </w:rPr>
        <w:t>протокол устранения замечаний;</w:t>
      </w:r>
    </w:p>
    <w:p w:rsidR="00CF772B" w:rsidRPr="00A632B7" w:rsidRDefault="00CF772B" w:rsidP="00271140">
      <w:pPr>
        <w:numPr>
          <w:ilvl w:val="0"/>
          <w:numId w:val="64"/>
        </w:numPr>
        <w:ind w:firstLine="0"/>
        <w:jc w:val="left"/>
        <w:rPr>
          <w:color w:val="000000"/>
          <w:sz w:val="20"/>
          <w:szCs w:val="20"/>
        </w:rPr>
      </w:pPr>
      <w:r w:rsidRPr="00A632B7">
        <w:rPr>
          <w:color w:val="000000"/>
          <w:sz w:val="20"/>
          <w:szCs w:val="20"/>
        </w:rPr>
        <w:t>протокол совещаний руководящего органа проекта. Результаты работ, являющиеся промежуточными, оформляются в виде статуса проекта за отчетный период и принимаются руководителем проекта от Исполнителя и руководителем проекта от Заказчика на основании плана работ на неделю.</w:t>
      </w:r>
    </w:p>
    <w:p w:rsidR="00CF772B" w:rsidRPr="00A632B7" w:rsidRDefault="00CF772B" w:rsidP="00CF772B">
      <w:pPr>
        <w:rPr>
          <w:color w:val="000000"/>
          <w:sz w:val="20"/>
          <w:szCs w:val="20"/>
        </w:rPr>
      </w:pPr>
      <w:r w:rsidRPr="00A632B7">
        <w:rPr>
          <w:color w:val="000000"/>
          <w:sz w:val="20"/>
          <w:szCs w:val="20"/>
        </w:rPr>
        <w:t>Утверждение спонсором со стороны Заказчика отчетных материалов, определенных согласно плану по фазам проекта, устанавливает факт оказания услуги по договору и подтверждается подписанием акта приемки-сдачи работ в соответствии с договором.</w:t>
      </w:r>
    </w:p>
    <w:p w:rsidR="00CF772B" w:rsidRPr="00A632B7" w:rsidRDefault="00CF772B" w:rsidP="00CF772B">
      <w:pPr>
        <w:rPr>
          <w:color w:val="000000"/>
          <w:sz w:val="20"/>
          <w:szCs w:val="20"/>
        </w:rPr>
      </w:pPr>
      <w:r w:rsidRPr="00A632B7">
        <w:rPr>
          <w:b/>
          <w:bCs/>
          <w:color w:val="000000"/>
          <w:sz w:val="20"/>
          <w:szCs w:val="20"/>
        </w:rPr>
        <w:t>После оформления акта о выполненных работах Исполнитель оформляет печатный экземпляр материалов, передает Заказчику и закрывает проект</w:t>
      </w:r>
      <w:r w:rsidRPr="00A632B7">
        <w:rPr>
          <w:color w:val="000000"/>
          <w:sz w:val="20"/>
          <w:szCs w:val="20"/>
        </w:rPr>
        <w:t>.</w:t>
      </w:r>
    </w:p>
    <w:p w:rsidR="00CF772B" w:rsidRPr="00A632B7" w:rsidRDefault="00CF772B">
      <w:pPr>
        <w:rPr>
          <w:rFonts w:eastAsia="Times New Roman" w:cs="Times New Roman"/>
          <w:color w:val="000000"/>
          <w:sz w:val="20"/>
          <w:szCs w:val="20"/>
        </w:rPr>
      </w:pPr>
      <w:r w:rsidRPr="00A632B7">
        <w:rPr>
          <w:rFonts w:eastAsia="Times New Roman" w:cs="Times New Roman"/>
          <w:color w:val="000000"/>
          <w:sz w:val="20"/>
          <w:szCs w:val="20"/>
        </w:rPr>
        <w:br w:type="page"/>
      </w:r>
    </w:p>
    <w:p w:rsidR="00CF772B" w:rsidRPr="00A632B7" w:rsidRDefault="00CF772B" w:rsidP="00A632B7">
      <w:pPr>
        <w:pStyle w:val="1"/>
      </w:pPr>
      <w:bookmarkStart w:id="408" w:name="_Toc27993737"/>
      <w:r w:rsidRPr="00A632B7">
        <w:lastRenderedPageBreak/>
        <w:t>Приложение 4</w:t>
      </w:r>
      <w:bookmarkEnd w:id="408"/>
    </w:p>
    <w:p w:rsidR="00CF772B" w:rsidRPr="00A632B7" w:rsidRDefault="00CF772B" w:rsidP="00CF772B">
      <w:pPr>
        <w:jc w:val="center"/>
        <w:rPr>
          <w:b/>
          <w:color w:val="000000"/>
          <w:sz w:val="20"/>
          <w:szCs w:val="20"/>
        </w:rPr>
      </w:pPr>
      <w:r w:rsidRPr="00A632B7">
        <w:rPr>
          <w:sz w:val="20"/>
          <w:szCs w:val="20"/>
        </w:rPr>
        <w:t>Расписание проекта (пример)</w:t>
      </w:r>
    </w:p>
    <w:tbl>
      <w:tblPr>
        <w:tblW w:w="0" w:type="auto"/>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tblPr>
      <w:tblGrid>
        <w:gridCol w:w="1413"/>
        <w:gridCol w:w="791"/>
        <w:gridCol w:w="5200"/>
        <w:gridCol w:w="1046"/>
        <w:gridCol w:w="1296"/>
      </w:tblGrid>
      <w:tr w:rsidR="00CF772B" w:rsidRPr="00A632B7" w:rsidTr="00706100">
        <w:trPr>
          <w:tblCellSpacing w:w="7" w:type="dxa"/>
        </w:trPr>
        <w:tc>
          <w:tcPr>
            <w:tcW w:w="0" w:type="auto"/>
            <w:shd w:val="clear" w:color="auto" w:fill="auto"/>
            <w:vAlign w:val="center"/>
          </w:tcPr>
          <w:p w:rsidR="00CF772B" w:rsidRPr="00A632B7" w:rsidRDefault="00CF772B" w:rsidP="00706100">
            <w:pPr>
              <w:rPr>
                <w:b/>
                <w:bCs/>
                <w:sz w:val="20"/>
                <w:szCs w:val="20"/>
              </w:rPr>
            </w:pPr>
            <w:r w:rsidRPr="00A632B7">
              <w:rPr>
                <w:b/>
                <w:bCs/>
                <w:sz w:val="20"/>
                <w:szCs w:val="20"/>
              </w:rPr>
              <w:t>Фаза внедрения</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Номер</w:t>
            </w:r>
            <w:bookmarkStart w:id="409" w:name="keyword115"/>
            <w:bookmarkEnd w:id="409"/>
            <w:r w:rsidRPr="00A632B7">
              <w:rPr>
                <w:b/>
                <w:bCs/>
                <w:sz w:val="20"/>
                <w:szCs w:val="20"/>
              </w:rPr>
              <w:t xml:space="preserve"> </w:t>
            </w:r>
            <w:proofErr w:type="spellStart"/>
            <w:r w:rsidRPr="00A632B7">
              <w:rPr>
                <w:rStyle w:val="keyword"/>
                <w:b/>
                <w:bCs/>
                <w:i/>
                <w:iCs/>
                <w:sz w:val="20"/>
                <w:szCs w:val="20"/>
              </w:rPr>
              <w:t>ИСР</w:t>
            </w:r>
            <w:proofErr w:type="spellEnd"/>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Описание задачи</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Дата начала</w:t>
            </w:r>
          </w:p>
        </w:tc>
        <w:tc>
          <w:tcPr>
            <w:tcW w:w="0" w:type="auto"/>
            <w:shd w:val="clear" w:color="auto" w:fill="auto"/>
            <w:vAlign w:val="center"/>
          </w:tcPr>
          <w:p w:rsidR="00CF772B" w:rsidRPr="00A632B7" w:rsidRDefault="00CF772B" w:rsidP="00706100">
            <w:pPr>
              <w:rPr>
                <w:b/>
                <w:bCs/>
                <w:sz w:val="20"/>
                <w:szCs w:val="20"/>
              </w:rPr>
            </w:pPr>
            <w:r w:rsidRPr="00A632B7">
              <w:rPr>
                <w:b/>
                <w:bCs/>
                <w:sz w:val="20"/>
                <w:szCs w:val="20"/>
              </w:rPr>
              <w:t>Дата завершения</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Диагностика</w:t>
            </w:r>
          </w:p>
        </w:tc>
        <w:tc>
          <w:tcPr>
            <w:tcW w:w="0" w:type="auto"/>
            <w:shd w:val="clear" w:color="auto" w:fill="auto"/>
          </w:tcPr>
          <w:p w:rsidR="00CF772B" w:rsidRPr="00A632B7" w:rsidRDefault="00CF772B" w:rsidP="00706100">
            <w:pPr>
              <w:rPr>
                <w:sz w:val="20"/>
                <w:szCs w:val="20"/>
              </w:rPr>
            </w:pPr>
            <w:r w:rsidRPr="00A632B7">
              <w:rPr>
                <w:sz w:val="20"/>
                <w:szCs w:val="20"/>
              </w:rPr>
              <w:t>1.1</w:t>
            </w:r>
          </w:p>
        </w:tc>
        <w:tc>
          <w:tcPr>
            <w:tcW w:w="0" w:type="auto"/>
            <w:shd w:val="clear" w:color="auto" w:fill="auto"/>
          </w:tcPr>
          <w:p w:rsidR="00CF772B" w:rsidRPr="00A632B7" w:rsidRDefault="00CF772B" w:rsidP="00706100">
            <w:pPr>
              <w:rPr>
                <w:sz w:val="20"/>
                <w:szCs w:val="20"/>
              </w:rPr>
            </w:pPr>
            <w:r w:rsidRPr="00A632B7">
              <w:rPr>
                <w:sz w:val="20"/>
                <w:szCs w:val="20"/>
              </w:rPr>
              <w:t>Организация рабочей группы сотрудников Заказчика и их краткое ознакомление со средствами и методами, которые будут применяться</w:t>
            </w:r>
          </w:p>
        </w:tc>
        <w:tc>
          <w:tcPr>
            <w:tcW w:w="0" w:type="auto"/>
            <w:shd w:val="clear" w:color="auto" w:fill="auto"/>
          </w:tcPr>
          <w:p w:rsidR="00CF772B" w:rsidRPr="00A632B7" w:rsidRDefault="00CF772B" w:rsidP="00706100">
            <w:pPr>
              <w:rPr>
                <w:sz w:val="20"/>
                <w:szCs w:val="20"/>
              </w:rPr>
            </w:pPr>
            <w:r w:rsidRPr="00A632B7">
              <w:rPr>
                <w:sz w:val="20"/>
                <w:szCs w:val="20"/>
              </w:rPr>
              <w:t>02.08.2010</w:t>
            </w:r>
          </w:p>
        </w:tc>
        <w:tc>
          <w:tcPr>
            <w:tcW w:w="0" w:type="auto"/>
            <w:shd w:val="clear" w:color="auto" w:fill="auto"/>
          </w:tcPr>
          <w:p w:rsidR="00CF772B" w:rsidRPr="00A632B7" w:rsidRDefault="00CF772B" w:rsidP="00706100">
            <w:pPr>
              <w:rPr>
                <w:sz w:val="20"/>
                <w:szCs w:val="20"/>
              </w:rPr>
            </w:pPr>
            <w:r w:rsidRPr="00A632B7">
              <w:rPr>
                <w:sz w:val="20"/>
                <w:szCs w:val="20"/>
              </w:rPr>
              <w:t>08.08.2010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1.2</w:t>
            </w:r>
          </w:p>
        </w:tc>
        <w:tc>
          <w:tcPr>
            <w:tcW w:w="0" w:type="auto"/>
            <w:shd w:val="clear" w:color="auto" w:fill="auto"/>
          </w:tcPr>
          <w:p w:rsidR="00CF772B" w:rsidRPr="00A632B7" w:rsidRDefault="00CF772B" w:rsidP="00706100">
            <w:pPr>
              <w:rPr>
                <w:sz w:val="20"/>
                <w:szCs w:val="20"/>
              </w:rPr>
            </w:pPr>
            <w:r w:rsidRPr="00A632B7">
              <w:rPr>
                <w:sz w:val="20"/>
                <w:szCs w:val="20"/>
              </w:rPr>
              <w:t>Сбор предварительной информации (письменное анкетирование, изучение документов)</w:t>
            </w:r>
          </w:p>
        </w:tc>
        <w:tc>
          <w:tcPr>
            <w:tcW w:w="0" w:type="auto"/>
            <w:shd w:val="clear" w:color="auto" w:fill="auto"/>
          </w:tcPr>
          <w:p w:rsidR="00CF772B" w:rsidRPr="00A632B7" w:rsidRDefault="00CF772B" w:rsidP="00706100">
            <w:pPr>
              <w:rPr>
                <w:sz w:val="20"/>
                <w:szCs w:val="20"/>
              </w:rPr>
            </w:pPr>
            <w:r w:rsidRPr="00A632B7">
              <w:rPr>
                <w:sz w:val="20"/>
                <w:szCs w:val="20"/>
              </w:rPr>
              <w:t>09.08.2010</w:t>
            </w:r>
          </w:p>
        </w:tc>
        <w:tc>
          <w:tcPr>
            <w:tcW w:w="0" w:type="auto"/>
            <w:shd w:val="clear" w:color="auto" w:fill="auto"/>
          </w:tcPr>
          <w:p w:rsidR="00CF772B" w:rsidRPr="00A632B7" w:rsidRDefault="00CF772B" w:rsidP="00706100">
            <w:pPr>
              <w:rPr>
                <w:sz w:val="20"/>
                <w:szCs w:val="20"/>
              </w:rPr>
            </w:pPr>
            <w:r w:rsidRPr="00A632B7">
              <w:rPr>
                <w:sz w:val="20"/>
                <w:szCs w:val="20"/>
              </w:rPr>
              <w:t>29.08.2010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1.3</w:t>
            </w:r>
          </w:p>
        </w:tc>
        <w:tc>
          <w:tcPr>
            <w:tcW w:w="0" w:type="auto"/>
            <w:shd w:val="clear" w:color="auto" w:fill="auto"/>
          </w:tcPr>
          <w:p w:rsidR="00CF772B" w:rsidRPr="00A632B7" w:rsidRDefault="00CF772B" w:rsidP="00706100">
            <w:pPr>
              <w:rPr>
                <w:sz w:val="20"/>
                <w:szCs w:val="20"/>
              </w:rPr>
            </w:pPr>
            <w:r w:rsidRPr="00A632B7">
              <w:rPr>
                <w:sz w:val="20"/>
                <w:szCs w:val="20"/>
              </w:rPr>
              <w:t>Обследование и описание структуры предприятия, бизнес-процессов, основных целей, потребностей и ожиданий Заказчика</w:t>
            </w:r>
          </w:p>
        </w:tc>
        <w:tc>
          <w:tcPr>
            <w:tcW w:w="0" w:type="auto"/>
            <w:shd w:val="clear" w:color="auto" w:fill="auto"/>
          </w:tcPr>
          <w:p w:rsidR="00CF772B" w:rsidRPr="00A632B7" w:rsidRDefault="00CF772B" w:rsidP="00706100">
            <w:pPr>
              <w:rPr>
                <w:sz w:val="20"/>
                <w:szCs w:val="20"/>
              </w:rPr>
            </w:pPr>
            <w:r w:rsidRPr="00A632B7">
              <w:rPr>
                <w:sz w:val="20"/>
                <w:szCs w:val="20"/>
              </w:rPr>
              <w:t>30.08.2010</w:t>
            </w:r>
          </w:p>
        </w:tc>
        <w:tc>
          <w:tcPr>
            <w:tcW w:w="0" w:type="auto"/>
            <w:shd w:val="clear" w:color="auto" w:fill="auto"/>
          </w:tcPr>
          <w:p w:rsidR="00CF772B" w:rsidRPr="00A632B7" w:rsidRDefault="00CF772B" w:rsidP="00706100">
            <w:pPr>
              <w:rPr>
                <w:sz w:val="20"/>
                <w:szCs w:val="20"/>
              </w:rPr>
            </w:pPr>
            <w:r w:rsidRPr="00A632B7">
              <w:rPr>
                <w:sz w:val="20"/>
                <w:szCs w:val="20"/>
              </w:rPr>
              <w:t>26.09.2010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1.4</w:t>
            </w:r>
          </w:p>
        </w:tc>
        <w:tc>
          <w:tcPr>
            <w:tcW w:w="0" w:type="auto"/>
            <w:shd w:val="clear" w:color="auto" w:fill="auto"/>
          </w:tcPr>
          <w:p w:rsidR="00CF772B" w:rsidRPr="00A632B7" w:rsidRDefault="00CF772B" w:rsidP="00706100">
            <w:pPr>
              <w:rPr>
                <w:sz w:val="20"/>
                <w:szCs w:val="20"/>
              </w:rPr>
            </w:pPr>
            <w:r w:rsidRPr="00A632B7">
              <w:rPr>
                <w:sz w:val="20"/>
                <w:szCs w:val="20"/>
              </w:rPr>
              <w:t>Проведение серии совместных совещаний с рабочей группой Заказчика для уточнения и согласования результатов предыдущего обследования, установка критериев оценки результатов проекта</w:t>
            </w:r>
          </w:p>
        </w:tc>
        <w:tc>
          <w:tcPr>
            <w:tcW w:w="0" w:type="auto"/>
            <w:shd w:val="clear" w:color="auto" w:fill="auto"/>
          </w:tcPr>
          <w:p w:rsidR="00CF772B" w:rsidRPr="00A632B7" w:rsidRDefault="00CF772B" w:rsidP="00706100">
            <w:pPr>
              <w:rPr>
                <w:sz w:val="20"/>
                <w:szCs w:val="20"/>
              </w:rPr>
            </w:pPr>
            <w:r w:rsidRPr="00A632B7">
              <w:rPr>
                <w:sz w:val="20"/>
                <w:szCs w:val="20"/>
              </w:rPr>
              <w:t>27.09.2010</w:t>
            </w:r>
          </w:p>
        </w:tc>
        <w:tc>
          <w:tcPr>
            <w:tcW w:w="0" w:type="auto"/>
            <w:shd w:val="clear" w:color="auto" w:fill="auto"/>
          </w:tcPr>
          <w:p w:rsidR="00CF772B" w:rsidRPr="00A632B7" w:rsidRDefault="00CF772B" w:rsidP="00706100">
            <w:pPr>
              <w:rPr>
                <w:sz w:val="20"/>
                <w:szCs w:val="20"/>
              </w:rPr>
            </w:pPr>
            <w:r w:rsidRPr="00A632B7">
              <w:rPr>
                <w:sz w:val="20"/>
                <w:szCs w:val="20"/>
              </w:rPr>
              <w:t>06.10.2010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1.5</w:t>
            </w:r>
          </w:p>
        </w:tc>
        <w:tc>
          <w:tcPr>
            <w:tcW w:w="0" w:type="auto"/>
            <w:shd w:val="clear" w:color="auto" w:fill="auto"/>
          </w:tcPr>
          <w:p w:rsidR="00CF772B" w:rsidRPr="00A632B7" w:rsidRDefault="00CF772B" w:rsidP="00706100">
            <w:pPr>
              <w:rPr>
                <w:sz w:val="20"/>
                <w:szCs w:val="20"/>
              </w:rPr>
            </w:pPr>
            <w:r w:rsidRPr="00A632B7">
              <w:rPr>
                <w:sz w:val="20"/>
                <w:szCs w:val="20"/>
              </w:rPr>
              <w:t>Подготовка отчета о диагностике</w:t>
            </w:r>
          </w:p>
        </w:tc>
        <w:tc>
          <w:tcPr>
            <w:tcW w:w="0" w:type="auto"/>
            <w:shd w:val="clear" w:color="auto" w:fill="auto"/>
          </w:tcPr>
          <w:p w:rsidR="00CF772B" w:rsidRPr="00A632B7" w:rsidRDefault="00CF772B" w:rsidP="00706100">
            <w:pPr>
              <w:rPr>
                <w:sz w:val="20"/>
                <w:szCs w:val="20"/>
              </w:rPr>
            </w:pPr>
            <w:r w:rsidRPr="00A632B7">
              <w:rPr>
                <w:sz w:val="20"/>
                <w:szCs w:val="20"/>
              </w:rPr>
              <w:t>07.10.2010</w:t>
            </w:r>
          </w:p>
        </w:tc>
        <w:tc>
          <w:tcPr>
            <w:tcW w:w="0" w:type="auto"/>
            <w:shd w:val="clear" w:color="auto" w:fill="auto"/>
          </w:tcPr>
          <w:p w:rsidR="00CF772B" w:rsidRPr="00A632B7" w:rsidRDefault="00CF772B" w:rsidP="00706100">
            <w:pPr>
              <w:rPr>
                <w:sz w:val="20"/>
                <w:szCs w:val="20"/>
              </w:rPr>
            </w:pPr>
            <w:r w:rsidRPr="00A632B7">
              <w:rPr>
                <w:sz w:val="20"/>
                <w:szCs w:val="20"/>
              </w:rPr>
              <w:t>17.10.2010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1.6</w:t>
            </w:r>
          </w:p>
        </w:tc>
        <w:tc>
          <w:tcPr>
            <w:tcW w:w="0" w:type="auto"/>
            <w:shd w:val="clear" w:color="auto" w:fill="auto"/>
          </w:tcPr>
          <w:p w:rsidR="00CF772B" w:rsidRPr="00A632B7" w:rsidRDefault="00CF772B" w:rsidP="00706100">
            <w:pPr>
              <w:rPr>
                <w:sz w:val="20"/>
                <w:szCs w:val="20"/>
              </w:rPr>
            </w:pPr>
            <w:r w:rsidRPr="00A632B7">
              <w:rPr>
                <w:sz w:val="20"/>
                <w:szCs w:val="20"/>
              </w:rPr>
              <w:t>Представление руководству Заказчика результатов этапа и предложения на разработку и внедрение решения</w:t>
            </w:r>
          </w:p>
        </w:tc>
        <w:tc>
          <w:tcPr>
            <w:tcW w:w="0" w:type="auto"/>
            <w:shd w:val="clear" w:color="auto" w:fill="auto"/>
          </w:tcPr>
          <w:p w:rsidR="00CF772B" w:rsidRPr="00A632B7" w:rsidRDefault="00CF772B" w:rsidP="00706100">
            <w:pPr>
              <w:rPr>
                <w:sz w:val="20"/>
                <w:szCs w:val="20"/>
              </w:rPr>
            </w:pPr>
            <w:r w:rsidRPr="00A632B7">
              <w:rPr>
                <w:sz w:val="20"/>
                <w:szCs w:val="20"/>
              </w:rPr>
              <w:t>18.10.2010</w:t>
            </w:r>
          </w:p>
        </w:tc>
        <w:tc>
          <w:tcPr>
            <w:tcW w:w="0" w:type="auto"/>
            <w:shd w:val="clear" w:color="auto" w:fill="auto"/>
          </w:tcPr>
          <w:p w:rsidR="00CF772B" w:rsidRPr="00A632B7" w:rsidRDefault="00CF772B" w:rsidP="00706100">
            <w:pPr>
              <w:rPr>
                <w:sz w:val="20"/>
                <w:szCs w:val="20"/>
              </w:rPr>
            </w:pPr>
            <w:r w:rsidRPr="00A632B7">
              <w:rPr>
                <w:sz w:val="20"/>
                <w:szCs w:val="20"/>
              </w:rPr>
              <w:t>19.10.2010</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Анализ</w:t>
            </w:r>
          </w:p>
        </w:tc>
        <w:tc>
          <w:tcPr>
            <w:tcW w:w="0" w:type="auto"/>
            <w:shd w:val="clear" w:color="auto" w:fill="auto"/>
          </w:tcPr>
          <w:p w:rsidR="00CF772B" w:rsidRPr="00A632B7" w:rsidRDefault="00CF772B" w:rsidP="00706100">
            <w:pPr>
              <w:rPr>
                <w:sz w:val="20"/>
                <w:szCs w:val="20"/>
              </w:rPr>
            </w:pPr>
            <w:r w:rsidRPr="00A632B7">
              <w:rPr>
                <w:sz w:val="20"/>
                <w:szCs w:val="20"/>
              </w:rPr>
              <w:t>2.1</w:t>
            </w:r>
          </w:p>
        </w:tc>
        <w:tc>
          <w:tcPr>
            <w:tcW w:w="0" w:type="auto"/>
            <w:shd w:val="clear" w:color="auto" w:fill="auto"/>
          </w:tcPr>
          <w:p w:rsidR="00CF772B" w:rsidRPr="00A632B7" w:rsidRDefault="00CF772B" w:rsidP="00706100">
            <w:pPr>
              <w:rPr>
                <w:sz w:val="20"/>
                <w:szCs w:val="20"/>
              </w:rPr>
            </w:pPr>
            <w:r w:rsidRPr="00A632B7">
              <w:rPr>
                <w:sz w:val="20"/>
                <w:szCs w:val="20"/>
              </w:rPr>
              <w:t>Открытие проекта, формирование управляющего комитета и проектной группы</w:t>
            </w:r>
          </w:p>
        </w:tc>
        <w:tc>
          <w:tcPr>
            <w:tcW w:w="0" w:type="auto"/>
            <w:shd w:val="clear" w:color="auto" w:fill="auto"/>
          </w:tcPr>
          <w:p w:rsidR="00CF772B" w:rsidRPr="00A632B7" w:rsidRDefault="00CF772B" w:rsidP="00706100">
            <w:pPr>
              <w:rPr>
                <w:sz w:val="20"/>
                <w:szCs w:val="20"/>
              </w:rPr>
            </w:pPr>
            <w:r w:rsidRPr="00A632B7">
              <w:rPr>
                <w:sz w:val="20"/>
                <w:szCs w:val="20"/>
              </w:rPr>
              <w:t>20.10.2010</w:t>
            </w:r>
          </w:p>
        </w:tc>
        <w:tc>
          <w:tcPr>
            <w:tcW w:w="0" w:type="auto"/>
            <w:shd w:val="clear" w:color="auto" w:fill="auto"/>
          </w:tcPr>
          <w:p w:rsidR="00CF772B" w:rsidRPr="00A632B7" w:rsidRDefault="00CF772B" w:rsidP="00706100">
            <w:pPr>
              <w:rPr>
                <w:sz w:val="20"/>
                <w:szCs w:val="20"/>
              </w:rPr>
            </w:pPr>
            <w:r w:rsidRPr="00A632B7">
              <w:rPr>
                <w:sz w:val="20"/>
                <w:szCs w:val="20"/>
              </w:rPr>
              <w:t>27.10.2010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2.2</w:t>
            </w:r>
          </w:p>
        </w:tc>
        <w:tc>
          <w:tcPr>
            <w:tcW w:w="0" w:type="auto"/>
            <w:shd w:val="clear" w:color="auto" w:fill="auto"/>
          </w:tcPr>
          <w:p w:rsidR="00CF772B" w:rsidRPr="00A632B7" w:rsidRDefault="00CF772B" w:rsidP="00706100">
            <w:pPr>
              <w:rPr>
                <w:sz w:val="20"/>
                <w:szCs w:val="20"/>
              </w:rPr>
            </w:pPr>
            <w:r w:rsidRPr="00A632B7">
              <w:rPr>
                <w:sz w:val="20"/>
                <w:szCs w:val="20"/>
              </w:rPr>
              <w:t>Подготовка плана проекта, устава проекта, порядка отчетности, управления изменениями и рисками, сдачи-приемки проекта</w:t>
            </w:r>
          </w:p>
        </w:tc>
        <w:tc>
          <w:tcPr>
            <w:tcW w:w="0" w:type="auto"/>
            <w:shd w:val="clear" w:color="auto" w:fill="auto"/>
          </w:tcPr>
          <w:p w:rsidR="00CF772B" w:rsidRPr="00A632B7" w:rsidRDefault="00CF772B" w:rsidP="00706100">
            <w:pPr>
              <w:rPr>
                <w:sz w:val="20"/>
                <w:szCs w:val="20"/>
              </w:rPr>
            </w:pPr>
            <w:r w:rsidRPr="00A632B7">
              <w:rPr>
                <w:sz w:val="20"/>
                <w:szCs w:val="20"/>
              </w:rPr>
              <w:t>28.10.2010</w:t>
            </w:r>
          </w:p>
        </w:tc>
        <w:tc>
          <w:tcPr>
            <w:tcW w:w="0" w:type="auto"/>
            <w:shd w:val="clear" w:color="auto" w:fill="auto"/>
          </w:tcPr>
          <w:p w:rsidR="00CF772B" w:rsidRPr="00A632B7" w:rsidRDefault="00CF772B" w:rsidP="00706100">
            <w:pPr>
              <w:rPr>
                <w:sz w:val="20"/>
                <w:szCs w:val="20"/>
              </w:rPr>
            </w:pPr>
            <w:r w:rsidRPr="00A632B7">
              <w:rPr>
                <w:sz w:val="20"/>
                <w:szCs w:val="20"/>
              </w:rPr>
              <w:t>28.11.2010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2.3</w:t>
            </w:r>
          </w:p>
        </w:tc>
        <w:tc>
          <w:tcPr>
            <w:tcW w:w="0" w:type="auto"/>
            <w:shd w:val="clear" w:color="auto" w:fill="auto"/>
          </w:tcPr>
          <w:p w:rsidR="00CF772B" w:rsidRPr="00A632B7" w:rsidRDefault="00CF772B" w:rsidP="00706100">
            <w:pPr>
              <w:rPr>
                <w:sz w:val="20"/>
                <w:szCs w:val="20"/>
              </w:rPr>
            </w:pPr>
            <w:r w:rsidRPr="00A632B7">
              <w:rPr>
                <w:sz w:val="20"/>
                <w:szCs w:val="20"/>
              </w:rPr>
              <w:t>Проведение тренинга для сотрудников клиента по базовой функциональности продукта</w:t>
            </w:r>
          </w:p>
        </w:tc>
        <w:tc>
          <w:tcPr>
            <w:tcW w:w="0" w:type="auto"/>
            <w:shd w:val="clear" w:color="auto" w:fill="auto"/>
          </w:tcPr>
          <w:p w:rsidR="00CF772B" w:rsidRPr="00A632B7" w:rsidRDefault="00CF772B" w:rsidP="00706100">
            <w:pPr>
              <w:rPr>
                <w:sz w:val="20"/>
                <w:szCs w:val="20"/>
              </w:rPr>
            </w:pPr>
            <w:r w:rsidRPr="00A632B7">
              <w:rPr>
                <w:sz w:val="20"/>
                <w:szCs w:val="20"/>
              </w:rPr>
              <w:t>29.11.2010</w:t>
            </w:r>
          </w:p>
        </w:tc>
        <w:tc>
          <w:tcPr>
            <w:tcW w:w="0" w:type="auto"/>
            <w:shd w:val="clear" w:color="auto" w:fill="auto"/>
          </w:tcPr>
          <w:p w:rsidR="00CF772B" w:rsidRPr="00A632B7" w:rsidRDefault="00CF772B" w:rsidP="00706100">
            <w:pPr>
              <w:rPr>
                <w:sz w:val="20"/>
                <w:szCs w:val="20"/>
              </w:rPr>
            </w:pPr>
            <w:r w:rsidRPr="00A632B7">
              <w:rPr>
                <w:sz w:val="20"/>
                <w:szCs w:val="20"/>
              </w:rPr>
              <w:t>14.12.2010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2.4</w:t>
            </w:r>
          </w:p>
        </w:tc>
        <w:tc>
          <w:tcPr>
            <w:tcW w:w="0" w:type="auto"/>
            <w:shd w:val="clear" w:color="auto" w:fill="auto"/>
          </w:tcPr>
          <w:p w:rsidR="00CF772B" w:rsidRPr="00A632B7" w:rsidRDefault="00CF772B" w:rsidP="00706100">
            <w:pPr>
              <w:rPr>
                <w:sz w:val="20"/>
                <w:szCs w:val="20"/>
              </w:rPr>
            </w:pPr>
            <w:r w:rsidRPr="00A632B7">
              <w:rPr>
                <w:sz w:val="20"/>
                <w:szCs w:val="20"/>
              </w:rPr>
              <w:t>Уточнение и детализация требований к решению бизнес-процессов Заказчика</w:t>
            </w:r>
          </w:p>
        </w:tc>
        <w:tc>
          <w:tcPr>
            <w:tcW w:w="0" w:type="auto"/>
            <w:shd w:val="clear" w:color="auto" w:fill="auto"/>
          </w:tcPr>
          <w:p w:rsidR="00CF772B" w:rsidRPr="00A632B7" w:rsidRDefault="00CF772B" w:rsidP="00706100">
            <w:pPr>
              <w:rPr>
                <w:sz w:val="20"/>
                <w:szCs w:val="20"/>
              </w:rPr>
            </w:pPr>
            <w:r w:rsidRPr="00A632B7">
              <w:rPr>
                <w:sz w:val="20"/>
                <w:szCs w:val="20"/>
              </w:rPr>
              <w:t>15.12.2010</w:t>
            </w:r>
          </w:p>
        </w:tc>
        <w:tc>
          <w:tcPr>
            <w:tcW w:w="0" w:type="auto"/>
            <w:shd w:val="clear" w:color="auto" w:fill="auto"/>
          </w:tcPr>
          <w:p w:rsidR="00CF772B" w:rsidRPr="00A632B7" w:rsidRDefault="00CF772B" w:rsidP="00706100">
            <w:pPr>
              <w:rPr>
                <w:sz w:val="20"/>
                <w:szCs w:val="20"/>
              </w:rPr>
            </w:pPr>
            <w:r w:rsidRPr="00A632B7">
              <w:rPr>
                <w:sz w:val="20"/>
                <w:szCs w:val="20"/>
              </w:rPr>
              <w:t>23.12.2010</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2.5</w:t>
            </w:r>
          </w:p>
        </w:tc>
        <w:tc>
          <w:tcPr>
            <w:tcW w:w="0" w:type="auto"/>
            <w:shd w:val="clear" w:color="auto" w:fill="auto"/>
          </w:tcPr>
          <w:p w:rsidR="00CF772B" w:rsidRPr="00A632B7" w:rsidRDefault="00CF772B" w:rsidP="00706100">
            <w:pPr>
              <w:rPr>
                <w:sz w:val="20"/>
                <w:szCs w:val="20"/>
              </w:rPr>
            </w:pPr>
            <w:r w:rsidRPr="00A632B7">
              <w:rPr>
                <w:sz w:val="20"/>
                <w:szCs w:val="20"/>
              </w:rPr>
              <w:t>Выработка решений относительно изменения существующих бизнес-процессов, модификации функциональности продукта, построения интерфейсов с внешними системами</w:t>
            </w:r>
          </w:p>
        </w:tc>
        <w:tc>
          <w:tcPr>
            <w:tcW w:w="0" w:type="auto"/>
            <w:shd w:val="clear" w:color="auto" w:fill="auto"/>
          </w:tcPr>
          <w:p w:rsidR="00CF772B" w:rsidRPr="00A632B7" w:rsidRDefault="00CF772B" w:rsidP="00706100">
            <w:pPr>
              <w:rPr>
                <w:sz w:val="20"/>
                <w:szCs w:val="20"/>
              </w:rPr>
            </w:pPr>
            <w:r w:rsidRPr="00A632B7">
              <w:rPr>
                <w:sz w:val="20"/>
                <w:szCs w:val="20"/>
              </w:rPr>
              <w:t>24.12.2010</w:t>
            </w:r>
          </w:p>
        </w:tc>
        <w:tc>
          <w:tcPr>
            <w:tcW w:w="0" w:type="auto"/>
            <w:shd w:val="clear" w:color="auto" w:fill="auto"/>
          </w:tcPr>
          <w:p w:rsidR="00CF772B" w:rsidRPr="00A632B7" w:rsidRDefault="00CF772B" w:rsidP="00706100">
            <w:pPr>
              <w:rPr>
                <w:sz w:val="20"/>
                <w:szCs w:val="20"/>
              </w:rPr>
            </w:pPr>
            <w:r w:rsidRPr="00A632B7">
              <w:rPr>
                <w:sz w:val="20"/>
                <w:szCs w:val="20"/>
              </w:rPr>
              <w:t>17.01.2014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2.6</w:t>
            </w:r>
          </w:p>
        </w:tc>
        <w:tc>
          <w:tcPr>
            <w:tcW w:w="0" w:type="auto"/>
            <w:shd w:val="clear" w:color="auto" w:fill="auto"/>
          </w:tcPr>
          <w:p w:rsidR="00CF772B" w:rsidRPr="00A632B7" w:rsidRDefault="00CF772B" w:rsidP="00706100">
            <w:pPr>
              <w:rPr>
                <w:sz w:val="20"/>
                <w:szCs w:val="20"/>
              </w:rPr>
            </w:pPr>
            <w:r w:rsidRPr="00A632B7">
              <w:rPr>
                <w:sz w:val="20"/>
                <w:szCs w:val="20"/>
              </w:rPr>
              <w:t>Подготовка спецификации функциональных требований</w:t>
            </w:r>
          </w:p>
        </w:tc>
        <w:tc>
          <w:tcPr>
            <w:tcW w:w="0" w:type="auto"/>
            <w:shd w:val="clear" w:color="auto" w:fill="auto"/>
          </w:tcPr>
          <w:p w:rsidR="00CF772B" w:rsidRPr="00A632B7" w:rsidRDefault="00CF772B" w:rsidP="00706100">
            <w:pPr>
              <w:rPr>
                <w:sz w:val="20"/>
                <w:szCs w:val="20"/>
              </w:rPr>
            </w:pPr>
            <w:r w:rsidRPr="00A632B7">
              <w:rPr>
                <w:sz w:val="20"/>
                <w:szCs w:val="20"/>
              </w:rPr>
              <w:t>18.01.2014</w:t>
            </w:r>
          </w:p>
        </w:tc>
        <w:tc>
          <w:tcPr>
            <w:tcW w:w="0" w:type="auto"/>
            <w:shd w:val="clear" w:color="auto" w:fill="auto"/>
          </w:tcPr>
          <w:p w:rsidR="00CF772B" w:rsidRPr="00A632B7" w:rsidRDefault="00CF772B" w:rsidP="00706100">
            <w:pPr>
              <w:rPr>
                <w:sz w:val="20"/>
                <w:szCs w:val="20"/>
              </w:rPr>
            </w:pPr>
            <w:r w:rsidRPr="00A632B7">
              <w:rPr>
                <w:sz w:val="20"/>
                <w:szCs w:val="20"/>
              </w:rPr>
              <w:t>06.02.2014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2.7</w:t>
            </w:r>
          </w:p>
        </w:tc>
        <w:tc>
          <w:tcPr>
            <w:tcW w:w="0" w:type="auto"/>
            <w:shd w:val="clear" w:color="auto" w:fill="auto"/>
          </w:tcPr>
          <w:p w:rsidR="00CF772B" w:rsidRPr="00A632B7" w:rsidRDefault="00CF772B" w:rsidP="00706100">
            <w:pPr>
              <w:rPr>
                <w:sz w:val="20"/>
                <w:szCs w:val="20"/>
              </w:rPr>
            </w:pPr>
            <w:r w:rsidRPr="00A632B7">
              <w:rPr>
                <w:sz w:val="20"/>
                <w:szCs w:val="20"/>
              </w:rPr>
              <w:t>Согласование и утверждение функциональных требований, уточнение параметров проекта</w:t>
            </w:r>
          </w:p>
        </w:tc>
        <w:tc>
          <w:tcPr>
            <w:tcW w:w="0" w:type="auto"/>
            <w:shd w:val="clear" w:color="auto" w:fill="auto"/>
          </w:tcPr>
          <w:p w:rsidR="00CF772B" w:rsidRPr="00A632B7" w:rsidRDefault="00CF772B" w:rsidP="00706100">
            <w:pPr>
              <w:rPr>
                <w:sz w:val="20"/>
                <w:szCs w:val="20"/>
              </w:rPr>
            </w:pPr>
            <w:r w:rsidRPr="00A632B7">
              <w:rPr>
                <w:sz w:val="20"/>
                <w:szCs w:val="20"/>
              </w:rPr>
              <w:t>07.02.2014</w:t>
            </w:r>
          </w:p>
        </w:tc>
        <w:tc>
          <w:tcPr>
            <w:tcW w:w="0" w:type="auto"/>
            <w:shd w:val="clear" w:color="auto" w:fill="auto"/>
          </w:tcPr>
          <w:p w:rsidR="00CF772B" w:rsidRPr="00A632B7" w:rsidRDefault="00CF772B" w:rsidP="00706100">
            <w:pPr>
              <w:rPr>
                <w:sz w:val="20"/>
                <w:szCs w:val="20"/>
              </w:rPr>
            </w:pPr>
            <w:r w:rsidRPr="00A632B7">
              <w:rPr>
                <w:sz w:val="20"/>
                <w:szCs w:val="20"/>
              </w:rPr>
              <w:t>10.02.2014</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Дизайн</w:t>
            </w:r>
          </w:p>
        </w:tc>
        <w:tc>
          <w:tcPr>
            <w:tcW w:w="0" w:type="auto"/>
            <w:shd w:val="clear" w:color="auto" w:fill="auto"/>
          </w:tcPr>
          <w:p w:rsidR="00CF772B" w:rsidRPr="00A632B7" w:rsidRDefault="00CF772B" w:rsidP="00706100">
            <w:pPr>
              <w:rPr>
                <w:sz w:val="20"/>
                <w:szCs w:val="20"/>
              </w:rPr>
            </w:pPr>
            <w:r w:rsidRPr="00A632B7">
              <w:rPr>
                <w:sz w:val="20"/>
                <w:szCs w:val="20"/>
              </w:rPr>
              <w:t>3.1</w:t>
            </w:r>
          </w:p>
        </w:tc>
        <w:tc>
          <w:tcPr>
            <w:tcW w:w="0" w:type="auto"/>
            <w:shd w:val="clear" w:color="auto" w:fill="auto"/>
          </w:tcPr>
          <w:p w:rsidR="00CF772B" w:rsidRPr="00A632B7" w:rsidRDefault="00CF772B" w:rsidP="00706100">
            <w:pPr>
              <w:rPr>
                <w:sz w:val="20"/>
                <w:szCs w:val="20"/>
              </w:rPr>
            </w:pPr>
            <w:r w:rsidRPr="00A632B7">
              <w:rPr>
                <w:sz w:val="20"/>
                <w:szCs w:val="20"/>
              </w:rPr>
              <w:t>Разработка концептуального дизайна (технического задания)</w:t>
            </w:r>
          </w:p>
        </w:tc>
        <w:tc>
          <w:tcPr>
            <w:tcW w:w="0" w:type="auto"/>
            <w:shd w:val="clear" w:color="auto" w:fill="auto"/>
          </w:tcPr>
          <w:p w:rsidR="00CF772B" w:rsidRPr="00A632B7" w:rsidRDefault="00CF772B" w:rsidP="00706100">
            <w:pPr>
              <w:rPr>
                <w:sz w:val="20"/>
                <w:szCs w:val="20"/>
              </w:rPr>
            </w:pPr>
            <w:r w:rsidRPr="00A632B7">
              <w:rPr>
                <w:sz w:val="20"/>
                <w:szCs w:val="20"/>
              </w:rPr>
              <w:t>11.02.2014</w:t>
            </w:r>
          </w:p>
        </w:tc>
        <w:tc>
          <w:tcPr>
            <w:tcW w:w="0" w:type="auto"/>
            <w:shd w:val="clear" w:color="auto" w:fill="auto"/>
          </w:tcPr>
          <w:p w:rsidR="00CF772B" w:rsidRPr="00A632B7" w:rsidRDefault="00CF772B" w:rsidP="00706100">
            <w:pPr>
              <w:rPr>
                <w:sz w:val="20"/>
                <w:szCs w:val="20"/>
              </w:rPr>
            </w:pPr>
            <w:r w:rsidRPr="00A632B7">
              <w:rPr>
                <w:sz w:val="20"/>
                <w:szCs w:val="20"/>
              </w:rPr>
              <w:t>27.02.2014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3.2</w:t>
            </w:r>
          </w:p>
        </w:tc>
        <w:tc>
          <w:tcPr>
            <w:tcW w:w="0" w:type="auto"/>
            <w:shd w:val="clear" w:color="auto" w:fill="auto"/>
          </w:tcPr>
          <w:p w:rsidR="00CF772B" w:rsidRPr="00A632B7" w:rsidRDefault="00CF772B" w:rsidP="00706100">
            <w:pPr>
              <w:rPr>
                <w:sz w:val="20"/>
                <w:szCs w:val="20"/>
              </w:rPr>
            </w:pPr>
            <w:r w:rsidRPr="00A632B7">
              <w:rPr>
                <w:sz w:val="20"/>
                <w:szCs w:val="20"/>
              </w:rPr>
              <w:t>Согласование и утверждение концептуального дизайна Заказчиком проекта</w:t>
            </w:r>
          </w:p>
        </w:tc>
        <w:tc>
          <w:tcPr>
            <w:tcW w:w="0" w:type="auto"/>
            <w:shd w:val="clear" w:color="auto" w:fill="auto"/>
          </w:tcPr>
          <w:p w:rsidR="00CF772B" w:rsidRPr="00A632B7" w:rsidRDefault="00CF772B" w:rsidP="00706100">
            <w:pPr>
              <w:rPr>
                <w:sz w:val="20"/>
                <w:szCs w:val="20"/>
              </w:rPr>
            </w:pPr>
            <w:r w:rsidRPr="00A632B7">
              <w:rPr>
                <w:sz w:val="20"/>
                <w:szCs w:val="20"/>
              </w:rPr>
              <w:t>28.02.2014</w:t>
            </w:r>
          </w:p>
        </w:tc>
        <w:tc>
          <w:tcPr>
            <w:tcW w:w="0" w:type="auto"/>
            <w:shd w:val="clear" w:color="auto" w:fill="auto"/>
          </w:tcPr>
          <w:p w:rsidR="00CF772B" w:rsidRPr="00A632B7" w:rsidRDefault="00CF772B" w:rsidP="00706100">
            <w:pPr>
              <w:rPr>
                <w:sz w:val="20"/>
                <w:szCs w:val="20"/>
              </w:rPr>
            </w:pPr>
            <w:r w:rsidRPr="00A632B7">
              <w:rPr>
                <w:sz w:val="20"/>
                <w:szCs w:val="20"/>
              </w:rPr>
              <w:t>01.03.2014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3.3</w:t>
            </w:r>
          </w:p>
        </w:tc>
        <w:tc>
          <w:tcPr>
            <w:tcW w:w="0" w:type="auto"/>
            <w:shd w:val="clear" w:color="auto" w:fill="auto"/>
          </w:tcPr>
          <w:p w:rsidR="00CF772B" w:rsidRPr="00A632B7" w:rsidRDefault="00CF772B" w:rsidP="00706100">
            <w:pPr>
              <w:rPr>
                <w:sz w:val="20"/>
                <w:szCs w:val="20"/>
              </w:rPr>
            </w:pPr>
            <w:r w:rsidRPr="00A632B7">
              <w:rPr>
                <w:sz w:val="20"/>
                <w:szCs w:val="20"/>
              </w:rPr>
              <w:t>Разработка детального дизайна (программного дизайна)</w:t>
            </w:r>
          </w:p>
        </w:tc>
        <w:tc>
          <w:tcPr>
            <w:tcW w:w="0" w:type="auto"/>
            <w:shd w:val="clear" w:color="auto" w:fill="auto"/>
          </w:tcPr>
          <w:p w:rsidR="00CF772B" w:rsidRPr="00A632B7" w:rsidRDefault="00CF772B" w:rsidP="00706100">
            <w:pPr>
              <w:rPr>
                <w:sz w:val="20"/>
                <w:szCs w:val="20"/>
              </w:rPr>
            </w:pPr>
            <w:r w:rsidRPr="00A632B7">
              <w:rPr>
                <w:sz w:val="20"/>
                <w:szCs w:val="20"/>
              </w:rPr>
              <w:t>02.03.2014</w:t>
            </w:r>
          </w:p>
        </w:tc>
        <w:tc>
          <w:tcPr>
            <w:tcW w:w="0" w:type="auto"/>
            <w:shd w:val="clear" w:color="auto" w:fill="auto"/>
          </w:tcPr>
          <w:p w:rsidR="00CF772B" w:rsidRPr="00A632B7" w:rsidRDefault="00CF772B" w:rsidP="00706100">
            <w:pPr>
              <w:rPr>
                <w:sz w:val="20"/>
                <w:szCs w:val="20"/>
              </w:rPr>
            </w:pPr>
            <w:r w:rsidRPr="00A632B7">
              <w:rPr>
                <w:sz w:val="20"/>
                <w:szCs w:val="20"/>
              </w:rPr>
              <w:t>22.03.2014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3.4</w:t>
            </w:r>
          </w:p>
        </w:tc>
        <w:tc>
          <w:tcPr>
            <w:tcW w:w="0" w:type="auto"/>
            <w:shd w:val="clear" w:color="auto" w:fill="auto"/>
          </w:tcPr>
          <w:p w:rsidR="00CF772B" w:rsidRPr="00A632B7" w:rsidRDefault="00CF772B" w:rsidP="00706100">
            <w:pPr>
              <w:rPr>
                <w:sz w:val="20"/>
                <w:szCs w:val="20"/>
              </w:rPr>
            </w:pPr>
            <w:r w:rsidRPr="00A632B7">
              <w:rPr>
                <w:sz w:val="20"/>
                <w:szCs w:val="20"/>
              </w:rPr>
              <w:t>Согласование и утверждение детального дизайна</w:t>
            </w:r>
          </w:p>
        </w:tc>
        <w:tc>
          <w:tcPr>
            <w:tcW w:w="0" w:type="auto"/>
            <w:shd w:val="clear" w:color="auto" w:fill="auto"/>
          </w:tcPr>
          <w:p w:rsidR="00CF772B" w:rsidRPr="00A632B7" w:rsidRDefault="00CF772B" w:rsidP="00706100">
            <w:pPr>
              <w:rPr>
                <w:sz w:val="20"/>
                <w:szCs w:val="20"/>
              </w:rPr>
            </w:pPr>
            <w:r w:rsidRPr="00A632B7">
              <w:rPr>
                <w:sz w:val="20"/>
                <w:szCs w:val="20"/>
              </w:rPr>
              <w:t>23.03.2014</w:t>
            </w:r>
          </w:p>
        </w:tc>
        <w:tc>
          <w:tcPr>
            <w:tcW w:w="0" w:type="auto"/>
            <w:shd w:val="clear" w:color="auto" w:fill="auto"/>
          </w:tcPr>
          <w:p w:rsidR="00CF772B" w:rsidRPr="00A632B7" w:rsidRDefault="00CF772B" w:rsidP="00706100">
            <w:pPr>
              <w:rPr>
                <w:sz w:val="20"/>
                <w:szCs w:val="20"/>
              </w:rPr>
            </w:pPr>
            <w:r w:rsidRPr="00A632B7">
              <w:rPr>
                <w:sz w:val="20"/>
                <w:szCs w:val="20"/>
              </w:rPr>
              <w:t>29.03.2014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3.5</w:t>
            </w:r>
          </w:p>
        </w:tc>
        <w:tc>
          <w:tcPr>
            <w:tcW w:w="0" w:type="auto"/>
            <w:shd w:val="clear" w:color="auto" w:fill="auto"/>
          </w:tcPr>
          <w:p w:rsidR="00CF772B" w:rsidRPr="00A632B7" w:rsidRDefault="00CF772B" w:rsidP="00706100">
            <w:pPr>
              <w:rPr>
                <w:sz w:val="20"/>
                <w:szCs w:val="20"/>
              </w:rPr>
            </w:pPr>
            <w:r w:rsidRPr="00A632B7">
              <w:rPr>
                <w:sz w:val="20"/>
                <w:szCs w:val="20"/>
              </w:rPr>
              <w:t>Планирование порядка, сроков и ресурсов для разработки и контроля качества</w:t>
            </w:r>
          </w:p>
        </w:tc>
        <w:tc>
          <w:tcPr>
            <w:tcW w:w="0" w:type="auto"/>
            <w:shd w:val="clear" w:color="auto" w:fill="auto"/>
          </w:tcPr>
          <w:p w:rsidR="00CF772B" w:rsidRPr="00A632B7" w:rsidRDefault="00CF772B" w:rsidP="00706100">
            <w:pPr>
              <w:rPr>
                <w:sz w:val="20"/>
                <w:szCs w:val="20"/>
              </w:rPr>
            </w:pPr>
            <w:r w:rsidRPr="00A632B7">
              <w:rPr>
                <w:sz w:val="20"/>
                <w:szCs w:val="20"/>
              </w:rPr>
              <w:t>30.03.2014</w:t>
            </w:r>
          </w:p>
        </w:tc>
        <w:tc>
          <w:tcPr>
            <w:tcW w:w="0" w:type="auto"/>
            <w:shd w:val="clear" w:color="auto" w:fill="auto"/>
          </w:tcPr>
          <w:p w:rsidR="00CF772B" w:rsidRPr="00A632B7" w:rsidRDefault="00CF772B" w:rsidP="00706100">
            <w:pPr>
              <w:rPr>
                <w:sz w:val="20"/>
                <w:szCs w:val="20"/>
              </w:rPr>
            </w:pPr>
            <w:r w:rsidRPr="00A632B7">
              <w:rPr>
                <w:sz w:val="20"/>
                <w:szCs w:val="20"/>
              </w:rPr>
              <w:t>04.04.2014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3.6</w:t>
            </w:r>
          </w:p>
        </w:tc>
        <w:tc>
          <w:tcPr>
            <w:tcW w:w="0" w:type="auto"/>
            <w:shd w:val="clear" w:color="auto" w:fill="auto"/>
          </w:tcPr>
          <w:p w:rsidR="00CF772B" w:rsidRPr="00A632B7" w:rsidRDefault="00CF772B" w:rsidP="00706100">
            <w:pPr>
              <w:rPr>
                <w:sz w:val="20"/>
                <w:szCs w:val="20"/>
              </w:rPr>
            </w:pPr>
            <w:r w:rsidRPr="00A632B7">
              <w:rPr>
                <w:sz w:val="20"/>
                <w:szCs w:val="20"/>
              </w:rPr>
              <w:t>Уточнение параметров последующих стадий</w:t>
            </w:r>
          </w:p>
        </w:tc>
        <w:tc>
          <w:tcPr>
            <w:tcW w:w="0" w:type="auto"/>
            <w:shd w:val="clear" w:color="auto" w:fill="auto"/>
          </w:tcPr>
          <w:p w:rsidR="00CF772B" w:rsidRPr="00A632B7" w:rsidRDefault="00CF772B" w:rsidP="00706100">
            <w:pPr>
              <w:rPr>
                <w:sz w:val="20"/>
                <w:szCs w:val="20"/>
              </w:rPr>
            </w:pPr>
            <w:r w:rsidRPr="00A632B7">
              <w:rPr>
                <w:sz w:val="20"/>
                <w:szCs w:val="20"/>
              </w:rPr>
              <w:t>05.04.2014</w:t>
            </w:r>
          </w:p>
        </w:tc>
        <w:tc>
          <w:tcPr>
            <w:tcW w:w="0" w:type="auto"/>
            <w:shd w:val="clear" w:color="auto" w:fill="auto"/>
          </w:tcPr>
          <w:p w:rsidR="00CF772B" w:rsidRPr="00A632B7" w:rsidRDefault="00CF772B" w:rsidP="00706100">
            <w:pPr>
              <w:rPr>
                <w:sz w:val="20"/>
                <w:szCs w:val="20"/>
              </w:rPr>
            </w:pPr>
            <w:r w:rsidRPr="00A632B7">
              <w:rPr>
                <w:sz w:val="20"/>
                <w:szCs w:val="20"/>
              </w:rPr>
              <w:t>07.04.2014</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Разработка</w:t>
            </w:r>
          </w:p>
        </w:tc>
        <w:tc>
          <w:tcPr>
            <w:tcW w:w="0" w:type="auto"/>
            <w:shd w:val="clear" w:color="auto" w:fill="auto"/>
          </w:tcPr>
          <w:p w:rsidR="00CF772B" w:rsidRPr="00A632B7" w:rsidRDefault="00CF772B" w:rsidP="00706100">
            <w:pPr>
              <w:rPr>
                <w:sz w:val="20"/>
                <w:szCs w:val="20"/>
              </w:rPr>
            </w:pPr>
            <w:r w:rsidRPr="00A632B7">
              <w:rPr>
                <w:sz w:val="20"/>
                <w:szCs w:val="20"/>
              </w:rPr>
              <w:t>4.1</w:t>
            </w:r>
          </w:p>
        </w:tc>
        <w:tc>
          <w:tcPr>
            <w:tcW w:w="0" w:type="auto"/>
            <w:shd w:val="clear" w:color="auto" w:fill="auto"/>
          </w:tcPr>
          <w:p w:rsidR="00CF772B" w:rsidRPr="00A632B7" w:rsidRDefault="00CF772B" w:rsidP="00706100">
            <w:pPr>
              <w:rPr>
                <w:sz w:val="20"/>
                <w:szCs w:val="20"/>
              </w:rPr>
            </w:pPr>
            <w:r w:rsidRPr="00A632B7">
              <w:rPr>
                <w:sz w:val="20"/>
                <w:szCs w:val="20"/>
              </w:rPr>
              <w:t xml:space="preserve">Настройка среды для разработки, среды </w:t>
            </w:r>
            <w:proofErr w:type="gramStart"/>
            <w:r w:rsidRPr="00A632B7">
              <w:rPr>
                <w:sz w:val="20"/>
                <w:szCs w:val="20"/>
              </w:rPr>
              <w:t>для</w:t>
            </w:r>
            <w:proofErr w:type="gramEnd"/>
          </w:p>
        </w:tc>
        <w:tc>
          <w:tcPr>
            <w:tcW w:w="0" w:type="auto"/>
            <w:shd w:val="clear" w:color="auto" w:fill="auto"/>
          </w:tcPr>
          <w:p w:rsidR="00CF772B" w:rsidRPr="00A632B7" w:rsidRDefault="00CF772B" w:rsidP="00706100">
            <w:pPr>
              <w:rPr>
                <w:sz w:val="20"/>
                <w:szCs w:val="20"/>
              </w:rPr>
            </w:pPr>
            <w:r w:rsidRPr="00A632B7">
              <w:rPr>
                <w:sz w:val="20"/>
                <w:szCs w:val="20"/>
              </w:rPr>
              <w:t>08.04.2014</w:t>
            </w:r>
          </w:p>
        </w:tc>
        <w:tc>
          <w:tcPr>
            <w:tcW w:w="0" w:type="auto"/>
            <w:shd w:val="clear" w:color="auto" w:fill="auto"/>
          </w:tcPr>
          <w:p w:rsidR="00CF772B" w:rsidRPr="00A632B7" w:rsidRDefault="00CF772B" w:rsidP="00706100">
            <w:pPr>
              <w:rPr>
                <w:sz w:val="20"/>
                <w:szCs w:val="20"/>
              </w:rPr>
            </w:pPr>
            <w:r w:rsidRPr="00A632B7">
              <w:rPr>
                <w:sz w:val="20"/>
                <w:szCs w:val="20"/>
              </w:rPr>
              <w:t>21.04.2014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4.2</w:t>
            </w:r>
          </w:p>
        </w:tc>
        <w:tc>
          <w:tcPr>
            <w:tcW w:w="0" w:type="auto"/>
            <w:shd w:val="clear" w:color="auto" w:fill="auto"/>
          </w:tcPr>
          <w:p w:rsidR="00CF772B" w:rsidRPr="00A632B7" w:rsidRDefault="00CF772B" w:rsidP="00706100">
            <w:pPr>
              <w:rPr>
                <w:sz w:val="20"/>
                <w:szCs w:val="20"/>
              </w:rPr>
            </w:pPr>
            <w:r w:rsidRPr="00A632B7">
              <w:rPr>
                <w:sz w:val="20"/>
                <w:szCs w:val="20"/>
              </w:rPr>
              <w:t>тестирования, рабочей среды для проведения последующей разработки, тестирования и интеграции результатов в рабочую систему</w:t>
            </w:r>
          </w:p>
        </w:tc>
        <w:tc>
          <w:tcPr>
            <w:tcW w:w="0" w:type="auto"/>
            <w:shd w:val="clear" w:color="auto" w:fill="auto"/>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4.3</w:t>
            </w:r>
          </w:p>
        </w:tc>
        <w:tc>
          <w:tcPr>
            <w:tcW w:w="0" w:type="auto"/>
            <w:shd w:val="clear" w:color="auto" w:fill="auto"/>
          </w:tcPr>
          <w:p w:rsidR="00CF772B" w:rsidRPr="00A632B7" w:rsidRDefault="00CF772B" w:rsidP="00706100">
            <w:pPr>
              <w:rPr>
                <w:sz w:val="20"/>
                <w:szCs w:val="20"/>
              </w:rPr>
            </w:pPr>
            <w:r w:rsidRPr="00A632B7">
              <w:rPr>
                <w:sz w:val="20"/>
                <w:szCs w:val="20"/>
              </w:rPr>
              <w:t xml:space="preserve">Реализация модификаций и интерфейсов согласно стадии </w:t>
            </w:r>
            <w:r w:rsidR="008C3E45">
              <w:rPr>
                <w:sz w:val="20"/>
                <w:szCs w:val="20"/>
              </w:rPr>
              <w:t>«</w:t>
            </w:r>
            <w:r w:rsidRPr="00A632B7">
              <w:rPr>
                <w:sz w:val="20"/>
                <w:szCs w:val="20"/>
              </w:rPr>
              <w:t>Дизайн</w:t>
            </w:r>
            <w:r w:rsidR="008C3E45">
              <w:rPr>
                <w:sz w:val="20"/>
                <w:szCs w:val="20"/>
              </w:rPr>
              <w:t>»</w:t>
            </w:r>
            <w:r w:rsidRPr="00A632B7">
              <w:rPr>
                <w:sz w:val="20"/>
                <w:szCs w:val="20"/>
              </w:rPr>
              <w:t>, первоначальное тестирование разработчиками</w:t>
            </w:r>
          </w:p>
        </w:tc>
        <w:tc>
          <w:tcPr>
            <w:tcW w:w="0" w:type="auto"/>
            <w:shd w:val="clear" w:color="auto" w:fill="auto"/>
          </w:tcPr>
          <w:p w:rsidR="00CF772B" w:rsidRPr="00A632B7" w:rsidRDefault="00CF772B" w:rsidP="00706100">
            <w:pPr>
              <w:rPr>
                <w:sz w:val="20"/>
                <w:szCs w:val="20"/>
              </w:rPr>
            </w:pPr>
            <w:r w:rsidRPr="00A632B7">
              <w:rPr>
                <w:sz w:val="20"/>
                <w:szCs w:val="20"/>
              </w:rPr>
              <w:t>22.04.2014</w:t>
            </w:r>
          </w:p>
        </w:tc>
        <w:tc>
          <w:tcPr>
            <w:tcW w:w="0" w:type="auto"/>
            <w:shd w:val="clear" w:color="auto" w:fill="auto"/>
          </w:tcPr>
          <w:p w:rsidR="00CF772B" w:rsidRPr="00A632B7" w:rsidRDefault="00CF772B" w:rsidP="00706100">
            <w:pPr>
              <w:rPr>
                <w:sz w:val="20"/>
                <w:szCs w:val="20"/>
              </w:rPr>
            </w:pPr>
            <w:r w:rsidRPr="00A632B7">
              <w:rPr>
                <w:sz w:val="20"/>
                <w:szCs w:val="20"/>
              </w:rPr>
              <w:t>02.05.2014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4.4</w:t>
            </w:r>
          </w:p>
        </w:tc>
        <w:tc>
          <w:tcPr>
            <w:tcW w:w="0" w:type="auto"/>
            <w:shd w:val="clear" w:color="auto" w:fill="auto"/>
          </w:tcPr>
          <w:p w:rsidR="00CF772B" w:rsidRPr="00A632B7" w:rsidRDefault="00CF772B" w:rsidP="00706100">
            <w:pPr>
              <w:rPr>
                <w:sz w:val="20"/>
                <w:szCs w:val="20"/>
              </w:rPr>
            </w:pPr>
            <w:r w:rsidRPr="00A632B7">
              <w:rPr>
                <w:sz w:val="20"/>
                <w:szCs w:val="20"/>
              </w:rPr>
              <w:t>Передача результатов разработки Заказчику для тестирования, исправление обнаруженных ошибок, корректировка требований, повторная реализация и тестирование</w:t>
            </w:r>
          </w:p>
        </w:tc>
        <w:tc>
          <w:tcPr>
            <w:tcW w:w="0" w:type="auto"/>
            <w:shd w:val="clear" w:color="auto" w:fill="auto"/>
          </w:tcPr>
          <w:p w:rsidR="00CF772B" w:rsidRPr="00A632B7" w:rsidRDefault="00CF772B" w:rsidP="00706100">
            <w:pPr>
              <w:rPr>
                <w:sz w:val="20"/>
                <w:szCs w:val="20"/>
              </w:rPr>
            </w:pPr>
            <w:r w:rsidRPr="00A632B7">
              <w:rPr>
                <w:sz w:val="20"/>
                <w:szCs w:val="20"/>
              </w:rPr>
              <w:t>03.05.2014</w:t>
            </w:r>
          </w:p>
        </w:tc>
        <w:tc>
          <w:tcPr>
            <w:tcW w:w="0" w:type="auto"/>
            <w:shd w:val="clear" w:color="auto" w:fill="auto"/>
          </w:tcPr>
          <w:p w:rsidR="00CF772B" w:rsidRPr="00A632B7" w:rsidRDefault="00CF772B" w:rsidP="00706100">
            <w:pPr>
              <w:rPr>
                <w:sz w:val="20"/>
                <w:szCs w:val="20"/>
              </w:rPr>
            </w:pPr>
            <w:r w:rsidRPr="00A632B7">
              <w:rPr>
                <w:sz w:val="20"/>
                <w:szCs w:val="20"/>
              </w:rPr>
              <w:t>19.05.2014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4.5</w:t>
            </w:r>
          </w:p>
        </w:tc>
        <w:tc>
          <w:tcPr>
            <w:tcW w:w="0" w:type="auto"/>
            <w:shd w:val="clear" w:color="auto" w:fill="auto"/>
          </w:tcPr>
          <w:p w:rsidR="00CF772B" w:rsidRPr="00A632B7" w:rsidRDefault="00CF772B" w:rsidP="00706100">
            <w:pPr>
              <w:rPr>
                <w:sz w:val="20"/>
                <w:szCs w:val="20"/>
              </w:rPr>
            </w:pPr>
            <w:r w:rsidRPr="00A632B7">
              <w:rPr>
                <w:sz w:val="20"/>
                <w:szCs w:val="20"/>
              </w:rPr>
              <w:t>Комплексное тестирование Заказчиком, исправление ошибок и корректировка требований; установка результатов разработки в рабочую среду, настройка системы, перенос основных справочников</w:t>
            </w:r>
          </w:p>
        </w:tc>
        <w:tc>
          <w:tcPr>
            <w:tcW w:w="0" w:type="auto"/>
            <w:shd w:val="clear" w:color="auto" w:fill="auto"/>
          </w:tcPr>
          <w:p w:rsidR="00CF772B" w:rsidRPr="00A632B7" w:rsidRDefault="00CF772B" w:rsidP="00706100">
            <w:pPr>
              <w:rPr>
                <w:sz w:val="20"/>
                <w:szCs w:val="20"/>
              </w:rPr>
            </w:pPr>
            <w:r w:rsidRPr="00A632B7">
              <w:rPr>
                <w:sz w:val="20"/>
                <w:szCs w:val="20"/>
              </w:rPr>
              <w:t>20.05.2014</w:t>
            </w:r>
          </w:p>
        </w:tc>
        <w:tc>
          <w:tcPr>
            <w:tcW w:w="0" w:type="auto"/>
            <w:shd w:val="clear" w:color="auto" w:fill="auto"/>
          </w:tcPr>
          <w:p w:rsidR="00CF772B" w:rsidRPr="00A632B7" w:rsidRDefault="00CF772B" w:rsidP="00706100">
            <w:pPr>
              <w:rPr>
                <w:sz w:val="20"/>
                <w:szCs w:val="20"/>
              </w:rPr>
            </w:pPr>
            <w:r w:rsidRPr="00A632B7">
              <w:rPr>
                <w:sz w:val="20"/>
                <w:szCs w:val="20"/>
              </w:rPr>
              <w:t>16.06.2014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4.6</w:t>
            </w:r>
          </w:p>
        </w:tc>
        <w:tc>
          <w:tcPr>
            <w:tcW w:w="0" w:type="auto"/>
            <w:shd w:val="clear" w:color="auto" w:fill="auto"/>
          </w:tcPr>
          <w:p w:rsidR="00CF772B" w:rsidRPr="00A632B7" w:rsidRDefault="00CF772B" w:rsidP="00706100">
            <w:pPr>
              <w:rPr>
                <w:sz w:val="20"/>
                <w:szCs w:val="20"/>
              </w:rPr>
            </w:pPr>
            <w:r w:rsidRPr="00A632B7">
              <w:rPr>
                <w:sz w:val="20"/>
                <w:szCs w:val="20"/>
              </w:rPr>
              <w:t>Проведение финальных испытаний и подготовка к сдаче-приемке</w:t>
            </w:r>
          </w:p>
        </w:tc>
        <w:tc>
          <w:tcPr>
            <w:tcW w:w="0" w:type="auto"/>
            <w:shd w:val="clear" w:color="auto" w:fill="auto"/>
          </w:tcPr>
          <w:p w:rsidR="00CF772B" w:rsidRPr="00A632B7" w:rsidRDefault="00CF772B" w:rsidP="00706100">
            <w:pPr>
              <w:rPr>
                <w:sz w:val="20"/>
                <w:szCs w:val="20"/>
              </w:rPr>
            </w:pPr>
            <w:r w:rsidRPr="00A632B7">
              <w:rPr>
                <w:sz w:val="20"/>
                <w:szCs w:val="20"/>
              </w:rPr>
              <w:t>17.06.2014</w:t>
            </w:r>
          </w:p>
        </w:tc>
        <w:tc>
          <w:tcPr>
            <w:tcW w:w="0" w:type="auto"/>
            <w:shd w:val="clear" w:color="auto" w:fill="auto"/>
          </w:tcPr>
          <w:p w:rsidR="00CF772B" w:rsidRPr="00A632B7" w:rsidRDefault="00CF772B" w:rsidP="00706100">
            <w:pPr>
              <w:rPr>
                <w:sz w:val="20"/>
                <w:szCs w:val="20"/>
              </w:rPr>
            </w:pPr>
            <w:r w:rsidRPr="00A632B7">
              <w:rPr>
                <w:sz w:val="20"/>
                <w:szCs w:val="20"/>
              </w:rPr>
              <w:t>27.06.2014</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Развертывание</w:t>
            </w:r>
          </w:p>
        </w:tc>
        <w:tc>
          <w:tcPr>
            <w:tcW w:w="0" w:type="auto"/>
            <w:shd w:val="clear" w:color="auto" w:fill="auto"/>
          </w:tcPr>
          <w:p w:rsidR="00CF772B" w:rsidRPr="00A632B7" w:rsidRDefault="00CF772B" w:rsidP="00706100">
            <w:pPr>
              <w:rPr>
                <w:sz w:val="20"/>
                <w:szCs w:val="20"/>
              </w:rPr>
            </w:pPr>
            <w:r w:rsidRPr="00A632B7">
              <w:rPr>
                <w:sz w:val="20"/>
                <w:szCs w:val="20"/>
              </w:rPr>
              <w:t>5.1</w:t>
            </w:r>
          </w:p>
        </w:tc>
        <w:tc>
          <w:tcPr>
            <w:tcW w:w="0" w:type="auto"/>
            <w:shd w:val="clear" w:color="auto" w:fill="auto"/>
          </w:tcPr>
          <w:p w:rsidR="00CF772B" w:rsidRPr="00A632B7" w:rsidRDefault="00CF772B" w:rsidP="00706100">
            <w:pPr>
              <w:rPr>
                <w:sz w:val="20"/>
                <w:szCs w:val="20"/>
              </w:rPr>
            </w:pPr>
            <w:r w:rsidRPr="00A632B7">
              <w:rPr>
                <w:sz w:val="20"/>
                <w:szCs w:val="20"/>
              </w:rPr>
              <w:t>Разработка и утверждение плана запуска и</w:t>
            </w:r>
            <w:r w:rsidRPr="00A632B7">
              <w:rPr>
                <w:rStyle w:val="apple-converted-space"/>
                <w:sz w:val="20"/>
                <w:szCs w:val="20"/>
              </w:rPr>
              <w:t xml:space="preserve"> </w:t>
            </w:r>
            <w:bookmarkStart w:id="410" w:name="keyword116"/>
            <w:bookmarkEnd w:id="410"/>
            <w:r w:rsidRPr="00A632B7">
              <w:rPr>
                <w:rStyle w:val="keyword"/>
                <w:i/>
                <w:iCs/>
                <w:sz w:val="20"/>
                <w:szCs w:val="20"/>
              </w:rPr>
              <w:t>контрольного списка</w:t>
            </w:r>
          </w:p>
        </w:tc>
        <w:tc>
          <w:tcPr>
            <w:tcW w:w="0" w:type="auto"/>
            <w:shd w:val="clear" w:color="auto" w:fill="auto"/>
          </w:tcPr>
          <w:p w:rsidR="00CF772B" w:rsidRPr="00A632B7" w:rsidRDefault="00CF772B" w:rsidP="00706100">
            <w:pPr>
              <w:rPr>
                <w:sz w:val="20"/>
                <w:szCs w:val="20"/>
              </w:rPr>
            </w:pPr>
            <w:r w:rsidRPr="00A632B7">
              <w:rPr>
                <w:sz w:val="20"/>
                <w:szCs w:val="20"/>
              </w:rPr>
              <w:t>28.06.2014</w:t>
            </w:r>
          </w:p>
        </w:tc>
        <w:tc>
          <w:tcPr>
            <w:tcW w:w="0" w:type="auto"/>
            <w:shd w:val="clear" w:color="auto" w:fill="auto"/>
          </w:tcPr>
          <w:p w:rsidR="00CF772B" w:rsidRPr="00A632B7" w:rsidRDefault="00CF772B" w:rsidP="00706100">
            <w:pPr>
              <w:rPr>
                <w:sz w:val="20"/>
                <w:szCs w:val="20"/>
              </w:rPr>
            </w:pPr>
            <w:r w:rsidRPr="00A632B7">
              <w:rPr>
                <w:sz w:val="20"/>
                <w:szCs w:val="20"/>
              </w:rPr>
              <w:t>30.06.2014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5.2</w:t>
            </w:r>
          </w:p>
        </w:tc>
        <w:tc>
          <w:tcPr>
            <w:tcW w:w="0" w:type="auto"/>
            <w:shd w:val="clear" w:color="auto" w:fill="auto"/>
          </w:tcPr>
          <w:p w:rsidR="00CF772B" w:rsidRPr="00A632B7" w:rsidRDefault="00CF772B" w:rsidP="00706100">
            <w:pPr>
              <w:rPr>
                <w:sz w:val="20"/>
                <w:szCs w:val="20"/>
              </w:rPr>
            </w:pPr>
            <w:r w:rsidRPr="00A632B7">
              <w:rPr>
                <w:sz w:val="20"/>
                <w:szCs w:val="20"/>
              </w:rPr>
              <w:t>Разработка и утверждение плана тестирования системы</w:t>
            </w:r>
          </w:p>
        </w:tc>
        <w:tc>
          <w:tcPr>
            <w:tcW w:w="0" w:type="auto"/>
            <w:shd w:val="clear" w:color="auto" w:fill="auto"/>
          </w:tcPr>
          <w:p w:rsidR="00CF772B" w:rsidRPr="00A632B7" w:rsidRDefault="00CF772B" w:rsidP="00706100">
            <w:pPr>
              <w:rPr>
                <w:sz w:val="20"/>
                <w:szCs w:val="20"/>
              </w:rPr>
            </w:pPr>
            <w:r w:rsidRPr="00A632B7">
              <w:rPr>
                <w:sz w:val="20"/>
                <w:szCs w:val="20"/>
              </w:rPr>
              <w:t>28.06.2014</w:t>
            </w:r>
          </w:p>
        </w:tc>
        <w:tc>
          <w:tcPr>
            <w:tcW w:w="0" w:type="auto"/>
            <w:shd w:val="clear" w:color="auto" w:fill="auto"/>
          </w:tcPr>
          <w:p w:rsidR="00CF772B" w:rsidRPr="00A632B7" w:rsidRDefault="00CF772B" w:rsidP="00706100">
            <w:pPr>
              <w:rPr>
                <w:sz w:val="20"/>
                <w:szCs w:val="20"/>
              </w:rPr>
            </w:pPr>
            <w:r w:rsidRPr="00A632B7">
              <w:rPr>
                <w:sz w:val="20"/>
                <w:szCs w:val="20"/>
              </w:rPr>
              <w:t>30.06.2014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5.3</w:t>
            </w:r>
          </w:p>
        </w:tc>
        <w:tc>
          <w:tcPr>
            <w:tcW w:w="0" w:type="auto"/>
            <w:shd w:val="clear" w:color="auto" w:fill="auto"/>
          </w:tcPr>
          <w:p w:rsidR="00CF772B" w:rsidRPr="00A632B7" w:rsidRDefault="00CF772B" w:rsidP="00706100">
            <w:pPr>
              <w:rPr>
                <w:sz w:val="20"/>
                <w:szCs w:val="20"/>
              </w:rPr>
            </w:pPr>
            <w:r w:rsidRPr="00A632B7">
              <w:rPr>
                <w:sz w:val="20"/>
                <w:szCs w:val="20"/>
              </w:rPr>
              <w:t>Проведение завершающего тестирования</w:t>
            </w:r>
          </w:p>
        </w:tc>
        <w:tc>
          <w:tcPr>
            <w:tcW w:w="0" w:type="auto"/>
            <w:shd w:val="clear" w:color="auto" w:fill="auto"/>
          </w:tcPr>
          <w:p w:rsidR="00CF772B" w:rsidRPr="00A632B7" w:rsidRDefault="00CF772B" w:rsidP="00706100">
            <w:pPr>
              <w:rPr>
                <w:sz w:val="20"/>
                <w:szCs w:val="20"/>
              </w:rPr>
            </w:pPr>
            <w:r w:rsidRPr="00A632B7">
              <w:rPr>
                <w:sz w:val="20"/>
                <w:szCs w:val="20"/>
              </w:rPr>
              <w:t>01.07.2014</w:t>
            </w:r>
          </w:p>
        </w:tc>
        <w:tc>
          <w:tcPr>
            <w:tcW w:w="0" w:type="auto"/>
            <w:shd w:val="clear" w:color="auto" w:fill="auto"/>
          </w:tcPr>
          <w:p w:rsidR="00CF772B" w:rsidRPr="00A632B7" w:rsidRDefault="00CF772B" w:rsidP="00706100">
            <w:pPr>
              <w:rPr>
                <w:sz w:val="20"/>
                <w:szCs w:val="20"/>
              </w:rPr>
            </w:pPr>
            <w:r w:rsidRPr="00A632B7">
              <w:rPr>
                <w:sz w:val="20"/>
                <w:szCs w:val="20"/>
              </w:rPr>
              <w:t>11.07.2014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5.4</w:t>
            </w:r>
          </w:p>
        </w:tc>
        <w:tc>
          <w:tcPr>
            <w:tcW w:w="0" w:type="auto"/>
            <w:shd w:val="clear" w:color="auto" w:fill="auto"/>
          </w:tcPr>
          <w:p w:rsidR="00CF772B" w:rsidRPr="00A632B7" w:rsidRDefault="00CF772B" w:rsidP="00706100">
            <w:pPr>
              <w:rPr>
                <w:sz w:val="20"/>
                <w:szCs w:val="20"/>
              </w:rPr>
            </w:pPr>
            <w:r w:rsidRPr="00A632B7">
              <w:rPr>
                <w:sz w:val="20"/>
                <w:szCs w:val="20"/>
              </w:rPr>
              <w:t>Разработка и утверждение плана обучения пользователей</w:t>
            </w:r>
          </w:p>
        </w:tc>
        <w:tc>
          <w:tcPr>
            <w:tcW w:w="0" w:type="auto"/>
            <w:shd w:val="clear" w:color="auto" w:fill="auto"/>
          </w:tcPr>
          <w:p w:rsidR="00CF772B" w:rsidRPr="00A632B7" w:rsidRDefault="00CF772B" w:rsidP="00706100">
            <w:pPr>
              <w:rPr>
                <w:sz w:val="20"/>
                <w:szCs w:val="20"/>
              </w:rPr>
            </w:pPr>
            <w:r w:rsidRPr="00A632B7">
              <w:rPr>
                <w:sz w:val="20"/>
                <w:szCs w:val="20"/>
              </w:rPr>
              <w:t>28.06.2014</w:t>
            </w:r>
          </w:p>
        </w:tc>
        <w:tc>
          <w:tcPr>
            <w:tcW w:w="0" w:type="auto"/>
            <w:shd w:val="clear" w:color="auto" w:fill="auto"/>
          </w:tcPr>
          <w:p w:rsidR="00CF772B" w:rsidRPr="00A632B7" w:rsidRDefault="00CF772B" w:rsidP="00706100">
            <w:pPr>
              <w:rPr>
                <w:sz w:val="20"/>
                <w:szCs w:val="20"/>
              </w:rPr>
            </w:pPr>
            <w:r w:rsidRPr="00A632B7">
              <w:rPr>
                <w:sz w:val="20"/>
                <w:szCs w:val="20"/>
              </w:rPr>
              <w:t>30.06.2014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5.5</w:t>
            </w:r>
          </w:p>
        </w:tc>
        <w:tc>
          <w:tcPr>
            <w:tcW w:w="0" w:type="auto"/>
            <w:shd w:val="clear" w:color="auto" w:fill="auto"/>
          </w:tcPr>
          <w:p w:rsidR="00CF772B" w:rsidRPr="00A632B7" w:rsidRDefault="00CF772B" w:rsidP="00706100">
            <w:pPr>
              <w:rPr>
                <w:sz w:val="20"/>
                <w:szCs w:val="20"/>
              </w:rPr>
            </w:pPr>
            <w:r w:rsidRPr="00A632B7">
              <w:rPr>
                <w:sz w:val="20"/>
                <w:szCs w:val="20"/>
              </w:rPr>
              <w:t>Организация тренингов для пользователей</w:t>
            </w:r>
          </w:p>
        </w:tc>
        <w:tc>
          <w:tcPr>
            <w:tcW w:w="0" w:type="auto"/>
            <w:shd w:val="clear" w:color="auto" w:fill="auto"/>
          </w:tcPr>
          <w:p w:rsidR="00CF772B" w:rsidRPr="00A632B7" w:rsidRDefault="00CF772B" w:rsidP="00706100">
            <w:pPr>
              <w:rPr>
                <w:sz w:val="20"/>
                <w:szCs w:val="20"/>
              </w:rPr>
            </w:pPr>
            <w:r w:rsidRPr="00A632B7">
              <w:rPr>
                <w:sz w:val="20"/>
                <w:szCs w:val="20"/>
              </w:rPr>
              <w:t>01.07.2014</w:t>
            </w:r>
          </w:p>
        </w:tc>
        <w:tc>
          <w:tcPr>
            <w:tcW w:w="0" w:type="auto"/>
            <w:shd w:val="clear" w:color="auto" w:fill="auto"/>
          </w:tcPr>
          <w:p w:rsidR="00CF772B" w:rsidRPr="00A632B7" w:rsidRDefault="00CF772B" w:rsidP="00706100">
            <w:pPr>
              <w:rPr>
                <w:sz w:val="20"/>
                <w:szCs w:val="20"/>
              </w:rPr>
            </w:pPr>
            <w:r w:rsidRPr="00A632B7">
              <w:rPr>
                <w:sz w:val="20"/>
                <w:szCs w:val="20"/>
              </w:rPr>
              <w:t>04.08.2014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5.6</w:t>
            </w:r>
          </w:p>
        </w:tc>
        <w:tc>
          <w:tcPr>
            <w:tcW w:w="0" w:type="auto"/>
            <w:shd w:val="clear" w:color="auto" w:fill="auto"/>
          </w:tcPr>
          <w:p w:rsidR="00CF772B" w:rsidRPr="00A632B7" w:rsidRDefault="00CF772B" w:rsidP="00706100">
            <w:pPr>
              <w:rPr>
                <w:sz w:val="20"/>
                <w:szCs w:val="20"/>
              </w:rPr>
            </w:pPr>
            <w:r w:rsidRPr="00A632B7">
              <w:rPr>
                <w:sz w:val="20"/>
                <w:szCs w:val="20"/>
              </w:rPr>
              <w:t>Переход на новую рабочую среду</w:t>
            </w:r>
          </w:p>
        </w:tc>
        <w:tc>
          <w:tcPr>
            <w:tcW w:w="0" w:type="auto"/>
            <w:shd w:val="clear" w:color="auto" w:fill="auto"/>
          </w:tcPr>
          <w:p w:rsidR="00CF772B" w:rsidRPr="00A632B7" w:rsidRDefault="00CF772B" w:rsidP="00706100">
            <w:pPr>
              <w:rPr>
                <w:sz w:val="20"/>
                <w:szCs w:val="20"/>
              </w:rPr>
            </w:pPr>
            <w:r w:rsidRPr="00A632B7">
              <w:rPr>
                <w:sz w:val="20"/>
                <w:szCs w:val="20"/>
              </w:rPr>
              <w:t>05.08.2014</w:t>
            </w:r>
          </w:p>
        </w:tc>
        <w:tc>
          <w:tcPr>
            <w:tcW w:w="0" w:type="auto"/>
            <w:shd w:val="clear" w:color="auto" w:fill="auto"/>
          </w:tcPr>
          <w:p w:rsidR="00CF772B" w:rsidRPr="00A632B7" w:rsidRDefault="00CF772B" w:rsidP="00706100">
            <w:pPr>
              <w:rPr>
                <w:sz w:val="20"/>
                <w:szCs w:val="20"/>
              </w:rPr>
            </w:pPr>
            <w:r w:rsidRPr="00A632B7">
              <w:rPr>
                <w:sz w:val="20"/>
                <w:szCs w:val="20"/>
              </w:rPr>
              <w:t>23.08.2014</w:t>
            </w:r>
          </w:p>
        </w:tc>
      </w:tr>
      <w:tr w:rsidR="00CF772B" w:rsidRPr="00A632B7" w:rsidTr="00706100">
        <w:trPr>
          <w:tblCellSpacing w:w="7" w:type="dxa"/>
        </w:trPr>
        <w:tc>
          <w:tcPr>
            <w:tcW w:w="0" w:type="auto"/>
            <w:vMerge w:val="restart"/>
            <w:shd w:val="clear" w:color="auto" w:fill="auto"/>
          </w:tcPr>
          <w:p w:rsidR="00CF772B" w:rsidRPr="00A632B7" w:rsidRDefault="00CF772B" w:rsidP="00706100">
            <w:pPr>
              <w:rPr>
                <w:sz w:val="20"/>
                <w:szCs w:val="20"/>
              </w:rPr>
            </w:pPr>
            <w:r w:rsidRPr="00A632B7">
              <w:rPr>
                <w:sz w:val="20"/>
                <w:szCs w:val="20"/>
              </w:rPr>
              <w:t>Эксплуатация</w:t>
            </w:r>
          </w:p>
        </w:tc>
        <w:tc>
          <w:tcPr>
            <w:tcW w:w="0" w:type="auto"/>
            <w:shd w:val="clear" w:color="auto" w:fill="auto"/>
          </w:tcPr>
          <w:p w:rsidR="00CF772B" w:rsidRPr="00A632B7" w:rsidRDefault="00CF772B" w:rsidP="00706100">
            <w:pPr>
              <w:rPr>
                <w:sz w:val="20"/>
                <w:szCs w:val="20"/>
              </w:rPr>
            </w:pPr>
            <w:r w:rsidRPr="00A632B7">
              <w:rPr>
                <w:sz w:val="20"/>
                <w:szCs w:val="20"/>
              </w:rPr>
              <w:t>6.1</w:t>
            </w:r>
          </w:p>
        </w:tc>
        <w:tc>
          <w:tcPr>
            <w:tcW w:w="0" w:type="auto"/>
            <w:shd w:val="clear" w:color="auto" w:fill="auto"/>
          </w:tcPr>
          <w:p w:rsidR="00CF772B" w:rsidRPr="00A632B7" w:rsidRDefault="00CF772B" w:rsidP="00706100">
            <w:pPr>
              <w:rPr>
                <w:sz w:val="20"/>
                <w:szCs w:val="20"/>
              </w:rPr>
            </w:pPr>
            <w:r w:rsidRPr="00A632B7">
              <w:rPr>
                <w:sz w:val="20"/>
                <w:szCs w:val="20"/>
              </w:rPr>
              <w:t>Проведение опциональных дополнительных тренингов пользователей</w:t>
            </w:r>
          </w:p>
        </w:tc>
        <w:tc>
          <w:tcPr>
            <w:tcW w:w="0" w:type="auto"/>
            <w:shd w:val="clear" w:color="auto" w:fill="auto"/>
          </w:tcPr>
          <w:p w:rsidR="00CF772B" w:rsidRPr="00A632B7" w:rsidRDefault="00CF772B" w:rsidP="00706100">
            <w:pPr>
              <w:rPr>
                <w:sz w:val="20"/>
                <w:szCs w:val="20"/>
              </w:rPr>
            </w:pPr>
            <w:r w:rsidRPr="00A632B7">
              <w:rPr>
                <w:sz w:val="20"/>
                <w:szCs w:val="20"/>
              </w:rPr>
              <w:t>05.08.2014</w:t>
            </w:r>
          </w:p>
        </w:tc>
        <w:tc>
          <w:tcPr>
            <w:tcW w:w="0" w:type="auto"/>
            <w:shd w:val="clear" w:color="auto" w:fill="auto"/>
          </w:tcPr>
          <w:p w:rsidR="00CF772B" w:rsidRPr="00A632B7" w:rsidRDefault="00CF772B" w:rsidP="00706100">
            <w:pPr>
              <w:rPr>
                <w:sz w:val="20"/>
                <w:szCs w:val="20"/>
              </w:rPr>
            </w:pPr>
            <w:r w:rsidRPr="00A632B7">
              <w:rPr>
                <w:sz w:val="20"/>
                <w:szCs w:val="20"/>
              </w:rPr>
              <w:t>18.08.2014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6.2</w:t>
            </w:r>
          </w:p>
        </w:tc>
        <w:tc>
          <w:tcPr>
            <w:tcW w:w="0" w:type="auto"/>
            <w:shd w:val="clear" w:color="auto" w:fill="auto"/>
          </w:tcPr>
          <w:p w:rsidR="00CF772B" w:rsidRPr="00A632B7" w:rsidRDefault="00CF772B" w:rsidP="00706100">
            <w:pPr>
              <w:rPr>
                <w:sz w:val="20"/>
                <w:szCs w:val="20"/>
              </w:rPr>
            </w:pPr>
            <w:r w:rsidRPr="00A632B7">
              <w:rPr>
                <w:sz w:val="20"/>
                <w:szCs w:val="20"/>
              </w:rPr>
              <w:t>Проверка корректности функционирования рабочей среды и окончательная настройка системы</w:t>
            </w:r>
          </w:p>
        </w:tc>
        <w:tc>
          <w:tcPr>
            <w:tcW w:w="0" w:type="auto"/>
            <w:shd w:val="clear" w:color="auto" w:fill="auto"/>
          </w:tcPr>
          <w:p w:rsidR="00CF772B" w:rsidRPr="00A632B7" w:rsidRDefault="00CF772B" w:rsidP="00706100">
            <w:pPr>
              <w:rPr>
                <w:sz w:val="20"/>
                <w:szCs w:val="20"/>
              </w:rPr>
            </w:pPr>
            <w:r w:rsidRPr="00A632B7">
              <w:rPr>
                <w:sz w:val="20"/>
                <w:szCs w:val="20"/>
              </w:rPr>
              <w:t>24.08.2014</w:t>
            </w:r>
          </w:p>
        </w:tc>
        <w:tc>
          <w:tcPr>
            <w:tcW w:w="0" w:type="auto"/>
            <w:shd w:val="clear" w:color="auto" w:fill="auto"/>
          </w:tcPr>
          <w:p w:rsidR="00CF772B" w:rsidRPr="00A632B7" w:rsidRDefault="00CF772B" w:rsidP="00706100">
            <w:pPr>
              <w:rPr>
                <w:sz w:val="20"/>
                <w:szCs w:val="20"/>
              </w:rPr>
            </w:pPr>
            <w:r w:rsidRPr="00A632B7">
              <w:rPr>
                <w:sz w:val="20"/>
                <w:szCs w:val="20"/>
              </w:rPr>
              <w:t>12.09.2014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6.3</w:t>
            </w:r>
          </w:p>
        </w:tc>
        <w:tc>
          <w:tcPr>
            <w:tcW w:w="0" w:type="auto"/>
            <w:shd w:val="clear" w:color="auto" w:fill="auto"/>
          </w:tcPr>
          <w:p w:rsidR="00CF772B" w:rsidRPr="00A632B7" w:rsidRDefault="00CF772B" w:rsidP="00706100">
            <w:pPr>
              <w:rPr>
                <w:sz w:val="20"/>
                <w:szCs w:val="20"/>
              </w:rPr>
            </w:pPr>
            <w:r w:rsidRPr="00A632B7">
              <w:rPr>
                <w:sz w:val="20"/>
                <w:szCs w:val="20"/>
              </w:rPr>
              <w:t>Приемка системы заказчиком</w:t>
            </w:r>
          </w:p>
        </w:tc>
        <w:tc>
          <w:tcPr>
            <w:tcW w:w="0" w:type="auto"/>
            <w:shd w:val="clear" w:color="auto" w:fill="auto"/>
          </w:tcPr>
          <w:p w:rsidR="00CF772B" w:rsidRPr="00A632B7" w:rsidRDefault="00CF772B" w:rsidP="00706100">
            <w:pPr>
              <w:rPr>
                <w:sz w:val="20"/>
                <w:szCs w:val="20"/>
              </w:rPr>
            </w:pPr>
            <w:r w:rsidRPr="00A632B7">
              <w:rPr>
                <w:sz w:val="20"/>
                <w:szCs w:val="20"/>
              </w:rPr>
              <w:t>13.09.2014</w:t>
            </w:r>
          </w:p>
        </w:tc>
        <w:tc>
          <w:tcPr>
            <w:tcW w:w="0" w:type="auto"/>
            <w:shd w:val="clear" w:color="auto" w:fill="auto"/>
          </w:tcPr>
          <w:p w:rsidR="00CF772B" w:rsidRPr="00A632B7" w:rsidRDefault="00CF772B" w:rsidP="00706100">
            <w:pPr>
              <w:rPr>
                <w:sz w:val="20"/>
                <w:szCs w:val="20"/>
              </w:rPr>
            </w:pPr>
            <w:r w:rsidRPr="00A632B7">
              <w:rPr>
                <w:sz w:val="20"/>
                <w:szCs w:val="20"/>
              </w:rPr>
              <w:t>19.09.2014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6.4</w:t>
            </w:r>
          </w:p>
        </w:tc>
        <w:tc>
          <w:tcPr>
            <w:tcW w:w="0" w:type="auto"/>
            <w:shd w:val="clear" w:color="auto" w:fill="auto"/>
          </w:tcPr>
          <w:p w:rsidR="00CF772B" w:rsidRPr="00A632B7" w:rsidRDefault="00CF772B" w:rsidP="00706100">
            <w:pPr>
              <w:rPr>
                <w:sz w:val="20"/>
                <w:szCs w:val="20"/>
              </w:rPr>
            </w:pPr>
            <w:r w:rsidRPr="00A632B7">
              <w:rPr>
                <w:sz w:val="20"/>
                <w:szCs w:val="20"/>
              </w:rPr>
              <w:t>Подписание акта ввода в промышленную эксплуатацию</w:t>
            </w:r>
          </w:p>
        </w:tc>
        <w:tc>
          <w:tcPr>
            <w:tcW w:w="0" w:type="auto"/>
            <w:shd w:val="clear" w:color="auto" w:fill="auto"/>
          </w:tcPr>
          <w:p w:rsidR="00CF772B" w:rsidRPr="00A632B7" w:rsidRDefault="00CF772B" w:rsidP="00706100">
            <w:pPr>
              <w:rPr>
                <w:sz w:val="20"/>
                <w:szCs w:val="20"/>
              </w:rPr>
            </w:pPr>
            <w:r w:rsidRPr="00A632B7">
              <w:rPr>
                <w:sz w:val="20"/>
                <w:szCs w:val="20"/>
              </w:rPr>
              <w:t>20.09.2014</w:t>
            </w:r>
          </w:p>
        </w:tc>
        <w:tc>
          <w:tcPr>
            <w:tcW w:w="0" w:type="auto"/>
            <w:shd w:val="clear" w:color="auto" w:fill="auto"/>
          </w:tcPr>
          <w:p w:rsidR="00CF772B" w:rsidRPr="00A632B7" w:rsidRDefault="00CF772B" w:rsidP="00706100">
            <w:pPr>
              <w:rPr>
                <w:sz w:val="20"/>
                <w:szCs w:val="20"/>
              </w:rPr>
            </w:pPr>
            <w:r w:rsidRPr="00A632B7">
              <w:rPr>
                <w:sz w:val="20"/>
                <w:szCs w:val="20"/>
              </w:rPr>
              <w:t>26.09.2014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6.5</w:t>
            </w:r>
          </w:p>
        </w:tc>
        <w:tc>
          <w:tcPr>
            <w:tcW w:w="0" w:type="auto"/>
            <w:shd w:val="clear" w:color="auto" w:fill="auto"/>
          </w:tcPr>
          <w:p w:rsidR="00CF772B" w:rsidRPr="00A632B7" w:rsidRDefault="00CF772B" w:rsidP="00706100">
            <w:pPr>
              <w:rPr>
                <w:sz w:val="20"/>
                <w:szCs w:val="20"/>
              </w:rPr>
            </w:pPr>
            <w:r w:rsidRPr="00A632B7">
              <w:rPr>
                <w:sz w:val="20"/>
                <w:szCs w:val="20"/>
              </w:rPr>
              <w:t>Подготовка и передача документов для закрытия проекта</w:t>
            </w:r>
          </w:p>
        </w:tc>
        <w:tc>
          <w:tcPr>
            <w:tcW w:w="0" w:type="auto"/>
            <w:shd w:val="clear" w:color="auto" w:fill="auto"/>
          </w:tcPr>
          <w:p w:rsidR="00CF772B" w:rsidRPr="00A632B7" w:rsidRDefault="00CF772B" w:rsidP="00706100">
            <w:pPr>
              <w:rPr>
                <w:sz w:val="20"/>
                <w:szCs w:val="20"/>
              </w:rPr>
            </w:pPr>
            <w:r w:rsidRPr="00A632B7">
              <w:rPr>
                <w:sz w:val="20"/>
                <w:szCs w:val="20"/>
              </w:rPr>
              <w:t>27.09.2014</w:t>
            </w:r>
          </w:p>
        </w:tc>
        <w:tc>
          <w:tcPr>
            <w:tcW w:w="0" w:type="auto"/>
            <w:shd w:val="clear" w:color="auto" w:fill="auto"/>
          </w:tcPr>
          <w:p w:rsidR="00CF772B" w:rsidRPr="00A632B7" w:rsidRDefault="00CF772B" w:rsidP="00706100">
            <w:pPr>
              <w:rPr>
                <w:sz w:val="20"/>
                <w:szCs w:val="20"/>
              </w:rPr>
            </w:pPr>
            <w:r w:rsidRPr="00A632B7">
              <w:rPr>
                <w:sz w:val="20"/>
                <w:szCs w:val="20"/>
              </w:rPr>
              <w:t>29.09.2014</w:t>
            </w:r>
          </w:p>
        </w:tc>
      </w:tr>
      <w:tr w:rsidR="00CF772B" w:rsidRPr="00A632B7" w:rsidTr="00706100">
        <w:trPr>
          <w:tblCellSpacing w:w="7" w:type="dxa"/>
        </w:trPr>
        <w:tc>
          <w:tcPr>
            <w:tcW w:w="0" w:type="auto"/>
            <w:vMerge/>
            <w:shd w:val="clear" w:color="auto" w:fill="auto"/>
            <w:vAlign w:val="center"/>
          </w:tcPr>
          <w:p w:rsidR="00CF772B" w:rsidRPr="00A632B7" w:rsidRDefault="00CF772B" w:rsidP="00706100">
            <w:pPr>
              <w:rPr>
                <w:sz w:val="20"/>
                <w:szCs w:val="20"/>
              </w:rPr>
            </w:pPr>
          </w:p>
        </w:tc>
        <w:tc>
          <w:tcPr>
            <w:tcW w:w="0" w:type="auto"/>
            <w:shd w:val="clear" w:color="auto" w:fill="auto"/>
          </w:tcPr>
          <w:p w:rsidR="00CF772B" w:rsidRPr="00A632B7" w:rsidRDefault="00CF772B" w:rsidP="00706100">
            <w:pPr>
              <w:rPr>
                <w:sz w:val="20"/>
                <w:szCs w:val="20"/>
              </w:rPr>
            </w:pPr>
            <w:r w:rsidRPr="00A632B7">
              <w:rPr>
                <w:sz w:val="20"/>
                <w:szCs w:val="20"/>
              </w:rPr>
              <w:t>6.6</w:t>
            </w:r>
          </w:p>
        </w:tc>
        <w:tc>
          <w:tcPr>
            <w:tcW w:w="0" w:type="auto"/>
            <w:shd w:val="clear" w:color="auto" w:fill="auto"/>
          </w:tcPr>
          <w:p w:rsidR="00CF772B" w:rsidRPr="00A632B7" w:rsidRDefault="00CF772B" w:rsidP="00706100">
            <w:pPr>
              <w:rPr>
                <w:sz w:val="20"/>
                <w:szCs w:val="20"/>
              </w:rPr>
            </w:pPr>
            <w:r w:rsidRPr="00A632B7">
              <w:rPr>
                <w:sz w:val="20"/>
                <w:szCs w:val="20"/>
              </w:rPr>
              <w:t>Подготовка и подписание соглашения о поддержке системы</w:t>
            </w:r>
          </w:p>
        </w:tc>
        <w:tc>
          <w:tcPr>
            <w:tcW w:w="0" w:type="auto"/>
            <w:shd w:val="clear" w:color="auto" w:fill="auto"/>
          </w:tcPr>
          <w:p w:rsidR="00CF772B" w:rsidRPr="00A632B7" w:rsidRDefault="00CF772B" w:rsidP="00706100">
            <w:pPr>
              <w:rPr>
                <w:sz w:val="20"/>
                <w:szCs w:val="20"/>
              </w:rPr>
            </w:pPr>
            <w:r w:rsidRPr="00A632B7">
              <w:rPr>
                <w:sz w:val="20"/>
                <w:szCs w:val="20"/>
              </w:rPr>
              <w:t>28.09.2014</w:t>
            </w:r>
          </w:p>
        </w:tc>
        <w:tc>
          <w:tcPr>
            <w:tcW w:w="0" w:type="auto"/>
            <w:shd w:val="clear" w:color="auto" w:fill="auto"/>
          </w:tcPr>
          <w:p w:rsidR="00CF772B" w:rsidRPr="00A632B7" w:rsidRDefault="00CF772B" w:rsidP="00706100">
            <w:pPr>
              <w:rPr>
                <w:sz w:val="20"/>
                <w:szCs w:val="20"/>
              </w:rPr>
            </w:pPr>
            <w:r w:rsidRPr="00A632B7">
              <w:rPr>
                <w:sz w:val="20"/>
                <w:szCs w:val="20"/>
              </w:rPr>
              <w:t>30.09.2014</w:t>
            </w:r>
          </w:p>
        </w:tc>
      </w:tr>
    </w:tbl>
    <w:p w:rsidR="00CF772B" w:rsidRPr="00A632B7" w:rsidRDefault="00CF772B" w:rsidP="00CF772B">
      <w:pPr>
        <w:rPr>
          <w:color w:val="000000"/>
          <w:sz w:val="20"/>
          <w:szCs w:val="20"/>
          <w:u w:val="single"/>
        </w:rPr>
      </w:pPr>
      <w:r w:rsidRPr="00A632B7">
        <w:rPr>
          <w:b/>
          <w:bCs/>
          <w:color w:val="000000"/>
          <w:sz w:val="20"/>
          <w:szCs w:val="20"/>
          <w:u w:val="single"/>
        </w:rPr>
        <w:t>Процедуры управления сроками</w:t>
      </w:r>
    </w:p>
    <w:p w:rsidR="00CF772B" w:rsidRPr="00A632B7" w:rsidRDefault="00CF772B" w:rsidP="00CF772B">
      <w:pPr>
        <w:rPr>
          <w:color w:val="000000"/>
          <w:sz w:val="20"/>
          <w:szCs w:val="20"/>
        </w:rPr>
      </w:pPr>
      <w:r w:rsidRPr="00A632B7">
        <w:rPr>
          <w:b/>
          <w:bCs/>
          <w:color w:val="000000"/>
          <w:sz w:val="20"/>
          <w:szCs w:val="20"/>
        </w:rPr>
        <w:t>Процедура разработки расписания</w:t>
      </w:r>
    </w:p>
    <w:p w:rsidR="00CF772B" w:rsidRPr="00A632B7" w:rsidRDefault="00CF772B" w:rsidP="00CF772B">
      <w:pPr>
        <w:rPr>
          <w:color w:val="000000"/>
          <w:sz w:val="20"/>
          <w:szCs w:val="20"/>
        </w:rPr>
      </w:pPr>
      <w:r w:rsidRPr="00A632B7">
        <w:rPr>
          <w:color w:val="000000"/>
          <w:sz w:val="20"/>
          <w:szCs w:val="20"/>
        </w:rPr>
        <w:t xml:space="preserve">Составление перечня операций, которые </w:t>
      </w:r>
      <w:proofErr w:type="gramStart"/>
      <w:r w:rsidRPr="00A632B7">
        <w:rPr>
          <w:color w:val="000000"/>
          <w:sz w:val="20"/>
          <w:szCs w:val="20"/>
        </w:rPr>
        <w:t>должны быть включены</w:t>
      </w:r>
      <w:proofErr w:type="gramEnd"/>
      <w:r w:rsidRPr="00A632B7">
        <w:rPr>
          <w:color w:val="000000"/>
          <w:sz w:val="20"/>
          <w:szCs w:val="20"/>
        </w:rPr>
        <w:t xml:space="preserve"> в расписание на основании нижнего уровня</w:t>
      </w:r>
      <w:r w:rsidRPr="00A632B7">
        <w:rPr>
          <w:rStyle w:val="apple-converted-space"/>
          <w:color w:val="000000"/>
          <w:sz w:val="20"/>
          <w:szCs w:val="20"/>
        </w:rPr>
        <w:t xml:space="preserve"> </w:t>
      </w:r>
      <w:bookmarkStart w:id="411" w:name="keyword117"/>
      <w:bookmarkEnd w:id="411"/>
      <w:r w:rsidRPr="00A632B7">
        <w:rPr>
          <w:rStyle w:val="keyword"/>
          <w:i/>
          <w:iCs/>
          <w:color w:val="000000"/>
          <w:sz w:val="20"/>
          <w:szCs w:val="20"/>
        </w:rPr>
        <w:t>иерархической структуры работ</w:t>
      </w:r>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Определение логической последовательности выполнения операций.</w:t>
      </w:r>
    </w:p>
    <w:p w:rsidR="00CF772B" w:rsidRPr="00A632B7" w:rsidRDefault="00CF772B" w:rsidP="00CF772B">
      <w:pPr>
        <w:rPr>
          <w:color w:val="000000"/>
          <w:sz w:val="20"/>
          <w:szCs w:val="20"/>
        </w:rPr>
      </w:pPr>
      <w:r w:rsidRPr="00A632B7">
        <w:rPr>
          <w:color w:val="000000"/>
          <w:sz w:val="20"/>
          <w:szCs w:val="20"/>
        </w:rPr>
        <w:t>Определение длительности каждой операции.</w:t>
      </w:r>
    </w:p>
    <w:p w:rsidR="00CF772B" w:rsidRPr="00A632B7" w:rsidRDefault="00CF772B" w:rsidP="00CF772B">
      <w:pPr>
        <w:rPr>
          <w:color w:val="000000"/>
          <w:sz w:val="20"/>
          <w:szCs w:val="20"/>
        </w:rPr>
      </w:pPr>
      <w:r w:rsidRPr="00A632B7">
        <w:rPr>
          <w:color w:val="000000"/>
          <w:sz w:val="20"/>
          <w:szCs w:val="20"/>
        </w:rPr>
        <w:t>Расчет раннего расписания для каждой операции.</w:t>
      </w:r>
    </w:p>
    <w:p w:rsidR="00CF772B" w:rsidRPr="00A632B7" w:rsidRDefault="00CF772B" w:rsidP="00CF772B">
      <w:pPr>
        <w:rPr>
          <w:color w:val="000000"/>
          <w:sz w:val="20"/>
          <w:szCs w:val="20"/>
        </w:rPr>
      </w:pPr>
      <w:r w:rsidRPr="00A632B7">
        <w:rPr>
          <w:color w:val="000000"/>
          <w:sz w:val="20"/>
          <w:szCs w:val="20"/>
        </w:rPr>
        <w:t>Расчет позднего расписания для каждой операции.</w:t>
      </w:r>
    </w:p>
    <w:p w:rsidR="00CF772B" w:rsidRPr="00A632B7" w:rsidRDefault="00CF772B" w:rsidP="00CF772B">
      <w:pPr>
        <w:rPr>
          <w:color w:val="000000"/>
          <w:sz w:val="20"/>
          <w:szCs w:val="20"/>
        </w:rPr>
      </w:pPr>
      <w:r w:rsidRPr="00A632B7">
        <w:rPr>
          <w:color w:val="000000"/>
          <w:sz w:val="20"/>
          <w:szCs w:val="20"/>
        </w:rPr>
        <w:t>Вычисление временного резерва для каждой операции.</w:t>
      </w:r>
    </w:p>
    <w:p w:rsidR="00CF772B" w:rsidRPr="00A632B7" w:rsidRDefault="00CF772B" w:rsidP="00CF772B">
      <w:pPr>
        <w:rPr>
          <w:color w:val="000000"/>
          <w:sz w:val="20"/>
          <w:szCs w:val="20"/>
        </w:rPr>
      </w:pPr>
      <w:r w:rsidRPr="00A632B7">
        <w:rPr>
          <w:color w:val="000000"/>
          <w:sz w:val="20"/>
          <w:szCs w:val="20"/>
        </w:rPr>
        <w:t>Определение критического пути.</w:t>
      </w:r>
    </w:p>
    <w:p w:rsidR="00CF772B" w:rsidRPr="00A632B7" w:rsidRDefault="00CF772B" w:rsidP="00CF772B">
      <w:pPr>
        <w:rPr>
          <w:color w:val="000000"/>
          <w:sz w:val="20"/>
          <w:szCs w:val="20"/>
        </w:rPr>
      </w:pPr>
      <w:r w:rsidRPr="00A632B7">
        <w:rPr>
          <w:color w:val="000000"/>
          <w:sz w:val="20"/>
          <w:szCs w:val="20"/>
        </w:rPr>
        <w:t>Внесение корректив в расписание в соответствии с датой обязательства.</w:t>
      </w:r>
    </w:p>
    <w:p w:rsidR="00CF772B" w:rsidRPr="00A632B7" w:rsidRDefault="00CF772B" w:rsidP="00CF772B">
      <w:pPr>
        <w:rPr>
          <w:color w:val="000000"/>
          <w:sz w:val="20"/>
          <w:szCs w:val="20"/>
        </w:rPr>
      </w:pPr>
      <w:r w:rsidRPr="00A632B7">
        <w:rPr>
          <w:color w:val="000000"/>
          <w:sz w:val="20"/>
          <w:szCs w:val="20"/>
        </w:rPr>
        <w:t>Запрос ресурсов и определение ограничений на ресурсы.</w:t>
      </w:r>
    </w:p>
    <w:p w:rsidR="00CF772B" w:rsidRPr="00A632B7" w:rsidRDefault="00CF772B" w:rsidP="00CF772B">
      <w:pPr>
        <w:rPr>
          <w:color w:val="000000"/>
          <w:sz w:val="20"/>
          <w:szCs w:val="20"/>
        </w:rPr>
      </w:pPr>
      <w:r w:rsidRPr="00A632B7">
        <w:rPr>
          <w:color w:val="000000"/>
          <w:sz w:val="20"/>
          <w:szCs w:val="20"/>
        </w:rPr>
        <w:t>Внесение корректив в расписание в соответствии с ограничениями на ресурсы.</w:t>
      </w:r>
    </w:p>
    <w:p w:rsidR="00CF772B" w:rsidRPr="00A632B7" w:rsidRDefault="00CF772B" w:rsidP="00CF772B">
      <w:pPr>
        <w:rPr>
          <w:color w:val="000000"/>
          <w:sz w:val="20"/>
          <w:szCs w:val="20"/>
        </w:rPr>
      </w:pPr>
      <w:r w:rsidRPr="00A632B7">
        <w:rPr>
          <w:color w:val="000000"/>
          <w:sz w:val="20"/>
          <w:szCs w:val="20"/>
        </w:rPr>
        <w:t>Внесение корректив в расписание в соответствии с датой обязательства.</w:t>
      </w:r>
    </w:p>
    <w:p w:rsidR="00CF772B" w:rsidRPr="00A632B7" w:rsidRDefault="00CF772B" w:rsidP="00CF772B">
      <w:pPr>
        <w:rPr>
          <w:color w:val="000000"/>
          <w:sz w:val="20"/>
          <w:szCs w:val="20"/>
        </w:rPr>
      </w:pPr>
      <w:r w:rsidRPr="00A632B7">
        <w:rPr>
          <w:color w:val="000000"/>
          <w:sz w:val="20"/>
          <w:szCs w:val="20"/>
        </w:rPr>
        <w:t>Согласование расписания.</w:t>
      </w:r>
    </w:p>
    <w:p w:rsidR="00CF772B" w:rsidRPr="00A632B7" w:rsidRDefault="00CF772B" w:rsidP="00CF772B">
      <w:pPr>
        <w:rPr>
          <w:color w:val="000000"/>
          <w:sz w:val="20"/>
          <w:szCs w:val="20"/>
        </w:rPr>
      </w:pPr>
      <w:r w:rsidRPr="00A632B7">
        <w:rPr>
          <w:b/>
          <w:bCs/>
          <w:color w:val="000000"/>
          <w:sz w:val="20"/>
          <w:szCs w:val="20"/>
        </w:rPr>
        <w:t>Процедура контроля хода выполнения проекта</w:t>
      </w:r>
    </w:p>
    <w:p w:rsidR="00CF772B" w:rsidRPr="00A632B7" w:rsidRDefault="00CF772B" w:rsidP="00CF772B">
      <w:pPr>
        <w:rPr>
          <w:color w:val="000000"/>
          <w:sz w:val="20"/>
          <w:szCs w:val="20"/>
        </w:rPr>
      </w:pPr>
      <w:r w:rsidRPr="00A632B7">
        <w:rPr>
          <w:color w:val="000000"/>
          <w:sz w:val="20"/>
          <w:szCs w:val="20"/>
        </w:rPr>
        <w:t>Еженедельно ассистент руководителя проекта формирует отчет о ходе выполнения проекта и предоставляет его руководителю проекта.</w:t>
      </w:r>
    </w:p>
    <w:p w:rsidR="00CF772B" w:rsidRPr="00A632B7" w:rsidRDefault="00CF772B" w:rsidP="00CF772B">
      <w:pPr>
        <w:rPr>
          <w:color w:val="000000"/>
          <w:sz w:val="20"/>
          <w:szCs w:val="20"/>
        </w:rPr>
      </w:pPr>
      <w:r w:rsidRPr="00A632B7">
        <w:rPr>
          <w:color w:val="000000"/>
          <w:sz w:val="20"/>
          <w:szCs w:val="20"/>
        </w:rPr>
        <w:t xml:space="preserve">Контрольный отчет о ходе выполнения проекта формируется к 5 числу месяца, следующего за </w:t>
      </w:r>
      <w:proofErr w:type="gramStart"/>
      <w:r w:rsidRPr="00A632B7">
        <w:rPr>
          <w:color w:val="000000"/>
          <w:sz w:val="20"/>
          <w:szCs w:val="20"/>
        </w:rPr>
        <w:t>отчетным</w:t>
      </w:r>
      <w:proofErr w:type="gramEnd"/>
      <w:r w:rsidRPr="00A632B7">
        <w:rPr>
          <w:color w:val="000000"/>
          <w:sz w:val="20"/>
          <w:szCs w:val="20"/>
        </w:rPr>
        <w:t>, и предоставляется</w:t>
      </w:r>
      <w:r w:rsidRPr="00A632B7">
        <w:rPr>
          <w:rStyle w:val="apple-converted-space"/>
          <w:color w:val="000000"/>
          <w:sz w:val="20"/>
          <w:szCs w:val="20"/>
        </w:rPr>
        <w:t xml:space="preserve"> </w:t>
      </w:r>
      <w:bookmarkStart w:id="412" w:name="keyword118"/>
      <w:bookmarkEnd w:id="412"/>
      <w:r w:rsidRPr="00A632B7">
        <w:rPr>
          <w:rStyle w:val="keyword"/>
          <w:i/>
          <w:iCs/>
          <w:color w:val="000000"/>
          <w:sz w:val="20"/>
          <w:szCs w:val="20"/>
        </w:rPr>
        <w:t>спонсору проекта</w:t>
      </w:r>
      <w:r w:rsidRPr="00A632B7">
        <w:rPr>
          <w:color w:val="000000"/>
          <w:sz w:val="20"/>
          <w:szCs w:val="20"/>
        </w:rPr>
        <w:t>. Ответственным за формирование контрольного отчета является</w:t>
      </w:r>
      <w:r w:rsidRPr="00A632B7">
        <w:rPr>
          <w:rStyle w:val="apple-converted-space"/>
          <w:color w:val="000000"/>
          <w:sz w:val="20"/>
          <w:szCs w:val="20"/>
        </w:rPr>
        <w:t xml:space="preserve"> </w:t>
      </w:r>
      <w:bookmarkStart w:id="413" w:name="keyword119"/>
      <w:bookmarkEnd w:id="413"/>
      <w:r w:rsidRPr="00A632B7">
        <w:rPr>
          <w:rStyle w:val="keyword"/>
          <w:i/>
          <w:iCs/>
          <w:color w:val="000000"/>
          <w:sz w:val="20"/>
          <w:szCs w:val="20"/>
        </w:rPr>
        <w:t>руководитель проекта</w:t>
      </w:r>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В отчет о ходе выполнения проекта включается следующая</w:t>
      </w:r>
      <w:r w:rsidRPr="00A632B7">
        <w:rPr>
          <w:rStyle w:val="apple-converted-space"/>
          <w:color w:val="000000"/>
          <w:sz w:val="20"/>
          <w:szCs w:val="20"/>
        </w:rPr>
        <w:t xml:space="preserve"> </w:t>
      </w:r>
      <w:bookmarkStart w:id="414" w:name="keyword120"/>
      <w:bookmarkEnd w:id="414"/>
      <w:r w:rsidRPr="00A632B7">
        <w:rPr>
          <w:rStyle w:val="keyword"/>
          <w:i/>
          <w:iCs/>
          <w:color w:val="000000"/>
          <w:sz w:val="20"/>
          <w:szCs w:val="20"/>
        </w:rPr>
        <w:t>информация</w:t>
      </w:r>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завершенные задачи;</w:t>
      </w:r>
    </w:p>
    <w:p w:rsidR="00CF772B" w:rsidRPr="00A632B7" w:rsidRDefault="00CF772B" w:rsidP="00CF772B">
      <w:pPr>
        <w:rPr>
          <w:color w:val="000000"/>
          <w:sz w:val="20"/>
          <w:szCs w:val="20"/>
        </w:rPr>
      </w:pPr>
      <w:r w:rsidRPr="00A632B7">
        <w:rPr>
          <w:color w:val="000000"/>
          <w:sz w:val="20"/>
          <w:szCs w:val="20"/>
        </w:rPr>
        <w:t>выполняющиеся задачи;</w:t>
      </w:r>
    </w:p>
    <w:p w:rsidR="00CF772B" w:rsidRPr="00A632B7" w:rsidRDefault="00CF772B" w:rsidP="00CF772B">
      <w:pPr>
        <w:rPr>
          <w:color w:val="000000"/>
          <w:sz w:val="20"/>
          <w:szCs w:val="20"/>
        </w:rPr>
      </w:pPr>
      <w:r w:rsidRPr="00A632B7">
        <w:rPr>
          <w:color w:val="000000"/>
          <w:sz w:val="20"/>
          <w:szCs w:val="20"/>
        </w:rPr>
        <w:t>задачи, которые должны были начаться;</w:t>
      </w:r>
    </w:p>
    <w:p w:rsidR="00CF772B" w:rsidRPr="00A632B7" w:rsidRDefault="00CF772B" w:rsidP="00CF772B">
      <w:pPr>
        <w:rPr>
          <w:color w:val="000000"/>
          <w:sz w:val="20"/>
          <w:szCs w:val="20"/>
        </w:rPr>
      </w:pPr>
      <w:r w:rsidRPr="00A632B7">
        <w:rPr>
          <w:color w:val="000000"/>
          <w:sz w:val="20"/>
          <w:szCs w:val="20"/>
        </w:rPr>
        <w:t>плановые затраты;</w:t>
      </w:r>
    </w:p>
    <w:p w:rsidR="00CF772B" w:rsidRPr="00A632B7" w:rsidRDefault="00CF772B" w:rsidP="00CF772B">
      <w:pPr>
        <w:rPr>
          <w:color w:val="000000"/>
          <w:sz w:val="20"/>
          <w:szCs w:val="20"/>
        </w:rPr>
      </w:pPr>
      <w:r w:rsidRPr="00A632B7">
        <w:rPr>
          <w:color w:val="000000"/>
          <w:sz w:val="20"/>
          <w:szCs w:val="20"/>
        </w:rPr>
        <w:t>освоенный объем;</w:t>
      </w:r>
    </w:p>
    <w:p w:rsidR="00CF772B" w:rsidRPr="00A632B7" w:rsidRDefault="00CF772B" w:rsidP="00CF772B">
      <w:pPr>
        <w:rPr>
          <w:color w:val="000000"/>
          <w:sz w:val="20"/>
          <w:szCs w:val="20"/>
        </w:rPr>
      </w:pPr>
      <w:r w:rsidRPr="00A632B7">
        <w:rPr>
          <w:color w:val="000000"/>
          <w:sz w:val="20"/>
          <w:szCs w:val="20"/>
        </w:rPr>
        <w:t>фактические затраты;</w:t>
      </w:r>
    </w:p>
    <w:p w:rsidR="00CF772B" w:rsidRPr="00A632B7" w:rsidRDefault="00CF772B" w:rsidP="00CF772B">
      <w:pPr>
        <w:rPr>
          <w:color w:val="000000"/>
          <w:sz w:val="20"/>
          <w:szCs w:val="20"/>
        </w:rPr>
      </w:pPr>
      <w:r w:rsidRPr="00A632B7">
        <w:rPr>
          <w:color w:val="000000"/>
          <w:sz w:val="20"/>
          <w:szCs w:val="20"/>
        </w:rPr>
        <w:t xml:space="preserve">показатели </w:t>
      </w:r>
      <w:proofErr w:type="spellStart"/>
      <w:r w:rsidRPr="00A632B7">
        <w:rPr>
          <w:color w:val="000000"/>
          <w:sz w:val="20"/>
          <w:szCs w:val="20"/>
        </w:rPr>
        <w:t>CV</w:t>
      </w:r>
      <w:proofErr w:type="spellEnd"/>
      <w:r w:rsidRPr="00A632B7">
        <w:rPr>
          <w:color w:val="000000"/>
          <w:sz w:val="20"/>
          <w:szCs w:val="20"/>
        </w:rPr>
        <w:t xml:space="preserve">, </w:t>
      </w:r>
      <w:proofErr w:type="spellStart"/>
      <w:r w:rsidRPr="00A632B7">
        <w:rPr>
          <w:color w:val="000000"/>
          <w:sz w:val="20"/>
          <w:szCs w:val="20"/>
        </w:rPr>
        <w:t>SV</w:t>
      </w:r>
      <w:proofErr w:type="spellEnd"/>
      <w:r w:rsidRPr="00A632B7">
        <w:rPr>
          <w:color w:val="000000"/>
          <w:sz w:val="20"/>
          <w:szCs w:val="20"/>
        </w:rPr>
        <w:t>,</w:t>
      </w:r>
      <w:r w:rsidRPr="00A632B7">
        <w:rPr>
          <w:rStyle w:val="apple-converted-space"/>
          <w:color w:val="000000"/>
          <w:sz w:val="20"/>
          <w:szCs w:val="20"/>
        </w:rPr>
        <w:t xml:space="preserve"> </w:t>
      </w:r>
      <w:bookmarkStart w:id="415" w:name="keyword121"/>
      <w:bookmarkEnd w:id="415"/>
      <w:proofErr w:type="spellStart"/>
      <w:r w:rsidRPr="00A632B7">
        <w:rPr>
          <w:rStyle w:val="keyword"/>
          <w:i/>
          <w:iCs/>
          <w:color w:val="000000"/>
          <w:sz w:val="20"/>
          <w:szCs w:val="20"/>
        </w:rPr>
        <w:t>CPI</w:t>
      </w:r>
      <w:proofErr w:type="spellEnd"/>
      <w:r w:rsidRPr="00A632B7">
        <w:rPr>
          <w:color w:val="000000"/>
          <w:sz w:val="20"/>
          <w:szCs w:val="20"/>
        </w:rPr>
        <w:t xml:space="preserve">, </w:t>
      </w:r>
      <w:proofErr w:type="spellStart"/>
      <w:r w:rsidRPr="00A632B7">
        <w:rPr>
          <w:color w:val="000000"/>
          <w:sz w:val="20"/>
          <w:szCs w:val="20"/>
        </w:rPr>
        <w:t>SPI</w:t>
      </w:r>
      <w:proofErr w:type="spellEnd"/>
      <w:r w:rsidRPr="00A632B7">
        <w:rPr>
          <w:color w:val="000000"/>
          <w:sz w:val="20"/>
          <w:szCs w:val="20"/>
        </w:rPr>
        <w:t xml:space="preserve">, </w:t>
      </w:r>
      <w:proofErr w:type="spellStart"/>
      <w:r w:rsidRPr="00A632B7">
        <w:rPr>
          <w:color w:val="000000"/>
          <w:sz w:val="20"/>
          <w:szCs w:val="20"/>
        </w:rPr>
        <w:t>EAC</w:t>
      </w:r>
      <w:proofErr w:type="spellEnd"/>
      <w:r w:rsidRPr="00A632B7">
        <w:rPr>
          <w:color w:val="000000"/>
          <w:sz w:val="20"/>
          <w:szCs w:val="20"/>
        </w:rPr>
        <w:t>.</w:t>
      </w:r>
    </w:p>
    <w:p w:rsidR="00CF772B" w:rsidRPr="00A632B7" w:rsidRDefault="00CF772B" w:rsidP="00CF772B">
      <w:pPr>
        <w:rPr>
          <w:color w:val="000000"/>
          <w:sz w:val="20"/>
          <w:szCs w:val="20"/>
        </w:rPr>
      </w:pPr>
      <w:r w:rsidRPr="00A632B7">
        <w:rPr>
          <w:b/>
          <w:bCs/>
          <w:color w:val="000000"/>
          <w:sz w:val="20"/>
          <w:szCs w:val="20"/>
        </w:rPr>
        <w:t>Процедура определения потребности во внесении изменений</w:t>
      </w:r>
    </w:p>
    <w:p w:rsidR="00CF772B" w:rsidRPr="00A632B7" w:rsidRDefault="00CF772B" w:rsidP="00CF772B">
      <w:pPr>
        <w:rPr>
          <w:color w:val="000000"/>
          <w:sz w:val="20"/>
          <w:szCs w:val="20"/>
        </w:rPr>
      </w:pPr>
      <w:r w:rsidRPr="00A632B7">
        <w:rPr>
          <w:color w:val="000000"/>
          <w:sz w:val="20"/>
          <w:szCs w:val="20"/>
        </w:rPr>
        <w:t>С помощью методов измерения эффективности и на основе данных отчета о ходе выполнения проекта ассистент руководителя проекта предоставляет руководителю проекта информацию о необходимости внесения изменений.</w:t>
      </w:r>
      <w:r w:rsidRPr="00A632B7">
        <w:rPr>
          <w:rStyle w:val="apple-converted-space"/>
          <w:color w:val="000000"/>
          <w:sz w:val="20"/>
          <w:szCs w:val="20"/>
        </w:rPr>
        <w:t xml:space="preserve"> </w:t>
      </w:r>
      <w:bookmarkStart w:id="416" w:name="keyword122"/>
      <w:bookmarkEnd w:id="416"/>
      <w:r w:rsidRPr="00A632B7">
        <w:rPr>
          <w:rStyle w:val="keyword"/>
          <w:i/>
          <w:iCs/>
          <w:color w:val="000000"/>
          <w:sz w:val="20"/>
          <w:szCs w:val="20"/>
        </w:rPr>
        <w:t>Руководитель проекта</w:t>
      </w:r>
      <w:r w:rsidRPr="00A632B7">
        <w:rPr>
          <w:rStyle w:val="apple-converted-space"/>
          <w:color w:val="000000"/>
          <w:sz w:val="20"/>
          <w:szCs w:val="20"/>
        </w:rPr>
        <w:t xml:space="preserve"> </w:t>
      </w:r>
      <w:r w:rsidRPr="00A632B7">
        <w:rPr>
          <w:color w:val="000000"/>
          <w:sz w:val="20"/>
          <w:szCs w:val="20"/>
        </w:rPr>
        <w:t>принимает соответствующее решение.</w:t>
      </w:r>
    </w:p>
    <w:p w:rsidR="00CF772B" w:rsidRPr="00A632B7" w:rsidRDefault="00CF772B" w:rsidP="00CF772B">
      <w:pPr>
        <w:rPr>
          <w:color w:val="000000"/>
          <w:sz w:val="20"/>
          <w:szCs w:val="20"/>
        </w:rPr>
      </w:pPr>
      <w:r w:rsidRPr="00A632B7">
        <w:rPr>
          <w:b/>
          <w:bCs/>
          <w:color w:val="000000"/>
          <w:sz w:val="20"/>
          <w:szCs w:val="20"/>
        </w:rPr>
        <w:t>Процедура внесения изменений</w:t>
      </w:r>
    </w:p>
    <w:p w:rsidR="00CF772B" w:rsidRPr="00A632B7" w:rsidRDefault="00CF772B" w:rsidP="00CF772B">
      <w:pPr>
        <w:rPr>
          <w:color w:val="000000"/>
          <w:sz w:val="20"/>
          <w:szCs w:val="20"/>
        </w:rPr>
      </w:pPr>
      <w:r w:rsidRPr="00A632B7">
        <w:rPr>
          <w:color w:val="000000"/>
          <w:sz w:val="20"/>
          <w:szCs w:val="20"/>
        </w:rPr>
        <w:t>Ответственным за внесение изменений является</w:t>
      </w:r>
      <w:r w:rsidRPr="00A632B7">
        <w:rPr>
          <w:rStyle w:val="apple-converted-space"/>
          <w:color w:val="000000"/>
          <w:sz w:val="20"/>
          <w:szCs w:val="20"/>
        </w:rPr>
        <w:t xml:space="preserve"> </w:t>
      </w:r>
      <w:bookmarkStart w:id="417" w:name="keyword123"/>
      <w:bookmarkEnd w:id="417"/>
      <w:r w:rsidRPr="00A632B7">
        <w:rPr>
          <w:rStyle w:val="keyword"/>
          <w:i/>
          <w:iCs/>
          <w:color w:val="000000"/>
          <w:sz w:val="20"/>
          <w:szCs w:val="20"/>
        </w:rPr>
        <w:t>руководитель проекта</w:t>
      </w:r>
      <w:r w:rsidRPr="00A632B7">
        <w:rPr>
          <w:color w:val="000000"/>
          <w:sz w:val="20"/>
          <w:szCs w:val="20"/>
        </w:rPr>
        <w:t>. При необходимости внесения изменений</w:t>
      </w:r>
      <w:r w:rsidRPr="00A632B7">
        <w:rPr>
          <w:rStyle w:val="apple-converted-space"/>
          <w:color w:val="000000"/>
          <w:sz w:val="20"/>
          <w:szCs w:val="20"/>
        </w:rPr>
        <w:t xml:space="preserve"> </w:t>
      </w:r>
      <w:bookmarkStart w:id="418" w:name="keyword124"/>
      <w:bookmarkEnd w:id="418"/>
      <w:r w:rsidRPr="00A632B7">
        <w:rPr>
          <w:rStyle w:val="keyword"/>
          <w:i/>
          <w:iCs/>
          <w:color w:val="000000"/>
          <w:sz w:val="20"/>
          <w:szCs w:val="20"/>
        </w:rPr>
        <w:t>руководитель проекта</w:t>
      </w:r>
      <w:r w:rsidRPr="00A632B7">
        <w:rPr>
          <w:rStyle w:val="apple-converted-space"/>
          <w:color w:val="000000"/>
          <w:sz w:val="20"/>
          <w:szCs w:val="20"/>
        </w:rPr>
        <w:t xml:space="preserve"> </w:t>
      </w:r>
      <w:r w:rsidRPr="00A632B7">
        <w:rPr>
          <w:color w:val="000000"/>
          <w:sz w:val="20"/>
          <w:szCs w:val="20"/>
        </w:rPr>
        <w:t>выполняет следующие шаги:</w:t>
      </w:r>
    </w:p>
    <w:p w:rsidR="00CF772B" w:rsidRPr="00A632B7" w:rsidRDefault="00CF772B" w:rsidP="00CF772B">
      <w:pPr>
        <w:rPr>
          <w:color w:val="000000"/>
          <w:sz w:val="20"/>
          <w:szCs w:val="20"/>
        </w:rPr>
      </w:pPr>
      <w:r w:rsidRPr="00A632B7">
        <w:rPr>
          <w:color w:val="000000"/>
          <w:sz w:val="20"/>
          <w:szCs w:val="20"/>
        </w:rPr>
        <w:t>внесение корректив в расписание проекта на основе отчета о выполнении проекта;</w:t>
      </w:r>
    </w:p>
    <w:p w:rsidR="00CF772B" w:rsidRPr="00A632B7" w:rsidRDefault="00CF772B" w:rsidP="00CF772B">
      <w:pPr>
        <w:rPr>
          <w:color w:val="000000"/>
          <w:sz w:val="20"/>
          <w:szCs w:val="20"/>
        </w:rPr>
      </w:pPr>
      <w:r w:rsidRPr="00A632B7">
        <w:rPr>
          <w:color w:val="000000"/>
          <w:sz w:val="20"/>
          <w:szCs w:val="20"/>
        </w:rPr>
        <w:lastRenderedPageBreak/>
        <w:t>внесение корректив в расписание в соответствии с датой обязательства;</w:t>
      </w:r>
    </w:p>
    <w:p w:rsidR="00CF772B" w:rsidRPr="00A632B7" w:rsidRDefault="00CF772B" w:rsidP="00CF772B">
      <w:pPr>
        <w:rPr>
          <w:color w:val="000000"/>
          <w:sz w:val="20"/>
          <w:szCs w:val="20"/>
        </w:rPr>
      </w:pPr>
      <w:r w:rsidRPr="00A632B7">
        <w:rPr>
          <w:color w:val="000000"/>
          <w:sz w:val="20"/>
          <w:szCs w:val="20"/>
        </w:rPr>
        <w:t>запрос ресурсов и определение ограничений на ресурсы;</w:t>
      </w:r>
    </w:p>
    <w:p w:rsidR="00CF772B" w:rsidRPr="00A632B7" w:rsidRDefault="00CF772B" w:rsidP="00CF772B">
      <w:pPr>
        <w:rPr>
          <w:color w:val="000000"/>
          <w:sz w:val="20"/>
          <w:szCs w:val="20"/>
        </w:rPr>
      </w:pPr>
      <w:r w:rsidRPr="00A632B7">
        <w:rPr>
          <w:color w:val="000000"/>
          <w:sz w:val="20"/>
          <w:szCs w:val="20"/>
        </w:rPr>
        <w:t>внесение корректив в соответствии с ограничением на ресурсы;</w:t>
      </w:r>
    </w:p>
    <w:p w:rsidR="00CF772B" w:rsidRPr="00A632B7" w:rsidRDefault="00CF772B" w:rsidP="00CF772B">
      <w:pPr>
        <w:rPr>
          <w:color w:val="000000"/>
          <w:sz w:val="20"/>
          <w:szCs w:val="20"/>
        </w:rPr>
      </w:pPr>
      <w:r w:rsidRPr="00A632B7">
        <w:rPr>
          <w:color w:val="000000"/>
          <w:sz w:val="20"/>
          <w:szCs w:val="20"/>
        </w:rPr>
        <w:t>внесение корректив в расписание в соответствии с датой обязательства;</w:t>
      </w:r>
    </w:p>
    <w:p w:rsidR="00CF772B" w:rsidRPr="00A632B7" w:rsidRDefault="00CF772B" w:rsidP="00CF772B">
      <w:pPr>
        <w:rPr>
          <w:color w:val="000000"/>
          <w:sz w:val="20"/>
          <w:szCs w:val="20"/>
        </w:rPr>
      </w:pPr>
      <w:r w:rsidRPr="00A632B7">
        <w:rPr>
          <w:color w:val="000000"/>
          <w:sz w:val="20"/>
          <w:szCs w:val="20"/>
        </w:rPr>
        <w:t>согласование со спонсором.</w:t>
      </w:r>
    </w:p>
    <w:p w:rsidR="00CF772B" w:rsidRPr="00A632B7" w:rsidRDefault="00CF772B" w:rsidP="00CF772B">
      <w:pPr>
        <w:rPr>
          <w:color w:val="000000"/>
          <w:sz w:val="20"/>
          <w:szCs w:val="20"/>
          <w:u w:val="single"/>
        </w:rPr>
      </w:pPr>
      <w:r w:rsidRPr="00A632B7">
        <w:rPr>
          <w:b/>
          <w:bCs/>
          <w:color w:val="000000"/>
          <w:sz w:val="20"/>
          <w:szCs w:val="20"/>
          <w:u w:val="single"/>
        </w:rPr>
        <w:t>Процедуры управления стоимостью</w:t>
      </w:r>
    </w:p>
    <w:p w:rsidR="00CF772B" w:rsidRPr="00A632B7" w:rsidRDefault="00CF772B" w:rsidP="00CF772B">
      <w:pPr>
        <w:rPr>
          <w:color w:val="000000"/>
          <w:sz w:val="20"/>
          <w:szCs w:val="20"/>
        </w:rPr>
      </w:pPr>
      <w:r w:rsidRPr="00A632B7">
        <w:rPr>
          <w:b/>
          <w:bCs/>
          <w:color w:val="000000"/>
          <w:sz w:val="20"/>
          <w:szCs w:val="20"/>
        </w:rPr>
        <w:t>Процедура оценки стоимости выполненных работ</w:t>
      </w:r>
    </w:p>
    <w:p w:rsidR="00CF772B" w:rsidRPr="00A632B7" w:rsidRDefault="00CF772B" w:rsidP="00CF772B">
      <w:pPr>
        <w:rPr>
          <w:color w:val="000000"/>
          <w:sz w:val="20"/>
          <w:szCs w:val="20"/>
        </w:rPr>
      </w:pPr>
      <w:r w:rsidRPr="00A632B7">
        <w:rPr>
          <w:color w:val="000000"/>
          <w:sz w:val="20"/>
          <w:szCs w:val="20"/>
        </w:rPr>
        <w:t>Накладные</w:t>
      </w:r>
      <w:r w:rsidRPr="00A632B7">
        <w:rPr>
          <w:rStyle w:val="apple-converted-space"/>
          <w:color w:val="000000"/>
          <w:sz w:val="20"/>
          <w:szCs w:val="20"/>
        </w:rPr>
        <w:t xml:space="preserve"> </w:t>
      </w:r>
      <w:bookmarkStart w:id="419" w:name="keyword125"/>
      <w:bookmarkEnd w:id="419"/>
      <w:r w:rsidRPr="00A632B7">
        <w:rPr>
          <w:rStyle w:val="keyword"/>
          <w:i/>
          <w:iCs/>
          <w:color w:val="000000"/>
          <w:sz w:val="20"/>
          <w:szCs w:val="20"/>
        </w:rPr>
        <w:t>расходы</w:t>
      </w:r>
      <w:r w:rsidRPr="00A632B7">
        <w:rPr>
          <w:rStyle w:val="apple-converted-space"/>
          <w:color w:val="000000"/>
          <w:sz w:val="20"/>
          <w:szCs w:val="20"/>
        </w:rPr>
        <w:t xml:space="preserve"> </w:t>
      </w:r>
      <w:r w:rsidRPr="00A632B7">
        <w:rPr>
          <w:color w:val="000000"/>
          <w:sz w:val="20"/>
          <w:szCs w:val="20"/>
        </w:rPr>
        <w:t>распределяются</w:t>
      </w:r>
      <w:r w:rsidRPr="00A632B7">
        <w:rPr>
          <w:rStyle w:val="apple-converted-space"/>
          <w:color w:val="000000"/>
          <w:sz w:val="20"/>
          <w:szCs w:val="20"/>
        </w:rPr>
        <w:t xml:space="preserve"> </w:t>
      </w:r>
      <w:bookmarkStart w:id="420" w:name="keyword126"/>
      <w:bookmarkEnd w:id="420"/>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соответствующим фазам в соотношении 50% на начало фазы и 50%</w:t>
      </w:r>
      <w:r w:rsidRPr="00A632B7">
        <w:rPr>
          <w:rStyle w:val="apple-converted-space"/>
          <w:color w:val="000000"/>
          <w:sz w:val="20"/>
          <w:szCs w:val="20"/>
        </w:rPr>
        <w:t xml:space="preserve"> </w:t>
      </w:r>
      <w:bookmarkStart w:id="421" w:name="keyword127"/>
      <w:bookmarkEnd w:id="421"/>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сдаче результатов фазы. Накладные</w:t>
      </w:r>
      <w:r w:rsidRPr="00A632B7">
        <w:rPr>
          <w:rStyle w:val="apple-converted-space"/>
          <w:color w:val="000000"/>
          <w:sz w:val="20"/>
          <w:szCs w:val="20"/>
        </w:rPr>
        <w:t xml:space="preserve"> </w:t>
      </w:r>
      <w:bookmarkStart w:id="422" w:name="keyword128"/>
      <w:bookmarkEnd w:id="422"/>
      <w:r w:rsidRPr="00A632B7">
        <w:rPr>
          <w:rStyle w:val="keyword"/>
          <w:i/>
          <w:iCs/>
          <w:color w:val="000000"/>
          <w:sz w:val="20"/>
          <w:szCs w:val="20"/>
        </w:rPr>
        <w:t>расходы</w:t>
      </w:r>
      <w:r w:rsidRPr="00A632B7">
        <w:rPr>
          <w:color w:val="000000"/>
          <w:sz w:val="20"/>
          <w:szCs w:val="20"/>
        </w:rPr>
        <w:t>, относящиеся ко всему проекту (оборудование проектного офиса), относятся к первой стадии проекта в соответствии с указанным выше правилом. Ответственным за прогнозирование является</w:t>
      </w:r>
      <w:r w:rsidRPr="00A632B7">
        <w:rPr>
          <w:rStyle w:val="apple-converted-space"/>
          <w:color w:val="000000"/>
          <w:sz w:val="20"/>
          <w:szCs w:val="20"/>
        </w:rPr>
        <w:t xml:space="preserve"> </w:t>
      </w:r>
      <w:bookmarkStart w:id="423" w:name="keyword129"/>
      <w:bookmarkEnd w:id="423"/>
      <w:r w:rsidRPr="00A632B7">
        <w:rPr>
          <w:rStyle w:val="keyword"/>
          <w:i/>
          <w:iCs/>
          <w:color w:val="000000"/>
          <w:sz w:val="20"/>
          <w:szCs w:val="20"/>
        </w:rPr>
        <w:t>руководитель проекта</w:t>
      </w:r>
      <w:r w:rsidRPr="00A632B7">
        <w:rPr>
          <w:rStyle w:val="apple-converted-space"/>
          <w:color w:val="000000"/>
          <w:sz w:val="20"/>
          <w:szCs w:val="20"/>
        </w:rPr>
        <w:t xml:space="preserve"> </w:t>
      </w:r>
      <w:r w:rsidRPr="00A632B7">
        <w:rPr>
          <w:color w:val="000000"/>
          <w:sz w:val="20"/>
          <w:szCs w:val="20"/>
        </w:rPr>
        <w:t>со стороны Исполнителя.</w:t>
      </w:r>
    </w:p>
    <w:p w:rsidR="00CF772B" w:rsidRPr="00A632B7" w:rsidRDefault="00CF772B" w:rsidP="00CF772B">
      <w:pPr>
        <w:rPr>
          <w:color w:val="000000"/>
          <w:sz w:val="20"/>
          <w:szCs w:val="20"/>
        </w:rPr>
      </w:pPr>
      <w:r w:rsidRPr="00A632B7">
        <w:rPr>
          <w:b/>
          <w:bCs/>
          <w:color w:val="000000"/>
          <w:sz w:val="20"/>
          <w:szCs w:val="20"/>
        </w:rPr>
        <w:t>Процедура контроля (мониторинг)</w:t>
      </w:r>
    </w:p>
    <w:p w:rsidR="00CF772B" w:rsidRPr="00A632B7" w:rsidRDefault="00CF772B" w:rsidP="00CF772B">
      <w:pPr>
        <w:rPr>
          <w:color w:val="000000"/>
          <w:sz w:val="20"/>
          <w:szCs w:val="20"/>
        </w:rPr>
      </w:pPr>
      <w:r w:rsidRPr="00A632B7">
        <w:rPr>
          <w:color w:val="000000"/>
          <w:sz w:val="20"/>
          <w:szCs w:val="20"/>
        </w:rPr>
        <w:t>В конце каждого отчетного периода руководители направлений формируют отчет</w:t>
      </w:r>
      <w:r w:rsidRPr="00A632B7">
        <w:rPr>
          <w:rStyle w:val="apple-converted-space"/>
          <w:color w:val="000000"/>
          <w:sz w:val="20"/>
          <w:szCs w:val="20"/>
        </w:rPr>
        <w:t xml:space="preserve"> </w:t>
      </w:r>
      <w:bookmarkStart w:id="424" w:name="keyword130"/>
      <w:bookmarkEnd w:id="424"/>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статусу проекта и обновлениям плана проекта, а также отчет о затратах ресурсов за весь проект до текущей даты и за текущий отчетный период. Подготовленные отчеты отправляются администратору проекта за 1 день до очередного отчетного совещания</w:t>
      </w:r>
      <w:r w:rsidRPr="00A632B7">
        <w:rPr>
          <w:rStyle w:val="apple-converted-space"/>
          <w:color w:val="000000"/>
          <w:sz w:val="20"/>
          <w:szCs w:val="20"/>
        </w:rPr>
        <w:t xml:space="preserve"> </w:t>
      </w:r>
      <w:bookmarkStart w:id="425" w:name="keyword131"/>
      <w:bookmarkEnd w:id="425"/>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проекту.</w:t>
      </w:r>
    </w:p>
    <w:p w:rsidR="00CF772B" w:rsidRPr="00A632B7" w:rsidRDefault="00CF772B" w:rsidP="00CF772B">
      <w:pPr>
        <w:rPr>
          <w:color w:val="000000"/>
          <w:sz w:val="20"/>
          <w:szCs w:val="20"/>
        </w:rPr>
      </w:pPr>
      <w:bookmarkStart w:id="426" w:name="keyword132"/>
      <w:bookmarkEnd w:id="426"/>
      <w:r w:rsidRPr="00A632B7">
        <w:rPr>
          <w:rStyle w:val="keyword"/>
          <w:i/>
          <w:iCs/>
          <w:color w:val="000000"/>
          <w:sz w:val="20"/>
          <w:szCs w:val="20"/>
        </w:rPr>
        <w:t>Администратор</w:t>
      </w:r>
      <w:r w:rsidRPr="00A632B7">
        <w:rPr>
          <w:rStyle w:val="apple-converted-space"/>
          <w:color w:val="000000"/>
          <w:sz w:val="20"/>
          <w:szCs w:val="20"/>
        </w:rPr>
        <w:t xml:space="preserve"> </w:t>
      </w:r>
      <w:r w:rsidRPr="00A632B7">
        <w:rPr>
          <w:color w:val="000000"/>
          <w:sz w:val="20"/>
          <w:szCs w:val="20"/>
        </w:rPr>
        <w:t xml:space="preserve">проекта отвечает за сбор всей информации о затратах ресурсов за отчетный период от руководителей функциональных направлений. В течение одного дня он производит внесение </w:t>
      </w:r>
      <w:proofErr w:type="gramStart"/>
      <w:r w:rsidRPr="00A632B7">
        <w:rPr>
          <w:color w:val="000000"/>
          <w:sz w:val="20"/>
          <w:szCs w:val="20"/>
        </w:rPr>
        <w:t>полученных</w:t>
      </w:r>
      <w:proofErr w:type="gramEnd"/>
      <w:r w:rsidRPr="00A632B7">
        <w:rPr>
          <w:color w:val="000000"/>
          <w:sz w:val="20"/>
          <w:szCs w:val="20"/>
        </w:rPr>
        <w:t xml:space="preserve"> данных в единую диаграмму календарно-стоимостного отслеживания проекта. Обновленная</w:t>
      </w:r>
      <w:r w:rsidRPr="00A632B7">
        <w:rPr>
          <w:rStyle w:val="apple-converted-space"/>
          <w:color w:val="000000"/>
          <w:sz w:val="20"/>
          <w:szCs w:val="20"/>
        </w:rPr>
        <w:t xml:space="preserve"> </w:t>
      </w:r>
      <w:bookmarkStart w:id="427" w:name="keyword133"/>
      <w:bookmarkEnd w:id="427"/>
      <w:r w:rsidRPr="00A632B7">
        <w:rPr>
          <w:rStyle w:val="keyword"/>
          <w:i/>
          <w:iCs/>
          <w:color w:val="000000"/>
          <w:sz w:val="20"/>
          <w:szCs w:val="20"/>
        </w:rPr>
        <w:t>диаграмма</w:t>
      </w:r>
      <w:r w:rsidRPr="00A632B7">
        <w:rPr>
          <w:rStyle w:val="apple-converted-space"/>
          <w:color w:val="000000"/>
          <w:sz w:val="20"/>
          <w:szCs w:val="20"/>
        </w:rPr>
        <w:t xml:space="preserve"> </w:t>
      </w:r>
      <w:r w:rsidRPr="00A632B7">
        <w:rPr>
          <w:color w:val="000000"/>
          <w:sz w:val="20"/>
          <w:szCs w:val="20"/>
        </w:rPr>
        <w:t>календарно-стоимостного отслеживания и</w:t>
      </w:r>
      <w:r w:rsidRPr="00A632B7">
        <w:rPr>
          <w:rStyle w:val="apple-converted-space"/>
          <w:color w:val="000000"/>
          <w:sz w:val="20"/>
          <w:szCs w:val="20"/>
        </w:rPr>
        <w:t xml:space="preserve"> </w:t>
      </w:r>
      <w:bookmarkStart w:id="428" w:name="keyword134"/>
      <w:bookmarkEnd w:id="428"/>
      <w:r w:rsidRPr="00A632B7">
        <w:rPr>
          <w:rStyle w:val="keyword"/>
          <w:i/>
          <w:iCs/>
          <w:color w:val="000000"/>
          <w:sz w:val="20"/>
          <w:szCs w:val="20"/>
        </w:rPr>
        <w:t>значение</w:t>
      </w:r>
      <w:r w:rsidRPr="00A632B7">
        <w:rPr>
          <w:rStyle w:val="apple-converted-space"/>
          <w:color w:val="000000"/>
          <w:sz w:val="20"/>
          <w:szCs w:val="20"/>
        </w:rPr>
        <w:t xml:space="preserve"> </w:t>
      </w:r>
      <w:bookmarkStart w:id="429" w:name="keyword135"/>
      <w:bookmarkEnd w:id="429"/>
      <w:r w:rsidRPr="00A632B7">
        <w:rPr>
          <w:rStyle w:val="keyword"/>
          <w:i/>
          <w:iCs/>
          <w:color w:val="000000"/>
          <w:sz w:val="20"/>
          <w:szCs w:val="20"/>
        </w:rPr>
        <w:t>фактической стоимости</w:t>
      </w:r>
      <w:r w:rsidRPr="00A632B7">
        <w:rPr>
          <w:rStyle w:val="apple-converted-space"/>
          <w:color w:val="000000"/>
          <w:sz w:val="20"/>
          <w:szCs w:val="20"/>
        </w:rPr>
        <w:t xml:space="preserve"> </w:t>
      </w:r>
      <w:r w:rsidRPr="00A632B7">
        <w:rPr>
          <w:color w:val="000000"/>
          <w:sz w:val="20"/>
          <w:szCs w:val="20"/>
        </w:rPr>
        <w:t>проекта на текущую дату направляются руководителям проекта.</w:t>
      </w:r>
    </w:p>
    <w:p w:rsidR="00CF772B" w:rsidRPr="00A632B7" w:rsidRDefault="00CF772B" w:rsidP="00CF772B">
      <w:pPr>
        <w:rPr>
          <w:color w:val="000000"/>
          <w:sz w:val="20"/>
          <w:szCs w:val="20"/>
        </w:rPr>
      </w:pPr>
      <w:r w:rsidRPr="00A632B7">
        <w:rPr>
          <w:b/>
          <w:bCs/>
          <w:color w:val="000000"/>
          <w:sz w:val="20"/>
          <w:szCs w:val="20"/>
        </w:rPr>
        <w:t>Процедура анализа показателей</w:t>
      </w:r>
    </w:p>
    <w:p w:rsidR="00CF772B" w:rsidRPr="00A632B7" w:rsidRDefault="00CF772B" w:rsidP="00CF772B">
      <w:pPr>
        <w:rPr>
          <w:color w:val="000000"/>
          <w:sz w:val="20"/>
          <w:szCs w:val="20"/>
        </w:rPr>
      </w:pPr>
      <w:bookmarkStart w:id="430" w:name="keyword136"/>
      <w:bookmarkEnd w:id="430"/>
      <w:r w:rsidRPr="00A632B7">
        <w:rPr>
          <w:rStyle w:val="keyword"/>
          <w:i/>
          <w:iCs/>
          <w:color w:val="000000"/>
          <w:sz w:val="20"/>
          <w:szCs w:val="20"/>
        </w:rPr>
        <w:t>Анализ</w:t>
      </w:r>
      <w:r w:rsidRPr="00A632B7">
        <w:rPr>
          <w:rStyle w:val="apple-converted-space"/>
          <w:color w:val="000000"/>
          <w:sz w:val="20"/>
          <w:szCs w:val="20"/>
        </w:rPr>
        <w:t xml:space="preserve"> </w:t>
      </w:r>
      <w:r w:rsidRPr="00A632B7">
        <w:rPr>
          <w:color w:val="000000"/>
          <w:sz w:val="20"/>
          <w:szCs w:val="20"/>
        </w:rPr>
        <w:t xml:space="preserve">отклонений включает в себя сравнение данных фактической эффективности проекта с </w:t>
      </w:r>
      <w:proofErr w:type="gramStart"/>
      <w:r w:rsidRPr="00A632B7">
        <w:rPr>
          <w:color w:val="000000"/>
          <w:sz w:val="20"/>
          <w:szCs w:val="20"/>
        </w:rPr>
        <w:t>запланированными</w:t>
      </w:r>
      <w:proofErr w:type="gramEnd"/>
      <w:r w:rsidRPr="00A632B7">
        <w:rPr>
          <w:color w:val="000000"/>
          <w:sz w:val="20"/>
          <w:szCs w:val="20"/>
        </w:rPr>
        <w:t xml:space="preserve"> или ожидаемыми.</w:t>
      </w:r>
    </w:p>
    <w:p w:rsidR="00CF772B" w:rsidRPr="00A632B7" w:rsidRDefault="00CF772B" w:rsidP="00CF772B">
      <w:pPr>
        <w:rPr>
          <w:color w:val="000000"/>
          <w:sz w:val="20"/>
          <w:szCs w:val="20"/>
        </w:rPr>
      </w:pPr>
      <w:bookmarkStart w:id="431" w:name="keyword137"/>
      <w:bookmarkEnd w:id="431"/>
      <w:r w:rsidRPr="00A632B7">
        <w:rPr>
          <w:rStyle w:val="keyword"/>
          <w:i/>
          <w:iCs/>
          <w:color w:val="000000"/>
          <w:sz w:val="20"/>
          <w:szCs w:val="20"/>
        </w:rPr>
        <w:t>Метод освоенного объема</w:t>
      </w:r>
      <w:r w:rsidRPr="00A632B7">
        <w:rPr>
          <w:rStyle w:val="apple-converted-space"/>
          <w:color w:val="000000"/>
          <w:sz w:val="20"/>
          <w:szCs w:val="20"/>
        </w:rPr>
        <w:t xml:space="preserve"> </w:t>
      </w:r>
      <w:r w:rsidRPr="00A632B7">
        <w:rPr>
          <w:color w:val="000000"/>
          <w:sz w:val="20"/>
          <w:szCs w:val="20"/>
        </w:rPr>
        <w:t xml:space="preserve">предусматривает сравнение плановых показателей эффективности с </w:t>
      </w:r>
      <w:proofErr w:type="gramStart"/>
      <w:r w:rsidRPr="00A632B7">
        <w:rPr>
          <w:color w:val="000000"/>
          <w:sz w:val="20"/>
          <w:szCs w:val="20"/>
        </w:rPr>
        <w:t>фактическими</w:t>
      </w:r>
      <w:proofErr w:type="gramEnd"/>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Руководители проекта получают данные о</w:t>
      </w:r>
      <w:r w:rsidRPr="00A632B7">
        <w:rPr>
          <w:rStyle w:val="apple-converted-space"/>
          <w:color w:val="000000"/>
          <w:sz w:val="20"/>
          <w:szCs w:val="20"/>
        </w:rPr>
        <w:t xml:space="preserve"> </w:t>
      </w:r>
      <w:bookmarkStart w:id="432" w:name="keyword138"/>
      <w:bookmarkEnd w:id="432"/>
      <w:r w:rsidRPr="00A632B7">
        <w:rPr>
          <w:rStyle w:val="keyword"/>
          <w:i/>
          <w:iCs/>
          <w:color w:val="000000"/>
          <w:sz w:val="20"/>
          <w:szCs w:val="20"/>
        </w:rPr>
        <w:t>фактической стоимости</w:t>
      </w:r>
      <w:r w:rsidRPr="00A632B7">
        <w:rPr>
          <w:rStyle w:val="apple-converted-space"/>
          <w:color w:val="000000"/>
          <w:sz w:val="20"/>
          <w:szCs w:val="20"/>
        </w:rPr>
        <w:t xml:space="preserve"> </w:t>
      </w:r>
      <w:r w:rsidRPr="00A632B7">
        <w:rPr>
          <w:color w:val="000000"/>
          <w:sz w:val="20"/>
          <w:szCs w:val="20"/>
        </w:rPr>
        <w:t xml:space="preserve">проекта и обновленную диаграмму календарно-стоимостного планирования. В течение 0,5 </w:t>
      </w:r>
      <w:proofErr w:type="spellStart"/>
      <w:r w:rsidRPr="00A632B7">
        <w:rPr>
          <w:color w:val="000000"/>
          <w:sz w:val="20"/>
          <w:szCs w:val="20"/>
        </w:rPr>
        <w:t>дня</w:t>
      </w:r>
      <w:bookmarkStart w:id="433" w:name="keyword139"/>
      <w:bookmarkEnd w:id="433"/>
      <w:r w:rsidRPr="00A632B7">
        <w:rPr>
          <w:rStyle w:val="keyword"/>
          <w:i/>
          <w:iCs/>
          <w:color w:val="000000"/>
          <w:sz w:val="20"/>
          <w:szCs w:val="20"/>
        </w:rPr>
        <w:t>руководитель</w:t>
      </w:r>
      <w:proofErr w:type="spellEnd"/>
      <w:r w:rsidRPr="00A632B7">
        <w:rPr>
          <w:rStyle w:val="keyword"/>
          <w:i/>
          <w:iCs/>
          <w:color w:val="000000"/>
          <w:sz w:val="20"/>
          <w:szCs w:val="20"/>
        </w:rPr>
        <w:t xml:space="preserve"> проекта</w:t>
      </w:r>
      <w:r w:rsidRPr="00A632B7">
        <w:rPr>
          <w:rStyle w:val="apple-converted-space"/>
          <w:color w:val="000000"/>
          <w:sz w:val="20"/>
          <w:szCs w:val="20"/>
        </w:rPr>
        <w:t xml:space="preserve"> </w:t>
      </w:r>
      <w:r w:rsidRPr="00A632B7">
        <w:rPr>
          <w:color w:val="000000"/>
          <w:sz w:val="20"/>
          <w:szCs w:val="20"/>
        </w:rPr>
        <w:t>со стороны Заказчика производит сравнение значения диаграммы календарно-стоимостного планирования с базовым планом</w:t>
      </w:r>
      <w:r w:rsidRPr="00A632B7">
        <w:rPr>
          <w:rStyle w:val="apple-converted-space"/>
          <w:color w:val="000000"/>
          <w:sz w:val="20"/>
          <w:szCs w:val="20"/>
        </w:rPr>
        <w:t xml:space="preserve"> </w:t>
      </w:r>
      <w:bookmarkStart w:id="434" w:name="keyword140"/>
      <w:bookmarkEnd w:id="434"/>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стоимости и с базовым планом управления расписанием проекта.</w:t>
      </w:r>
      <w:r w:rsidRPr="00A632B7">
        <w:rPr>
          <w:rStyle w:val="apple-converted-space"/>
          <w:color w:val="000000"/>
          <w:sz w:val="20"/>
          <w:szCs w:val="20"/>
        </w:rPr>
        <w:t xml:space="preserve"> </w:t>
      </w:r>
      <w:bookmarkStart w:id="435" w:name="keyword141"/>
      <w:bookmarkEnd w:id="435"/>
      <w:r w:rsidRPr="00A632B7">
        <w:rPr>
          <w:rStyle w:val="keyword"/>
          <w:i/>
          <w:iCs/>
          <w:color w:val="000000"/>
          <w:sz w:val="20"/>
          <w:szCs w:val="20"/>
        </w:rPr>
        <w:t>Руководитель проекта</w:t>
      </w:r>
      <w:r w:rsidRPr="00A632B7">
        <w:rPr>
          <w:rStyle w:val="apple-converted-space"/>
          <w:color w:val="000000"/>
          <w:sz w:val="20"/>
          <w:szCs w:val="20"/>
        </w:rPr>
        <w:t xml:space="preserve"> </w:t>
      </w:r>
      <w:r w:rsidRPr="00A632B7">
        <w:rPr>
          <w:color w:val="000000"/>
          <w:sz w:val="20"/>
          <w:szCs w:val="20"/>
        </w:rPr>
        <w:t>со стороны Заказчика производит расчет показателей освоенного объема (</w:t>
      </w:r>
      <w:proofErr w:type="spellStart"/>
      <w:r w:rsidRPr="00A632B7">
        <w:rPr>
          <w:color w:val="000000"/>
          <w:sz w:val="20"/>
          <w:szCs w:val="20"/>
        </w:rPr>
        <w:t>EV</w:t>
      </w:r>
      <w:proofErr w:type="spellEnd"/>
      <w:r w:rsidRPr="00A632B7">
        <w:rPr>
          <w:color w:val="000000"/>
          <w:sz w:val="20"/>
          <w:szCs w:val="20"/>
        </w:rPr>
        <w:t xml:space="preserve">, </w:t>
      </w:r>
      <w:proofErr w:type="spellStart"/>
      <w:r w:rsidRPr="00A632B7">
        <w:rPr>
          <w:color w:val="000000"/>
          <w:sz w:val="20"/>
          <w:szCs w:val="20"/>
        </w:rPr>
        <w:t>PV</w:t>
      </w:r>
      <w:proofErr w:type="spellEnd"/>
      <w:r w:rsidRPr="00A632B7">
        <w:rPr>
          <w:color w:val="000000"/>
          <w:sz w:val="20"/>
          <w:szCs w:val="20"/>
        </w:rPr>
        <w:t xml:space="preserve">, </w:t>
      </w:r>
      <w:proofErr w:type="spellStart"/>
      <w:r w:rsidRPr="00A632B7">
        <w:rPr>
          <w:color w:val="000000"/>
          <w:sz w:val="20"/>
          <w:szCs w:val="20"/>
        </w:rPr>
        <w:t>AC</w:t>
      </w:r>
      <w:proofErr w:type="spellEnd"/>
      <w:r w:rsidRPr="00A632B7">
        <w:rPr>
          <w:color w:val="000000"/>
          <w:sz w:val="20"/>
          <w:szCs w:val="20"/>
        </w:rPr>
        <w:t>) и коэффициентов (</w:t>
      </w:r>
      <w:proofErr w:type="spellStart"/>
      <w:r w:rsidRPr="00A632B7">
        <w:rPr>
          <w:color w:val="000000"/>
          <w:sz w:val="20"/>
          <w:szCs w:val="20"/>
        </w:rPr>
        <w:t>CV</w:t>
      </w:r>
      <w:proofErr w:type="spellEnd"/>
      <w:r w:rsidRPr="00A632B7">
        <w:rPr>
          <w:color w:val="000000"/>
          <w:sz w:val="20"/>
          <w:szCs w:val="20"/>
        </w:rPr>
        <w:t xml:space="preserve">, </w:t>
      </w:r>
      <w:proofErr w:type="spellStart"/>
      <w:r w:rsidRPr="00A632B7">
        <w:rPr>
          <w:color w:val="000000"/>
          <w:sz w:val="20"/>
          <w:szCs w:val="20"/>
        </w:rPr>
        <w:t>SV</w:t>
      </w:r>
      <w:proofErr w:type="spellEnd"/>
      <w:r w:rsidRPr="00A632B7">
        <w:rPr>
          <w:color w:val="000000"/>
          <w:sz w:val="20"/>
          <w:szCs w:val="20"/>
        </w:rPr>
        <w:t xml:space="preserve">, </w:t>
      </w:r>
      <w:proofErr w:type="spellStart"/>
      <w:r w:rsidRPr="00A632B7">
        <w:rPr>
          <w:color w:val="000000"/>
          <w:sz w:val="20"/>
          <w:szCs w:val="20"/>
        </w:rPr>
        <w:t>EAC</w:t>
      </w:r>
      <w:proofErr w:type="spellEnd"/>
      <w:r w:rsidRPr="00A632B7">
        <w:rPr>
          <w:color w:val="000000"/>
          <w:sz w:val="20"/>
          <w:szCs w:val="20"/>
        </w:rPr>
        <w:t>), заносит значения в реестр освоенного объема и информирует руководителя проекта со стороны Исполнителя.</w:t>
      </w:r>
    </w:p>
    <w:p w:rsidR="00CF772B" w:rsidRPr="00A632B7" w:rsidRDefault="00CF772B" w:rsidP="00CF772B">
      <w:pPr>
        <w:rPr>
          <w:color w:val="000000"/>
          <w:sz w:val="20"/>
          <w:szCs w:val="20"/>
        </w:rPr>
      </w:pPr>
      <w:r w:rsidRPr="00A632B7">
        <w:rPr>
          <w:b/>
          <w:bCs/>
          <w:color w:val="000000"/>
          <w:sz w:val="20"/>
          <w:szCs w:val="20"/>
        </w:rPr>
        <w:t>Процедура прогнозирования</w:t>
      </w:r>
    </w:p>
    <w:p w:rsidR="00CF772B" w:rsidRPr="00A632B7" w:rsidRDefault="00CF772B" w:rsidP="00CF772B">
      <w:pPr>
        <w:rPr>
          <w:color w:val="000000"/>
          <w:sz w:val="20"/>
          <w:szCs w:val="20"/>
        </w:rPr>
      </w:pPr>
      <w:bookmarkStart w:id="436" w:name="keyword142"/>
      <w:bookmarkEnd w:id="436"/>
      <w:r w:rsidRPr="00A632B7">
        <w:rPr>
          <w:rStyle w:val="keyword"/>
          <w:i/>
          <w:iCs/>
          <w:color w:val="000000"/>
          <w:sz w:val="20"/>
          <w:szCs w:val="20"/>
        </w:rPr>
        <w:t>Анализ тенденций</w:t>
      </w:r>
      <w:r w:rsidRPr="00A632B7">
        <w:rPr>
          <w:rStyle w:val="apple-converted-space"/>
          <w:color w:val="000000"/>
          <w:sz w:val="20"/>
          <w:szCs w:val="20"/>
        </w:rPr>
        <w:t xml:space="preserve"> </w:t>
      </w:r>
      <w:r w:rsidRPr="00A632B7">
        <w:rPr>
          <w:color w:val="000000"/>
          <w:sz w:val="20"/>
          <w:szCs w:val="20"/>
        </w:rPr>
        <w:t>предполагает изучение данных эффективности проекта во времени для определения, происходит ли</w:t>
      </w:r>
      <w:r w:rsidRPr="00A632B7">
        <w:rPr>
          <w:rStyle w:val="apple-converted-space"/>
          <w:color w:val="000000"/>
          <w:sz w:val="20"/>
          <w:szCs w:val="20"/>
        </w:rPr>
        <w:t xml:space="preserve"> </w:t>
      </w:r>
      <w:bookmarkStart w:id="437" w:name="keyword143"/>
      <w:bookmarkEnd w:id="437"/>
      <w:r w:rsidRPr="00A632B7">
        <w:rPr>
          <w:rStyle w:val="keyword"/>
          <w:i/>
          <w:iCs/>
          <w:color w:val="000000"/>
          <w:sz w:val="20"/>
          <w:szCs w:val="20"/>
        </w:rPr>
        <w:t>улучшение</w:t>
      </w:r>
      <w:r w:rsidRPr="00A632B7">
        <w:rPr>
          <w:rStyle w:val="apple-converted-space"/>
          <w:color w:val="000000"/>
          <w:sz w:val="20"/>
          <w:szCs w:val="20"/>
        </w:rPr>
        <w:t xml:space="preserve"> </w:t>
      </w:r>
      <w:r w:rsidRPr="00A632B7">
        <w:rPr>
          <w:color w:val="000000"/>
          <w:sz w:val="20"/>
          <w:szCs w:val="20"/>
        </w:rPr>
        <w:t>или ухудшение исполнения проекта.</w:t>
      </w:r>
    </w:p>
    <w:p w:rsidR="00CF772B" w:rsidRPr="00A632B7" w:rsidRDefault="00CF772B" w:rsidP="00CF772B">
      <w:pPr>
        <w:rPr>
          <w:color w:val="000000"/>
          <w:sz w:val="20"/>
          <w:szCs w:val="20"/>
        </w:rPr>
      </w:pPr>
      <w:r w:rsidRPr="00A632B7">
        <w:rPr>
          <w:color w:val="000000"/>
          <w:sz w:val="20"/>
          <w:szCs w:val="20"/>
        </w:rPr>
        <w:t>Прогнозирование включает в себя оценку или описание условий, которые возникнут в будущем проекта, на основании информации и знаний, доступных на момент прогнозирования.</w:t>
      </w:r>
    </w:p>
    <w:p w:rsidR="00CF772B" w:rsidRPr="00A632B7" w:rsidRDefault="00CF772B" w:rsidP="00CF772B">
      <w:pPr>
        <w:rPr>
          <w:color w:val="000000"/>
          <w:sz w:val="20"/>
          <w:szCs w:val="20"/>
        </w:rPr>
      </w:pPr>
      <w:bookmarkStart w:id="438" w:name="keyword144"/>
      <w:bookmarkEnd w:id="438"/>
      <w:r w:rsidRPr="00A632B7">
        <w:rPr>
          <w:rStyle w:val="keyword"/>
          <w:i/>
          <w:iCs/>
          <w:color w:val="000000"/>
          <w:sz w:val="20"/>
          <w:szCs w:val="20"/>
        </w:rPr>
        <w:t>По</w:t>
      </w:r>
      <w:r w:rsidRPr="00A632B7">
        <w:rPr>
          <w:rStyle w:val="apple-converted-space"/>
          <w:color w:val="000000"/>
          <w:sz w:val="20"/>
          <w:szCs w:val="20"/>
        </w:rPr>
        <w:t xml:space="preserve"> </w:t>
      </w:r>
      <w:r w:rsidRPr="00A632B7">
        <w:rPr>
          <w:color w:val="000000"/>
          <w:sz w:val="20"/>
          <w:szCs w:val="20"/>
        </w:rPr>
        <w:t>мере выполнения проекта прогнозы создаются, обновляются и переиздаются на основе поступающей информации об исполнении</w:t>
      </w:r>
      <w:r w:rsidRPr="00A632B7">
        <w:rPr>
          <w:rStyle w:val="apple-converted-space"/>
          <w:color w:val="000000"/>
          <w:sz w:val="20"/>
          <w:szCs w:val="20"/>
        </w:rPr>
        <w:t xml:space="preserve"> </w:t>
      </w:r>
      <w:bookmarkStart w:id="439" w:name="keyword145"/>
      <w:bookmarkEnd w:id="439"/>
      <w:r w:rsidRPr="00A632B7">
        <w:rPr>
          <w:rStyle w:val="keyword"/>
          <w:i/>
          <w:iCs/>
          <w:color w:val="000000"/>
          <w:sz w:val="20"/>
          <w:szCs w:val="20"/>
        </w:rPr>
        <w:t>работ</w:t>
      </w:r>
      <w:r w:rsidRPr="00A632B7">
        <w:rPr>
          <w:color w:val="000000"/>
          <w:sz w:val="20"/>
          <w:szCs w:val="20"/>
        </w:rPr>
        <w:t>. Ответственным за прогнозирование является</w:t>
      </w:r>
      <w:r w:rsidRPr="00A632B7">
        <w:rPr>
          <w:rStyle w:val="apple-converted-space"/>
          <w:color w:val="000000"/>
          <w:sz w:val="20"/>
          <w:szCs w:val="20"/>
        </w:rPr>
        <w:t xml:space="preserve"> </w:t>
      </w:r>
      <w:bookmarkStart w:id="440" w:name="keyword146"/>
      <w:bookmarkEnd w:id="440"/>
      <w:r w:rsidRPr="00A632B7">
        <w:rPr>
          <w:rStyle w:val="keyword"/>
          <w:i/>
          <w:iCs/>
          <w:color w:val="000000"/>
          <w:sz w:val="20"/>
          <w:szCs w:val="20"/>
        </w:rPr>
        <w:t>руководитель проекта</w:t>
      </w:r>
      <w:r w:rsidRPr="00A632B7">
        <w:rPr>
          <w:rStyle w:val="apple-converted-space"/>
          <w:color w:val="000000"/>
          <w:sz w:val="20"/>
          <w:szCs w:val="20"/>
        </w:rPr>
        <w:t xml:space="preserve"> </w:t>
      </w:r>
      <w:r w:rsidRPr="00A632B7">
        <w:rPr>
          <w:color w:val="000000"/>
          <w:sz w:val="20"/>
          <w:szCs w:val="20"/>
        </w:rPr>
        <w:t>со стороны Заказчика.</w:t>
      </w:r>
    </w:p>
    <w:p w:rsidR="00CF772B" w:rsidRPr="00A632B7" w:rsidRDefault="00CF772B" w:rsidP="00CF772B">
      <w:pPr>
        <w:rPr>
          <w:color w:val="000000"/>
          <w:sz w:val="20"/>
          <w:szCs w:val="20"/>
        </w:rPr>
      </w:pPr>
      <w:r w:rsidRPr="00A632B7">
        <w:rPr>
          <w:b/>
          <w:bCs/>
          <w:color w:val="000000"/>
          <w:sz w:val="20"/>
          <w:szCs w:val="20"/>
        </w:rPr>
        <w:t>Процедура внесения корректирующих мер</w:t>
      </w:r>
    </w:p>
    <w:p w:rsidR="00CF772B" w:rsidRPr="00A632B7" w:rsidRDefault="00CF772B" w:rsidP="00CF772B">
      <w:pPr>
        <w:rPr>
          <w:color w:val="000000"/>
          <w:sz w:val="20"/>
          <w:szCs w:val="20"/>
        </w:rPr>
      </w:pPr>
      <w:r w:rsidRPr="00A632B7">
        <w:rPr>
          <w:color w:val="000000"/>
          <w:sz w:val="20"/>
          <w:szCs w:val="20"/>
        </w:rPr>
        <w:t xml:space="preserve">В случае если значение </w:t>
      </w:r>
      <w:proofErr w:type="spellStart"/>
      <w:r w:rsidRPr="00A632B7">
        <w:rPr>
          <w:color w:val="000000"/>
          <w:sz w:val="20"/>
          <w:szCs w:val="20"/>
        </w:rPr>
        <w:t>CV</w:t>
      </w:r>
      <w:proofErr w:type="spellEnd"/>
      <w:r w:rsidRPr="00A632B7">
        <w:rPr>
          <w:color w:val="000000"/>
          <w:sz w:val="20"/>
          <w:szCs w:val="20"/>
        </w:rPr>
        <w:t xml:space="preserve"> или </w:t>
      </w:r>
      <w:proofErr w:type="spellStart"/>
      <w:r w:rsidRPr="00A632B7">
        <w:rPr>
          <w:color w:val="000000"/>
          <w:sz w:val="20"/>
          <w:szCs w:val="20"/>
        </w:rPr>
        <w:t>SV</w:t>
      </w:r>
      <w:proofErr w:type="spellEnd"/>
      <w:r w:rsidRPr="00A632B7">
        <w:rPr>
          <w:color w:val="000000"/>
          <w:sz w:val="20"/>
          <w:szCs w:val="20"/>
        </w:rPr>
        <w:t xml:space="preserve"> демонстрирует отклонение в одном и том же направлении свыше 10% в течение 3 отчетных периодов, руководители проекта на отчетном совещании информируют об этом спонсора проекта и управляющий орган проекта.</w:t>
      </w:r>
    </w:p>
    <w:p w:rsidR="00CF772B" w:rsidRPr="00A632B7" w:rsidRDefault="00CF772B" w:rsidP="00CF772B">
      <w:pPr>
        <w:rPr>
          <w:color w:val="000000"/>
          <w:sz w:val="20"/>
          <w:szCs w:val="20"/>
        </w:rPr>
      </w:pPr>
      <w:r w:rsidRPr="00A632B7">
        <w:rPr>
          <w:color w:val="000000"/>
          <w:sz w:val="20"/>
          <w:szCs w:val="20"/>
        </w:rPr>
        <w:t>В случае необходимости корректировки бюджета и базового плана по стоимости текущей фазы проекта руководители проекта по рекомендации спонсора проекта принимают решение о внесении изменений в бюджет и базовый план по стоимости текущей фазы проекта в соответствии с процедурой управления изменения.</w:t>
      </w:r>
    </w:p>
    <w:p w:rsidR="00CF772B" w:rsidRPr="00A632B7" w:rsidRDefault="00CF772B" w:rsidP="00CF772B">
      <w:pPr>
        <w:rPr>
          <w:color w:val="000000"/>
          <w:sz w:val="20"/>
          <w:szCs w:val="20"/>
        </w:rPr>
      </w:pPr>
      <w:r w:rsidRPr="00A632B7">
        <w:rPr>
          <w:color w:val="000000"/>
          <w:sz w:val="20"/>
          <w:szCs w:val="20"/>
        </w:rPr>
        <w:t>Решение об использовании резерва на непредвиденные обстоятельства принимается</w:t>
      </w:r>
      <w:r w:rsidRPr="00A632B7">
        <w:rPr>
          <w:rStyle w:val="apple-converted-space"/>
          <w:color w:val="000000"/>
          <w:sz w:val="20"/>
          <w:szCs w:val="20"/>
        </w:rPr>
        <w:t xml:space="preserve"> </w:t>
      </w:r>
      <w:bookmarkStart w:id="441" w:name="keyword147"/>
      <w:bookmarkEnd w:id="441"/>
      <w:r w:rsidRPr="00A632B7">
        <w:rPr>
          <w:rStyle w:val="keyword"/>
          <w:i/>
          <w:iCs/>
          <w:color w:val="000000"/>
          <w:sz w:val="20"/>
          <w:szCs w:val="20"/>
        </w:rPr>
        <w:t>спонсором проекта</w:t>
      </w:r>
      <w:r w:rsidRPr="00A632B7">
        <w:rPr>
          <w:color w:val="000000"/>
          <w:sz w:val="20"/>
          <w:szCs w:val="20"/>
        </w:rPr>
        <w:t>.</w:t>
      </w:r>
    </w:p>
    <w:p w:rsidR="00CF772B" w:rsidRPr="00A632B7" w:rsidRDefault="00CF772B" w:rsidP="00CF772B">
      <w:pPr>
        <w:rPr>
          <w:color w:val="000000"/>
          <w:sz w:val="20"/>
          <w:szCs w:val="20"/>
        </w:rPr>
      </w:pPr>
      <w:r w:rsidRPr="00A632B7">
        <w:rPr>
          <w:color w:val="000000"/>
          <w:sz w:val="20"/>
          <w:szCs w:val="20"/>
        </w:rPr>
        <w:t>Решение об использовании управленческого резерва принимается управляющим органом проекта.</w:t>
      </w:r>
    </w:p>
    <w:p w:rsidR="00CF772B" w:rsidRPr="00A632B7" w:rsidRDefault="00CF772B" w:rsidP="00CF772B">
      <w:pPr>
        <w:rPr>
          <w:color w:val="000000"/>
          <w:sz w:val="20"/>
          <w:szCs w:val="20"/>
        </w:rPr>
      </w:pPr>
      <w:r w:rsidRPr="00A632B7">
        <w:rPr>
          <w:color w:val="000000"/>
          <w:sz w:val="20"/>
          <w:szCs w:val="20"/>
        </w:rPr>
        <w:t>Диаграмма календарно-стоимостного отслеживания проекта отражается в</w:t>
      </w:r>
      <w:r w:rsidRPr="00A632B7">
        <w:rPr>
          <w:rStyle w:val="apple-converted-space"/>
          <w:color w:val="000000"/>
          <w:sz w:val="20"/>
          <w:szCs w:val="20"/>
        </w:rPr>
        <w:t xml:space="preserve"> </w:t>
      </w:r>
      <w:bookmarkStart w:id="442" w:name="keyword148"/>
      <w:bookmarkEnd w:id="442"/>
      <w:r w:rsidRPr="00A632B7">
        <w:rPr>
          <w:rStyle w:val="keyword"/>
          <w:i/>
          <w:iCs/>
          <w:color w:val="000000"/>
          <w:sz w:val="20"/>
          <w:szCs w:val="20"/>
        </w:rPr>
        <w:t>информационной системе управления</w:t>
      </w:r>
      <w:r w:rsidRPr="00A632B7">
        <w:rPr>
          <w:rStyle w:val="apple-converted-space"/>
          <w:color w:val="000000"/>
          <w:sz w:val="20"/>
          <w:szCs w:val="20"/>
        </w:rPr>
        <w:t xml:space="preserve"> </w:t>
      </w:r>
      <w:r w:rsidRPr="00A632B7">
        <w:rPr>
          <w:color w:val="000000"/>
          <w:sz w:val="20"/>
          <w:szCs w:val="20"/>
        </w:rPr>
        <w:t xml:space="preserve">проектами. Реестр освоенного объема ведется в электронных таблицах </w:t>
      </w:r>
      <w:proofErr w:type="spellStart"/>
      <w:r w:rsidRPr="00A632B7">
        <w:rPr>
          <w:color w:val="000000"/>
          <w:sz w:val="20"/>
          <w:szCs w:val="20"/>
        </w:rPr>
        <w:t>MS</w:t>
      </w:r>
      <w:proofErr w:type="spellEnd"/>
      <w:r w:rsidRPr="00A632B7">
        <w:rPr>
          <w:color w:val="000000"/>
          <w:sz w:val="20"/>
          <w:szCs w:val="20"/>
        </w:rPr>
        <w:t xml:space="preserve"> </w:t>
      </w:r>
      <w:proofErr w:type="spellStart"/>
      <w:r w:rsidRPr="00A632B7">
        <w:rPr>
          <w:color w:val="000000"/>
          <w:sz w:val="20"/>
          <w:szCs w:val="20"/>
        </w:rPr>
        <w:t>Excel</w:t>
      </w:r>
      <w:proofErr w:type="spellEnd"/>
      <w:r w:rsidRPr="00A632B7">
        <w:rPr>
          <w:color w:val="000000"/>
          <w:sz w:val="20"/>
          <w:szCs w:val="20"/>
        </w:rPr>
        <w:t>.</w:t>
      </w:r>
    </w:p>
    <w:p w:rsidR="00CF772B" w:rsidRPr="00A632B7" w:rsidRDefault="00CF772B">
      <w:pPr>
        <w:rPr>
          <w:rFonts w:eastAsia="Times New Roman" w:cs="Times New Roman"/>
          <w:color w:val="000000"/>
          <w:sz w:val="20"/>
          <w:szCs w:val="20"/>
        </w:rPr>
      </w:pPr>
      <w:r w:rsidRPr="00A632B7">
        <w:rPr>
          <w:rFonts w:eastAsia="Times New Roman" w:cs="Times New Roman"/>
          <w:color w:val="000000"/>
          <w:sz w:val="20"/>
          <w:szCs w:val="20"/>
        </w:rPr>
        <w:br w:type="page"/>
      </w:r>
    </w:p>
    <w:p w:rsidR="00B25D5B" w:rsidRPr="00A632B7" w:rsidRDefault="00B25D5B" w:rsidP="00A632B7">
      <w:pPr>
        <w:pStyle w:val="1"/>
      </w:pPr>
      <w:bookmarkStart w:id="443" w:name="_Toc27993738"/>
      <w:r w:rsidRPr="00A632B7">
        <w:lastRenderedPageBreak/>
        <w:t>Приложение 5</w:t>
      </w:r>
      <w:bookmarkEnd w:id="443"/>
    </w:p>
    <w:p w:rsidR="00B25D5B" w:rsidRPr="00A632B7" w:rsidRDefault="00B25D5B" w:rsidP="00B25D5B">
      <w:pPr>
        <w:jc w:val="center"/>
        <w:rPr>
          <w:sz w:val="20"/>
          <w:szCs w:val="20"/>
        </w:rPr>
      </w:pPr>
      <w:r w:rsidRPr="00A632B7">
        <w:rPr>
          <w:sz w:val="20"/>
          <w:szCs w:val="20"/>
        </w:rPr>
        <w:t>Программа обеспечения качества</w:t>
      </w:r>
    </w:p>
    <w:tbl>
      <w:tblPr>
        <w:tblW w:w="10255"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00"/>
      </w:tblPr>
      <w:tblGrid>
        <w:gridCol w:w="963"/>
        <w:gridCol w:w="1601"/>
        <w:gridCol w:w="1979"/>
        <w:gridCol w:w="1627"/>
        <w:gridCol w:w="34"/>
        <w:gridCol w:w="1125"/>
        <w:gridCol w:w="1087"/>
        <w:gridCol w:w="870"/>
        <w:gridCol w:w="77"/>
        <w:gridCol w:w="771"/>
        <w:gridCol w:w="121"/>
      </w:tblGrid>
      <w:tr w:rsidR="00B25D5B" w:rsidRPr="00A632B7" w:rsidTr="00B25D5B">
        <w:trPr>
          <w:tblCellSpacing w:w="7" w:type="dxa"/>
          <w:jc w:val="center"/>
        </w:trPr>
        <w:tc>
          <w:tcPr>
            <w:tcW w:w="942" w:type="dxa"/>
            <w:vMerge w:val="restart"/>
            <w:shd w:val="clear" w:color="auto" w:fill="auto"/>
            <w:vAlign w:val="center"/>
          </w:tcPr>
          <w:p w:rsidR="00B25D5B" w:rsidRPr="00A632B7" w:rsidRDefault="00B25D5B" w:rsidP="00B25D5B">
            <w:pPr>
              <w:jc w:val="left"/>
              <w:rPr>
                <w:sz w:val="20"/>
                <w:szCs w:val="20"/>
              </w:rPr>
            </w:pPr>
            <w:r w:rsidRPr="00A632B7">
              <w:rPr>
                <w:sz w:val="20"/>
                <w:szCs w:val="20"/>
              </w:rPr>
              <w:t xml:space="preserve">Код элемента </w:t>
            </w:r>
            <w:proofErr w:type="spellStart"/>
            <w:r w:rsidRPr="00A632B7">
              <w:rPr>
                <w:sz w:val="20"/>
                <w:szCs w:val="20"/>
              </w:rPr>
              <w:t>ИСР</w:t>
            </w:r>
            <w:proofErr w:type="spellEnd"/>
          </w:p>
        </w:tc>
        <w:tc>
          <w:tcPr>
            <w:tcW w:w="1587" w:type="dxa"/>
            <w:vMerge w:val="restart"/>
            <w:shd w:val="clear" w:color="auto" w:fill="auto"/>
            <w:vAlign w:val="center"/>
          </w:tcPr>
          <w:p w:rsidR="00B25D5B" w:rsidRPr="00A632B7" w:rsidRDefault="00B25D5B" w:rsidP="00B25D5B">
            <w:pPr>
              <w:jc w:val="left"/>
              <w:rPr>
                <w:sz w:val="20"/>
                <w:szCs w:val="20"/>
              </w:rPr>
            </w:pPr>
            <w:r w:rsidRPr="00A632B7">
              <w:rPr>
                <w:sz w:val="20"/>
                <w:szCs w:val="20"/>
              </w:rPr>
              <w:t xml:space="preserve">Элемент </w:t>
            </w:r>
            <w:proofErr w:type="spellStart"/>
            <w:r w:rsidRPr="00A632B7">
              <w:rPr>
                <w:sz w:val="20"/>
                <w:szCs w:val="20"/>
              </w:rPr>
              <w:t>ИСР</w:t>
            </w:r>
            <w:proofErr w:type="spellEnd"/>
          </w:p>
        </w:tc>
        <w:tc>
          <w:tcPr>
            <w:tcW w:w="1965" w:type="dxa"/>
            <w:vMerge w:val="restart"/>
            <w:shd w:val="clear" w:color="auto" w:fill="auto"/>
            <w:vAlign w:val="center"/>
          </w:tcPr>
          <w:p w:rsidR="00B25D5B" w:rsidRPr="00A632B7" w:rsidRDefault="00B25D5B" w:rsidP="00B25D5B">
            <w:pPr>
              <w:jc w:val="left"/>
              <w:rPr>
                <w:sz w:val="20"/>
                <w:szCs w:val="20"/>
              </w:rPr>
            </w:pPr>
            <w:r w:rsidRPr="00A632B7">
              <w:rPr>
                <w:sz w:val="20"/>
                <w:szCs w:val="20"/>
              </w:rPr>
              <w:t>Стандарт качества</w:t>
            </w:r>
          </w:p>
        </w:tc>
        <w:tc>
          <w:tcPr>
            <w:tcW w:w="1647" w:type="dxa"/>
            <w:gridSpan w:val="2"/>
            <w:vMerge w:val="restart"/>
            <w:shd w:val="clear" w:color="auto" w:fill="auto"/>
            <w:vAlign w:val="center"/>
          </w:tcPr>
          <w:p w:rsidR="00B25D5B" w:rsidRPr="00A632B7" w:rsidRDefault="00B25D5B" w:rsidP="00B25D5B">
            <w:pPr>
              <w:jc w:val="left"/>
              <w:rPr>
                <w:sz w:val="20"/>
                <w:szCs w:val="20"/>
              </w:rPr>
            </w:pPr>
            <w:r w:rsidRPr="00A632B7">
              <w:rPr>
                <w:sz w:val="20"/>
                <w:szCs w:val="20"/>
              </w:rPr>
              <w:t>Задача обеспечения качества</w:t>
            </w:r>
          </w:p>
        </w:tc>
        <w:tc>
          <w:tcPr>
            <w:tcW w:w="4030" w:type="dxa"/>
            <w:gridSpan w:val="6"/>
            <w:shd w:val="clear" w:color="auto" w:fill="auto"/>
            <w:vAlign w:val="center"/>
          </w:tcPr>
          <w:p w:rsidR="00B25D5B" w:rsidRPr="00A632B7" w:rsidRDefault="00B25D5B" w:rsidP="00B25D5B">
            <w:pPr>
              <w:jc w:val="left"/>
              <w:rPr>
                <w:sz w:val="20"/>
                <w:szCs w:val="20"/>
              </w:rPr>
            </w:pPr>
            <w:r w:rsidRPr="00A632B7">
              <w:rPr>
                <w:sz w:val="20"/>
                <w:szCs w:val="20"/>
              </w:rPr>
              <w:t>Матрица ответственности</w:t>
            </w: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vMerge/>
            <w:shd w:val="clear" w:color="auto" w:fill="auto"/>
            <w:vAlign w:val="center"/>
          </w:tcPr>
          <w:p w:rsidR="00B25D5B" w:rsidRPr="00A632B7" w:rsidRDefault="00B25D5B" w:rsidP="00B25D5B">
            <w:pPr>
              <w:jc w:val="left"/>
              <w:rPr>
                <w:sz w:val="20"/>
                <w:szCs w:val="20"/>
              </w:rPr>
            </w:pPr>
          </w:p>
        </w:tc>
        <w:tc>
          <w:tcPr>
            <w:tcW w:w="1647" w:type="dxa"/>
            <w:gridSpan w:val="2"/>
            <w:vMerge/>
            <w:shd w:val="clear" w:color="auto" w:fill="auto"/>
            <w:vAlign w:val="center"/>
          </w:tcPr>
          <w:p w:rsidR="00B25D5B" w:rsidRPr="00A632B7" w:rsidRDefault="00B25D5B" w:rsidP="00B25D5B">
            <w:pPr>
              <w:jc w:val="left"/>
              <w:rPr>
                <w:sz w:val="20"/>
                <w:szCs w:val="20"/>
              </w:rPr>
            </w:pPr>
          </w:p>
        </w:tc>
        <w:tc>
          <w:tcPr>
            <w:tcW w:w="1111" w:type="dxa"/>
            <w:shd w:val="clear" w:color="auto" w:fill="auto"/>
            <w:vAlign w:val="center"/>
          </w:tcPr>
          <w:p w:rsidR="00B25D5B" w:rsidRPr="00A632B7" w:rsidRDefault="00B25D5B" w:rsidP="00B25D5B">
            <w:pPr>
              <w:jc w:val="left"/>
              <w:rPr>
                <w:sz w:val="20"/>
                <w:szCs w:val="20"/>
              </w:rPr>
            </w:pPr>
            <w:r w:rsidRPr="00A632B7">
              <w:rPr>
                <w:sz w:val="20"/>
                <w:szCs w:val="20"/>
              </w:rPr>
              <w:t>Найденова</w:t>
            </w:r>
          </w:p>
        </w:tc>
        <w:tc>
          <w:tcPr>
            <w:tcW w:w="1073" w:type="dxa"/>
            <w:shd w:val="clear" w:color="auto" w:fill="auto"/>
            <w:vAlign w:val="center"/>
          </w:tcPr>
          <w:p w:rsidR="00B25D5B" w:rsidRPr="00A632B7" w:rsidRDefault="00B25D5B" w:rsidP="00B25D5B">
            <w:pPr>
              <w:jc w:val="left"/>
              <w:rPr>
                <w:sz w:val="20"/>
                <w:szCs w:val="20"/>
              </w:rPr>
            </w:pPr>
            <w:r w:rsidRPr="00A632B7">
              <w:rPr>
                <w:sz w:val="20"/>
                <w:szCs w:val="20"/>
              </w:rPr>
              <w:t>Шевченко</w:t>
            </w:r>
          </w:p>
        </w:tc>
        <w:tc>
          <w:tcPr>
            <w:tcW w:w="856" w:type="dxa"/>
            <w:shd w:val="clear" w:color="auto" w:fill="auto"/>
            <w:vAlign w:val="center"/>
          </w:tcPr>
          <w:p w:rsidR="00B25D5B" w:rsidRPr="00A632B7" w:rsidRDefault="00B25D5B" w:rsidP="00B25D5B">
            <w:pPr>
              <w:jc w:val="left"/>
              <w:rPr>
                <w:sz w:val="20"/>
                <w:szCs w:val="20"/>
              </w:rPr>
            </w:pPr>
            <w:r w:rsidRPr="00A632B7">
              <w:rPr>
                <w:sz w:val="20"/>
                <w:szCs w:val="20"/>
              </w:rPr>
              <w:t>Козлова</w:t>
            </w:r>
          </w:p>
        </w:tc>
        <w:tc>
          <w:tcPr>
            <w:tcW w:w="834" w:type="dxa"/>
            <w:gridSpan w:val="2"/>
            <w:shd w:val="clear" w:color="auto" w:fill="auto"/>
            <w:vAlign w:val="center"/>
          </w:tcPr>
          <w:p w:rsidR="00B25D5B" w:rsidRPr="00A632B7" w:rsidRDefault="00B25D5B" w:rsidP="00B25D5B">
            <w:pPr>
              <w:jc w:val="left"/>
              <w:rPr>
                <w:sz w:val="20"/>
                <w:szCs w:val="20"/>
              </w:rPr>
            </w:pPr>
            <w:r w:rsidRPr="00A632B7">
              <w:rPr>
                <w:sz w:val="20"/>
                <w:szCs w:val="20"/>
              </w:rPr>
              <w:t>Захарова</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shd w:val="clear" w:color="auto" w:fill="auto"/>
            <w:vAlign w:val="center"/>
          </w:tcPr>
          <w:p w:rsidR="00B25D5B" w:rsidRPr="00A632B7" w:rsidRDefault="00B25D5B" w:rsidP="00B25D5B">
            <w:pPr>
              <w:jc w:val="left"/>
              <w:rPr>
                <w:sz w:val="20"/>
                <w:szCs w:val="20"/>
              </w:rPr>
            </w:pPr>
            <w:r w:rsidRPr="00A632B7">
              <w:rPr>
                <w:sz w:val="20"/>
                <w:szCs w:val="20"/>
              </w:rPr>
              <w:t>1</w:t>
            </w:r>
          </w:p>
        </w:tc>
        <w:tc>
          <w:tcPr>
            <w:tcW w:w="1587" w:type="dxa"/>
            <w:shd w:val="clear" w:color="auto" w:fill="auto"/>
            <w:vAlign w:val="center"/>
          </w:tcPr>
          <w:p w:rsidR="00B25D5B" w:rsidRPr="00A632B7" w:rsidRDefault="00B25D5B" w:rsidP="00B25D5B">
            <w:pPr>
              <w:jc w:val="left"/>
              <w:rPr>
                <w:sz w:val="20"/>
                <w:szCs w:val="20"/>
              </w:rPr>
            </w:pPr>
            <w:r w:rsidRPr="00A632B7">
              <w:rPr>
                <w:sz w:val="20"/>
                <w:szCs w:val="20"/>
              </w:rPr>
              <w:t>2</w:t>
            </w:r>
          </w:p>
        </w:tc>
        <w:tc>
          <w:tcPr>
            <w:tcW w:w="1965" w:type="dxa"/>
            <w:shd w:val="clear" w:color="auto" w:fill="auto"/>
            <w:vAlign w:val="center"/>
          </w:tcPr>
          <w:p w:rsidR="00B25D5B" w:rsidRPr="00A632B7" w:rsidRDefault="00B25D5B" w:rsidP="00B25D5B">
            <w:pPr>
              <w:jc w:val="left"/>
              <w:rPr>
                <w:sz w:val="20"/>
                <w:szCs w:val="20"/>
              </w:rPr>
            </w:pPr>
            <w:r w:rsidRPr="00A632B7">
              <w:rPr>
                <w:sz w:val="20"/>
                <w:szCs w:val="20"/>
              </w:rPr>
              <w:t>3</w:t>
            </w:r>
          </w:p>
        </w:tc>
        <w:tc>
          <w:tcPr>
            <w:tcW w:w="1647" w:type="dxa"/>
            <w:gridSpan w:val="2"/>
            <w:shd w:val="clear" w:color="auto" w:fill="auto"/>
            <w:vAlign w:val="center"/>
          </w:tcPr>
          <w:p w:rsidR="00B25D5B" w:rsidRPr="00A632B7" w:rsidRDefault="00B25D5B" w:rsidP="00B25D5B">
            <w:pPr>
              <w:jc w:val="left"/>
              <w:rPr>
                <w:sz w:val="20"/>
                <w:szCs w:val="20"/>
              </w:rPr>
            </w:pPr>
            <w:r w:rsidRPr="00A632B7">
              <w:rPr>
                <w:sz w:val="20"/>
                <w:szCs w:val="20"/>
              </w:rPr>
              <w:t>4</w:t>
            </w:r>
          </w:p>
        </w:tc>
        <w:tc>
          <w:tcPr>
            <w:tcW w:w="1111" w:type="dxa"/>
            <w:shd w:val="clear" w:color="auto" w:fill="auto"/>
            <w:vAlign w:val="center"/>
          </w:tcPr>
          <w:p w:rsidR="00B25D5B" w:rsidRPr="00A632B7" w:rsidRDefault="00B25D5B" w:rsidP="00B25D5B">
            <w:pPr>
              <w:jc w:val="left"/>
              <w:rPr>
                <w:sz w:val="20"/>
                <w:szCs w:val="20"/>
              </w:rPr>
            </w:pPr>
            <w:r w:rsidRPr="00A632B7">
              <w:rPr>
                <w:sz w:val="20"/>
                <w:szCs w:val="20"/>
              </w:rPr>
              <w:t>5</w:t>
            </w:r>
          </w:p>
        </w:tc>
        <w:tc>
          <w:tcPr>
            <w:tcW w:w="1073" w:type="dxa"/>
            <w:shd w:val="clear" w:color="auto" w:fill="auto"/>
            <w:vAlign w:val="center"/>
          </w:tcPr>
          <w:p w:rsidR="00B25D5B" w:rsidRPr="00A632B7" w:rsidRDefault="00B25D5B" w:rsidP="00B25D5B">
            <w:pPr>
              <w:jc w:val="left"/>
              <w:rPr>
                <w:sz w:val="20"/>
                <w:szCs w:val="20"/>
              </w:rPr>
            </w:pPr>
            <w:r w:rsidRPr="00A632B7">
              <w:rPr>
                <w:sz w:val="20"/>
                <w:szCs w:val="20"/>
              </w:rPr>
              <w:t>6</w:t>
            </w:r>
          </w:p>
        </w:tc>
        <w:tc>
          <w:tcPr>
            <w:tcW w:w="856" w:type="dxa"/>
            <w:shd w:val="clear" w:color="auto" w:fill="auto"/>
            <w:vAlign w:val="center"/>
          </w:tcPr>
          <w:p w:rsidR="00B25D5B" w:rsidRPr="00A632B7" w:rsidRDefault="00B25D5B" w:rsidP="00B25D5B">
            <w:pPr>
              <w:jc w:val="left"/>
              <w:rPr>
                <w:sz w:val="20"/>
                <w:szCs w:val="20"/>
              </w:rPr>
            </w:pPr>
            <w:r w:rsidRPr="00A632B7">
              <w:rPr>
                <w:sz w:val="20"/>
                <w:szCs w:val="20"/>
              </w:rPr>
              <w:t>7</w:t>
            </w:r>
          </w:p>
        </w:tc>
        <w:tc>
          <w:tcPr>
            <w:tcW w:w="834" w:type="dxa"/>
            <w:gridSpan w:val="2"/>
            <w:shd w:val="clear" w:color="auto" w:fill="auto"/>
            <w:vAlign w:val="center"/>
          </w:tcPr>
          <w:p w:rsidR="00B25D5B" w:rsidRPr="00A632B7" w:rsidRDefault="00B25D5B" w:rsidP="00B25D5B">
            <w:pPr>
              <w:jc w:val="left"/>
              <w:rPr>
                <w:sz w:val="20"/>
                <w:szCs w:val="20"/>
              </w:rPr>
            </w:pPr>
            <w:r w:rsidRPr="00A632B7">
              <w:rPr>
                <w:sz w:val="20"/>
                <w:szCs w:val="20"/>
              </w:rPr>
              <w:t>8</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1.1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Подготовка отчета о диагностике</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отчета о диагностике по </w:t>
            </w:r>
            <w:proofErr w:type="spellStart"/>
            <w:r w:rsidRPr="00A632B7">
              <w:rPr>
                <w:sz w:val="20"/>
                <w:szCs w:val="20"/>
              </w:rPr>
              <w:t>Флешу</w:t>
            </w:r>
            <w:proofErr w:type="spellEnd"/>
            <w:r w:rsidRPr="00A632B7">
              <w:rPr>
                <w:sz w:val="20"/>
                <w:szCs w:val="20"/>
              </w:rPr>
              <w:t xml:space="preserve"> 3(не менее 70)</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w:t>
            </w:r>
          </w:p>
        </w:tc>
        <w:tc>
          <w:tcPr>
            <w:tcW w:w="1111" w:type="dxa"/>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Краткость изложения (не более 30 страниц)</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Проверка и коррекция</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написанию отчета о диагностике</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856" w:type="dxa"/>
            <w:shd w:val="clear" w:color="auto" w:fill="auto"/>
          </w:tcPr>
          <w:p w:rsidR="00B25D5B" w:rsidRPr="00A632B7" w:rsidRDefault="00B25D5B" w:rsidP="00B25D5B">
            <w:pPr>
              <w:jc w:val="left"/>
              <w:rPr>
                <w:sz w:val="20"/>
                <w:szCs w:val="20"/>
              </w:rPr>
            </w:pPr>
            <w:r w:rsidRPr="00A632B7">
              <w:rPr>
                <w:sz w:val="20"/>
                <w:szCs w:val="20"/>
              </w:rPr>
              <w:t>И</w:t>
            </w: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протоколам встреч с Заказчиком</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11" w:type="dxa"/>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1.2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Разработка предварительного плана проекта</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предварительного плана проекта по </w:t>
            </w:r>
            <w:proofErr w:type="spellStart"/>
            <w:r w:rsidRPr="00A632B7">
              <w:rPr>
                <w:sz w:val="20"/>
                <w:szCs w:val="20"/>
              </w:rPr>
              <w:t>Флешу</w:t>
            </w:r>
            <w:proofErr w:type="spellEnd"/>
            <w:r w:rsidRPr="00A632B7">
              <w:rPr>
                <w:sz w:val="20"/>
                <w:szCs w:val="20"/>
              </w:rPr>
              <w:t xml:space="preserve"> (не менее 70)</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w:t>
            </w:r>
          </w:p>
        </w:tc>
        <w:tc>
          <w:tcPr>
            <w:tcW w:w="1111" w:type="dxa"/>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Краткость изложения (не более 30 страниц)</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Проверка и коррекция</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разработке плана проекта</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856" w:type="dxa"/>
            <w:shd w:val="clear" w:color="auto" w:fill="auto"/>
          </w:tcPr>
          <w:p w:rsidR="00B25D5B" w:rsidRPr="00A632B7" w:rsidRDefault="00B25D5B" w:rsidP="00B25D5B">
            <w:pPr>
              <w:jc w:val="left"/>
              <w:rPr>
                <w:sz w:val="20"/>
                <w:szCs w:val="20"/>
              </w:rPr>
            </w:pPr>
            <w:r w:rsidRPr="00A632B7">
              <w:rPr>
                <w:sz w:val="20"/>
                <w:szCs w:val="20"/>
              </w:rPr>
              <w:t>И</w:t>
            </w: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протоколам встреч с Заказчиком</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11" w:type="dxa"/>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856" w:type="dxa"/>
            <w:shd w:val="clear" w:color="auto" w:fill="auto"/>
          </w:tcPr>
          <w:p w:rsidR="00B25D5B" w:rsidRPr="00A632B7" w:rsidRDefault="00B25D5B" w:rsidP="00B25D5B">
            <w:pPr>
              <w:jc w:val="left"/>
              <w:rPr>
                <w:sz w:val="20"/>
                <w:szCs w:val="20"/>
              </w:rPr>
            </w:pPr>
          </w:p>
        </w:tc>
        <w:tc>
          <w:tcPr>
            <w:tcW w:w="834" w:type="dxa"/>
            <w:gridSpan w:val="2"/>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1.3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Оценка инфраструктуры</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шаблонам проведения собеседований, установленным в компании</w:t>
            </w:r>
          </w:p>
        </w:tc>
        <w:tc>
          <w:tcPr>
            <w:tcW w:w="1647" w:type="dxa"/>
            <w:gridSpan w:val="2"/>
            <w:shd w:val="clear" w:color="auto" w:fill="auto"/>
          </w:tcPr>
          <w:p w:rsidR="00B25D5B" w:rsidRPr="00A632B7" w:rsidRDefault="00B25D5B" w:rsidP="00B25D5B">
            <w:pPr>
              <w:jc w:val="left"/>
              <w:rPr>
                <w:sz w:val="20"/>
                <w:szCs w:val="20"/>
              </w:rPr>
            </w:pPr>
            <w:r w:rsidRPr="00A632B7">
              <w:rPr>
                <w:sz w:val="20"/>
                <w:szCs w:val="20"/>
              </w:rPr>
              <w:t>Пересмотр</w:t>
            </w:r>
          </w:p>
        </w:tc>
        <w:tc>
          <w:tcPr>
            <w:tcW w:w="1111" w:type="dxa"/>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оценке инфраструктуры</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предварительному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Разработка и утверждение устава проекта</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устава по </w:t>
            </w:r>
            <w:proofErr w:type="spellStart"/>
            <w:r w:rsidRPr="00A632B7">
              <w:rPr>
                <w:sz w:val="20"/>
                <w:szCs w:val="20"/>
              </w:rPr>
              <w:t>Флешу</w:t>
            </w:r>
            <w:proofErr w:type="spellEnd"/>
            <w:r w:rsidRPr="00A632B7">
              <w:rPr>
                <w:sz w:val="20"/>
                <w:szCs w:val="20"/>
              </w:rPr>
              <w:t xml:space="preserve"> (не менее 70)</w:t>
            </w:r>
          </w:p>
        </w:tc>
        <w:tc>
          <w:tcPr>
            <w:tcW w:w="1613" w:type="dxa"/>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Краткость изложения (не более 20 страниц)</w:t>
            </w:r>
          </w:p>
        </w:tc>
        <w:tc>
          <w:tcPr>
            <w:tcW w:w="1613" w:type="dxa"/>
            <w:shd w:val="clear" w:color="auto" w:fill="auto"/>
          </w:tcPr>
          <w:p w:rsidR="00B25D5B" w:rsidRPr="00A632B7" w:rsidRDefault="00B25D5B" w:rsidP="00B25D5B">
            <w:pPr>
              <w:jc w:val="left"/>
              <w:rPr>
                <w:sz w:val="20"/>
                <w:szCs w:val="20"/>
              </w:rPr>
            </w:pPr>
            <w:r w:rsidRPr="00A632B7">
              <w:rPr>
                <w:sz w:val="20"/>
                <w:szCs w:val="20"/>
              </w:rPr>
              <w:t>Проверка и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Организационная политика по </w:t>
            </w:r>
            <w:r w:rsidRPr="00A632B7">
              <w:rPr>
                <w:sz w:val="20"/>
                <w:szCs w:val="20"/>
              </w:rPr>
              <w:lastRenderedPageBreak/>
              <w:t>написанию устава</w:t>
            </w:r>
          </w:p>
        </w:tc>
        <w:tc>
          <w:tcPr>
            <w:tcW w:w="1613" w:type="dxa"/>
            <w:shd w:val="clear" w:color="auto" w:fill="auto"/>
          </w:tcPr>
          <w:p w:rsidR="00B25D5B" w:rsidRPr="00A632B7" w:rsidRDefault="00B25D5B" w:rsidP="00B25D5B">
            <w:pPr>
              <w:jc w:val="left"/>
              <w:rPr>
                <w:sz w:val="20"/>
                <w:szCs w:val="20"/>
              </w:rPr>
            </w:pPr>
            <w:r w:rsidRPr="00A632B7">
              <w:rPr>
                <w:sz w:val="20"/>
                <w:szCs w:val="20"/>
              </w:rPr>
              <w:lastRenderedPageBreak/>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предварительному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Проведение тренингов ключевых пользователей</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предварительному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Детальный анализ бизнес-процессов</w:t>
            </w: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анализу бизнес-процессов</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2.4</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Подготовка плана миграции данных</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контролю содержания и выполнения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шаблонам миграции данных</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предварительному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2.5</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Разработка и согласование плана проекта</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плана проекта по </w:t>
            </w:r>
            <w:proofErr w:type="spellStart"/>
            <w:r w:rsidRPr="00A632B7">
              <w:rPr>
                <w:sz w:val="20"/>
                <w:szCs w:val="20"/>
              </w:rPr>
              <w:t>Флешу</w:t>
            </w:r>
            <w:proofErr w:type="spellEnd"/>
            <w:r w:rsidRPr="00A632B7">
              <w:rPr>
                <w:sz w:val="20"/>
                <w:szCs w:val="20"/>
              </w:rPr>
              <w:t xml:space="preserve"> (не менее 70)</w:t>
            </w:r>
          </w:p>
        </w:tc>
        <w:tc>
          <w:tcPr>
            <w:tcW w:w="1613" w:type="dxa"/>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написанию плана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предварительному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2.6</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Утверждение функциональных требований</w:t>
            </w: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анализу требований клиента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2.7</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Разработка требований к контролю качества и тестированию</w:t>
            </w: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управлению качеством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3.1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Спецификация дизайна решения</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спецификации дизайна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3.2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Дизайн интеграции с внешними системами</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спецификации дизайна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3.3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Определение соответствий структур данных</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спецификации дизайна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3.4</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План и сценарии тестирования</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контролю содержания и выполнения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4.1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 xml:space="preserve">Настройка решения </w:t>
            </w:r>
            <w:proofErr w:type="spellStart"/>
            <w:r w:rsidRPr="00A632B7">
              <w:rPr>
                <w:sz w:val="20"/>
                <w:szCs w:val="20"/>
              </w:rPr>
              <w:t>Microsoft</w:t>
            </w:r>
            <w:proofErr w:type="spellEnd"/>
            <w:r w:rsidRPr="00A632B7">
              <w:rPr>
                <w:sz w:val="20"/>
                <w:szCs w:val="20"/>
              </w:rPr>
              <w:t xml:space="preserve"> </w:t>
            </w:r>
            <w:proofErr w:type="spellStart"/>
            <w:r w:rsidRPr="00A632B7">
              <w:rPr>
                <w:sz w:val="20"/>
                <w:szCs w:val="20"/>
              </w:rPr>
              <w:t>Dynamics</w:t>
            </w:r>
            <w:proofErr w:type="spellEnd"/>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контролю содержания и выполнения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4.2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 xml:space="preserve">Подготовка документации по решению </w:t>
            </w:r>
            <w:proofErr w:type="spellStart"/>
            <w:r w:rsidRPr="00A632B7">
              <w:rPr>
                <w:sz w:val="20"/>
                <w:szCs w:val="20"/>
              </w:rPr>
              <w:t>Microsoft</w:t>
            </w:r>
            <w:proofErr w:type="spellEnd"/>
            <w:r w:rsidRPr="00A632B7">
              <w:rPr>
                <w:sz w:val="20"/>
                <w:szCs w:val="20"/>
              </w:rPr>
              <w:t xml:space="preserve"> </w:t>
            </w:r>
            <w:proofErr w:type="spellStart"/>
            <w:r w:rsidRPr="00A632B7">
              <w:rPr>
                <w:sz w:val="20"/>
                <w:szCs w:val="20"/>
              </w:rPr>
              <w:t>Dynamics</w:t>
            </w:r>
            <w:proofErr w:type="spellEnd"/>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отчета о диагностике по </w:t>
            </w:r>
            <w:proofErr w:type="spellStart"/>
            <w:r w:rsidRPr="00A632B7">
              <w:rPr>
                <w:sz w:val="20"/>
                <w:szCs w:val="20"/>
              </w:rPr>
              <w:t>Флешу</w:t>
            </w:r>
            <w:proofErr w:type="spellEnd"/>
            <w:r w:rsidRPr="00A632B7">
              <w:rPr>
                <w:sz w:val="20"/>
                <w:szCs w:val="20"/>
              </w:rPr>
              <w:t xml:space="preserve"> (не менее 70)</w:t>
            </w:r>
          </w:p>
        </w:tc>
        <w:tc>
          <w:tcPr>
            <w:tcW w:w="1613" w:type="dxa"/>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подготовке документации</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4.3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 xml:space="preserve">Разработка </w:t>
            </w:r>
            <w:proofErr w:type="spellStart"/>
            <w:r w:rsidRPr="00A632B7">
              <w:rPr>
                <w:sz w:val="20"/>
                <w:szCs w:val="20"/>
              </w:rPr>
              <w:t>дополнителыюй</w:t>
            </w:r>
            <w:proofErr w:type="spellEnd"/>
            <w:r w:rsidRPr="00A632B7">
              <w:rPr>
                <w:sz w:val="20"/>
                <w:szCs w:val="20"/>
              </w:rPr>
              <w:t xml:space="preserve"> функциональности (</w:t>
            </w:r>
            <w:proofErr w:type="spellStart"/>
            <w:r w:rsidRPr="00A632B7">
              <w:rPr>
                <w:sz w:val="20"/>
                <w:szCs w:val="20"/>
              </w:rPr>
              <w:t>кастомизации</w:t>
            </w:r>
            <w:proofErr w:type="spellEnd"/>
            <w:r w:rsidRPr="00A632B7">
              <w:rPr>
                <w:sz w:val="20"/>
                <w:szCs w:val="20"/>
              </w:rPr>
              <w:t>)</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контролю содержания и выполнения проекта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содержанию проекта,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Собеседования, уточнения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4.4</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Настройка и тестирование миграции данных</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настройке и тестированию миграции данных</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тестирования</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Соответствие </w:t>
            </w:r>
            <w:r w:rsidRPr="00A632B7">
              <w:rPr>
                <w:sz w:val="20"/>
                <w:szCs w:val="20"/>
              </w:rPr>
              <w:lastRenderedPageBreak/>
              <w:t>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lastRenderedPageBreak/>
              <w:t xml:space="preserve">Дополнительные </w:t>
            </w:r>
            <w:r w:rsidRPr="00A632B7">
              <w:rPr>
                <w:sz w:val="20"/>
                <w:szCs w:val="20"/>
              </w:rPr>
              <w:lastRenderedPageBreak/>
              <w:t>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lastRenderedPageBreak/>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lastRenderedPageBreak/>
              <w:t>4.5</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Интеграционное тестирование (в том числе интеграции с внешними системами)</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интеграционному тестированию</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тестирования</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5.1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Разработка плана запуска и контрольного списка</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предварительного плана проекта по </w:t>
            </w:r>
            <w:proofErr w:type="spellStart"/>
            <w:r w:rsidRPr="00A632B7">
              <w:rPr>
                <w:sz w:val="20"/>
                <w:szCs w:val="20"/>
              </w:rPr>
              <w:t>Флешу</w:t>
            </w:r>
            <w:proofErr w:type="spellEnd"/>
            <w:r w:rsidRPr="00A632B7">
              <w:rPr>
                <w:sz w:val="20"/>
                <w:szCs w:val="20"/>
              </w:rPr>
              <w:t xml:space="preserve"> (не менее 70)</w:t>
            </w:r>
          </w:p>
        </w:tc>
        <w:tc>
          <w:tcPr>
            <w:tcW w:w="1613" w:type="dxa"/>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Краткость изложения (не более 30 страниц)</w:t>
            </w:r>
          </w:p>
        </w:tc>
        <w:tc>
          <w:tcPr>
            <w:tcW w:w="1613" w:type="dxa"/>
            <w:shd w:val="clear" w:color="auto" w:fill="auto"/>
          </w:tcPr>
          <w:p w:rsidR="00B25D5B" w:rsidRPr="00A632B7" w:rsidRDefault="00B25D5B" w:rsidP="00B25D5B">
            <w:pPr>
              <w:jc w:val="left"/>
              <w:rPr>
                <w:sz w:val="20"/>
                <w:szCs w:val="20"/>
              </w:rPr>
            </w:pPr>
            <w:r w:rsidRPr="00A632B7">
              <w:rPr>
                <w:sz w:val="20"/>
                <w:szCs w:val="20"/>
              </w:rPr>
              <w:t>Проверка и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разработке плана запуска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переписывание</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5.2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План тестирования системы</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тестированию системы</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тестирования</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Дополнительные тестирования,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5.3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План обучения пользователей</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5.4</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Тренинги для пользователей</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обучения пользователей</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5.5</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Рабочая система</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6.1</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Приемка системы Заказчиком</w:t>
            </w: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описанию содержания,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6.2</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Документы для закрытия проекта</w:t>
            </w:r>
          </w:p>
        </w:tc>
        <w:tc>
          <w:tcPr>
            <w:tcW w:w="1965" w:type="dxa"/>
            <w:shd w:val="clear" w:color="auto" w:fill="auto"/>
          </w:tcPr>
          <w:p w:rsidR="00B25D5B" w:rsidRPr="00A632B7" w:rsidRDefault="00B25D5B" w:rsidP="00B25D5B">
            <w:pPr>
              <w:jc w:val="left"/>
              <w:rPr>
                <w:sz w:val="20"/>
                <w:szCs w:val="20"/>
              </w:rPr>
            </w:pPr>
            <w:r w:rsidRPr="00A632B7">
              <w:rPr>
                <w:sz w:val="20"/>
                <w:szCs w:val="20"/>
              </w:rPr>
              <w:t xml:space="preserve">Легкость чтения отчета о диагностике по </w:t>
            </w:r>
            <w:proofErr w:type="spellStart"/>
            <w:r w:rsidRPr="00A632B7">
              <w:rPr>
                <w:sz w:val="20"/>
                <w:szCs w:val="20"/>
              </w:rPr>
              <w:t>Флешу</w:t>
            </w:r>
            <w:proofErr w:type="spellEnd"/>
            <w:r w:rsidRPr="00A632B7">
              <w:rPr>
                <w:sz w:val="20"/>
                <w:szCs w:val="20"/>
              </w:rPr>
              <w:t xml:space="preserve"> (не менее 70)</w:t>
            </w:r>
          </w:p>
        </w:tc>
        <w:tc>
          <w:tcPr>
            <w:tcW w:w="1613" w:type="dxa"/>
            <w:shd w:val="clear" w:color="auto" w:fill="auto"/>
          </w:tcPr>
          <w:p w:rsidR="00B25D5B" w:rsidRPr="00A632B7" w:rsidRDefault="00B25D5B" w:rsidP="00B25D5B">
            <w:pPr>
              <w:jc w:val="left"/>
              <w:rPr>
                <w:sz w:val="20"/>
                <w:szCs w:val="20"/>
              </w:rPr>
            </w:pPr>
            <w:r w:rsidRPr="00A632B7">
              <w:rPr>
                <w:sz w:val="20"/>
                <w:szCs w:val="20"/>
              </w:rPr>
              <w:t>Выполнение тестов и переписывание</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по подготовке документации</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уставу проекта, описанию содержания, плану управления проектом</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к системе</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val="restart"/>
            <w:shd w:val="clear" w:color="auto" w:fill="auto"/>
          </w:tcPr>
          <w:p w:rsidR="00B25D5B" w:rsidRPr="00A632B7" w:rsidRDefault="00B25D5B" w:rsidP="00B25D5B">
            <w:pPr>
              <w:jc w:val="left"/>
              <w:rPr>
                <w:sz w:val="20"/>
                <w:szCs w:val="20"/>
              </w:rPr>
            </w:pPr>
            <w:r w:rsidRPr="00A632B7">
              <w:rPr>
                <w:sz w:val="20"/>
                <w:szCs w:val="20"/>
              </w:rPr>
              <w:t>6.3</w:t>
            </w:r>
          </w:p>
        </w:tc>
        <w:tc>
          <w:tcPr>
            <w:tcW w:w="1587" w:type="dxa"/>
            <w:vMerge w:val="restart"/>
            <w:shd w:val="clear" w:color="auto" w:fill="auto"/>
          </w:tcPr>
          <w:p w:rsidR="00B25D5B" w:rsidRPr="00A632B7" w:rsidRDefault="00B25D5B" w:rsidP="00B25D5B">
            <w:pPr>
              <w:jc w:val="left"/>
              <w:rPr>
                <w:sz w:val="20"/>
                <w:szCs w:val="20"/>
              </w:rPr>
            </w:pPr>
            <w:r w:rsidRPr="00A632B7">
              <w:rPr>
                <w:sz w:val="20"/>
                <w:szCs w:val="20"/>
              </w:rPr>
              <w:t>Соглашение о поддержке системы</w:t>
            </w:r>
          </w:p>
        </w:tc>
        <w:tc>
          <w:tcPr>
            <w:tcW w:w="1965" w:type="dxa"/>
            <w:shd w:val="clear" w:color="auto" w:fill="auto"/>
          </w:tcPr>
          <w:p w:rsidR="00B25D5B" w:rsidRPr="00A632B7" w:rsidRDefault="00B25D5B" w:rsidP="00B25D5B">
            <w:pPr>
              <w:jc w:val="left"/>
              <w:rPr>
                <w:sz w:val="20"/>
                <w:szCs w:val="20"/>
              </w:rPr>
            </w:pPr>
            <w:r w:rsidRPr="00A632B7">
              <w:rPr>
                <w:sz w:val="20"/>
                <w:szCs w:val="20"/>
              </w:rPr>
              <w:t>Организационная политика исполнителя по поддержке системы</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коррекция</w:t>
            </w:r>
          </w:p>
        </w:tc>
        <w:tc>
          <w:tcPr>
            <w:tcW w:w="1145" w:type="dxa"/>
            <w:gridSpan w:val="2"/>
            <w:shd w:val="clear" w:color="auto" w:fill="auto"/>
          </w:tcPr>
          <w:p w:rsidR="00B25D5B" w:rsidRPr="00A632B7" w:rsidRDefault="00B25D5B" w:rsidP="00B25D5B">
            <w:pPr>
              <w:jc w:val="left"/>
              <w:rPr>
                <w:sz w:val="20"/>
                <w:szCs w:val="20"/>
              </w:rPr>
            </w:pP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r w:rsidRPr="00A632B7">
              <w:rPr>
                <w:sz w:val="20"/>
                <w:szCs w:val="20"/>
              </w:rPr>
              <w:t>Соответствие требованиям Заказчика</w:t>
            </w:r>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r w:rsidRPr="00A632B7">
              <w:rPr>
                <w:sz w:val="20"/>
                <w:szCs w:val="20"/>
              </w:rPr>
              <w:t>И</w:t>
            </w:r>
          </w:p>
        </w:tc>
        <w:tc>
          <w:tcPr>
            <w:tcW w:w="933"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r w:rsidR="00B25D5B" w:rsidRPr="00A632B7" w:rsidTr="00B25D5B">
        <w:trPr>
          <w:tblCellSpacing w:w="7" w:type="dxa"/>
          <w:jc w:val="center"/>
        </w:trPr>
        <w:tc>
          <w:tcPr>
            <w:tcW w:w="942" w:type="dxa"/>
            <w:vMerge/>
            <w:shd w:val="clear" w:color="auto" w:fill="auto"/>
            <w:vAlign w:val="center"/>
          </w:tcPr>
          <w:p w:rsidR="00B25D5B" w:rsidRPr="00A632B7" w:rsidRDefault="00B25D5B" w:rsidP="00B25D5B">
            <w:pPr>
              <w:jc w:val="left"/>
              <w:rPr>
                <w:sz w:val="20"/>
                <w:szCs w:val="20"/>
              </w:rPr>
            </w:pPr>
          </w:p>
        </w:tc>
        <w:tc>
          <w:tcPr>
            <w:tcW w:w="1587" w:type="dxa"/>
            <w:vMerge/>
            <w:shd w:val="clear" w:color="auto" w:fill="auto"/>
            <w:vAlign w:val="center"/>
          </w:tcPr>
          <w:p w:rsidR="00B25D5B" w:rsidRPr="00A632B7" w:rsidRDefault="00B25D5B" w:rsidP="00B25D5B">
            <w:pPr>
              <w:jc w:val="left"/>
              <w:rPr>
                <w:sz w:val="20"/>
                <w:szCs w:val="20"/>
              </w:rPr>
            </w:pPr>
          </w:p>
        </w:tc>
        <w:tc>
          <w:tcPr>
            <w:tcW w:w="1965" w:type="dxa"/>
            <w:shd w:val="clear" w:color="auto" w:fill="auto"/>
          </w:tcPr>
          <w:p w:rsidR="00B25D5B" w:rsidRPr="00A632B7" w:rsidRDefault="00B25D5B" w:rsidP="00B25D5B">
            <w:pPr>
              <w:jc w:val="left"/>
              <w:rPr>
                <w:sz w:val="20"/>
                <w:szCs w:val="20"/>
              </w:rPr>
            </w:pPr>
            <w:proofErr w:type="spellStart"/>
            <w:r w:rsidRPr="00A632B7">
              <w:rPr>
                <w:sz w:val="20"/>
                <w:szCs w:val="20"/>
              </w:rPr>
              <w:t>РМВОК</w:t>
            </w:r>
            <w:proofErr w:type="spellEnd"/>
          </w:p>
        </w:tc>
        <w:tc>
          <w:tcPr>
            <w:tcW w:w="1613" w:type="dxa"/>
            <w:shd w:val="clear" w:color="auto" w:fill="auto"/>
          </w:tcPr>
          <w:p w:rsidR="00B25D5B" w:rsidRPr="00A632B7" w:rsidRDefault="00B25D5B" w:rsidP="00B25D5B">
            <w:pPr>
              <w:jc w:val="left"/>
              <w:rPr>
                <w:sz w:val="20"/>
                <w:szCs w:val="20"/>
              </w:rPr>
            </w:pPr>
            <w:r w:rsidRPr="00A632B7">
              <w:rPr>
                <w:sz w:val="20"/>
                <w:szCs w:val="20"/>
              </w:rPr>
              <w:t>Пересмотр, доработки</w:t>
            </w:r>
          </w:p>
        </w:tc>
        <w:tc>
          <w:tcPr>
            <w:tcW w:w="1145" w:type="dxa"/>
            <w:gridSpan w:val="2"/>
            <w:shd w:val="clear" w:color="auto" w:fill="auto"/>
          </w:tcPr>
          <w:p w:rsidR="00B25D5B" w:rsidRPr="00A632B7" w:rsidRDefault="00B25D5B" w:rsidP="00B25D5B">
            <w:pPr>
              <w:jc w:val="left"/>
              <w:rPr>
                <w:sz w:val="20"/>
                <w:szCs w:val="20"/>
              </w:rPr>
            </w:pPr>
            <w:r w:rsidRPr="00A632B7">
              <w:rPr>
                <w:sz w:val="20"/>
                <w:szCs w:val="20"/>
              </w:rPr>
              <w:t>И</w:t>
            </w:r>
          </w:p>
        </w:tc>
        <w:tc>
          <w:tcPr>
            <w:tcW w:w="1073" w:type="dxa"/>
            <w:shd w:val="clear" w:color="auto" w:fill="auto"/>
          </w:tcPr>
          <w:p w:rsidR="00B25D5B" w:rsidRPr="00A632B7" w:rsidRDefault="00B25D5B" w:rsidP="00B25D5B">
            <w:pPr>
              <w:jc w:val="left"/>
              <w:rPr>
                <w:sz w:val="20"/>
                <w:szCs w:val="20"/>
              </w:rPr>
            </w:pPr>
          </w:p>
        </w:tc>
        <w:tc>
          <w:tcPr>
            <w:tcW w:w="933" w:type="dxa"/>
            <w:gridSpan w:val="2"/>
            <w:shd w:val="clear" w:color="auto" w:fill="auto"/>
          </w:tcPr>
          <w:p w:rsidR="00B25D5B" w:rsidRPr="00A632B7" w:rsidRDefault="00B25D5B" w:rsidP="00B25D5B">
            <w:pPr>
              <w:jc w:val="left"/>
              <w:rPr>
                <w:sz w:val="20"/>
                <w:szCs w:val="20"/>
              </w:rPr>
            </w:pPr>
          </w:p>
        </w:tc>
        <w:tc>
          <w:tcPr>
            <w:tcW w:w="757" w:type="dxa"/>
            <w:shd w:val="clear" w:color="auto" w:fill="auto"/>
          </w:tcPr>
          <w:p w:rsidR="00B25D5B" w:rsidRPr="00A632B7" w:rsidRDefault="00B25D5B" w:rsidP="00B25D5B">
            <w:pPr>
              <w:jc w:val="left"/>
              <w:rPr>
                <w:sz w:val="20"/>
                <w:szCs w:val="20"/>
              </w:rPr>
            </w:pPr>
            <w:r w:rsidRPr="00A632B7">
              <w:rPr>
                <w:sz w:val="20"/>
                <w:szCs w:val="20"/>
              </w:rPr>
              <w:t>У</w:t>
            </w:r>
          </w:p>
        </w:tc>
        <w:tc>
          <w:tcPr>
            <w:tcW w:w="100" w:type="dxa"/>
            <w:shd w:val="clear" w:color="auto" w:fill="auto"/>
            <w:vAlign w:val="center"/>
          </w:tcPr>
          <w:p w:rsidR="00B25D5B" w:rsidRPr="00A632B7" w:rsidRDefault="00B25D5B" w:rsidP="00B25D5B">
            <w:pPr>
              <w:jc w:val="left"/>
              <w:rPr>
                <w:sz w:val="20"/>
                <w:szCs w:val="20"/>
              </w:rPr>
            </w:pPr>
          </w:p>
        </w:tc>
      </w:tr>
    </w:tbl>
    <w:p w:rsidR="00B25D5B" w:rsidRPr="00A632B7" w:rsidRDefault="00B25D5B" w:rsidP="00B25D5B">
      <w:pPr>
        <w:rPr>
          <w:sz w:val="20"/>
          <w:szCs w:val="20"/>
        </w:rPr>
      </w:pPr>
    </w:p>
    <w:p w:rsidR="00B25D5B" w:rsidRPr="00A632B7" w:rsidRDefault="00B25D5B">
      <w:pPr>
        <w:rPr>
          <w:rFonts w:eastAsia="Times New Roman" w:cs="Times New Roman"/>
          <w:color w:val="000000"/>
          <w:sz w:val="20"/>
          <w:szCs w:val="20"/>
        </w:rPr>
      </w:pPr>
      <w:r w:rsidRPr="00A632B7">
        <w:rPr>
          <w:rFonts w:eastAsia="Times New Roman" w:cs="Times New Roman"/>
          <w:color w:val="000000"/>
          <w:sz w:val="20"/>
          <w:szCs w:val="20"/>
        </w:rPr>
        <w:br w:type="page"/>
      </w:r>
    </w:p>
    <w:p w:rsidR="00B25D5B" w:rsidRPr="00A632B7" w:rsidRDefault="00B25D5B" w:rsidP="00A632B7">
      <w:pPr>
        <w:pStyle w:val="1"/>
      </w:pPr>
      <w:bookmarkStart w:id="444" w:name="_Toc27993739"/>
      <w:r w:rsidRPr="00A632B7">
        <w:lastRenderedPageBreak/>
        <w:t>Приложение 6</w:t>
      </w:r>
      <w:bookmarkEnd w:id="444"/>
    </w:p>
    <w:p w:rsidR="00B25D5B" w:rsidRPr="00A632B7" w:rsidRDefault="00B25D5B" w:rsidP="00B25D5B">
      <w:pPr>
        <w:shd w:val="clear" w:color="auto" w:fill="FFFFFF"/>
        <w:jc w:val="center"/>
        <w:rPr>
          <w:rFonts w:eastAsia="Times New Roman" w:cs="Times New Roman"/>
          <w:b/>
          <w:color w:val="000000"/>
          <w:sz w:val="20"/>
          <w:szCs w:val="20"/>
        </w:rPr>
      </w:pPr>
      <w:r w:rsidRPr="00A632B7">
        <w:rPr>
          <w:b/>
          <w:bCs/>
          <w:sz w:val="20"/>
          <w:szCs w:val="20"/>
        </w:rPr>
        <w:t>План обеспечения качества проекта</w:t>
      </w:r>
    </w:p>
    <w:tbl>
      <w:tblPr>
        <w:tblW w:w="10160"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A0"/>
      </w:tblPr>
      <w:tblGrid>
        <w:gridCol w:w="4720"/>
        <w:gridCol w:w="360"/>
        <w:gridCol w:w="360"/>
        <w:gridCol w:w="360"/>
        <w:gridCol w:w="360"/>
        <w:gridCol w:w="360"/>
        <w:gridCol w:w="360"/>
        <w:gridCol w:w="360"/>
        <w:gridCol w:w="360"/>
        <w:gridCol w:w="320"/>
        <w:gridCol w:w="320"/>
        <w:gridCol w:w="320"/>
        <w:gridCol w:w="320"/>
        <w:gridCol w:w="320"/>
        <w:gridCol w:w="320"/>
        <w:gridCol w:w="320"/>
        <w:gridCol w:w="320"/>
      </w:tblGrid>
      <w:tr w:rsidR="00B25D5B" w:rsidRPr="00A632B7" w:rsidTr="00B25D5B">
        <w:trPr>
          <w:tblCellSpacing w:w="0" w:type="dxa"/>
          <w:jc w:val="center"/>
        </w:trPr>
        <w:tc>
          <w:tcPr>
            <w:tcW w:w="4720" w:type="dxa"/>
            <w:vMerge w:val="restart"/>
            <w:shd w:val="clear" w:color="auto" w:fill="auto"/>
          </w:tcPr>
          <w:p w:rsidR="00B25D5B" w:rsidRPr="00A632B7" w:rsidRDefault="00B25D5B" w:rsidP="00B25D5B">
            <w:pPr>
              <w:contextualSpacing/>
              <w:jc w:val="left"/>
              <w:rPr>
                <w:b/>
                <w:sz w:val="20"/>
                <w:szCs w:val="20"/>
              </w:rPr>
            </w:pPr>
            <w:r w:rsidRPr="00A632B7">
              <w:rPr>
                <w:b/>
                <w:sz w:val="20"/>
                <w:szCs w:val="20"/>
              </w:rPr>
              <w:t xml:space="preserve"> Мероприятия по обеспечению качества</w:t>
            </w:r>
          </w:p>
        </w:tc>
        <w:tc>
          <w:tcPr>
            <w:tcW w:w="5440" w:type="dxa"/>
            <w:gridSpan w:val="16"/>
            <w:shd w:val="clear" w:color="auto" w:fill="auto"/>
          </w:tcPr>
          <w:p w:rsidR="00B25D5B" w:rsidRPr="00A632B7" w:rsidRDefault="00B25D5B" w:rsidP="00B25D5B">
            <w:pPr>
              <w:contextualSpacing/>
              <w:jc w:val="left"/>
              <w:rPr>
                <w:b/>
                <w:bCs/>
                <w:sz w:val="20"/>
                <w:szCs w:val="20"/>
              </w:rPr>
            </w:pPr>
            <w:r w:rsidRPr="00A632B7">
              <w:rPr>
                <w:b/>
                <w:bCs/>
                <w:sz w:val="20"/>
                <w:szCs w:val="20"/>
              </w:rPr>
              <w:t>График работы в неделях</w:t>
            </w:r>
          </w:p>
        </w:tc>
      </w:tr>
      <w:tr w:rsidR="00B25D5B" w:rsidRPr="00A632B7" w:rsidTr="00B25D5B">
        <w:trPr>
          <w:tblCellSpacing w:w="0" w:type="dxa"/>
          <w:jc w:val="center"/>
        </w:trPr>
        <w:tc>
          <w:tcPr>
            <w:tcW w:w="4720" w:type="dxa"/>
            <w:vMerge/>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1</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2</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3</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4</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5</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6</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7</w:t>
            </w:r>
          </w:p>
        </w:tc>
        <w:tc>
          <w:tcPr>
            <w:tcW w:w="360" w:type="dxa"/>
            <w:shd w:val="clear" w:color="auto" w:fill="auto"/>
          </w:tcPr>
          <w:p w:rsidR="00B25D5B" w:rsidRPr="00A632B7" w:rsidRDefault="00B25D5B" w:rsidP="00B25D5B">
            <w:pPr>
              <w:contextualSpacing/>
              <w:jc w:val="left"/>
              <w:rPr>
                <w:sz w:val="20"/>
                <w:szCs w:val="20"/>
              </w:rPr>
            </w:pPr>
            <w:r w:rsidRPr="00A632B7">
              <w:rPr>
                <w:b/>
                <w:bCs/>
                <w:sz w:val="20"/>
                <w:szCs w:val="20"/>
              </w:rPr>
              <w:t>8</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9</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10</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11</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12</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13</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14</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15</w:t>
            </w:r>
          </w:p>
        </w:tc>
        <w:tc>
          <w:tcPr>
            <w:tcW w:w="320" w:type="dxa"/>
            <w:shd w:val="clear" w:color="auto" w:fill="auto"/>
          </w:tcPr>
          <w:p w:rsidR="00B25D5B" w:rsidRPr="00A632B7" w:rsidRDefault="00B25D5B" w:rsidP="00B25D5B">
            <w:pPr>
              <w:contextualSpacing/>
              <w:jc w:val="left"/>
              <w:rPr>
                <w:sz w:val="20"/>
                <w:szCs w:val="20"/>
              </w:rPr>
            </w:pPr>
            <w:r w:rsidRPr="00A632B7">
              <w:rPr>
                <w:b/>
                <w:bCs/>
                <w:sz w:val="20"/>
                <w:szCs w:val="20"/>
              </w:rPr>
              <w:t>16</w:t>
            </w: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Cs/>
                <w:sz w:val="20"/>
                <w:szCs w:val="20"/>
              </w:rPr>
              <w:t>1. Анализ требований результатов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Cs/>
                <w:sz w:val="20"/>
                <w:szCs w:val="20"/>
              </w:rPr>
              <w:t>2. Выбор и утверждение стандартов выполнения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Cs/>
                <w:sz w:val="20"/>
                <w:szCs w:val="20"/>
              </w:rPr>
              <w:t>3. Разработка и утверждение плана управления рисками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Cs/>
                <w:sz w:val="20"/>
                <w:szCs w:val="20"/>
              </w:rPr>
              <w:t>4. Задачи обеспечения качества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4.1. Разработка и утверждение процедуры управления проблемами (отклонениями) в проекте</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4.2. Мониторинг статуса рисков и проблем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4.3. Совещания рабочей группы проекта (еженедельно)</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4.4. Рецензирование и утверждение проектных документов, передаваемых Заказчику</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4.4.1. Рецензирование и утверждение технического задания</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4.4.2. Рецензирование и утверждение технического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4.4.3. Рецензирование и утверждение других документов</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4.5. Совещание по анализу результатов этапа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
                <w:bCs/>
                <w:sz w:val="20"/>
                <w:szCs w:val="20"/>
              </w:rPr>
              <w:t>5. Задачи организации и тестирования испытаний</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 xml:space="preserve">5.1. Разработка и утверждение методики испытаний и тестирования </w:t>
            </w:r>
            <w:proofErr w:type="spellStart"/>
            <w:r w:rsidRPr="00A632B7">
              <w:rPr>
                <w:sz w:val="20"/>
                <w:szCs w:val="20"/>
              </w:rPr>
              <w:t>ИС</w:t>
            </w:r>
            <w:proofErr w:type="spellEnd"/>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5.2. Разработка и утверждение плана испытаний</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5.3. Разработка и утверждение отчета по результатам испытаний и тестирования</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 xml:space="preserve">5.4. Подготовка и утверждение акта приемки </w:t>
            </w:r>
            <w:proofErr w:type="spellStart"/>
            <w:r w:rsidRPr="00A632B7">
              <w:rPr>
                <w:sz w:val="20"/>
                <w:szCs w:val="20"/>
              </w:rPr>
              <w:t>ИС</w:t>
            </w:r>
            <w:proofErr w:type="spellEnd"/>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proofErr w:type="gramStart"/>
            <w:r w:rsidRPr="00A632B7">
              <w:rPr>
                <w:b/>
                <w:bCs/>
                <w:sz w:val="20"/>
                <w:szCs w:val="20"/>
              </w:rPr>
              <w:t>б</w:t>
            </w:r>
            <w:proofErr w:type="gramEnd"/>
            <w:r w:rsidRPr="00A632B7">
              <w:rPr>
                <w:b/>
                <w:bCs/>
                <w:sz w:val="20"/>
                <w:szCs w:val="20"/>
              </w:rPr>
              <w:t>. Внутренние и внешние аудиты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6.1. Внутренние аудиты</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6.1.1. Аудит фазы инициации проекта (в соответствии стандарту компании по управлению проектами)</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6.1.2. Аудит фазы выполнения проекта (в соответствии стандарту компании по управлению проектами)</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6.1.3. Аудит фазы завершения проекта (в соответствии стандарту компании по управлению проектами)</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6.2. Внешние аудиты</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 xml:space="preserve">6.2.1. Аудит представителями поставщика </w:t>
            </w:r>
            <w:proofErr w:type="spellStart"/>
            <w:r w:rsidRPr="00A632B7">
              <w:rPr>
                <w:sz w:val="20"/>
                <w:szCs w:val="20"/>
              </w:rPr>
              <w:t>ИС</w:t>
            </w:r>
            <w:proofErr w:type="spellEnd"/>
            <w:r w:rsidRPr="00A632B7">
              <w:rPr>
                <w:sz w:val="20"/>
                <w:szCs w:val="20"/>
              </w:rPr>
              <w:t xml:space="preserve"> по выполнению </w:t>
            </w:r>
            <w:r w:rsidRPr="00A632B7">
              <w:rPr>
                <w:i/>
                <w:iCs/>
                <w:sz w:val="20"/>
                <w:szCs w:val="20"/>
              </w:rPr>
              <w:t xml:space="preserve">методологии внедрении </w:t>
            </w:r>
            <w:proofErr w:type="spellStart"/>
            <w:r w:rsidRPr="00A632B7">
              <w:rPr>
                <w:i/>
                <w:iCs/>
                <w:sz w:val="20"/>
                <w:szCs w:val="20"/>
              </w:rPr>
              <w:t>я</w:t>
            </w:r>
            <w:r w:rsidRPr="00A632B7">
              <w:rPr>
                <w:sz w:val="20"/>
                <w:szCs w:val="20"/>
              </w:rPr>
              <w:t>ИС</w:t>
            </w:r>
            <w:proofErr w:type="spellEnd"/>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sz w:val="20"/>
                <w:szCs w:val="20"/>
              </w:rPr>
              <w:t>6.2.2. Аудит хода выполнения проекта представителями Заказчика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r w:rsidR="00B25D5B" w:rsidRPr="00A632B7" w:rsidTr="00B25D5B">
        <w:trPr>
          <w:tblCellSpacing w:w="0" w:type="dxa"/>
          <w:jc w:val="center"/>
        </w:trPr>
        <w:tc>
          <w:tcPr>
            <w:tcW w:w="4720" w:type="dxa"/>
            <w:shd w:val="clear" w:color="auto" w:fill="auto"/>
          </w:tcPr>
          <w:p w:rsidR="00B25D5B" w:rsidRPr="00A632B7" w:rsidRDefault="00B25D5B" w:rsidP="00B25D5B">
            <w:pPr>
              <w:contextualSpacing/>
              <w:jc w:val="left"/>
              <w:rPr>
                <w:sz w:val="20"/>
                <w:szCs w:val="20"/>
              </w:rPr>
            </w:pPr>
            <w:r w:rsidRPr="00A632B7">
              <w:rPr>
                <w:b/>
                <w:bCs/>
                <w:sz w:val="20"/>
                <w:szCs w:val="20"/>
              </w:rPr>
              <w:t>7. Подготовка и утверждение отчета о выполненном проекте или этапе проекта</w:t>
            </w: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6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c>
          <w:tcPr>
            <w:tcW w:w="320" w:type="dxa"/>
            <w:shd w:val="clear" w:color="auto" w:fill="auto"/>
          </w:tcPr>
          <w:p w:rsidR="00B25D5B" w:rsidRPr="00A632B7" w:rsidRDefault="00B25D5B" w:rsidP="00B25D5B">
            <w:pPr>
              <w:contextualSpacing/>
              <w:jc w:val="left"/>
              <w:rPr>
                <w:sz w:val="20"/>
                <w:szCs w:val="20"/>
              </w:rPr>
            </w:pPr>
          </w:p>
        </w:tc>
      </w:tr>
    </w:tbl>
    <w:p w:rsidR="00CF772B" w:rsidRPr="00A632B7" w:rsidRDefault="00CF772B" w:rsidP="009C5283">
      <w:pPr>
        <w:shd w:val="clear" w:color="auto" w:fill="FFFFFF"/>
        <w:rPr>
          <w:rFonts w:eastAsia="Times New Roman" w:cs="Times New Roman"/>
          <w:color w:val="000000"/>
          <w:sz w:val="20"/>
          <w:szCs w:val="20"/>
        </w:rPr>
      </w:pPr>
    </w:p>
    <w:p w:rsidR="00B25D5B" w:rsidRPr="009C5283" w:rsidRDefault="00B25D5B" w:rsidP="004A1337">
      <w:pPr>
        <w:jc w:val="right"/>
        <w:outlineLvl w:val="0"/>
        <w:rPr>
          <w:rFonts w:eastAsia="Times New Roman" w:cs="Times New Roman"/>
          <w:color w:val="000000"/>
          <w:szCs w:val="28"/>
        </w:rPr>
      </w:pPr>
    </w:p>
    <w:sectPr w:rsidR="00B25D5B" w:rsidRPr="009C5283" w:rsidSect="00414151">
      <w:footerReference w:type="default" r:id="rId591"/>
      <w:pgSz w:w="11906" w:h="16838"/>
      <w:pgMar w:top="851" w:right="1134" w:bottom="851" w:left="1134" w:header="567" w:footer="567"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3139" w:rsidRDefault="00C33139" w:rsidP="003C4EE6">
      <w:r>
        <w:separator/>
      </w:r>
    </w:p>
  </w:endnote>
  <w:endnote w:type="continuationSeparator" w:id="0">
    <w:p w:rsidR="00C33139" w:rsidRDefault="00C33139" w:rsidP="003C4EE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0112"/>
      <w:docPartObj>
        <w:docPartGallery w:val="Page Numbers (Bottom of Page)"/>
        <w:docPartUnique/>
      </w:docPartObj>
    </w:sdtPr>
    <w:sdtContent>
      <w:p w:rsidR="00A6705F" w:rsidRDefault="004B6CDF">
        <w:pPr>
          <w:pStyle w:val="af4"/>
        </w:pPr>
        <w:fldSimple w:instr=" PAGE   \* MERGEFORMAT ">
          <w:r w:rsidR="00570154">
            <w:rPr>
              <w:noProof/>
            </w:rPr>
            <w:t>130</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0110"/>
      <w:docPartObj>
        <w:docPartGallery w:val="Page Numbers (Bottom of Page)"/>
        <w:docPartUnique/>
      </w:docPartObj>
    </w:sdtPr>
    <w:sdtContent>
      <w:p w:rsidR="00A6705F" w:rsidRDefault="004B6CDF" w:rsidP="003C4EE6">
        <w:pPr>
          <w:pStyle w:val="af4"/>
          <w:jc w:val="right"/>
        </w:pPr>
        <w:fldSimple w:instr=" PAGE   \* MERGEFORMAT ">
          <w:r w:rsidR="00570154">
            <w:rPr>
              <w:noProof/>
            </w:rPr>
            <w:t>129</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3139" w:rsidRDefault="00C33139" w:rsidP="003C4EE6">
      <w:r>
        <w:separator/>
      </w:r>
    </w:p>
  </w:footnote>
  <w:footnote w:type="continuationSeparator" w:id="0">
    <w:p w:rsidR="00C33139" w:rsidRDefault="00C33139" w:rsidP="003C4EE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04BEE"/>
    <w:multiLevelType w:val="multilevel"/>
    <w:tmpl w:val="0778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287A57"/>
    <w:multiLevelType w:val="multilevel"/>
    <w:tmpl w:val="5874BA1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1584508"/>
    <w:multiLevelType w:val="hybridMultilevel"/>
    <w:tmpl w:val="310ADD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nsid w:val="01747DF4"/>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0536E6"/>
    <w:multiLevelType w:val="multilevel"/>
    <w:tmpl w:val="A76A0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32D1757"/>
    <w:multiLevelType w:val="hybridMultilevel"/>
    <w:tmpl w:val="2D405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3FD1EA0"/>
    <w:multiLevelType w:val="multilevel"/>
    <w:tmpl w:val="4F98F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4C93955"/>
    <w:multiLevelType w:val="multilevel"/>
    <w:tmpl w:val="795C3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4E74063"/>
    <w:multiLevelType w:val="hybridMultilevel"/>
    <w:tmpl w:val="A5E6D18C"/>
    <w:lvl w:ilvl="0" w:tplc="D01073D0">
      <w:start w:val="1"/>
      <w:numFmt w:val="decimal"/>
      <w:lvlText w:val="%1."/>
      <w:lvlJc w:val="left"/>
      <w:pPr>
        <w:tabs>
          <w:tab w:val="num" w:pos="2138"/>
        </w:tabs>
        <w:ind w:left="2138" w:hanging="360"/>
      </w:pPr>
      <w:rPr>
        <w:b w:val="0"/>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9">
    <w:nsid w:val="050831CB"/>
    <w:multiLevelType w:val="multilevel"/>
    <w:tmpl w:val="B3927CAE"/>
    <w:lvl w:ilvl="0">
      <w:start w:val="1"/>
      <w:numFmt w:val="decimal"/>
      <w:lvlRestart w:val="0"/>
      <w:suff w:val="space"/>
      <w:lvlText w:val="%1."/>
      <w:lvlJc w:val="left"/>
      <w:pPr>
        <w:tabs>
          <w:tab w:val="num" w:pos="227"/>
        </w:tabs>
        <w:ind w:left="0" w:firstLine="0"/>
      </w:pPr>
      <w:rPr>
        <w:rFonts w:ascii="Arial" w:hAnsi="Arial"/>
        <w:b/>
        <w:i w:val="0"/>
        <w:shadow w:val="0"/>
        <w:emboss w:val="0"/>
        <w:imprint w:val="0"/>
        <w:color w:val="auto"/>
        <w:spacing w:val="0"/>
        <w:w w:val="100"/>
        <w:sz w:val="24"/>
        <w:szCs w:val="24"/>
        <w:u w:val="none" w:color="000000"/>
      </w:rPr>
    </w:lvl>
    <w:lvl w:ilvl="1">
      <w:start w:val="1"/>
      <w:numFmt w:val="decimal"/>
      <w:suff w:val="space"/>
      <w:lvlText w:val="%1.%2."/>
      <w:lvlJc w:val="left"/>
      <w:pPr>
        <w:tabs>
          <w:tab w:val="num" w:pos="652"/>
        </w:tabs>
        <w:ind w:left="0" w:firstLine="0"/>
      </w:pPr>
      <w:rPr>
        <w:rFonts w:ascii="Arial" w:hAnsi="Arial"/>
        <w:b/>
        <w:i w:val="0"/>
        <w:shadow w:val="0"/>
        <w:emboss w:val="0"/>
        <w:imprint w:val="0"/>
        <w:color w:val="auto"/>
        <w:spacing w:val="0"/>
        <w:w w:val="100"/>
        <w:sz w:val="22"/>
        <w:szCs w:val="22"/>
        <w:u w:val="none" w:color="000000"/>
      </w:rPr>
    </w:lvl>
    <w:lvl w:ilvl="2">
      <w:start w:val="1"/>
      <w:numFmt w:val="decimal"/>
      <w:suff w:val="space"/>
      <w:lvlText w:val="%1.%2.%3."/>
      <w:lvlJc w:val="left"/>
      <w:pPr>
        <w:tabs>
          <w:tab w:val="num" w:pos="822"/>
        </w:tabs>
        <w:ind w:left="0" w:firstLine="0"/>
      </w:pPr>
      <w:rPr>
        <w:rFonts w:ascii="Times New Roman" w:hAnsi="Times New Roman" w:cs="Times New Roman" w:hint="default"/>
        <w:b/>
        <w:i w:val="0"/>
        <w:shadow w:val="0"/>
        <w:emboss w:val="0"/>
        <w:imprint w:val="0"/>
        <w:color w:val="auto"/>
        <w:spacing w:val="0"/>
        <w:w w:val="100"/>
        <w:sz w:val="24"/>
        <w:szCs w:val="24"/>
        <w:u w:val="none" w:color="000000"/>
      </w:rPr>
    </w:lvl>
    <w:lvl w:ilvl="3">
      <w:start w:val="1"/>
      <w:numFmt w:val="decimal"/>
      <w:suff w:val="space"/>
      <w:lvlText w:val="%1.%2.%3.%4."/>
      <w:lvlJc w:val="left"/>
      <w:pPr>
        <w:tabs>
          <w:tab w:val="num" w:pos="1077"/>
        </w:tabs>
        <w:ind w:left="0" w:firstLine="0"/>
      </w:pPr>
      <w:rPr>
        <w:rFonts w:ascii="Arial" w:hAnsi="Arial"/>
        <w:b/>
        <w:i w:val="0"/>
        <w:shadow w:val="0"/>
        <w:emboss w:val="0"/>
        <w:imprint w:val="0"/>
        <w:color w:val="auto"/>
        <w:spacing w:val="0"/>
        <w:w w:val="100"/>
        <w:sz w:val="22"/>
        <w:u w:val="none" w:color="000000"/>
      </w:r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0">
    <w:nsid w:val="05AC4AD8"/>
    <w:multiLevelType w:val="multilevel"/>
    <w:tmpl w:val="2D9AC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63D0CEB"/>
    <w:multiLevelType w:val="multilevel"/>
    <w:tmpl w:val="83247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6A62D4E"/>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6DC4EFD"/>
    <w:multiLevelType w:val="multilevel"/>
    <w:tmpl w:val="0FBC1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8C521DC"/>
    <w:multiLevelType w:val="multilevel"/>
    <w:tmpl w:val="468CE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9367BA0"/>
    <w:multiLevelType w:val="hybridMultilevel"/>
    <w:tmpl w:val="1AC8AB2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9C50848"/>
    <w:multiLevelType w:val="multilevel"/>
    <w:tmpl w:val="A99C7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B271089"/>
    <w:multiLevelType w:val="multilevel"/>
    <w:tmpl w:val="29703B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B35267D"/>
    <w:multiLevelType w:val="hybridMultilevel"/>
    <w:tmpl w:val="89DC1F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0C1825A3"/>
    <w:multiLevelType w:val="hybridMultilevel"/>
    <w:tmpl w:val="16E23C4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
    <w:nsid w:val="0C567F6F"/>
    <w:multiLevelType w:val="multilevel"/>
    <w:tmpl w:val="2152C4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DFF221B"/>
    <w:multiLevelType w:val="hybridMultilevel"/>
    <w:tmpl w:val="3612DA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F531F1B"/>
    <w:multiLevelType w:val="hybridMultilevel"/>
    <w:tmpl w:val="6E426122"/>
    <w:lvl w:ilvl="0" w:tplc="0419000F">
      <w:start w:val="1"/>
      <w:numFmt w:val="decimal"/>
      <w:lvlText w:val="%1."/>
      <w:lvlJc w:val="left"/>
      <w:pPr>
        <w:tabs>
          <w:tab w:val="num" w:pos="1429"/>
        </w:tabs>
        <w:ind w:left="1429" w:hanging="360"/>
      </w:pPr>
    </w:lvl>
    <w:lvl w:ilvl="1" w:tplc="D01073D0">
      <w:start w:val="1"/>
      <w:numFmt w:val="decimal"/>
      <w:lvlText w:val="%2."/>
      <w:lvlJc w:val="left"/>
      <w:pPr>
        <w:tabs>
          <w:tab w:val="num" w:pos="2149"/>
        </w:tabs>
        <w:ind w:left="2149" w:hanging="360"/>
      </w:pPr>
      <w:rPr>
        <w:b w:val="0"/>
      </w:r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3">
    <w:nsid w:val="0F961005"/>
    <w:multiLevelType w:val="multilevel"/>
    <w:tmpl w:val="67E2E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FF43F3C"/>
    <w:multiLevelType w:val="hybridMultilevel"/>
    <w:tmpl w:val="58EE27D8"/>
    <w:lvl w:ilvl="0" w:tplc="C700BF5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0B21D1B"/>
    <w:multiLevelType w:val="hybridMultilevel"/>
    <w:tmpl w:val="9A6EE8F6"/>
    <w:lvl w:ilvl="0" w:tplc="D01073D0">
      <w:start w:val="1"/>
      <w:numFmt w:val="decimal"/>
      <w:lvlText w:val="%1."/>
      <w:lvlJc w:val="left"/>
      <w:pPr>
        <w:tabs>
          <w:tab w:val="num" w:pos="1429"/>
        </w:tabs>
        <w:ind w:left="1429" w:hanging="360"/>
      </w:pPr>
      <w:rPr>
        <w:b w:val="0"/>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6">
    <w:nsid w:val="11CC642C"/>
    <w:multiLevelType w:val="multilevel"/>
    <w:tmpl w:val="71A8D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3321288"/>
    <w:multiLevelType w:val="hybridMultilevel"/>
    <w:tmpl w:val="2B3E3B84"/>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13A84089"/>
    <w:multiLevelType w:val="hybridMultilevel"/>
    <w:tmpl w:val="FF6A5084"/>
    <w:lvl w:ilvl="0" w:tplc="5F7A258E">
      <w:start w:val="1"/>
      <w:numFmt w:val="bullet"/>
      <w:lvlText w:val="­"/>
      <w:lvlJc w:val="left"/>
      <w:pPr>
        <w:tabs>
          <w:tab w:val="num" w:pos="1429"/>
        </w:tabs>
        <w:ind w:left="1429" w:hanging="360"/>
      </w:pPr>
      <w:rPr>
        <w:rFonts w:ascii="Courier New" w:hAnsi="Courier New"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13F13E4C"/>
    <w:multiLevelType w:val="multilevel"/>
    <w:tmpl w:val="3B603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47A4DE3"/>
    <w:multiLevelType w:val="multilevel"/>
    <w:tmpl w:val="83B88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4826CB6"/>
    <w:multiLevelType w:val="multilevel"/>
    <w:tmpl w:val="B448C5E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50E6204"/>
    <w:multiLevelType w:val="hybridMultilevel"/>
    <w:tmpl w:val="E404F9C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15370B3A"/>
    <w:multiLevelType w:val="multilevel"/>
    <w:tmpl w:val="9CF86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59539F3"/>
    <w:multiLevelType w:val="multilevel"/>
    <w:tmpl w:val="BA4A3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5D84074"/>
    <w:multiLevelType w:val="multilevel"/>
    <w:tmpl w:val="EA8A4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678411A"/>
    <w:multiLevelType w:val="multilevel"/>
    <w:tmpl w:val="8CD2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7542A42"/>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773558F"/>
    <w:multiLevelType w:val="hybridMultilevel"/>
    <w:tmpl w:val="42BCA4B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17B0728A"/>
    <w:multiLevelType w:val="multilevel"/>
    <w:tmpl w:val="E1200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8883F02"/>
    <w:multiLevelType w:val="multilevel"/>
    <w:tmpl w:val="C2EED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A10013B"/>
    <w:multiLevelType w:val="multilevel"/>
    <w:tmpl w:val="A224B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1A9B536F"/>
    <w:multiLevelType w:val="multilevel"/>
    <w:tmpl w:val="3F805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AA14DF7"/>
    <w:multiLevelType w:val="multilevel"/>
    <w:tmpl w:val="8A38F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AEE4634"/>
    <w:multiLevelType w:val="hybridMultilevel"/>
    <w:tmpl w:val="155A74EE"/>
    <w:lvl w:ilvl="0" w:tplc="6EE4AD3A">
      <w:start w:val="1"/>
      <w:numFmt w:val="decimal"/>
      <w:lvlText w:val="%1."/>
      <w:lvlJc w:val="left"/>
      <w:pPr>
        <w:ind w:left="1429"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B60780D"/>
    <w:multiLevelType w:val="multilevel"/>
    <w:tmpl w:val="A2FC0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1B651880"/>
    <w:multiLevelType w:val="multilevel"/>
    <w:tmpl w:val="2B8E5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BC6422B"/>
    <w:multiLevelType w:val="hybridMultilevel"/>
    <w:tmpl w:val="3CAACF6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CEE160C"/>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1ECE01E6"/>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EE917B1"/>
    <w:multiLevelType w:val="multilevel"/>
    <w:tmpl w:val="29EC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F424BE1"/>
    <w:multiLevelType w:val="multilevel"/>
    <w:tmpl w:val="6864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F7C098E"/>
    <w:multiLevelType w:val="multilevel"/>
    <w:tmpl w:val="732279E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20662A0F"/>
    <w:multiLevelType w:val="multilevel"/>
    <w:tmpl w:val="761EB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17079C5"/>
    <w:multiLevelType w:val="multilevel"/>
    <w:tmpl w:val="A4EA1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1C2581E"/>
    <w:multiLevelType w:val="multilevel"/>
    <w:tmpl w:val="78D8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1F277B3"/>
    <w:multiLevelType w:val="multilevel"/>
    <w:tmpl w:val="A0A42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2C92C19"/>
    <w:multiLevelType w:val="multilevel"/>
    <w:tmpl w:val="01A45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32A48CC"/>
    <w:multiLevelType w:val="hybridMultilevel"/>
    <w:tmpl w:val="0C9647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239E296B"/>
    <w:multiLevelType w:val="multilevel"/>
    <w:tmpl w:val="4AF03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3BC174C"/>
    <w:multiLevelType w:val="multilevel"/>
    <w:tmpl w:val="E31A0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3C875B7"/>
    <w:multiLevelType w:val="multilevel"/>
    <w:tmpl w:val="94B2E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240F0BBA"/>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41E3DDD"/>
    <w:multiLevelType w:val="multilevel"/>
    <w:tmpl w:val="1F80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24807913"/>
    <w:multiLevelType w:val="multilevel"/>
    <w:tmpl w:val="1ADCA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49C311C"/>
    <w:multiLevelType w:val="hybridMultilevel"/>
    <w:tmpl w:val="4A3AE7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25D10489"/>
    <w:multiLevelType w:val="hybridMultilevel"/>
    <w:tmpl w:val="64382E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6C51B69"/>
    <w:multiLevelType w:val="hybridMultilevel"/>
    <w:tmpl w:val="44CE076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26CE5A6C"/>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8BC6B0D"/>
    <w:multiLevelType w:val="multilevel"/>
    <w:tmpl w:val="52E0D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29926EE0"/>
    <w:multiLevelType w:val="hybridMultilevel"/>
    <w:tmpl w:val="9FA89B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9E5609E"/>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A7A3B92"/>
    <w:multiLevelType w:val="hybridMultilevel"/>
    <w:tmpl w:val="133C3A32"/>
    <w:lvl w:ilvl="0" w:tplc="D01073D0">
      <w:start w:val="1"/>
      <w:numFmt w:val="decimal"/>
      <w:lvlText w:val="%1."/>
      <w:lvlJc w:val="left"/>
      <w:pPr>
        <w:tabs>
          <w:tab w:val="num" w:pos="2138"/>
        </w:tabs>
        <w:ind w:left="2138" w:hanging="360"/>
      </w:pPr>
      <w:rPr>
        <w:b w:val="0"/>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3">
    <w:nsid w:val="2B1202FE"/>
    <w:multiLevelType w:val="hybridMultilevel"/>
    <w:tmpl w:val="0E58AF72"/>
    <w:lvl w:ilvl="0" w:tplc="0419000F">
      <w:start w:val="1"/>
      <w:numFmt w:val="decimal"/>
      <w:lvlText w:val="%1."/>
      <w:lvlJc w:val="left"/>
      <w:pPr>
        <w:tabs>
          <w:tab w:val="num" w:pos="1429"/>
        </w:tabs>
        <w:ind w:left="1429" w:hanging="360"/>
      </w:pPr>
      <w:rPr>
        <w:rFonts w:hint="default"/>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4">
    <w:nsid w:val="2C3E0200"/>
    <w:multiLevelType w:val="multilevel"/>
    <w:tmpl w:val="E8A45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CAD1F99"/>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CD7788A"/>
    <w:multiLevelType w:val="multilevel"/>
    <w:tmpl w:val="5344D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D803728"/>
    <w:multiLevelType w:val="multilevel"/>
    <w:tmpl w:val="61F8E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DDE512B"/>
    <w:multiLevelType w:val="multilevel"/>
    <w:tmpl w:val="3EF4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2E4D751B"/>
    <w:multiLevelType w:val="multilevel"/>
    <w:tmpl w:val="98E0724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E551D49"/>
    <w:multiLevelType w:val="hybridMultilevel"/>
    <w:tmpl w:val="68B4348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2E67595F"/>
    <w:multiLevelType w:val="multilevel"/>
    <w:tmpl w:val="D90AF5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2E731FC7"/>
    <w:multiLevelType w:val="hybridMultilevel"/>
    <w:tmpl w:val="AE9667A4"/>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3">
    <w:nsid w:val="2F2A07DA"/>
    <w:multiLevelType w:val="hybridMultilevel"/>
    <w:tmpl w:val="EA0A3DD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84">
    <w:nsid w:val="2F434CDE"/>
    <w:multiLevelType w:val="hybridMultilevel"/>
    <w:tmpl w:val="691AAAF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2F5F0B08"/>
    <w:multiLevelType w:val="multilevel"/>
    <w:tmpl w:val="70E21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2F7E343D"/>
    <w:multiLevelType w:val="multilevel"/>
    <w:tmpl w:val="78A26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FD70DA9"/>
    <w:multiLevelType w:val="hybridMultilevel"/>
    <w:tmpl w:val="71F8B6B0"/>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8">
    <w:nsid w:val="2FF75896"/>
    <w:multiLevelType w:val="multilevel"/>
    <w:tmpl w:val="6136B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020092B"/>
    <w:multiLevelType w:val="multilevel"/>
    <w:tmpl w:val="C1F4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059080C"/>
    <w:multiLevelType w:val="multilevel"/>
    <w:tmpl w:val="AB3ED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30770955"/>
    <w:multiLevelType w:val="multilevel"/>
    <w:tmpl w:val="7E1C9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3182002B"/>
    <w:multiLevelType w:val="multilevel"/>
    <w:tmpl w:val="28B62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320B0D52"/>
    <w:multiLevelType w:val="multilevel"/>
    <w:tmpl w:val="9052FC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32691D53"/>
    <w:multiLevelType w:val="multilevel"/>
    <w:tmpl w:val="53041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2843057"/>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3357600C"/>
    <w:multiLevelType w:val="hybridMultilevel"/>
    <w:tmpl w:val="12FE0742"/>
    <w:lvl w:ilvl="0" w:tplc="C700BF5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33BE337F"/>
    <w:multiLevelType w:val="multilevel"/>
    <w:tmpl w:val="7F6C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33E800EF"/>
    <w:multiLevelType w:val="multilevel"/>
    <w:tmpl w:val="1F2AF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41D6E31"/>
    <w:multiLevelType w:val="multilevel"/>
    <w:tmpl w:val="1F7AF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34527B8A"/>
    <w:multiLevelType w:val="multilevel"/>
    <w:tmpl w:val="42681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352E5155"/>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3559620B"/>
    <w:multiLevelType w:val="multilevel"/>
    <w:tmpl w:val="0A7A614C"/>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35BF15BC"/>
    <w:multiLevelType w:val="multilevel"/>
    <w:tmpl w:val="22D22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378D5DD2"/>
    <w:multiLevelType w:val="multilevel"/>
    <w:tmpl w:val="F16E9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7F0388A"/>
    <w:multiLevelType w:val="hybridMultilevel"/>
    <w:tmpl w:val="8BD027D2"/>
    <w:lvl w:ilvl="0" w:tplc="D01073D0">
      <w:start w:val="1"/>
      <w:numFmt w:val="decimal"/>
      <w:lvlText w:val="%1."/>
      <w:lvlJc w:val="left"/>
      <w:pPr>
        <w:tabs>
          <w:tab w:val="num" w:pos="2138"/>
        </w:tabs>
        <w:ind w:left="2138"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6">
    <w:nsid w:val="38497D68"/>
    <w:multiLevelType w:val="hybridMultilevel"/>
    <w:tmpl w:val="8B70E0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39374475"/>
    <w:multiLevelType w:val="multilevel"/>
    <w:tmpl w:val="F19ED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3A120CDA"/>
    <w:multiLevelType w:val="multilevel"/>
    <w:tmpl w:val="68E6B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3A5A4F98"/>
    <w:multiLevelType w:val="multilevel"/>
    <w:tmpl w:val="6C209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3AA92C37"/>
    <w:multiLevelType w:val="multilevel"/>
    <w:tmpl w:val="05248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3BAE33CF"/>
    <w:multiLevelType w:val="multilevel"/>
    <w:tmpl w:val="70E21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3C363147"/>
    <w:multiLevelType w:val="hybridMultilevel"/>
    <w:tmpl w:val="B2D4E392"/>
    <w:lvl w:ilvl="0" w:tplc="0419000F">
      <w:start w:val="1"/>
      <w:numFmt w:val="decimal"/>
      <w:lvlText w:val="%1."/>
      <w:lvlJc w:val="left"/>
      <w:pPr>
        <w:tabs>
          <w:tab w:val="num" w:pos="1080"/>
        </w:tabs>
        <w:ind w:left="1080" w:hanging="360"/>
      </w:pPr>
    </w:lvl>
    <w:lvl w:ilvl="1" w:tplc="5F7A258E">
      <w:start w:val="1"/>
      <w:numFmt w:val="bullet"/>
      <w:lvlText w:val="­"/>
      <w:lvlJc w:val="left"/>
      <w:pPr>
        <w:tabs>
          <w:tab w:val="num" w:pos="1800"/>
        </w:tabs>
        <w:ind w:left="1800" w:hanging="360"/>
      </w:pPr>
      <w:rPr>
        <w:rFonts w:ascii="Courier New" w:hAnsi="Courier New"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3">
    <w:nsid w:val="3C5B3780"/>
    <w:multiLevelType w:val="multilevel"/>
    <w:tmpl w:val="F6BE6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3CA26486"/>
    <w:multiLevelType w:val="multilevel"/>
    <w:tmpl w:val="70607BA0"/>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5">
    <w:nsid w:val="3D1D3168"/>
    <w:multiLevelType w:val="multilevel"/>
    <w:tmpl w:val="3E7C9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3D7F7EB7"/>
    <w:multiLevelType w:val="hybridMultilevel"/>
    <w:tmpl w:val="32266580"/>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7">
    <w:nsid w:val="3DF0707D"/>
    <w:multiLevelType w:val="multilevel"/>
    <w:tmpl w:val="5B1A87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3EF17770"/>
    <w:multiLevelType w:val="multilevel"/>
    <w:tmpl w:val="8A3ED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3F240256"/>
    <w:multiLevelType w:val="multilevel"/>
    <w:tmpl w:val="906E6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3F920FD0"/>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3FD22981"/>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3FF13CB9"/>
    <w:multiLevelType w:val="hybridMultilevel"/>
    <w:tmpl w:val="915622D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3">
    <w:nsid w:val="407A4A75"/>
    <w:multiLevelType w:val="multilevel"/>
    <w:tmpl w:val="60B80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417436DF"/>
    <w:multiLevelType w:val="hybridMultilevel"/>
    <w:tmpl w:val="AEE646DE"/>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5">
    <w:nsid w:val="42B25CB6"/>
    <w:multiLevelType w:val="hybridMultilevel"/>
    <w:tmpl w:val="1E0E7242"/>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6">
    <w:nsid w:val="454E0E1C"/>
    <w:multiLevelType w:val="multilevel"/>
    <w:tmpl w:val="FBF219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4789072E"/>
    <w:multiLevelType w:val="hybridMultilevel"/>
    <w:tmpl w:val="5BE23F78"/>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28">
    <w:nsid w:val="478C7978"/>
    <w:multiLevelType w:val="multilevel"/>
    <w:tmpl w:val="6FBE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47F5340B"/>
    <w:multiLevelType w:val="multilevel"/>
    <w:tmpl w:val="7C121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493B1886"/>
    <w:multiLevelType w:val="multilevel"/>
    <w:tmpl w:val="188E4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98659D1"/>
    <w:multiLevelType w:val="hybridMultilevel"/>
    <w:tmpl w:val="8D7A21E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32">
    <w:nsid w:val="49C70E3D"/>
    <w:multiLevelType w:val="multilevel"/>
    <w:tmpl w:val="BC802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4B357FE2"/>
    <w:multiLevelType w:val="multilevel"/>
    <w:tmpl w:val="BA527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4BAC450B"/>
    <w:multiLevelType w:val="multilevel"/>
    <w:tmpl w:val="EAF43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4C8E1B43"/>
    <w:multiLevelType w:val="hybridMultilevel"/>
    <w:tmpl w:val="23FAB56E"/>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6">
    <w:nsid w:val="4CC3104F"/>
    <w:multiLevelType w:val="multilevel"/>
    <w:tmpl w:val="9B323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4D3F2084"/>
    <w:multiLevelType w:val="hybridMultilevel"/>
    <w:tmpl w:val="6390F98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4D521B16"/>
    <w:multiLevelType w:val="multilevel"/>
    <w:tmpl w:val="95708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4DED46F1"/>
    <w:multiLevelType w:val="hybridMultilevel"/>
    <w:tmpl w:val="912CE566"/>
    <w:lvl w:ilvl="0" w:tplc="D01073D0">
      <w:start w:val="1"/>
      <w:numFmt w:val="decimal"/>
      <w:lvlText w:val="%1."/>
      <w:lvlJc w:val="left"/>
      <w:pPr>
        <w:tabs>
          <w:tab w:val="num" w:pos="2138"/>
        </w:tabs>
        <w:ind w:left="2138" w:hanging="360"/>
      </w:pPr>
      <w:rPr>
        <w:b w:val="0"/>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40">
    <w:nsid w:val="4DF31619"/>
    <w:multiLevelType w:val="multilevel"/>
    <w:tmpl w:val="03FE9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4E5A1495"/>
    <w:multiLevelType w:val="hybridMultilevel"/>
    <w:tmpl w:val="9BB02D5C"/>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2">
    <w:nsid w:val="4FBE73DE"/>
    <w:multiLevelType w:val="multilevel"/>
    <w:tmpl w:val="D9427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4FC16E8A"/>
    <w:multiLevelType w:val="multilevel"/>
    <w:tmpl w:val="D3228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4FD42BAD"/>
    <w:multiLevelType w:val="multilevel"/>
    <w:tmpl w:val="B198C4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4FF9483A"/>
    <w:multiLevelType w:val="multilevel"/>
    <w:tmpl w:val="2D3CC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50B7399E"/>
    <w:multiLevelType w:val="multilevel"/>
    <w:tmpl w:val="6112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51405643"/>
    <w:multiLevelType w:val="hybridMultilevel"/>
    <w:tmpl w:val="FB4429B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48">
    <w:nsid w:val="514A49B7"/>
    <w:multiLevelType w:val="hybridMultilevel"/>
    <w:tmpl w:val="640805F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519B672B"/>
    <w:multiLevelType w:val="hybridMultilevel"/>
    <w:tmpl w:val="3D741B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51CE7FE8"/>
    <w:multiLevelType w:val="multilevel"/>
    <w:tmpl w:val="63869978"/>
    <w:lvl w:ilvl="0">
      <w:start w:val="1"/>
      <w:numFmt w:val="bullet"/>
      <w:lvlText w:val=""/>
      <w:lvlJc w:val="left"/>
      <w:pPr>
        <w:tabs>
          <w:tab w:val="num" w:pos="720"/>
        </w:tabs>
        <w:ind w:left="720" w:hanging="360"/>
      </w:pPr>
      <w:rPr>
        <w:rFonts w:ascii="Symbol" w:hAnsi="Symbol" w:hint="default"/>
        <w:sz w:val="20"/>
      </w:rPr>
    </w:lvl>
    <w:lvl w:ilvl="1">
      <w:start w:val="2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51E33C06"/>
    <w:multiLevelType w:val="hybridMultilevel"/>
    <w:tmpl w:val="C4405718"/>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52">
    <w:nsid w:val="51F561EE"/>
    <w:multiLevelType w:val="multilevel"/>
    <w:tmpl w:val="57D604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2637002"/>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533D1FD8"/>
    <w:multiLevelType w:val="multilevel"/>
    <w:tmpl w:val="CAD8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53BC15B0"/>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54395625"/>
    <w:multiLevelType w:val="multilevel"/>
    <w:tmpl w:val="16C00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4CB3525"/>
    <w:multiLevelType w:val="multilevel"/>
    <w:tmpl w:val="F5346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550B4403"/>
    <w:multiLevelType w:val="multilevel"/>
    <w:tmpl w:val="B122F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55405112"/>
    <w:multiLevelType w:val="hybridMultilevel"/>
    <w:tmpl w:val="E7B6B3B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60">
    <w:nsid w:val="5549215D"/>
    <w:multiLevelType w:val="multilevel"/>
    <w:tmpl w:val="5B74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556C559C"/>
    <w:multiLevelType w:val="multilevel"/>
    <w:tmpl w:val="FC723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55B82FD6"/>
    <w:multiLevelType w:val="multilevel"/>
    <w:tmpl w:val="D492A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56153613"/>
    <w:multiLevelType w:val="multilevel"/>
    <w:tmpl w:val="6D0CC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56856F8C"/>
    <w:multiLevelType w:val="multilevel"/>
    <w:tmpl w:val="18525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56AF36B2"/>
    <w:multiLevelType w:val="multilevel"/>
    <w:tmpl w:val="26781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56C91A8D"/>
    <w:multiLevelType w:val="multilevel"/>
    <w:tmpl w:val="9CA4B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9583B77"/>
    <w:multiLevelType w:val="multilevel"/>
    <w:tmpl w:val="0B60C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598F0BBE"/>
    <w:multiLevelType w:val="hybridMultilevel"/>
    <w:tmpl w:val="57A60558"/>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69">
    <w:nsid w:val="5A5C3CAB"/>
    <w:multiLevelType w:val="multilevel"/>
    <w:tmpl w:val="6136E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5AD44E5B"/>
    <w:multiLevelType w:val="multilevel"/>
    <w:tmpl w:val="7E38B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5AEA00C6"/>
    <w:multiLevelType w:val="multilevel"/>
    <w:tmpl w:val="AF82B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5B296B91"/>
    <w:multiLevelType w:val="hybridMultilevel"/>
    <w:tmpl w:val="B88ECFB6"/>
    <w:lvl w:ilvl="0" w:tplc="C700BF5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nsid w:val="5B73277E"/>
    <w:multiLevelType w:val="hybridMultilevel"/>
    <w:tmpl w:val="6FCC574E"/>
    <w:lvl w:ilvl="0" w:tplc="C700BF5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nsid w:val="5BB16B50"/>
    <w:multiLevelType w:val="multilevel"/>
    <w:tmpl w:val="5C2C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5BFC2726"/>
    <w:multiLevelType w:val="multilevel"/>
    <w:tmpl w:val="3F5031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5C197E46"/>
    <w:multiLevelType w:val="multilevel"/>
    <w:tmpl w:val="0D68C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5C8A691A"/>
    <w:multiLevelType w:val="hybridMultilevel"/>
    <w:tmpl w:val="CA1AC47A"/>
    <w:lvl w:ilvl="0" w:tplc="5F7A258E">
      <w:start w:val="1"/>
      <w:numFmt w:val="bullet"/>
      <w:lvlText w:val="­"/>
      <w:lvlJc w:val="left"/>
      <w:pPr>
        <w:tabs>
          <w:tab w:val="num" w:pos="1429"/>
        </w:tabs>
        <w:ind w:left="142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8">
    <w:nsid w:val="5D1D5AA4"/>
    <w:multiLevelType w:val="multilevel"/>
    <w:tmpl w:val="10284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5DBF2916"/>
    <w:multiLevelType w:val="multilevel"/>
    <w:tmpl w:val="FA620EAE"/>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5F771F1E"/>
    <w:multiLevelType w:val="multilevel"/>
    <w:tmpl w:val="0E5E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5F79711B"/>
    <w:multiLevelType w:val="hybridMultilevel"/>
    <w:tmpl w:val="DE1A114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82">
    <w:nsid w:val="5F836828"/>
    <w:multiLevelType w:val="multilevel"/>
    <w:tmpl w:val="1200084A"/>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5FB44AC8"/>
    <w:multiLevelType w:val="multilevel"/>
    <w:tmpl w:val="4538F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6100057B"/>
    <w:multiLevelType w:val="hybridMultilevel"/>
    <w:tmpl w:val="BA920CAE"/>
    <w:lvl w:ilvl="0" w:tplc="6EE4AD3A">
      <w:start w:val="1"/>
      <w:numFmt w:val="decimal"/>
      <w:lvlText w:val="%1."/>
      <w:lvlJc w:val="left"/>
      <w:pPr>
        <w:ind w:left="1429" w:hanging="360"/>
      </w:pPr>
      <w:rPr>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5">
    <w:nsid w:val="61DD3478"/>
    <w:multiLevelType w:val="multilevel"/>
    <w:tmpl w:val="487AD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622161DE"/>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622979DE"/>
    <w:multiLevelType w:val="multilevel"/>
    <w:tmpl w:val="00806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62953514"/>
    <w:multiLevelType w:val="multilevel"/>
    <w:tmpl w:val="F8B02BF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62BA4753"/>
    <w:multiLevelType w:val="multilevel"/>
    <w:tmpl w:val="E5F47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638107F6"/>
    <w:multiLevelType w:val="multilevel"/>
    <w:tmpl w:val="41A48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64D46918"/>
    <w:multiLevelType w:val="hybridMultilevel"/>
    <w:tmpl w:val="FA8ED6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nsid w:val="665D3D5B"/>
    <w:multiLevelType w:val="hybridMultilevel"/>
    <w:tmpl w:val="19880002"/>
    <w:lvl w:ilvl="0" w:tplc="6EE4AD3A">
      <w:start w:val="1"/>
      <w:numFmt w:val="decimal"/>
      <w:lvlText w:val="%1."/>
      <w:lvlJc w:val="left"/>
      <w:pPr>
        <w:ind w:left="1429"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666A3634"/>
    <w:multiLevelType w:val="multilevel"/>
    <w:tmpl w:val="5C047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666F7362"/>
    <w:multiLevelType w:val="multilevel"/>
    <w:tmpl w:val="6E86A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66F46BA7"/>
    <w:multiLevelType w:val="multilevel"/>
    <w:tmpl w:val="5F5A7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671C6D8A"/>
    <w:multiLevelType w:val="multilevel"/>
    <w:tmpl w:val="30B01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679809D8"/>
    <w:multiLevelType w:val="hybridMultilevel"/>
    <w:tmpl w:val="B412C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67CD67AE"/>
    <w:multiLevelType w:val="multilevel"/>
    <w:tmpl w:val="AA7E0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686377C6"/>
    <w:multiLevelType w:val="multilevel"/>
    <w:tmpl w:val="83FE2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6AB039E1"/>
    <w:multiLevelType w:val="multilevel"/>
    <w:tmpl w:val="7782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6AE4701C"/>
    <w:multiLevelType w:val="multilevel"/>
    <w:tmpl w:val="5500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6B026E1B"/>
    <w:multiLevelType w:val="multilevel"/>
    <w:tmpl w:val="AD32C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B52090C"/>
    <w:multiLevelType w:val="hybridMultilevel"/>
    <w:tmpl w:val="616605E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4">
    <w:nsid w:val="6B817B17"/>
    <w:multiLevelType w:val="multilevel"/>
    <w:tmpl w:val="F3C21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6C3338A6"/>
    <w:multiLevelType w:val="multilevel"/>
    <w:tmpl w:val="FC420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6CC57E35"/>
    <w:multiLevelType w:val="multilevel"/>
    <w:tmpl w:val="0A2A3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6ECE16F2"/>
    <w:multiLevelType w:val="multilevel"/>
    <w:tmpl w:val="0AD01BF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6FD938A1"/>
    <w:multiLevelType w:val="multilevel"/>
    <w:tmpl w:val="3B884BA8"/>
    <w:styleLink w:val="Arial"/>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09">
    <w:nsid w:val="703908B2"/>
    <w:multiLevelType w:val="multilevel"/>
    <w:tmpl w:val="8FD2E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708320E5"/>
    <w:multiLevelType w:val="multilevel"/>
    <w:tmpl w:val="3470F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71D71D4C"/>
    <w:multiLevelType w:val="hybridMultilevel"/>
    <w:tmpl w:val="2468F1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72B1406D"/>
    <w:multiLevelType w:val="hybridMultilevel"/>
    <w:tmpl w:val="A148F61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72B67774"/>
    <w:multiLevelType w:val="multilevel"/>
    <w:tmpl w:val="FFF2AF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72EC05A0"/>
    <w:multiLevelType w:val="multilevel"/>
    <w:tmpl w:val="B6A8FBB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733C0BD3"/>
    <w:multiLevelType w:val="hybridMultilevel"/>
    <w:tmpl w:val="842050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7349173A"/>
    <w:multiLevelType w:val="hybridMultilevel"/>
    <w:tmpl w:val="8E70E7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74E074C0"/>
    <w:multiLevelType w:val="hybridMultilevel"/>
    <w:tmpl w:val="930EF89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18">
    <w:nsid w:val="753A7FFC"/>
    <w:multiLevelType w:val="hybridMultilevel"/>
    <w:tmpl w:val="75DE333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19">
    <w:nsid w:val="759231ED"/>
    <w:multiLevelType w:val="multilevel"/>
    <w:tmpl w:val="35DA7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78A65D22"/>
    <w:multiLevelType w:val="multilevel"/>
    <w:tmpl w:val="3590618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78C7493B"/>
    <w:multiLevelType w:val="hybridMultilevel"/>
    <w:tmpl w:val="338844BA"/>
    <w:lvl w:ilvl="0" w:tplc="5F7A258E">
      <w:start w:val="1"/>
      <w:numFmt w:val="bullet"/>
      <w:lvlText w:val="­"/>
      <w:lvlJc w:val="left"/>
      <w:pPr>
        <w:tabs>
          <w:tab w:val="num" w:pos="1800"/>
        </w:tabs>
        <w:ind w:left="1800" w:hanging="360"/>
      </w:pPr>
      <w:rPr>
        <w:rFonts w:ascii="Courier New" w:hAnsi="Courier New"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222">
    <w:nsid w:val="79951EE5"/>
    <w:multiLevelType w:val="hybridMultilevel"/>
    <w:tmpl w:val="B762A408"/>
    <w:lvl w:ilvl="0" w:tplc="C700BF5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3">
    <w:nsid w:val="79C55111"/>
    <w:multiLevelType w:val="multilevel"/>
    <w:tmpl w:val="97AC3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7AFB490C"/>
    <w:multiLevelType w:val="multilevel"/>
    <w:tmpl w:val="1A8CE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7B09620A"/>
    <w:multiLevelType w:val="hybridMultilevel"/>
    <w:tmpl w:val="E15AFC6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26">
    <w:nsid w:val="7B5A0CAD"/>
    <w:multiLevelType w:val="hybridMultilevel"/>
    <w:tmpl w:val="18143D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nsid w:val="7C95441C"/>
    <w:multiLevelType w:val="multilevel"/>
    <w:tmpl w:val="3014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7DAC72B1"/>
    <w:multiLevelType w:val="multilevel"/>
    <w:tmpl w:val="79FA0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7FCE565A"/>
    <w:multiLevelType w:val="multilevel"/>
    <w:tmpl w:val="0778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7FF102BF"/>
    <w:multiLevelType w:val="hybridMultilevel"/>
    <w:tmpl w:val="1E04EC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08"/>
  </w:num>
  <w:num w:numId="2">
    <w:abstractNumId w:val="108"/>
  </w:num>
  <w:num w:numId="3">
    <w:abstractNumId w:val="41"/>
  </w:num>
  <w:num w:numId="4">
    <w:abstractNumId w:val="97"/>
  </w:num>
  <w:num w:numId="5">
    <w:abstractNumId w:val="63"/>
  </w:num>
  <w:num w:numId="6">
    <w:abstractNumId w:val="219"/>
  </w:num>
  <w:num w:numId="7">
    <w:abstractNumId w:val="170"/>
  </w:num>
  <w:num w:numId="8">
    <w:abstractNumId w:val="123"/>
  </w:num>
  <w:num w:numId="9">
    <w:abstractNumId w:val="209"/>
  </w:num>
  <w:num w:numId="10">
    <w:abstractNumId w:val="98"/>
  </w:num>
  <w:num w:numId="11">
    <w:abstractNumId w:val="130"/>
  </w:num>
  <w:num w:numId="12">
    <w:abstractNumId w:val="59"/>
  </w:num>
  <w:num w:numId="13">
    <w:abstractNumId w:val="16"/>
  </w:num>
  <w:num w:numId="14">
    <w:abstractNumId w:val="46"/>
  </w:num>
  <w:num w:numId="15">
    <w:abstractNumId w:val="101"/>
  </w:num>
  <w:num w:numId="16">
    <w:abstractNumId w:val="207"/>
  </w:num>
  <w:num w:numId="17">
    <w:abstractNumId w:val="182"/>
  </w:num>
  <w:num w:numId="18">
    <w:abstractNumId w:val="220"/>
  </w:num>
  <w:num w:numId="19">
    <w:abstractNumId w:val="9"/>
  </w:num>
  <w:num w:numId="20">
    <w:abstractNumId w:val="73"/>
  </w:num>
  <w:num w:numId="21">
    <w:abstractNumId w:val="28"/>
  </w:num>
  <w:num w:numId="22">
    <w:abstractNumId w:val="82"/>
  </w:num>
  <w:num w:numId="23">
    <w:abstractNumId w:val="87"/>
  </w:num>
  <w:num w:numId="24">
    <w:abstractNumId w:val="27"/>
  </w:num>
  <w:num w:numId="25">
    <w:abstractNumId w:val="124"/>
  </w:num>
  <w:num w:numId="26">
    <w:abstractNumId w:val="47"/>
  </w:num>
  <w:num w:numId="27">
    <w:abstractNumId w:val="212"/>
  </w:num>
  <w:num w:numId="28">
    <w:abstractNumId w:val="15"/>
  </w:num>
  <w:num w:numId="29">
    <w:abstractNumId w:val="137"/>
  </w:num>
  <w:num w:numId="30">
    <w:abstractNumId w:val="25"/>
  </w:num>
  <w:num w:numId="31">
    <w:abstractNumId w:val="139"/>
  </w:num>
  <w:num w:numId="32">
    <w:abstractNumId w:val="114"/>
  </w:num>
  <w:num w:numId="33">
    <w:abstractNumId w:val="72"/>
  </w:num>
  <w:num w:numId="34">
    <w:abstractNumId w:val="8"/>
  </w:num>
  <w:num w:numId="35">
    <w:abstractNumId w:val="229"/>
  </w:num>
  <w:num w:numId="36">
    <w:abstractNumId w:val="0"/>
  </w:num>
  <w:num w:numId="37">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7"/>
  </w:num>
  <w:num w:numId="39">
    <w:abstractNumId w:val="116"/>
  </w:num>
  <w:num w:numId="40">
    <w:abstractNumId w:val="125"/>
  </w:num>
  <w:num w:numId="41">
    <w:abstractNumId w:val="21"/>
  </w:num>
  <w:num w:numId="42">
    <w:abstractNumId w:val="5"/>
  </w:num>
  <w:num w:numId="43">
    <w:abstractNumId w:val="18"/>
  </w:num>
  <w:num w:numId="44">
    <w:abstractNumId w:val="148"/>
  </w:num>
  <w:num w:numId="45">
    <w:abstractNumId w:val="32"/>
  </w:num>
  <w:num w:numId="46">
    <w:abstractNumId w:val="38"/>
  </w:num>
  <w:num w:numId="47">
    <w:abstractNumId w:val="168"/>
  </w:num>
  <w:num w:numId="48">
    <w:abstractNumId w:val="83"/>
  </w:num>
  <w:num w:numId="49">
    <w:abstractNumId w:val="181"/>
  </w:num>
  <w:num w:numId="50">
    <w:abstractNumId w:val="19"/>
  </w:num>
  <w:num w:numId="51">
    <w:abstractNumId w:val="112"/>
  </w:num>
  <w:num w:numId="52">
    <w:abstractNumId w:val="221"/>
  </w:num>
  <w:num w:numId="53">
    <w:abstractNumId w:val="217"/>
  </w:num>
  <w:num w:numId="54">
    <w:abstractNumId w:val="151"/>
  </w:num>
  <w:num w:numId="55">
    <w:abstractNumId w:val="218"/>
  </w:num>
  <w:num w:numId="56">
    <w:abstractNumId w:val="149"/>
  </w:num>
  <w:num w:numId="57">
    <w:abstractNumId w:val="58"/>
  </w:num>
  <w:num w:numId="58">
    <w:abstractNumId w:val="211"/>
  </w:num>
  <w:num w:numId="59">
    <w:abstractNumId w:val="67"/>
  </w:num>
  <w:num w:numId="60">
    <w:abstractNumId w:val="65"/>
  </w:num>
  <w:num w:numId="61">
    <w:abstractNumId w:val="84"/>
  </w:num>
  <w:num w:numId="62">
    <w:abstractNumId w:val="141"/>
  </w:num>
  <w:num w:numId="63">
    <w:abstractNumId w:val="135"/>
  </w:num>
  <w:num w:numId="64">
    <w:abstractNumId w:val="177"/>
  </w:num>
  <w:num w:numId="65">
    <w:abstractNumId w:val="195"/>
  </w:num>
  <w:num w:numId="66">
    <w:abstractNumId w:val="225"/>
  </w:num>
  <w:num w:numId="67">
    <w:abstractNumId w:val="122"/>
  </w:num>
  <w:num w:numId="68">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30"/>
  </w:num>
  <w:num w:numId="71">
    <w:abstractNumId w:val="215"/>
  </w:num>
  <w:num w:numId="72">
    <w:abstractNumId w:val="191"/>
  </w:num>
  <w:num w:numId="73">
    <w:abstractNumId w:val="70"/>
  </w:num>
  <w:num w:numId="74">
    <w:abstractNumId w:val="197"/>
  </w:num>
  <w:num w:numId="75">
    <w:abstractNumId w:val="106"/>
  </w:num>
  <w:num w:numId="76">
    <w:abstractNumId w:val="226"/>
  </w:num>
  <w:num w:numId="77">
    <w:abstractNumId w:val="80"/>
  </w:num>
  <w:num w:numId="78">
    <w:abstractNumId w:val="216"/>
  </w:num>
  <w:num w:numId="79">
    <w:abstractNumId w:val="203"/>
  </w:num>
  <w:num w:numId="80">
    <w:abstractNumId w:val="147"/>
  </w:num>
  <w:num w:numId="8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2"/>
  </w:num>
  <w:num w:numId="91">
    <w:abstractNumId w:val="190"/>
  </w:num>
  <w:num w:numId="92">
    <w:abstractNumId w:val="91"/>
  </w:num>
  <w:num w:numId="93">
    <w:abstractNumId w:val="103"/>
  </w:num>
  <w:num w:numId="94">
    <w:abstractNumId w:val="223"/>
  </w:num>
  <w:num w:numId="95">
    <w:abstractNumId w:val="160"/>
  </w:num>
  <w:num w:numId="96">
    <w:abstractNumId w:val="146"/>
  </w:num>
  <w:num w:numId="97">
    <w:abstractNumId w:val="143"/>
  </w:num>
  <w:num w:numId="98">
    <w:abstractNumId w:val="111"/>
  </w:num>
  <w:num w:numId="99">
    <w:abstractNumId w:val="29"/>
  </w:num>
  <w:num w:numId="100">
    <w:abstractNumId w:val="69"/>
  </w:num>
  <w:num w:numId="101">
    <w:abstractNumId w:val="169"/>
  </w:num>
  <w:num w:numId="102">
    <w:abstractNumId w:val="163"/>
  </w:num>
  <w:num w:numId="103">
    <w:abstractNumId w:val="201"/>
  </w:num>
  <w:num w:numId="104">
    <w:abstractNumId w:val="89"/>
  </w:num>
  <w:num w:numId="105">
    <w:abstractNumId w:val="100"/>
  </w:num>
  <w:num w:numId="106">
    <w:abstractNumId w:val="43"/>
  </w:num>
  <w:num w:numId="107">
    <w:abstractNumId w:val="206"/>
  </w:num>
  <w:num w:numId="108">
    <w:abstractNumId w:val="134"/>
  </w:num>
  <w:num w:numId="109">
    <w:abstractNumId w:val="54"/>
  </w:num>
  <w:num w:numId="110">
    <w:abstractNumId w:val="14"/>
  </w:num>
  <w:num w:numId="111">
    <w:abstractNumId w:val="164"/>
  </w:num>
  <w:num w:numId="112">
    <w:abstractNumId w:val="50"/>
  </w:num>
  <w:num w:numId="113">
    <w:abstractNumId w:val="174"/>
  </w:num>
  <w:num w:numId="114">
    <w:abstractNumId w:val="202"/>
  </w:num>
  <w:num w:numId="115">
    <w:abstractNumId w:val="224"/>
  </w:num>
  <w:num w:numId="116">
    <w:abstractNumId w:val="42"/>
  </w:num>
  <w:num w:numId="117">
    <w:abstractNumId w:val="109"/>
  </w:num>
  <w:num w:numId="118">
    <w:abstractNumId w:val="10"/>
  </w:num>
  <w:num w:numId="119">
    <w:abstractNumId w:val="60"/>
  </w:num>
  <w:num w:numId="120">
    <w:abstractNumId w:val="35"/>
  </w:num>
  <w:num w:numId="121">
    <w:abstractNumId w:val="107"/>
  </w:num>
  <w:num w:numId="122">
    <w:abstractNumId w:val="161"/>
  </w:num>
  <w:num w:numId="123">
    <w:abstractNumId w:val="45"/>
  </w:num>
  <w:num w:numId="124">
    <w:abstractNumId w:val="17"/>
  </w:num>
  <w:num w:numId="125">
    <w:abstractNumId w:val="6"/>
  </w:num>
  <w:num w:numId="126">
    <w:abstractNumId w:val="129"/>
  </w:num>
  <w:num w:numId="127">
    <w:abstractNumId w:val="157"/>
  </w:num>
  <w:num w:numId="128">
    <w:abstractNumId w:val="176"/>
  </w:num>
  <w:num w:numId="129">
    <w:abstractNumId w:val="34"/>
  </w:num>
  <w:num w:numId="130">
    <w:abstractNumId w:val="187"/>
  </w:num>
  <w:num w:numId="131">
    <w:abstractNumId w:val="210"/>
  </w:num>
  <w:num w:numId="132">
    <w:abstractNumId w:val="90"/>
  </w:num>
  <w:num w:numId="133">
    <w:abstractNumId w:val="94"/>
  </w:num>
  <w:num w:numId="134">
    <w:abstractNumId w:val="227"/>
  </w:num>
  <w:num w:numId="135">
    <w:abstractNumId w:val="196"/>
  </w:num>
  <w:num w:numId="136">
    <w:abstractNumId w:val="154"/>
  </w:num>
  <w:num w:numId="137">
    <w:abstractNumId w:val="99"/>
  </w:num>
  <w:num w:numId="138">
    <w:abstractNumId w:val="138"/>
  </w:num>
  <w:num w:numId="139">
    <w:abstractNumId w:val="199"/>
  </w:num>
  <w:num w:numId="140">
    <w:abstractNumId w:val="20"/>
  </w:num>
  <w:num w:numId="141">
    <w:abstractNumId w:val="128"/>
  </w:num>
  <w:num w:numId="142">
    <w:abstractNumId w:val="162"/>
  </w:num>
  <w:num w:numId="143">
    <w:abstractNumId w:val="36"/>
  </w:num>
  <w:num w:numId="144">
    <w:abstractNumId w:val="86"/>
  </w:num>
  <w:num w:numId="145">
    <w:abstractNumId w:val="204"/>
  </w:num>
  <w:num w:numId="146">
    <w:abstractNumId w:val="156"/>
  </w:num>
  <w:num w:numId="147">
    <w:abstractNumId w:val="64"/>
  </w:num>
  <w:num w:numId="148">
    <w:abstractNumId w:val="93"/>
  </w:num>
  <w:num w:numId="149">
    <w:abstractNumId w:val="144"/>
  </w:num>
  <w:num w:numId="150">
    <w:abstractNumId w:val="222"/>
  </w:num>
  <w:num w:numId="151">
    <w:abstractNumId w:val="55"/>
  </w:num>
  <w:num w:numId="152">
    <w:abstractNumId w:val="150"/>
  </w:num>
  <w:num w:numId="153">
    <w:abstractNumId w:val="119"/>
  </w:num>
  <w:num w:numId="154">
    <w:abstractNumId w:val="3"/>
  </w:num>
  <w:num w:numId="155">
    <w:abstractNumId w:val="61"/>
  </w:num>
  <w:num w:numId="156">
    <w:abstractNumId w:val="183"/>
  </w:num>
  <w:num w:numId="157">
    <w:abstractNumId w:val="88"/>
  </w:num>
  <w:num w:numId="158">
    <w:abstractNumId w:val="167"/>
  </w:num>
  <w:num w:numId="159">
    <w:abstractNumId w:val="81"/>
  </w:num>
  <w:num w:numId="160">
    <w:abstractNumId w:val="11"/>
  </w:num>
  <w:num w:numId="161">
    <w:abstractNumId w:val="33"/>
  </w:num>
  <w:num w:numId="162">
    <w:abstractNumId w:val="40"/>
  </w:num>
  <w:num w:numId="163">
    <w:abstractNumId w:val="39"/>
  </w:num>
  <w:num w:numId="164">
    <w:abstractNumId w:val="13"/>
  </w:num>
  <w:num w:numId="165">
    <w:abstractNumId w:val="136"/>
  </w:num>
  <w:num w:numId="166">
    <w:abstractNumId w:val="117"/>
  </w:num>
  <w:num w:numId="167">
    <w:abstractNumId w:val="62"/>
  </w:num>
  <w:num w:numId="168">
    <w:abstractNumId w:val="214"/>
  </w:num>
  <w:num w:numId="169">
    <w:abstractNumId w:val="68"/>
  </w:num>
  <w:num w:numId="170">
    <w:abstractNumId w:val="12"/>
  </w:num>
  <w:num w:numId="171">
    <w:abstractNumId w:val="37"/>
  </w:num>
  <w:num w:numId="172">
    <w:abstractNumId w:val="49"/>
  </w:num>
  <w:num w:numId="173">
    <w:abstractNumId w:val="71"/>
  </w:num>
  <w:num w:numId="174">
    <w:abstractNumId w:val="153"/>
  </w:num>
  <w:num w:numId="175">
    <w:abstractNumId w:val="158"/>
  </w:num>
  <w:num w:numId="176">
    <w:abstractNumId w:val="152"/>
  </w:num>
  <w:num w:numId="177">
    <w:abstractNumId w:val="78"/>
  </w:num>
  <w:num w:numId="178">
    <w:abstractNumId w:val="76"/>
  </w:num>
  <w:num w:numId="179">
    <w:abstractNumId w:val="26"/>
  </w:num>
  <w:num w:numId="180">
    <w:abstractNumId w:val="51"/>
  </w:num>
  <w:num w:numId="181">
    <w:abstractNumId w:val="74"/>
  </w:num>
  <w:num w:numId="182">
    <w:abstractNumId w:val="23"/>
  </w:num>
  <w:num w:numId="183">
    <w:abstractNumId w:val="53"/>
  </w:num>
  <w:num w:numId="184">
    <w:abstractNumId w:val="133"/>
  </w:num>
  <w:num w:numId="185">
    <w:abstractNumId w:val="77"/>
  </w:num>
  <w:num w:numId="186">
    <w:abstractNumId w:val="57"/>
  </w:num>
  <w:num w:numId="187">
    <w:abstractNumId w:val="145"/>
  </w:num>
  <w:num w:numId="188">
    <w:abstractNumId w:val="194"/>
  </w:num>
  <w:num w:numId="189">
    <w:abstractNumId w:val="228"/>
  </w:num>
  <w:num w:numId="190">
    <w:abstractNumId w:val="180"/>
  </w:num>
  <w:num w:numId="191">
    <w:abstractNumId w:val="110"/>
  </w:num>
  <w:num w:numId="192">
    <w:abstractNumId w:val="140"/>
  </w:num>
  <w:num w:numId="193">
    <w:abstractNumId w:val="193"/>
  </w:num>
  <w:num w:numId="194">
    <w:abstractNumId w:val="200"/>
  </w:num>
  <w:num w:numId="195">
    <w:abstractNumId w:val="178"/>
  </w:num>
  <w:num w:numId="196">
    <w:abstractNumId w:val="132"/>
  </w:num>
  <w:num w:numId="197">
    <w:abstractNumId w:val="142"/>
  </w:num>
  <w:num w:numId="198">
    <w:abstractNumId w:val="185"/>
  </w:num>
  <w:num w:numId="199">
    <w:abstractNumId w:val="115"/>
  </w:num>
  <w:num w:numId="200">
    <w:abstractNumId w:val="104"/>
  </w:num>
  <w:num w:numId="201">
    <w:abstractNumId w:val="92"/>
  </w:num>
  <w:num w:numId="202">
    <w:abstractNumId w:val="56"/>
  </w:num>
  <w:num w:numId="203">
    <w:abstractNumId w:val="113"/>
  </w:num>
  <w:num w:numId="204">
    <w:abstractNumId w:val="198"/>
  </w:num>
  <w:num w:numId="205">
    <w:abstractNumId w:val="7"/>
  </w:num>
  <w:num w:numId="206">
    <w:abstractNumId w:val="205"/>
  </w:num>
  <w:num w:numId="207">
    <w:abstractNumId w:val="118"/>
  </w:num>
  <w:num w:numId="208">
    <w:abstractNumId w:val="85"/>
  </w:num>
  <w:num w:numId="209">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92"/>
  </w:num>
  <w:num w:numId="211">
    <w:abstractNumId w:val="44"/>
  </w:num>
  <w:num w:numId="212">
    <w:abstractNumId w:val="24"/>
  </w:num>
  <w:num w:numId="213">
    <w:abstractNumId w:val="120"/>
  </w:num>
  <w:num w:numId="214">
    <w:abstractNumId w:val="213"/>
  </w:num>
  <w:num w:numId="215">
    <w:abstractNumId w:val="155"/>
  </w:num>
  <w:num w:numId="216">
    <w:abstractNumId w:val="121"/>
  </w:num>
  <w:num w:numId="217">
    <w:abstractNumId w:val="48"/>
  </w:num>
  <w:num w:numId="218">
    <w:abstractNumId w:val="186"/>
  </w:num>
  <w:num w:numId="219">
    <w:abstractNumId w:val="95"/>
  </w:num>
  <w:num w:numId="220">
    <w:abstractNumId w:val="172"/>
  </w:num>
  <w:num w:numId="221">
    <w:abstractNumId w:val="96"/>
  </w:num>
  <w:num w:numId="222">
    <w:abstractNumId w:val="75"/>
  </w:num>
  <w:num w:numId="223">
    <w:abstractNumId w:val="4"/>
  </w:num>
  <w:num w:numId="224">
    <w:abstractNumId w:val="189"/>
  </w:num>
  <w:num w:numId="225">
    <w:abstractNumId w:val="166"/>
  </w:num>
  <w:num w:numId="226">
    <w:abstractNumId w:val="171"/>
  </w:num>
  <w:num w:numId="227">
    <w:abstractNumId w:val="2"/>
  </w:num>
  <w:num w:numId="228">
    <w:abstractNumId w:val="173"/>
  </w:num>
  <w:num w:numId="229">
    <w:abstractNumId w:val="188"/>
  </w:num>
  <w:num w:numId="230">
    <w:abstractNumId w:val="31"/>
  </w:num>
  <w:num w:numId="231">
    <w:abstractNumId w:val="165"/>
  </w:num>
  <w:num w:numId="232">
    <w:abstractNumId w:val="30"/>
  </w:num>
  <w:numIdMacAtCleanup w:val="2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isplayBackgroundShape/>
  <w:proofState w:spelling="clean" w:grammar="clean"/>
  <w:defaultTabStop w:val="708"/>
  <w:evenAndOddHeaders/>
  <w:drawingGridHorizontalSpacing w:val="140"/>
  <w:drawingGridVerticalSpacing w:val="381"/>
  <w:displayHorizontalDrawingGridEvery w:val="2"/>
  <w:characterSpacingControl w:val="doNotCompress"/>
  <w:footnotePr>
    <w:footnote w:id="-1"/>
    <w:footnote w:id="0"/>
  </w:footnotePr>
  <w:endnotePr>
    <w:endnote w:id="-1"/>
    <w:endnote w:id="0"/>
  </w:endnotePr>
  <w:compat/>
  <w:rsids>
    <w:rsidRoot w:val="009C5283"/>
    <w:rsid w:val="0000083C"/>
    <w:rsid w:val="000009F6"/>
    <w:rsid w:val="00000B8C"/>
    <w:rsid w:val="00000FF1"/>
    <w:rsid w:val="00001182"/>
    <w:rsid w:val="0000185D"/>
    <w:rsid w:val="00001BA5"/>
    <w:rsid w:val="00001C0A"/>
    <w:rsid w:val="00002474"/>
    <w:rsid w:val="0000268E"/>
    <w:rsid w:val="00002F07"/>
    <w:rsid w:val="000032CF"/>
    <w:rsid w:val="00003494"/>
    <w:rsid w:val="0000383A"/>
    <w:rsid w:val="0000407A"/>
    <w:rsid w:val="00004560"/>
    <w:rsid w:val="00004AA8"/>
    <w:rsid w:val="00005621"/>
    <w:rsid w:val="00007AFF"/>
    <w:rsid w:val="00007DE7"/>
    <w:rsid w:val="00007F4F"/>
    <w:rsid w:val="0001019E"/>
    <w:rsid w:val="000105A9"/>
    <w:rsid w:val="00010DFD"/>
    <w:rsid w:val="00010F6C"/>
    <w:rsid w:val="00010FE6"/>
    <w:rsid w:val="000111F5"/>
    <w:rsid w:val="00011F74"/>
    <w:rsid w:val="0001353E"/>
    <w:rsid w:val="00013572"/>
    <w:rsid w:val="00014034"/>
    <w:rsid w:val="00014295"/>
    <w:rsid w:val="00015A3F"/>
    <w:rsid w:val="00015B3B"/>
    <w:rsid w:val="0001798C"/>
    <w:rsid w:val="00020153"/>
    <w:rsid w:val="00020A4E"/>
    <w:rsid w:val="000213AF"/>
    <w:rsid w:val="00021821"/>
    <w:rsid w:val="00021CAE"/>
    <w:rsid w:val="000221DB"/>
    <w:rsid w:val="000225D0"/>
    <w:rsid w:val="00022A5F"/>
    <w:rsid w:val="00022CDB"/>
    <w:rsid w:val="00022ED3"/>
    <w:rsid w:val="00023370"/>
    <w:rsid w:val="00023525"/>
    <w:rsid w:val="0002403A"/>
    <w:rsid w:val="00024930"/>
    <w:rsid w:val="0002523D"/>
    <w:rsid w:val="00025784"/>
    <w:rsid w:val="000259D5"/>
    <w:rsid w:val="00025B34"/>
    <w:rsid w:val="00025F9D"/>
    <w:rsid w:val="000268A9"/>
    <w:rsid w:val="0002731D"/>
    <w:rsid w:val="00030095"/>
    <w:rsid w:val="000304C0"/>
    <w:rsid w:val="0003081B"/>
    <w:rsid w:val="0003135F"/>
    <w:rsid w:val="0003151F"/>
    <w:rsid w:val="0003173E"/>
    <w:rsid w:val="00031DA8"/>
    <w:rsid w:val="00031F86"/>
    <w:rsid w:val="00031FD5"/>
    <w:rsid w:val="00032095"/>
    <w:rsid w:val="000327C2"/>
    <w:rsid w:val="00032E05"/>
    <w:rsid w:val="00033881"/>
    <w:rsid w:val="00033B42"/>
    <w:rsid w:val="00034107"/>
    <w:rsid w:val="0003563C"/>
    <w:rsid w:val="00035838"/>
    <w:rsid w:val="00036ED4"/>
    <w:rsid w:val="000373C4"/>
    <w:rsid w:val="00037FA3"/>
    <w:rsid w:val="000401B1"/>
    <w:rsid w:val="0004045B"/>
    <w:rsid w:val="0004048C"/>
    <w:rsid w:val="000407EB"/>
    <w:rsid w:val="00040FDA"/>
    <w:rsid w:val="00041250"/>
    <w:rsid w:val="000418C1"/>
    <w:rsid w:val="00041F02"/>
    <w:rsid w:val="0004254D"/>
    <w:rsid w:val="000425AF"/>
    <w:rsid w:val="00042C6B"/>
    <w:rsid w:val="0004327C"/>
    <w:rsid w:val="00043E7D"/>
    <w:rsid w:val="0004529F"/>
    <w:rsid w:val="00045585"/>
    <w:rsid w:val="00045752"/>
    <w:rsid w:val="00045930"/>
    <w:rsid w:val="00046714"/>
    <w:rsid w:val="000467BB"/>
    <w:rsid w:val="00046DCC"/>
    <w:rsid w:val="00047236"/>
    <w:rsid w:val="00047A57"/>
    <w:rsid w:val="00050249"/>
    <w:rsid w:val="000504B9"/>
    <w:rsid w:val="00050507"/>
    <w:rsid w:val="000506C2"/>
    <w:rsid w:val="00050A55"/>
    <w:rsid w:val="00051468"/>
    <w:rsid w:val="00051790"/>
    <w:rsid w:val="00053024"/>
    <w:rsid w:val="00053449"/>
    <w:rsid w:val="00053501"/>
    <w:rsid w:val="00053A89"/>
    <w:rsid w:val="00053D63"/>
    <w:rsid w:val="00053FBD"/>
    <w:rsid w:val="00054C31"/>
    <w:rsid w:val="000555FF"/>
    <w:rsid w:val="00055F39"/>
    <w:rsid w:val="0005790C"/>
    <w:rsid w:val="00057F9B"/>
    <w:rsid w:val="00060A6A"/>
    <w:rsid w:val="00060AD7"/>
    <w:rsid w:val="000612A6"/>
    <w:rsid w:val="00061E43"/>
    <w:rsid w:val="000620DC"/>
    <w:rsid w:val="000621E0"/>
    <w:rsid w:val="00062A41"/>
    <w:rsid w:val="00062C2A"/>
    <w:rsid w:val="00062E32"/>
    <w:rsid w:val="000650BF"/>
    <w:rsid w:val="000651BC"/>
    <w:rsid w:val="000651E5"/>
    <w:rsid w:val="000657D9"/>
    <w:rsid w:val="00066DA3"/>
    <w:rsid w:val="000676D4"/>
    <w:rsid w:val="000679A7"/>
    <w:rsid w:val="00067B3F"/>
    <w:rsid w:val="00067FCE"/>
    <w:rsid w:val="00070282"/>
    <w:rsid w:val="00070C64"/>
    <w:rsid w:val="0007245A"/>
    <w:rsid w:val="00072F51"/>
    <w:rsid w:val="0007324B"/>
    <w:rsid w:val="00073594"/>
    <w:rsid w:val="00073739"/>
    <w:rsid w:val="000739A7"/>
    <w:rsid w:val="000740F5"/>
    <w:rsid w:val="000746DE"/>
    <w:rsid w:val="0007475E"/>
    <w:rsid w:val="00074770"/>
    <w:rsid w:val="00074AC0"/>
    <w:rsid w:val="00075E80"/>
    <w:rsid w:val="00076CD8"/>
    <w:rsid w:val="0008029F"/>
    <w:rsid w:val="00081D32"/>
    <w:rsid w:val="00081D58"/>
    <w:rsid w:val="0008300B"/>
    <w:rsid w:val="00083DB4"/>
    <w:rsid w:val="00084802"/>
    <w:rsid w:val="000852A1"/>
    <w:rsid w:val="00085423"/>
    <w:rsid w:val="000860CD"/>
    <w:rsid w:val="000861F1"/>
    <w:rsid w:val="00086998"/>
    <w:rsid w:val="00086DEB"/>
    <w:rsid w:val="00086F6F"/>
    <w:rsid w:val="000874E5"/>
    <w:rsid w:val="00087BFB"/>
    <w:rsid w:val="00087EF5"/>
    <w:rsid w:val="00087F2C"/>
    <w:rsid w:val="00090699"/>
    <w:rsid w:val="000906CE"/>
    <w:rsid w:val="00090BFD"/>
    <w:rsid w:val="000913A1"/>
    <w:rsid w:val="00092643"/>
    <w:rsid w:val="000932B8"/>
    <w:rsid w:val="00093546"/>
    <w:rsid w:val="000939B0"/>
    <w:rsid w:val="00094087"/>
    <w:rsid w:val="000952B8"/>
    <w:rsid w:val="0009582D"/>
    <w:rsid w:val="00095B5D"/>
    <w:rsid w:val="000967A9"/>
    <w:rsid w:val="000967BE"/>
    <w:rsid w:val="0009693F"/>
    <w:rsid w:val="000972DE"/>
    <w:rsid w:val="000A1147"/>
    <w:rsid w:val="000A1297"/>
    <w:rsid w:val="000A1568"/>
    <w:rsid w:val="000A2D9F"/>
    <w:rsid w:val="000A309F"/>
    <w:rsid w:val="000A483B"/>
    <w:rsid w:val="000A48ED"/>
    <w:rsid w:val="000A4B88"/>
    <w:rsid w:val="000A6317"/>
    <w:rsid w:val="000A6C50"/>
    <w:rsid w:val="000A6E4F"/>
    <w:rsid w:val="000A73BB"/>
    <w:rsid w:val="000A7411"/>
    <w:rsid w:val="000A7507"/>
    <w:rsid w:val="000A788D"/>
    <w:rsid w:val="000B00DC"/>
    <w:rsid w:val="000B0921"/>
    <w:rsid w:val="000B0AF8"/>
    <w:rsid w:val="000B0AF9"/>
    <w:rsid w:val="000B1525"/>
    <w:rsid w:val="000B1C09"/>
    <w:rsid w:val="000B2214"/>
    <w:rsid w:val="000B227C"/>
    <w:rsid w:val="000B2571"/>
    <w:rsid w:val="000B26C7"/>
    <w:rsid w:val="000B37E3"/>
    <w:rsid w:val="000B3B51"/>
    <w:rsid w:val="000B3F26"/>
    <w:rsid w:val="000B45FC"/>
    <w:rsid w:val="000B4B2A"/>
    <w:rsid w:val="000B5D22"/>
    <w:rsid w:val="000B5F2C"/>
    <w:rsid w:val="000B6383"/>
    <w:rsid w:val="000B6B50"/>
    <w:rsid w:val="000B7201"/>
    <w:rsid w:val="000B78D8"/>
    <w:rsid w:val="000C1A85"/>
    <w:rsid w:val="000C1EDD"/>
    <w:rsid w:val="000C200E"/>
    <w:rsid w:val="000C262A"/>
    <w:rsid w:val="000C27B0"/>
    <w:rsid w:val="000C288C"/>
    <w:rsid w:val="000C437A"/>
    <w:rsid w:val="000C4C8D"/>
    <w:rsid w:val="000C660D"/>
    <w:rsid w:val="000C696B"/>
    <w:rsid w:val="000D1476"/>
    <w:rsid w:val="000D1AFF"/>
    <w:rsid w:val="000D1B88"/>
    <w:rsid w:val="000D2F63"/>
    <w:rsid w:val="000D2F75"/>
    <w:rsid w:val="000D31CE"/>
    <w:rsid w:val="000D387F"/>
    <w:rsid w:val="000D3D76"/>
    <w:rsid w:val="000D4102"/>
    <w:rsid w:val="000D4750"/>
    <w:rsid w:val="000D5409"/>
    <w:rsid w:val="000D5462"/>
    <w:rsid w:val="000D5B65"/>
    <w:rsid w:val="000D682C"/>
    <w:rsid w:val="000D712A"/>
    <w:rsid w:val="000D7C7D"/>
    <w:rsid w:val="000D7D83"/>
    <w:rsid w:val="000E0700"/>
    <w:rsid w:val="000E0762"/>
    <w:rsid w:val="000E0D73"/>
    <w:rsid w:val="000E1FED"/>
    <w:rsid w:val="000E2969"/>
    <w:rsid w:val="000E3ABB"/>
    <w:rsid w:val="000E4BDD"/>
    <w:rsid w:val="000E5D07"/>
    <w:rsid w:val="000E67F8"/>
    <w:rsid w:val="000E76EB"/>
    <w:rsid w:val="000F0368"/>
    <w:rsid w:val="000F0789"/>
    <w:rsid w:val="000F0C21"/>
    <w:rsid w:val="000F1875"/>
    <w:rsid w:val="000F196C"/>
    <w:rsid w:val="000F1A00"/>
    <w:rsid w:val="000F1EA9"/>
    <w:rsid w:val="000F246C"/>
    <w:rsid w:val="000F409A"/>
    <w:rsid w:val="000F4265"/>
    <w:rsid w:val="000F44F3"/>
    <w:rsid w:val="000F5298"/>
    <w:rsid w:val="000F53FB"/>
    <w:rsid w:val="000F5708"/>
    <w:rsid w:val="000F5DC4"/>
    <w:rsid w:val="000F66A1"/>
    <w:rsid w:val="000F6AF6"/>
    <w:rsid w:val="000F6C6C"/>
    <w:rsid w:val="000F6CC8"/>
    <w:rsid w:val="000F70E4"/>
    <w:rsid w:val="000F70EF"/>
    <w:rsid w:val="000F7277"/>
    <w:rsid w:val="000F7CB6"/>
    <w:rsid w:val="000F7F80"/>
    <w:rsid w:val="001010E6"/>
    <w:rsid w:val="0010166E"/>
    <w:rsid w:val="001017CD"/>
    <w:rsid w:val="00101CC9"/>
    <w:rsid w:val="0010336E"/>
    <w:rsid w:val="0010403A"/>
    <w:rsid w:val="0010465C"/>
    <w:rsid w:val="0010484B"/>
    <w:rsid w:val="00104AC1"/>
    <w:rsid w:val="00104DA3"/>
    <w:rsid w:val="00104F2F"/>
    <w:rsid w:val="00105F86"/>
    <w:rsid w:val="001063A2"/>
    <w:rsid w:val="001066DF"/>
    <w:rsid w:val="001069EA"/>
    <w:rsid w:val="00107053"/>
    <w:rsid w:val="001079FA"/>
    <w:rsid w:val="00107FF1"/>
    <w:rsid w:val="0011050E"/>
    <w:rsid w:val="00110B9A"/>
    <w:rsid w:val="00111301"/>
    <w:rsid w:val="001113A2"/>
    <w:rsid w:val="00111AEA"/>
    <w:rsid w:val="00112108"/>
    <w:rsid w:val="001122D6"/>
    <w:rsid w:val="001125B2"/>
    <w:rsid w:val="00113095"/>
    <w:rsid w:val="001142DE"/>
    <w:rsid w:val="00114B67"/>
    <w:rsid w:val="00114D3E"/>
    <w:rsid w:val="00115816"/>
    <w:rsid w:val="001158D4"/>
    <w:rsid w:val="00115D2D"/>
    <w:rsid w:val="001172CB"/>
    <w:rsid w:val="001177DA"/>
    <w:rsid w:val="00117B4D"/>
    <w:rsid w:val="0012023D"/>
    <w:rsid w:val="00120AD6"/>
    <w:rsid w:val="0012196D"/>
    <w:rsid w:val="001229D5"/>
    <w:rsid w:val="00122D59"/>
    <w:rsid w:val="0012312E"/>
    <w:rsid w:val="001233AC"/>
    <w:rsid w:val="00123550"/>
    <w:rsid w:val="00123BA9"/>
    <w:rsid w:val="00123C81"/>
    <w:rsid w:val="00124334"/>
    <w:rsid w:val="00125ABD"/>
    <w:rsid w:val="0012736B"/>
    <w:rsid w:val="00127CCF"/>
    <w:rsid w:val="00131526"/>
    <w:rsid w:val="00132040"/>
    <w:rsid w:val="00133413"/>
    <w:rsid w:val="00134B1E"/>
    <w:rsid w:val="00135AB7"/>
    <w:rsid w:val="001362DE"/>
    <w:rsid w:val="00136383"/>
    <w:rsid w:val="00137008"/>
    <w:rsid w:val="00137590"/>
    <w:rsid w:val="00137B31"/>
    <w:rsid w:val="00137E67"/>
    <w:rsid w:val="0014060E"/>
    <w:rsid w:val="001421A9"/>
    <w:rsid w:val="0014450E"/>
    <w:rsid w:val="00144732"/>
    <w:rsid w:val="001449DB"/>
    <w:rsid w:val="00144D14"/>
    <w:rsid w:val="00144E27"/>
    <w:rsid w:val="001455FF"/>
    <w:rsid w:val="00145A94"/>
    <w:rsid w:val="00145D75"/>
    <w:rsid w:val="00146C4C"/>
    <w:rsid w:val="00147321"/>
    <w:rsid w:val="00147B92"/>
    <w:rsid w:val="001502C3"/>
    <w:rsid w:val="00150A1A"/>
    <w:rsid w:val="00150EE5"/>
    <w:rsid w:val="0015151D"/>
    <w:rsid w:val="001518B4"/>
    <w:rsid w:val="00152A4F"/>
    <w:rsid w:val="00152CDA"/>
    <w:rsid w:val="0015388C"/>
    <w:rsid w:val="00155572"/>
    <w:rsid w:val="001555CB"/>
    <w:rsid w:val="0015562D"/>
    <w:rsid w:val="00155942"/>
    <w:rsid w:val="00155A0A"/>
    <w:rsid w:val="00155B44"/>
    <w:rsid w:val="00156350"/>
    <w:rsid w:val="00156B96"/>
    <w:rsid w:val="00156C7D"/>
    <w:rsid w:val="00157450"/>
    <w:rsid w:val="00157DA5"/>
    <w:rsid w:val="00160CBA"/>
    <w:rsid w:val="00160CE8"/>
    <w:rsid w:val="00161FDB"/>
    <w:rsid w:val="00162582"/>
    <w:rsid w:val="00162A21"/>
    <w:rsid w:val="00162DEC"/>
    <w:rsid w:val="0016316D"/>
    <w:rsid w:val="001638D8"/>
    <w:rsid w:val="001639EE"/>
    <w:rsid w:val="001645BB"/>
    <w:rsid w:val="001645DD"/>
    <w:rsid w:val="00166551"/>
    <w:rsid w:val="0016684E"/>
    <w:rsid w:val="001669F0"/>
    <w:rsid w:val="00166B21"/>
    <w:rsid w:val="00166D87"/>
    <w:rsid w:val="00167704"/>
    <w:rsid w:val="00167800"/>
    <w:rsid w:val="00167EC8"/>
    <w:rsid w:val="00170D33"/>
    <w:rsid w:val="001714E1"/>
    <w:rsid w:val="00171888"/>
    <w:rsid w:val="00171C46"/>
    <w:rsid w:val="00171FC2"/>
    <w:rsid w:val="0017291A"/>
    <w:rsid w:val="00172A69"/>
    <w:rsid w:val="00172C1D"/>
    <w:rsid w:val="00174A4A"/>
    <w:rsid w:val="0017525B"/>
    <w:rsid w:val="0017578D"/>
    <w:rsid w:val="0017635B"/>
    <w:rsid w:val="001764B3"/>
    <w:rsid w:val="0017665B"/>
    <w:rsid w:val="00177866"/>
    <w:rsid w:val="00177EB2"/>
    <w:rsid w:val="0018041E"/>
    <w:rsid w:val="00180447"/>
    <w:rsid w:val="00180A21"/>
    <w:rsid w:val="00180AD5"/>
    <w:rsid w:val="00180DEC"/>
    <w:rsid w:val="001810E4"/>
    <w:rsid w:val="0018140A"/>
    <w:rsid w:val="00181EB3"/>
    <w:rsid w:val="00182B7F"/>
    <w:rsid w:val="00182CA2"/>
    <w:rsid w:val="001836EF"/>
    <w:rsid w:val="001849C4"/>
    <w:rsid w:val="001853A6"/>
    <w:rsid w:val="001859EB"/>
    <w:rsid w:val="00185A5A"/>
    <w:rsid w:val="0018686C"/>
    <w:rsid w:val="00186B23"/>
    <w:rsid w:val="001874AC"/>
    <w:rsid w:val="00187E2B"/>
    <w:rsid w:val="0019052B"/>
    <w:rsid w:val="0019086E"/>
    <w:rsid w:val="00190F5E"/>
    <w:rsid w:val="00191546"/>
    <w:rsid w:val="00191C41"/>
    <w:rsid w:val="001928F6"/>
    <w:rsid w:val="00193246"/>
    <w:rsid w:val="00195214"/>
    <w:rsid w:val="001967AA"/>
    <w:rsid w:val="00196B8C"/>
    <w:rsid w:val="001970D2"/>
    <w:rsid w:val="001976B4"/>
    <w:rsid w:val="00197E2D"/>
    <w:rsid w:val="001A0323"/>
    <w:rsid w:val="001A1046"/>
    <w:rsid w:val="001A17CE"/>
    <w:rsid w:val="001A201D"/>
    <w:rsid w:val="001A2CB3"/>
    <w:rsid w:val="001A3807"/>
    <w:rsid w:val="001A3B92"/>
    <w:rsid w:val="001A3C9F"/>
    <w:rsid w:val="001A4863"/>
    <w:rsid w:val="001A5CEB"/>
    <w:rsid w:val="001A652A"/>
    <w:rsid w:val="001A65A8"/>
    <w:rsid w:val="001A7056"/>
    <w:rsid w:val="001B05EE"/>
    <w:rsid w:val="001B28A9"/>
    <w:rsid w:val="001B2C99"/>
    <w:rsid w:val="001B2D8A"/>
    <w:rsid w:val="001B36B0"/>
    <w:rsid w:val="001B4AA3"/>
    <w:rsid w:val="001B5DF4"/>
    <w:rsid w:val="001B5E0C"/>
    <w:rsid w:val="001B65AC"/>
    <w:rsid w:val="001B6804"/>
    <w:rsid w:val="001B6CB0"/>
    <w:rsid w:val="001B7FC3"/>
    <w:rsid w:val="001C0AAE"/>
    <w:rsid w:val="001C12DE"/>
    <w:rsid w:val="001C1C9B"/>
    <w:rsid w:val="001C261C"/>
    <w:rsid w:val="001C343B"/>
    <w:rsid w:val="001C437D"/>
    <w:rsid w:val="001C43BE"/>
    <w:rsid w:val="001C4D60"/>
    <w:rsid w:val="001C557B"/>
    <w:rsid w:val="001C56E0"/>
    <w:rsid w:val="001C57A3"/>
    <w:rsid w:val="001C7F00"/>
    <w:rsid w:val="001D0473"/>
    <w:rsid w:val="001D056E"/>
    <w:rsid w:val="001D0AC1"/>
    <w:rsid w:val="001D0B17"/>
    <w:rsid w:val="001D161E"/>
    <w:rsid w:val="001D18D8"/>
    <w:rsid w:val="001D19B5"/>
    <w:rsid w:val="001D23B5"/>
    <w:rsid w:val="001D27B9"/>
    <w:rsid w:val="001D3293"/>
    <w:rsid w:val="001D36D8"/>
    <w:rsid w:val="001D3A5D"/>
    <w:rsid w:val="001D4230"/>
    <w:rsid w:val="001D4CAA"/>
    <w:rsid w:val="001D4F12"/>
    <w:rsid w:val="001D5905"/>
    <w:rsid w:val="001D591C"/>
    <w:rsid w:val="001D6C03"/>
    <w:rsid w:val="001D74E4"/>
    <w:rsid w:val="001D784C"/>
    <w:rsid w:val="001D7F4D"/>
    <w:rsid w:val="001E0B4F"/>
    <w:rsid w:val="001E2160"/>
    <w:rsid w:val="001E29C3"/>
    <w:rsid w:val="001E2CE4"/>
    <w:rsid w:val="001E3258"/>
    <w:rsid w:val="001E3860"/>
    <w:rsid w:val="001E3938"/>
    <w:rsid w:val="001E3CEB"/>
    <w:rsid w:val="001E407A"/>
    <w:rsid w:val="001E46F9"/>
    <w:rsid w:val="001E4DE7"/>
    <w:rsid w:val="001E500F"/>
    <w:rsid w:val="001E5040"/>
    <w:rsid w:val="001E5BDF"/>
    <w:rsid w:val="001E67F5"/>
    <w:rsid w:val="001E6C7E"/>
    <w:rsid w:val="001E76A1"/>
    <w:rsid w:val="001F0045"/>
    <w:rsid w:val="001F06CA"/>
    <w:rsid w:val="001F0C20"/>
    <w:rsid w:val="001F14D5"/>
    <w:rsid w:val="001F2A85"/>
    <w:rsid w:val="001F344B"/>
    <w:rsid w:val="001F3EAA"/>
    <w:rsid w:val="001F42CC"/>
    <w:rsid w:val="001F48EB"/>
    <w:rsid w:val="001F49F9"/>
    <w:rsid w:val="001F4A94"/>
    <w:rsid w:val="001F53FE"/>
    <w:rsid w:val="001F5413"/>
    <w:rsid w:val="001F5706"/>
    <w:rsid w:val="001F589B"/>
    <w:rsid w:val="001F59EB"/>
    <w:rsid w:val="001F653C"/>
    <w:rsid w:val="001F6657"/>
    <w:rsid w:val="001F7FD9"/>
    <w:rsid w:val="00200B06"/>
    <w:rsid w:val="00200F12"/>
    <w:rsid w:val="00200F6A"/>
    <w:rsid w:val="002016DE"/>
    <w:rsid w:val="00201A0C"/>
    <w:rsid w:val="002026C3"/>
    <w:rsid w:val="00202737"/>
    <w:rsid w:val="00202ADE"/>
    <w:rsid w:val="00204143"/>
    <w:rsid w:val="002042D4"/>
    <w:rsid w:val="0020532E"/>
    <w:rsid w:val="002063BF"/>
    <w:rsid w:val="0020681C"/>
    <w:rsid w:val="00206D91"/>
    <w:rsid w:val="00207016"/>
    <w:rsid w:val="002070F1"/>
    <w:rsid w:val="00207C59"/>
    <w:rsid w:val="00210426"/>
    <w:rsid w:val="002111E9"/>
    <w:rsid w:val="002113D9"/>
    <w:rsid w:val="00211AFA"/>
    <w:rsid w:val="00213314"/>
    <w:rsid w:val="0021371B"/>
    <w:rsid w:val="00213D2F"/>
    <w:rsid w:val="0021699E"/>
    <w:rsid w:val="00216A3E"/>
    <w:rsid w:val="00216FF5"/>
    <w:rsid w:val="0021706D"/>
    <w:rsid w:val="00217E1B"/>
    <w:rsid w:val="00217FBC"/>
    <w:rsid w:val="00220463"/>
    <w:rsid w:val="00220FFA"/>
    <w:rsid w:val="00222046"/>
    <w:rsid w:val="002223C6"/>
    <w:rsid w:val="00223A99"/>
    <w:rsid w:val="00223FF1"/>
    <w:rsid w:val="00224C57"/>
    <w:rsid w:val="002250DD"/>
    <w:rsid w:val="00227183"/>
    <w:rsid w:val="00227803"/>
    <w:rsid w:val="002278DF"/>
    <w:rsid w:val="00227B30"/>
    <w:rsid w:val="00227E35"/>
    <w:rsid w:val="00230319"/>
    <w:rsid w:val="002303F3"/>
    <w:rsid w:val="002305C5"/>
    <w:rsid w:val="00230BEF"/>
    <w:rsid w:val="00231240"/>
    <w:rsid w:val="002313EB"/>
    <w:rsid w:val="0023153B"/>
    <w:rsid w:val="00231A00"/>
    <w:rsid w:val="0023288C"/>
    <w:rsid w:val="00232892"/>
    <w:rsid w:val="00232AA4"/>
    <w:rsid w:val="0023333C"/>
    <w:rsid w:val="00233655"/>
    <w:rsid w:val="00233B83"/>
    <w:rsid w:val="00234FD2"/>
    <w:rsid w:val="00235328"/>
    <w:rsid w:val="00235F98"/>
    <w:rsid w:val="00236307"/>
    <w:rsid w:val="00236375"/>
    <w:rsid w:val="0023698A"/>
    <w:rsid w:val="00237C67"/>
    <w:rsid w:val="0024046D"/>
    <w:rsid w:val="00241306"/>
    <w:rsid w:val="0024132B"/>
    <w:rsid w:val="0024196D"/>
    <w:rsid w:val="002419B5"/>
    <w:rsid w:val="00241A67"/>
    <w:rsid w:val="00242A18"/>
    <w:rsid w:val="00242B14"/>
    <w:rsid w:val="00242EAF"/>
    <w:rsid w:val="002435B9"/>
    <w:rsid w:val="00243698"/>
    <w:rsid w:val="002438B1"/>
    <w:rsid w:val="002443F4"/>
    <w:rsid w:val="00244721"/>
    <w:rsid w:val="0024506F"/>
    <w:rsid w:val="00245546"/>
    <w:rsid w:val="00245916"/>
    <w:rsid w:val="002467F2"/>
    <w:rsid w:val="0024680C"/>
    <w:rsid w:val="0024741C"/>
    <w:rsid w:val="00251844"/>
    <w:rsid w:val="00252317"/>
    <w:rsid w:val="00252B85"/>
    <w:rsid w:val="00253010"/>
    <w:rsid w:val="00253387"/>
    <w:rsid w:val="00253871"/>
    <w:rsid w:val="002550F0"/>
    <w:rsid w:val="00255299"/>
    <w:rsid w:val="00255705"/>
    <w:rsid w:val="00255AB4"/>
    <w:rsid w:val="002561B6"/>
    <w:rsid w:val="0025627C"/>
    <w:rsid w:val="002577CF"/>
    <w:rsid w:val="00257904"/>
    <w:rsid w:val="0026005A"/>
    <w:rsid w:val="00260154"/>
    <w:rsid w:val="0026096F"/>
    <w:rsid w:val="0026107B"/>
    <w:rsid w:val="00261502"/>
    <w:rsid w:val="00261590"/>
    <w:rsid w:val="00261615"/>
    <w:rsid w:val="00261844"/>
    <w:rsid w:val="002619F5"/>
    <w:rsid w:val="00261E77"/>
    <w:rsid w:val="00262073"/>
    <w:rsid w:val="00262377"/>
    <w:rsid w:val="002625DE"/>
    <w:rsid w:val="00262EE9"/>
    <w:rsid w:val="00263031"/>
    <w:rsid w:val="002631D7"/>
    <w:rsid w:val="00263424"/>
    <w:rsid w:val="00263D84"/>
    <w:rsid w:val="002641E1"/>
    <w:rsid w:val="00265477"/>
    <w:rsid w:val="00265982"/>
    <w:rsid w:val="00265F5A"/>
    <w:rsid w:val="0026647D"/>
    <w:rsid w:val="002666C6"/>
    <w:rsid w:val="002666CE"/>
    <w:rsid w:val="00266C9B"/>
    <w:rsid w:val="00267618"/>
    <w:rsid w:val="00267D7C"/>
    <w:rsid w:val="00267F86"/>
    <w:rsid w:val="002703C3"/>
    <w:rsid w:val="00270A08"/>
    <w:rsid w:val="00270B7B"/>
    <w:rsid w:val="00271140"/>
    <w:rsid w:val="00271B4F"/>
    <w:rsid w:val="00272307"/>
    <w:rsid w:val="00272A6D"/>
    <w:rsid w:val="002732EA"/>
    <w:rsid w:val="00273F94"/>
    <w:rsid w:val="002741DD"/>
    <w:rsid w:val="00274207"/>
    <w:rsid w:val="00274281"/>
    <w:rsid w:val="00274349"/>
    <w:rsid w:val="00274D5D"/>
    <w:rsid w:val="00276171"/>
    <w:rsid w:val="00276B99"/>
    <w:rsid w:val="00277385"/>
    <w:rsid w:val="00280629"/>
    <w:rsid w:val="00281437"/>
    <w:rsid w:val="00281A84"/>
    <w:rsid w:val="00283CCB"/>
    <w:rsid w:val="00284D36"/>
    <w:rsid w:val="00284D4E"/>
    <w:rsid w:val="00285CF0"/>
    <w:rsid w:val="0028668A"/>
    <w:rsid w:val="00286A73"/>
    <w:rsid w:val="00286ADE"/>
    <w:rsid w:val="00287714"/>
    <w:rsid w:val="00287A65"/>
    <w:rsid w:val="00287B96"/>
    <w:rsid w:val="00287BA6"/>
    <w:rsid w:val="002902F1"/>
    <w:rsid w:val="00290C08"/>
    <w:rsid w:val="0029110B"/>
    <w:rsid w:val="00291B90"/>
    <w:rsid w:val="00291D94"/>
    <w:rsid w:val="00292688"/>
    <w:rsid w:val="00292A23"/>
    <w:rsid w:val="00293054"/>
    <w:rsid w:val="002932FC"/>
    <w:rsid w:val="002936EF"/>
    <w:rsid w:val="00294DE9"/>
    <w:rsid w:val="00294EA4"/>
    <w:rsid w:val="00295066"/>
    <w:rsid w:val="0029518C"/>
    <w:rsid w:val="002955DE"/>
    <w:rsid w:val="00295FEA"/>
    <w:rsid w:val="00296B34"/>
    <w:rsid w:val="00297271"/>
    <w:rsid w:val="002972DF"/>
    <w:rsid w:val="002977AF"/>
    <w:rsid w:val="00297D0E"/>
    <w:rsid w:val="002A0D28"/>
    <w:rsid w:val="002A1814"/>
    <w:rsid w:val="002A2324"/>
    <w:rsid w:val="002A3FE3"/>
    <w:rsid w:val="002A444C"/>
    <w:rsid w:val="002A48B5"/>
    <w:rsid w:val="002A4939"/>
    <w:rsid w:val="002A4D2C"/>
    <w:rsid w:val="002A5911"/>
    <w:rsid w:val="002A63E2"/>
    <w:rsid w:val="002A6675"/>
    <w:rsid w:val="002A682B"/>
    <w:rsid w:val="002A6E1F"/>
    <w:rsid w:val="002A72F1"/>
    <w:rsid w:val="002A7838"/>
    <w:rsid w:val="002A7B35"/>
    <w:rsid w:val="002B08D5"/>
    <w:rsid w:val="002B0FFF"/>
    <w:rsid w:val="002B194C"/>
    <w:rsid w:val="002B1B14"/>
    <w:rsid w:val="002B2D00"/>
    <w:rsid w:val="002B2DA0"/>
    <w:rsid w:val="002B31FF"/>
    <w:rsid w:val="002B3848"/>
    <w:rsid w:val="002B38AE"/>
    <w:rsid w:val="002B3DC5"/>
    <w:rsid w:val="002B4981"/>
    <w:rsid w:val="002B4DDD"/>
    <w:rsid w:val="002B545C"/>
    <w:rsid w:val="002B630B"/>
    <w:rsid w:val="002B6C5C"/>
    <w:rsid w:val="002B6F97"/>
    <w:rsid w:val="002B799B"/>
    <w:rsid w:val="002C1EAA"/>
    <w:rsid w:val="002C25DD"/>
    <w:rsid w:val="002C2E18"/>
    <w:rsid w:val="002C34B9"/>
    <w:rsid w:val="002C388E"/>
    <w:rsid w:val="002C38E7"/>
    <w:rsid w:val="002C3DF8"/>
    <w:rsid w:val="002C43AB"/>
    <w:rsid w:val="002C49B0"/>
    <w:rsid w:val="002C5ACC"/>
    <w:rsid w:val="002C62DF"/>
    <w:rsid w:val="002C6303"/>
    <w:rsid w:val="002C63C4"/>
    <w:rsid w:val="002C6CAD"/>
    <w:rsid w:val="002D1A67"/>
    <w:rsid w:val="002D1C0A"/>
    <w:rsid w:val="002D3594"/>
    <w:rsid w:val="002D4A9A"/>
    <w:rsid w:val="002D4BBA"/>
    <w:rsid w:val="002D4C63"/>
    <w:rsid w:val="002D50C6"/>
    <w:rsid w:val="002D5213"/>
    <w:rsid w:val="002D5429"/>
    <w:rsid w:val="002D6243"/>
    <w:rsid w:val="002D6278"/>
    <w:rsid w:val="002D709E"/>
    <w:rsid w:val="002D721B"/>
    <w:rsid w:val="002D784E"/>
    <w:rsid w:val="002E0FD5"/>
    <w:rsid w:val="002E1634"/>
    <w:rsid w:val="002E1672"/>
    <w:rsid w:val="002E1934"/>
    <w:rsid w:val="002E1BC1"/>
    <w:rsid w:val="002E29AC"/>
    <w:rsid w:val="002E2E06"/>
    <w:rsid w:val="002E31C3"/>
    <w:rsid w:val="002E435C"/>
    <w:rsid w:val="002E43F4"/>
    <w:rsid w:val="002E4966"/>
    <w:rsid w:val="002E526E"/>
    <w:rsid w:val="002E550B"/>
    <w:rsid w:val="002E5B24"/>
    <w:rsid w:val="002E5EDD"/>
    <w:rsid w:val="002E6866"/>
    <w:rsid w:val="002E695E"/>
    <w:rsid w:val="002F07E9"/>
    <w:rsid w:val="002F08DE"/>
    <w:rsid w:val="002F1024"/>
    <w:rsid w:val="002F11B2"/>
    <w:rsid w:val="002F16A6"/>
    <w:rsid w:val="002F22CA"/>
    <w:rsid w:val="002F245B"/>
    <w:rsid w:val="002F252F"/>
    <w:rsid w:val="002F2BDA"/>
    <w:rsid w:val="002F2C8A"/>
    <w:rsid w:val="002F2CDF"/>
    <w:rsid w:val="002F309C"/>
    <w:rsid w:val="002F363B"/>
    <w:rsid w:val="002F3E42"/>
    <w:rsid w:val="002F3E70"/>
    <w:rsid w:val="002F42D6"/>
    <w:rsid w:val="002F49EC"/>
    <w:rsid w:val="002F5505"/>
    <w:rsid w:val="002F6405"/>
    <w:rsid w:val="002F64FD"/>
    <w:rsid w:val="002F652A"/>
    <w:rsid w:val="002F7471"/>
    <w:rsid w:val="002F7948"/>
    <w:rsid w:val="00300528"/>
    <w:rsid w:val="00300F3C"/>
    <w:rsid w:val="003031B8"/>
    <w:rsid w:val="0030321A"/>
    <w:rsid w:val="003049D0"/>
    <w:rsid w:val="00304EED"/>
    <w:rsid w:val="00304F4E"/>
    <w:rsid w:val="0030539D"/>
    <w:rsid w:val="00305F2B"/>
    <w:rsid w:val="003065DB"/>
    <w:rsid w:val="00306737"/>
    <w:rsid w:val="00306D37"/>
    <w:rsid w:val="00307DD6"/>
    <w:rsid w:val="0031021B"/>
    <w:rsid w:val="003103D7"/>
    <w:rsid w:val="0031056B"/>
    <w:rsid w:val="003108EB"/>
    <w:rsid w:val="00310AA8"/>
    <w:rsid w:val="00310B2E"/>
    <w:rsid w:val="00310CDA"/>
    <w:rsid w:val="00310E07"/>
    <w:rsid w:val="00311E35"/>
    <w:rsid w:val="0031286C"/>
    <w:rsid w:val="003133F4"/>
    <w:rsid w:val="00313717"/>
    <w:rsid w:val="00313F12"/>
    <w:rsid w:val="00314790"/>
    <w:rsid w:val="00315705"/>
    <w:rsid w:val="00316234"/>
    <w:rsid w:val="00317FEC"/>
    <w:rsid w:val="003201C1"/>
    <w:rsid w:val="00322125"/>
    <w:rsid w:val="0032298C"/>
    <w:rsid w:val="00322E77"/>
    <w:rsid w:val="003234AA"/>
    <w:rsid w:val="00323F4E"/>
    <w:rsid w:val="0032478A"/>
    <w:rsid w:val="00325224"/>
    <w:rsid w:val="00325783"/>
    <w:rsid w:val="00325D31"/>
    <w:rsid w:val="00325E80"/>
    <w:rsid w:val="00330294"/>
    <w:rsid w:val="00330F2B"/>
    <w:rsid w:val="00331210"/>
    <w:rsid w:val="003312D5"/>
    <w:rsid w:val="003325B2"/>
    <w:rsid w:val="00332F1D"/>
    <w:rsid w:val="00334EDD"/>
    <w:rsid w:val="00335757"/>
    <w:rsid w:val="00335A5F"/>
    <w:rsid w:val="003362B9"/>
    <w:rsid w:val="00336953"/>
    <w:rsid w:val="00336EC0"/>
    <w:rsid w:val="00336F1F"/>
    <w:rsid w:val="003370D1"/>
    <w:rsid w:val="00340241"/>
    <w:rsid w:val="0034156F"/>
    <w:rsid w:val="003416C4"/>
    <w:rsid w:val="003419C8"/>
    <w:rsid w:val="00341F95"/>
    <w:rsid w:val="003426FE"/>
    <w:rsid w:val="0034292E"/>
    <w:rsid w:val="003435A7"/>
    <w:rsid w:val="00345E6A"/>
    <w:rsid w:val="0034627D"/>
    <w:rsid w:val="0034666F"/>
    <w:rsid w:val="00347009"/>
    <w:rsid w:val="003478FE"/>
    <w:rsid w:val="003501D9"/>
    <w:rsid w:val="003515E7"/>
    <w:rsid w:val="00352065"/>
    <w:rsid w:val="00353CF0"/>
    <w:rsid w:val="00353F7C"/>
    <w:rsid w:val="0035463E"/>
    <w:rsid w:val="00354AEA"/>
    <w:rsid w:val="00355458"/>
    <w:rsid w:val="00355528"/>
    <w:rsid w:val="003572E6"/>
    <w:rsid w:val="00357E56"/>
    <w:rsid w:val="00360139"/>
    <w:rsid w:val="0036017F"/>
    <w:rsid w:val="0036050B"/>
    <w:rsid w:val="00360AFB"/>
    <w:rsid w:val="00360F8C"/>
    <w:rsid w:val="003616C5"/>
    <w:rsid w:val="00361D6A"/>
    <w:rsid w:val="003621F0"/>
    <w:rsid w:val="00362533"/>
    <w:rsid w:val="00362908"/>
    <w:rsid w:val="0036312C"/>
    <w:rsid w:val="00363331"/>
    <w:rsid w:val="00363A59"/>
    <w:rsid w:val="0036404C"/>
    <w:rsid w:val="003642ED"/>
    <w:rsid w:val="00364700"/>
    <w:rsid w:val="00364AE2"/>
    <w:rsid w:val="003659C7"/>
    <w:rsid w:val="003665E6"/>
    <w:rsid w:val="00370528"/>
    <w:rsid w:val="00370B02"/>
    <w:rsid w:val="00370D41"/>
    <w:rsid w:val="00370EFA"/>
    <w:rsid w:val="00371C9B"/>
    <w:rsid w:val="00372078"/>
    <w:rsid w:val="00372842"/>
    <w:rsid w:val="00372DAA"/>
    <w:rsid w:val="00372E95"/>
    <w:rsid w:val="003733FC"/>
    <w:rsid w:val="00373746"/>
    <w:rsid w:val="00375B80"/>
    <w:rsid w:val="00376FA0"/>
    <w:rsid w:val="00377580"/>
    <w:rsid w:val="003810F1"/>
    <w:rsid w:val="003818C8"/>
    <w:rsid w:val="0038241D"/>
    <w:rsid w:val="0038249F"/>
    <w:rsid w:val="003832CE"/>
    <w:rsid w:val="00383405"/>
    <w:rsid w:val="00383DCA"/>
    <w:rsid w:val="00384B46"/>
    <w:rsid w:val="00384E88"/>
    <w:rsid w:val="00385C1A"/>
    <w:rsid w:val="00386200"/>
    <w:rsid w:val="00387BA2"/>
    <w:rsid w:val="003901BE"/>
    <w:rsid w:val="003907D8"/>
    <w:rsid w:val="00390D2A"/>
    <w:rsid w:val="00391453"/>
    <w:rsid w:val="00392EAC"/>
    <w:rsid w:val="0039313C"/>
    <w:rsid w:val="00394A32"/>
    <w:rsid w:val="00395000"/>
    <w:rsid w:val="00395F8F"/>
    <w:rsid w:val="00396104"/>
    <w:rsid w:val="00397202"/>
    <w:rsid w:val="003A1135"/>
    <w:rsid w:val="003A3513"/>
    <w:rsid w:val="003A45D5"/>
    <w:rsid w:val="003A47E9"/>
    <w:rsid w:val="003A485C"/>
    <w:rsid w:val="003A4C10"/>
    <w:rsid w:val="003A4F8E"/>
    <w:rsid w:val="003A512C"/>
    <w:rsid w:val="003A5620"/>
    <w:rsid w:val="003A66BE"/>
    <w:rsid w:val="003A6B4B"/>
    <w:rsid w:val="003A7A70"/>
    <w:rsid w:val="003A7B0A"/>
    <w:rsid w:val="003A7CE5"/>
    <w:rsid w:val="003B0C41"/>
    <w:rsid w:val="003B0CA3"/>
    <w:rsid w:val="003B13E6"/>
    <w:rsid w:val="003B3A5A"/>
    <w:rsid w:val="003B491A"/>
    <w:rsid w:val="003B4DA6"/>
    <w:rsid w:val="003B5AE7"/>
    <w:rsid w:val="003B6594"/>
    <w:rsid w:val="003B69B6"/>
    <w:rsid w:val="003B69BF"/>
    <w:rsid w:val="003B7AB9"/>
    <w:rsid w:val="003C0D20"/>
    <w:rsid w:val="003C220D"/>
    <w:rsid w:val="003C257E"/>
    <w:rsid w:val="003C269A"/>
    <w:rsid w:val="003C2B4B"/>
    <w:rsid w:val="003C2D0E"/>
    <w:rsid w:val="003C2DAA"/>
    <w:rsid w:val="003C306B"/>
    <w:rsid w:val="003C32BE"/>
    <w:rsid w:val="003C36E7"/>
    <w:rsid w:val="003C3B35"/>
    <w:rsid w:val="003C3B82"/>
    <w:rsid w:val="003C4126"/>
    <w:rsid w:val="003C49FC"/>
    <w:rsid w:val="003C4EE6"/>
    <w:rsid w:val="003C54E8"/>
    <w:rsid w:val="003C5A00"/>
    <w:rsid w:val="003C5F3D"/>
    <w:rsid w:val="003C61C3"/>
    <w:rsid w:val="003C6354"/>
    <w:rsid w:val="003C6814"/>
    <w:rsid w:val="003C74BE"/>
    <w:rsid w:val="003C7F41"/>
    <w:rsid w:val="003C7FA5"/>
    <w:rsid w:val="003D0AC5"/>
    <w:rsid w:val="003D151E"/>
    <w:rsid w:val="003D1614"/>
    <w:rsid w:val="003D2268"/>
    <w:rsid w:val="003D22AC"/>
    <w:rsid w:val="003D33D2"/>
    <w:rsid w:val="003D363A"/>
    <w:rsid w:val="003D37EC"/>
    <w:rsid w:val="003D38DF"/>
    <w:rsid w:val="003D4030"/>
    <w:rsid w:val="003D4E05"/>
    <w:rsid w:val="003D570C"/>
    <w:rsid w:val="003D5C52"/>
    <w:rsid w:val="003D6551"/>
    <w:rsid w:val="003D6561"/>
    <w:rsid w:val="003D7133"/>
    <w:rsid w:val="003D7FD5"/>
    <w:rsid w:val="003E02A6"/>
    <w:rsid w:val="003E03AD"/>
    <w:rsid w:val="003E093F"/>
    <w:rsid w:val="003E1343"/>
    <w:rsid w:val="003E1B72"/>
    <w:rsid w:val="003E1D15"/>
    <w:rsid w:val="003E2C34"/>
    <w:rsid w:val="003E2CDB"/>
    <w:rsid w:val="003E2DE8"/>
    <w:rsid w:val="003E33AB"/>
    <w:rsid w:val="003E3DB6"/>
    <w:rsid w:val="003E52A1"/>
    <w:rsid w:val="003E55A5"/>
    <w:rsid w:val="003E5DB8"/>
    <w:rsid w:val="003E5F0A"/>
    <w:rsid w:val="003E6FAB"/>
    <w:rsid w:val="003E73A4"/>
    <w:rsid w:val="003E76F0"/>
    <w:rsid w:val="003E778E"/>
    <w:rsid w:val="003E7B0D"/>
    <w:rsid w:val="003F01FF"/>
    <w:rsid w:val="003F13D0"/>
    <w:rsid w:val="003F18FB"/>
    <w:rsid w:val="003F1B84"/>
    <w:rsid w:val="003F1B87"/>
    <w:rsid w:val="003F1C4A"/>
    <w:rsid w:val="003F1D7E"/>
    <w:rsid w:val="003F2066"/>
    <w:rsid w:val="003F2A82"/>
    <w:rsid w:val="003F2D62"/>
    <w:rsid w:val="003F2FA9"/>
    <w:rsid w:val="003F3106"/>
    <w:rsid w:val="003F40E1"/>
    <w:rsid w:val="003F4600"/>
    <w:rsid w:val="003F46F7"/>
    <w:rsid w:val="003F4A38"/>
    <w:rsid w:val="003F4C4A"/>
    <w:rsid w:val="003F4E25"/>
    <w:rsid w:val="003F4E89"/>
    <w:rsid w:val="003F4FB0"/>
    <w:rsid w:val="003F58FF"/>
    <w:rsid w:val="003F6000"/>
    <w:rsid w:val="003F6A50"/>
    <w:rsid w:val="003F6CC3"/>
    <w:rsid w:val="0040031F"/>
    <w:rsid w:val="00400AE7"/>
    <w:rsid w:val="00400CC7"/>
    <w:rsid w:val="00400E96"/>
    <w:rsid w:val="0040222B"/>
    <w:rsid w:val="0040254B"/>
    <w:rsid w:val="00402901"/>
    <w:rsid w:val="00402FBA"/>
    <w:rsid w:val="004031C8"/>
    <w:rsid w:val="00403781"/>
    <w:rsid w:val="00403C11"/>
    <w:rsid w:val="00404555"/>
    <w:rsid w:val="0040610C"/>
    <w:rsid w:val="00406E09"/>
    <w:rsid w:val="00407040"/>
    <w:rsid w:val="0040759C"/>
    <w:rsid w:val="00407BB9"/>
    <w:rsid w:val="00407C4B"/>
    <w:rsid w:val="00410519"/>
    <w:rsid w:val="004105A6"/>
    <w:rsid w:val="004109C2"/>
    <w:rsid w:val="00410BBD"/>
    <w:rsid w:val="004110E8"/>
    <w:rsid w:val="00411AAD"/>
    <w:rsid w:val="004128CF"/>
    <w:rsid w:val="00412BBA"/>
    <w:rsid w:val="00413CEA"/>
    <w:rsid w:val="00413D1F"/>
    <w:rsid w:val="00414151"/>
    <w:rsid w:val="004155D8"/>
    <w:rsid w:val="00415ACB"/>
    <w:rsid w:val="004173D1"/>
    <w:rsid w:val="004204A0"/>
    <w:rsid w:val="004204D6"/>
    <w:rsid w:val="00421350"/>
    <w:rsid w:val="004213C5"/>
    <w:rsid w:val="00422864"/>
    <w:rsid w:val="00422B9C"/>
    <w:rsid w:val="00423C04"/>
    <w:rsid w:val="00425863"/>
    <w:rsid w:val="00425B77"/>
    <w:rsid w:val="0042689F"/>
    <w:rsid w:val="00426967"/>
    <w:rsid w:val="00426B35"/>
    <w:rsid w:val="00427BE6"/>
    <w:rsid w:val="0043049A"/>
    <w:rsid w:val="004305D0"/>
    <w:rsid w:val="00431039"/>
    <w:rsid w:val="0043138E"/>
    <w:rsid w:val="004315A1"/>
    <w:rsid w:val="00431B5C"/>
    <w:rsid w:val="0043204B"/>
    <w:rsid w:val="004323E3"/>
    <w:rsid w:val="00432D7E"/>
    <w:rsid w:val="004331CF"/>
    <w:rsid w:val="00434289"/>
    <w:rsid w:val="00434385"/>
    <w:rsid w:val="0043494E"/>
    <w:rsid w:val="00435156"/>
    <w:rsid w:val="00435935"/>
    <w:rsid w:val="00435D64"/>
    <w:rsid w:val="004364E0"/>
    <w:rsid w:val="00437AB9"/>
    <w:rsid w:val="00440293"/>
    <w:rsid w:val="00440B55"/>
    <w:rsid w:val="00441180"/>
    <w:rsid w:val="004416DE"/>
    <w:rsid w:val="004417DD"/>
    <w:rsid w:val="004428E9"/>
    <w:rsid w:val="00442A7D"/>
    <w:rsid w:val="00442B11"/>
    <w:rsid w:val="0044386F"/>
    <w:rsid w:val="00443DBF"/>
    <w:rsid w:val="00443FE1"/>
    <w:rsid w:val="00446637"/>
    <w:rsid w:val="00447D07"/>
    <w:rsid w:val="0045084A"/>
    <w:rsid w:val="0045094C"/>
    <w:rsid w:val="00450952"/>
    <w:rsid w:val="00451003"/>
    <w:rsid w:val="00452F46"/>
    <w:rsid w:val="00453967"/>
    <w:rsid w:val="00454D7B"/>
    <w:rsid w:val="0045632F"/>
    <w:rsid w:val="00456338"/>
    <w:rsid w:val="004563DC"/>
    <w:rsid w:val="004567A0"/>
    <w:rsid w:val="00456A41"/>
    <w:rsid w:val="00456EDB"/>
    <w:rsid w:val="004574A6"/>
    <w:rsid w:val="004574A9"/>
    <w:rsid w:val="00457564"/>
    <w:rsid w:val="0046028D"/>
    <w:rsid w:val="00461203"/>
    <w:rsid w:val="00461EFF"/>
    <w:rsid w:val="004623E6"/>
    <w:rsid w:val="0046314D"/>
    <w:rsid w:val="004636C9"/>
    <w:rsid w:val="00463CDB"/>
    <w:rsid w:val="004640DF"/>
    <w:rsid w:val="004648BA"/>
    <w:rsid w:val="00464EFF"/>
    <w:rsid w:val="00465025"/>
    <w:rsid w:val="0046506A"/>
    <w:rsid w:val="0046525F"/>
    <w:rsid w:val="00465AC6"/>
    <w:rsid w:val="00465CCD"/>
    <w:rsid w:val="00466876"/>
    <w:rsid w:val="004668D3"/>
    <w:rsid w:val="00466907"/>
    <w:rsid w:val="00466C9A"/>
    <w:rsid w:val="00466F8F"/>
    <w:rsid w:val="004676BC"/>
    <w:rsid w:val="004678D7"/>
    <w:rsid w:val="0047072A"/>
    <w:rsid w:val="0047085C"/>
    <w:rsid w:val="00470A3D"/>
    <w:rsid w:val="00470D72"/>
    <w:rsid w:val="00471682"/>
    <w:rsid w:val="004719AA"/>
    <w:rsid w:val="004719B0"/>
    <w:rsid w:val="00472CDC"/>
    <w:rsid w:val="00473764"/>
    <w:rsid w:val="00474478"/>
    <w:rsid w:val="00474E76"/>
    <w:rsid w:val="00474F47"/>
    <w:rsid w:val="0047553E"/>
    <w:rsid w:val="00475798"/>
    <w:rsid w:val="00476317"/>
    <w:rsid w:val="00477EEA"/>
    <w:rsid w:val="0048013B"/>
    <w:rsid w:val="00480D16"/>
    <w:rsid w:val="00480F55"/>
    <w:rsid w:val="0048116C"/>
    <w:rsid w:val="004817CD"/>
    <w:rsid w:val="00481835"/>
    <w:rsid w:val="00481B57"/>
    <w:rsid w:val="00482401"/>
    <w:rsid w:val="00482B88"/>
    <w:rsid w:val="00482F63"/>
    <w:rsid w:val="00483634"/>
    <w:rsid w:val="0048398A"/>
    <w:rsid w:val="00483F62"/>
    <w:rsid w:val="00484355"/>
    <w:rsid w:val="00484DE2"/>
    <w:rsid w:val="00485DDA"/>
    <w:rsid w:val="00485E42"/>
    <w:rsid w:val="004867A6"/>
    <w:rsid w:val="00486D9E"/>
    <w:rsid w:val="0048701F"/>
    <w:rsid w:val="0048748D"/>
    <w:rsid w:val="00487554"/>
    <w:rsid w:val="00487989"/>
    <w:rsid w:val="00490566"/>
    <w:rsid w:val="00490BEF"/>
    <w:rsid w:val="00491077"/>
    <w:rsid w:val="00491389"/>
    <w:rsid w:val="004916A3"/>
    <w:rsid w:val="004918F3"/>
    <w:rsid w:val="00491BDB"/>
    <w:rsid w:val="0049240B"/>
    <w:rsid w:val="004934E3"/>
    <w:rsid w:val="00493555"/>
    <w:rsid w:val="00494D73"/>
    <w:rsid w:val="00494EA2"/>
    <w:rsid w:val="00495034"/>
    <w:rsid w:val="0049517D"/>
    <w:rsid w:val="00495C52"/>
    <w:rsid w:val="0049682B"/>
    <w:rsid w:val="00496886"/>
    <w:rsid w:val="00496FF9"/>
    <w:rsid w:val="0049778E"/>
    <w:rsid w:val="004A0100"/>
    <w:rsid w:val="004A11BC"/>
    <w:rsid w:val="004A1337"/>
    <w:rsid w:val="004A2391"/>
    <w:rsid w:val="004A24E0"/>
    <w:rsid w:val="004A2E97"/>
    <w:rsid w:val="004A3344"/>
    <w:rsid w:val="004A3491"/>
    <w:rsid w:val="004A47CD"/>
    <w:rsid w:val="004A5DD9"/>
    <w:rsid w:val="004A62F4"/>
    <w:rsid w:val="004A691C"/>
    <w:rsid w:val="004A69CD"/>
    <w:rsid w:val="004A7335"/>
    <w:rsid w:val="004A7ABF"/>
    <w:rsid w:val="004A7C3C"/>
    <w:rsid w:val="004B0367"/>
    <w:rsid w:val="004B20F1"/>
    <w:rsid w:val="004B29C8"/>
    <w:rsid w:val="004B2DB9"/>
    <w:rsid w:val="004B308A"/>
    <w:rsid w:val="004B3960"/>
    <w:rsid w:val="004B3C20"/>
    <w:rsid w:val="004B44D8"/>
    <w:rsid w:val="004B4B1E"/>
    <w:rsid w:val="004B4D94"/>
    <w:rsid w:val="004B4E78"/>
    <w:rsid w:val="004B5375"/>
    <w:rsid w:val="004B54F3"/>
    <w:rsid w:val="004B575E"/>
    <w:rsid w:val="004B5922"/>
    <w:rsid w:val="004B5C2C"/>
    <w:rsid w:val="004B5F89"/>
    <w:rsid w:val="004B6925"/>
    <w:rsid w:val="004B6CDF"/>
    <w:rsid w:val="004B6F19"/>
    <w:rsid w:val="004B7BE5"/>
    <w:rsid w:val="004C092A"/>
    <w:rsid w:val="004C09CA"/>
    <w:rsid w:val="004C0E21"/>
    <w:rsid w:val="004C1558"/>
    <w:rsid w:val="004C1A1C"/>
    <w:rsid w:val="004C1A68"/>
    <w:rsid w:val="004C2444"/>
    <w:rsid w:val="004C2CDC"/>
    <w:rsid w:val="004C4910"/>
    <w:rsid w:val="004C4D17"/>
    <w:rsid w:val="004C4EDE"/>
    <w:rsid w:val="004C4F26"/>
    <w:rsid w:val="004C504E"/>
    <w:rsid w:val="004C51A9"/>
    <w:rsid w:val="004C5502"/>
    <w:rsid w:val="004C55AF"/>
    <w:rsid w:val="004C6998"/>
    <w:rsid w:val="004C6A3E"/>
    <w:rsid w:val="004C6A76"/>
    <w:rsid w:val="004C6E7E"/>
    <w:rsid w:val="004C70A3"/>
    <w:rsid w:val="004C7F5D"/>
    <w:rsid w:val="004D0263"/>
    <w:rsid w:val="004D027F"/>
    <w:rsid w:val="004D03BB"/>
    <w:rsid w:val="004D0606"/>
    <w:rsid w:val="004D06A6"/>
    <w:rsid w:val="004D06C6"/>
    <w:rsid w:val="004D0CBC"/>
    <w:rsid w:val="004D0FF6"/>
    <w:rsid w:val="004D14B4"/>
    <w:rsid w:val="004D1F14"/>
    <w:rsid w:val="004D1FC6"/>
    <w:rsid w:val="004D1FF0"/>
    <w:rsid w:val="004D2087"/>
    <w:rsid w:val="004D208D"/>
    <w:rsid w:val="004D2D8E"/>
    <w:rsid w:val="004D3E8A"/>
    <w:rsid w:val="004D47F6"/>
    <w:rsid w:val="004D4808"/>
    <w:rsid w:val="004D556B"/>
    <w:rsid w:val="004D5D84"/>
    <w:rsid w:val="004D5FB4"/>
    <w:rsid w:val="004D6093"/>
    <w:rsid w:val="004D68C9"/>
    <w:rsid w:val="004D690C"/>
    <w:rsid w:val="004D7E32"/>
    <w:rsid w:val="004D7E80"/>
    <w:rsid w:val="004E0B32"/>
    <w:rsid w:val="004E1BE2"/>
    <w:rsid w:val="004E256D"/>
    <w:rsid w:val="004E3A1E"/>
    <w:rsid w:val="004E3CF2"/>
    <w:rsid w:val="004E3EF5"/>
    <w:rsid w:val="004E4C14"/>
    <w:rsid w:val="004E522E"/>
    <w:rsid w:val="004E52B0"/>
    <w:rsid w:val="004E619A"/>
    <w:rsid w:val="004E6613"/>
    <w:rsid w:val="004E697D"/>
    <w:rsid w:val="004E6B67"/>
    <w:rsid w:val="004E6DE0"/>
    <w:rsid w:val="004E742E"/>
    <w:rsid w:val="004E7556"/>
    <w:rsid w:val="004E7568"/>
    <w:rsid w:val="004F034A"/>
    <w:rsid w:val="004F2067"/>
    <w:rsid w:val="004F2378"/>
    <w:rsid w:val="004F240E"/>
    <w:rsid w:val="004F25DD"/>
    <w:rsid w:val="004F25E8"/>
    <w:rsid w:val="004F384C"/>
    <w:rsid w:val="004F3F3C"/>
    <w:rsid w:val="004F4164"/>
    <w:rsid w:val="004F4339"/>
    <w:rsid w:val="004F4379"/>
    <w:rsid w:val="004F4414"/>
    <w:rsid w:val="004F7569"/>
    <w:rsid w:val="004F76E5"/>
    <w:rsid w:val="004F77C4"/>
    <w:rsid w:val="0050003D"/>
    <w:rsid w:val="005001E3"/>
    <w:rsid w:val="00500944"/>
    <w:rsid w:val="00501338"/>
    <w:rsid w:val="00501575"/>
    <w:rsid w:val="00501BC3"/>
    <w:rsid w:val="00501BC4"/>
    <w:rsid w:val="00501D9A"/>
    <w:rsid w:val="0050237A"/>
    <w:rsid w:val="00502C6F"/>
    <w:rsid w:val="00502E4B"/>
    <w:rsid w:val="00504214"/>
    <w:rsid w:val="005055D9"/>
    <w:rsid w:val="00505641"/>
    <w:rsid w:val="00505B02"/>
    <w:rsid w:val="00505D9C"/>
    <w:rsid w:val="00505DEE"/>
    <w:rsid w:val="00505E42"/>
    <w:rsid w:val="0050616D"/>
    <w:rsid w:val="00506ED1"/>
    <w:rsid w:val="0050707D"/>
    <w:rsid w:val="00507659"/>
    <w:rsid w:val="0050769B"/>
    <w:rsid w:val="00507DC1"/>
    <w:rsid w:val="00507FBB"/>
    <w:rsid w:val="005107C1"/>
    <w:rsid w:val="00510A95"/>
    <w:rsid w:val="00510B53"/>
    <w:rsid w:val="0051169E"/>
    <w:rsid w:val="0051262E"/>
    <w:rsid w:val="00512C54"/>
    <w:rsid w:val="00512EDA"/>
    <w:rsid w:val="00514307"/>
    <w:rsid w:val="00514D12"/>
    <w:rsid w:val="00515048"/>
    <w:rsid w:val="00515F3E"/>
    <w:rsid w:val="005172A8"/>
    <w:rsid w:val="005174FB"/>
    <w:rsid w:val="00517C88"/>
    <w:rsid w:val="005203D1"/>
    <w:rsid w:val="00520443"/>
    <w:rsid w:val="005207C5"/>
    <w:rsid w:val="005209F8"/>
    <w:rsid w:val="00520AFA"/>
    <w:rsid w:val="00520FA9"/>
    <w:rsid w:val="0052143E"/>
    <w:rsid w:val="0052154D"/>
    <w:rsid w:val="00521570"/>
    <w:rsid w:val="00521977"/>
    <w:rsid w:val="00521BB5"/>
    <w:rsid w:val="00521BF7"/>
    <w:rsid w:val="00521FCA"/>
    <w:rsid w:val="0052207D"/>
    <w:rsid w:val="00522723"/>
    <w:rsid w:val="00523338"/>
    <w:rsid w:val="00523D1F"/>
    <w:rsid w:val="00524514"/>
    <w:rsid w:val="00526FBC"/>
    <w:rsid w:val="0052712F"/>
    <w:rsid w:val="005276FD"/>
    <w:rsid w:val="00530669"/>
    <w:rsid w:val="00531DD2"/>
    <w:rsid w:val="00531EFA"/>
    <w:rsid w:val="0053217E"/>
    <w:rsid w:val="0053294F"/>
    <w:rsid w:val="0053298C"/>
    <w:rsid w:val="005335CC"/>
    <w:rsid w:val="00534CA8"/>
    <w:rsid w:val="00534E1C"/>
    <w:rsid w:val="00534E5B"/>
    <w:rsid w:val="00535E79"/>
    <w:rsid w:val="00535EB7"/>
    <w:rsid w:val="00535FE1"/>
    <w:rsid w:val="0053607A"/>
    <w:rsid w:val="00536E86"/>
    <w:rsid w:val="00537652"/>
    <w:rsid w:val="00537D76"/>
    <w:rsid w:val="00540259"/>
    <w:rsid w:val="00540453"/>
    <w:rsid w:val="005407DB"/>
    <w:rsid w:val="00540ED9"/>
    <w:rsid w:val="005414FE"/>
    <w:rsid w:val="0054266E"/>
    <w:rsid w:val="005427D8"/>
    <w:rsid w:val="00542BF4"/>
    <w:rsid w:val="00543293"/>
    <w:rsid w:val="0054377B"/>
    <w:rsid w:val="00543CEE"/>
    <w:rsid w:val="0054416A"/>
    <w:rsid w:val="00544256"/>
    <w:rsid w:val="0054465A"/>
    <w:rsid w:val="005449DC"/>
    <w:rsid w:val="00544B54"/>
    <w:rsid w:val="005451C9"/>
    <w:rsid w:val="00545A7C"/>
    <w:rsid w:val="00545B70"/>
    <w:rsid w:val="00545DCE"/>
    <w:rsid w:val="0054688D"/>
    <w:rsid w:val="00546C30"/>
    <w:rsid w:val="00547324"/>
    <w:rsid w:val="0054781A"/>
    <w:rsid w:val="00550480"/>
    <w:rsid w:val="00550E64"/>
    <w:rsid w:val="00552199"/>
    <w:rsid w:val="00552D38"/>
    <w:rsid w:val="0055308B"/>
    <w:rsid w:val="00553787"/>
    <w:rsid w:val="00553E8F"/>
    <w:rsid w:val="00554C02"/>
    <w:rsid w:val="005550D3"/>
    <w:rsid w:val="00555631"/>
    <w:rsid w:val="00555A55"/>
    <w:rsid w:val="00555D62"/>
    <w:rsid w:val="00555EFB"/>
    <w:rsid w:val="005569B8"/>
    <w:rsid w:val="00556B4E"/>
    <w:rsid w:val="00556F5A"/>
    <w:rsid w:val="005573A9"/>
    <w:rsid w:val="0055779D"/>
    <w:rsid w:val="0055787F"/>
    <w:rsid w:val="00557E1A"/>
    <w:rsid w:val="0056143A"/>
    <w:rsid w:val="00561B33"/>
    <w:rsid w:val="0056261F"/>
    <w:rsid w:val="00562D99"/>
    <w:rsid w:val="00563645"/>
    <w:rsid w:val="00563A7E"/>
    <w:rsid w:val="00564017"/>
    <w:rsid w:val="00564488"/>
    <w:rsid w:val="005649B1"/>
    <w:rsid w:val="00564C35"/>
    <w:rsid w:val="00564E66"/>
    <w:rsid w:val="0056530C"/>
    <w:rsid w:val="00565B9C"/>
    <w:rsid w:val="00567D6E"/>
    <w:rsid w:val="005700D8"/>
    <w:rsid w:val="00570154"/>
    <w:rsid w:val="005711D2"/>
    <w:rsid w:val="00571279"/>
    <w:rsid w:val="0057145C"/>
    <w:rsid w:val="00571E95"/>
    <w:rsid w:val="005725A7"/>
    <w:rsid w:val="00572D23"/>
    <w:rsid w:val="00573BE9"/>
    <w:rsid w:val="005744FC"/>
    <w:rsid w:val="00574653"/>
    <w:rsid w:val="00574DCA"/>
    <w:rsid w:val="0057613D"/>
    <w:rsid w:val="00576833"/>
    <w:rsid w:val="00576955"/>
    <w:rsid w:val="00577035"/>
    <w:rsid w:val="00577317"/>
    <w:rsid w:val="00580612"/>
    <w:rsid w:val="00580D0D"/>
    <w:rsid w:val="00580FFB"/>
    <w:rsid w:val="005818B1"/>
    <w:rsid w:val="00581FF2"/>
    <w:rsid w:val="00582412"/>
    <w:rsid w:val="00582B59"/>
    <w:rsid w:val="005837E0"/>
    <w:rsid w:val="005839CF"/>
    <w:rsid w:val="00583A37"/>
    <w:rsid w:val="00584A91"/>
    <w:rsid w:val="00584B55"/>
    <w:rsid w:val="00584CDD"/>
    <w:rsid w:val="0058505D"/>
    <w:rsid w:val="00585518"/>
    <w:rsid w:val="00586238"/>
    <w:rsid w:val="0058638B"/>
    <w:rsid w:val="00586D24"/>
    <w:rsid w:val="00587266"/>
    <w:rsid w:val="005879D0"/>
    <w:rsid w:val="00587F4A"/>
    <w:rsid w:val="005900F7"/>
    <w:rsid w:val="00590D69"/>
    <w:rsid w:val="005913A9"/>
    <w:rsid w:val="00592875"/>
    <w:rsid w:val="00592C81"/>
    <w:rsid w:val="00592F97"/>
    <w:rsid w:val="00593325"/>
    <w:rsid w:val="00593520"/>
    <w:rsid w:val="00593D04"/>
    <w:rsid w:val="00595D6E"/>
    <w:rsid w:val="0059685E"/>
    <w:rsid w:val="005969B7"/>
    <w:rsid w:val="005969FA"/>
    <w:rsid w:val="00596C2E"/>
    <w:rsid w:val="00596F99"/>
    <w:rsid w:val="0059717A"/>
    <w:rsid w:val="005972EB"/>
    <w:rsid w:val="00597421"/>
    <w:rsid w:val="005977DF"/>
    <w:rsid w:val="00597E59"/>
    <w:rsid w:val="005A0AA0"/>
    <w:rsid w:val="005A0F7F"/>
    <w:rsid w:val="005A108D"/>
    <w:rsid w:val="005A13C7"/>
    <w:rsid w:val="005A1835"/>
    <w:rsid w:val="005A1BD8"/>
    <w:rsid w:val="005A3C31"/>
    <w:rsid w:val="005A3C57"/>
    <w:rsid w:val="005A4A35"/>
    <w:rsid w:val="005A53A8"/>
    <w:rsid w:val="005A67FB"/>
    <w:rsid w:val="005A6EE2"/>
    <w:rsid w:val="005A71E0"/>
    <w:rsid w:val="005A7BC3"/>
    <w:rsid w:val="005A7E4D"/>
    <w:rsid w:val="005B03D9"/>
    <w:rsid w:val="005B0C3C"/>
    <w:rsid w:val="005B0F89"/>
    <w:rsid w:val="005B1BF1"/>
    <w:rsid w:val="005B1FAA"/>
    <w:rsid w:val="005B2315"/>
    <w:rsid w:val="005B37B5"/>
    <w:rsid w:val="005B3AC9"/>
    <w:rsid w:val="005B3B3D"/>
    <w:rsid w:val="005B4772"/>
    <w:rsid w:val="005B49DF"/>
    <w:rsid w:val="005B4D64"/>
    <w:rsid w:val="005B52BF"/>
    <w:rsid w:val="005B5FE0"/>
    <w:rsid w:val="005B6E32"/>
    <w:rsid w:val="005C0026"/>
    <w:rsid w:val="005C07E3"/>
    <w:rsid w:val="005C0FF5"/>
    <w:rsid w:val="005C1572"/>
    <w:rsid w:val="005C280F"/>
    <w:rsid w:val="005C2B1A"/>
    <w:rsid w:val="005C3830"/>
    <w:rsid w:val="005C3CCC"/>
    <w:rsid w:val="005C57F3"/>
    <w:rsid w:val="005C5EF4"/>
    <w:rsid w:val="005C603F"/>
    <w:rsid w:val="005C61DF"/>
    <w:rsid w:val="005C62C8"/>
    <w:rsid w:val="005C64A6"/>
    <w:rsid w:val="005C6836"/>
    <w:rsid w:val="005C6F37"/>
    <w:rsid w:val="005C7A9D"/>
    <w:rsid w:val="005D0BD3"/>
    <w:rsid w:val="005D0FAF"/>
    <w:rsid w:val="005D1054"/>
    <w:rsid w:val="005D1A9A"/>
    <w:rsid w:val="005D1DE0"/>
    <w:rsid w:val="005D1E41"/>
    <w:rsid w:val="005D2D89"/>
    <w:rsid w:val="005D2E5A"/>
    <w:rsid w:val="005D388C"/>
    <w:rsid w:val="005D3E38"/>
    <w:rsid w:val="005D44A6"/>
    <w:rsid w:val="005D461C"/>
    <w:rsid w:val="005D4A5F"/>
    <w:rsid w:val="005D4BD2"/>
    <w:rsid w:val="005D559D"/>
    <w:rsid w:val="005D5E1F"/>
    <w:rsid w:val="005D61FE"/>
    <w:rsid w:val="005D62DD"/>
    <w:rsid w:val="005D65D8"/>
    <w:rsid w:val="005D68A7"/>
    <w:rsid w:val="005D6A8D"/>
    <w:rsid w:val="005D738B"/>
    <w:rsid w:val="005E066E"/>
    <w:rsid w:val="005E0E93"/>
    <w:rsid w:val="005E1325"/>
    <w:rsid w:val="005E1546"/>
    <w:rsid w:val="005E1A7B"/>
    <w:rsid w:val="005E1A80"/>
    <w:rsid w:val="005E1E1F"/>
    <w:rsid w:val="005E2797"/>
    <w:rsid w:val="005E3DCE"/>
    <w:rsid w:val="005E4668"/>
    <w:rsid w:val="005E471E"/>
    <w:rsid w:val="005E48AB"/>
    <w:rsid w:val="005E4E6B"/>
    <w:rsid w:val="005E51DE"/>
    <w:rsid w:val="005E5702"/>
    <w:rsid w:val="005E585A"/>
    <w:rsid w:val="005E5E82"/>
    <w:rsid w:val="005E5ED5"/>
    <w:rsid w:val="005E68D2"/>
    <w:rsid w:val="005E7130"/>
    <w:rsid w:val="005E7B00"/>
    <w:rsid w:val="005F0303"/>
    <w:rsid w:val="005F04DB"/>
    <w:rsid w:val="005F1844"/>
    <w:rsid w:val="005F2D35"/>
    <w:rsid w:val="005F2E06"/>
    <w:rsid w:val="005F2E39"/>
    <w:rsid w:val="005F43A5"/>
    <w:rsid w:val="005F4BD9"/>
    <w:rsid w:val="005F508E"/>
    <w:rsid w:val="005F51F9"/>
    <w:rsid w:val="005F6769"/>
    <w:rsid w:val="005F69EC"/>
    <w:rsid w:val="005F6B24"/>
    <w:rsid w:val="005F7221"/>
    <w:rsid w:val="006002D2"/>
    <w:rsid w:val="00600856"/>
    <w:rsid w:val="006008F7"/>
    <w:rsid w:val="00600D8F"/>
    <w:rsid w:val="00601187"/>
    <w:rsid w:val="00601319"/>
    <w:rsid w:val="00601382"/>
    <w:rsid w:val="00601864"/>
    <w:rsid w:val="00601C91"/>
    <w:rsid w:val="00603942"/>
    <w:rsid w:val="0060444F"/>
    <w:rsid w:val="00604573"/>
    <w:rsid w:val="00605EC1"/>
    <w:rsid w:val="0060640D"/>
    <w:rsid w:val="00606A41"/>
    <w:rsid w:val="00607004"/>
    <w:rsid w:val="00607418"/>
    <w:rsid w:val="00607C4F"/>
    <w:rsid w:val="00607FA9"/>
    <w:rsid w:val="00610128"/>
    <w:rsid w:val="00610DE9"/>
    <w:rsid w:val="00611DC0"/>
    <w:rsid w:val="00613024"/>
    <w:rsid w:val="00613774"/>
    <w:rsid w:val="00613FAE"/>
    <w:rsid w:val="00613FCD"/>
    <w:rsid w:val="006140BC"/>
    <w:rsid w:val="0061437A"/>
    <w:rsid w:val="00614B36"/>
    <w:rsid w:val="00614CC2"/>
    <w:rsid w:val="006152BD"/>
    <w:rsid w:val="00616E64"/>
    <w:rsid w:val="00616EEA"/>
    <w:rsid w:val="006172F7"/>
    <w:rsid w:val="006178A3"/>
    <w:rsid w:val="00617E1A"/>
    <w:rsid w:val="00620D17"/>
    <w:rsid w:val="00621074"/>
    <w:rsid w:val="00621393"/>
    <w:rsid w:val="00621C29"/>
    <w:rsid w:val="00621F9D"/>
    <w:rsid w:val="00622641"/>
    <w:rsid w:val="006232A7"/>
    <w:rsid w:val="0062356C"/>
    <w:rsid w:val="00623C9C"/>
    <w:rsid w:val="00624332"/>
    <w:rsid w:val="00624BC5"/>
    <w:rsid w:val="006252AF"/>
    <w:rsid w:val="00625607"/>
    <w:rsid w:val="006256FA"/>
    <w:rsid w:val="00625AE2"/>
    <w:rsid w:val="00626090"/>
    <w:rsid w:val="00626390"/>
    <w:rsid w:val="00626551"/>
    <w:rsid w:val="00627630"/>
    <w:rsid w:val="00627660"/>
    <w:rsid w:val="00627D9C"/>
    <w:rsid w:val="006302B8"/>
    <w:rsid w:val="00630317"/>
    <w:rsid w:val="006303B3"/>
    <w:rsid w:val="006305A6"/>
    <w:rsid w:val="00630750"/>
    <w:rsid w:val="00631BB0"/>
    <w:rsid w:val="006320E8"/>
    <w:rsid w:val="00632869"/>
    <w:rsid w:val="0063346A"/>
    <w:rsid w:val="00634A54"/>
    <w:rsid w:val="00634D07"/>
    <w:rsid w:val="006352AC"/>
    <w:rsid w:val="00635556"/>
    <w:rsid w:val="0063676C"/>
    <w:rsid w:val="0063680B"/>
    <w:rsid w:val="006376EE"/>
    <w:rsid w:val="006377EA"/>
    <w:rsid w:val="00640518"/>
    <w:rsid w:val="006416A6"/>
    <w:rsid w:val="00642521"/>
    <w:rsid w:val="00642FDF"/>
    <w:rsid w:val="00644D6B"/>
    <w:rsid w:val="00644F70"/>
    <w:rsid w:val="006459CD"/>
    <w:rsid w:val="0064747F"/>
    <w:rsid w:val="00647680"/>
    <w:rsid w:val="0065169F"/>
    <w:rsid w:val="00651F0D"/>
    <w:rsid w:val="00651FB7"/>
    <w:rsid w:val="00652903"/>
    <w:rsid w:val="00652B16"/>
    <w:rsid w:val="006536C7"/>
    <w:rsid w:val="006538DE"/>
    <w:rsid w:val="00653AB0"/>
    <w:rsid w:val="00653CE9"/>
    <w:rsid w:val="00654094"/>
    <w:rsid w:val="006542A0"/>
    <w:rsid w:val="006543E8"/>
    <w:rsid w:val="006544BC"/>
    <w:rsid w:val="00654B8C"/>
    <w:rsid w:val="006555A8"/>
    <w:rsid w:val="00656530"/>
    <w:rsid w:val="0065775D"/>
    <w:rsid w:val="00657DC1"/>
    <w:rsid w:val="00661CFA"/>
    <w:rsid w:val="00661E06"/>
    <w:rsid w:val="00661F77"/>
    <w:rsid w:val="006626FC"/>
    <w:rsid w:val="00662930"/>
    <w:rsid w:val="00662943"/>
    <w:rsid w:val="00662AEE"/>
    <w:rsid w:val="00662CF7"/>
    <w:rsid w:val="00662F6E"/>
    <w:rsid w:val="00663597"/>
    <w:rsid w:val="006635E3"/>
    <w:rsid w:val="0066488A"/>
    <w:rsid w:val="00664A63"/>
    <w:rsid w:val="00664DE6"/>
    <w:rsid w:val="0066507A"/>
    <w:rsid w:val="0066544C"/>
    <w:rsid w:val="00666471"/>
    <w:rsid w:val="006664E0"/>
    <w:rsid w:val="00666959"/>
    <w:rsid w:val="00666B88"/>
    <w:rsid w:val="00666BD8"/>
    <w:rsid w:val="00666E29"/>
    <w:rsid w:val="0066725A"/>
    <w:rsid w:val="00667BE5"/>
    <w:rsid w:val="00667E30"/>
    <w:rsid w:val="00672EFD"/>
    <w:rsid w:val="00672F8A"/>
    <w:rsid w:val="00674DE3"/>
    <w:rsid w:val="006751BF"/>
    <w:rsid w:val="00676074"/>
    <w:rsid w:val="00676892"/>
    <w:rsid w:val="00677182"/>
    <w:rsid w:val="00677209"/>
    <w:rsid w:val="0068032C"/>
    <w:rsid w:val="00680371"/>
    <w:rsid w:val="00680894"/>
    <w:rsid w:val="006809B9"/>
    <w:rsid w:val="00680E9C"/>
    <w:rsid w:val="00681166"/>
    <w:rsid w:val="00681C13"/>
    <w:rsid w:val="00682559"/>
    <w:rsid w:val="0068593C"/>
    <w:rsid w:val="00685A90"/>
    <w:rsid w:val="00685D0E"/>
    <w:rsid w:val="00685D60"/>
    <w:rsid w:val="006867AA"/>
    <w:rsid w:val="0068690B"/>
    <w:rsid w:val="00686911"/>
    <w:rsid w:val="00686F46"/>
    <w:rsid w:val="00687149"/>
    <w:rsid w:val="0069089D"/>
    <w:rsid w:val="00691CD5"/>
    <w:rsid w:val="00691DD9"/>
    <w:rsid w:val="00692349"/>
    <w:rsid w:val="006924D3"/>
    <w:rsid w:val="006927B6"/>
    <w:rsid w:val="00692964"/>
    <w:rsid w:val="00692CD4"/>
    <w:rsid w:val="00693585"/>
    <w:rsid w:val="00693CCF"/>
    <w:rsid w:val="0069427C"/>
    <w:rsid w:val="006951E6"/>
    <w:rsid w:val="00695A38"/>
    <w:rsid w:val="00695FC1"/>
    <w:rsid w:val="006968D2"/>
    <w:rsid w:val="00696B9F"/>
    <w:rsid w:val="00697639"/>
    <w:rsid w:val="00697DBD"/>
    <w:rsid w:val="00697F4A"/>
    <w:rsid w:val="006A0141"/>
    <w:rsid w:val="006A0B0C"/>
    <w:rsid w:val="006A0EF1"/>
    <w:rsid w:val="006A14FE"/>
    <w:rsid w:val="006A18A9"/>
    <w:rsid w:val="006A2342"/>
    <w:rsid w:val="006A2FD2"/>
    <w:rsid w:val="006A382B"/>
    <w:rsid w:val="006A3FEA"/>
    <w:rsid w:val="006A4572"/>
    <w:rsid w:val="006A49FC"/>
    <w:rsid w:val="006A5530"/>
    <w:rsid w:val="006A55F8"/>
    <w:rsid w:val="006A5A25"/>
    <w:rsid w:val="006A5AC7"/>
    <w:rsid w:val="006A6131"/>
    <w:rsid w:val="006A72CC"/>
    <w:rsid w:val="006A7508"/>
    <w:rsid w:val="006A7A1E"/>
    <w:rsid w:val="006B0063"/>
    <w:rsid w:val="006B05D9"/>
    <w:rsid w:val="006B0EF6"/>
    <w:rsid w:val="006B14A8"/>
    <w:rsid w:val="006B1D15"/>
    <w:rsid w:val="006B2261"/>
    <w:rsid w:val="006B2651"/>
    <w:rsid w:val="006B283F"/>
    <w:rsid w:val="006B2932"/>
    <w:rsid w:val="006B2C32"/>
    <w:rsid w:val="006B3C67"/>
    <w:rsid w:val="006B3D11"/>
    <w:rsid w:val="006B418A"/>
    <w:rsid w:val="006B4321"/>
    <w:rsid w:val="006B46F8"/>
    <w:rsid w:val="006B4A50"/>
    <w:rsid w:val="006B4B79"/>
    <w:rsid w:val="006B4BF4"/>
    <w:rsid w:val="006B54F3"/>
    <w:rsid w:val="006B579A"/>
    <w:rsid w:val="006B706F"/>
    <w:rsid w:val="006C0395"/>
    <w:rsid w:val="006C0684"/>
    <w:rsid w:val="006C115A"/>
    <w:rsid w:val="006C125A"/>
    <w:rsid w:val="006C234D"/>
    <w:rsid w:val="006C3E47"/>
    <w:rsid w:val="006C3E7A"/>
    <w:rsid w:val="006C3F36"/>
    <w:rsid w:val="006C4076"/>
    <w:rsid w:val="006C4212"/>
    <w:rsid w:val="006C45A2"/>
    <w:rsid w:val="006C4A23"/>
    <w:rsid w:val="006C4B1D"/>
    <w:rsid w:val="006C509C"/>
    <w:rsid w:val="006C52BF"/>
    <w:rsid w:val="006C5725"/>
    <w:rsid w:val="006C594C"/>
    <w:rsid w:val="006C60BA"/>
    <w:rsid w:val="006C7CEF"/>
    <w:rsid w:val="006D144D"/>
    <w:rsid w:val="006D2285"/>
    <w:rsid w:val="006D2416"/>
    <w:rsid w:val="006D2678"/>
    <w:rsid w:val="006D3EF4"/>
    <w:rsid w:val="006D3F34"/>
    <w:rsid w:val="006D4FDF"/>
    <w:rsid w:val="006D51E5"/>
    <w:rsid w:val="006D6A50"/>
    <w:rsid w:val="006D7047"/>
    <w:rsid w:val="006D79E3"/>
    <w:rsid w:val="006D7E3D"/>
    <w:rsid w:val="006E17D9"/>
    <w:rsid w:val="006E1C22"/>
    <w:rsid w:val="006E1E1C"/>
    <w:rsid w:val="006E2A0B"/>
    <w:rsid w:val="006E3088"/>
    <w:rsid w:val="006E31A8"/>
    <w:rsid w:val="006E38F0"/>
    <w:rsid w:val="006E3916"/>
    <w:rsid w:val="006E4593"/>
    <w:rsid w:val="006E4B2B"/>
    <w:rsid w:val="006E542E"/>
    <w:rsid w:val="006E56EF"/>
    <w:rsid w:val="006E61A3"/>
    <w:rsid w:val="006E65C8"/>
    <w:rsid w:val="006E6600"/>
    <w:rsid w:val="006E6EB0"/>
    <w:rsid w:val="006E79DF"/>
    <w:rsid w:val="006E7D10"/>
    <w:rsid w:val="006E7F4C"/>
    <w:rsid w:val="006F03C1"/>
    <w:rsid w:val="006F054E"/>
    <w:rsid w:val="006F05DA"/>
    <w:rsid w:val="006F11A5"/>
    <w:rsid w:val="006F1F4F"/>
    <w:rsid w:val="006F2485"/>
    <w:rsid w:val="006F260B"/>
    <w:rsid w:val="006F2693"/>
    <w:rsid w:val="006F2A0C"/>
    <w:rsid w:val="006F2FC3"/>
    <w:rsid w:val="006F376D"/>
    <w:rsid w:val="006F3A4F"/>
    <w:rsid w:val="006F3CD9"/>
    <w:rsid w:val="006F543E"/>
    <w:rsid w:val="006F567C"/>
    <w:rsid w:val="006F60D7"/>
    <w:rsid w:val="006F6ACC"/>
    <w:rsid w:val="006F6D8F"/>
    <w:rsid w:val="006F7F26"/>
    <w:rsid w:val="007003A2"/>
    <w:rsid w:val="00700E15"/>
    <w:rsid w:val="00701444"/>
    <w:rsid w:val="0070194F"/>
    <w:rsid w:val="00701A0B"/>
    <w:rsid w:val="00702099"/>
    <w:rsid w:val="007024CE"/>
    <w:rsid w:val="00704328"/>
    <w:rsid w:val="0070443B"/>
    <w:rsid w:val="007045FD"/>
    <w:rsid w:val="00704CD5"/>
    <w:rsid w:val="00704D80"/>
    <w:rsid w:val="00704E01"/>
    <w:rsid w:val="00705780"/>
    <w:rsid w:val="0070582B"/>
    <w:rsid w:val="00706100"/>
    <w:rsid w:val="007064CF"/>
    <w:rsid w:val="00707328"/>
    <w:rsid w:val="00710A3B"/>
    <w:rsid w:val="0071193C"/>
    <w:rsid w:val="00712221"/>
    <w:rsid w:val="00712519"/>
    <w:rsid w:val="007128AE"/>
    <w:rsid w:val="007140D1"/>
    <w:rsid w:val="0071448D"/>
    <w:rsid w:val="00714DBB"/>
    <w:rsid w:val="0071514B"/>
    <w:rsid w:val="00716C67"/>
    <w:rsid w:val="00716C8D"/>
    <w:rsid w:val="007200E2"/>
    <w:rsid w:val="00720DF6"/>
    <w:rsid w:val="007210FB"/>
    <w:rsid w:val="00721668"/>
    <w:rsid w:val="007221D3"/>
    <w:rsid w:val="00722B11"/>
    <w:rsid w:val="00722DD5"/>
    <w:rsid w:val="0072303E"/>
    <w:rsid w:val="007231CE"/>
    <w:rsid w:val="007236DE"/>
    <w:rsid w:val="007236FC"/>
    <w:rsid w:val="00723833"/>
    <w:rsid w:val="00723F62"/>
    <w:rsid w:val="007260FE"/>
    <w:rsid w:val="0072698F"/>
    <w:rsid w:val="00727044"/>
    <w:rsid w:val="0072708B"/>
    <w:rsid w:val="0072766F"/>
    <w:rsid w:val="007277AD"/>
    <w:rsid w:val="00730620"/>
    <w:rsid w:val="007307FD"/>
    <w:rsid w:val="0073116C"/>
    <w:rsid w:val="007312EA"/>
    <w:rsid w:val="00731785"/>
    <w:rsid w:val="0073241E"/>
    <w:rsid w:val="00732F1B"/>
    <w:rsid w:val="00733039"/>
    <w:rsid w:val="007339AC"/>
    <w:rsid w:val="007339E9"/>
    <w:rsid w:val="00733D08"/>
    <w:rsid w:val="007352BA"/>
    <w:rsid w:val="007354FB"/>
    <w:rsid w:val="00735CCB"/>
    <w:rsid w:val="00735EA8"/>
    <w:rsid w:val="00736255"/>
    <w:rsid w:val="00736434"/>
    <w:rsid w:val="00736701"/>
    <w:rsid w:val="007376CB"/>
    <w:rsid w:val="007378B5"/>
    <w:rsid w:val="00737C64"/>
    <w:rsid w:val="00740608"/>
    <w:rsid w:val="00740B55"/>
    <w:rsid w:val="00741795"/>
    <w:rsid w:val="00741AEC"/>
    <w:rsid w:val="007420F0"/>
    <w:rsid w:val="00742993"/>
    <w:rsid w:val="00745193"/>
    <w:rsid w:val="0074525C"/>
    <w:rsid w:val="007452F2"/>
    <w:rsid w:val="007457FC"/>
    <w:rsid w:val="00745F1C"/>
    <w:rsid w:val="007461A5"/>
    <w:rsid w:val="007467CD"/>
    <w:rsid w:val="00746B9E"/>
    <w:rsid w:val="00747D5D"/>
    <w:rsid w:val="0075076C"/>
    <w:rsid w:val="00750A3F"/>
    <w:rsid w:val="00752772"/>
    <w:rsid w:val="007533BB"/>
    <w:rsid w:val="00753762"/>
    <w:rsid w:val="00753E4D"/>
    <w:rsid w:val="00753FDE"/>
    <w:rsid w:val="0075400E"/>
    <w:rsid w:val="00754377"/>
    <w:rsid w:val="00754816"/>
    <w:rsid w:val="007549BE"/>
    <w:rsid w:val="00754C82"/>
    <w:rsid w:val="00754E60"/>
    <w:rsid w:val="00756022"/>
    <w:rsid w:val="0075616F"/>
    <w:rsid w:val="00756182"/>
    <w:rsid w:val="0075636B"/>
    <w:rsid w:val="0075659E"/>
    <w:rsid w:val="0075689A"/>
    <w:rsid w:val="00756A3B"/>
    <w:rsid w:val="00756BC0"/>
    <w:rsid w:val="007575B7"/>
    <w:rsid w:val="00757A13"/>
    <w:rsid w:val="007601BA"/>
    <w:rsid w:val="007603A6"/>
    <w:rsid w:val="007603E9"/>
    <w:rsid w:val="0076046F"/>
    <w:rsid w:val="007608FC"/>
    <w:rsid w:val="00761900"/>
    <w:rsid w:val="00763CBB"/>
    <w:rsid w:val="00764F93"/>
    <w:rsid w:val="00765205"/>
    <w:rsid w:val="0076530B"/>
    <w:rsid w:val="0076593E"/>
    <w:rsid w:val="0076616E"/>
    <w:rsid w:val="007666A6"/>
    <w:rsid w:val="00766A96"/>
    <w:rsid w:val="00766F14"/>
    <w:rsid w:val="00766F86"/>
    <w:rsid w:val="00767137"/>
    <w:rsid w:val="007704DD"/>
    <w:rsid w:val="007718B2"/>
    <w:rsid w:val="00771F3F"/>
    <w:rsid w:val="007723B5"/>
    <w:rsid w:val="0077259D"/>
    <w:rsid w:val="00772C7B"/>
    <w:rsid w:val="00774F0E"/>
    <w:rsid w:val="007751F8"/>
    <w:rsid w:val="0077580C"/>
    <w:rsid w:val="00776370"/>
    <w:rsid w:val="00776EFE"/>
    <w:rsid w:val="00777959"/>
    <w:rsid w:val="00777AB8"/>
    <w:rsid w:val="00777E48"/>
    <w:rsid w:val="00780917"/>
    <w:rsid w:val="00780996"/>
    <w:rsid w:val="0078133D"/>
    <w:rsid w:val="00781761"/>
    <w:rsid w:val="00781AC9"/>
    <w:rsid w:val="00781B6C"/>
    <w:rsid w:val="00782E5F"/>
    <w:rsid w:val="007830A7"/>
    <w:rsid w:val="00783F3E"/>
    <w:rsid w:val="0078402E"/>
    <w:rsid w:val="0078440F"/>
    <w:rsid w:val="00784561"/>
    <w:rsid w:val="00784CBF"/>
    <w:rsid w:val="00785B2E"/>
    <w:rsid w:val="0078787B"/>
    <w:rsid w:val="00790878"/>
    <w:rsid w:val="00790CA0"/>
    <w:rsid w:val="00790CD7"/>
    <w:rsid w:val="00790CF3"/>
    <w:rsid w:val="007916EC"/>
    <w:rsid w:val="00791D46"/>
    <w:rsid w:val="00791E66"/>
    <w:rsid w:val="00794D04"/>
    <w:rsid w:val="00794D1D"/>
    <w:rsid w:val="0079509C"/>
    <w:rsid w:val="0079610E"/>
    <w:rsid w:val="0079695D"/>
    <w:rsid w:val="00797AFC"/>
    <w:rsid w:val="00797B95"/>
    <w:rsid w:val="00797F6C"/>
    <w:rsid w:val="007A08DB"/>
    <w:rsid w:val="007A1131"/>
    <w:rsid w:val="007A17C6"/>
    <w:rsid w:val="007A194E"/>
    <w:rsid w:val="007A19FA"/>
    <w:rsid w:val="007A3318"/>
    <w:rsid w:val="007A4350"/>
    <w:rsid w:val="007A441E"/>
    <w:rsid w:val="007A4822"/>
    <w:rsid w:val="007A4A7F"/>
    <w:rsid w:val="007A7D5E"/>
    <w:rsid w:val="007B0010"/>
    <w:rsid w:val="007B07CD"/>
    <w:rsid w:val="007B1537"/>
    <w:rsid w:val="007B18EE"/>
    <w:rsid w:val="007B20B7"/>
    <w:rsid w:val="007B219B"/>
    <w:rsid w:val="007B29AF"/>
    <w:rsid w:val="007B2C6F"/>
    <w:rsid w:val="007B2FEE"/>
    <w:rsid w:val="007B30AA"/>
    <w:rsid w:val="007B324B"/>
    <w:rsid w:val="007B3958"/>
    <w:rsid w:val="007B3C77"/>
    <w:rsid w:val="007B3E11"/>
    <w:rsid w:val="007B3EA1"/>
    <w:rsid w:val="007B46C1"/>
    <w:rsid w:val="007B4709"/>
    <w:rsid w:val="007B515C"/>
    <w:rsid w:val="007B5531"/>
    <w:rsid w:val="007B5AD1"/>
    <w:rsid w:val="007B6B6B"/>
    <w:rsid w:val="007B70D2"/>
    <w:rsid w:val="007B7243"/>
    <w:rsid w:val="007C0612"/>
    <w:rsid w:val="007C0BCD"/>
    <w:rsid w:val="007C12A5"/>
    <w:rsid w:val="007C212B"/>
    <w:rsid w:val="007C3416"/>
    <w:rsid w:val="007C3FB0"/>
    <w:rsid w:val="007C47B3"/>
    <w:rsid w:val="007C47EC"/>
    <w:rsid w:val="007C4BB3"/>
    <w:rsid w:val="007C4CD4"/>
    <w:rsid w:val="007C57B3"/>
    <w:rsid w:val="007C632F"/>
    <w:rsid w:val="007C7898"/>
    <w:rsid w:val="007D0A5A"/>
    <w:rsid w:val="007D100F"/>
    <w:rsid w:val="007D140C"/>
    <w:rsid w:val="007D212F"/>
    <w:rsid w:val="007D2D51"/>
    <w:rsid w:val="007D2DCF"/>
    <w:rsid w:val="007D2E8F"/>
    <w:rsid w:val="007D2F72"/>
    <w:rsid w:val="007D309E"/>
    <w:rsid w:val="007D36DA"/>
    <w:rsid w:val="007D382A"/>
    <w:rsid w:val="007D3C72"/>
    <w:rsid w:val="007D44DC"/>
    <w:rsid w:val="007D5C2C"/>
    <w:rsid w:val="007D6394"/>
    <w:rsid w:val="007D6D44"/>
    <w:rsid w:val="007D71FC"/>
    <w:rsid w:val="007E08B4"/>
    <w:rsid w:val="007E0DBF"/>
    <w:rsid w:val="007E1CDA"/>
    <w:rsid w:val="007E20A4"/>
    <w:rsid w:val="007E223B"/>
    <w:rsid w:val="007E27A1"/>
    <w:rsid w:val="007E2A49"/>
    <w:rsid w:val="007E3B39"/>
    <w:rsid w:val="007E3D6B"/>
    <w:rsid w:val="007E46AB"/>
    <w:rsid w:val="007E4A31"/>
    <w:rsid w:val="007E4B25"/>
    <w:rsid w:val="007E5269"/>
    <w:rsid w:val="007E52DC"/>
    <w:rsid w:val="007E5535"/>
    <w:rsid w:val="007E556D"/>
    <w:rsid w:val="007E5640"/>
    <w:rsid w:val="007E6445"/>
    <w:rsid w:val="007E69A6"/>
    <w:rsid w:val="007E6D77"/>
    <w:rsid w:val="007E72D9"/>
    <w:rsid w:val="007E7731"/>
    <w:rsid w:val="007E7CC5"/>
    <w:rsid w:val="007F0040"/>
    <w:rsid w:val="007F00D9"/>
    <w:rsid w:val="007F12CC"/>
    <w:rsid w:val="007F178A"/>
    <w:rsid w:val="007F1A71"/>
    <w:rsid w:val="007F1CAD"/>
    <w:rsid w:val="007F1ECF"/>
    <w:rsid w:val="007F21D2"/>
    <w:rsid w:val="007F2A7A"/>
    <w:rsid w:val="007F2B1D"/>
    <w:rsid w:val="007F2E79"/>
    <w:rsid w:val="007F3EAC"/>
    <w:rsid w:val="007F4119"/>
    <w:rsid w:val="007F43B9"/>
    <w:rsid w:val="007F449E"/>
    <w:rsid w:val="007F454E"/>
    <w:rsid w:val="007F504F"/>
    <w:rsid w:val="007F5246"/>
    <w:rsid w:val="007F60D2"/>
    <w:rsid w:val="007F61E9"/>
    <w:rsid w:val="007F6768"/>
    <w:rsid w:val="007F7B77"/>
    <w:rsid w:val="008001A9"/>
    <w:rsid w:val="008003EE"/>
    <w:rsid w:val="00800697"/>
    <w:rsid w:val="00801AAE"/>
    <w:rsid w:val="00801BA9"/>
    <w:rsid w:val="00801D89"/>
    <w:rsid w:val="008021CF"/>
    <w:rsid w:val="008024BD"/>
    <w:rsid w:val="00802B31"/>
    <w:rsid w:val="00803227"/>
    <w:rsid w:val="00803557"/>
    <w:rsid w:val="00803854"/>
    <w:rsid w:val="008045F5"/>
    <w:rsid w:val="00804821"/>
    <w:rsid w:val="008055FB"/>
    <w:rsid w:val="00806E4D"/>
    <w:rsid w:val="008075F6"/>
    <w:rsid w:val="00807D97"/>
    <w:rsid w:val="008105CB"/>
    <w:rsid w:val="0081060B"/>
    <w:rsid w:val="00810687"/>
    <w:rsid w:val="008106B1"/>
    <w:rsid w:val="0081079E"/>
    <w:rsid w:val="00810DC7"/>
    <w:rsid w:val="008110CE"/>
    <w:rsid w:val="00811883"/>
    <w:rsid w:val="00812018"/>
    <w:rsid w:val="008123F2"/>
    <w:rsid w:val="00812D8C"/>
    <w:rsid w:val="00812ED4"/>
    <w:rsid w:val="008141A3"/>
    <w:rsid w:val="008145F5"/>
    <w:rsid w:val="00814B13"/>
    <w:rsid w:val="00814D25"/>
    <w:rsid w:val="00814D5D"/>
    <w:rsid w:val="00816999"/>
    <w:rsid w:val="00820729"/>
    <w:rsid w:val="0082148F"/>
    <w:rsid w:val="00821C0E"/>
    <w:rsid w:val="00821D4B"/>
    <w:rsid w:val="00822B49"/>
    <w:rsid w:val="00823842"/>
    <w:rsid w:val="008258FD"/>
    <w:rsid w:val="0082593C"/>
    <w:rsid w:val="00826295"/>
    <w:rsid w:val="00826D83"/>
    <w:rsid w:val="00827822"/>
    <w:rsid w:val="00827964"/>
    <w:rsid w:val="00827D6D"/>
    <w:rsid w:val="00830F13"/>
    <w:rsid w:val="00832D19"/>
    <w:rsid w:val="00832D9E"/>
    <w:rsid w:val="008339E3"/>
    <w:rsid w:val="00834513"/>
    <w:rsid w:val="00834990"/>
    <w:rsid w:val="00835277"/>
    <w:rsid w:val="00835713"/>
    <w:rsid w:val="00836B5B"/>
    <w:rsid w:val="00836E4E"/>
    <w:rsid w:val="00837AEC"/>
    <w:rsid w:val="00840949"/>
    <w:rsid w:val="008412D7"/>
    <w:rsid w:val="00841771"/>
    <w:rsid w:val="00841A75"/>
    <w:rsid w:val="00841CE2"/>
    <w:rsid w:val="00842732"/>
    <w:rsid w:val="00842C36"/>
    <w:rsid w:val="00842FCC"/>
    <w:rsid w:val="00843B8B"/>
    <w:rsid w:val="008449BA"/>
    <w:rsid w:val="00845303"/>
    <w:rsid w:val="00845515"/>
    <w:rsid w:val="00845ED3"/>
    <w:rsid w:val="0084649E"/>
    <w:rsid w:val="00846703"/>
    <w:rsid w:val="008479DF"/>
    <w:rsid w:val="00847BF5"/>
    <w:rsid w:val="008519A8"/>
    <w:rsid w:val="00851A03"/>
    <w:rsid w:val="00851AA3"/>
    <w:rsid w:val="00851CCE"/>
    <w:rsid w:val="00851FA5"/>
    <w:rsid w:val="008525C7"/>
    <w:rsid w:val="00852905"/>
    <w:rsid w:val="00853E5B"/>
    <w:rsid w:val="00854051"/>
    <w:rsid w:val="0085474C"/>
    <w:rsid w:val="00854F5F"/>
    <w:rsid w:val="00854F70"/>
    <w:rsid w:val="008550B6"/>
    <w:rsid w:val="00855478"/>
    <w:rsid w:val="00855A7F"/>
    <w:rsid w:val="00855E3D"/>
    <w:rsid w:val="008560F9"/>
    <w:rsid w:val="00856693"/>
    <w:rsid w:val="00856945"/>
    <w:rsid w:val="00856CF3"/>
    <w:rsid w:val="00857C3B"/>
    <w:rsid w:val="00860395"/>
    <w:rsid w:val="00860397"/>
    <w:rsid w:val="008603CB"/>
    <w:rsid w:val="008608FE"/>
    <w:rsid w:val="00860B82"/>
    <w:rsid w:val="00861722"/>
    <w:rsid w:val="00861B23"/>
    <w:rsid w:val="00862802"/>
    <w:rsid w:val="00862C8F"/>
    <w:rsid w:val="00863231"/>
    <w:rsid w:val="0086365E"/>
    <w:rsid w:val="00864418"/>
    <w:rsid w:val="00864C63"/>
    <w:rsid w:val="00864C9A"/>
    <w:rsid w:val="00865906"/>
    <w:rsid w:val="00865AAA"/>
    <w:rsid w:val="00865CBC"/>
    <w:rsid w:val="008665E5"/>
    <w:rsid w:val="008679A1"/>
    <w:rsid w:val="00870344"/>
    <w:rsid w:val="008703A8"/>
    <w:rsid w:val="0087063B"/>
    <w:rsid w:val="00870CED"/>
    <w:rsid w:val="0087146B"/>
    <w:rsid w:val="0087161C"/>
    <w:rsid w:val="008723DC"/>
    <w:rsid w:val="00872D90"/>
    <w:rsid w:val="008731BE"/>
    <w:rsid w:val="008737F7"/>
    <w:rsid w:val="008739DF"/>
    <w:rsid w:val="00874700"/>
    <w:rsid w:val="0087518B"/>
    <w:rsid w:val="00875E27"/>
    <w:rsid w:val="00875F20"/>
    <w:rsid w:val="00876A79"/>
    <w:rsid w:val="00877365"/>
    <w:rsid w:val="008774DC"/>
    <w:rsid w:val="00877514"/>
    <w:rsid w:val="00877750"/>
    <w:rsid w:val="00880833"/>
    <w:rsid w:val="0088168A"/>
    <w:rsid w:val="00882B15"/>
    <w:rsid w:val="00883004"/>
    <w:rsid w:val="00883019"/>
    <w:rsid w:val="0088315A"/>
    <w:rsid w:val="00883CA9"/>
    <w:rsid w:val="00883E04"/>
    <w:rsid w:val="00884063"/>
    <w:rsid w:val="00884CD4"/>
    <w:rsid w:val="008851FA"/>
    <w:rsid w:val="00885284"/>
    <w:rsid w:val="008854CA"/>
    <w:rsid w:val="00885894"/>
    <w:rsid w:val="00885937"/>
    <w:rsid w:val="00885CB6"/>
    <w:rsid w:val="00885E06"/>
    <w:rsid w:val="00885EE0"/>
    <w:rsid w:val="00885F36"/>
    <w:rsid w:val="00885FBE"/>
    <w:rsid w:val="008862D9"/>
    <w:rsid w:val="00886879"/>
    <w:rsid w:val="008874CC"/>
    <w:rsid w:val="00890775"/>
    <w:rsid w:val="00890914"/>
    <w:rsid w:val="00890B0D"/>
    <w:rsid w:val="008914F8"/>
    <w:rsid w:val="00892E86"/>
    <w:rsid w:val="0089506E"/>
    <w:rsid w:val="00895B3F"/>
    <w:rsid w:val="008961FE"/>
    <w:rsid w:val="00896365"/>
    <w:rsid w:val="00896609"/>
    <w:rsid w:val="00896785"/>
    <w:rsid w:val="00896CAD"/>
    <w:rsid w:val="00897676"/>
    <w:rsid w:val="008A0B86"/>
    <w:rsid w:val="008A0FE6"/>
    <w:rsid w:val="008A15E8"/>
    <w:rsid w:val="008A19C1"/>
    <w:rsid w:val="008A1BB3"/>
    <w:rsid w:val="008A1D0A"/>
    <w:rsid w:val="008A2B9C"/>
    <w:rsid w:val="008A2EB8"/>
    <w:rsid w:val="008A3318"/>
    <w:rsid w:val="008A591F"/>
    <w:rsid w:val="008A5D99"/>
    <w:rsid w:val="008A608D"/>
    <w:rsid w:val="008A6260"/>
    <w:rsid w:val="008A63CB"/>
    <w:rsid w:val="008A6B7A"/>
    <w:rsid w:val="008A6BCF"/>
    <w:rsid w:val="008A7300"/>
    <w:rsid w:val="008A7B4F"/>
    <w:rsid w:val="008B214F"/>
    <w:rsid w:val="008B29EF"/>
    <w:rsid w:val="008B3096"/>
    <w:rsid w:val="008B37A4"/>
    <w:rsid w:val="008B3CCD"/>
    <w:rsid w:val="008B4B8E"/>
    <w:rsid w:val="008B50C5"/>
    <w:rsid w:val="008B6462"/>
    <w:rsid w:val="008B69EC"/>
    <w:rsid w:val="008B71CC"/>
    <w:rsid w:val="008B7F70"/>
    <w:rsid w:val="008C032A"/>
    <w:rsid w:val="008C199C"/>
    <w:rsid w:val="008C1A80"/>
    <w:rsid w:val="008C1CF0"/>
    <w:rsid w:val="008C1E74"/>
    <w:rsid w:val="008C2F16"/>
    <w:rsid w:val="008C38B1"/>
    <w:rsid w:val="008C3D97"/>
    <w:rsid w:val="008C3E45"/>
    <w:rsid w:val="008C410A"/>
    <w:rsid w:val="008C438E"/>
    <w:rsid w:val="008C45B6"/>
    <w:rsid w:val="008C4660"/>
    <w:rsid w:val="008C4A0D"/>
    <w:rsid w:val="008C5046"/>
    <w:rsid w:val="008C505F"/>
    <w:rsid w:val="008C5591"/>
    <w:rsid w:val="008C7024"/>
    <w:rsid w:val="008C76FC"/>
    <w:rsid w:val="008D072B"/>
    <w:rsid w:val="008D1078"/>
    <w:rsid w:val="008D1772"/>
    <w:rsid w:val="008D247A"/>
    <w:rsid w:val="008D2C3F"/>
    <w:rsid w:val="008D341A"/>
    <w:rsid w:val="008D3B90"/>
    <w:rsid w:val="008D4290"/>
    <w:rsid w:val="008D4624"/>
    <w:rsid w:val="008D49E9"/>
    <w:rsid w:val="008D4C3B"/>
    <w:rsid w:val="008D4D1C"/>
    <w:rsid w:val="008D5D0A"/>
    <w:rsid w:val="008D5E01"/>
    <w:rsid w:val="008D64FD"/>
    <w:rsid w:val="008D663D"/>
    <w:rsid w:val="008D6B82"/>
    <w:rsid w:val="008D6DD3"/>
    <w:rsid w:val="008D785D"/>
    <w:rsid w:val="008E1E6F"/>
    <w:rsid w:val="008E21AF"/>
    <w:rsid w:val="008E2249"/>
    <w:rsid w:val="008E2FAD"/>
    <w:rsid w:val="008E34EB"/>
    <w:rsid w:val="008E34EC"/>
    <w:rsid w:val="008E38AE"/>
    <w:rsid w:val="008E4547"/>
    <w:rsid w:val="008E645E"/>
    <w:rsid w:val="008E6656"/>
    <w:rsid w:val="008E6D09"/>
    <w:rsid w:val="008E79AA"/>
    <w:rsid w:val="008E7FFE"/>
    <w:rsid w:val="008F085B"/>
    <w:rsid w:val="008F0976"/>
    <w:rsid w:val="008F1310"/>
    <w:rsid w:val="008F1A4D"/>
    <w:rsid w:val="008F277B"/>
    <w:rsid w:val="008F2B10"/>
    <w:rsid w:val="008F2B91"/>
    <w:rsid w:val="008F2C8D"/>
    <w:rsid w:val="008F2ECD"/>
    <w:rsid w:val="008F3DEE"/>
    <w:rsid w:val="008F43C2"/>
    <w:rsid w:val="008F4593"/>
    <w:rsid w:val="008F4895"/>
    <w:rsid w:val="008F5D6D"/>
    <w:rsid w:val="008F5FF4"/>
    <w:rsid w:val="008F630D"/>
    <w:rsid w:val="008F666D"/>
    <w:rsid w:val="008F764B"/>
    <w:rsid w:val="008F79A3"/>
    <w:rsid w:val="008F7AB4"/>
    <w:rsid w:val="009008FC"/>
    <w:rsid w:val="00901035"/>
    <w:rsid w:val="0090170A"/>
    <w:rsid w:val="0090175D"/>
    <w:rsid w:val="009020FC"/>
    <w:rsid w:val="009023CA"/>
    <w:rsid w:val="009029F9"/>
    <w:rsid w:val="00903744"/>
    <w:rsid w:val="00903841"/>
    <w:rsid w:val="00904993"/>
    <w:rsid w:val="00904A38"/>
    <w:rsid w:val="00904A69"/>
    <w:rsid w:val="00904F6D"/>
    <w:rsid w:val="00905561"/>
    <w:rsid w:val="0090559E"/>
    <w:rsid w:val="00905713"/>
    <w:rsid w:val="00905F43"/>
    <w:rsid w:val="00906D15"/>
    <w:rsid w:val="00907B45"/>
    <w:rsid w:val="00907E2D"/>
    <w:rsid w:val="009100C7"/>
    <w:rsid w:val="009100F0"/>
    <w:rsid w:val="0091014D"/>
    <w:rsid w:val="009101EE"/>
    <w:rsid w:val="0091065C"/>
    <w:rsid w:val="0091084D"/>
    <w:rsid w:val="0091261A"/>
    <w:rsid w:val="00913144"/>
    <w:rsid w:val="009135EA"/>
    <w:rsid w:val="0091364C"/>
    <w:rsid w:val="00913797"/>
    <w:rsid w:val="00914F7B"/>
    <w:rsid w:val="009150C2"/>
    <w:rsid w:val="009159B3"/>
    <w:rsid w:val="00915BF0"/>
    <w:rsid w:val="00915C65"/>
    <w:rsid w:val="00915DB3"/>
    <w:rsid w:val="009161A1"/>
    <w:rsid w:val="009163DA"/>
    <w:rsid w:val="00917D25"/>
    <w:rsid w:val="00917FE4"/>
    <w:rsid w:val="00920B01"/>
    <w:rsid w:val="00920F95"/>
    <w:rsid w:val="0092114C"/>
    <w:rsid w:val="00921D08"/>
    <w:rsid w:val="00922483"/>
    <w:rsid w:val="009228B3"/>
    <w:rsid w:val="00922A76"/>
    <w:rsid w:val="00922FB8"/>
    <w:rsid w:val="0092321F"/>
    <w:rsid w:val="0092362A"/>
    <w:rsid w:val="00924066"/>
    <w:rsid w:val="00924B28"/>
    <w:rsid w:val="00924E9B"/>
    <w:rsid w:val="00924F07"/>
    <w:rsid w:val="0092589F"/>
    <w:rsid w:val="0092611C"/>
    <w:rsid w:val="00926A85"/>
    <w:rsid w:val="009272C8"/>
    <w:rsid w:val="0093100E"/>
    <w:rsid w:val="009321E4"/>
    <w:rsid w:val="00932225"/>
    <w:rsid w:val="0093267D"/>
    <w:rsid w:val="00933EB9"/>
    <w:rsid w:val="00934827"/>
    <w:rsid w:val="00934880"/>
    <w:rsid w:val="00935C56"/>
    <w:rsid w:val="009368CA"/>
    <w:rsid w:val="0093754B"/>
    <w:rsid w:val="009375FB"/>
    <w:rsid w:val="00937A0A"/>
    <w:rsid w:val="00937AAB"/>
    <w:rsid w:val="00937D9F"/>
    <w:rsid w:val="00941B88"/>
    <w:rsid w:val="00941DD6"/>
    <w:rsid w:val="0094201D"/>
    <w:rsid w:val="00942084"/>
    <w:rsid w:val="009428E3"/>
    <w:rsid w:val="00942D4F"/>
    <w:rsid w:val="00942E58"/>
    <w:rsid w:val="00942EF4"/>
    <w:rsid w:val="00943040"/>
    <w:rsid w:val="00943437"/>
    <w:rsid w:val="0094344B"/>
    <w:rsid w:val="00944128"/>
    <w:rsid w:val="0094476D"/>
    <w:rsid w:val="00944FED"/>
    <w:rsid w:val="00945166"/>
    <w:rsid w:val="00947008"/>
    <w:rsid w:val="00947D34"/>
    <w:rsid w:val="00950443"/>
    <w:rsid w:val="0095119D"/>
    <w:rsid w:val="00951826"/>
    <w:rsid w:val="00951C0F"/>
    <w:rsid w:val="0095202D"/>
    <w:rsid w:val="0095329B"/>
    <w:rsid w:val="009534CF"/>
    <w:rsid w:val="00954994"/>
    <w:rsid w:val="00954FDC"/>
    <w:rsid w:val="00955EC8"/>
    <w:rsid w:val="0095634D"/>
    <w:rsid w:val="0095659D"/>
    <w:rsid w:val="0095687C"/>
    <w:rsid w:val="009569AB"/>
    <w:rsid w:val="00956CB8"/>
    <w:rsid w:val="009570C2"/>
    <w:rsid w:val="009573EC"/>
    <w:rsid w:val="00957710"/>
    <w:rsid w:val="009606B3"/>
    <w:rsid w:val="00961E49"/>
    <w:rsid w:val="009622FE"/>
    <w:rsid w:val="009623F3"/>
    <w:rsid w:val="009624BB"/>
    <w:rsid w:val="00962B58"/>
    <w:rsid w:val="00963A3F"/>
    <w:rsid w:val="00963CA2"/>
    <w:rsid w:val="00964142"/>
    <w:rsid w:val="009641B4"/>
    <w:rsid w:val="009643A4"/>
    <w:rsid w:val="009646D4"/>
    <w:rsid w:val="00964B04"/>
    <w:rsid w:val="00965782"/>
    <w:rsid w:val="00965F1C"/>
    <w:rsid w:val="00966A48"/>
    <w:rsid w:val="0096723E"/>
    <w:rsid w:val="00967D51"/>
    <w:rsid w:val="0097064B"/>
    <w:rsid w:val="009707B5"/>
    <w:rsid w:val="00971A0B"/>
    <w:rsid w:val="009723F3"/>
    <w:rsid w:val="00972491"/>
    <w:rsid w:val="0097291D"/>
    <w:rsid w:val="00972EB0"/>
    <w:rsid w:val="009737B0"/>
    <w:rsid w:val="00974A3B"/>
    <w:rsid w:val="00974C37"/>
    <w:rsid w:val="0097588C"/>
    <w:rsid w:val="00975A3A"/>
    <w:rsid w:val="00975AC1"/>
    <w:rsid w:val="009760D6"/>
    <w:rsid w:val="00977924"/>
    <w:rsid w:val="00977936"/>
    <w:rsid w:val="00980043"/>
    <w:rsid w:val="00980A0D"/>
    <w:rsid w:val="00980C23"/>
    <w:rsid w:val="00982298"/>
    <w:rsid w:val="00982954"/>
    <w:rsid w:val="00982D2F"/>
    <w:rsid w:val="00982E56"/>
    <w:rsid w:val="00983895"/>
    <w:rsid w:val="009843D4"/>
    <w:rsid w:val="00984676"/>
    <w:rsid w:val="00984F7D"/>
    <w:rsid w:val="0098505D"/>
    <w:rsid w:val="00985596"/>
    <w:rsid w:val="0098591C"/>
    <w:rsid w:val="00985AAE"/>
    <w:rsid w:val="0098682E"/>
    <w:rsid w:val="009909AF"/>
    <w:rsid w:val="009913C8"/>
    <w:rsid w:val="0099146F"/>
    <w:rsid w:val="009914B1"/>
    <w:rsid w:val="0099179D"/>
    <w:rsid w:val="0099191B"/>
    <w:rsid w:val="009921FA"/>
    <w:rsid w:val="00992679"/>
    <w:rsid w:val="0099285D"/>
    <w:rsid w:val="00993154"/>
    <w:rsid w:val="00993BC8"/>
    <w:rsid w:val="00993DB5"/>
    <w:rsid w:val="00994433"/>
    <w:rsid w:val="0099444C"/>
    <w:rsid w:val="009947D5"/>
    <w:rsid w:val="00994F11"/>
    <w:rsid w:val="0099525F"/>
    <w:rsid w:val="009978B4"/>
    <w:rsid w:val="009979E1"/>
    <w:rsid w:val="009A0256"/>
    <w:rsid w:val="009A0427"/>
    <w:rsid w:val="009A079C"/>
    <w:rsid w:val="009A20E7"/>
    <w:rsid w:val="009A21F9"/>
    <w:rsid w:val="009A2C72"/>
    <w:rsid w:val="009A3771"/>
    <w:rsid w:val="009A386C"/>
    <w:rsid w:val="009A3CBD"/>
    <w:rsid w:val="009A3E00"/>
    <w:rsid w:val="009A3FE6"/>
    <w:rsid w:val="009A45B5"/>
    <w:rsid w:val="009A54D1"/>
    <w:rsid w:val="009A6335"/>
    <w:rsid w:val="009A69E1"/>
    <w:rsid w:val="009A6CB3"/>
    <w:rsid w:val="009A71CA"/>
    <w:rsid w:val="009A73ED"/>
    <w:rsid w:val="009B0E13"/>
    <w:rsid w:val="009B17B4"/>
    <w:rsid w:val="009B1B2A"/>
    <w:rsid w:val="009B1B9E"/>
    <w:rsid w:val="009B1FB8"/>
    <w:rsid w:val="009B4E00"/>
    <w:rsid w:val="009B4FE0"/>
    <w:rsid w:val="009B540E"/>
    <w:rsid w:val="009B5600"/>
    <w:rsid w:val="009B6FB6"/>
    <w:rsid w:val="009B7124"/>
    <w:rsid w:val="009B7339"/>
    <w:rsid w:val="009B744C"/>
    <w:rsid w:val="009B7DDF"/>
    <w:rsid w:val="009C1A22"/>
    <w:rsid w:val="009C36AA"/>
    <w:rsid w:val="009C3B1E"/>
    <w:rsid w:val="009C45C1"/>
    <w:rsid w:val="009C467B"/>
    <w:rsid w:val="009C480C"/>
    <w:rsid w:val="009C5283"/>
    <w:rsid w:val="009C54A9"/>
    <w:rsid w:val="009C61EF"/>
    <w:rsid w:val="009C624F"/>
    <w:rsid w:val="009C6308"/>
    <w:rsid w:val="009C672B"/>
    <w:rsid w:val="009C77AB"/>
    <w:rsid w:val="009D0063"/>
    <w:rsid w:val="009D107A"/>
    <w:rsid w:val="009D1AC2"/>
    <w:rsid w:val="009D2321"/>
    <w:rsid w:val="009D24C2"/>
    <w:rsid w:val="009D2954"/>
    <w:rsid w:val="009D3A2B"/>
    <w:rsid w:val="009D4311"/>
    <w:rsid w:val="009D4796"/>
    <w:rsid w:val="009D4ADD"/>
    <w:rsid w:val="009D573A"/>
    <w:rsid w:val="009D585C"/>
    <w:rsid w:val="009D5FC8"/>
    <w:rsid w:val="009D6C81"/>
    <w:rsid w:val="009D738C"/>
    <w:rsid w:val="009E022B"/>
    <w:rsid w:val="009E0F90"/>
    <w:rsid w:val="009E12BC"/>
    <w:rsid w:val="009E2BDC"/>
    <w:rsid w:val="009E344C"/>
    <w:rsid w:val="009E3DC5"/>
    <w:rsid w:val="009E3E79"/>
    <w:rsid w:val="009E446A"/>
    <w:rsid w:val="009E59E8"/>
    <w:rsid w:val="009E5ED2"/>
    <w:rsid w:val="009E6472"/>
    <w:rsid w:val="009E6EE2"/>
    <w:rsid w:val="009E752D"/>
    <w:rsid w:val="009E7E5F"/>
    <w:rsid w:val="009F05CA"/>
    <w:rsid w:val="009F1247"/>
    <w:rsid w:val="009F170E"/>
    <w:rsid w:val="009F1B4C"/>
    <w:rsid w:val="009F204D"/>
    <w:rsid w:val="009F2D25"/>
    <w:rsid w:val="009F2D4C"/>
    <w:rsid w:val="009F2F52"/>
    <w:rsid w:val="009F4A0C"/>
    <w:rsid w:val="009F51CF"/>
    <w:rsid w:val="009F520F"/>
    <w:rsid w:val="009F54B4"/>
    <w:rsid w:val="009F5832"/>
    <w:rsid w:val="009F6074"/>
    <w:rsid w:val="009F6618"/>
    <w:rsid w:val="009F670C"/>
    <w:rsid w:val="009F685D"/>
    <w:rsid w:val="009F702B"/>
    <w:rsid w:val="009F7152"/>
    <w:rsid w:val="009F73B2"/>
    <w:rsid w:val="009F760E"/>
    <w:rsid w:val="00A00C53"/>
    <w:rsid w:val="00A00EBF"/>
    <w:rsid w:val="00A01301"/>
    <w:rsid w:val="00A018BB"/>
    <w:rsid w:val="00A02EEB"/>
    <w:rsid w:val="00A031C4"/>
    <w:rsid w:val="00A03677"/>
    <w:rsid w:val="00A03E20"/>
    <w:rsid w:val="00A03E95"/>
    <w:rsid w:val="00A03F8D"/>
    <w:rsid w:val="00A0479A"/>
    <w:rsid w:val="00A04B5E"/>
    <w:rsid w:val="00A05454"/>
    <w:rsid w:val="00A05716"/>
    <w:rsid w:val="00A05980"/>
    <w:rsid w:val="00A06215"/>
    <w:rsid w:val="00A10756"/>
    <w:rsid w:val="00A12209"/>
    <w:rsid w:val="00A131C8"/>
    <w:rsid w:val="00A137BF"/>
    <w:rsid w:val="00A1390B"/>
    <w:rsid w:val="00A13AF7"/>
    <w:rsid w:val="00A14D80"/>
    <w:rsid w:val="00A15403"/>
    <w:rsid w:val="00A16554"/>
    <w:rsid w:val="00A178B1"/>
    <w:rsid w:val="00A17A52"/>
    <w:rsid w:val="00A20394"/>
    <w:rsid w:val="00A209DA"/>
    <w:rsid w:val="00A20E59"/>
    <w:rsid w:val="00A21DC4"/>
    <w:rsid w:val="00A21F4C"/>
    <w:rsid w:val="00A22C87"/>
    <w:rsid w:val="00A24ED7"/>
    <w:rsid w:val="00A25879"/>
    <w:rsid w:val="00A26963"/>
    <w:rsid w:val="00A26ACE"/>
    <w:rsid w:val="00A26C6A"/>
    <w:rsid w:val="00A2725A"/>
    <w:rsid w:val="00A2760E"/>
    <w:rsid w:val="00A27CD5"/>
    <w:rsid w:val="00A3082E"/>
    <w:rsid w:val="00A30D91"/>
    <w:rsid w:val="00A3195A"/>
    <w:rsid w:val="00A32472"/>
    <w:rsid w:val="00A33038"/>
    <w:rsid w:val="00A331E4"/>
    <w:rsid w:val="00A3326A"/>
    <w:rsid w:val="00A332D4"/>
    <w:rsid w:val="00A3348A"/>
    <w:rsid w:val="00A33DF8"/>
    <w:rsid w:val="00A33E78"/>
    <w:rsid w:val="00A34B29"/>
    <w:rsid w:val="00A34D1C"/>
    <w:rsid w:val="00A34D8E"/>
    <w:rsid w:val="00A3608E"/>
    <w:rsid w:val="00A367C1"/>
    <w:rsid w:val="00A36D74"/>
    <w:rsid w:val="00A36F73"/>
    <w:rsid w:val="00A372B0"/>
    <w:rsid w:val="00A3739E"/>
    <w:rsid w:val="00A408E4"/>
    <w:rsid w:val="00A41438"/>
    <w:rsid w:val="00A41E71"/>
    <w:rsid w:val="00A42D11"/>
    <w:rsid w:val="00A42F52"/>
    <w:rsid w:val="00A43638"/>
    <w:rsid w:val="00A45B91"/>
    <w:rsid w:val="00A46167"/>
    <w:rsid w:val="00A468FC"/>
    <w:rsid w:val="00A4699F"/>
    <w:rsid w:val="00A469F8"/>
    <w:rsid w:val="00A47F40"/>
    <w:rsid w:val="00A50F85"/>
    <w:rsid w:val="00A51872"/>
    <w:rsid w:val="00A526FA"/>
    <w:rsid w:val="00A527BF"/>
    <w:rsid w:val="00A52F5B"/>
    <w:rsid w:val="00A5382F"/>
    <w:rsid w:val="00A53D58"/>
    <w:rsid w:val="00A550ED"/>
    <w:rsid w:val="00A557CB"/>
    <w:rsid w:val="00A56112"/>
    <w:rsid w:val="00A56402"/>
    <w:rsid w:val="00A566A5"/>
    <w:rsid w:val="00A56C8D"/>
    <w:rsid w:val="00A57BAE"/>
    <w:rsid w:val="00A61ADF"/>
    <w:rsid w:val="00A61E08"/>
    <w:rsid w:val="00A61E30"/>
    <w:rsid w:val="00A62C2D"/>
    <w:rsid w:val="00A6308C"/>
    <w:rsid w:val="00A632B7"/>
    <w:rsid w:val="00A63741"/>
    <w:rsid w:val="00A63974"/>
    <w:rsid w:val="00A63CCD"/>
    <w:rsid w:val="00A649BB"/>
    <w:rsid w:val="00A652D1"/>
    <w:rsid w:val="00A65A61"/>
    <w:rsid w:val="00A66AFE"/>
    <w:rsid w:val="00A6705F"/>
    <w:rsid w:val="00A67B16"/>
    <w:rsid w:val="00A7080E"/>
    <w:rsid w:val="00A70D46"/>
    <w:rsid w:val="00A70E3D"/>
    <w:rsid w:val="00A718C7"/>
    <w:rsid w:val="00A72307"/>
    <w:rsid w:val="00A725EB"/>
    <w:rsid w:val="00A731D5"/>
    <w:rsid w:val="00A7364D"/>
    <w:rsid w:val="00A7443E"/>
    <w:rsid w:val="00A74501"/>
    <w:rsid w:val="00A752DF"/>
    <w:rsid w:val="00A757E8"/>
    <w:rsid w:val="00A76FA0"/>
    <w:rsid w:val="00A7736B"/>
    <w:rsid w:val="00A773FE"/>
    <w:rsid w:val="00A77767"/>
    <w:rsid w:val="00A8011A"/>
    <w:rsid w:val="00A80A0E"/>
    <w:rsid w:val="00A80B72"/>
    <w:rsid w:val="00A8235F"/>
    <w:rsid w:val="00A83152"/>
    <w:rsid w:val="00A838C1"/>
    <w:rsid w:val="00A84DB7"/>
    <w:rsid w:val="00A85052"/>
    <w:rsid w:val="00A85F4D"/>
    <w:rsid w:val="00A86187"/>
    <w:rsid w:val="00A86361"/>
    <w:rsid w:val="00A86419"/>
    <w:rsid w:val="00A86447"/>
    <w:rsid w:val="00A8678E"/>
    <w:rsid w:val="00A875B8"/>
    <w:rsid w:val="00A87832"/>
    <w:rsid w:val="00A87C54"/>
    <w:rsid w:val="00A90840"/>
    <w:rsid w:val="00A90E7B"/>
    <w:rsid w:val="00A9154E"/>
    <w:rsid w:val="00A91969"/>
    <w:rsid w:val="00A91CB8"/>
    <w:rsid w:val="00A92185"/>
    <w:rsid w:val="00A9223C"/>
    <w:rsid w:val="00A931A2"/>
    <w:rsid w:val="00A93D0A"/>
    <w:rsid w:val="00A93E61"/>
    <w:rsid w:val="00A9419C"/>
    <w:rsid w:val="00A947BA"/>
    <w:rsid w:val="00A949C4"/>
    <w:rsid w:val="00A94BFF"/>
    <w:rsid w:val="00A9591F"/>
    <w:rsid w:val="00A95A25"/>
    <w:rsid w:val="00A95D9F"/>
    <w:rsid w:val="00A96188"/>
    <w:rsid w:val="00A9675A"/>
    <w:rsid w:val="00A9698F"/>
    <w:rsid w:val="00A975D4"/>
    <w:rsid w:val="00A9762B"/>
    <w:rsid w:val="00A97A4F"/>
    <w:rsid w:val="00A97BAF"/>
    <w:rsid w:val="00AA04A6"/>
    <w:rsid w:val="00AA0DD1"/>
    <w:rsid w:val="00AA0F24"/>
    <w:rsid w:val="00AA1B16"/>
    <w:rsid w:val="00AA265C"/>
    <w:rsid w:val="00AA2C97"/>
    <w:rsid w:val="00AA31EC"/>
    <w:rsid w:val="00AA3301"/>
    <w:rsid w:val="00AA3A81"/>
    <w:rsid w:val="00AA404C"/>
    <w:rsid w:val="00AA429C"/>
    <w:rsid w:val="00AA4356"/>
    <w:rsid w:val="00AA515D"/>
    <w:rsid w:val="00AA5433"/>
    <w:rsid w:val="00AA57E7"/>
    <w:rsid w:val="00AA71F5"/>
    <w:rsid w:val="00AA78BC"/>
    <w:rsid w:val="00AB04A4"/>
    <w:rsid w:val="00AB0783"/>
    <w:rsid w:val="00AB0A98"/>
    <w:rsid w:val="00AB10FD"/>
    <w:rsid w:val="00AB167C"/>
    <w:rsid w:val="00AB25E0"/>
    <w:rsid w:val="00AB32BA"/>
    <w:rsid w:val="00AB381B"/>
    <w:rsid w:val="00AB4183"/>
    <w:rsid w:val="00AB4391"/>
    <w:rsid w:val="00AB4C3A"/>
    <w:rsid w:val="00AB5233"/>
    <w:rsid w:val="00AB526D"/>
    <w:rsid w:val="00AB53D3"/>
    <w:rsid w:val="00AB5440"/>
    <w:rsid w:val="00AB5C5C"/>
    <w:rsid w:val="00AB5D0A"/>
    <w:rsid w:val="00AB5F5E"/>
    <w:rsid w:val="00AB6530"/>
    <w:rsid w:val="00AB69E9"/>
    <w:rsid w:val="00AB6D5F"/>
    <w:rsid w:val="00AB70F0"/>
    <w:rsid w:val="00AB73E8"/>
    <w:rsid w:val="00AB76BD"/>
    <w:rsid w:val="00AC0006"/>
    <w:rsid w:val="00AC0ABF"/>
    <w:rsid w:val="00AC0B1A"/>
    <w:rsid w:val="00AC16A5"/>
    <w:rsid w:val="00AC192F"/>
    <w:rsid w:val="00AC208C"/>
    <w:rsid w:val="00AC34F7"/>
    <w:rsid w:val="00AC39C4"/>
    <w:rsid w:val="00AC4603"/>
    <w:rsid w:val="00AC633A"/>
    <w:rsid w:val="00AC6A73"/>
    <w:rsid w:val="00AC769F"/>
    <w:rsid w:val="00AD06B6"/>
    <w:rsid w:val="00AD1E1C"/>
    <w:rsid w:val="00AD2DB3"/>
    <w:rsid w:val="00AD396E"/>
    <w:rsid w:val="00AD46C9"/>
    <w:rsid w:val="00AD54DD"/>
    <w:rsid w:val="00AD59D6"/>
    <w:rsid w:val="00AD5BD9"/>
    <w:rsid w:val="00AE0B05"/>
    <w:rsid w:val="00AE0E61"/>
    <w:rsid w:val="00AE1B87"/>
    <w:rsid w:val="00AE2D85"/>
    <w:rsid w:val="00AE2DDC"/>
    <w:rsid w:val="00AE3277"/>
    <w:rsid w:val="00AE44E2"/>
    <w:rsid w:val="00AE487C"/>
    <w:rsid w:val="00AE5378"/>
    <w:rsid w:val="00AE5E31"/>
    <w:rsid w:val="00AE6C05"/>
    <w:rsid w:val="00AE742D"/>
    <w:rsid w:val="00AE7643"/>
    <w:rsid w:val="00AE7BEC"/>
    <w:rsid w:val="00AF06DC"/>
    <w:rsid w:val="00AF1A8D"/>
    <w:rsid w:val="00AF1AF5"/>
    <w:rsid w:val="00AF1ECF"/>
    <w:rsid w:val="00AF2E5E"/>
    <w:rsid w:val="00AF357A"/>
    <w:rsid w:val="00AF42C3"/>
    <w:rsid w:val="00AF53A9"/>
    <w:rsid w:val="00AF5EFB"/>
    <w:rsid w:val="00AF5F3B"/>
    <w:rsid w:val="00AF66A9"/>
    <w:rsid w:val="00AF76BA"/>
    <w:rsid w:val="00AF7775"/>
    <w:rsid w:val="00B0035E"/>
    <w:rsid w:val="00B005F0"/>
    <w:rsid w:val="00B0096E"/>
    <w:rsid w:val="00B00D3D"/>
    <w:rsid w:val="00B02365"/>
    <w:rsid w:val="00B024F3"/>
    <w:rsid w:val="00B027ED"/>
    <w:rsid w:val="00B029D6"/>
    <w:rsid w:val="00B030C0"/>
    <w:rsid w:val="00B03569"/>
    <w:rsid w:val="00B03AA1"/>
    <w:rsid w:val="00B03AAA"/>
    <w:rsid w:val="00B03C5A"/>
    <w:rsid w:val="00B03FB1"/>
    <w:rsid w:val="00B044CC"/>
    <w:rsid w:val="00B04A5E"/>
    <w:rsid w:val="00B04F42"/>
    <w:rsid w:val="00B05E34"/>
    <w:rsid w:val="00B06BFF"/>
    <w:rsid w:val="00B06C1A"/>
    <w:rsid w:val="00B0706F"/>
    <w:rsid w:val="00B075A2"/>
    <w:rsid w:val="00B07932"/>
    <w:rsid w:val="00B07D54"/>
    <w:rsid w:val="00B10013"/>
    <w:rsid w:val="00B10D63"/>
    <w:rsid w:val="00B10DF1"/>
    <w:rsid w:val="00B121E8"/>
    <w:rsid w:val="00B13011"/>
    <w:rsid w:val="00B133D3"/>
    <w:rsid w:val="00B14A57"/>
    <w:rsid w:val="00B15015"/>
    <w:rsid w:val="00B15372"/>
    <w:rsid w:val="00B1538A"/>
    <w:rsid w:val="00B1575F"/>
    <w:rsid w:val="00B1578E"/>
    <w:rsid w:val="00B157AE"/>
    <w:rsid w:val="00B1588F"/>
    <w:rsid w:val="00B1609A"/>
    <w:rsid w:val="00B1644D"/>
    <w:rsid w:val="00B164D3"/>
    <w:rsid w:val="00B16869"/>
    <w:rsid w:val="00B16BB2"/>
    <w:rsid w:val="00B20041"/>
    <w:rsid w:val="00B218C9"/>
    <w:rsid w:val="00B22744"/>
    <w:rsid w:val="00B22B56"/>
    <w:rsid w:val="00B235D3"/>
    <w:rsid w:val="00B2378D"/>
    <w:rsid w:val="00B2391A"/>
    <w:rsid w:val="00B23AE2"/>
    <w:rsid w:val="00B24697"/>
    <w:rsid w:val="00B24C81"/>
    <w:rsid w:val="00B24E56"/>
    <w:rsid w:val="00B2504C"/>
    <w:rsid w:val="00B256C9"/>
    <w:rsid w:val="00B25725"/>
    <w:rsid w:val="00B25742"/>
    <w:rsid w:val="00B25D5B"/>
    <w:rsid w:val="00B25E48"/>
    <w:rsid w:val="00B26E2D"/>
    <w:rsid w:val="00B26FF5"/>
    <w:rsid w:val="00B27675"/>
    <w:rsid w:val="00B2769B"/>
    <w:rsid w:val="00B3091B"/>
    <w:rsid w:val="00B31BE6"/>
    <w:rsid w:val="00B32D74"/>
    <w:rsid w:val="00B33140"/>
    <w:rsid w:val="00B33902"/>
    <w:rsid w:val="00B33940"/>
    <w:rsid w:val="00B33ABE"/>
    <w:rsid w:val="00B33E0D"/>
    <w:rsid w:val="00B33E7A"/>
    <w:rsid w:val="00B34D85"/>
    <w:rsid w:val="00B3617E"/>
    <w:rsid w:val="00B3701B"/>
    <w:rsid w:val="00B378D7"/>
    <w:rsid w:val="00B37A7A"/>
    <w:rsid w:val="00B37C12"/>
    <w:rsid w:val="00B406BB"/>
    <w:rsid w:val="00B407F1"/>
    <w:rsid w:val="00B419D3"/>
    <w:rsid w:val="00B419F6"/>
    <w:rsid w:val="00B41C80"/>
    <w:rsid w:val="00B4366E"/>
    <w:rsid w:val="00B439C2"/>
    <w:rsid w:val="00B4545D"/>
    <w:rsid w:val="00B45AD1"/>
    <w:rsid w:val="00B475A2"/>
    <w:rsid w:val="00B477B6"/>
    <w:rsid w:val="00B504F4"/>
    <w:rsid w:val="00B50E46"/>
    <w:rsid w:val="00B53A6E"/>
    <w:rsid w:val="00B53CBA"/>
    <w:rsid w:val="00B54362"/>
    <w:rsid w:val="00B546D5"/>
    <w:rsid w:val="00B548CF"/>
    <w:rsid w:val="00B558AB"/>
    <w:rsid w:val="00B559C7"/>
    <w:rsid w:val="00B55C22"/>
    <w:rsid w:val="00B562D3"/>
    <w:rsid w:val="00B576C7"/>
    <w:rsid w:val="00B57EF6"/>
    <w:rsid w:val="00B60783"/>
    <w:rsid w:val="00B61165"/>
    <w:rsid w:val="00B61A5B"/>
    <w:rsid w:val="00B63820"/>
    <w:rsid w:val="00B648FA"/>
    <w:rsid w:val="00B64F20"/>
    <w:rsid w:val="00B65172"/>
    <w:rsid w:val="00B65406"/>
    <w:rsid w:val="00B6579B"/>
    <w:rsid w:val="00B65806"/>
    <w:rsid w:val="00B6656C"/>
    <w:rsid w:val="00B66DAA"/>
    <w:rsid w:val="00B67248"/>
    <w:rsid w:val="00B679E8"/>
    <w:rsid w:val="00B67B93"/>
    <w:rsid w:val="00B703E4"/>
    <w:rsid w:val="00B71020"/>
    <w:rsid w:val="00B71248"/>
    <w:rsid w:val="00B713DE"/>
    <w:rsid w:val="00B71C20"/>
    <w:rsid w:val="00B72653"/>
    <w:rsid w:val="00B732D5"/>
    <w:rsid w:val="00B73B12"/>
    <w:rsid w:val="00B73B87"/>
    <w:rsid w:val="00B73EBF"/>
    <w:rsid w:val="00B744E0"/>
    <w:rsid w:val="00B7509B"/>
    <w:rsid w:val="00B75D11"/>
    <w:rsid w:val="00B760A7"/>
    <w:rsid w:val="00B76300"/>
    <w:rsid w:val="00B7716D"/>
    <w:rsid w:val="00B77C8F"/>
    <w:rsid w:val="00B8029C"/>
    <w:rsid w:val="00B80771"/>
    <w:rsid w:val="00B80DA7"/>
    <w:rsid w:val="00B814FF"/>
    <w:rsid w:val="00B81ADB"/>
    <w:rsid w:val="00B81B53"/>
    <w:rsid w:val="00B82985"/>
    <w:rsid w:val="00B82D9B"/>
    <w:rsid w:val="00B838F7"/>
    <w:rsid w:val="00B83A99"/>
    <w:rsid w:val="00B83FDF"/>
    <w:rsid w:val="00B84DCE"/>
    <w:rsid w:val="00B8687F"/>
    <w:rsid w:val="00B86B92"/>
    <w:rsid w:val="00B86D59"/>
    <w:rsid w:val="00B86DA8"/>
    <w:rsid w:val="00B8760C"/>
    <w:rsid w:val="00B9056A"/>
    <w:rsid w:val="00B905BB"/>
    <w:rsid w:val="00B906DE"/>
    <w:rsid w:val="00B90C87"/>
    <w:rsid w:val="00B90F78"/>
    <w:rsid w:val="00B91371"/>
    <w:rsid w:val="00B91625"/>
    <w:rsid w:val="00B944F1"/>
    <w:rsid w:val="00B95382"/>
    <w:rsid w:val="00B95408"/>
    <w:rsid w:val="00B95B56"/>
    <w:rsid w:val="00B95EF1"/>
    <w:rsid w:val="00B97694"/>
    <w:rsid w:val="00B979DA"/>
    <w:rsid w:val="00B97D96"/>
    <w:rsid w:val="00BA0666"/>
    <w:rsid w:val="00BA113B"/>
    <w:rsid w:val="00BA1589"/>
    <w:rsid w:val="00BA1891"/>
    <w:rsid w:val="00BA1B6E"/>
    <w:rsid w:val="00BA28B8"/>
    <w:rsid w:val="00BA2C95"/>
    <w:rsid w:val="00BA359F"/>
    <w:rsid w:val="00BA38E6"/>
    <w:rsid w:val="00BA5B53"/>
    <w:rsid w:val="00BA61E7"/>
    <w:rsid w:val="00BA712B"/>
    <w:rsid w:val="00BA7705"/>
    <w:rsid w:val="00BA7DB8"/>
    <w:rsid w:val="00BB0364"/>
    <w:rsid w:val="00BB07E6"/>
    <w:rsid w:val="00BB0AB6"/>
    <w:rsid w:val="00BB0D44"/>
    <w:rsid w:val="00BB0E25"/>
    <w:rsid w:val="00BB1707"/>
    <w:rsid w:val="00BB2548"/>
    <w:rsid w:val="00BB2AD2"/>
    <w:rsid w:val="00BB3C8B"/>
    <w:rsid w:val="00BB4445"/>
    <w:rsid w:val="00BB4870"/>
    <w:rsid w:val="00BB4975"/>
    <w:rsid w:val="00BB4F7C"/>
    <w:rsid w:val="00BB5661"/>
    <w:rsid w:val="00BB5E24"/>
    <w:rsid w:val="00BB6252"/>
    <w:rsid w:val="00BC01EA"/>
    <w:rsid w:val="00BC0320"/>
    <w:rsid w:val="00BC0EAA"/>
    <w:rsid w:val="00BC1275"/>
    <w:rsid w:val="00BC1588"/>
    <w:rsid w:val="00BC17F2"/>
    <w:rsid w:val="00BC1D64"/>
    <w:rsid w:val="00BC1E6C"/>
    <w:rsid w:val="00BC204D"/>
    <w:rsid w:val="00BC21AA"/>
    <w:rsid w:val="00BC30C6"/>
    <w:rsid w:val="00BC3766"/>
    <w:rsid w:val="00BC3A6D"/>
    <w:rsid w:val="00BC4391"/>
    <w:rsid w:val="00BC4E1F"/>
    <w:rsid w:val="00BC56DE"/>
    <w:rsid w:val="00BC5884"/>
    <w:rsid w:val="00BC58B1"/>
    <w:rsid w:val="00BC5AC9"/>
    <w:rsid w:val="00BC5C2F"/>
    <w:rsid w:val="00BC5C51"/>
    <w:rsid w:val="00BC6405"/>
    <w:rsid w:val="00BC6B60"/>
    <w:rsid w:val="00BC6C9A"/>
    <w:rsid w:val="00BC7F6B"/>
    <w:rsid w:val="00BD042D"/>
    <w:rsid w:val="00BD062E"/>
    <w:rsid w:val="00BD0A06"/>
    <w:rsid w:val="00BD1861"/>
    <w:rsid w:val="00BD1FCD"/>
    <w:rsid w:val="00BD29D8"/>
    <w:rsid w:val="00BD2CF1"/>
    <w:rsid w:val="00BD2EC6"/>
    <w:rsid w:val="00BD349C"/>
    <w:rsid w:val="00BD3B84"/>
    <w:rsid w:val="00BD3FEE"/>
    <w:rsid w:val="00BD5872"/>
    <w:rsid w:val="00BD62E1"/>
    <w:rsid w:val="00BD64D2"/>
    <w:rsid w:val="00BD65BB"/>
    <w:rsid w:val="00BD7EF1"/>
    <w:rsid w:val="00BE0486"/>
    <w:rsid w:val="00BE0B5E"/>
    <w:rsid w:val="00BE2C7C"/>
    <w:rsid w:val="00BE399C"/>
    <w:rsid w:val="00BE3AC0"/>
    <w:rsid w:val="00BE3FFD"/>
    <w:rsid w:val="00BE40F3"/>
    <w:rsid w:val="00BE41E1"/>
    <w:rsid w:val="00BE420F"/>
    <w:rsid w:val="00BE4275"/>
    <w:rsid w:val="00BE506C"/>
    <w:rsid w:val="00BE5C33"/>
    <w:rsid w:val="00BE63DC"/>
    <w:rsid w:val="00BE68ED"/>
    <w:rsid w:val="00BE6DC8"/>
    <w:rsid w:val="00BE6E15"/>
    <w:rsid w:val="00BE6ED1"/>
    <w:rsid w:val="00BE7073"/>
    <w:rsid w:val="00BE7612"/>
    <w:rsid w:val="00BF0035"/>
    <w:rsid w:val="00BF04A3"/>
    <w:rsid w:val="00BF138E"/>
    <w:rsid w:val="00BF3479"/>
    <w:rsid w:val="00BF41B4"/>
    <w:rsid w:val="00BF46C6"/>
    <w:rsid w:val="00BF47FD"/>
    <w:rsid w:val="00BF5086"/>
    <w:rsid w:val="00BF51F5"/>
    <w:rsid w:val="00BF5A0A"/>
    <w:rsid w:val="00BF6B3E"/>
    <w:rsid w:val="00BF6E00"/>
    <w:rsid w:val="00BF7DCA"/>
    <w:rsid w:val="00C0036B"/>
    <w:rsid w:val="00C005A1"/>
    <w:rsid w:val="00C009B4"/>
    <w:rsid w:val="00C00A9F"/>
    <w:rsid w:val="00C00D66"/>
    <w:rsid w:val="00C01EFD"/>
    <w:rsid w:val="00C01FC4"/>
    <w:rsid w:val="00C0206C"/>
    <w:rsid w:val="00C020FA"/>
    <w:rsid w:val="00C021C0"/>
    <w:rsid w:val="00C02DB2"/>
    <w:rsid w:val="00C03403"/>
    <w:rsid w:val="00C0448F"/>
    <w:rsid w:val="00C050D8"/>
    <w:rsid w:val="00C05AD8"/>
    <w:rsid w:val="00C05E7D"/>
    <w:rsid w:val="00C0619D"/>
    <w:rsid w:val="00C06CCD"/>
    <w:rsid w:val="00C06E24"/>
    <w:rsid w:val="00C07F12"/>
    <w:rsid w:val="00C105E3"/>
    <w:rsid w:val="00C10A33"/>
    <w:rsid w:val="00C10AE3"/>
    <w:rsid w:val="00C111B5"/>
    <w:rsid w:val="00C111BE"/>
    <w:rsid w:val="00C1182A"/>
    <w:rsid w:val="00C11E17"/>
    <w:rsid w:val="00C12630"/>
    <w:rsid w:val="00C129B5"/>
    <w:rsid w:val="00C134A0"/>
    <w:rsid w:val="00C1501C"/>
    <w:rsid w:val="00C166F8"/>
    <w:rsid w:val="00C20578"/>
    <w:rsid w:val="00C207F7"/>
    <w:rsid w:val="00C20EE8"/>
    <w:rsid w:val="00C21048"/>
    <w:rsid w:val="00C215B5"/>
    <w:rsid w:val="00C21DAE"/>
    <w:rsid w:val="00C22230"/>
    <w:rsid w:val="00C22A1A"/>
    <w:rsid w:val="00C22F6D"/>
    <w:rsid w:val="00C231FF"/>
    <w:rsid w:val="00C23AB0"/>
    <w:rsid w:val="00C23C75"/>
    <w:rsid w:val="00C245A7"/>
    <w:rsid w:val="00C25629"/>
    <w:rsid w:val="00C26C28"/>
    <w:rsid w:val="00C27125"/>
    <w:rsid w:val="00C271B7"/>
    <w:rsid w:val="00C271B8"/>
    <w:rsid w:val="00C27268"/>
    <w:rsid w:val="00C27283"/>
    <w:rsid w:val="00C30531"/>
    <w:rsid w:val="00C306CA"/>
    <w:rsid w:val="00C307D0"/>
    <w:rsid w:val="00C31190"/>
    <w:rsid w:val="00C317C0"/>
    <w:rsid w:val="00C317CF"/>
    <w:rsid w:val="00C31E91"/>
    <w:rsid w:val="00C330B0"/>
    <w:rsid w:val="00C33139"/>
    <w:rsid w:val="00C33FF1"/>
    <w:rsid w:val="00C340D9"/>
    <w:rsid w:val="00C3410C"/>
    <w:rsid w:val="00C34745"/>
    <w:rsid w:val="00C356E4"/>
    <w:rsid w:val="00C362E4"/>
    <w:rsid w:val="00C368E8"/>
    <w:rsid w:val="00C36CE3"/>
    <w:rsid w:val="00C3781B"/>
    <w:rsid w:val="00C37E00"/>
    <w:rsid w:val="00C4038F"/>
    <w:rsid w:val="00C4047E"/>
    <w:rsid w:val="00C40DD9"/>
    <w:rsid w:val="00C413FD"/>
    <w:rsid w:val="00C4157A"/>
    <w:rsid w:val="00C41C90"/>
    <w:rsid w:val="00C42784"/>
    <w:rsid w:val="00C42CB2"/>
    <w:rsid w:val="00C43A6A"/>
    <w:rsid w:val="00C43C14"/>
    <w:rsid w:val="00C4402B"/>
    <w:rsid w:val="00C44673"/>
    <w:rsid w:val="00C44BEC"/>
    <w:rsid w:val="00C4543F"/>
    <w:rsid w:val="00C459D8"/>
    <w:rsid w:val="00C46E01"/>
    <w:rsid w:val="00C47556"/>
    <w:rsid w:val="00C479B6"/>
    <w:rsid w:val="00C47CED"/>
    <w:rsid w:val="00C5067A"/>
    <w:rsid w:val="00C51163"/>
    <w:rsid w:val="00C5124A"/>
    <w:rsid w:val="00C5138F"/>
    <w:rsid w:val="00C51589"/>
    <w:rsid w:val="00C51AA0"/>
    <w:rsid w:val="00C525E8"/>
    <w:rsid w:val="00C53375"/>
    <w:rsid w:val="00C53B83"/>
    <w:rsid w:val="00C542BA"/>
    <w:rsid w:val="00C548CD"/>
    <w:rsid w:val="00C54BB6"/>
    <w:rsid w:val="00C54BD7"/>
    <w:rsid w:val="00C54F24"/>
    <w:rsid w:val="00C550F1"/>
    <w:rsid w:val="00C55178"/>
    <w:rsid w:val="00C55209"/>
    <w:rsid w:val="00C55ED6"/>
    <w:rsid w:val="00C5617E"/>
    <w:rsid w:val="00C5658F"/>
    <w:rsid w:val="00C57029"/>
    <w:rsid w:val="00C57383"/>
    <w:rsid w:val="00C57435"/>
    <w:rsid w:val="00C57631"/>
    <w:rsid w:val="00C60414"/>
    <w:rsid w:val="00C6123A"/>
    <w:rsid w:val="00C615D7"/>
    <w:rsid w:val="00C62045"/>
    <w:rsid w:val="00C62476"/>
    <w:rsid w:val="00C62865"/>
    <w:rsid w:val="00C62B44"/>
    <w:rsid w:val="00C62B76"/>
    <w:rsid w:val="00C634AD"/>
    <w:rsid w:val="00C636B7"/>
    <w:rsid w:val="00C63CDF"/>
    <w:rsid w:val="00C64930"/>
    <w:rsid w:val="00C65231"/>
    <w:rsid w:val="00C66311"/>
    <w:rsid w:val="00C66922"/>
    <w:rsid w:val="00C67DDD"/>
    <w:rsid w:val="00C70BD6"/>
    <w:rsid w:val="00C70BDD"/>
    <w:rsid w:val="00C71776"/>
    <w:rsid w:val="00C7203C"/>
    <w:rsid w:val="00C7211E"/>
    <w:rsid w:val="00C7222F"/>
    <w:rsid w:val="00C7282B"/>
    <w:rsid w:val="00C72FE2"/>
    <w:rsid w:val="00C73C2B"/>
    <w:rsid w:val="00C74899"/>
    <w:rsid w:val="00C74D89"/>
    <w:rsid w:val="00C75016"/>
    <w:rsid w:val="00C75574"/>
    <w:rsid w:val="00C758B7"/>
    <w:rsid w:val="00C75A30"/>
    <w:rsid w:val="00C75EEF"/>
    <w:rsid w:val="00C75F21"/>
    <w:rsid w:val="00C76139"/>
    <w:rsid w:val="00C76D28"/>
    <w:rsid w:val="00C771DA"/>
    <w:rsid w:val="00C7728F"/>
    <w:rsid w:val="00C77E7A"/>
    <w:rsid w:val="00C804B8"/>
    <w:rsid w:val="00C80608"/>
    <w:rsid w:val="00C8086B"/>
    <w:rsid w:val="00C80875"/>
    <w:rsid w:val="00C80920"/>
    <w:rsid w:val="00C810D3"/>
    <w:rsid w:val="00C81702"/>
    <w:rsid w:val="00C81977"/>
    <w:rsid w:val="00C81D01"/>
    <w:rsid w:val="00C82304"/>
    <w:rsid w:val="00C826BB"/>
    <w:rsid w:val="00C8321C"/>
    <w:rsid w:val="00C8342F"/>
    <w:rsid w:val="00C84D41"/>
    <w:rsid w:val="00C84DAA"/>
    <w:rsid w:val="00C854A2"/>
    <w:rsid w:val="00C858E0"/>
    <w:rsid w:val="00C8621F"/>
    <w:rsid w:val="00C863D2"/>
    <w:rsid w:val="00C86845"/>
    <w:rsid w:val="00C873EF"/>
    <w:rsid w:val="00C875A1"/>
    <w:rsid w:val="00C87DBF"/>
    <w:rsid w:val="00C920CD"/>
    <w:rsid w:val="00C921CA"/>
    <w:rsid w:val="00C958E2"/>
    <w:rsid w:val="00C95E8E"/>
    <w:rsid w:val="00C96FCF"/>
    <w:rsid w:val="00C9707D"/>
    <w:rsid w:val="00C97132"/>
    <w:rsid w:val="00C974B3"/>
    <w:rsid w:val="00C97920"/>
    <w:rsid w:val="00C97A71"/>
    <w:rsid w:val="00CA02F1"/>
    <w:rsid w:val="00CA1697"/>
    <w:rsid w:val="00CA1731"/>
    <w:rsid w:val="00CA17D4"/>
    <w:rsid w:val="00CA18FE"/>
    <w:rsid w:val="00CA3244"/>
    <w:rsid w:val="00CA394A"/>
    <w:rsid w:val="00CA398E"/>
    <w:rsid w:val="00CA3B47"/>
    <w:rsid w:val="00CA4BFE"/>
    <w:rsid w:val="00CA4D28"/>
    <w:rsid w:val="00CA4DBC"/>
    <w:rsid w:val="00CA4F63"/>
    <w:rsid w:val="00CA4FF4"/>
    <w:rsid w:val="00CA5580"/>
    <w:rsid w:val="00CA5FFD"/>
    <w:rsid w:val="00CA672D"/>
    <w:rsid w:val="00CA6B5E"/>
    <w:rsid w:val="00CA714B"/>
    <w:rsid w:val="00CA7BE4"/>
    <w:rsid w:val="00CA7DB5"/>
    <w:rsid w:val="00CB05AD"/>
    <w:rsid w:val="00CB06B1"/>
    <w:rsid w:val="00CB0DE3"/>
    <w:rsid w:val="00CB10D2"/>
    <w:rsid w:val="00CB11B8"/>
    <w:rsid w:val="00CB13C4"/>
    <w:rsid w:val="00CB16AA"/>
    <w:rsid w:val="00CB17C7"/>
    <w:rsid w:val="00CB2083"/>
    <w:rsid w:val="00CB21D8"/>
    <w:rsid w:val="00CB25D8"/>
    <w:rsid w:val="00CB2D40"/>
    <w:rsid w:val="00CB2D7C"/>
    <w:rsid w:val="00CB3605"/>
    <w:rsid w:val="00CB39DF"/>
    <w:rsid w:val="00CB3FA3"/>
    <w:rsid w:val="00CB549A"/>
    <w:rsid w:val="00CB5AD7"/>
    <w:rsid w:val="00CB619C"/>
    <w:rsid w:val="00CB6A94"/>
    <w:rsid w:val="00CB6E85"/>
    <w:rsid w:val="00CB709A"/>
    <w:rsid w:val="00CB70AB"/>
    <w:rsid w:val="00CB70BC"/>
    <w:rsid w:val="00CB7A87"/>
    <w:rsid w:val="00CB7E0E"/>
    <w:rsid w:val="00CC077E"/>
    <w:rsid w:val="00CC0BBF"/>
    <w:rsid w:val="00CC159C"/>
    <w:rsid w:val="00CC17D8"/>
    <w:rsid w:val="00CC2EE6"/>
    <w:rsid w:val="00CC2FE2"/>
    <w:rsid w:val="00CC41AF"/>
    <w:rsid w:val="00CC4525"/>
    <w:rsid w:val="00CC5046"/>
    <w:rsid w:val="00CC5867"/>
    <w:rsid w:val="00CC5BC5"/>
    <w:rsid w:val="00CC702B"/>
    <w:rsid w:val="00CD038E"/>
    <w:rsid w:val="00CD0CC2"/>
    <w:rsid w:val="00CD13EC"/>
    <w:rsid w:val="00CD232D"/>
    <w:rsid w:val="00CD2AEE"/>
    <w:rsid w:val="00CD306E"/>
    <w:rsid w:val="00CD342F"/>
    <w:rsid w:val="00CD3925"/>
    <w:rsid w:val="00CD3A2F"/>
    <w:rsid w:val="00CD3E88"/>
    <w:rsid w:val="00CD449D"/>
    <w:rsid w:val="00CD5F84"/>
    <w:rsid w:val="00CD6036"/>
    <w:rsid w:val="00CD643D"/>
    <w:rsid w:val="00CD696E"/>
    <w:rsid w:val="00CD7823"/>
    <w:rsid w:val="00CD7ACF"/>
    <w:rsid w:val="00CD7B89"/>
    <w:rsid w:val="00CE09E1"/>
    <w:rsid w:val="00CE24D2"/>
    <w:rsid w:val="00CE2572"/>
    <w:rsid w:val="00CE34B8"/>
    <w:rsid w:val="00CE5CD7"/>
    <w:rsid w:val="00CE5E55"/>
    <w:rsid w:val="00CE6AEF"/>
    <w:rsid w:val="00CE735B"/>
    <w:rsid w:val="00CE7FEC"/>
    <w:rsid w:val="00CF090B"/>
    <w:rsid w:val="00CF0980"/>
    <w:rsid w:val="00CF0E57"/>
    <w:rsid w:val="00CF1479"/>
    <w:rsid w:val="00CF1BF1"/>
    <w:rsid w:val="00CF1D21"/>
    <w:rsid w:val="00CF27E8"/>
    <w:rsid w:val="00CF3AE8"/>
    <w:rsid w:val="00CF3F2F"/>
    <w:rsid w:val="00CF4673"/>
    <w:rsid w:val="00CF4DC2"/>
    <w:rsid w:val="00CF764E"/>
    <w:rsid w:val="00CF772B"/>
    <w:rsid w:val="00D00FEB"/>
    <w:rsid w:val="00D017C2"/>
    <w:rsid w:val="00D0221A"/>
    <w:rsid w:val="00D03842"/>
    <w:rsid w:val="00D046D0"/>
    <w:rsid w:val="00D0491D"/>
    <w:rsid w:val="00D04D15"/>
    <w:rsid w:val="00D04F50"/>
    <w:rsid w:val="00D05FC7"/>
    <w:rsid w:val="00D0616C"/>
    <w:rsid w:val="00D068AE"/>
    <w:rsid w:val="00D06C80"/>
    <w:rsid w:val="00D075AB"/>
    <w:rsid w:val="00D07739"/>
    <w:rsid w:val="00D07D4D"/>
    <w:rsid w:val="00D109E4"/>
    <w:rsid w:val="00D10C64"/>
    <w:rsid w:val="00D1149E"/>
    <w:rsid w:val="00D116E2"/>
    <w:rsid w:val="00D11B23"/>
    <w:rsid w:val="00D12A23"/>
    <w:rsid w:val="00D12C71"/>
    <w:rsid w:val="00D13871"/>
    <w:rsid w:val="00D13BD4"/>
    <w:rsid w:val="00D14F68"/>
    <w:rsid w:val="00D158E9"/>
    <w:rsid w:val="00D15BA8"/>
    <w:rsid w:val="00D17EB6"/>
    <w:rsid w:val="00D201A1"/>
    <w:rsid w:val="00D212F5"/>
    <w:rsid w:val="00D221AC"/>
    <w:rsid w:val="00D222B5"/>
    <w:rsid w:val="00D224ED"/>
    <w:rsid w:val="00D22AA7"/>
    <w:rsid w:val="00D234DE"/>
    <w:rsid w:val="00D235FE"/>
    <w:rsid w:val="00D23629"/>
    <w:rsid w:val="00D23BEB"/>
    <w:rsid w:val="00D24073"/>
    <w:rsid w:val="00D24461"/>
    <w:rsid w:val="00D24591"/>
    <w:rsid w:val="00D24FDA"/>
    <w:rsid w:val="00D27970"/>
    <w:rsid w:val="00D30316"/>
    <w:rsid w:val="00D3072B"/>
    <w:rsid w:val="00D30879"/>
    <w:rsid w:val="00D31741"/>
    <w:rsid w:val="00D32B29"/>
    <w:rsid w:val="00D331A6"/>
    <w:rsid w:val="00D358BA"/>
    <w:rsid w:val="00D35A18"/>
    <w:rsid w:val="00D35CEC"/>
    <w:rsid w:val="00D360F6"/>
    <w:rsid w:val="00D36EC7"/>
    <w:rsid w:val="00D374B5"/>
    <w:rsid w:val="00D3784A"/>
    <w:rsid w:val="00D40022"/>
    <w:rsid w:val="00D41164"/>
    <w:rsid w:val="00D412BA"/>
    <w:rsid w:val="00D41882"/>
    <w:rsid w:val="00D41DE8"/>
    <w:rsid w:val="00D4286F"/>
    <w:rsid w:val="00D42C02"/>
    <w:rsid w:val="00D4369D"/>
    <w:rsid w:val="00D446F8"/>
    <w:rsid w:val="00D44D3B"/>
    <w:rsid w:val="00D44E97"/>
    <w:rsid w:val="00D4634A"/>
    <w:rsid w:val="00D46444"/>
    <w:rsid w:val="00D46916"/>
    <w:rsid w:val="00D46F5C"/>
    <w:rsid w:val="00D47A6C"/>
    <w:rsid w:val="00D5077D"/>
    <w:rsid w:val="00D50ABF"/>
    <w:rsid w:val="00D5114C"/>
    <w:rsid w:val="00D5162B"/>
    <w:rsid w:val="00D52A23"/>
    <w:rsid w:val="00D52CB2"/>
    <w:rsid w:val="00D530C8"/>
    <w:rsid w:val="00D544A0"/>
    <w:rsid w:val="00D55588"/>
    <w:rsid w:val="00D55884"/>
    <w:rsid w:val="00D55FB3"/>
    <w:rsid w:val="00D56796"/>
    <w:rsid w:val="00D56D29"/>
    <w:rsid w:val="00D56F8B"/>
    <w:rsid w:val="00D60530"/>
    <w:rsid w:val="00D615D3"/>
    <w:rsid w:val="00D61DD1"/>
    <w:rsid w:val="00D621B7"/>
    <w:rsid w:val="00D62C85"/>
    <w:rsid w:val="00D65210"/>
    <w:rsid w:val="00D66BB7"/>
    <w:rsid w:val="00D66EEA"/>
    <w:rsid w:val="00D67287"/>
    <w:rsid w:val="00D678D9"/>
    <w:rsid w:val="00D67E39"/>
    <w:rsid w:val="00D7032F"/>
    <w:rsid w:val="00D71022"/>
    <w:rsid w:val="00D711C9"/>
    <w:rsid w:val="00D71332"/>
    <w:rsid w:val="00D71614"/>
    <w:rsid w:val="00D73DFC"/>
    <w:rsid w:val="00D7417E"/>
    <w:rsid w:val="00D74988"/>
    <w:rsid w:val="00D74C3B"/>
    <w:rsid w:val="00D76333"/>
    <w:rsid w:val="00D7677A"/>
    <w:rsid w:val="00D76A49"/>
    <w:rsid w:val="00D76EE6"/>
    <w:rsid w:val="00D7717D"/>
    <w:rsid w:val="00D77652"/>
    <w:rsid w:val="00D77C0C"/>
    <w:rsid w:val="00D805D0"/>
    <w:rsid w:val="00D80A1C"/>
    <w:rsid w:val="00D80CFC"/>
    <w:rsid w:val="00D814C0"/>
    <w:rsid w:val="00D817F9"/>
    <w:rsid w:val="00D81908"/>
    <w:rsid w:val="00D821FB"/>
    <w:rsid w:val="00D82E2B"/>
    <w:rsid w:val="00D830D5"/>
    <w:rsid w:val="00D83580"/>
    <w:rsid w:val="00D83862"/>
    <w:rsid w:val="00D83AC2"/>
    <w:rsid w:val="00D84D46"/>
    <w:rsid w:val="00D84F0A"/>
    <w:rsid w:val="00D84F7B"/>
    <w:rsid w:val="00D8534A"/>
    <w:rsid w:val="00D85553"/>
    <w:rsid w:val="00D85803"/>
    <w:rsid w:val="00D8595E"/>
    <w:rsid w:val="00D86198"/>
    <w:rsid w:val="00D8670E"/>
    <w:rsid w:val="00D869CC"/>
    <w:rsid w:val="00D86F51"/>
    <w:rsid w:val="00D87D3A"/>
    <w:rsid w:val="00D9081E"/>
    <w:rsid w:val="00D92872"/>
    <w:rsid w:val="00D92CFC"/>
    <w:rsid w:val="00D9352A"/>
    <w:rsid w:val="00D93B0B"/>
    <w:rsid w:val="00D93E2E"/>
    <w:rsid w:val="00D9445A"/>
    <w:rsid w:val="00D94684"/>
    <w:rsid w:val="00D952A9"/>
    <w:rsid w:val="00D95348"/>
    <w:rsid w:val="00D9630F"/>
    <w:rsid w:val="00D96BA5"/>
    <w:rsid w:val="00DA0436"/>
    <w:rsid w:val="00DA0E5D"/>
    <w:rsid w:val="00DA1046"/>
    <w:rsid w:val="00DA10B4"/>
    <w:rsid w:val="00DA138F"/>
    <w:rsid w:val="00DA14E7"/>
    <w:rsid w:val="00DA198D"/>
    <w:rsid w:val="00DA21B7"/>
    <w:rsid w:val="00DA229D"/>
    <w:rsid w:val="00DA24D8"/>
    <w:rsid w:val="00DA2B34"/>
    <w:rsid w:val="00DA2D58"/>
    <w:rsid w:val="00DA33DE"/>
    <w:rsid w:val="00DA37B1"/>
    <w:rsid w:val="00DA402E"/>
    <w:rsid w:val="00DA4A22"/>
    <w:rsid w:val="00DA4C54"/>
    <w:rsid w:val="00DA4C7A"/>
    <w:rsid w:val="00DA4FE7"/>
    <w:rsid w:val="00DA5776"/>
    <w:rsid w:val="00DA5A1A"/>
    <w:rsid w:val="00DA5AC4"/>
    <w:rsid w:val="00DA654B"/>
    <w:rsid w:val="00DA690E"/>
    <w:rsid w:val="00DA6AF5"/>
    <w:rsid w:val="00DA6CBD"/>
    <w:rsid w:val="00DA6F24"/>
    <w:rsid w:val="00DA7327"/>
    <w:rsid w:val="00DB024B"/>
    <w:rsid w:val="00DB0D04"/>
    <w:rsid w:val="00DB13A4"/>
    <w:rsid w:val="00DB21BC"/>
    <w:rsid w:val="00DB2642"/>
    <w:rsid w:val="00DB460B"/>
    <w:rsid w:val="00DB4620"/>
    <w:rsid w:val="00DB5364"/>
    <w:rsid w:val="00DB5F03"/>
    <w:rsid w:val="00DB74A7"/>
    <w:rsid w:val="00DB7714"/>
    <w:rsid w:val="00DB7B54"/>
    <w:rsid w:val="00DB7EA1"/>
    <w:rsid w:val="00DC015A"/>
    <w:rsid w:val="00DC0EEC"/>
    <w:rsid w:val="00DC1A10"/>
    <w:rsid w:val="00DC1A1B"/>
    <w:rsid w:val="00DC231A"/>
    <w:rsid w:val="00DC232A"/>
    <w:rsid w:val="00DC3D2C"/>
    <w:rsid w:val="00DC4A1F"/>
    <w:rsid w:val="00DC4D29"/>
    <w:rsid w:val="00DC569D"/>
    <w:rsid w:val="00DC6555"/>
    <w:rsid w:val="00DC6B6A"/>
    <w:rsid w:val="00DC737F"/>
    <w:rsid w:val="00DC79E2"/>
    <w:rsid w:val="00DC7CDA"/>
    <w:rsid w:val="00DD0120"/>
    <w:rsid w:val="00DD053F"/>
    <w:rsid w:val="00DD0F08"/>
    <w:rsid w:val="00DD1A71"/>
    <w:rsid w:val="00DD1B55"/>
    <w:rsid w:val="00DD2124"/>
    <w:rsid w:val="00DD260C"/>
    <w:rsid w:val="00DD34A4"/>
    <w:rsid w:val="00DD3722"/>
    <w:rsid w:val="00DD403C"/>
    <w:rsid w:val="00DD49AE"/>
    <w:rsid w:val="00DD4DCC"/>
    <w:rsid w:val="00DD53B5"/>
    <w:rsid w:val="00DD6700"/>
    <w:rsid w:val="00DD7153"/>
    <w:rsid w:val="00DD77BC"/>
    <w:rsid w:val="00DD7E83"/>
    <w:rsid w:val="00DE0325"/>
    <w:rsid w:val="00DE10B5"/>
    <w:rsid w:val="00DE1248"/>
    <w:rsid w:val="00DE16CB"/>
    <w:rsid w:val="00DE1E06"/>
    <w:rsid w:val="00DE1F5C"/>
    <w:rsid w:val="00DE248D"/>
    <w:rsid w:val="00DE3098"/>
    <w:rsid w:val="00DE3334"/>
    <w:rsid w:val="00DE36B3"/>
    <w:rsid w:val="00DE3C83"/>
    <w:rsid w:val="00DE50D6"/>
    <w:rsid w:val="00DE570E"/>
    <w:rsid w:val="00DE58E7"/>
    <w:rsid w:val="00DE5F5B"/>
    <w:rsid w:val="00DE638A"/>
    <w:rsid w:val="00DE6939"/>
    <w:rsid w:val="00DE70CE"/>
    <w:rsid w:val="00DE7ADC"/>
    <w:rsid w:val="00DE7BA5"/>
    <w:rsid w:val="00DF0839"/>
    <w:rsid w:val="00DF0BCE"/>
    <w:rsid w:val="00DF10A8"/>
    <w:rsid w:val="00DF1F0E"/>
    <w:rsid w:val="00DF20C8"/>
    <w:rsid w:val="00DF2DD5"/>
    <w:rsid w:val="00DF3AE0"/>
    <w:rsid w:val="00DF3C53"/>
    <w:rsid w:val="00DF3CEB"/>
    <w:rsid w:val="00DF41E1"/>
    <w:rsid w:val="00DF42BF"/>
    <w:rsid w:val="00DF4BAE"/>
    <w:rsid w:val="00DF5340"/>
    <w:rsid w:val="00DF59E0"/>
    <w:rsid w:val="00DF5BB8"/>
    <w:rsid w:val="00DF669C"/>
    <w:rsid w:val="00DF67E0"/>
    <w:rsid w:val="00DF6E84"/>
    <w:rsid w:val="00DF7EC3"/>
    <w:rsid w:val="00E0004E"/>
    <w:rsid w:val="00E00350"/>
    <w:rsid w:val="00E00869"/>
    <w:rsid w:val="00E00C6F"/>
    <w:rsid w:val="00E02946"/>
    <w:rsid w:val="00E030C1"/>
    <w:rsid w:val="00E031D5"/>
    <w:rsid w:val="00E03278"/>
    <w:rsid w:val="00E03BB7"/>
    <w:rsid w:val="00E03E39"/>
    <w:rsid w:val="00E0428C"/>
    <w:rsid w:val="00E0437A"/>
    <w:rsid w:val="00E0481D"/>
    <w:rsid w:val="00E048DE"/>
    <w:rsid w:val="00E05569"/>
    <w:rsid w:val="00E06F78"/>
    <w:rsid w:val="00E07199"/>
    <w:rsid w:val="00E07837"/>
    <w:rsid w:val="00E07CE6"/>
    <w:rsid w:val="00E1118C"/>
    <w:rsid w:val="00E11552"/>
    <w:rsid w:val="00E11AEF"/>
    <w:rsid w:val="00E11B94"/>
    <w:rsid w:val="00E12B53"/>
    <w:rsid w:val="00E1334C"/>
    <w:rsid w:val="00E1362B"/>
    <w:rsid w:val="00E136B5"/>
    <w:rsid w:val="00E13C2F"/>
    <w:rsid w:val="00E14332"/>
    <w:rsid w:val="00E14373"/>
    <w:rsid w:val="00E1440C"/>
    <w:rsid w:val="00E14588"/>
    <w:rsid w:val="00E15FBF"/>
    <w:rsid w:val="00E16A2D"/>
    <w:rsid w:val="00E16AC8"/>
    <w:rsid w:val="00E16B10"/>
    <w:rsid w:val="00E16DA5"/>
    <w:rsid w:val="00E17C52"/>
    <w:rsid w:val="00E17D20"/>
    <w:rsid w:val="00E211D8"/>
    <w:rsid w:val="00E22609"/>
    <w:rsid w:val="00E22D96"/>
    <w:rsid w:val="00E23EE9"/>
    <w:rsid w:val="00E254D5"/>
    <w:rsid w:val="00E256B3"/>
    <w:rsid w:val="00E2656B"/>
    <w:rsid w:val="00E27A03"/>
    <w:rsid w:val="00E27A52"/>
    <w:rsid w:val="00E27B49"/>
    <w:rsid w:val="00E30547"/>
    <w:rsid w:val="00E30711"/>
    <w:rsid w:val="00E30E58"/>
    <w:rsid w:val="00E30ED1"/>
    <w:rsid w:val="00E315F9"/>
    <w:rsid w:val="00E316A7"/>
    <w:rsid w:val="00E31CF6"/>
    <w:rsid w:val="00E33741"/>
    <w:rsid w:val="00E33A16"/>
    <w:rsid w:val="00E34311"/>
    <w:rsid w:val="00E34745"/>
    <w:rsid w:val="00E350C3"/>
    <w:rsid w:val="00E356D2"/>
    <w:rsid w:val="00E363FC"/>
    <w:rsid w:val="00E3675B"/>
    <w:rsid w:val="00E368EF"/>
    <w:rsid w:val="00E36EBF"/>
    <w:rsid w:val="00E36F5D"/>
    <w:rsid w:val="00E374A2"/>
    <w:rsid w:val="00E37B58"/>
    <w:rsid w:val="00E37C54"/>
    <w:rsid w:val="00E40A92"/>
    <w:rsid w:val="00E40F78"/>
    <w:rsid w:val="00E4206F"/>
    <w:rsid w:val="00E442A7"/>
    <w:rsid w:val="00E442E7"/>
    <w:rsid w:val="00E444CB"/>
    <w:rsid w:val="00E444E0"/>
    <w:rsid w:val="00E44CA2"/>
    <w:rsid w:val="00E45CB4"/>
    <w:rsid w:val="00E45E83"/>
    <w:rsid w:val="00E46D37"/>
    <w:rsid w:val="00E4771F"/>
    <w:rsid w:val="00E50006"/>
    <w:rsid w:val="00E50832"/>
    <w:rsid w:val="00E529A8"/>
    <w:rsid w:val="00E52D29"/>
    <w:rsid w:val="00E53B03"/>
    <w:rsid w:val="00E53FA8"/>
    <w:rsid w:val="00E5514A"/>
    <w:rsid w:val="00E554E9"/>
    <w:rsid w:val="00E5596C"/>
    <w:rsid w:val="00E571C4"/>
    <w:rsid w:val="00E57F3F"/>
    <w:rsid w:val="00E57FBC"/>
    <w:rsid w:val="00E60926"/>
    <w:rsid w:val="00E60959"/>
    <w:rsid w:val="00E60D5C"/>
    <w:rsid w:val="00E62CEE"/>
    <w:rsid w:val="00E634F4"/>
    <w:rsid w:val="00E64445"/>
    <w:rsid w:val="00E64BA3"/>
    <w:rsid w:val="00E64EB7"/>
    <w:rsid w:val="00E64FFA"/>
    <w:rsid w:val="00E6521B"/>
    <w:rsid w:val="00E656A0"/>
    <w:rsid w:val="00E656C8"/>
    <w:rsid w:val="00E65DDB"/>
    <w:rsid w:val="00E6620B"/>
    <w:rsid w:val="00E66224"/>
    <w:rsid w:val="00E66340"/>
    <w:rsid w:val="00E6663D"/>
    <w:rsid w:val="00E701E7"/>
    <w:rsid w:val="00E70446"/>
    <w:rsid w:val="00E71155"/>
    <w:rsid w:val="00E7116B"/>
    <w:rsid w:val="00E71AEB"/>
    <w:rsid w:val="00E72384"/>
    <w:rsid w:val="00E727FE"/>
    <w:rsid w:val="00E73ED2"/>
    <w:rsid w:val="00E74505"/>
    <w:rsid w:val="00E7570B"/>
    <w:rsid w:val="00E76AC0"/>
    <w:rsid w:val="00E77250"/>
    <w:rsid w:val="00E7737D"/>
    <w:rsid w:val="00E773C8"/>
    <w:rsid w:val="00E77E55"/>
    <w:rsid w:val="00E80142"/>
    <w:rsid w:val="00E8198A"/>
    <w:rsid w:val="00E81B8A"/>
    <w:rsid w:val="00E81E12"/>
    <w:rsid w:val="00E81F15"/>
    <w:rsid w:val="00E82467"/>
    <w:rsid w:val="00E826A9"/>
    <w:rsid w:val="00E827AA"/>
    <w:rsid w:val="00E82F2A"/>
    <w:rsid w:val="00E833EF"/>
    <w:rsid w:val="00E83BFE"/>
    <w:rsid w:val="00E8423F"/>
    <w:rsid w:val="00E84B84"/>
    <w:rsid w:val="00E853D9"/>
    <w:rsid w:val="00E859E5"/>
    <w:rsid w:val="00E85C0B"/>
    <w:rsid w:val="00E85EB9"/>
    <w:rsid w:val="00E8643A"/>
    <w:rsid w:val="00E86535"/>
    <w:rsid w:val="00E86B68"/>
    <w:rsid w:val="00E86C4C"/>
    <w:rsid w:val="00E87B1C"/>
    <w:rsid w:val="00E9052A"/>
    <w:rsid w:val="00E90975"/>
    <w:rsid w:val="00E91B2D"/>
    <w:rsid w:val="00E92050"/>
    <w:rsid w:val="00E92AD7"/>
    <w:rsid w:val="00E94298"/>
    <w:rsid w:val="00E958E3"/>
    <w:rsid w:val="00E95AB4"/>
    <w:rsid w:val="00E95BA8"/>
    <w:rsid w:val="00E960D8"/>
    <w:rsid w:val="00E96FFC"/>
    <w:rsid w:val="00E978FE"/>
    <w:rsid w:val="00EA0196"/>
    <w:rsid w:val="00EA04AC"/>
    <w:rsid w:val="00EA0677"/>
    <w:rsid w:val="00EA31D7"/>
    <w:rsid w:val="00EA3A47"/>
    <w:rsid w:val="00EA3C63"/>
    <w:rsid w:val="00EA43AD"/>
    <w:rsid w:val="00EA49EB"/>
    <w:rsid w:val="00EA4C0B"/>
    <w:rsid w:val="00EA5C31"/>
    <w:rsid w:val="00EA5E1C"/>
    <w:rsid w:val="00EA5E93"/>
    <w:rsid w:val="00EA6B37"/>
    <w:rsid w:val="00EA6F4F"/>
    <w:rsid w:val="00EA6F85"/>
    <w:rsid w:val="00EA73BD"/>
    <w:rsid w:val="00EA791D"/>
    <w:rsid w:val="00EB0032"/>
    <w:rsid w:val="00EB08E9"/>
    <w:rsid w:val="00EB09A3"/>
    <w:rsid w:val="00EB0E04"/>
    <w:rsid w:val="00EB1376"/>
    <w:rsid w:val="00EB1599"/>
    <w:rsid w:val="00EB249E"/>
    <w:rsid w:val="00EB2B45"/>
    <w:rsid w:val="00EB2F0E"/>
    <w:rsid w:val="00EB3141"/>
    <w:rsid w:val="00EB3489"/>
    <w:rsid w:val="00EB4010"/>
    <w:rsid w:val="00EB4255"/>
    <w:rsid w:val="00EB4608"/>
    <w:rsid w:val="00EB4C87"/>
    <w:rsid w:val="00EB527B"/>
    <w:rsid w:val="00EB53CA"/>
    <w:rsid w:val="00EB53F1"/>
    <w:rsid w:val="00EB5472"/>
    <w:rsid w:val="00EB5528"/>
    <w:rsid w:val="00EB55BE"/>
    <w:rsid w:val="00EB579B"/>
    <w:rsid w:val="00EB6373"/>
    <w:rsid w:val="00EB64E6"/>
    <w:rsid w:val="00EB6889"/>
    <w:rsid w:val="00EB76A9"/>
    <w:rsid w:val="00EB77BF"/>
    <w:rsid w:val="00EB79CD"/>
    <w:rsid w:val="00EB7DAC"/>
    <w:rsid w:val="00EC0BB1"/>
    <w:rsid w:val="00EC0CEE"/>
    <w:rsid w:val="00EC17DD"/>
    <w:rsid w:val="00EC17F9"/>
    <w:rsid w:val="00EC23F4"/>
    <w:rsid w:val="00EC28D5"/>
    <w:rsid w:val="00EC2B40"/>
    <w:rsid w:val="00EC3776"/>
    <w:rsid w:val="00EC4C65"/>
    <w:rsid w:val="00EC5206"/>
    <w:rsid w:val="00EC5D63"/>
    <w:rsid w:val="00EC5DDD"/>
    <w:rsid w:val="00EC6205"/>
    <w:rsid w:val="00EC7BF5"/>
    <w:rsid w:val="00ED04EC"/>
    <w:rsid w:val="00ED0967"/>
    <w:rsid w:val="00ED09E2"/>
    <w:rsid w:val="00ED0D6F"/>
    <w:rsid w:val="00ED0ED0"/>
    <w:rsid w:val="00ED0FE2"/>
    <w:rsid w:val="00ED1B47"/>
    <w:rsid w:val="00ED1DCA"/>
    <w:rsid w:val="00ED31AC"/>
    <w:rsid w:val="00ED386F"/>
    <w:rsid w:val="00ED5498"/>
    <w:rsid w:val="00ED550C"/>
    <w:rsid w:val="00ED58BC"/>
    <w:rsid w:val="00ED68BE"/>
    <w:rsid w:val="00ED697D"/>
    <w:rsid w:val="00ED6FD6"/>
    <w:rsid w:val="00ED73BA"/>
    <w:rsid w:val="00ED772A"/>
    <w:rsid w:val="00ED7FB7"/>
    <w:rsid w:val="00EE0782"/>
    <w:rsid w:val="00EE0BA1"/>
    <w:rsid w:val="00EE18D3"/>
    <w:rsid w:val="00EE1BDF"/>
    <w:rsid w:val="00EE1D7C"/>
    <w:rsid w:val="00EE2C88"/>
    <w:rsid w:val="00EE3420"/>
    <w:rsid w:val="00EE3D74"/>
    <w:rsid w:val="00EE4042"/>
    <w:rsid w:val="00EE42C8"/>
    <w:rsid w:val="00EE49D4"/>
    <w:rsid w:val="00EE4D1E"/>
    <w:rsid w:val="00EE5762"/>
    <w:rsid w:val="00EE5AAD"/>
    <w:rsid w:val="00EE61DA"/>
    <w:rsid w:val="00EE6386"/>
    <w:rsid w:val="00EE64D6"/>
    <w:rsid w:val="00EE6578"/>
    <w:rsid w:val="00EE66B8"/>
    <w:rsid w:val="00EE6A80"/>
    <w:rsid w:val="00EE7935"/>
    <w:rsid w:val="00EE7C60"/>
    <w:rsid w:val="00EF01FE"/>
    <w:rsid w:val="00EF2A84"/>
    <w:rsid w:val="00EF32DA"/>
    <w:rsid w:val="00EF4224"/>
    <w:rsid w:val="00EF4686"/>
    <w:rsid w:val="00EF477F"/>
    <w:rsid w:val="00EF4907"/>
    <w:rsid w:val="00EF633D"/>
    <w:rsid w:val="00EF6B2F"/>
    <w:rsid w:val="00EF75EB"/>
    <w:rsid w:val="00F0011B"/>
    <w:rsid w:val="00F002AF"/>
    <w:rsid w:val="00F00493"/>
    <w:rsid w:val="00F0168A"/>
    <w:rsid w:val="00F03104"/>
    <w:rsid w:val="00F0374F"/>
    <w:rsid w:val="00F03918"/>
    <w:rsid w:val="00F04290"/>
    <w:rsid w:val="00F04980"/>
    <w:rsid w:val="00F05E5C"/>
    <w:rsid w:val="00F06070"/>
    <w:rsid w:val="00F072D8"/>
    <w:rsid w:val="00F07D3B"/>
    <w:rsid w:val="00F07F27"/>
    <w:rsid w:val="00F07F95"/>
    <w:rsid w:val="00F101AA"/>
    <w:rsid w:val="00F10839"/>
    <w:rsid w:val="00F10D11"/>
    <w:rsid w:val="00F114ED"/>
    <w:rsid w:val="00F1156C"/>
    <w:rsid w:val="00F115C8"/>
    <w:rsid w:val="00F121CD"/>
    <w:rsid w:val="00F12374"/>
    <w:rsid w:val="00F126D1"/>
    <w:rsid w:val="00F12DD6"/>
    <w:rsid w:val="00F12F53"/>
    <w:rsid w:val="00F1356F"/>
    <w:rsid w:val="00F13A5A"/>
    <w:rsid w:val="00F13F9E"/>
    <w:rsid w:val="00F14562"/>
    <w:rsid w:val="00F149BC"/>
    <w:rsid w:val="00F15568"/>
    <w:rsid w:val="00F157F3"/>
    <w:rsid w:val="00F17489"/>
    <w:rsid w:val="00F21093"/>
    <w:rsid w:val="00F210D5"/>
    <w:rsid w:val="00F2145F"/>
    <w:rsid w:val="00F21887"/>
    <w:rsid w:val="00F225F1"/>
    <w:rsid w:val="00F2290D"/>
    <w:rsid w:val="00F23685"/>
    <w:rsid w:val="00F243AA"/>
    <w:rsid w:val="00F24EFB"/>
    <w:rsid w:val="00F25ADA"/>
    <w:rsid w:val="00F25F37"/>
    <w:rsid w:val="00F267C0"/>
    <w:rsid w:val="00F26D7F"/>
    <w:rsid w:val="00F27232"/>
    <w:rsid w:val="00F272E0"/>
    <w:rsid w:val="00F30F9D"/>
    <w:rsid w:val="00F313DD"/>
    <w:rsid w:val="00F329C8"/>
    <w:rsid w:val="00F32A75"/>
    <w:rsid w:val="00F32D77"/>
    <w:rsid w:val="00F33913"/>
    <w:rsid w:val="00F33C28"/>
    <w:rsid w:val="00F34DFA"/>
    <w:rsid w:val="00F357FA"/>
    <w:rsid w:val="00F35F45"/>
    <w:rsid w:val="00F41B5C"/>
    <w:rsid w:val="00F42246"/>
    <w:rsid w:val="00F430A3"/>
    <w:rsid w:val="00F43469"/>
    <w:rsid w:val="00F43B6A"/>
    <w:rsid w:val="00F43B7D"/>
    <w:rsid w:val="00F43DA2"/>
    <w:rsid w:val="00F44565"/>
    <w:rsid w:val="00F455D1"/>
    <w:rsid w:val="00F45DFF"/>
    <w:rsid w:val="00F4639B"/>
    <w:rsid w:val="00F4687B"/>
    <w:rsid w:val="00F46EBB"/>
    <w:rsid w:val="00F46F43"/>
    <w:rsid w:val="00F47E25"/>
    <w:rsid w:val="00F47EAC"/>
    <w:rsid w:val="00F47FA6"/>
    <w:rsid w:val="00F505A4"/>
    <w:rsid w:val="00F505D6"/>
    <w:rsid w:val="00F527B6"/>
    <w:rsid w:val="00F53B74"/>
    <w:rsid w:val="00F53CD3"/>
    <w:rsid w:val="00F53E7C"/>
    <w:rsid w:val="00F54BA2"/>
    <w:rsid w:val="00F55596"/>
    <w:rsid w:val="00F55E8D"/>
    <w:rsid w:val="00F56072"/>
    <w:rsid w:val="00F560C1"/>
    <w:rsid w:val="00F5671C"/>
    <w:rsid w:val="00F574F4"/>
    <w:rsid w:val="00F576D7"/>
    <w:rsid w:val="00F57C6E"/>
    <w:rsid w:val="00F608E7"/>
    <w:rsid w:val="00F60944"/>
    <w:rsid w:val="00F60962"/>
    <w:rsid w:val="00F6130E"/>
    <w:rsid w:val="00F621EB"/>
    <w:rsid w:val="00F62546"/>
    <w:rsid w:val="00F62769"/>
    <w:rsid w:val="00F6280D"/>
    <w:rsid w:val="00F635BA"/>
    <w:rsid w:val="00F63C76"/>
    <w:rsid w:val="00F63DD6"/>
    <w:rsid w:val="00F641D4"/>
    <w:rsid w:val="00F64275"/>
    <w:rsid w:val="00F6448D"/>
    <w:rsid w:val="00F645E3"/>
    <w:rsid w:val="00F64D89"/>
    <w:rsid w:val="00F64FEF"/>
    <w:rsid w:val="00F65349"/>
    <w:rsid w:val="00F6591B"/>
    <w:rsid w:val="00F65C25"/>
    <w:rsid w:val="00F66620"/>
    <w:rsid w:val="00F6662B"/>
    <w:rsid w:val="00F677EB"/>
    <w:rsid w:val="00F67FCC"/>
    <w:rsid w:val="00F71117"/>
    <w:rsid w:val="00F7259C"/>
    <w:rsid w:val="00F729F3"/>
    <w:rsid w:val="00F72C32"/>
    <w:rsid w:val="00F73358"/>
    <w:rsid w:val="00F7344B"/>
    <w:rsid w:val="00F73620"/>
    <w:rsid w:val="00F738E6"/>
    <w:rsid w:val="00F743B2"/>
    <w:rsid w:val="00F757C6"/>
    <w:rsid w:val="00F75B77"/>
    <w:rsid w:val="00F75B98"/>
    <w:rsid w:val="00F76BD9"/>
    <w:rsid w:val="00F76D89"/>
    <w:rsid w:val="00F7716F"/>
    <w:rsid w:val="00F77521"/>
    <w:rsid w:val="00F778C6"/>
    <w:rsid w:val="00F80EE2"/>
    <w:rsid w:val="00F81626"/>
    <w:rsid w:val="00F820A2"/>
    <w:rsid w:val="00F82296"/>
    <w:rsid w:val="00F82B42"/>
    <w:rsid w:val="00F830F6"/>
    <w:rsid w:val="00F84311"/>
    <w:rsid w:val="00F844EF"/>
    <w:rsid w:val="00F85A8A"/>
    <w:rsid w:val="00F86AE5"/>
    <w:rsid w:val="00F875E3"/>
    <w:rsid w:val="00F877D8"/>
    <w:rsid w:val="00F87AE1"/>
    <w:rsid w:val="00F87E42"/>
    <w:rsid w:val="00F909C3"/>
    <w:rsid w:val="00F90B2D"/>
    <w:rsid w:val="00F9131E"/>
    <w:rsid w:val="00F91D8D"/>
    <w:rsid w:val="00F92202"/>
    <w:rsid w:val="00F926E3"/>
    <w:rsid w:val="00F92891"/>
    <w:rsid w:val="00F92C5B"/>
    <w:rsid w:val="00F93863"/>
    <w:rsid w:val="00F93A23"/>
    <w:rsid w:val="00F93C99"/>
    <w:rsid w:val="00F94F54"/>
    <w:rsid w:val="00F9595C"/>
    <w:rsid w:val="00F95AAD"/>
    <w:rsid w:val="00F95E38"/>
    <w:rsid w:val="00F9650A"/>
    <w:rsid w:val="00F97899"/>
    <w:rsid w:val="00FA0355"/>
    <w:rsid w:val="00FA06FC"/>
    <w:rsid w:val="00FA08E1"/>
    <w:rsid w:val="00FA268E"/>
    <w:rsid w:val="00FA2EF0"/>
    <w:rsid w:val="00FA330C"/>
    <w:rsid w:val="00FA550E"/>
    <w:rsid w:val="00FA5665"/>
    <w:rsid w:val="00FA584B"/>
    <w:rsid w:val="00FA5EE0"/>
    <w:rsid w:val="00FA6CD1"/>
    <w:rsid w:val="00FA7586"/>
    <w:rsid w:val="00FA768A"/>
    <w:rsid w:val="00FA772D"/>
    <w:rsid w:val="00FB00B6"/>
    <w:rsid w:val="00FB0A39"/>
    <w:rsid w:val="00FB3001"/>
    <w:rsid w:val="00FB3A28"/>
    <w:rsid w:val="00FB426C"/>
    <w:rsid w:val="00FB497E"/>
    <w:rsid w:val="00FB49A7"/>
    <w:rsid w:val="00FB635F"/>
    <w:rsid w:val="00FB6465"/>
    <w:rsid w:val="00FB6688"/>
    <w:rsid w:val="00FB7F16"/>
    <w:rsid w:val="00FC0652"/>
    <w:rsid w:val="00FC1852"/>
    <w:rsid w:val="00FC195E"/>
    <w:rsid w:val="00FC23CC"/>
    <w:rsid w:val="00FC26A1"/>
    <w:rsid w:val="00FC3274"/>
    <w:rsid w:val="00FC3868"/>
    <w:rsid w:val="00FC3D31"/>
    <w:rsid w:val="00FC4374"/>
    <w:rsid w:val="00FC4648"/>
    <w:rsid w:val="00FC5134"/>
    <w:rsid w:val="00FC5B62"/>
    <w:rsid w:val="00FC5BBF"/>
    <w:rsid w:val="00FC60A3"/>
    <w:rsid w:val="00FC656C"/>
    <w:rsid w:val="00FC65EB"/>
    <w:rsid w:val="00FC6789"/>
    <w:rsid w:val="00FC6DFC"/>
    <w:rsid w:val="00FC6EC0"/>
    <w:rsid w:val="00FC789F"/>
    <w:rsid w:val="00FC7ACD"/>
    <w:rsid w:val="00FC7D58"/>
    <w:rsid w:val="00FD055E"/>
    <w:rsid w:val="00FD0685"/>
    <w:rsid w:val="00FD0AB1"/>
    <w:rsid w:val="00FD0B15"/>
    <w:rsid w:val="00FD1466"/>
    <w:rsid w:val="00FD1693"/>
    <w:rsid w:val="00FD169E"/>
    <w:rsid w:val="00FD19EA"/>
    <w:rsid w:val="00FD1AA8"/>
    <w:rsid w:val="00FD231E"/>
    <w:rsid w:val="00FD3695"/>
    <w:rsid w:val="00FD37A9"/>
    <w:rsid w:val="00FD3BE1"/>
    <w:rsid w:val="00FD3CFB"/>
    <w:rsid w:val="00FD4559"/>
    <w:rsid w:val="00FD6099"/>
    <w:rsid w:val="00FD6713"/>
    <w:rsid w:val="00FD6EFB"/>
    <w:rsid w:val="00FD735F"/>
    <w:rsid w:val="00FD73C8"/>
    <w:rsid w:val="00FD7FAB"/>
    <w:rsid w:val="00FE1AAF"/>
    <w:rsid w:val="00FE1FC7"/>
    <w:rsid w:val="00FE26EB"/>
    <w:rsid w:val="00FE27BE"/>
    <w:rsid w:val="00FE2ABD"/>
    <w:rsid w:val="00FE2D55"/>
    <w:rsid w:val="00FE30E8"/>
    <w:rsid w:val="00FE363C"/>
    <w:rsid w:val="00FE3892"/>
    <w:rsid w:val="00FE38AB"/>
    <w:rsid w:val="00FE3AAB"/>
    <w:rsid w:val="00FE4451"/>
    <w:rsid w:val="00FE44CD"/>
    <w:rsid w:val="00FE4814"/>
    <w:rsid w:val="00FE4AA5"/>
    <w:rsid w:val="00FE4AA9"/>
    <w:rsid w:val="00FE6150"/>
    <w:rsid w:val="00FE647E"/>
    <w:rsid w:val="00FE649C"/>
    <w:rsid w:val="00FE7615"/>
    <w:rsid w:val="00FE76AE"/>
    <w:rsid w:val="00FE7B8D"/>
    <w:rsid w:val="00FF16F1"/>
    <w:rsid w:val="00FF2652"/>
    <w:rsid w:val="00FF2D19"/>
    <w:rsid w:val="00FF39FA"/>
    <w:rsid w:val="00FF440D"/>
    <w:rsid w:val="00FF485D"/>
    <w:rsid w:val="00FF4D0C"/>
    <w:rsid w:val="00FF50B4"/>
    <w:rsid w:val="00FF5FF2"/>
    <w:rsid w:val="00FF64C2"/>
    <w:rsid w:val="00FF73E7"/>
    <w:rsid w:val="00FF7C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2F2A"/>
    <w:rPr>
      <w:rFonts w:ascii="Times New Roman" w:eastAsiaTheme="minorEastAsia" w:hAnsi="Times New Roman"/>
      <w:sz w:val="28"/>
      <w:lang w:eastAsia="ru-RU"/>
    </w:rPr>
  </w:style>
  <w:style w:type="paragraph" w:styleId="1">
    <w:name w:val="heading 1"/>
    <w:basedOn w:val="a"/>
    <w:next w:val="a"/>
    <w:link w:val="10"/>
    <w:uiPriority w:val="9"/>
    <w:qFormat/>
    <w:rsid w:val="00DA21B7"/>
    <w:pPr>
      <w:keepNext/>
      <w:keepLines/>
      <w:spacing w:before="240" w:after="240"/>
      <w:jc w:val="center"/>
      <w:outlineLvl w:val="0"/>
    </w:pPr>
    <w:rPr>
      <w:rFonts w:eastAsiaTheme="majorEastAsia" w:cstheme="majorBidi"/>
      <w:b/>
      <w:bCs/>
      <w:caps/>
      <w:szCs w:val="28"/>
    </w:rPr>
  </w:style>
  <w:style w:type="paragraph" w:styleId="2">
    <w:name w:val="heading 2"/>
    <w:basedOn w:val="a"/>
    <w:next w:val="a"/>
    <w:link w:val="20"/>
    <w:uiPriority w:val="9"/>
    <w:unhideWhenUsed/>
    <w:qFormat/>
    <w:rsid w:val="0085694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unhideWhenUsed/>
    <w:qFormat/>
    <w:rsid w:val="0085694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70610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qFormat/>
    <w:rsid w:val="0068032C"/>
    <w:pPr>
      <w:numPr>
        <w:ilvl w:val="4"/>
        <w:numId w:val="19"/>
      </w:numPr>
      <w:spacing w:before="240" w:after="60"/>
      <w:jc w:val="left"/>
      <w:outlineLvl w:val="4"/>
    </w:pPr>
    <w:rPr>
      <w:rFonts w:ascii="Arial" w:eastAsia="Times New Roman" w:hAnsi="Arial" w:cs="Times New Roman"/>
      <w:b/>
      <w:bCs/>
      <w:i/>
      <w:iCs/>
      <w:sz w:val="26"/>
      <w:szCs w:val="26"/>
    </w:rPr>
  </w:style>
  <w:style w:type="paragraph" w:styleId="6">
    <w:name w:val="heading 6"/>
    <w:basedOn w:val="a"/>
    <w:next w:val="a"/>
    <w:link w:val="60"/>
    <w:uiPriority w:val="9"/>
    <w:qFormat/>
    <w:rsid w:val="0068032C"/>
    <w:pPr>
      <w:numPr>
        <w:ilvl w:val="5"/>
        <w:numId w:val="19"/>
      </w:numPr>
      <w:spacing w:before="240" w:after="60"/>
      <w:jc w:val="left"/>
      <w:outlineLvl w:val="5"/>
    </w:pPr>
    <w:rPr>
      <w:rFonts w:ascii="Arial" w:eastAsia="Times New Roman" w:hAnsi="Arial" w:cs="Times New Roman"/>
      <w:b/>
      <w:bCs/>
      <w:sz w:val="22"/>
    </w:rPr>
  </w:style>
  <w:style w:type="paragraph" w:styleId="7">
    <w:name w:val="heading 7"/>
    <w:basedOn w:val="a"/>
    <w:next w:val="a"/>
    <w:link w:val="70"/>
    <w:qFormat/>
    <w:rsid w:val="0068032C"/>
    <w:pPr>
      <w:numPr>
        <w:ilvl w:val="6"/>
        <w:numId w:val="19"/>
      </w:numPr>
      <w:spacing w:before="240" w:after="60"/>
      <w:jc w:val="left"/>
      <w:outlineLvl w:val="6"/>
    </w:pPr>
    <w:rPr>
      <w:rFonts w:ascii="Arial" w:eastAsia="Times New Roman" w:hAnsi="Arial" w:cs="Times New Roman"/>
      <w:sz w:val="18"/>
      <w:szCs w:val="24"/>
    </w:rPr>
  </w:style>
  <w:style w:type="paragraph" w:styleId="8">
    <w:name w:val="heading 8"/>
    <w:basedOn w:val="a"/>
    <w:next w:val="a"/>
    <w:link w:val="80"/>
    <w:qFormat/>
    <w:rsid w:val="0068032C"/>
    <w:pPr>
      <w:numPr>
        <w:ilvl w:val="7"/>
        <w:numId w:val="19"/>
      </w:numPr>
      <w:spacing w:before="240" w:after="60"/>
      <w:jc w:val="left"/>
      <w:outlineLvl w:val="7"/>
    </w:pPr>
    <w:rPr>
      <w:rFonts w:ascii="Arial" w:eastAsia="Times New Roman" w:hAnsi="Arial" w:cs="Times New Roman"/>
      <w:i/>
      <w:iCs/>
      <w:sz w:val="18"/>
      <w:szCs w:val="24"/>
    </w:rPr>
  </w:style>
  <w:style w:type="paragraph" w:styleId="9">
    <w:name w:val="heading 9"/>
    <w:basedOn w:val="a"/>
    <w:next w:val="a"/>
    <w:link w:val="90"/>
    <w:qFormat/>
    <w:rsid w:val="0068032C"/>
    <w:pPr>
      <w:numPr>
        <w:ilvl w:val="8"/>
        <w:numId w:val="19"/>
      </w:numPr>
      <w:spacing w:before="240" w:after="60"/>
      <w:jc w:val="left"/>
      <w:outlineLvl w:val="8"/>
    </w:pPr>
    <w:rPr>
      <w:rFonts w:ascii="Arial" w:eastAsia="Times New Roman" w:hAnsi="Arial" w:cs="Arial"/>
      <w:sz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Arial">
    <w:name w:val="Стиль маркированный Arial"/>
    <w:basedOn w:val="a2"/>
    <w:rsid w:val="00B73EBF"/>
    <w:pPr>
      <w:numPr>
        <w:numId w:val="1"/>
      </w:numPr>
    </w:pPr>
  </w:style>
  <w:style w:type="character" w:customStyle="1" w:styleId="20">
    <w:name w:val="Заголовок 2 Знак"/>
    <w:basedOn w:val="a0"/>
    <w:link w:val="2"/>
    <w:uiPriority w:val="9"/>
    <w:rsid w:val="00856945"/>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0"/>
    <w:link w:val="1"/>
    <w:uiPriority w:val="9"/>
    <w:rsid w:val="00DA21B7"/>
    <w:rPr>
      <w:rFonts w:ascii="Times New Roman" w:eastAsiaTheme="majorEastAsia" w:hAnsi="Times New Roman" w:cstheme="majorBidi"/>
      <w:b/>
      <w:bCs/>
      <w:caps/>
      <w:sz w:val="28"/>
      <w:szCs w:val="28"/>
      <w:lang w:eastAsia="ru-RU"/>
    </w:rPr>
  </w:style>
  <w:style w:type="paragraph" w:styleId="21">
    <w:name w:val="toc 2"/>
    <w:basedOn w:val="a"/>
    <w:next w:val="a"/>
    <w:autoRedefine/>
    <w:uiPriority w:val="39"/>
    <w:unhideWhenUsed/>
    <w:rsid w:val="00570154"/>
    <w:pPr>
      <w:ind w:left="278"/>
    </w:pPr>
    <w:rPr>
      <w:sz w:val="24"/>
    </w:rPr>
  </w:style>
  <w:style w:type="paragraph" w:styleId="11">
    <w:name w:val="toc 1"/>
    <w:basedOn w:val="a"/>
    <w:next w:val="a"/>
    <w:autoRedefine/>
    <w:uiPriority w:val="39"/>
    <w:unhideWhenUsed/>
    <w:rsid w:val="00570154"/>
    <w:pPr>
      <w:tabs>
        <w:tab w:val="right" w:leader="dot" w:pos="9627"/>
      </w:tabs>
      <w:jc w:val="left"/>
    </w:pPr>
    <w:rPr>
      <w:caps/>
      <w:sz w:val="24"/>
    </w:rPr>
  </w:style>
  <w:style w:type="paragraph" w:styleId="a3">
    <w:name w:val="Body Text"/>
    <w:basedOn w:val="a"/>
    <w:link w:val="a4"/>
    <w:uiPriority w:val="99"/>
    <w:semiHidden/>
    <w:unhideWhenUsed/>
    <w:rsid w:val="00856945"/>
    <w:pPr>
      <w:spacing w:after="120"/>
    </w:pPr>
  </w:style>
  <w:style w:type="character" w:customStyle="1" w:styleId="a4">
    <w:name w:val="Основной текст Знак"/>
    <w:basedOn w:val="a0"/>
    <w:link w:val="a3"/>
    <w:uiPriority w:val="99"/>
    <w:semiHidden/>
    <w:rsid w:val="00856945"/>
    <w:rPr>
      <w:rFonts w:eastAsiaTheme="minorEastAsia"/>
      <w:lang w:eastAsia="ru-RU"/>
    </w:rPr>
  </w:style>
  <w:style w:type="character" w:customStyle="1" w:styleId="30">
    <w:name w:val="Заголовок 3 Знак"/>
    <w:basedOn w:val="a0"/>
    <w:link w:val="3"/>
    <w:uiPriority w:val="9"/>
    <w:rsid w:val="00856945"/>
    <w:rPr>
      <w:rFonts w:asciiTheme="majorHAnsi" w:eastAsiaTheme="majorEastAsia" w:hAnsiTheme="majorHAnsi" w:cstheme="majorBidi"/>
      <w:b/>
      <w:bCs/>
      <w:color w:val="4F81BD" w:themeColor="accent1"/>
      <w:lang w:eastAsia="ru-RU"/>
    </w:rPr>
  </w:style>
  <w:style w:type="character" w:styleId="a5">
    <w:name w:val="Hyperlink"/>
    <w:basedOn w:val="a0"/>
    <w:uiPriority w:val="99"/>
    <w:unhideWhenUsed/>
    <w:rsid w:val="00856945"/>
    <w:rPr>
      <w:color w:val="0000FF" w:themeColor="hyperlink"/>
      <w:u w:val="single"/>
    </w:rPr>
  </w:style>
  <w:style w:type="character" w:styleId="a6">
    <w:name w:val="Strong"/>
    <w:basedOn w:val="a0"/>
    <w:uiPriority w:val="22"/>
    <w:qFormat/>
    <w:rsid w:val="00856945"/>
    <w:rPr>
      <w:b/>
      <w:bCs/>
    </w:rPr>
  </w:style>
  <w:style w:type="paragraph" w:styleId="a7">
    <w:name w:val="Normal (Web)"/>
    <w:basedOn w:val="a"/>
    <w:uiPriority w:val="99"/>
    <w:unhideWhenUsed/>
    <w:rsid w:val="00856945"/>
    <w:rPr>
      <w:rFonts w:cs="Times New Roman"/>
      <w:szCs w:val="24"/>
    </w:rPr>
  </w:style>
  <w:style w:type="character" w:customStyle="1" w:styleId="apple-converted-space">
    <w:name w:val="apple-converted-space"/>
    <w:basedOn w:val="a0"/>
    <w:rsid w:val="003E7B0D"/>
  </w:style>
  <w:style w:type="character" w:customStyle="1" w:styleId="note">
    <w:name w:val="note"/>
    <w:basedOn w:val="a0"/>
    <w:rsid w:val="003E7B0D"/>
  </w:style>
  <w:style w:type="paragraph" w:customStyle="1" w:styleId="ct2">
    <w:name w:val="ct2"/>
    <w:basedOn w:val="a"/>
    <w:rsid w:val="003E7B0D"/>
    <w:pPr>
      <w:spacing w:before="100" w:beforeAutospacing="1" w:after="100" w:afterAutospacing="1"/>
    </w:pPr>
    <w:rPr>
      <w:rFonts w:eastAsia="Times New Roman" w:cs="Times New Roman"/>
      <w:szCs w:val="24"/>
    </w:rPr>
  </w:style>
  <w:style w:type="character" w:customStyle="1" w:styleId="imgcaptiontext">
    <w:name w:val="imgcaptiontext"/>
    <w:basedOn w:val="a0"/>
    <w:rsid w:val="003E7B0D"/>
  </w:style>
  <w:style w:type="character" w:styleId="a8">
    <w:name w:val="FollowedHyperlink"/>
    <w:basedOn w:val="a0"/>
    <w:uiPriority w:val="99"/>
    <w:semiHidden/>
    <w:unhideWhenUsed/>
    <w:rsid w:val="009C5283"/>
    <w:rPr>
      <w:color w:val="800080"/>
      <w:u w:val="single"/>
    </w:rPr>
  </w:style>
  <w:style w:type="paragraph" w:styleId="z-">
    <w:name w:val="HTML Top of Form"/>
    <w:basedOn w:val="a"/>
    <w:next w:val="a"/>
    <w:link w:val="z-0"/>
    <w:hidden/>
    <w:uiPriority w:val="99"/>
    <w:semiHidden/>
    <w:unhideWhenUsed/>
    <w:rsid w:val="009C5283"/>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9C5283"/>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9C5283"/>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9C5283"/>
    <w:rPr>
      <w:rFonts w:ascii="Arial" w:eastAsia="Times New Roman" w:hAnsi="Arial" w:cs="Arial"/>
      <w:vanish/>
      <w:sz w:val="16"/>
      <w:szCs w:val="16"/>
      <w:lang w:eastAsia="ru-RU"/>
    </w:rPr>
  </w:style>
  <w:style w:type="character" w:customStyle="1" w:styleId="50">
    <w:name w:val="Заголовок 5 Знак"/>
    <w:basedOn w:val="a0"/>
    <w:link w:val="5"/>
    <w:uiPriority w:val="9"/>
    <w:rsid w:val="0068032C"/>
    <w:rPr>
      <w:rFonts w:ascii="Arial" w:eastAsia="Times New Roman" w:hAnsi="Arial" w:cs="Times New Roman"/>
      <w:b/>
      <w:bCs/>
      <w:i/>
      <w:iCs/>
      <w:sz w:val="26"/>
      <w:szCs w:val="26"/>
      <w:lang w:eastAsia="ru-RU"/>
    </w:rPr>
  </w:style>
  <w:style w:type="character" w:customStyle="1" w:styleId="60">
    <w:name w:val="Заголовок 6 Знак"/>
    <w:basedOn w:val="a0"/>
    <w:link w:val="6"/>
    <w:uiPriority w:val="9"/>
    <w:rsid w:val="0068032C"/>
    <w:rPr>
      <w:rFonts w:ascii="Arial" w:eastAsia="Times New Roman" w:hAnsi="Arial" w:cs="Times New Roman"/>
      <w:b/>
      <w:bCs/>
      <w:lang w:eastAsia="ru-RU"/>
    </w:rPr>
  </w:style>
  <w:style w:type="character" w:customStyle="1" w:styleId="70">
    <w:name w:val="Заголовок 7 Знак"/>
    <w:basedOn w:val="a0"/>
    <w:link w:val="7"/>
    <w:rsid w:val="0068032C"/>
    <w:rPr>
      <w:rFonts w:ascii="Arial" w:eastAsia="Times New Roman" w:hAnsi="Arial" w:cs="Times New Roman"/>
      <w:sz w:val="18"/>
      <w:szCs w:val="24"/>
      <w:lang w:eastAsia="ru-RU"/>
    </w:rPr>
  </w:style>
  <w:style w:type="character" w:customStyle="1" w:styleId="80">
    <w:name w:val="Заголовок 8 Знак"/>
    <w:basedOn w:val="a0"/>
    <w:link w:val="8"/>
    <w:rsid w:val="0068032C"/>
    <w:rPr>
      <w:rFonts w:ascii="Arial" w:eastAsia="Times New Roman" w:hAnsi="Arial" w:cs="Times New Roman"/>
      <w:i/>
      <w:iCs/>
      <w:sz w:val="18"/>
      <w:szCs w:val="24"/>
      <w:lang w:eastAsia="ru-RU"/>
    </w:rPr>
  </w:style>
  <w:style w:type="character" w:customStyle="1" w:styleId="90">
    <w:name w:val="Заголовок 9 Знак"/>
    <w:basedOn w:val="a0"/>
    <w:link w:val="9"/>
    <w:rsid w:val="0068032C"/>
    <w:rPr>
      <w:rFonts w:ascii="Arial" w:eastAsia="Times New Roman" w:hAnsi="Arial" w:cs="Arial"/>
      <w:lang w:eastAsia="ru-RU"/>
    </w:rPr>
  </w:style>
  <w:style w:type="paragraph" w:customStyle="1" w:styleId="a9">
    <w:name w:val="[А] Текст"/>
    <w:rsid w:val="0068032C"/>
    <w:pPr>
      <w:suppressAutoHyphens/>
      <w:spacing w:before="100"/>
    </w:pPr>
    <w:rPr>
      <w:rFonts w:ascii="Arial" w:eastAsia="Times New Roman" w:hAnsi="Arial" w:cs="Times New Roman"/>
      <w:sz w:val="20"/>
      <w:szCs w:val="20"/>
      <w:lang w:eastAsia="ru-RU"/>
    </w:rPr>
  </w:style>
  <w:style w:type="paragraph" w:customStyle="1" w:styleId="aa">
    <w:name w:val="[А] Текст (кр. строка)"/>
    <w:basedOn w:val="a9"/>
    <w:rsid w:val="0068032C"/>
    <w:pPr>
      <w:ind w:firstLine="567"/>
    </w:pPr>
  </w:style>
  <w:style w:type="paragraph" w:customStyle="1" w:styleId="12">
    <w:name w:val="[А] Заголовок 1 (номер)"/>
    <w:basedOn w:val="a"/>
    <w:next w:val="aa"/>
    <w:rsid w:val="0068032C"/>
    <w:pPr>
      <w:keepNext/>
      <w:keepLines/>
      <w:tabs>
        <w:tab w:val="num" w:pos="1211"/>
      </w:tabs>
      <w:suppressAutoHyphens/>
      <w:spacing w:before="360"/>
      <w:ind w:firstLine="851"/>
      <w:outlineLvl w:val="0"/>
    </w:pPr>
    <w:rPr>
      <w:rFonts w:ascii="Arial" w:eastAsia="Times New Roman" w:hAnsi="Arial" w:cs="Times New Roman"/>
      <w:b/>
      <w:sz w:val="32"/>
      <w:szCs w:val="20"/>
    </w:rPr>
  </w:style>
  <w:style w:type="paragraph" w:customStyle="1" w:styleId="22">
    <w:name w:val="[А] Заголовок 2 (номер)"/>
    <w:basedOn w:val="a"/>
    <w:next w:val="aa"/>
    <w:rsid w:val="0068032C"/>
    <w:pPr>
      <w:keepNext/>
      <w:keepLines/>
      <w:tabs>
        <w:tab w:val="num" w:pos="652"/>
      </w:tabs>
      <w:suppressAutoHyphens/>
      <w:spacing w:before="220"/>
      <w:outlineLvl w:val="1"/>
    </w:pPr>
    <w:rPr>
      <w:rFonts w:ascii="Arial" w:eastAsia="Times New Roman" w:hAnsi="Arial" w:cs="Times New Roman"/>
      <w:b/>
      <w:szCs w:val="20"/>
    </w:rPr>
  </w:style>
  <w:style w:type="paragraph" w:customStyle="1" w:styleId="31">
    <w:name w:val="[А] Заголовок 3 (номер)"/>
    <w:basedOn w:val="a"/>
    <w:next w:val="aa"/>
    <w:rsid w:val="0068032C"/>
    <w:pPr>
      <w:keepNext/>
      <w:keepLines/>
      <w:tabs>
        <w:tab w:val="num" w:pos="822"/>
      </w:tabs>
      <w:suppressAutoHyphens/>
      <w:spacing w:before="180"/>
      <w:outlineLvl w:val="2"/>
    </w:pPr>
    <w:rPr>
      <w:rFonts w:ascii="Arial" w:eastAsia="Times New Roman" w:hAnsi="Arial" w:cs="Times New Roman"/>
      <w:b/>
      <w:sz w:val="24"/>
      <w:szCs w:val="20"/>
    </w:rPr>
  </w:style>
  <w:style w:type="paragraph" w:customStyle="1" w:styleId="51">
    <w:name w:val="[А] Заголовок 5"/>
    <w:basedOn w:val="a9"/>
    <w:next w:val="aa"/>
    <w:rsid w:val="0068032C"/>
    <w:pPr>
      <w:keepNext/>
      <w:keepLines/>
      <w:spacing w:before="120"/>
      <w:outlineLvl w:val="4"/>
    </w:pPr>
    <w:rPr>
      <w:b/>
    </w:rPr>
  </w:style>
  <w:style w:type="paragraph" w:customStyle="1" w:styleId="ab">
    <w:name w:val="[А] Заголовок (содержание)"/>
    <w:basedOn w:val="a9"/>
    <w:next w:val="a9"/>
    <w:rsid w:val="004A1337"/>
    <w:pPr>
      <w:keepNext/>
      <w:keepLines/>
      <w:pageBreakBefore/>
      <w:spacing w:before="0" w:after="200"/>
    </w:pPr>
    <w:rPr>
      <w:rFonts w:ascii="Times New Roman" w:hAnsi="Times New Roman"/>
      <w:b/>
      <w:sz w:val="28"/>
    </w:rPr>
  </w:style>
  <w:style w:type="paragraph" w:customStyle="1" w:styleId="23">
    <w:name w:val="[А] Список 2 (марка)"/>
    <w:basedOn w:val="a9"/>
    <w:rsid w:val="0068032C"/>
    <w:pPr>
      <w:keepLines/>
      <w:tabs>
        <w:tab w:val="num" w:pos="1260"/>
      </w:tabs>
      <w:spacing w:before="0"/>
      <w:ind w:left="1260" w:hanging="360"/>
    </w:pPr>
  </w:style>
  <w:style w:type="paragraph" w:customStyle="1" w:styleId="ac">
    <w:name w:val="[А] Текст таблицы (тело)"/>
    <w:basedOn w:val="a9"/>
    <w:rsid w:val="0068032C"/>
    <w:pPr>
      <w:spacing w:before="40"/>
    </w:pPr>
    <w:rPr>
      <w:sz w:val="16"/>
    </w:rPr>
  </w:style>
  <w:style w:type="paragraph" w:customStyle="1" w:styleId="ad">
    <w:name w:val="[А] Текст программы"/>
    <w:rsid w:val="0068032C"/>
    <w:pPr>
      <w:shd w:val="clear" w:color="auto" w:fill="E6E6E6"/>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 w:val="left" w:pos="6236"/>
        <w:tab w:val="left" w:pos="6520"/>
        <w:tab w:val="left" w:pos="6803"/>
      </w:tabs>
      <w:suppressAutoHyphens/>
      <w:jc w:val="left"/>
    </w:pPr>
    <w:rPr>
      <w:rFonts w:ascii="Courier New" w:eastAsia="Times New Roman" w:hAnsi="Courier New" w:cs="Times New Roman"/>
      <w:noProof/>
      <w:sz w:val="20"/>
      <w:szCs w:val="20"/>
      <w:lang w:eastAsia="ru-RU"/>
    </w:rPr>
  </w:style>
  <w:style w:type="paragraph" w:customStyle="1" w:styleId="ae">
    <w:name w:val="[А] Текст таблицы (шапка)"/>
    <w:basedOn w:val="ac"/>
    <w:rsid w:val="0068032C"/>
    <w:pPr>
      <w:jc w:val="left"/>
    </w:pPr>
    <w:rPr>
      <w:b/>
    </w:rPr>
  </w:style>
  <w:style w:type="character" w:customStyle="1" w:styleId="keyword">
    <w:name w:val="keyword"/>
    <w:basedOn w:val="a0"/>
    <w:rsid w:val="0068032C"/>
  </w:style>
  <w:style w:type="paragraph" w:customStyle="1" w:styleId="af">
    <w:name w:val="таблица без заливки и границ"/>
    <w:basedOn w:val="a"/>
    <w:rsid w:val="0068032C"/>
    <w:pPr>
      <w:jc w:val="left"/>
    </w:pPr>
    <w:rPr>
      <w:rFonts w:eastAsia="Times New Roman" w:cs="Times New Roman"/>
      <w:b/>
      <w:bCs/>
      <w:sz w:val="24"/>
      <w:szCs w:val="24"/>
    </w:rPr>
  </w:style>
  <w:style w:type="paragraph" w:styleId="af0">
    <w:name w:val="List Paragraph"/>
    <w:basedOn w:val="a"/>
    <w:uiPriority w:val="34"/>
    <w:qFormat/>
    <w:rsid w:val="00951826"/>
    <w:pPr>
      <w:ind w:left="720"/>
      <w:contextualSpacing/>
    </w:pPr>
  </w:style>
  <w:style w:type="character" w:customStyle="1" w:styleId="40">
    <w:name w:val="Заголовок 4 Знак"/>
    <w:basedOn w:val="a0"/>
    <w:link w:val="4"/>
    <w:uiPriority w:val="9"/>
    <w:rsid w:val="00706100"/>
    <w:rPr>
      <w:rFonts w:asciiTheme="majorHAnsi" w:eastAsiaTheme="majorEastAsia" w:hAnsiTheme="majorHAnsi" w:cstheme="majorBidi"/>
      <w:b/>
      <w:bCs/>
      <w:i/>
      <w:iCs/>
      <w:color w:val="4F81BD" w:themeColor="accent1"/>
      <w:sz w:val="28"/>
      <w:lang w:eastAsia="ru-RU"/>
    </w:rPr>
  </w:style>
  <w:style w:type="paragraph" w:customStyle="1" w:styleId="msonormalcxspmiddle">
    <w:name w:val="msonormalcxspmiddle"/>
    <w:basedOn w:val="a"/>
    <w:rsid w:val="00B25D5B"/>
    <w:pPr>
      <w:spacing w:before="100" w:beforeAutospacing="1" w:after="100" w:afterAutospacing="1"/>
      <w:jc w:val="left"/>
    </w:pPr>
    <w:rPr>
      <w:rFonts w:eastAsia="Times New Roman" w:cs="Times New Roman"/>
      <w:sz w:val="24"/>
      <w:szCs w:val="24"/>
    </w:rPr>
  </w:style>
  <w:style w:type="table" w:styleId="af1">
    <w:name w:val="Table Grid"/>
    <w:basedOn w:val="a1"/>
    <w:uiPriority w:val="59"/>
    <w:rsid w:val="007E1C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74653"/>
    <w:pPr>
      <w:autoSpaceDE w:val="0"/>
      <w:autoSpaceDN w:val="0"/>
      <w:adjustRightInd w:val="0"/>
      <w:jc w:val="left"/>
    </w:pPr>
    <w:rPr>
      <w:rFonts w:ascii="Times New Roman" w:hAnsi="Times New Roman" w:cs="Times New Roman"/>
      <w:color w:val="000000"/>
      <w:sz w:val="24"/>
      <w:szCs w:val="24"/>
    </w:rPr>
  </w:style>
  <w:style w:type="character" w:customStyle="1" w:styleId="spelling-content-entity">
    <w:name w:val="spelling-content-entity"/>
    <w:basedOn w:val="a0"/>
    <w:rsid w:val="00410519"/>
  </w:style>
  <w:style w:type="character" w:customStyle="1" w:styleId="zag">
    <w:name w:val="zag"/>
    <w:basedOn w:val="a0"/>
    <w:rsid w:val="00410519"/>
  </w:style>
  <w:style w:type="character" w:customStyle="1" w:styleId="closed">
    <w:name w:val="closed"/>
    <w:basedOn w:val="a0"/>
    <w:rsid w:val="00410519"/>
  </w:style>
  <w:style w:type="character" w:customStyle="1" w:styleId="donate">
    <w:name w:val="donate"/>
    <w:basedOn w:val="a0"/>
    <w:rsid w:val="00410519"/>
  </w:style>
  <w:style w:type="character" w:customStyle="1" w:styleId="page">
    <w:name w:val="page"/>
    <w:basedOn w:val="a0"/>
    <w:rsid w:val="00410519"/>
  </w:style>
  <w:style w:type="character" w:customStyle="1" w:styleId="text">
    <w:name w:val="text"/>
    <w:basedOn w:val="a0"/>
    <w:rsid w:val="00410519"/>
  </w:style>
  <w:style w:type="character" w:customStyle="1" w:styleId="tab-title">
    <w:name w:val="tab-title"/>
    <w:basedOn w:val="a0"/>
    <w:rsid w:val="00410519"/>
  </w:style>
  <w:style w:type="paragraph" w:styleId="af2">
    <w:name w:val="header"/>
    <w:basedOn w:val="a"/>
    <w:link w:val="af3"/>
    <w:uiPriority w:val="99"/>
    <w:semiHidden/>
    <w:unhideWhenUsed/>
    <w:rsid w:val="00410519"/>
    <w:pPr>
      <w:tabs>
        <w:tab w:val="center" w:pos="4677"/>
        <w:tab w:val="right" w:pos="9355"/>
      </w:tabs>
    </w:pPr>
  </w:style>
  <w:style w:type="character" w:customStyle="1" w:styleId="af3">
    <w:name w:val="Верхний колонтитул Знак"/>
    <w:basedOn w:val="a0"/>
    <w:link w:val="af2"/>
    <w:uiPriority w:val="99"/>
    <w:semiHidden/>
    <w:rsid w:val="00410519"/>
    <w:rPr>
      <w:rFonts w:ascii="Times New Roman" w:eastAsiaTheme="minorEastAsia" w:hAnsi="Times New Roman"/>
      <w:sz w:val="28"/>
      <w:lang w:eastAsia="ru-RU"/>
    </w:rPr>
  </w:style>
  <w:style w:type="paragraph" w:styleId="32">
    <w:name w:val="toc 3"/>
    <w:basedOn w:val="a"/>
    <w:next w:val="a"/>
    <w:autoRedefine/>
    <w:uiPriority w:val="39"/>
    <w:unhideWhenUsed/>
    <w:rsid w:val="00410519"/>
    <w:pPr>
      <w:tabs>
        <w:tab w:val="right" w:leader="dot" w:pos="10206"/>
      </w:tabs>
      <w:ind w:left="561"/>
      <w:jc w:val="left"/>
    </w:pPr>
  </w:style>
  <w:style w:type="paragraph" w:styleId="af4">
    <w:name w:val="footer"/>
    <w:basedOn w:val="a"/>
    <w:link w:val="af5"/>
    <w:uiPriority w:val="99"/>
    <w:unhideWhenUsed/>
    <w:rsid w:val="00410519"/>
    <w:pPr>
      <w:tabs>
        <w:tab w:val="center" w:pos="4677"/>
        <w:tab w:val="right" w:pos="9355"/>
      </w:tabs>
    </w:pPr>
  </w:style>
  <w:style w:type="character" w:customStyle="1" w:styleId="af5">
    <w:name w:val="Нижний колонтитул Знак"/>
    <w:basedOn w:val="a0"/>
    <w:link w:val="af4"/>
    <w:uiPriority w:val="99"/>
    <w:rsid w:val="00410519"/>
    <w:rPr>
      <w:rFonts w:ascii="Times New Roman" w:eastAsiaTheme="minorEastAsia" w:hAnsi="Times New Roman"/>
      <w:sz w:val="28"/>
      <w:lang w:eastAsia="ru-RU"/>
    </w:rPr>
  </w:style>
</w:styles>
</file>

<file path=word/webSettings.xml><?xml version="1.0" encoding="utf-8"?>
<w:webSettings xmlns:r="http://schemas.openxmlformats.org/officeDocument/2006/relationships" xmlns:w="http://schemas.openxmlformats.org/wordprocessingml/2006/main">
  <w:divs>
    <w:div w:id="60253967">
      <w:bodyDiv w:val="1"/>
      <w:marLeft w:val="0"/>
      <w:marRight w:val="0"/>
      <w:marTop w:val="0"/>
      <w:marBottom w:val="0"/>
      <w:divBdr>
        <w:top w:val="none" w:sz="0" w:space="0" w:color="auto"/>
        <w:left w:val="none" w:sz="0" w:space="0" w:color="auto"/>
        <w:bottom w:val="none" w:sz="0" w:space="0" w:color="auto"/>
        <w:right w:val="none" w:sz="0" w:space="0" w:color="auto"/>
      </w:divBdr>
    </w:div>
    <w:div w:id="104421814">
      <w:bodyDiv w:val="1"/>
      <w:marLeft w:val="0"/>
      <w:marRight w:val="0"/>
      <w:marTop w:val="0"/>
      <w:marBottom w:val="0"/>
      <w:divBdr>
        <w:top w:val="none" w:sz="0" w:space="0" w:color="auto"/>
        <w:left w:val="none" w:sz="0" w:space="0" w:color="auto"/>
        <w:bottom w:val="none" w:sz="0" w:space="0" w:color="auto"/>
        <w:right w:val="none" w:sz="0" w:space="0" w:color="auto"/>
      </w:divBdr>
    </w:div>
    <w:div w:id="156847560">
      <w:bodyDiv w:val="1"/>
      <w:marLeft w:val="0"/>
      <w:marRight w:val="0"/>
      <w:marTop w:val="0"/>
      <w:marBottom w:val="0"/>
      <w:divBdr>
        <w:top w:val="none" w:sz="0" w:space="0" w:color="auto"/>
        <w:left w:val="none" w:sz="0" w:space="0" w:color="auto"/>
        <w:bottom w:val="none" w:sz="0" w:space="0" w:color="auto"/>
        <w:right w:val="none" w:sz="0" w:space="0" w:color="auto"/>
      </w:divBdr>
    </w:div>
    <w:div w:id="158927091">
      <w:bodyDiv w:val="1"/>
      <w:marLeft w:val="0"/>
      <w:marRight w:val="0"/>
      <w:marTop w:val="0"/>
      <w:marBottom w:val="0"/>
      <w:divBdr>
        <w:top w:val="none" w:sz="0" w:space="0" w:color="auto"/>
        <w:left w:val="none" w:sz="0" w:space="0" w:color="auto"/>
        <w:bottom w:val="none" w:sz="0" w:space="0" w:color="auto"/>
        <w:right w:val="none" w:sz="0" w:space="0" w:color="auto"/>
      </w:divBdr>
    </w:div>
    <w:div w:id="194315557">
      <w:bodyDiv w:val="1"/>
      <w:marLeft w:val="0"/>
      <w:marRight w:val="0"/>
      <w:marTop w:val="0"/>
      <w:marBottom w:val="0"/>
      <w:divBdr>
        <w:top w:val="none" w:sz="0" w:space="0" w:color="auto"/>
        <w:left w:val="none" w:sz="0" w:space="0" w:color="auto"/>
        <w:bottom w:val="none" w:sz="0" w:space="0" w:color="auto"/>
        <w:right w:val="none" w:sz="0" w:space="0" w:color="auto"/>
      </w:divBdr>
    </w:div>
    <w:div w:id="221140040">
      <w:bodyDiv w:val="1"/>
      <w:marLeft w:val="0"/>
      <w:marRight w:val="0"/>
      <w:marTop w:val="0"/>
      <w:marBottom w:val="0"/>
      <w:divBdr>
        <w:top w:val="none" w:sz="0" w:space="0" w:color="auto"/>
        <w:left w:val="none" w:sz="0" w:space="0" w:color="auto"/>
        <w:bottom w:val="none" w:sz="0" w:space="0" w:color="auto"/>
        <w:right w:val="none" w:sz="0" w:space="0" w:color="auto"/>
      </w:divBdr>
      <w:divsChild>
        <w:div w:id="777336534">
          <w:marLeft w:val="0"/>
          <w:marRight w:val="0"/>
          <w:marTop w:val="17"/>
          <w:marBottom w:val="0"/>
          <w:divBdr>
            <w:top w:val="none" w:sz="0" w:space="0" w:color="auto"/>
            <w:left w:val="none" w:sz="0" w:space="0" w:color="auto"/>
            <w:bottom w:val="none" w:sz="0" w:space="0" w:color="auto"/>
            <w:right w:val="none" w:sz="0" w:space="0" w:color="auto"/>
          </w:divBdr>
          <w:divsChild>
            <w:div w:id="616832664">
              <w:marLeft w:val="0"/>
              <w:marRight w:val="0"/>
              <w:marTop w:val="0"/>
              <w:marBottom w:val="0"/>
              <w:divBdr>
                <w:top w:val="none" w:sz="0" w:space="0" w:color="auto"/>
                <w:left w:val="none" w:sz="0" w:space="0" w:color="auto"/>
                <w:bottom w:val="none" w:sz="0" w:space="0" w:color="auto"/>
                <w:right w:val="none" w:sz="0" w:space="0" w:color="auto"/>
              </w:divBdr>
              <w:divsChild>
                <w:div w:id="1428384982">
                  <w:marLeft w:val="0"/>
                  <w:marRight w:val="0"/>
                  <w:marTop w:val="0"/>
                  <w:marBottom w:val="0"/>
                  <w:divBdr>
                    <w:top w:val="none" w:sz="0" w:space="0" w:color="auto"/>
                    <w:left w:val="none" w:sz="0" w:space="0" w:color="auto"/>
                    <w:bottom w:val="none" w:sz="0" w:space="0" w:color="auto"/>
                    <w:right w:val="none" w:sz="0" w:space="0" w:color="auto"/>
                  </w:divBdr>
                </w:div>
                <w:div w:id="128596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44294">
          <w:marLeft w:val="427"/>
          <w:marRight w:val="427"/>
          <w:marTop w:val="0"/>
          <w:marBottom w:val="867"/>
          <w:divBdr>
            <w:top w:val="none" w:sz="0" w:space="0" w:color="auto"/>
            <w:left w:val="none" w:sz="0" w:space="0" w:color="auto"/>
            <w:bottom w:val="none" w:sz="0" w:space="0" w:color="auto"/>
            <w:right w:val="none" w:sz="0" w:space="0" w:color="auto"/>
          </w:divBdr>
          <w:divsChild>
            <w:div w:id="273636308">
              <w:marLeft w:val="0"/>
              <w:marRight w:val="0"/>
              <w:marTop w:val="260"/>
              <w:marBottom w:val="0"/>
              <w:divBdr>
                <w:top w:val="none" w:sz="0" w:space="0" w:color="auto"/>
                <w:left w:val="none" w:sz="0" w:space="0" w:color="auto"/>
                <w:bottom w:val="none" w:sz="0" w:space="0" w:color="auto"/>
                <w:right w:val="single" w:sz="6" w:space="0" w:color="CCCCCC"/>
              </w:divBdr>
              <w:divsChild>
                <w:div w:id="853764855">
                  <w:marLeft w:val="0"/>
                  <w:marRight w:val="0"/>
                  <w:marTop w:val="0"/>
                  <w:marBottom w:val="0"/>
                  <w:divBdr>
                    <w:top w:val="none" w:sz="0" w:space="0" w:color="auto"/>
                    <w:left w:val="none" w:sz="0" w:space="0" w:color="auto"/>
                    <w:bottom w:val="none" w:sz="0" w:space="0" w:color="auto"/>
                    <w:right w:val="none" w:sz="0" w:space="0" w:color="auto"/>
                  </w:divBdr>
                  <w:divsChild>
                    <w:div w:id="1017577713">
                      <w:marLeft w:val="0"/>
                      <w:marRight w:val="0"/>
                      <w:marTop w:val="0"/>
                      <w:marBottom w:val="0"/>
                      <w:divBdr>
                        <w:top w:val="none" w:sz="0" w:space="0" w:color="auto"/>
                        <w:left w:val="none" w:sz="0" w:space="0" w:color="auto"/>
                        <w:bottom w:val="none" w:sz="0" w:space="0" w:color="auto"/>
                        <w:right w:val="none" w:sz="0" w:space="0" w:color="auto"/>
                      </w:divBdr>
                    </w:div>
                  </w:divsChild>
                </w:div>
                <w:div w:id="1559894488">
                  <w:marLeft w:val="0"/>
                  <w:marRight w:val="0"/>
                  <w:marTop w:val="0"/>
                  <w:marBottom w:val="0"/>
                  <w:divBdr>
                    <w:top w:val="none" w:sz="0" w:space="0" w:color="auto"/>
                    <w:left w:val="none" w:sz="0" w:space="0" w:color="auto"/>
                    <w:bottom w:val="none" w:sz="0" w:space="0" w:color="auto"/>
                    <w:right w:val="none" w:sz="0" w:space="0" w:color="auto"/>
                  </w:divBdr>
                  <w:divsChild>
                    <w:div w:id="542980200">
                      <w:marLeft w:val="0"/>
                      <w:marRight w:val="0"/>
                      <w:marTop w:val="0"/>
                      <w:marBottom w:val="0"/>
                      <w:divBdr>
                        <w:top w:val="none" w:sz="0" w:space="0" w:color="auto"/>
                        <w:left w:val="none" w:sz="0" w:space="0" w:color="auto"/>
                        <w:bottom w:val="none" w:sz="0" w:space="0" w:color="auto"/>
                        <w:right w:val="none" w:sz="0" w:space="0" w:color="auto"/>
                      </w:divBdr>
                    </w:div>
                    <w:div w:id="1126123482">
                      <w:marLeft w:val="0"/>
                      <w:marRight w:val="0"/>
                      <w:marTop w:val="0"/>
                      <w:marBottom w:val="260"/>
                      <w:divBdr>
                        <w:top w:val="single" w:sz="6" w:space="9" w:color="EFEFEF"/>
                        <w:left w:val="single" w:sz="6" w:space="9" w:color="EFEFEF"/>
                        <w:bottom w:val="single" w:sz="6" w:space="9" w:color="EFEFEF"/>
                        <w:right w:val="single" w:sz="6" w:space="9" w:color="EFEFEF"/>
                      </w:divBdr>
                    </w:div>
                    <w:div w:id="395513875">
                      <w:marLeft w:val="0"/>
                      <w:marRight w:val="0"/>
                      <w:marTop w:val="0"/>
                      <w:marBottom w:val="0"/>
                      <w:divBdr>
                        <w:top w:val="none" w:sz="0" w:space="0" w:color="auto"/>
                        <w:left w:val="none" w:sz="0" w:space="0" w:color="auto"/>
                        <w:bottom w:val="none" w:sz="0" w:space="0" w:color="auto"/>
                        <w:right w:val="none" w:sz="0" w:space="0" w:color="auto"/>
                      </w:divBdr>
                    </w:div>
                    <w:div w:id="601256377">
                      <w:marLeft w:val="0"/>
                      <w:marRight w:val="0"/>
                      <w:marTop w:val="0"/>
                      <w:marBottom w:val="0"/>
                      <w:divBdr>
                        <w:top w:val="none" w:sz="0" w:space="0" w:color="auto"/>
                        <w:left w:val="none" w:sz="0" w:space="0" w:color="auto"/>
                        <w:bottom w:val="none" w:sz="0" w:space="0" w:color="auto"/>
                        <w:right w:val="none" w:sz="0" w:space="0" w:color="auto"/>
                      </w:divBdr>
                    </w:div>
                    <w:div w:id="1869559000">
                      <w:marLeft w:val="0"/>
                      <w:marRight w:val="0"/>
                      <w:marTop w:val="0"/>
                      <w:marBottom w:val="0"/>
                      <w:divBdr>
                        <w:top w:val="none" w:sz="0" w:space="0" w:color="auto"/>
                        <w:left w:val="none" w:sz="0" w:space="0" w:color="auto"/>
                        <w:bottom w:val="none" w:sz="0" w:space="0" w:color="auto"/>
                        <w:right w:val="none" w:sz="0" w:space="0" w:color="auto"/>
                      </w:divBdr>
                    </w:div>
                    <w:div w:id="1260798703">
                      <w:marLeft w:val="0"/>
                      <w:marRight w:val="0"/>
                      <w:marTop w:val="260"/>
                      <w:marBottom w:val="0"/>
                      <w:divBdr>
                        <w:top w:val="single" w:sz="6" w:space="4" w:color="CCCCCC"/>
                        <w:left w:val="single" w:sz="6" w:space="0" w:color="CCCCCC"/>
                        <w:bottom w:val="single" w:sz="6" w:space="9" w:color="CCCCCC"/>
                        <w:right w:val="single" w:sz="6" w:space="0" w:color="CCCCCC"/>
                      </w:divBdr>
                      <w:divsChild>
                        <w:div w:id="1230655430">
                          <w:marLeft w:val="173"/>
                          <w:marRight w:val="173"/>
                          <w:marTop w:val="87"/>
                          <w:marBottom w:val="173"/>
                          <w:divBdr>
                            <w:top w:val="single" w:sz="6" w:space="9" w:color="999999"/>
                            <w:left w:val="single" w:sz="6" w:space="9" w:color="999999"/>
                            <w:bottom w:val="single" w:sz="6" w:space="9" w:color="999999"/>
                            <w:right w:val="single" w:sz="6" w:space="9" w:color="999999"/>
                          </w:divBdr>
                          <w:divsChild>
                            <w:div w:id="1843735910">
                              <w:marLeft w:val="0"/>
                              <w:marRight w:val="0"/>
                              <w:marTop w:val="0"/>
                              <w:marBottom w:val="0"/>
                              <w:divBdr>
                                <w:top w:val="none" w:sz="0" w:space="0" w:color="auto"/>
                                <w:left w:val="none" w:sz="0" w:space="0" w:color="auto"/>
                                <w:bottom w:val="none" w:sz="0" w:space="0" w:color="auto"/>
                                <w:right w:val="none" w:sz="0" w:space="0" w:color="auto"/>
                              </w:divBdr>
                            </w:div>
                          </w:divsChild>
                        </w:div>
                        <w:div w:id="1758011913">
                          <w:marLeft w:val="0"/>
                          <w:marRight w:val="0"/>
                          <w:marTop w:val="0"/>
                          <w:marBottom w:val="0"/>
                          <w:divBdr>
                            <w:top w:val="none" w:sz="0" w:space="0" w:color="auto"/>
                            <w:left w:val="none" w:sz="0" w:space="0" w:color="auto"/>
                            <w:bottom w:val="none" w:sz="0" w:space="0" w:color="auto"/>
                            <w:right w:val="none" w:sz="0" w:space="0" w:color="auto"/>
                          </w:divBdr>
                          <w:divsChild>
                            <w:div w:id="106051948">
                              <w:marLeft w:val="0"/>
                              <w:marRight w:val="347"/>
                              <w:marTop w:val="0"/>
                              <w:marBottom w:val="0"/>
                              <w:divBdr>
                                <w:top w:val="single" w:sz="6" w:space="0" w:color="CCCCCC"/>
                                <w:left w:val="single" w:sz="6" w:space="0" w:color="CCCCCC"/>
                                <w:bottom w:val="single" w:sz="6" w:space="0" w:color="CCCCCC"/>
                                <w:right w:val="single" w:sz="6" w:space="0" w:color="CCCCCC"/>
                              </w:divBdr>
                            </w:div>
                            <w:div w:id="121702659">
                              <w:marLeft w:val="0"/>
                              <w:marRight w:val="0"/>
                              <w:marTop w:val="0"/>
                              <w:marBottom w:val="0"/>
                              <w:divBdr>
                                <w:top w:val="single" w:sz="6" w:space="0" w:color="CCCCCC"/>
                                <w:left w:val="single" w:sz="6" w:space="0" w:color="CCCCCC"/>
                                <w:bottom w:val="single" w:sz="6" w:space="0" w:color="CCCCCC"/>
                                <w:right w:val="single" w:sz="6" w:space="0" w:color="CCCCCC"/>
                              </w:divBdr>
                            </w:div>
                            <w:div w:id="1010134163">
                              <w:marLeft w:val="0"/>
                              <w:marRight w:val="347"/>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2903850">
          <w:marLeft w:val="0"/>
          <w:marRight w:val="0"/>
          <w:marTop w:val="0"/>
          <w:marBottom w:val="0"/>
          <w:divBdr>
            <w:top w:val="single" w:sz="12" w:space="0" w:color="CCCCCC"/>
            <w:left w:val="none" w:sz="0" w:space="0" w:color="auto"/>
            <w:bottom w:val="none" w:sz="0" w:space="0" w:color="auto"/>
            <w:right w:val="none" w:sz="0" w:space="0" w:color="auto"/>
          </w:divBdr>
          <w:divsChild>
            <w:div w:id="417950514">
              <w:marLeft w:val="0"/>
              <w:marRight w:val="0"/>
              <w:marTop w:val="0"/>
              <w:marBottom w:val="0"/>
              <w:divBdr>
                <w:top w:val="none" w:sz="0" w:space="0" w:color="auto"/>
                <w:left w:val="none" w:sz="0" w:space="0" w:color="auto"/>
                <w:bottom w:val="none" w:sz="0" w:space="0" w:color="auto"/>
                <w:right w:val="none" w:sz="0" w:space="0" w:color="auto"/>
              </w:divBdr>
              <w:divsChild>
                <w:div w:id="1439137194">
                  <w:marLeft w:val="0"/>
                  <w:marRight w:val="0"/>
                  <w:marTop w:val="0"/>
                  <w:marBottom w:val="0"/>
                  <w:divBdr>
                    <w:top w:val="none" w:sz="0" w:space="0" w:color="auto"/>
                    <w:left w:val="single" w:sz="6" w:space="17" w:color="CCCCCC"/>
                    <w:bottom w:val="none" w:sz="0" w:space="0" w:color="auto"/>
                    <w:right w:val="none" w:sz="0" w:space="0" w:color="auto"/>
                  </w:divBdr>
                </w:div>
              </w:divsChild>
            </w:div>
          </w:divsChild>
        </w:div>
      </w:divsChild>
    </w:div>
    <w:div w:id="301891529">
      <w:bodyDiv w:val="1"/>
      <w:marLeft w:val="0"/>
      <w:marRight w:val="0"/>
      <w:marTop w:val="0"/>
      <w:marBottom w:val="0"/>
      <w:divBdr>
        <w:top w:val="none" w:sz="0" w:space="0" w:color="auto"/>
        <w:left w:val="none" w:sz="0" w:space="0" w:color="auto"/>
        <w:bottom w:val="none" w:sz="0" w:space="0" w:color="auto"/>
        <w:right w:val="none" w:sz="0" w:space="0" w:color="auto"/>
      </w:divBdr>
    </w:div>
    <w:div w:id="316032452">
      <w:bodyDiv w:val="1"/>
      <w:marLeft w:val="0"/>
      <w:marRight w:val="0"/>
      <w:marTop w:val="0"/>
      <w:marBottom w:val="0"/>
      <w:divBdr>
        <w:top w:val="none" w:sz="0" w:space="0" w:color="auto"/>
        <w:left w:val="none" w:sz="0" w:space="0" w:color="auto"/>
        <w:bottom w:val="none" w:sz="0" w:space="0" w:color="auto"/>
        <w:right w:val="none" w:sz="0" w:space="0" w:color="auto"/>
      </w:divBdr>
    </w:div>
    <w:div w:id="332031177">
      <w:bodyDiv w:val="1"/>
      <w:marLeft w:val="0"/>
      <w:marRight w:val="0"/>
      <w:marTop w:val="0"/>
      <w:marBottom w:val="0"/>
      <w:divBdr>
        <w:top w:val="none" w:sz="0" w:space="0" w:color="auto"/>
        <w:left w:val="none" w:sz="0" w:space="0" w:color="auto"/>
        <w:bottom w:val="none" w:sz="0" w:space="0" w:color="auto"/>
        <w:right w:val="none" w:sz="0" w:space="0" w:color="auto"/>
      </w:divBdr>
    </w:div>
    <w:div w:id="490098033">
      <w:bodyDiv w:val="1"/>
      <w:marLeft w:val="0"/>
      <w:marRight w:val="0"/>
      <w:marTop w:val="0"/>
      <w:marBottom w:val="0"/>
      <w:divBdr>
        <w:top w:val="none" w:sz="0" w:space="0" w:color="auto"/>
        <w:left w:val="none" w:sz="0" w:space="0" w:color="auto"/>
        <w:bottom w:val="none" w:sz="0" w:space="0" w:color="auto"/>
        <w:right w:val="none" w:sz="0" w:space="0" w:color="auto"/>
      </w:divBdr>
    </w:div>
    <w:div w:id="491992660">
      <w:bodyDiv w:val="1"/>
      <w:marLeft w:val="0"/>
      <w:marRight w:val="0"/>
      <w:marTop w:val="0"/>
      <w:marBottom w:val="0"/>
      <w:divBdr>
        <w:top w:val="none" w:sz="0" w:space="0" w:color="auto"/>
        <w:left w:val="none" w:sz="0" w:space="0" w:color="auto"/>
        <w:bottom w:val="none" w:sz="0" w:space="0" w:color="auto"/>
        <w:right w:val="none" w:sz="0" w:space="0" w:color="auto"/>
      </w:divBdr>
    </w:div>
    <w:div w:id="499733761">
      <w:bodyDiv w:val="1"/>
      <w:marLeft w:val="0"/>
      <w:marRight w:val="0"/>
      <w:marTop w:val="0"/>
      <w:marBottom w:val="0"/>
      <w:divBdr>
        <w:top w:val="none" w:sz="0" w:space="0" w:color="auto"/>
        <w:left w:val="none" w:sz="0" w:space="0" w:color="auto"/>
        <w:bottom w:val="none" w:sz="0" w:space="0" w:color="auto"/>
        <w:right w:val="none" w:sz="0" w:space="0" w:color="auto"/>
      </w:divBdr>
    </w:div>
    <w:div w:id="545222781">
      <w:bodyDiv w:val="1"/>
      <w:marLeft w:val="0"/>
      <w:marRight w:val="0"/>
      <w:marTop w:val="0"/>
      <w:marBottom w:val="0"/>
      <w:divBdr>
        <w:top w:val="none" w:sz="0" w:space="0" w:color="auto"/>
        <w:left w:val="none" w:sz="0" w:space="0" w:color="auto"/>
        <w:bottom w:val="none" w:sz="0" w:space="0" w:color="auto"/>
        <w:right w:val="none" w:sz="0" w:space="0" w:color="auto"/>
      </w:divBdr>
    </w:div>
    <w:div w:id="653339718">
      <w:bodyDiv w:val="1"/>
      <w:marLeft w:val="0"/>
      <w:marRight w:val="0"/>
      <w:marTop w:val="0"/>
      <w:marBottom w:val="0"/>
      <w:divBdr>
        <w:top w:val="none" w:sz="0" w:space="0" w:color="auto"/>
        <w:left w:val="none" w:sz="0" w:space="0" w:color="auto"/>
        <w:bottom w:val="none" w:sz="0" w:space="0" w:color="auto"/>
        <w:right w:val="none" w:sz="0" w:space="0" w:color="auto"/>
      </w:divBdr>
    </w:div>
    <w:div w:id="691998591">
      <w:bodyDiv w:val="1"/>
      <w:marLeft w:val="0"/>
      <w:marRight w:val="0"/>
      <w:marTop w:val="0"/>
      <w:marBottom w:val="0"/>
      <w:divBdr>
        <w:top w:val="none" w:sz="0" w:space="0" w:color="auto"/>
        <w:left w:val="none" w:sz="0" w:space="0" w:color="auto"/>
        <w:bottom w:val="none" w:sz="0" w:space="0" w:color="auto"/>
        <w:right w:val="none" w:sz="0" w:space="0" w:color="auto"/>
      </w:divBdr>
    </w:div>
    <w:div w:id="784813139">
      <w:bodyDiv w:val="1"/>
      <w:marLeft w:val="0"/>
      <w:marRight w:val="0"/>
      <w:marTop w:val="0"/>
      <w:marBottom w:val="0"/>
      <w:divBdr>
        <w:top w:val="none" w:sz="0" w:space="0" w:color="auto"/>
        <w:left w:val="none" w:sz="0" w:space="0" w:color="auto"/>
        <w:bottom w:val="none" w:sz="0" w:space="0" w:color="auto"/>
        <w:right w:val="none" w:sz="0" w:space="0" w:color="auto"/>
      </w:divBdr>
    </w:div>
    <w:div w:id="798913192">
      <w:bodyDiv w:val="1"/>
      <w:marLeft w:val="0"/>
      <w:marRight w:val="0"/>
      <w:marTop w:val="0"/>
      <w:marBottom w:val="0"/>
      <w:divBdr>
        <w:top w:val="none" w:sz="0" w:space="0" w:color="auto"/>
        <w:left w:val="none" w:sz="0" w:space="0" w:color="auto"/>
        <w:bottom w:val="none" w:sz="0" w:space="0" w:color="auto"/>
        <w:right w:val="none" w:sz="0" w:space="0" w:color="auto"/>
      </w:divBdr>
    </w:div>
    <w:div w:id="878318811">
      <w:bodyDiv w:val="1"/>
      <w:marLeft w:val="0"/>
      <w:marRight w:val="0"/>
      <w:marTop w:val="0"/>
      <w:marBottom w:val="0"/>
      <w:divBdr>
        <w:top w:val="none" w:sz="0" w:space="0" w:color="auto"/>
        <w:left w:val="none" w:sz="0" w:space="0" w:color="auto"/>
        <w:bottom w:val="none" w:sz="0" w:space="0" w:color="auto"/>
        <w:right w:val="none" w:sz="0" w:space="0" w:color="auto"/>
      </w:divBdr>
    </w:div>
    <w:div w:id="881552327">
      <w:bodyDiv w:val="1"/>
      <w:marLeft w:val="0"/>
      <w:marRight w:val="0"/>
      <w:marTop w:val="0"/>
      <w:marBottom w:val="0"/>
      <w:divBdr>
        <w:top w:val="none" w:sz="0" w:space="0" w:color="auto"/>
        <w:left w:val="none" w:sz="0" w:space="0" w:color="auto"/>
        <w:bottom w:val="none" w:sz="0" w:space="0" w:color="auto"/>
        <w:right w:val="none" w:sz="0" w:space="0" w:color="auto"/>
      </w:divBdr>
    </w:div>
    <w:div w:id="885676034">
      <w:bodyDiv w:val="1"/>
      <w:marLeft w:val="0"/>
      <w:marRight w:val="0"/>
      <w:marTop w:val="0"/>
      <w:marBottom w:val="0"/>
      <w:divBdr>
        <w:top w:val="none" w:sz="0" w:space="0" w:color="auto"/>
        <w:left w:val="none" w:sz="0" w:space="0" w:color="auto"/>
        <w:bottom w:val="none" w:sz="0" w:space="0" w:color="auto"/>
        <w:right w:val="none" w:sz="0" w:space="0" w:color="auto"/>
      </w:divBdr>
    </w:div>
    <w:div w:id="901216623">
      <w:bodyDiv w:val="1"/>
      <w:marLeft w:val="0"/>
      <w:marRight w:val="0"/>
      <w:marTop w:val="0"/>
      <w:marBottom w:val="0"/>
      <w:divBdr>
        <w:top w:val="none" w:sz="0" w:space="0" w:color="auto"/>
        <w:left w:val="none" w:sz="0" w:space="0" w:color="auto"/>
        <w:bottom w:val="none" w:sz="0" w:space="0" w:color="auto"/>
        <w:right w:val="none" w:sz="0" w:space="0" w:color="auto"/>
      </w:divBdr>
    </w:div>
    <w:div w:id="931201685">
      <w:bodyDiv w:val="1"/>
      <w:marLeft w:val="0"/>
      <w:marRight w:val="0"/>
      <w:marTop w:val="0"/>
      <w:marBottom w:val="0"/>
      <w:divBdr>
        <w:top w:val="none" w:sz="0" w:space="0" w:color="auto"/>
        <w:left w:val="none" w:sz="0" w:space="0" w:color="auto"/>
        <w:bottom w:val="none" w:sz="0" w:space="0" w:color="auto"/>
        <w:right w:val="none" w:sz="0" w:space="0" w:color="auto"/>
      </w:divBdr>
    </w:div>
    <w:div w:id="998315638">
      <w:bodyDiv w:val="1"/>
      <w:marLeft w:val="0"/>
      <w:marRight w:val="0"/>
      <w:marTop w:val="0"/>
      <w:marBottom w:val="0"/>
      <w:divBdr>
        <w:top w:val="none" w:sz="0" w:space="0" w:color="auto"/>
        <w:left w:val="none" w:sz="0" w:space="0" w:color="auto"/>
        <w:bottom w:val="none" w:sz="0" w:space="0" w:color="auto"/>
        <w:right w:val="none" w:sz="0" w:space="0" w:color="auto"/>
      </w:divBdr>
    </w:div>
    <w:div w:id="999498577">
      <w:bodyDiv w:val="1"/>
      <w:marLeft w:val="0"/>
      <w:marRight w:val="0"/>
      <w:marTop w:val="0"/>
      <w:marBottom w:val="0"/>
      <w:divBdr>
        <w:top w:val="none" w:sz="0" w:space="0" w:color="auto"/>
        <w:left w:val="none" w:sz="0" w:space="0" w:color="auto"/>
        <w:bottom w:val="none" w:sz="0" w:space="0" w:color="auto"/>
        <w:right w:val="none" w:sz="0" w:space="0" w:color="auto"/>
      </w:divBdr>
    </w:div>
    <w:div w:id="1019553050">
      <w:bodyDiv w:val="1"/>
      <w:marLeft w:val="0"/>
      <w:marRight w:val="0"/>
      <w:marTop w:val="0"/>
      <w:marBottom w:val="0"/>
      <w:divBdr>
        <w:top w:val="none" w:sz="0" w:space="0" w:color="auto"/>
        <w:left w:val="none" w:sz="0" w:space="0" w:color="auto"/>
        <w:bottom w:val="none" w:sz="0" w:space="0" w:color="auto"/>
        <w:right w:val="none" w:sz="0" w:space="0" w:color="auto"/>
      </w:divBdr>
    </w:div>
    <w:div w:id="1041515184">
      <w:bodyDiv w:val="1"/>
      <w:marLeft w:val="0"/>
      <w:marRight w:val="0"/>
      <w:marTop w:val="0"/>
      <w:marBottom w:val="0"/>
      <w:divBdr>
        <w:top w:val="none" w:sz="0" w:space="0" w:color="auto"/>
        <w:left w:val="none" w:sz="0" w:space="0" w:color="auto"/>
        <w:bottom w:val="none" w:sz="0" w:space="0" w:color="auto"/>
        <w:right w:val="none" w:sz="0" w:space="0" w:color="auto"/>
      </w:divBdr>
    </w:div>
    <w:div w:id="1069114773">
      <w:bodyDiv w:val="1"/>
      <w:marLeft w:val="0"/>
      <w:marRight w:val="0"/>
      <w:marTop w:val="0"/>
      <w:marBottom w:val="0"/>
      <w:divBdr>
        <w:top w:val="none" w:sz="0" w:space="0" w:color="auto"/>
        <w:left w:val="none" w:sz="0" w:space="0" w:color="auto"/>
        <w:bottom w:val="none" w:sz="0" w:space="0" w:color="auto"/>
        <w:right w:val="none" w:sz="0" w:space="0" w:color="auto"/>
      </w:divBdr>
    </w:div>
    <w:div w:id="1084373870">
      <w:bodyDiv w:val="1"/>
      <w:marLeft w:val="0"/>
      <w:marRight w:val="0"/>
      <w:marTop w:val="0"/>
      <w:marBottom w:val="0"/>
      <w:divBdr>
        <w:top w:val="none" w:sz="0" w:space="0" w:color="auto"/>
        <w:left w:val="none" w:sz="0" w:space="0" w:color="auto"/>
        <w:bottom w:val="none" w:sz="0" w:space="0" w:color="auto"/>
        <w:right w:val="none" w:sz="0" w:space="0" w:color="auto"/>
      </w:divBdr>
    </w:div>
    <w:div w:id="1095177139">
      <w:bodyDiv w:val="1"/>
      <w:marLeft w:val="0"/>
      <w:marRight w:val="0"/>
      <w:marTop w:val="0"/>
      <w:marBottom w:val="0"/>
      <w:divBdr>
        <w:top w:val="none" w:sz="0" w:space="0" w:color="auto"/>
        <w:left w:val="none" w:sz="0" w:space="0" w:color="auto"/>
        <w:bottom w:val="none" w:sz="0" w:space="0" w:color="auto"/>
        <w:right w:val="none" w:sz="0" w:space="0" w:color="auto"/>
      </w:divBdr>
    </w:div>
    <w:div w:id="1402631880">
      <w:bodyDiv w:val="1"/>
      <w:marLeft w:val="0"/>
      <w:marRight w:val="0"/>
      <w:marTop w:val="0"/>
      <w:marBottom w:val="0"/>
      <w:divBdr>
        <w:top w:val="none" w:sz="0" w:space="0" w:color="auto"/>
        <w:left w:val="none" w:sz="0" w:space="0" w:color="auto"/>
        <w:bottom w:val="none" w:sz="0" w:space="0" w:color="auto"/>
        <w:right w:val="none" w:sz="0" w:space="0" w:color="auto"/>
      </w:divBdr>
    </w:div>
    <w:div w:id="1408571074">
      <w:bodyDiv w:val="1"/>
      <w:marLeft w:val="0"/>
      <w:marRight w:val="0"/>
      <w:marTop w:val="0"/>
      <w:marBottom w:val="0"/>
      <w:divBdr>
        <w:top w:val="none" w:sz="0" w:space="0" w:color="auto"/>
        <w:left w:val="none" w:sz="0" w:space="0" w:color="auto"/>
        <w:bottom w:val="none" w:sz="0" w:space="0" w:color="auto"/>
        <w:right w:val="none" w:sz="0" w:space="0" w:color="auto"/>
      </w:divBdr>
    </w:div>
    <w:div w:id="1423912697">
      <w:bodyDiv w:val="1"/>
      <w:marLeft w:val="0"/>
      <w:marRight w:val="0"/>
      <w:marTop w:val="0"/>
      <w:marBottom w:val="0"/>
      <w:divBdr>
        <w:top w:val="none" w:sz="0" w:space="0" w:color="auto"/>
        <w:left w:val="none" w:sz="0" w:space="0" w:color="auto"/>
        <w:bottom w:val="none" w:sz="0" w:space="0" w:color="auto"/>
        <w:right w:val="none" w:sz="0" w:space="0" w:color="auto"/>
      </w:divBdr>
    </w:div>
    <w:div w:id="1503886828">
      <w:bodyDiv w:val="1"/>
      <w:marLeft w:val="0"/>
      <w:marRight w:val="0"/>
      <w:marTop w:val="0"/>
      <w:marBottom w:val="0"/>
      <w:divBdr>
        <w:top w:val="none" w:sz="0" w:space="0" w:color="auto"/>
        <w:left w:val="none" w:sz="0" w:space="0" w:color="auto"/>
        <w:bottom w:val="none" w:sz="0" w:space="0" w:color="auto"/>
        <w:right w:val="none" w:sz="0" w:space="0" w:color="auto"/>
      </w:divBdr>
    </w:div>
    <w:div w:id="1544438494">
      <w:bodyDiv w:val="1"/>
      <w:marLeft w:val="0"/>
      <w:marRight w:val="0"/>
      <w:marTop w:val="0"/>
      <w:marBottom w:val="0"/>
      <w:divBdr>
        <w:top w:val="none" w:sz="0" w:space="0" w:color="auto"/>
        <w:left w:val="none" w:sz="0" w:space="0" w:color="auto"/>
        <w:bottom w:val="none" w:sz="0" w:space="0" w:color="auto"/>
        <w:right w:val="none" w:sz="0" w:space="0" w:color="auto"/>
      </w:divBdr>
    </w:div>
    <w:div w:id="1559509323">
      <w:bodyDiv w:val="1"/>
      <w:marLeft w:val="0"/>
      <w:marRight w:val="0"/>
      <w:marTop w:val="0"/>
      <w:marBottom w:val="0"/>
      <w:divBdr>
        <w:top w:val="none" w:sz="0" w:space="0" w:color="auto"/>
        <w:left w:val="none" w:sz="0" w:space="0" w:color="auto"/>
        <w:bottom w:val="none" w:sz="0" w:space="0" w:color="auto"/>
        <w:right w:val="none" w:sz="0" w:space="0" w:color="auto"/>
      </w:divBdr>
    </w:div>
    <w:div w:id="1578517507">
      <w:bodyDiv w:val="1"/>
      <w:marLeft w:val="0"/>
      <w:marRight w:val="0"/>
      <w:marTop w:val="0"/>
      <w:marBottom w:val="0"/>
      <w:divBdr>
        <w:top w:val="none" w:sz="0" w:space="0" w:color="auto"/>
        <w:left w:val="none" w:sz="0" w:space="0" w:color="auto"/>
        <w:bottom w:val="none" w:sz="0" w:space="0" w:color="auto"/>
        <w:right w:val="none" w:sz="0" w:space="0" w:color="auto"/>
      </w:divBdr>
    </w:div>
    <w:div w:id="1582449638">
      <w:bodyDiv w:val="1"/>
      <w:marLeft w:val="0"/>
      <w:marRight w:val="0"/>
      <w:marTop w:val="0"/>
      <w:marBottom w:val="0"/>
      <w:divBdr>
        <w:top w:val="none" w:sz="0" w:space="0" w:color="auto"/>
        <w:left w:val="none" w:sz="0" w:space="0" w:color="auto"/>
        <w:bottom w:val="none" w:sz="0" w:space="0" w:color="auto"/>
        <w:right w:val="none" w:sz="0" w:space="0" w:color="auto"/>
      </w:divBdr>
    </w:div>
    <w:div w:id="1584485120">
      <w:bodyDiv w:val="1"/>
      <w:marLeft w:val="0"/>
      <w:marRight w:val="0"/>
      <w:marTop w:val="0"/>
      <w:marBottom w:val="0"/>
      <w:divBdr>
        <w:top w:val="none" w:sz="0" w:space="0" w:color="auto"/>
        <w:left w:val="none" w:sz="0" w:space="0" w:color="auto"/>
        <w:bottom w:val="none" w:sz="0" w:space="0" w:color="auto"/>
        <w:right w:val="none" w:sz="0" w:space="0" w:color="auto"/>
      </w:divBdr>
    </w:div>
    <w:div w:id="1586764847">
      <w:bodyDiv w:val="1"/>
      <w:marLeft w:val="0"/>
      <w:marRight w:val="0"/>
      <w:marTop w:val="0"/>
      <w:marBottom w:val="0"/>
      <w:divBdr>
        <w:top w:val="none" w:sz="0" w:space="0" w:color="auto"/>
        <w:left w:val="none" w:sz="0" w:space="0" w:color="auto"/>
        <w:bottom w:val="none" w:sz="0" w:space="0" w:color="auto"/>
        <w:right w:val="none" w:sz="0" w:space="0" w:color="auto"/>
      </w:divBdr>
    </w:div>
    <w:div w:id="1617059060">
      <w:bodyDiv w:val="1"/>
      <w:marLeft w:val="0"/>
      <w:marRight w:val="0"/>
      <w:marTop w:val="0"/>
      <w:marBottom w:val="0"/>
      <w:divBdr>
        <w:top w:val="none" w:sz="0" w:space="0" w:color="auto"/>
        <w:left w:val="none" w:sz="0" w:space="0" w:color="auto"/>
        <w:bottom w:val="none" w:sz="0" w:space="0" w:color="auto"/>
        <w:right w:val="none" w:sz="0" w:space="0" w:color="auto"/>
      </w:divBdr>
    </w:div>
    <w:div w:id="1628393252">
      <w:bodyDiv w:val="1"/>
      <w:marLeft w:val="0"/>
      <w:marRight w:val="0"/>
      <w:marTop w:val="0"/>
      <w:marBottom w:val="0"/>
      <w:divBdr>
        <w:top w:val="none" w:sz="0" w:space="0" w:color="auto"/>
        <w:left w:val="none" w:sz="0" w:space="0" w:color="auto"/>
        <w:bottom w:val="none" w:sz="0" w:space="0" w:color="auto"/>
        <w:right w:val="none" w:sz="0" w:space="0" w:color="auto"/>
      </w:divBdr>
    </w:div>
    <w:div w:id="1640454122">
      <w:bodyDiv w:val="1"/>
      <w:marLeft w:val="0"/>
      <w:marRight w:val="0"/>
      <w:marTop w:val="0"/>
      <w:marBottom w:val="0"/>
      <w:divBdr>
        <w:top w:val="none" w:sz="0" w:space="0" w:color="auto"/>
        <w:left w:val="none" w:sz="0" w:space="0" w:color="auto"/>
        <w:bottom w:val="none" w:sz="0" w:space="0" w:color="auto"/>
        <w:right w:val="none" w:sz="0" w:space="0" w:color="auto"/>
      </w:divBdr>
    </w:div>
    <w:div w:id="1687905967">
      <w:bodyDiv w:val="1"/>
      <w:marLeft w:val="0"/>
      <w:marRight w:val="0"/>
      <w:marTop w:val="0"/>
      <w:marBottom w:val="0"/>
      <w:divBdr>
        <w:top w:val="none" w:sz="0" w:space="0" w:color="auto"/>
        <w:left w:val="none" w:sz="0" w:space="0" w:color="auto"/>
        <w:bottom w:val="none" w:sz="0" w:space="0" w:color="auto"/>
        <w:right w:val="none" w:sz="0" w:space="0" w:color="auto"/>
      </w:divBdr>
    </w:div>
    <w:div w:id="1763715896">
      <w:bodyDiv w:val="1"/>
      <w:marLeft w:val="0"/>
      <w:marRight w:val="0"/>
      <w:marTop w:val="0"/>
      <w:marBottom w:val="0"/>
      <w:divBdr>
        <w:top w:val="none" w:sz="0" w:space="0" w:color="auto"/>
        <w:left w:val="none" w:sz="0" w:space="0" w:color="auto"/>
        <w:bottom w:val="none" w:sz="0" w:space="0" w:color="auto"/>
        <w:right w:val="none" w:sz="0" w:space="0" w:color="auto"/>
      </w:divBdr>
    </w:div>
    <w:div w:id="1774324773">
      <w:bodyDiv w:val="1"/>
      <w:marLeft w:val="0"/>
      <w:marRight w:val="0"/>
      <w:marTop w:val="0"/>
      <w:marBottom w:val="0"/>
      <w:divBdr>
        <w:top w:val="none" w:sz="0" w:space="0" w:color="auto"/>
        <w:left w:val="none" w:sz="0" w:space="0" w:color="auto"/>
        <w:bottom w:val="none" w:sz="0" w:space="0" w:color="auto"/>
        <w:right w:val="none" w:sz="0" w:space="0" w:color="auto"/>
      </w:divBdr>
    </w:div>
    <w:div w:id="1811095203">
      <w:bodyDiv w:val="1"/>
      <w:marLeft w:val="0"/>
      <w:marRight w:val="0"/>
      <w:marTop w:val="0"/>
      <w:marBottom w:val="0"/>
      <w:divBdr>
        <w:top w:val="none" w:sz="0" w:space="0" w:color="auto"/>
        <w:left w:val="none" w:sz="0" w:space="0" w:color="auto"/>
        <w:bottom w:val="none" w:sz="0" w:space="0" w:color="auto"/>
        <w:right w:val="none" w:sz="0" w:space="0" w:color="auto"/>
      </w:divBdr>
    </w:div>
    <w:div w:id="1813786889">
      <w:bodyDiv w:val="1"/>
      <w:marLeft w:val="0"/>
      <w:marRight w:val="0"/>
      <w:marTop w:val="0"/>
      <w:marBottom w:val="0"/>
      <w:divBdr>
        <w:top w:val="none" w:sz="0" w:space="0" w:color="auto"/>
        <w:left w:val="none" w:sz="0" w:space="0" w:color="auto"/>
        <w:bottom w:val="none" w:sz="0" w:space="0" w:color="auto"/>
        <w:right w:val="none" w:sz="0" w:space="0" w:color="auto"/>
      </w:divBdr>
    </w:div>
    <w:div w:id="1821313472">
      <w:bodyDiv w:val="1"/>
      <w:marLeft w:val="0"/>
      <w:marRight w:val="0"/>
      <w:marTop w:val="0"/>
      <w:marBottom w:val="0"/>
      <w:divBdr>
        <w:top w:val="none" w:sz="0" w:space="0" w:color="auto"/>
        <w:left w:val="none" w:sz="0" w:space="0" w:color="auto"/>
        <w:bottom w:val="none" w:sz="0" w:space="0" w:color="auto"/>
        <w:right w:val="none" w:sz="0" w:space="0" w:color="auto"/>
      </w:divBdr>
    </w:div>
    <w:div w:id="1862081983">
      <w:bodyDiv w:val="1"/>
      <w:marLeft w:val="0"/>
      <w:marRight w:val="0"/>
      <w:marTop w:val="0"/>
      <w:marBottom w:val="0"/>
      <w:divBdr>
        <w:top w:val="none" w:sz="0" w:space="0" w:color="auto"/>
        <w:left w:val="none" w:sz="0" w:space="0" w:color="auto"/>
        <w:bottom w:val="none" w:sz="0" w:space="0" w:color="auto"/>
        <w:right w:val="none" w:sz="0" w:space="0" w:color="auto"/>
      </w:divBdr>
    </w:div>
    <w:div w:id="1868374981">
      <w:bodyDiv w:val="1"/>
      <w:marLeft w:val="0"/>
      <w:marRight w:val="0"/>
      <w:marTop w:val="0"/>
      <w:marBottom w:val="0"/>
      <w:divBdr>
        <w:top w:val="none" w:sz="0" w:space="0" w:color="auto"/>
        <w:left w:val="none" w:sz="0" w:space="0" w:color="auto"/>
        <w:bottom w:val="none" w:sz="0" w:space="0" w:color="auto"/>
        <w:right w:val="none" w:sz="0" w:space="0" w:color="auto"/>
      </w:divBdr>
    </w:div>
    <w:div w:id="1882858768">
      <w:bodyDiv w:val="1"/>
      <w:marLeft w:val="0"/>
      <w:marRight w:val="0"/>
      <w:marTop w:val="0"/>
      <w:marBottom w:val="0"/>
      <w:divBdr>
        <w:top w:val="none" w:sz="0" w:space="0" w:color="auto"/>
        <w:left w:val="none" w:sz="0" w:space="0" w:color="auto"/>
        <w:bottom w:val="none" w:sz="0" w:space="0" w:color="auto"/>
        <w:right w:val="none" w:sz="0" w:space="0" w:color="auto"/>
      </w:divBdr>
    </w:div>
    <w:div w:id="2038119601">
      <w:bodyDiv w:val="1"/>
      <w:marLeft w:val="0"/>
      <w:marRight w:val="0"/>
      <w:marTop w:val="0"/>
      <w:marBottom w:val="0"/>
      <w:divBdr>
        <w:top w:val="none" w:sz="0" w:space="0" w:color="auto"/>
        <w:left w:val="none" w:sz="0" w:space="0" w:color="auto"/>
        <w:bottom w:val="none" w:sz="0" w:space="0" w:color="auto"/>
        <w:right w:val="none" w:sz="0" w:space="0" w:color="auto"/>
      </w:divBdr>
    </w:div>
    <w:div w:id="2044085844">
      <w:bodyDiv w:val="1"/>
      <w:marLeft w:val="0"/>
      <w:marRight w:val="0"/>
      <w:marTop w:val="0"/>
      <w:marBottom w:val="0"/>
      <w:divBdr>
        <w:top w:val="none" w:sz="0" w:space="0" w:color="auto"/>
        <w:left w:val="none" w:sz="0" w:space="0" w:color="auto"/>
        <w:bottom w:val="none" w:sz="0" w:space="0" w:color="auto"/>
        <w:right w:val="none" w:sz="0" w:space="0" w:color="auto"/>
      </w:divBdr>
    </w:div>
    <w:div w:id="2049910063">
      <w:bodyDiv w:val="1"/>
      <w:marLeft w:val="0"/>
      <w:marRight w:val="0"/>
      <w:marTop w:val="0"/>
      <w:marBottom w:val="0"/>
      <w:divBdr>
        <w:top w:val="none" w:sz="0" w:space="0" w:color="auto"/>
        <w:left w:val="none" w:sz="0" w:space="0" w:color="auto"/>
        <w:bottom w:val="none" w:sz="0" w:space="0" w:color="auto"/>
        <w:right w:val="none" w:sz="0" w:space="0" w:color="auto"/>
      </w:divBdr>
    </w:div>
    <w:div w:id="2104259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tuit.ru/studies/courses/13976/1279/lecture/24085?page=3" TargetMode="External"/><Relationship Id="rId299" Type="http://schemas.openxmlformats.org/officeDocument/2006/relationships/hyperlink" Target="https://www.intuit.ru/studies/courses/13976/1279/lecture/24091?page=4" TargetMode="External"/><Relationship Id="rId21" Type="http://schemas.openxmlformats.org/officeDocument/2006/relationships/image" Target="media/image11.png"/><Relationship Id="rId63" Type="http://schemas.openxmlformats.org/officeDocument/2006/relationships/hyperlink" Target="https://www.intuit.ru/EDI/08_01_19_2/1546899581-11707/tutorial/1323/objects/1/files/01_12.jpg" TargetMode="External"/><Relationship Id="rId159" Type="http://schemas.openxmlformats.org/officeDocument/2006/relationships/hyperlink" Target="https://www.intuit.ru/studies/courses/13976/1279/lecture/24087?page=1" TargetMode="External"/><Relationship Id="rId324" Type="http://schemas.openxmlformats.org/officeDocument/2006/relationships/hyperlink" Target="https://www.intuit.ru/studies/courses/13976/1279/lecture/24093?page=2" TargetMode="External"/><Relationship Id="rId366" Type="http://schemas.openxmlformats.org/officeDocument/2006/relationships/hyperlink" Target="https://www.intuit.ru/EDI/08_01_19_2/1546899581-11707/tutorial/1323/objects/6/files/06_13.jpg" TargetMode="External"/><Relationship Id="rId531" Type="http://schemas.openxmlformats.org/officeDocument/2006/relationships/hyperlink" Target="https://www.intuit.ru/studies/courses/13976/1279/lecture/24097?page=2" TargetMode="External"/><Relationship Id="rId573" Type="http://schemas.openxmlformats.org/officeDocument/2006/relationships/hyperlink" Target="https://www.intuit.ru/EDI/08_01_19_2/1546899581-11707/tutorial/1323/objects/8/files/08_15.jpg" TargetMode="External"/><Relationship Id="rId170" Type="http://schemas.openxmlformats.org/officeDocument/2006/relationships/hyperlink" Target="https://www.intuit.ru/EDI/08_01_19_2/1546899581-11707/tutorial/1323/objects/3/files/03_04.jpg" TargetMode="External"/><Relationship Id="rId226" Type="http://schemas.openxmlformats.org/officeDocument/2006/relationships/image" Target="media/image68.jpeg"/><Relationship Id="rId433" Type="http://schemas.openxmlformats.org/officeDocument/2006/relationships/hyperlink" Target="https://www.intuit.ru/studies/courses/13976/1279/lecture/24095?page=5" TargetMode="External"/><Relationship Id="rId268" Type="http://schemas.openxmlformats.org/officeDocument/2006/relationships/hyperlink" Target="https://www.intuit.ru/studies/courses/13976/1279/lecture/24089?page=9" TargetMode="External"/><Relationship Id="rId475" Type="http://schemas.openxmlformats.org/officeDocument/2006/relationships/image" Target="media/image134.jpeg"/><Relationship Id="rId32" Type="http://schemas.openxmlformats.org/officeDocument/2006/relationships/image" Target="media/image15.jpeg"/><Relationship Id="rId74" Type="http://schemas.openxmlformats.org/officeDocument/2006/relationships/hyperlink" Target="https://www.intuit.ru/EDI/08_01_19_2/1546899581-11707/tutorial/1323/objects/1/files/01_15.jpg" TargetMode="External"/><Relationship Id="rId128" Type="http://schemas.openxmlformats.org/officeDocument/2006/relationships/image" Target="media/image43.jpeg"/><Relationship Id="rId335" Type="http://schemas.openxmlformats.org/officeDocument/2006/relationships/hyperlink" Target="https://www.intuit.ru/EDI/08_01_19_2/1546899581-11707/tutorial/1323/objects/6/files/06_05.jpg" TargetMode="External"/><Relationship Id="rId377" Type="http://schemas.openxmlformats.org/officeDocument/2006/relationships/hyperlink" Target="https://www.intuit.ru/EDI/08_01_19_2/1546899581-11707/tutorial/1323/objects/6/files/Exercise_06_01.mpp" TargetMode="External"/><Relationship Id="rId500" Type="http://schemas.openxmlformats.org/officeDocument/2006/relationships/hyperlink" Target="https://www.intuit.ru/studies/courses/13976/1279/lecture/24095?page=7" TargetMode="External"/><Relationship Id="rId542" Type="http://schemas.openxmlformats.org/officeDocument/2006/relationships/image" Target="media/image148.jpeg"/><Relationship Id="rId584" Type="http://schemas.openxmlformats.org/officeDocument/2006/relationships/hyperlink" Target="https://www.intuit.ru/EDI/08_01_19_2/1546899581-11707/tutorial/1323/objects/8/files/Exercise_08_04.mpp" TargetMode="External"/><Relationship Id="rId5" Type="http://schemas.openxmlformats.org/officeDocument/2006/relationships/webSettings" Target="webSettings.xml"/><Relationship Id="rId181" Type="http://schemas.openxmlformats.org/officeDocument/2006/relationships/image" Target="media/image55.jpeg"/><Relationship Id="rId237" Type="http://schemas.openxmlformats.org/officeDocument/2006/relationships/image" Target="media/image72.jpeg"/><Relationship Id="rId402" Type="http://schemas.openxmlformats.org/officeDocument/2006/relationships/hyperlink" Target="https://www.intuit.ru/studies/courses/13976/1279/lecture/24095?page=2" TargetMode="External"/><Relationship Id="rId279" Type="http://schemas.openxmlformats.org/officeDocument/2006/relationships/hyperlink" Target="https://www.intuit.ru/EDI/08_01_19_2/1546899581-11707/tutorial/1323/objects/5/files/05_02.jpg" TargetMode="External"/><Relationship Id="rId444" Type="http://schemas.openxmlformats.org/officeDocument/2006/relationships/image" Target="media/image126.jpeg"/><Relationship Id="rId486" Type="http://schemas.openxmlformats.org/officeDocument/2006/relationships/hyperlink" Target="https://www.intuit.ru/EDI/08_01_19_2/1546899581-11707/tutorial/1323/objects/7/files/07_28.jpg" TargetMode="External"/><Relationship Id="rId43" Type="http://schemas.openxmlformats.org/officeDocument/2006/relationships/hyperlink" Target="https://www.intuit.ru/EDI/08_01_19_2/1546899581-11707/tutorial/1323/objects/1/files/01_06.jpg" TargetMode="External"/><Relationship Id="rId139" Type="http://schemas.openxmlformats.org/officeDocument/2006/relationships/image" Target="media/image46.jpeg"/><Relationship Id="rId290" Type="http://schemas.openxmlformats.org/officeDocument/2006/relationships/image" Target="media/image86.jpeg"/><Relationship Id="rId304" Type="http://schemas.openxmlformats.org/officeDocument/2006/relationships/image" Target="media/image90.jpeg"/><Relationship Id="rId346" Type="http://schemas.openxmlformats.org/officeDocument/2006/relationships/hyperlink" Target="https://www.intuit.ru/EDI/08_01_19_2/1546899581-11707/tutorial/1323/objects/6/files/06_08.jpg" TargetMode="External"/><Relationship Id="rId388" Type="http://schemas.openxmlformats.org/officeDocument/2006/relationships/hyperlink" Target="https://www.intuit.ru/studies/courses/13976/1279/lecture/24095?page=1" TargetMode="External"/><Relationship Id="rId511" Type="http://schemas.openxmlformats.org/officeDocument/2006/relationships/hyperlink" Target="https://www.intuit.ru/EDI/08_01_19_2/1546899581-11707/tutorial/1323/objects/7/files/Article_5.docx" TargetMode="External"/><Relationship Id="rId553" Type="http://schemas.openxmlformats.org/officeDocument/2006/relationships/image" Target="media/image151.jpeg"/><Relationship Id="rId85" Type="http://schemas.openxmlformats.org/officeDocument/2006/relationships/image" Target="media/image29.jpeg"/><Relationship Id="rId150" Type="http://schemas.openxmlformats.org/officeDocument/2006/relationships/hyperlink" Target="https://www.intuit.ru/EDI/08_01_19_2/1546899581-11707/tutorial/1323/objects/2/files/02_13.jpg" TargetMode="External"/><Relationship Id="rId192" Type="http://schemas.openxmlformats.org/officeDocument/2006/relationships/hyperlink" Target="https://www.intuit.ru/studies/courses/13976/1279/lecture/24087?page=4" TargetMode="External"/><Relationship Id="rId206" Type="http://schemas.openxmlformats.org/officeDocument/2006/relationships/hyperlink" Target="https://www.intuit.ru/studies/courses/13976/1279/lecture/24089?page=2" TargetMode="External"/><Relationship Id="rId413" Type="http://schemas.openxmlformats.org/officeDocument/2006/relationships/hyperlink" Target="https://www.intuit.ru/EDI/08_01_19_2/1546899581-11707/tutorial/1323/objects/7/files/07_08.jpg" TargetMode="External"/><Relationship Id="rId248" Type="http://schemas.openxmlformats.org/officeDocument/2006/relationships/image" Target="media/image75.jpeg"/><Relationship Id="rId455" Type="http://schemas.openxmlformats.org/officeDocument/2006/relationships/hyperlink" Target="https://www.intuit.ru/EDI/08_01_19_2/1546899581-11707/tutorial/1323/objects/7/files/07_19.jpg" TargetMode="External"/><Relationship Id="rId497" Type="http://schemas.openxmlformats.org/officeDocument/2006/relationships/hyperlink" Target="https://www.intuit.ru/studies/courses/13976/1279/lecture/24095?page=7" TargetMode="External"/><Relationship Id="rId12" Type="http://schemas.openxmlformats.org/officeDocument/2006/relationships/image" Target="media/image2.png"/><Relationship Id="rId108" Type="http://schemas.openxmlformats.org/officeDocument/2006/relationships/hyperlink" Target="https://www.intuit.ru/studies/courses/13976/1279/lecture/24085?page=2" TargetMode="External"/><Relationship Id="rId315" Type="http://schemas.openxmlformats.org/officeDocument/2006/relationships/hyperlink" Target="https://www.intuit.ru/EDI/08_01_19_2/1546899581-11707/tutorial/1323/objects/5/files/05_11.jpg" TargetMode="External"/><Relationship Id="rId357" Type="http://schemas.openxmlformats.org/officeDocument/2006/relationships/hyperlink" Target="https://www.intuit.ru/EDI/08_01_19_2/1546899581-11707/tutorial/1323/objects/6/files/06_11.jpg" TargetMode="External"/><Relationship Id="rId522" Type="http://schemas.openxmlformats.org/officeDocument/2006/relationships/hyperlink" Target="https://www.intuit.ru/EDI/08_01_19_2/1546899581-11707/tutorial/1323/objects/7/files/Exercise_07_12.mpp" TargetMode="External"/><Relationship Id="rId54" Type="http://schemas.openxmlformats.org/officeDocument/2006/relationships/image" Target="media/image21.jpeg"/><Relationship Id="rId96" Type="http://schemas.openxmlformats.org/officeDocument/2006/relationships/hyperlink" Target="https://www.intuit.ru/EDI/08_01_19_2/1546899581-11707/tutorial/1323/objects/1/files/01_20.jpg" TargetMode="External"/><Relationship Id="rId161" Type="http://schemas.openxmlformats.org/officeDocument/2006/relationships/hyperlink" Target="https://www.intuit.ru/EDI/08_01_19_2/1546899581-11707/tutorial/1323/objects/3/files/03_02.jpg" TargetMode="External"/><Relationship Id="rId217" Type="http://schemas.openxmlformats.org/officeDocument/2006/relationships/image" Target="media/image65.jpeg"/><Relationship Id="rId399" Type="http://schemas.openxmlformats.org/officeDocument/2006/relationships/hyperlink" Target="https://www.intuit.ru/EDI/08_01_19_2/1546899581-11707/tutorial/1323/objects/7/files/07_04.jpg" TargetMode="External"/><Relationship Id="rId564" Type="http://schemas.openxmlformats.org/officeDocument/2006/relationships/hyperlink" Target="https://www.intuit.ru/studies/courses/13976/1279/lecture/24095" TargetMode="External"/><Relationship Id="rId259" Type="http://schemas.openxmlformats.org/officeDocument/2006/relationships/hyperlink" Target="https://www.intuit.ru/studies/courses/13976/1279/lecture/24089?page=9" TargetMode="External"/><Relationship Id="rId424" Type="http://schemas.openxmlformats.org/officeDocument/2006/relationships/hyperlink" Target="https://www.intuit.ru/studies/courses/13976/1279/lecture/24095?page=5" TargetMode="External"/><Relationship Id="rId466" Type="http://schemas.openxmlformats.org/officeDocument/2006/relationships/hyperlink" Target="https://www.intuit.ru/studies/courses/13976/1279/lecture/24095?page=6" TargetMode="External"/><Relationship Id="rId23" Type="http://schemas.openxmlformats.org/officeDocument/2006/relationships/hyperlink" Target="https://www.intuit.ru/studies/courses/13976/1279/lecture/24083?page=3" TargetMode="External"/><Relationship Id="rId119" Type="http://schemas.openxmlformats.org/officeDocument/2006/relationships/image" Target="media/image40.jpeg"/><Relationship Id="rId270" Type="http://schemas.openxmlformats.org/officeDocument/2006/relationships/image" Target="media/image82.jpeg"/><Relationship Id="rId326" Type="http://schemas.openxmlformats.org/officeDocument/2006/relationships/image" Target="media/image95.jpeg"/><Relationship Id="rId533" Type="http://schemas.openxmlformats.org/officeDocument/2006/relationships/hyperlink" Target="https://www.intuit.ru/EDI/08_01_19_2/1546899581-11707/tutorial/1323/objects/8/files/08_03.jpg" TargetMode="External"/><Relationship Id="rId65" Type="http://schemas.openxmlformats.org/officeDocument/2006/relationships/hyperlink" Target="https://www.intuit.ru/studies/courses/13976/1279/lecture/24083?page=4" TargetMode="External"/><Relationship Id="rId130" Type="http://schemas.openxmlformats.org/officeDocument/2006/relationships/hyperlink" Target="https://www.intuit.ru/studies/courses/13976/1279/lecture/24085?page=3" TargetMode="External"/><Relationship Id="rId368" Type="http://schemas.openxmlformats.org/officeDocument/2006/relationships/hyperlink" Target="https://www.intuit.ru/studies/courses/13976/1279/lecture/24093?page=6" TargetMode="External"/><Relationship Id="rId575" Type="http://schemas.openxmlformats.org/officeDocument/2006/relationships/hyperlink" Target="https://www.intuit.ru/studies/courses/13976/1279/lecture/24097?page=5" TargetMode="External"/><Relationship Id="rId172" Type="http://schemas.openxmlformats.org/officeDocument/2006/relationships/hyperlink" Target="https://www.intuit.ru/studies/courses/13976/1279/lecture/24087?page=3" TargetMode="External"/><Relationship Id="rId228" Type="http://schemas.openxmlformats.org/officeDocument/2006/relationships/image" Target="media/image69.jpeg"/><Relationship Id="rId435" Type="http://schemas.openxmlformats.org/officeDocument/2006/relationships/image" Target="media/image123.jpeg"/><Relationship Id="rId477" Type="http://schemas.openxmlformats.org/officeDocument/2006/relationships/hyperlink" Target="https://www.intuit.ru/EDI/08_01_19_2/1546899581-11707/tutorial/1323/objects/7/files/07_26.jpg" TargetMode="External"/><Relationship Id="rId281" Type="http://schemas.openxmlformats.org/officeDocument/2006/relationships/hyperlink" Target="https://www.intuit.ru/studies/courses/13976/1279/lecture/24091?page=1" TargetMode="External"/><Relationship Id="rId337" Type="http://schemas.openxmlformats.org/officeDocument/2006/relationships/hyperlink" Target="https://www.intuit.ru/studies/courses/13976/1279/lecture/24093?page=2" TargetMode="External"/><Relationship Id="rId502" Type="http://schemas.openxmlformats.org/officeDocument/2006/relationships/image" Target="media/image141.jpeg"/><Relationship Id="rId34" Type="http://schemas.openxmlformats.org/officeDocument/2006/relationships/hyperlink" Target="https://www.intuit.ru/studies/courses/13976/1279/lecture/24083?page=3" TargetMode="External"/><Relationship Id="rId76" Type="http://schemas.openxmlformats.org/officeDocument/2006/relationships/hyperlink" Target="https://www.intuit.ru/studies/courses/13976/1279/lecture/24083?page=5" TargetMode="External"/><Relationship Id="rId141" Type="http://schemas.openxmlformats.org/officeDocument/2006/relationships/hyperlink" Target="https://www.intuit.ru/studies/courses/13976/1279/lecture/24085?page=6" TargetMode="External"/><Relationship Id="rId379" Type="http://schemas.openxmlformats.org/officeDocument/2006/relationships/hyperlink" Target="https://www.intuit.ru/EDI/08_01_19_2/1546899581-11707/tutorial/1323/objects/6/files/Exercise_06_03.mpp" TargetMode="External"/><Relationship Id="rId544" Type="http://schemas.openxmlformats.org/officeDocument/2006/relationships/hyperlink" Target="https://www.intuit.ru/studies/courses/13976/1279/lecture/24097?page=3" TargetMode="External"/><Relationship Id="rId586" Type="http://schemas.openxmlformats.org/officeDocument/2006/relationships/hyperlink" Target="http://www.e-college.ru/xbooks/xbook164/book/index/index.html?go=part-023*page.htm" TargetMode="External"/><Relationship Id="rId7" Type="http://schemas.openxmlformats.org/officeDocument/2006/relationships/endnotes" Target="endnotes.xml"/><Relationship Id="rId183" Type="http://schemas.openxmlformats.org/officeDocument/2006/relationships/hyperlink" Target="https://www.intuit.ru/studies/courses/13976/1279/lecture/24087?page=4" TargetMode="External"/><Relationship Id="rId239" Type="http://schemas.openxmlformats.org/officeDocument/2006/relationships/hyperlink" Target="https://www.intuit.ru/EDI/08_01_19_2/1546899581-11707/tutorial/1323/objects/4/files/04_12.jpg" TargetMode="External"/><Relationship Id="rId390" Type="http://schemas.openxmlformats.org/officeDocument/2006/relationships/hyperlink" Target="https://www.intuit.ru/studies/courses/13976/1279/lecture/24095?page=1" TargetMode="External"/><Relationship Id="rId404" Type="http://schemas.openxmlformats.org/officeDocument/2006/relationships/image" Target="media/image114.jpeg"/><Relationship Id="rId446" Type="http://schemas.openxmlformats.org/officeDocument/2006/relationships/hyperlink" Target="https://www.intuit.ru/studies/courses/13976/1279/lecture/24095?page=4" TargetMode="External"/><Relationship Id="rId250" Type="http://schemas.openxmlformats.org/officeDocument/2006/relationships/hyperlink" Target="https://www.intuit.ru/studies/courses/13976/1279/lecture/24089?page=9" TargetMode="External"/><Relationship Id="rId292" Type="http://schemas.openxmlformats.org/officeDocument/2006/relationships/hyperlink" Target="https://www.intuit.ru/studies/courses/13976/1279/lecture/24091?page=1" TargetMode="External"/><Relationship Id="rId306" Type="http://schemas.openxmlformats.org/officeDocument/2006/relationships/hyperlink" Target="https://www.intuit.ru/studies/courses/13976/1279/lecture/24091?page=1" TargetMode="External"/><Relationship Id="rId488" Type="http://schemas.openxmlformats.org/officeDocument/2006/relationships/hyperlink" Target="https://www.intuit.ru/studies/courses/13976/1279/lecture/24095?page=7" TargetMode="External"/><Relationship Id="rId45" Type="http://schemas.openxmlformats.org/officeDocument/2006/relationships/hyperlink" Target="https://www.intuit.ru/studies/courses/13976/1279/lecture/24083?page=4" TargetMode="External"/><Relationship Id="rId87" Type="http://schemas.openxmlformats.org/officeDocument/2006/relationships/hyperlink" Target="https://www.intuit.ru/studies/courses/13976/1279/lecture/24083?page=5" TargetMode="External"/><Relationship Id="rId110" Type="http://schemas.openxmlformats.org/officeDocument/2006/relationships/hyperlink" Target="https://www.intuit.ru/EDI/08_01_19_2/1546899581-11707/tutorial/1323/objects/2/files/02_02.jpg" TargetMode="External"/><Relationship Id="rId348" Type="http://schemas.openxmlformats.org/officeDocument/2006/relationships/hyperlink" Target="https://www.intuit.ru/studies/courses/13976/1279/lecture/24093?page=4" TargetMode="External"/><Relationship Id="rId513" Type="http://schemas.openxmlformats.org/officeDocument/2006/relationships/hyperlink" Target="https://www.intuit.ru/EDI/08_01_19_2/1546899581-11707/tutorial/1323/objects/7/files/Exercise_07_03.mpp" TargetMode="External"/><Relationship Id="rId555" Type="http://schemas.openxmlformats.org/officeDocument/2006/relationships/hyperlink" Target="https://www.intuit.ru/studies/courses/13976/1279/lecture/24097?page=5" TargetMode="External"/><Relationship Id="rId152" Type="http://schemas.openxmlformats.org/officeDocument/2006/relationships/hyperlink" Target="https://www.intuit.ru/EDI/08_01_19_2/1546899581-11707/tutorial/1323/objects/2/files/Exercise_02_01.mpp" TargetMode="External"/><Relationship Id="rId194" Type="http://schemas.openxmlformats.org/officeDocument/2006/relationships/image" Target="media/image59.jpeg"/><Relationship Id="rId208" Type="http://schemas.openxmlformats.org/officeDocument/2006/relationships/image" Target="media/image62.jpeg"/><Relationship Id="rId415" Type="http://schemas.openxmlformats.org/officeDocument/2006/relationships/hyperlink" Target="https://www.intuit.ru/studies/courses/13976/1279/lecture/24095?page=4" TargetMode="External"/><Relationship Id="rId457" Type="http://schemas.openxmlformats.org/officeDocument/2006/relationships/hyperlink" Target="https://www.intuit.ru/studies/courses/13976/1279/lecture/24095?page=6" TargetMode="External"/><Relationship Id="rId261" Type="http://schemas.openxmlformats.org/officeDocument/2006/relationships/image" Target="media/image79.jpeg"/><Relationship Id="rId499" Type="http://schemas.openxmlformats.org/officeDocument/2006/relationships/image" Target="media/image140.jpeg"/><Relationship Id="rId14" Type="http://schemas.openxmlformats.org/officeDocument/2006/relationships/image" Target="media/image4.png"/><Relationship Id="rId56" Type="http://schemas.openxmlformats.org/officeDocument/2006/relationships/hyperlink" Target="https://www.intuit.ru/EDI/08_01_19_2/1546899581-11707/tutorial/1323/objects/1/files/01_10.jpg" TargetMode="External"/><Relationship Id="rId317" Type="http://schemas.openxmlformats.org/officeDocument/2006/relationships/hyperlink" Target="https://www.intuit.ru/EDI/08_01_19_2/1546899581-11707/tutorial/1323/objects/5/files/Exercise_05_01.mpp" TargetMode="External"/><Relationship Id="rId359" Type="http://schemas.openxmlformats.org/officeDocument/2006/relationships/hyperlink" Target="https://www.intuit.ru/studies/courses/13976/1279/lecture/24093?page=5" TargetMode="External"/><Relationship Id="rId524" Type="http://schemas.openxmlformats.org/officeDocument/2006/relationships/hyperlink" Target="https://www.intuit.ru/studies/courses/13976/1279/lecture/24097?page=1" TargetMode="External"/><Relationship Id="rId566" Type="http://schemas.openxmlformats.org/officeDocument/2006/relationships/hyperlink" Target="https://www.intuit.ru/EDI/08_01_19_2/1546899581-11707/tutorial/1323/objects/8/files/08_13.jpg" TargetMode="External"/><Relationship Id="rId98" Type="http://schemas.openxmlformats.org/officeDocument/2006/relationships/hyperlink" Target="https://www.intuit.ru/EDI/08_01_19_2/1546899581-11707/tutorial/1323/objects/1/files/Exercise_01.mpp" TargetMode="External"/><Relationship Id="rId121" Type="http://schemas.openxmlformats.org/officeDocument/2006/relationships/hyperlink" Target="https://www.intuit.ru/EDI/08_01_19_2/1546899581-11707/tutorial/1323/objects/2/files/02_05.jpg" TargetMode="External"/><Relationship Id="rId163" Type="http://schemas.openxmlformats.org/officeDocument/2006/relationships/hyperlink" Target="https://www.intuit.ru/studies/courses/13976/1279/lecture/24089" TargetMode="External"/><Relationship Id="rId219" Type="http://schemas.openxmlformats.org/officeDocument/2006/relationships/hyperlink" Target="https://www.intuit.ru/EDI/08_01_19_2/1546899581-11707/tutorial/1323/objects/4/files/04_05.jpg" TargetMode="External"/><Relationship Id="rId370" Type="http://schemas.openxmlformats.org/officeDocument/2006/relationships/image" Target="media/image107.jpeg"/><Relationship Id="rId426" Type="http://schemas.openxmlformats.org/officeDocument/2006/relationships/image" Target="media/image120.jpeg"/><Relationship Id="rId230" Type="http://schemas.openxmlformats.org/officeDocument/2006/relationships/hyperlink" Target="https://www.intuit.ru/EDI/08_01_19_2/1546899581-11707/tutorial/1323/objects/4/files/04_09.jpg" TargetMode="External"/><Relationship Id="rId468" Type="http://schemas.openxmlformats.org/officeDocument/2006/relationships/image" Target="media/image132.jpeg"/><Relationship Id="rId25" Type="http://schemas.openxmlformats.org/officeDocument/2006/relationships/image" Target="media/image13.jpeg"/><Relationship Id="rId67" Type="http://schemas.openxmlformats.org/officeDocument/2006/relationships/image" Target="media/image25.jpeg"/><Relationship Id="rId272" Type="http://schemas.openxmlformats.org/officeDocument/2006/relationships/hyperlink" Target="https://www.intuit.ru/EDI/08_01_19_2/1546899581-11707/tutorial/1323/objects/4/files/Exercise_04_02.mpp" TargetMode="External"/><Relationship Id="rId328" Type="http://schemas.openxmlformats.org/officeDocument/2006/relationships/hyperlink" Target="https://www.intuit.ru/EDI/08_01_19_2/1546899581-11707/tutorial/1323/objects/6/files/06_03.jpg" TargetMode="External"/><Relationship Id="rId535" Type="http://schemas.openxmlformats.org/officeDocument/2006/relationships/hyperlink" Target="https://www.intuit.ru/EDI/08_01_19_2/1546899581-11707/tutorial/1323/objects/8/files/08_04.jpg" TargetMode="External"/><Relationship Id="rId577" Type="http://schemas.openxmlformats.org/officeDocument/2006/relationships/image" Target="media/image158.jpeg"/><Relationship Id="rId132" Type="http://schemas.openxmlformats.org/officeDocument/2006/relationships/hyperlink" Target="https://www.intuit.ru/EDI/08_01_19_2/1546899581-11707/tutorial/1323/objects/2/files/02_08.jpg" TargetMode="External"/><Relationship Id="rId174" Type="http://schemas.openxmlformats.org/officeDocument/2006/relationships/image" Target="media/image54.jpeg"/><Relationship Id="rId381" Type="http://schemas.openxmlformats.org/officeDocument/2006/relationships/hyperlink" Target="https://www.intuit.ru/EDI/08_01_19_2/1546899581-11707/tutorial/1323/objects/6/files/Exercise_06_05.mpp" TargetMode="External"/><Relationship Id="rId241" Type="http://schemas.openxmlformats.org/officeDocument/2006/relationships/hyperlink" Target="https://www.intuit.ru/studies/courses/13976/1279/lecture/24089?page=5" TargetMode="External"/><Relationship Id="rId437" Type="http://schemas.openxmlformats.org/officeDocument/2006/relationships/hyperlink" Target="https://www.intuit.ru/EDI/08_01_19_2/1546899581-11707/tutorial/1323/objects/7/files/07_15.jpg" TargetMode="External"/><Relationship Id="rId479" Type="http://schemas.openxmlformats.org/officeDocument/2006/relationships/hyperlink" Target="https://www.intuit.ru/studies/courses/13976/1279/lecture/24095?page=7" TargetMode="External"/><Relationship Id="rId36" Type="http://schemas.openxmlformats.org/officeDocument/2006/relationships/hyperlink" Target="https://www.intuit.ru/EDI/08_01_19_2/1546899581-11707/tutorial/1323/objects/1/files/01_04.jpg" TargetMode="External"/><Relationship Id="rId283" Type="http://schemas.openxmlformats.org/officeDocument/2006/relationships/hyperlink" Target="https://www.intuit.ru/studies/courses/13976/1279/lecture/24091?page=2" TargetMode="External"/><Relationship Id="rId339" Type="http://schemas.openxmlformats.org/officeDocument/2006/relationships/hyperlink" Target="https://www.intuit.ru/EDI/08_01_19_2/1546899581-11707/tutorial/1323/objects/6/files/06_06.jpg" TargetMode="External"/><Relationship Id="rId490" Type="http://schemas.openxmlformats.org/officeDocument/2006/relationships/image" Target="media/image138.jpeg"/><Relationship Id="rId504" Type="http://schemas.openxmlformats.org/officeDocument/2006/relationships/hyperlink" Target="https://www.intuit.ru/EDI/08_01_19_2/1546899581-11707/tutorial/1323/objects/7/files/07_33.jpg" TargetMode="External"/><Relationship Id="rId546" Type="http://schemas.openxmlformats.org/officeDocument/2006/relationships/hyperlink" Target="https://www.intuit.ru/EDI/08_01_19_2/1546899581-11707/tutorial/1323/objects/8/files/08_07.jpg" TargetMode="External"/><Relationship Id="rId78" Type="http://schemas.openxmlformats.org/officeDocument/2006/relationships/hyperlink" Target="https://www.intuit.ru/studies/courses/13976/1279/lecture/24083?page=5" TargetMode="External"/><Relationship Id="rId101" Type="http://schemas.openxmlformats.org/officeDocument/2006/relationships/image" Target="media/image33.png"/><Relationship Id="rId143" Type="http://schemas.openxmlformats.org/officeDocument/2006/relationships/hyperlink" Target="https://www.intuit.ru/EDI/08_01_19_2/1546899581-11707/tutorial/1323/objects/2/files/02_11.jpg" TargetMode="External"/><Relationship Id="rId185" Type="http://schemas.openxmlformats.org/officeDocument/2006/relationships/image" Target="media/image56.jpeg"/><Relationship Id="rId350" Type="http://schemas.openxmlformats.org/officeDocument/2006/relationships/image" Target="media/image102.jpeg"/><Relationship Id="rId406" Type="http://schemas.openxmlformats.org/officeDocument/2006/relationships/hyperlink" Target="https://www.intuit.ru/EDI/08_01_19_2/1546899581-11707/tutorial/1323/objects/7/files/07_06.jpg" TargetMode="External"/><Relationship Id="rId588" Type="http://schemas.openxmlformats.org/officeDocument/2006/relationships/hyperlink" Target="https://www.intuit.ru/studies/courses/18857/1279/info" TargetMode="External"/><Relationship Id="rId9" Type="http://schemas.openxmlformats.org/officeDocument/2006/relationships/hyperlink" Target="http://www.prostoy.ru/261.html" TargetMode="External"/><Relationship Id="rId210" Type="http://schemas.openxmlformats.org/officeDocument/2006/relationships/hyperlink" Target="https://www.intuit.ru/EDI/08_01_19_2/1546899581-11707/tutorial/1323/objects/4/files/04_02.jpg" TargetMode="External"/><Relationship Id="rId392" Type="http://schemas.openxmlformats.org/officeDocument/2006/relationships/hyperlink" Target="https://www.intuit.ru/EDI/08_01_19_2/1546899581-11707/tutorial/1323/objects/7/files/07_02.jpg" TargetMode="External"/><Relationship Id="rId448" Type="http://schemas.openxmlformats.org/officeDocument/2006/relationships/hyperlink" Target="https://www.intuit.ru/studies/courses/13976/1279/lecture/24095?page=5" TargetMode="External"/><Relationship Id="rId252" Type="http://schemas.openxmlformats.org/officeDocument/2006/relationships/image" Target="media/image76.jpeg"/><Relationship Id="rId294" Type="http://schemas.openxmlformats.org/officeDocument/2006/relationships/hyperlink" Target="https://www.intuit.ru/EDI/08_01_19_2/1546899581-11707/tutorial/1323/objects/5/files/05_05.jpg" TargetMode="External"/><Relationship Id="rId308" Type="http://schemas.openxmlformats.org/officeDocument/2006/relationships/hyperlink" Target="https://www.intuit.ru/EDI/08_01_19_2/1546899581-11707/tutorial/1323/objects/5/files/05_09.jpg" TargetMode="External"/><Relationship Id="rId515" Type="http://schemas.openxmlformats.org/officeDocument/2006/relationships/hyperlink" Target="https://www.intuit.ru/EDI/08_01_19_2/1546899581-11707/tutorial/1323/objects/7/files/Exercise_07_05.mpp" TargetMode="External"/><Relationship Id="rId47" Type="http://schemas.openxmlformats.org/officeDocument/2006/relationships/image" Target="media/image19.jpeg"/><Relationship Id="rId89" Type="http://schemas.openxmlformats.org/officeDocument/2006/relationships/hyperlink" Target="https://www.intuit.ru/EDI/08_01_19_2/1546899581-11707/tutorial/1323/objects/1/files/01_18.jpg" TargetMode="External"/><Relationship Id="rId112" Type="http://schemas.openxmlformats.org/officeDocument/2006/relationships/hyperlink" Target="https://www.intuit.ru/studies/courses/13976/1279/lecture/24085?page=2" TargetMode="External"/><Relationship Id="rId154" Type="http://schemas.openxmlformats.org/officeDocument/2006/relationships/hyperlink" Target="https://www.intuit.ru/EDI/08_01_19_2/1546899581-11707/tutorial/1323/objects/2/files/exercise_02_02.docx" TargetMode="External"/><Relationship Id="rId361" Type="http://schemas.openxmlformats.org/officeDocument/2006/relationships/hyperlink" Target="https://www.intuit.ru/EDI/08_01_19_2/1546899581-11707/tutorial/1323/objects/6/files/06_12.jpg" TargetMode="External"/><Relationship Id="rId557" Type="http://schemas.openxmlformats.org/officeDocument/2006/relationships/image" Target="media/image152.jpeg"/><Relationship Id="rId196" Type="http://schemas.openxmlformats.org/officeDocument/2006/relationships/hyperlink" Target="https://www.intuit.ru/studies/courses/13976/1279/lecture/24087?page=4" TargetMode="External"/><Relationship Id="rId417" Type="http://schemas.openxmlformats.org/officeDocument/2006/relationships/image" Target="media/image118.jpeg"/><Relationship Id="rId459" Type="http://schemas.openxmlformats.org/officeDocument/2006/relationships/image" Target="media/image129.jpeg"/><Relationship Id="rId16" Type="http://schemas.openxmlformats.org/officeDocument/2006/relationships/image" Target="media/image6.png"/><Relationship Id="rId221" Type="http://schemas.openxmlformats.org/officeDocument/2006/relationships/hyperlink" Target="https://www.intuit.ru/studies/courses/13976/1279/lecture/24089?page=3" TargetMode="External"/><Relationship Id="rId242" Type="http://schemas.openxmlformats.org/officeDocument/2006/relationships/hyperlink" Target="https://www.intuit.ru/EDI/08_01_19_2/1546899581-11707/tutorial/1323/objects/4/files/04_13.jpg" TargetMode="External"/><Relationship Id="rId263" Type="http://schemas.openxmlformats.org/officeDocument/2006/relationships/hyperlink" Target="https://www.intuit.ru/EDI/08_01_19_2/1546899581-11707/tutorial/1323/objects/4/files/04_19.jpg" TargetMode="External"/><Relationship Id="rId284" Type="http://schemas.openxmlformats.org/officeDocument/2006/relationships/hyperlink" Target="https://www.intuit.ru/studies/courses/13976/1279/lecture/24087" TargetMode="External"/><Relationship Id="rId319" Type="http://schemas.openxmlformats.org/officeDocument/2006/relationships/hyperlink" Target="https://www.intuit.ru/EDI/08_01_19_2/1546899581-11707/tutorial/1323/objects/5/files/Exercise_05_03.mpp" TargetMode="External"/><Relationship Id="rId470" Type="http://schemas.openxmlformats.org/officeDocument/2006/relationships/hyperlink" Target="https://www.intuit.ru/studies/courses/13976/1279/lecture/24095?page=6" TargetMode="External"/><Relationship Id="rId491" Type="http://schemas.openxmlformats.org/officeDocument/2006/relationships/hyperlink" Target="https://www.intuit.ru/studies/courses/13976/1279/lecture/24095?page=7" TargetMode="External"/><Relationship Id="rId505" Type="http://schemas.openxmlformats.org/officeDocument/2006/relationships/image" Target="media/image142.jpeg"/><Relationship Id="rId526" Type="http://schemas.openxmlformats.org/officeDocument/2006/relationships/image" Target="media/image143.jpeg"/><Relationship Id="rId37" Type="http://schemas.openxmlformats.org/officeDocument/2006/relationships/image" Target="media/image16.jpeg"/><Relationship Id="rId58" Type="http://schemas.openxmlformats.org/officeDocument/2006/relationships/hyperlink" Target="https://www.intuit.ru/studies/courses/13976/1279/lecture/24083?page=4" TargetMode="External"/><Relationship Id="rId79" Type="http://schemas.openxmlformats.org/officeDocument/2006/relationships/hyperlink" Target="https://www.intuit.ru/studies/courses/13976/1279/lecture/24083?page=5" TargetMode="External"/><Relationship Id="rId102" Type="http://schemas.openxmlformats.org/officeDocument/2006/relationships/image" Target="media/image34.png"/><Relationship Id="rId123" Type="http://schemas.openxmlformats.org/officeDocument/2006/relationships/hyperlink" Target="https://www.intuit.ru/studies/courses/13976/1279/lecture/24085?page=4" TargetMode="External"/><Relationship Id="rId144" Type="http://schemas.openxmlformats.org/officeDocument/2006/relationships/image" Target="media/image47.jpeg"/><Relationship Id="rId330" Type="http://schemas.openxmlformats.org/officeDocument/2006/relationships/hyperlink" Target="https://www.intuit.ru/studies/courses/13976/1279/lecture/24089" TargetMode="External"/><Relationship Id="rId547" Type="http://schemas.openxmlformats.org/officeDocument/2006/relationships/image" Target="media/image149.jpeg"/><Relationship Id="rId568" Type="http://schemas.openxmlformats.org/officeDocument/2006/relationships/hyperlink" Target="https://www.intuit.ru/studies/courses/13976/1279/lecture/24097?page=5" TargetMode="External"/><Relationship Id="rId589" Type="http://schemas.openxmlformats.org/officeDocument/2006/relationships/hyperlink" Target="https://www.intuit.ru/studies/courses/646/502/info" TargetMode="External"/><Relationship Id="rId90" Type="http://schemas.openxmlformats.org/officeDocument/2006/relationships/image" Target="media/image30.jpeg"/><Relationship Id="rId165" Type="http://schemas.openxmlformats.org/officeDocument/2006/relationships/hyperlink" Target="https://www.intuit.ru/studies/courses/13976/1279/lecture/24087?page=3" TargetMode="External"/><Relationship Id="rId186" Type="http://schemas.openxmlformats.org/officeDocument/2006/relationships/hyperlink" Target="https://www.intuit.ru/EDI/08_01_19_2/1546899581-11707/tutorial/1323/objects/3/files/03_08.jpg" TargetMode="External"/><Relationship Id="rId351" Type="http://schemas.openxmlformats.org/officeDocument/2006/relationships/hyperlink" Target="https://www.intuit.ru/studies/courses/13976/1279/lecture/24093?page=4" TargetMode="External"/><Relationship Id="rId372" Type="http://schemas.openxmlformats.org/officeDocument/2006/relationships/hyperlink" Target="https://www.intuit.ru/EDI/08_01_19_2/1546899581-11707/tutorial/1323/objects/6/files/06_15.jpg" TargetMode="External"/><Relationship Id="rId393" Type="http://schemas.openxmlformats.org/officeDocument/2006/relationships/image" Target="media/image111.jpeg"/><Relationship Id="rId407" Type="http://schemas.openxmlformats.org/officeDocument/2006/relationships/image" Target="media/image115.jpeg"/><Relationship Id="rId428" Type="http://schemas.openxmlformats.org/officeDocument/2006/relationships/hyperlink" Target="https://www.intuit.ru/EDI/08_01_19_2/1546899581-11707/tutorial/1323/objects/7/files/07_12.jpg" TargetMode="External"/><Relationship Id="rId449" Type="http://schemas.openxmlformats.org/officeDocument/2006/relationships/hyperlink" Target="https://www.intuit.ru/studies/courses/13976/1279/lecture/24095?page=4" TargetMode="External"/><Relationship Id="rId211" Type="http://schemas.openxmlformats.org/officeDocument/2006/relationships/image" Target="media/image63.jpeg"/><Relationship Id="rId232" Type="http://schemas.openxmlformats.org/officeDocument/2006/relationships/hyperlink" Target="https://www.intuit.ru/studies/courses/13976/1279/lecture/24089?page=4" TargetMode="External"/><Relationship Id="rId253" Type="http://schemas.openxmlformats.org/officeDocument/2006/relationships/hyperlink" Target="https://www.intuit.ru/studies/courses/13976/1279/lecture/24089?page=9" TargetMode="External"/><Relationship Id="rId274" Type="http://schemas.openxmlformats.org/officeDocument/2006/relationships/hyperlink" Target="https://www.intuit.ru/EDI/08_01_19_2/1546899581-11707/tutorial/1323/objects/4/files/Exercise_04_04.mpp" TargetMode="External"/><Relationship Id="rId295" Type="http://schemas.openxmlformats.org/officeDocument/2006/relationships/image" Target="media/image87.jpeg"/><Relationship Id="rId309" Type="http://schemas.openxmlformats.org/officeDocument/2006/relationships/image" Target="media/image91.jpeg"/><Relationship Id="rId460" Type="http://schemas.openxmlformats.org/officeDocument/2006/relationships/hyperlink" Target="https://www.intuit.ru/studies/courses/13976/1279/lecture/24095?page=6" TargetMode="External"/><Relationship Id="rId481" Type="http://schemas.openxmlformats.org/officeDocument/2006/relationships/image" Target="media/image136.jpeg"/><Relationship Id="rId516" Type="http://schemas.openxmlformats.org/officeDocument/2006/relationships/hyperlink" Target="https://www.intuit.ru/EDI/08_01_19_2/1546899581-11707/tutorial/1323/objects/7/files/Exercise_07_06.mpp" TargetMode="External"/><Relationship Id="rId27" Type="http://schemas.openxmlformats.org/officeDocument/2006/relationships/hyperlink" Target="https://www.intuit.ru/studies/courses/13976/1279/lecture/24083?page=3" TargetMode="External"/><Relationship Id="rId48" Type="http://schemas.openxmlformats.org/officeDocument/2006/relationships/hyperlink" Target="https://www.intuit.ru/studies/courses/13976/1279/lecture/24083?page=4" TargetMode="External"/><Relationship Id="rId69" Type="http://schemas.openxmlformats.org/officeDocument/2006/relationships/hyperlink" Target="https://www.intuit.ru/studies/courses/13976/1279/lecture/24083?page=5" TargetMode="External"/><Relationship Id="rId113" Type="http://schemas.openxmlformats.org/officeDocument/2006/relationships/hyperlink" Target="https://www.intuit.ru/studies/courses/13976/1279/lecture/24083" TargetMode="External"/><Relationship Id="rId134" Type="http://schemas.openxmlformats.org/officeDocument/2006/relationships/hyperlink" Target="https://www.intuit.ru/studies/courses/13976/1279/lecture/24085?page=5" TargetMode="External"/><Relationship Id="rId320" Type="http://schemas.openxmlformats.org/officeDocument/2006/relationships/hyperlink" Target="https://www.intuit.ru/studies/courses/13976/1279/lecture/24093?page=2" TargetMode="External"/><Relationship Id="rId537" Type="http://schemas.openxmlformats.org/officeDocument/2006/relationships/hyperlink" Target="https://www.intuit.ru/studies/courses/13976/1279/lecture/24097?page=3" TargetMode="External"/><Relationship Id="rId558" Type="http://schemas.openxmlformats.org/officeDocument/2006/relationships/hyperlink" Target="https://www.intuit.ru/studies/courses/13976/1279/lecture/24097?page=5" TargetMode="External"/><Relationship Id="rId579" Type="http://schemas.openxmlformats.org/officeDocument/2006/relationships/hyperlink" Target="https://www.intuit.ru/EDI/08_01_19_2/1546899581-11707/tutorial/1323/objects/8/files/08_17.jpg" TargetMode="External"/><Relationship Id="rId80" Type="http://schemas.openxmlformats.org/officeDocument/2006/relationships/hyperlink" Target="https://www.intuit.ru/EDI/08_01_19_2/1546899581-11707/tutorial/1323/objects/1/files/01_16.jpg" TargetMode="External"/><Relationship Id="rId155" Type="http://schemas.openxmlformats.org/officeDocument/2006/relationships/hyperlink" Target="https://www.intuit.ru/EDI/08_01_19_2/1546899581-11707/tutorial/1323/objects/2/files/Exercise_02_02.xlsx" TargetMode="External"/><Relationship Id="rId176" Type="http://schemas.openxmlformats.org/officeDocument/2006/relationships/hyperlink" Target="https://www.intuit.ru/studies/courses/13976/1279/lecture/24087?page=3" TargetMode="External"/><Relationship Id="rId197" Type="http://schemas.openxmlformats.org/officeDocument/2006/relationships/hyperlink" Target="https://www.intuit.ru/EDI/08_01_19_2/1546899581-11707/tutorial/1323/objects/3/files/03_11.jpg" TargetMode="External"/><Relationship Id="rId341" Type="http://schemas.openxmlformats.org/officeDocument/2006/relationships/hyperlink" Target="https://www.intuit.ru/studies/courses/13976/1279/lecture/24093?page=2" TargetMode="External"/><Relationship Id="rId362" Type="http://schemas.openxmlformats.org/officeDocument/2006/relationships/image" Target="media/image105.jpeg"/><Relationship Id="rId383" Type="http://schemas.openxmlformats.org/officeDocument/2006/relationships/hyperlink" Target="https://www.intuit.ru/EDI/08_01_19_2/1546899581-11707/tutorial/1323/objects/6/files/Exercise_06_07.mpp" TargetMode="External"/><Relationship Id="rId418" Type="http://schemas.openxmlformats.org/officeDocument/2006/relationships/hyperlink" Target="https://www.intuit.ru/studies/courses/13976/1279/lecture/24095?page=4" TargetMode="External"/><Relationship Id="rId439" Type="http://schemas.openxmlformats.org/officeDocument/2006/relationships/hyperlink" Target="https://www.intuit.ru/studies/courses/13976/1279/lecture/24095?page=5" TargetMode="External"/><Relationship Id="rId590" Type="http://schemas.openxmlformats.org/officeDocument/2006/relationships/hyperlink" Target="https://docviewer.yandex.ru/view/51429153/?page" TargetMode="External"/><Relationship Id="rId201" Type="http://schemas.openxmlformats.org/officeDocument/2006/relationships/image" Target="media/image61.jpeg"/><Relationship Id="rId222" Type="http://schemas.openxmlformats.org/officeDocument/2006/relationships/hyperlink" Target="https://www.intuit.ru/EDI/08_01_19_2/1546899581-11707/tutorial/1323/objects/4/files/04_06.jpg" TargetMode="External"/><Relationship Id="rId243" Type="http://schemas.openxmlformats.org/officeDocument/2006/relationships/image" Target="media/image74.jpeg"/><Relationship Id="rId264" Type="http://schemas.openxmlformats.org/officeDocument/2006/relationships/image" Target="media/image80.jpeg"/><Relationship Id="rId285" Type="http://schemas.openxmlformats.org/officeDocument/2006/relationships/hyperlink" Target="https://www.intuit.ru/EDI/08_01_19_2/1546899581-11707/tutorial/1323/objects/5/files/05_03.jpg" TargetMode="External"/><Relationship Id="rId450" Type="http://schemas.openxmlformats.org/officeDocument/2006/relationships/hyperlink" Target="https://www.intuit.ru/studies/courses/13976/1279/lecture/24095?page=6" TargetMode="External"/><Relationship Id="rId471" Type="http://schemas.openxmlformats.org/officeDocument/2006/relationships/hyperlink" Target="https://www.intuit.ru/EDI/08_01_19_2/1546899581-11707/tutorial/1323/objects/7/files/07_24.jpg" TargetMode="External"/><Relationship Id="rId506" Type="http://schemas.openxmlformats.org/officeDocument/2006/relationships/hyperlink" Target="https://www.intuit.ru/studies/courses/13976/1279/lecture/24095?page=7" TargetMode="External"/><Relationship Id="rId17" Type="http://schemas.openxmlformats.org/officeDocument/2006/relationships/image" Target="media/image7.png"/><Relationship Id="rId38" Type="http://schemas.openxmlformats.org/officeDocument/2006/relationships/hyperlink" Target="https://www.intuit.ru/studies/courses/13976/1279/lecture/24083?page=3" TargetMode="External"/><Relationship Id="rId59" Type="http://schemas.openxmlformats.org/officeDocument/2006/relationships/hyperlink" Target="https://www.intuit.ru/EDI/08_01_19_2/1546899581-11707/tutorial/1323/objects/1/files/01_11.jpg" TargetMode="External"/><Relationship Id="rId103" Type="http://schemas.openxmlformats.org/officeDocument/2006/relationships/image" Target="media/image35.png"/><Relationship Id="rId124" Type="http://schemas.openxmlformats.org/officeDocument/2006/relationships/hyperlink" Target="https://www.intuit.ru/EDI/08_01_19_2/1546899581-11707/tutorial/1323/objects/2/files/02_06.jpg" TargetMode="External"/><Relationship Id="rId310" Type="http://schemas.openxmlformats.org/officeDocument/2006/relationships/hyperlink" Target="https://www.intuit.ru/EDI/08_01_19_2/1546899581-11707/tutorial/1323/objects/5/files/05_10.jpg" TargetMode="External"/><Relationship Id="rId492" Type="http://schemas.openxmlformats.org/officeDocument/2006/relationships/hyperlink" Target="https://www.intuit.ru/EDI/08_01_19_2/1546899581-11707/tutorial/1323/objects/7/files/07_30.jpg" TargetMode="External"/><Relationship Id="rId527" Type="http://schemas.openxmlformats.org/officeDocument/2006/relationships/hyperlink" Target="https://www.intuit.ru/studies/courses/13976/1279/lecture/24097?page=2" TargetMode="External"/><Relationship Id="rId548" Type="http://schemas.openxmlformats.org/officeDocument/2006/relationships/hyperlink" Target="https://www.intuit.ru/studies/courses/13976/1279/lecture/24097?page=4" TargetMode="External"/><Relationship Id="rId569" Type="http://schemas.openxmlformats.org/officeDocument/2006/relationships/hyperlink" Target="https://www.intuit.ru/EDI/08_01_19_2/1546899581-11707/tutorial/1323/objects/8/files/08_14.jpg" TargetMode="External"/><Relationship Id="rId70" Type="http://schemas.openxmlformats.org/officeDocument/2006/relationships/hyperlink" Target="https://www.intuit.ru/EDI/08_01_19_2/1546899581-11707/tutorial/1323/objects/1/files/01_14.jpg" TargetMode="External"/><Relationship Id="rId91" Type="http://schemas.openxmlformats.org/officeDocument/2006/relationships/hyperlink" Target="https://www.intuit.ru/studies/courses/13976/1279/lecture/24083?page=5" TargetMode="External"/><Relationship Id="rId145" Type="http://schemas.openxmlformats.org/officeDocument/2006/relationships/hyperlink" Target="https://www.intuit.ru/studies/courses/13976/1279/lecture/24085?page=7" TargetMode="External"/><Relationship Id="rId166" Type="http://schemas.openxmlformats.org/officeDocument/2006/relationships/hyperlink" Target="https://www.intuit.ru/EDI/08_01_19_2/1546899581-11707/tutorial/1323/objects/3/files/03_03.jpg" TargetMode="External"/><Relationship Id="rId187" Type="http://schemas.openxmlformats.org/officeDocument/2006/relationships/image" Target="media/image57.jpeg"/><Relationship Id="rId331" Type="http://schemas.openxmlformats.org/officeDocument/2006/relationships/hyperlink" Target="https://www.intuit.ru/studies/courses/13976/1279/lecture/24093?page=2" TargetMode="External"/><Relationship Id="rId352" Type="http://schemas.openxmlformats.org/officeDocument/2006/relationships/hyperlink" Target="https://www.intuit.ru/studies/courses/13976/1279/lecture/24089" TargetMode="External"/><Relationship Id="rId373" Type="http://schemas.openxmlformats.org/officeDocument/2006/relationships/image" Target="media/image108.jpeg"/><Relationship Id="rId394" Type="http://schemas.openxmlformats.org/officeDocument/2006/relationships/hyperlink" Target="https://www.intuit.ru/studies/courses/13976/1279/lecture/24095?page=1" TargetMode="External"/><Relationship Id="rId408" Type="http://schemas.openxmlformats.org/officeDocument/2006/relationships/hyperlink" Target="https://www.intuit.ru/studies/courses/13976/1279/lecture/24095?page=3" TargetMode="External"/><Relationship Id="rId429" Type="http://schemas.openxmlformats.org/officeDocument/2006/relationships/image" Target="media/image121.jpeg"/><Relationship Id="rId580" Type="http://schemas.openxmlformats.org/officeDocument/2006/relationships/image" Target="media/image159.jpeg"/><Relationship Id="rId1" Type="http://schemas.openxmlformats.org/officeDocument/2006/relationships/customXml" Target="../customXml/item1.xml"/><Relationship Id="rId212" Type="http://schemas.openxmlformats.org/officeDocument/2006/relationships/hyperlink" Target="https://www.intuit.ru/studies/courses/13976/1279/lecture/24089?page=2" TargetMode="External"/><Relationship Id="rId233" Type="http://schemas.openxmlformats.org/officeDocument/2006/relationships/hyperlink" Target="https://www.intuit.ru/EDI/08_01_19_2/1546899581-11707/tutorial/1323/objects/4/files/04_10.jpg" TargetMode="External"/><Relationship Id="rId254" Type="http://schemas.openxmlformats.org/officeDocument/2006/relationships/hyperlink" Target="https://www.intuit.ru/EDI/08_01_19_2/1546899581-11707/tutorial/1323/objects/4/files/04_16.jpg" TargetMode="External"/><Relationship Id="rId440" Type="http://schemas.openxmlformats.org/officeDocument/2006/relationships/hyperlink" Target="https://www.intuit.ru/EDI/08_01_19_2/1546899581-11707/tutorial/1323/objects/7/files/07_16.jpg" TargetMode="External"/><Relationship Id="rId28" Type="http://schemas.openxmlformats.org/officeDocument/2006/relationships/hyperlink" Target="https://www.intuit.ru/EDI/08_01_19_2/1546899581-11707/tutorial/1323/objects/1/files/01_02.jpg" TargetMode="External"/><Relationship Id="rId49" Type="http://schemas.openxmlformats.org/officeDocument/2006/relationships/hyperlink" Target="https://www.intuit.ru/EDI/08_01_19_2/1546899581-11707/tutorial/1323/objects/1/files/01_08.jpg" TargetMode="External"/><Relationship Id="rId114" Type="http://schemas.openxmlformats.org/officeDocument/2006/relationships/hyperlink" Target="https://www.intuit.ru/studies/courses/13976/1279/lecture/24085?page=2" TargetMode="External"/><Relationship Id="rId275" Type="http://schemas.openxmlformats.org/officeDocument/2006/relationships/hyperlink" Target="https://www.intuit.ru/studies/courses/13976/1279/lecture/24091?page=6" TargetMode="External"/><Relationship Id="rId296" Type="http://schemas.openxmlformats.org/officeDocument/2006/relationships/hyperlink" Target="https://www.intuit.ru/studies/courses/13976/1279/lecture/24091?page=4" TargetMode="External"/><Relationship Id="rId300" Type="http://schemas.openxmlformats.org/officeDocument/2006/relationships/hyperlink" Target="https://www.intuit.ru/EDI/08_01_19_2/1546899581-11707/tutorial/1323/objects/5/files/05_07.jpg" TargetMode="External"/><Relationship Id="rId461" Type="http://schemas.openxmlformats.org/officeDocument/2006/relationships/hyperlink" Target="https://www.intuit.ru/EDI/08_01_19_2/1546899581-11707/tutorial/1323/objects/7/files/07_21.jpg" TargetMode="External"/><Relationship Id="rId482" Type="http://schemas.openxmlformats.org/officeDocument/2006/relationships/hyperlink" Target="https://www.intuit.ru/studies/courses/13976/1279/lecture/24095?page=7" TargetMode="External"/><Relationship Id="rId517" Type="http://schemas.openxmlformats.org/officeDocument/2006/relationships/hyperlink" Target="https://www.intuit.ru/EDI/08_01_19_2/1546899581-11707/tutorial/1323/objects/7/files/Exercise_07_07.mpp" TargetMode="External"/><Relationship Id="rId538" Type="http://schemas.openxmlformats.org/officeDocument/2006/relationships/hyperlink" Target="https://www.intuit.ru/EDI/08_01_19_2/1546899581-11707/tutorial/1323/objects/8/files/08_05.jpg" TargetMode="External"/><Relationship Id="rId559" Type="http://schemas.openxmlformats.org/officeDocument/2006/relationships/hyperlink" Target="https://www.intuit.ru/EDI/08_01_19_2/1546899581-11707/tutorial/1323/objects/8/files/08_11.jpg" TargetMode="External"/><Relationship Id="rId60" Type="http://schemas.openxmlformats.org/officeDocument/2006/relationships/image" Target="media/image23.jpeg"/><Relationship Id="rId81" Type="http://schemas.openxmlformats.org/officeDocument/2006/relationships/image" Target="media/image28.jpeg"/><Relationship Id="rId135" Type="http://schemas.openxmlformats.org/officeDocument/2006/relationships/hyperlink" Target="https://www.intuit.ru/EDI/08_01_19_2/1546899581-11707/tutorial/1323/objects/2/files/02_09.jpg" TargetMode="External"/><Relationship Id="rId156" Type="http://schemas.openxmlformats.org/officeDocument/2006/relationships/hyperlink" Target="https://www.intuit.ru/EDI/08_01_19_2/1546899581-11707/tutorial/1323/objects/2/files/Exercise_02_03.mpp" TargetMode="External"/><Relationship Id="rId177" Type="http://schemas.openxmlformats.org/officeDocument/2006/relationships/hyperlink" Target="https://www.intuit.ru/studies/courses/13976/1279/lecture/24087?page=3" TargetMode="External"/><Relationship Id="rId198" Type="http://schemas.openxmlformats.org/officeDocument/2006/relationships/image" Target="media/image60.jpeg"/><Relationship Id="rId321" Type="http://schemas.openxmlformats.org/officeDocument/2006/relationships/hyperlink" Target="https://www.intuit.ru/EDI/08_01_19_2/1546899581-11707/tutorial/1323/objects/6/files/06_01.jpg" TargetMode="External"/><Relationship Id="rId342" Type="http://schemas.openxmlformats.org/officeDocument/2006/relationships/hyperlink" Target="https://www.intuit.ru/EDI/08_01_19_2/1546899581-11707/tutorial/1323/objects/6/files/06_07.jpg" TargetMode="External"/><Relationship Id="rId363" Type="http://schemas.openxmlformats.org/officeDocument/2006/relationships/hyperlink" Target="https://www.intuit.ru/studies/courses/13976/1279/lecture/24093?page=5" TargetMode="External"/><Relationship Id="rId384" Type="http://schemas.openxmlformats.org/officeDocument/2006/relationships/hyperlink" Target="https://www.intuit.ru/EDI/08_01_19_2/1546899581-11707/tutorial/1323/objects/6/files/Exercise_06_08.mpp" TargetMode="External"/><Relationship Id="rId419" Type="http://schemas.openxmlformats.org/officeDocument/2006/relationships/hyperlink" Target="https://www.intuit.ru/studies/courses/13976/1279/lecture/24095?page=4" TargetMode="External"/><Relationship Id="rId570" Type="http://schemas.openxmlformats.org/officeDocument/2006/relationships/image" Target="media/image156.jpeg"/><Relationship Id="rId591" Type="http://schemas.openxmlformats.org/officeDocument/2006/relationships/footer" Target="footer2.xml"/><Relationship Id="rId202" Type="http://schemas.openxmlformats.org/officeDocument/2006/relationships/hyperlink" Target="https://www.intuit.ru/EDI/08_01_19_2/1546899581-11707/tutorial/1323/objects/3/files/Exercise_03_01.mpp" TargetMode="External"/><Relationship Id="rId223" Type="http://schemas.openxmlformats.org/officeDocument/2006/relationships/image" Target="media/image67.jpeg"/><Relationship Id="rId244" Type="http://schemas.openxmlformats.org/officeDocument/2006/relationships/hyperlink" Target="https://www.intuit.ru/studies/courses/13976/1279/lecture/24089?page=4" TargetMode="External"/><Relationship Id="rId430" Type="http://schemas.openxmlformats.org/officeDocument/2006/relationships/hyperlink" Target="https://www.intuit.ru/studies/courses/13976/1279/lecture/24095?page=5" TargetMode="External"/><Relationship Id="rId18" Type="http://schemas.openxmlformats.org/officeDocument/2006/relationships/image" Target="media/image8.png"/><Relationship Id="rId39" Type="http://schemas.openxmlformats.org/officeDocument/2006/relationships/hyperlink" Target="https://www.intuit.ru/EDI/08_01_19_2/1546899581-11707/tutorial/1323/objects/1/files/01_05.jpg" TargetMode="External"/><Relationship Id="rId265" Type="http://schemas.openxmlformats.org/officeDocument/2006/relationships/hyperlink" Target="https://www.intuit.ru/studies/courses/13976/1279/lecture/24089?page=9" TargetMode="External"/><Relationship Id="rId286" Type="http://schemas.openxmlformats.org/officeDocument/2006/relationships/image" Target="media/image85.jpeg"/><Relationship Id="rId451" Type="http://schemas.openxmlformats.org/officeDocument/2006/relationships/hyperlink" Target="https://www.intuit.ru/EDI/08_01_19_2/1546899581-11707/tutorial/1323/objects/7/files/07_18.jpg" TargetMode="External"/><Relationship Id="rId472" Type="http://schemas.openxmlformats.org/officeDocument/2006/relationships/image" Target="media/image133.jpeg"/><Relationship Id="rId493" Type="http://schemas.openxmlformats.org/officeDocument/2006/relationships/image" Target="media/image139.jpeg"/><Relationship Id="rId507" Type="http://schemas.openxmlformats.org/officeDocument/2006/relationships/hyperlink" Target="https://www.intuit.ru/studies/courses/13976/1279/lecture/24095?page=7" TargetMode="External"/><Relationship Id="rId528" Type="http://schemas.openxmlformats.org/officeDocument/2006/relationships/hyperlink" Target="https://www.intuit.ru/EDI/08_01_19_2/1546899581-11707/tutorial/1323/objects/8/files/08_02.jpg" TargetMode="External"/><Relationship Id="rId549" Type="http://schemas.openxmlformats.org/officeDocument/2006/relationships/hyperlink" Target="https://www.intuit.ru/EDI/08_01_19_2/1546899581-11707/tutorial/1323/objects/8/files/08_08.jpg" TargetMode="External"/><Relationship Id="rId50" Type="http://schemas.openxmlformats.org/officeDocument/2006/relationships/image" Target="media/image20.jpeg"/><Relationship Id="rId104" Type="http://schemas.openxmlformats.org/officeDocument/2006/relationships/image" Target="media/image36.png"/><Relationship Id="rId125" Type="http://schemas.openxmlformats.org/officeDocument/2006/relationships/image" Target="media/image42.jpeg"/><Relationship Id="rId146" Type="http://schemas.openxmlformats.org/officeDocument/2006/relationships/hyperlink" Target="https://www.intuit.ru/studies/courses/13976/1279/lecture/24085?page=7" TargetMode="External"/><Relationship Id="rId167" Type="http://schemas.openxmlformats.org/officeDocument/2006/relationships/image" Target="media/image52.jpeg"/><Relationship Id="rId188" Type="http://schemas.openxmlformats.org/officeDocument/2006/relationships/hyperlink" Target="https://www.intuit.ru/studies/courses/13976/1279/lecture/24087?page=4" TargetMode="External"/><Relationship Id="rId311" Type="http://schemas.openxmlformats.org/officeDocument/2006/relationships/image" Target="media/image92.jpeg"/><Relationship Id="rId332" Type="http://schemas.openxmlformats.org/officeDocument/2006/relationships/hyperlink" Target="https://www.intuit.ru/EDI/08_01_19_2/1546899581-11707/tutorial/1323/objects/6/files/06_04.jpg" TargetMode="External"/><Relationship Id="rId353" Type="http://schemas.openxmlformats.org/officeDocument/2006/relationships/hyperlink" Target="https://www.intuit.ru/studies/courses/13976/1279/lecture/24093?page=5" TargetMode="External"/><Relationship Id="rId374" Type="http://schemas.openxmlformats.org/officeDocument/2006/relationships/hyperlink" Target="https://www.intuit.ru/studies/courses/13976/1279/lecture/24093?page=6" TargetMode="External"/><Relationship Id="rId395" Type="http://schemas.openxmlformats.org/officeDocument/2006/relationships/hyperlink" Target="https://www.intuit.ru/EDI/08_01_19_2/1546899581-11707/tutorial/1323/objects/7/files/07_03.jpg" TargetMode="External"/><Relationship Id="rId409" Type="http://schemas.openxmlformats.org/officeDocument/2006/relationships/hyperlink" Target="https://www.intuit.ru/EDI/08_01_19_2/1546899581-11707/tutorial/1323/objects/7/files/07_07.jpg" TargetMode="External"/><Relationship Id="rId560" Type="http://schemas.openxmlformats.org/officeDocument/2006/relationships/image" Target="media/image153.jpeg"/><Relationship Id="rId581" Type="http://schemas.openxmlformats.org/officeDocument/2006/relationships/hyperlink" Target="https://www.intuit.ru/EDI/08_01_19_2/1546899581-11707/tutorial/1323/objects/8/files/Exercise_08_01.mpp" TargetMode="External"/><Relationship Id="rId71" Type="http://schemas.openxmlformats.org/officeDocument/2006/relationships/image" Target="media/image26.jpeg"/><Relationship Id="rId92" Type="http://schemas.openxmlformats.org/officeDocument/2006/relationships/hyperlink" Target="https://www.intuit.ru/studies/courses/13976/1279/lecture/24083?page=5" TargetMode="External"/><Relationship Id="rId213" Type="http://schemas.openxmlformats.org/officeDocument/2006/relationships/hyperlink" Target="https://www.intuit.ru/EDI/08_01_19_2/1546899581-11707/tutorial/1323/objects/4/files/04_03.jpg" TargetMode="External"/><Relationship Id="rId234" Type="http://schemas.openxmlformats.org/officeDocument/2006/relationships/image" Target="media/image71.jpeg"/><Relationship Id="rId420" Type="http://schemas.openxmlformats.org/officeDocument/2006/relationships/hyperlink" Target="https://www.intuit.ru/studies/courses/13976/1279/lecture/24095?page=4" TargetMode="External"/><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77.jpeg"/><Relationship Id="rId276" Type="http://schemas.openxmlformats.org/officeDocument/2006/relationships/hyperlink" Target="https://www.intuit.ru/EDI/08_01_19_2/1546899581-11707/tutorial/1323/objects/5/files/05_01.jpg" TargetMode="External"/><Relationship Id="rId297" Type="http://schemas.openxmlformats.org/officeDocument/2006/relationships/hyperlink" Target="https://www.intuit.ru/EDI/08_01_19_2/1546899581-11707/tutorial/1323/objects/5/files/05_06.jpg" TargetMode="External"/><Relationship Id="rId441" Type="http://schemas.openxmlformats.org/officeDocument/2006/relationships/image" Target="media/image125.jpeg"/><Relationship Id="rId462" Type="http://schemas.openxmlformats.org/officeDocument/2006/relationships/image" Target="media/image130.jpeg"/><Relationship Id="rId483" Type="http://schemas.openxmlformats.org/officeDocument/2006/relationships/hyperlink" Target="https://www.intuit.ru/studies/courses/13976/1279/lecture/24095?page=7" TargetMode="External"/><Relationship Id="rId518" Type="http://schemas.openxmlformats.org/officeDocument/2006/relationships/hyperlink" Target="https://www.intuit.ru/EDI/08_01_19_2/1546899581-11707/tutorial/1323/objects/7/files/Exercise_07_08.mpp" TargetMode="External"/><Relationship Id="rId539" Type="http://schemas.openxmlformats.org/officeDocument/2006/relationships/image" Target="media/image147.jpeg"/><Relationship Id="rId40" Type="http://schemas.openxmlformats.org/officeDocument/2006/relationships/image" Target="media/image17.jpeg"/><Relationship Id="rId115" Type="http://schemas.openxmlformats.org/officeDocument/2006/relationships/hyperlink" Target="https://www.intuit.ru/EDI/08_01_19_2/1546899581-11707/tutorial/1323/objects/2/files/02_03.jpg" TargetMode="External"/><Relationship Id="rId136" Type="http://schemas.openxmlformats.org/officeDocument/2006/relationships/image" Target="media/image45.jpeg"/><Relationship Id="rId157" Type="http://schemas.openxmlformats.org/officeDocument/2006/relationships/hyperlink" Target="https://www.intuit.ru/EDI/08_01_19_2/1546899581-11707/tutorial/1323/objects/3/files/03_01.jpg" TargetMode="External"/><Relationship Id="rId178" Type="http://schemas.openxmlformats.org/officeDocument/2006/relationships/hyperlink" Target="https://www.intuit.ru/studies/courses/13976/1279/lecture/24087?page=3" TargetMode="External"/><Relationship Id="rId301" Type="http://schemas.openxmlformats.org/officeDocument/2006/relationships/image" Target="media/image89.jpeg"/><Relationship Id="rId322" Type="http://schemas.openxmlformats.org/officeDocument/2006/relationships/image" Target="media/image94.jpeg"/><Relationship Id="rId343" Type="http://schemas.openxmlformats.org/officeDocument/2006/relationships/image" Target="media/image100.jpeg"/><Relationship Id="rId364" Type="http://schemas.openxmlformats.org/officeDocument/2006/relationships/hyperlink" Target="https://www.intuit.ru/studies/courses/13976/1279/lecture/24093?page=5" TargetMode="External"/><Relationship Id="rId550" Type="http://schemas.openxmlformats.org/officeDocument/2006/relationships/image" Target="media/image150.jpeg"/><Relationship Id="rId61" Type="http://schemas.openxmlformats.org/officeDocument/2006/relationships/hyperlink" Target="https://www.intuit.ru/studies/courses/13976/1279/lecture/24083?page=4" TargetMode="External"/><Relationship Id="rId82" Type="http://schemas.openxmlformats.org/officeDocument/2006/relationships/hyperlink" Target="https://www.intuit.ru/studies/courses/13976/1279/lecture/24083?page=5" TargetMode="External"/><Relationship Id="rId199" Type="http://schemas.openxmlformats.org/officeDocument/2006/relationships/hyperlink" Target="https://www.intuit.ru/studies/courses/13976/1279/lecture/24087?page=4" TargetMode="External"/><Relationship Id="rId203" Type="http://schemas.openxmlformats.org/officeDocument/2006/relationships/hyperlink" Target="https://www.intuit.ru/EDI/08_01_19_2/1546899581-11707/tutorial/1323/objects/3/files/Exercise_03_02.mpp" TargetMode="External"/><Relationship Id="rId385" Type="http://schemas.openxmlformats.org/officeDocument/2006/relationships/hyperlink" Target="https://www.intuit.ru/studies/courses/13976/1279/lecture/24095?page=1" TargetMode="External"/><Relationship Id="rId571" Type="http://schemas.openxmlformats.org/officeDocument/2006/relationships/hyperlink" Target="https://www.intuit.ru/studies/courses/13976/1279/lecture/24097?page=5" TargetMode="External"/><Relationship Id="rId592" Type="http://schemas.openxmlformats.org/officeDocument/2006/relationships/fontTable" Target="fontTable.xml"/><Relationship Id="rId19" Type="http://schemas.openxmlformats.org/officeDocument/2006/relationships/image" Target="media/image9.png"/><Relationship Id="rId224" Type="http://schemas.openxmlformats.org/officeDocument/2006/relationships/hyperlink" Target="https://www.intuit.ru/studies/courses/13976/1279/lecture/24089?page=3" TargetMode="External"/><Relationship Id="rId245" Type="http://schemas.openxmlformats.org/officeDocument/2006/relationships/hyperlink" Target="https://www.intuit.ru/studies/courses/13976/1279/lecture/24089?page=5" TargetMode="External"/><Relationship Id="rId266" Type="http://schemas.openxmlformats.org/officeDocument/2006/relationships/hyperlink" Target="https://www.intuit.ru/EDI/08_01_19_2/1546899581-11707/tutorial/1323/objects/4/files/04_20.jpg" TargetMode="External"/><Relationship Id="rId287" Type="http://schemas.openxmlformats.org/officeDocument/2006/relationships/hyperlink" Target="https://www.intuit.ru/studies/courses/13976/1279/lecture/24091?page=1" TargetMode="External"/><Relationship Id="rId410" Type="http://schemas.openxmlformats.org/officeDocument/2006/relationships/image" Target="media/image116.jpeg"/><Relationship Id="rId431" Type="http://schemas.openxmlformats.org/officeDocument/2006/relationships/hyperlink" Target="https://www.intuit.ru/EDI/08_01_19_2/1546899581-11707/tutorial/1323/objects/7/files/07_13.jpg" TargetMode="External"/><Relationship Id="rId452" Type="http://schemas.openxmlformats.org/officeDocument/2006/relationships/image" Target="media/image127.jpeg"/><Relationship Id="rId473" Type="http://schemas.openxmlformats.org/officeDocument/2006/relationships/hyperlink" Target="https://www.intuit.ru/studies/courses/13976/1279/lecture/24095?page=7" TargetMode="External"/><Relationship Id="rId494" Type="http://schemas.openxmlformats.org/officeDocument/2006/relationships/hyperlink" Target="https://www.intuit.ru/studies/courses/13976/1279/lecture/24095?page=7" TargetMode="External"/><Relationship Id="rId508" Type="http://schemas.openxmlformats.org/officeDocument/2006/relationships/hyperlink" Target="https://www.intuit.ru/EDI/08_01_19_2/1546899581-11707/tutorial/1323/objects/7/files/Exercise_07_01.mpp" TargetMode="External"/><Relationship Id="rId529" Type="http://schemas.openxmlformats.org/officeDocument/2006/relationships/image" Target="media/image144.jpeg"/><Relationship Id="rId30" Type="http://schemas.openxmlformats.org/officeDocument/2006/relationships/hyperlink" Target="https://www.intuit.ru/studies/courses/13976/1279/lecture/24083?page=3" TargetMode="External"/><Relationship Id="rId105" Type="http://schemas.openxmlformats.org/officeDocument/2006/relationships/hyperlink" Target="https://www.intuit.ru/studies/courses/13976/1279/lecture/24085?page=2" TargetMode="External"/><Relationship Id="rId126" Type="http://schemas.openxmlformats.org/officeDocument/2006/relationships/hyperlink" Target="https://www.intuit.ru/studies/courses/13976/1279/lecture/24085?page=4" TargetMode="External"/><Relationship Id="rId147" Type="http://schemas.openxmlformats.org/officeDocument/2006/relationships/hyperlink" Target="https://www.intuit.ru/EDI/08_01_19_2/1546899581-11707/tutorial/1323/objects/2/files/02_12.jpg" TargetMode="External"/><Relationship Id="rId168" Type="http://schemas.openxmlformats.org/officeDocument/2006/relationships/hyperlink" Target="https://www.intuit.ru/studies/courses/13976/1279/lecture/24087?page=3" TargetMode="External"/><Relationship Id="rId312" Type="http://schemas.openxmlformats.org/officeDocument/2006/relationships/hyperlink" Target="https://www.intuit.ru/studies/courses/13976/1279/lecture/24091?page=5" TargetMode="External"/><Relationship Id="rId333" Type="http://schemas.openxmlformats.org/officeDocument/2006/relationships/image" Target="media/image97.jpeg"/><Relationship Id="rId354" Type="http://schemas.openxmlformats.org/officeDocument/2006/relationships/hyperlink" Target="https://www.intuit.ru/EDI/08_01_19_2/1546899581-11707/tutorial/1323/objects/6/files/06_10.jpg" TargetMode="External"/><Relationship Id="rId540" Type="http://schemas.openxmlformats.org/officeDocument/2006/relationships/hyperlink" Target="https://www.intuit.ru/studies/courses/13976/1279/lecture/24097?page=3" TargetMode="External"/><Relationship Id="rId51" Type="http://schemas.openxmlformats.org/officeDocument/2006/relationships/hyperlink" Target="https://www.intuit.ru/studies/courses/13976/1279/lecture/24083?page=4" TargetMode="External"/><Relationship Id="rId72" Type="http://schemas.openxmlformats.org/officeDocument/2006/relationships/hyperlink" Target="https://www.intuit.ru/studies/courses/13976/1279/lecture/24083?page=5" TargetMode="External"/><Relationship Id="rId93" Type="http://schemas.openxmlformats.org/officeDocument/2006/relationships/hyperlink" Target="https://www.intuit.ru/EDI/08_01_19_2/1546899581-11707/tutorial/1323/objects/1/files/01_19.jpg" TargetMode="External"/><Relationship Id="rId189" Type="http://schemas.openxmlformats.org/officeDocument/2006/relationships/hyperlink" Target="https://www.intuit.ru/studies/courses/13976/1279/lecture/24087?page=4" TargetMode="External"/><Relationship Id="rId375" Type="http://schemas.openxmlformats.org/officeDocument/2006/relationships/hyperlink" Target="https://www.intuit.ru/EDI/08_01_19_2/1546899581-11707/tutorial/1323/objects/6/files/06_16.jpg" TargetMode="External"/><Relationship Id="rId396" Type="http://schemas.openxmlformats.org/officeDocument/2006/relationships/image" Target="media/image112.jpeg"/><Relationship Id="rId561" Type="http://schemas.openxmlformats.org/officeDocument/2006/relationships/hyperlink" Target="https://www.intuit.ru/studies/courses/13976/1279/lecture/24097?page=5" TargetMode="External"/><Relationship Id="rId582" Type="http://schemas.openxmlformats.org/officeDocument/2006/relationships/hyperlink" Target="https://www.intuit.ru/EDI/08_01_19_2/1546899581-11707/tutorial/1323/objects/8/files/Exercise_08_02.mpp" TargetMode="External"/><Relationship Id="rId3" Type="http://schemas.openxmlformats.org/officeDocument/2006/relationships/styles" Target="styles.xml"/><Relationship Id="rId214" Type="http://schemas.openxmlformats.org/officeDocument/2006/relationships/image" Target="media/image64.jpeg"/><Relationship Id="rId235" Type="http://schemas.openxmlformats.org/officeDocument/2006/relationships/hyperlink" Target="https://www.intuit.ru/studies/courses/13976/1279/lecture/24089?page=4" TargetMode="External"/><Relationship Id="rId256" Type="http://schemas.openxmlformats.org/officeDocument/2006/relationships/hyperlink" Target="https://www.intuit.ru/studies/courses/13976/1279/lecture/24089?page=9" TargetMode="External"/><Relationship Id="rId277" Type="http://schemas.openxmlformats.org/officeDocument/2006/relationships/image" Target="media/image83.jpeg"/><Relationship Id="rId298" Type="http://schemas.openxmlformats.org/officeDocument/2006/relationships/image" Target="media/image88.jpeg"/><Relationship Id="rId400" Type="http://schemas.openxmlformats.org/officeDocument/2006/relationships/image" Target="media/image113.jpeg"/><Relationship Id="rId421" Type="http://schemas.openxmlformats.org/officeDocument/2006/relationships/hyperlink" Target="https://www.intuit.ru/studies/courses/13976/1279/lecture/24095?page=5" TargetMode="External"/><Relationship Id="rId442" Type="http://schemas.openxmlformats.org/officeDocument/2006/relationships/hyperlink" Target="https://www.intuit.ru/studies/courses/13976/1279/lecture/24095?page=5" TargetMode="External"/><Relationship Id="rId463" Type="http://schemas.openxmlformats.org/officeDocument/2006/relationships/hyperlink" Target="https://www.intuit.ru/studies/courses/13976/1279/lecture/24095?page=6" TargetMode="External"/><Relationship Id="rId484" Type="http://schemas.openxmlformats.org/officeDocument/2006/relationships/hyperlink" Target="https://www.intuit.ru/studies/courses/13976/1279/lecture/24095?page=7" TargetMode="External"/><Relationship Id="rId519" Type="http://schemas.openxmlformats.org/officeDocument/2006/relationships/hyperlink" Target="https://www.intuit.ru/EDI/08_01_19_2/1546899581-11707/tutorial/1323/objects/7/files/Exercise_07_09.mpp" TargetMode="External"/><Relationship Id="rId116" Type="http://schemas.openxmlformats.org/officeDocument/2006/relationships/image" Target="media/image39.jpeg"/><Relationship Id="rId137" Type="http://schemas.openxmlformats.org/officeDocument/2006/relationships/hyperlink" Target="https://www.intuit.ru/studies/courses/13976/1279/lecture/24085?page=6" TargetMode="External"/><Relationship Id="rId158" Type="http://schemas.openxmlformats.org/officeDocument/2006/relationships/image" Target="media/image50.jpeg"/><Relationship Id="rId302" Type="http://schemas.openxmlformats.org/officeDocument/2006/relationships/hyperlink" Target="https://www.intuit.ru/studies/courses/13976/1279/lecture/24091?page=4" TargetMode="External"/><Relationship Id="rId323" Type="http://schemas.openxmlformats.org/officeDocument/2006/relationships/hyperlink" Target="https://www.intuit.ru/studies/courses/13976/1279/lecture/24095" TargetMode="External"/><Relationship Id="rId344" Type="http://schemas.openxmlformats.org/officeDocument/2006/relationships/hyperlink" Target="https://www.intuit.ru/studies/courses/13976/1279/lecture/24093?page=2" TargetMode="External"/><Relationship Id="rId530" Type="http://schemas.openxmlformats.org/officeDocument/2006/relationships/hyperlink" Target="https://www.intuit.ru/studies/courses/13976/1279/lecture/24097?page=1" TargetMode="External"/><Relationship Id="rId20" Type="http://schemas.openxmlformats.org/officeDocument/2006/relationships/image" Target="media/image10.png"/><Relationship Id="rId41" Type="http://schemas.openxmlformats.org/officeDocument/2006/relationships/hyperlink" Target="https://www.intuit.ru/studies/courses/13976/1279/lecture/24083?page=3" TargetMode="External"/><Relationship Id="rId62" Type="http://schemas.openxmlformats.org/officeDocument/2006/relationships/hyperlink" Target="https://www.intuit.ru/studies/courses/13976/1279/lecture/24083?page=4" TargetMode="External"/><Relationship Id="rId83" Type="http://schemas.openxmlformats.org/officeDocument/2006/relationships/hyperlink" Target="https://www.intuit.ru/studies/courses/13976/1279/lecture/24083?page=5" TargetMode="External"/><Relationship Id="rId179" Type="http://schemas.openxmlformats.org/officeDocument/2006/relationships/hyperlink" Target="https://www.intuit.ru/studies/courses/13976/1279/lecture/24087?page=3" TargetMode="External"/><Relationship Id="rId365" Type="http://schemas.openxmlformats.org/officeDocument/2006/relationships/hyperlink" Target="https://www.intuit.ru/studies/courses/13976/1279/lecture/24093?page=6" TargetMode="External"/><Relationship Id="rId386" Type="http://schemas.openxmlformats.org/officeDocument/2006/relationships/hyperlink" Target="https://www.intuit.ru/EDI/08_01_19_2/1546899581-11707/tutorial/1323/objects/7/files/07_01.jpg" TargetMode="External"/><Relationship Id="rId551" Type="http://schemas.openxmlformats.org/officeDocument/2006/relationships/hyperlink" Target="https://www.intuit.ru/studies/courses/13976/1279/lecture/24097?page=4" TargetMode="External"/><Relationship Id="rId572" Type="http://schemas.openxmlformats.org/officeDocument/2006/relationships/hyperlink" Target="https://www.intuit.ru/studies/courses/13976/1279/lecture/24097?page=5" TargetMode="External"/><Relationship Id="rId593" Type="http://schemas.openxmlformats.org/officeDocument/2006/relationships/theme" Target="theme/theme1.xml"/><Relationship Id="rId190" Type="http://schemas.openxmlformats.org/officeDocument/2006/relationships/hyperlink" Target="https://www.intuit.ru/EDI/08_01_19_2/1546899581-11707/tutorial/1323/objects/3/files/03_09.jpg" TargetMode="External"/><Relationship Id="rId204" Type="http://schemas.openxmlformats.org/officeDocument/2006/relationships/hyperlink" Target="https://www.intuit.ru/EDI/08_01_19_2/1546899581-11707/tutorial/1323/objects/3/files/Exercise_03_03.mpp" TargetMode="External"/><Relationship Id="rId225" Type="http://schemas.openxmlformats.org/officeDocument/2006/relationships/hyperlink" Target="https://www.intuit.ru/EDI/08_01_19_2/1546899581-11707/tutorial/1323/objects/4/files/04_07.jpg" TargetMode="External"/><Relationship Id="rId246" Type="http://schemas.openxmlformats.org/officeDocument/2006/relationships/hyperlink" Target="https://www.intuit.ru/studies/courses/13976/1279/lecture/24089?page=6" TargetMode="External"/><Relationship Id="rId267" Type="http://schemas.openxmlformats.org/officeDocument/2006/relationships/image" Target="media/image81.jpeg"/><Relationship Id="rId288" Type="http://schemas.openxmlformats.org/officeDocument/2006/relationships/hyperlink" Target="https://www.intuit.ru/studies/courses/13976/1279/lecture/24091?page=3" TargetMode="External"/><Relationship Id="rId411" Type="http://schemas.openxmlformats.org/officeDocument/2006/relationships/hyperlink" Target="https://www.intuit.ru/studies/courses/13976/1279/lecture/24095?page=3" TargetMode="External"/><Relationship Id="rId432" Type="http://schemas.openxmlformats.org/officeDocument/2006/relationships/image" Target="media/image122.jpeg"/><Relationship Id="rId453" Type="http://schemas.openxmlformats.org/officeDocument/2006/relationships/hyperlink" Target="https://www.intuit.ru/studies/courses/13976/1279/lecture/24095?page=4" TargetMode="External"/><Relationship Id="rId474" Type="http://schemas.openxmlformats.org/officeDocument/2006/relationships/hyperlink" Target="https://www.intuit.ru/EDI/08_01_19_2/1546899581-11707/tutorial/1323/objects/7/files/07_25.jpg" TargetMode="External"/><Relationship Id="rId509" Type="http://schemas.openxmlformats.org/officeDocument/2006/relationships/hyperlink" Target="https://www.intuit.ru/EDI/08_01_19_2/1546899581-11707/tutorial/1323/objects/7/files/Exercise_07_02.mpp" TargetMode="External"/><Relationship Id="rId106" Type="http://schemas.openxmlformats.org/officeDocument/2006/relationships/hyperlink" Target="https://www.intuit.ru/EDI/08_01_19_2/1546899581-11707/tutorial/1323/objects/2/files/02_01.jpg" TargetMode="External"/><Relationship Id="rId127" Type="http://schemas.openxmlformats.org/officeDocument/2006/relationships/hyperlink" Target="https://www.intuit.ru/EDI/08_01_19_2/1546899581-11707/tutorial/1323/objects/2/files/02_07.jpg" TargetMode="External"/><Relationship Id="rId313" Type="http://schemas.openxmlformats.org/officeDocument/2006/relationships/hyperlink" Target="https://www.intuit.ru/studies/courses/13976/1279/lecture/24091?page=4" TargetMode="External"/><Relationship Id="rId495" Type="http://schemas.openxmlformats.org/officeDocument/2006/relationships/hyperlink" Target="https://www.intuit.ru/studies/courses/13976/1279/lecture/24095?page=7" TargetMode="External"/><Relationship Id="rId10" Type="http://schemas.openxmlformats.org/officeDocument/2006/relationships/hyperlink" Target="http://www.prostoy.ru/34.html" TargetMode="External"/><Relationship Id="rId31" Type="http://schemas.openxmlformats.org/officeDocument/2006/relationships/hyperlink" Target="https://www.intuit.ru/EDI/08_01_19_2/1546899581-11707/tutorial/1323/objects/1/files/01_03.jpg" TargetMode="External"/><Relationship Id="rId52" Type="http://schemas.openxmlformats.org/officeDocument/2006/relationships/hyperlink" Target="https://www.intuit.ru/studies/courses/13976/1279/lecture/24083?page=4" TargetMode="External"/><Relationship Id="rId73" Type="http://schemas.openxmlformats.org/officeDocument/2006/relationships/hyperlink" Target="https://www.intuit.ru/studies/courses/13976/1279/lecture/24083?page=5" TargetMode="External"/><Relationship Id="rId94" Type="http://schemas.openxmlformats.org/officeDocument/2006/relationships/image" Target="media/image31.jpeg"/><Relationship Id="rId148" Type="http://schemas.openxmlformats.org/officeDocument/2006/relationships/image" Target="media/image48.jpeg"/><Relationship Id="rId169" Type="http://schemas.openxmlformats.org/officeDocument/2006/relationships/hyperlink" Target="https://www.intuit.ru/studies/courses/13976/1279/lecture/24087?page=3" TargetMode="External"/><Relationship Id="rId334" Type="http://schemas.openxmlformats.org/officeDocument/2006/relationships/hyperlink" Target="https://www.intuit.ru/studies/courses/13976/1279/lecture/24093?page=2" TargetMode="External"/><Relationship Id="rId355" Type="http://schemas.openxmlformats.org/officeDocument/2006/relationships/image" Target="media/image103.jpeg"/><Relationship Id="rId376" Type="http://schemas.openxmlformats.org/officeDocument/2006/relationships/image" Target="media/image109.jpeg"/><Relationship Id="rId397" Type="http://schemas.openxmlformats.org/officeDocument/2006/relationships/hyperlink" Target="https://www.intuit.ru/studies/courses/13976/1279/lecture/24095?page=1" TargetMode="External"/><Relationship Id="rId520" Type="http://schemas.openxmlformats.org/officeDocument/2006/relationships/hyperlink" Target="https://www.intuit.ru/EDI/08_01_19_2/1546899581-11707/tutorial/1323/objects/7/files/Exercise_07_10.mpp" TargetMode="External"/><Relationship Id="rId541" Type="http://schemas.openxmlformats.org/officeDocument/2006/relationships/hyperlink" Target="https://www.intuit.ru/EDI/08_01_19_2/1546899581-11707/tutorial/1323/objects/8/files/08_06.jpg" TargetMode="External"/><Relationship Id="rId562" Type="http://schemas.openxmlformats.org/officeDocument/2006/relationships/hyperlink" Target="https://www.intuit.ru/EDI/08_01_19_2/1546899581-11707/tutorial/1323/objects/8/files/08_12.jpg" TargetMode="External"/><Relationship Id="rId583" Type="http://schemas.openxmlformats.org/officeDocument/2006/relationships/hyperlink" Target="https://www.intuit.ru/EDI/08_01_19_2/1546899581-11707/tutorial/1323/objects/8/files/Exercise_08_03.mpp" TargetMode="External"/><Relationship Id="rId4" Type="http://schemas.openxmlformats.org/officeDocument/2006/relationships/settings" Target="settings.xml"/><Relationship Id="rId180" Type="http://schemas.openxmlformats.org/officeDocument/2006/relationships/hyperlink" Target="https://www.intuit.ru/EDI/08_01_19_2/1546899581-11707/tutorial/1323/objects/3/files/03_06.jpg" TargetMode="External"/><Relationship Id="rId215" Type="http://schemas.openxmlformats.org/officeDocument/2006/relationships/hyperlink" Target="https://www.intuit.ru/studies/courses/13976/1279/lecture/24089?page=2" TargetMode="External"/><Relationship Id="rId236" Type="http://schemas.openxmlformats.org/officeDocument/2006/relationships/hyperlink" Target="https://www.intuit.ru/EDI/08_01_19_2/1546899581-11707/tutorial/1323/objects/4/files/04_11.jpg" TargetMode="External"/><Relationship Id="rId257" Type="http://schemas.openxmlformats.org/officeDocument/2006/relationships/hyperlink" Target="https://www.intuit.ru/EDI/08_01_19_2/1546899581-11707/tutorial/1323/objects/4/files/04_17.jpg" TargetMode="External"/><Relationship Id="rId278" Type="http://schemas.openxmlformats.org/officeDocument/2006/relationships/hyperlink" Target="https://www.intuit.ru/studies/courses/13976/1279/lecture/24091?page=2" TargetMode="External"/><Relationship Id="rId401" Type="http://schemas.openxmlformats.org/officeDocument/2006/relationships/hyperlink" Target="https://www.intuit.ru/studies/courses/13976/1279/lecture/24095?page=2" TargetMode="External"/><Relationship Id="rId422" Type="http://schemas.openxmlformats.org/officeDocument/2006/relationships/hyperlink" Target="https://www.intuit.ru/EDI/08_01_19_2/1546899581-11707/tutorial/1323/objects/7/files/07_10.jpg" TargetMode="External"/><Relationship Id="rId443" Type="http://schemas.openxmlformats.org/officeDocument/2006/relationships/hyperlink" Target="https://www.intuit.ru/EDI/08_01_19_2/1546899581-11707/tutorial/1323/objects/7/files/07_17.jpg" TargetMode="External"/><Relationship Id="rId464" Type="http://schemas.openxmlformats.org/officeDocument/2006/relationships/hyperlink" Target="https://www.intuit.ru/EDI/08_01_19_2/1546899581-11707/tutorial/1323/objects/7/files/07_22.jpg" TargetMode="External"/><Relationship Id="rId303" Type="http://schemas.openxmlformats.org/officeDocument/2006/relationships/hyperlink" Target="https://www.intuit.ru/EDI/08_01_19_2/1546899581-11707/tutorial/1323/objects/5/files/05_08.jpg" TargetMode="External"/><Relationship Id="rId485" Type="http://schemas.openxmlformats.org/officeDocument/2006/relationships/hyperlink" Target="https://www.intuit.ru/studies/courses/13976/1279/lecture/24095?page=7" TargetMode="External"/><Relationship Id="rId42" Type="http://schemas.openxmlformats.org/officeDocument/2006/relationships/hyperlink" Target="https://www.intuit.ru/studies/courses/13976/1279/lecture/24083?page=3" TargetMode="External"/><Relationship Id="rId84" Type="http://schemas.openxmlformats.org/officeDocument/2006/relationships/hyperlink" Target="https://www.intuit.ru/EDI/08_01_19_2/1546899581-11707/tutorial/1323/objects/1/files/01_17.jpg" TargetMode="External"/><Relationship Id="rId138" Type="http://schemas.openxmlformats.org/officeDocument/2006/relationships/hyperlink" Target="https://www.intuit.ru/EDI/08_01_19_2/1546899581-11707/tutorial/1323/objects/2/files/02_10.jpg" TargetMode="External"/><Relationship Id="rId345" Type="http://schemas.openxmlformats.org/officeDocument/2006/relationships/hyperlink" Target="https://www.intuit.ru/studies/courses/13976/1279/lecture/24093?page=4" TargetMode="External"/><Relationship Id="rId387" Type="http://schemas.openxmlformats.org/officeDocument/2006/relationships/image" Target="media/image110.jpeg"/><Relationship Id="rId510" Type="http://schemas.openxmlformats.org/officeDocument/2006/relationships/hyperlink" Target="https://www.intuit.ru/EDI/08_01_19_2/1546899581-11707/tutorial/1323/objects/7/files/Article_2.docx" TargetMode="External"/><Relationship Id="rId552" Type="http://schemas.openxmlformats.org/officeDocument/2006/relationships/hyperlink" Target="https://www.intuit.ru/EDI/08_01_19_2/1546899581-11707/tutorial/1323/objects/8/files/08_09.jpg" TargetMode="External"/><Relationship Id="rId191" Type="http://schemas.openxmlformats.org/officeDocument/2006/relationships/image" Target="media/image58.jpeg"/><Relationship Id="rId205" Type="http://schemas.openxmlformats.org/officeDocument/2006/relationships/hyperlink" Target="https://www.intuit.ru/EDI/08_01_19_2/1546899581-11707/tutorial/1323/objects/3/files/Exercise_03_04.mpp" TargetMode="External"/><Relationship Id="rId247" Type="http://schemas.openxmlformats.org/officeDocument/2006/relationships/hyperlink" Target="https://www.intuit.ru/EDI/08_01_19_2/1546899581-11707/tutorial/1323/objects/4/files/04_14.jpg" TargetMode="External"/><Relationship Id="rId412" Type="http://schemas.openxmlformats.org/officeDocument/2006/relationships/hyperlink" Target="https://www.intuit.ru/studies/courses/13976/1279/lecture/24095?page=3" TargetMode="External"/><Relationship Id="rId107" Type="http://schemas.openxmlformats.org/officeDocument/2006/relationships/image" Target="media/image37.jpeg"/><Relationship Id="rId289" Type="http://schemas.openxmlformats.org/officeDocument/2006/relationships/hyperlink" Target="https://www.intuit.ru/EDI/08_01_19_2/1546899581-11707/tutorial/1323/objects/5/files/05_04.jpg" TargetMode="External"/><Relationship Id="rId454" Type="http://schemas.openxmlformats.org/officeDocument/2006/relationships/hyperlink" Target="https://www.intuit.ru/studies/courses/13976/1279/lecture/24095?page=6" TargetMode="External"/><Relationship Id="rId496" Type="http://schemas.openxmlformats.org/officeDocument/2006/relationships/hyperlink" Target="https://www.intuit.ru/studies/courses/13976/1279/lecture/24095?page=7" TargetMode="External"/><Relationship Id="rId11" Type="http://schemas.openxmlformats.org/officeDocument/2006/relationships/image" Target="media/image1.png"/><Relationship Id="rId53" Type="http://schemas.openxmlformats.org/officeDocument/2006/relationships/hyperlink" Target="https://www.intuit.ru/EDI/08_01_19_2/1546899581-11707/tutorial/1323/objects/1/files/01_09.jpg" TargetMode="External"/><Relationship Id="rId149" Type="http://schemas.openxmlformats.org/officeDocument/2006/relationships/hyperlink" Target="https://www.intuit.ru/studies/courses/13976/1279/lecture/24085?page=7" TargetMode="External"/><Relationship Id="rId314" Type="http://schemas.openxmlformats.org/officeDocument/2006/relationships/hyperlink" Target="https://www.intuit.ru/studies/courses/13976/1279/lecture/24091?page=6" TargetMode="External"/><Relationship Id="rId356" Type="http://schemas.openxmlformats.org/officeDocument/2006/relationships/hyperlink" Target="https://www.intuit.ru/studies/courses/13976/1279/lecture/24093?page=5" TargetMode="External"/><Relationship Id="rId398" Type="http://schemas.openxmlformats.org/officeDocument/2006/relationships/hyperlink" Target="https://www.intuit.ru/studies/courses/13976/1279/lecture/24095?page=2" TargetMode="External"/><Relationship Id="rId521" Type="http://schemas.openxmlformats.org/officeDocument/2006/relationships/hyperlink" Target="https://www.intuit.ru/EDI/08_01_19_2/1546899581-11707/tutorial/1323/objects/7/files/Exercise_07_11.mpp" TargetMode="External"/><Relationship Id="rId563" Type="http://schemas.openxmlformats.org/officeDocument/2006/relationships/image" Target="media/image154.jpeg"/><Relationship Id="rId95" Type="http://schemas.openxmlformats.org/officeDocument/2006/relationships/hyperlink" Target="https://www.intuit.ru/studies/courses/13976/1279/lecture/24083?page=6" TargetMode="External"/><Relationship Id="rId160" Type="http://schemas.openxmlformats.org/officeDocument/2006/relationships/hyperlink" Target="https://www.intuit.ru/studies/courses/13976/1279/lecture/24087?page=2" TargetMode="External"/><Relationship Id="rId216" Type="http://schemas.openxmlformats.org/officeDocument/2006/relationships/hyperlink" Target="https://www.intuit.ru/EDI/08_01_19_2/1546899581-11707/tutorial/1323/objects/4/files/04_04.jpg" TargetMode="External"/><Relationship Id="rId423" Type="http://schemas.openxmlformats.org/officeDocument/2006/relationships/image" Target="media/image119.jpeg"/><Relationship Id="rId258" Type="http://schemas.openxmlformats.org/officeDocument/2006/relationships/image" Target="media/image78.jpeg"/><Relationship Id="rId465" Type="http://schemas.openxmlformats.org/officeDocument/2006/relationships/image" Target="media/image131.jpeg"/><Relationship Id="rId22" Type="http://schemas.openxmlformats.org/officeDocument/2006/relationships/image" Target="media/image12.png"/><Relationship Id="rId64" Type="http://schemas.openxmlformats.org/officeDocument/2006/relationships/image" Target="media/image24.jpeg"/><Relationship Id="rId118" Type="http://schemas.openxmlformats.org/officeDocument/2006/relationships/hyperlink" Target="https://www.intuit.ru/EDI/08_01_19_2/1546899581-11707/tutorial/1323/objects/2/files/02_04.jpg" TargetMode="External"/><Relationship Id="rId325" Type="http://schemas.openxmlformats.org/officeDocument/2006/relationships/hyperlink" Target="https://www.intuit.ru/EDI/08_01_19_2/1546899581-11707/tutorial/1323/objects/6/files/06_02.jpg" TargetMode="External"/><Relationship Id="rId367" Type="http://schemas.openxmlformats.org/officeDocument/2006/relationships/image" Target="media/image106.jpeg"/><Relationship Id="rId532" Type="http://schemas.openxmlformats.org/officeDocument/2006/relationships/hyperlink" Target="https://www.intuit.ru/studies/courses/13976/1279/lecture/24097?page=2" TargetMode="External"/><Relationship Id="rId574" Type="http://schemas.openxmlformats.org/officeDocument/2006/relationships/image" Target="media/image157.jpeg"/><Relationship Id="rId171" Type="http://schemas.openxmlformats.org/officeDocument/2006/relationships/image" Target="media/image53.jpeg"/><Relationship Id="rId227" Type="http://schemas.openxmlformats.org/officeDocument/2006/relationships/hyperlink" Target="https://www.intuit.ru/EDI/08_01_19_2/1546899581-11707/tutorial/1323/objects/4/files/04_08.jpg" TargetMode="External"/><Relationship Id="rId269" Type="http://schemas.openxmlformats.org/officeDocument/2006/relationships/hyperlink" Target="https://www.intuit.ru/EDI/08_01_19_2/1546899581-11707/tutorial/1323/objects/4/files/04_21.jpg" TargetMode="External"/><Relationship Id="rId434" Type="http://schemas.openxmlformats.org/officeDocument/2006/relationships/hyperlink" Target="https://www.intuit.ru/EDI/08_01_19_2/1546899581-11707/tutorial/1323/objects/7/files/07_14.jpg" TargetMode="External"/><Relationship Id="rId476" Type="http://schemas.openxmlformats.org/officeDocument/2006/relationships/hyperlink" Target="https://www.intuit.ru/studies/courses/13976/1279/lecture/24095?page=7" TargetMode="External"/><Relationship Id="rId33" Type="http://schemas.openxmlformats.org/officeDocument/2006/relationships/hyperlink" Target="https://www.intuit.ru/studies/courses/13976/1279/lecture/24083?page=3" TargetMode="External"/><Relationship Id="rId129" Type="http://schemas.openxmlformats.org/officeDocument/2006/relationships/hyperlink" Target="https://www.intuit.ru/studies/courses/13976/1279/lecture/24085?page=4" TargetMode="External"/><Relationship Id="rId280" Type="http://schemas.openxmlformats.org/officeDocument/2006/relationships/image" Target="media/image84.jpeg"/><Relationship Id="rId336" Type="http://schemas.openxmlformats.org/officeDocument/2006/relationships/image" Target="media/image98.jpeg"/><Relationship Id="rId501" Type="http://schemas.openxmlformats.org/officeDocument/2006/relationships/hyperlink" Target="https://www.intuit.ru/EDI/08_01_19_2/1546899581-11707/tutorial/1323/objects/7/files/07_32.jpg" TargetMode="External"/><Relationship Id="rId543" Type="http://schemas.openxmlformats.org/officeDocument/2006/relationships/hyperlink" Target="https://www.intuit.ru/studies/courses/13976/1279/lecture/24095" TargetMode="External"/><Relationship Id="rId75" Type="http://schemas.openxmlformats.org/officeDocument/2006/relationships/image" Target="media/image27.jpeg"/><Relationship Id="rId140" Type="http://schemas.openxmlformats.org/officeDocument/2006/relationships/hyperlink" Target="https://www.intuit.ru/studies/courses/13976/1279/lecture/24085?page=6" TargetMode="External"/><Relationship Id="rId182" Type="http://schemas.openxmlformats.org/officeDocument/2006/relationships/hyperlink" Target="https://www.intuit.ru/studies/courses/13976/1279/lecture/24087?page=4" TargetMode="External"/><Relationship Id="rId378" Type="http://schemas.openxmlformats.org/officeDocument/2006/relationships/hyperlink" Target="https://www.intuit.ru/EDI/08_01_19_2/1546899581-11707/tutorial/1323/objects/6/files/Exercise_06_02.mpp" TargetMode="External"/><Relationship Id="rId403" Type="http://schemas.openxmlformats.org/officeDocument/2006/relationships/hyperlink" Target="https://www.intuit.ru/EDI/08_01_19_2/1546899581-11707/tutorial/1323/objects/7/files/07_05.jpg" TargetMode="External"/><Relationship Id="rId585" Type="http://schemas.openxmlformats.org/officeDocument/2006/relationships/hyperlink" Target="https://www.intuit.ru/EDI/08_01_19_2/1546899581-11707/tutorial/1323/objects/8/files/Exercise_08_05.mpp" TargetMode="External"/><Relationship Id="rId6" Type="http://schemas.openxmlformats.org/officeDocument/2006/relationships/footnotes" Target="footnotes.xml"/><Relationship Id="rId238" Type="http://schemas.openxmlformats.org/officeDocument/2006/relationships/hyperlink" Target="https://www.intuit.ru/studies/courses/13976/1279/lecture/24089?page=4" TargetMode="External"/><Relationship Id="rId445" Type="http://schemas.openxmlformats.org/officeDocument/2006/relationships/hyperlink" Target="http://office..com/ru-ru/project-help/HA102749085.aspx?CTT=1" TargetMode="External"/><Relationship Id="rId487" Type="http://schemas.openxmlformats.org/officeDocument/2006/relationships/image" Target="media/image137.jpeg"/><Relationship Id="rId291" Type="http://schemas.openxmlformats.org/officeDocument/2006/relationships/hyperlink" Target="https://www.intuit.ru/studies/courses/13976/1279/lecture/24091?page=1" TargetMode="External"/><Relationship Id="rId305" Type="http://schemas.openxmlformats.org/officeDocument/2006/relationships/hyperlink" Target="https://www.intuit.ru/studies/courses/13976/1279/lecture/24091?page=4" TargetMode="External"/><Relationship Id="rId347" Type="http://schemas.openxmlformats.org/officeDocument/2006/relationships/image" Target="media/image101.jpeg"/><Relationship Id="rId512" Type="http://schemas.openxmlformats.org/officeDocument/2006/relationships/hyperlink" Target="https://www.intuit.ru/EDI/08_01_19_2/1546899581-11707/tutorial/1323/objects/7/files/Article_1.docx" TargetMode="External"/><Relationship Id="rId44" Type="http://schemas.openxmlformats.org/officeDocument/2006/relationships/image" Target="media/image18.jpeg"/><Relationship Id="rId86" Type="http://schemas.openxmlformats.org/officeDocument/2006/relationships/hyperlink" Target="https://www.intuit.ru/studies/courses/13976/1279/lecture/24083?page=5" TargetMode="External"/><Relationship Id="rId151" Type="http://schemas.openxmlformats.org/officeDocument/2006/relationships/image" Target="media/image49.jpeg"/><Relationship Id="rId389" Type="http://schemas.openxmlformats.org/officeDocument/2006/relationships/hyperlink" Target="https://www.intuit.ru/studies/courses/13976/1279/lecture/24095?page=1" TargetMode="External"/><Relationship Id="rId554" Type="http://schemas.openxmlformats.org/officeDocument/2006/relationships/hyperlink" Target="https://www.intuit.ru/studies/courses/13976/1279/lecture/24091" TargetMode="External"/><Relationship Id="rId193" Type="http://schemas.openxmlformats.org/officeDocument/2006/relationships/hyperlink" Target="https://www.intuit.ru/EDI/08_01_19_2/1546899581-11707/tutorial/1323/objects/3/files/03_10.jpg" TargetMode="External"/><Relationship Id="rId207" Type="http://schemas.openxmlformats.org/officeDocument/2006/relationships/hyperlink" Target="https://www.intuit.ru/EDI/08_01_19_2/1546899581-11707/tutorial/1323/objects/4/files/04_01.jpg" TargetMode="External"/><Relationship Id="rId249" Type="http://schemas.openxmlformats.org/officeDocument/2006/relationships/hyperlink" Target="https://www.intuit.ru/studies/courses/13976/1279/lecture/24089?page=5" TargetMode="External"/><Relationship Id="rId414" Type="http://schemas.openxmlformats.org/officeDocument/2006/relationships/image" Target="media/image117.jpeg"/><Relationship Id="rId456" Type="http://schemas.openxmlformats.org/officeDocument/2006/relationships/image" Target="media/image128.jpeg"/><Relationship Id="rId498" Type="http://schemas.openxmlformats.org/officeDocument/2006/relationships/hyperlink" Target="https://www.intuit.ru/EDI/08_01_19_2/1546899581-11707/tutorial/1323/objects/7/files/07_31.jpg" TargetMode="External"/><Relationship Id="rId13" Type="http://schemas.openxmlformats.org/officeDocument/2006/relationships/image" Target="media/image3.png"/><Relationship Id="rId109" Type="http://schemas.openxmlformats.org/officeDocument/2006/relationships/hyperlink" Target="https://www.intuit.ru/studies/courses/13976/1279/lecture/24085?page=2" TargetMode="External"/><Relationship Id="rId260" Type="http://schemas.openxmlformats.org/officeDocument/2006/relationships/hyperlink" Target="https://www.intuit.ru/EDI/08_01_19_2/1546899581-11707/tutorial/1323/objects/4/files/04_18.jpg" TargetMode="External"/><Relationship Id="rId316" Type="http://schemas.openxmlformats.org/officeDocument/2006/relationships/image" Target="media/image93.jpeg"/><Relationship Id="rId523" Type="http://schemas.openxmlformats.org/officeDocument/2006/relationships/hyperlink" Target="https://www.intuit.ru/EDI/08_01_19_2/1546899581-11707/tutorial/1323/objects/7/files/Exercise_07_13.mpp" TargetMode="External"/><Relationship Id="rId55" Type="http://schemas.openxmlformats.org/officeDocument/2006/relationships/hyperlink" Target="https://www.intuit.ru/studies/courses/13976/1279/lecture/24083?page=4" TargetMode="External"/><Relationship Id="rId97" Type="http://schemas.openxmlformats.org/officeDocument/2006/relationships/image" Target="media/image32.jpeg"/><Relationship Id="rId120" Type="http://schemas.openxmlformats.org/officeDocument/2006/relationships/hyperlink" Target="https://www.intuit.ru/studies/courses/13976/1279/lecture/24085?page=3" TargetMode="External"/><Relationship Id="rId358" Type="http://schemas.openxmlformats.org/officeDocument/2006/relationships/image" Target="media/image104.jpeg"/><Relationship Id="rId565" Type="http://schemas.openxmlformats.org/officeDocument/2006/relationships/hyperlink" Target="https://www.intuit.ru/studies/courses/13976/1279/lecture/24097?page=5" TargetMode="External"/><Relationship Id="rId162" Type="http://schemas.openxmlformats.org/officeDocument/2006/relationships/image" Target="media/image51.jpeg"/><Relationship Id="rId218" Type="http://schemas.openxmlformats.org/officeDocument/2006/relationships/hyperlink" Target="https://www.intuit.ru/studies/courses/13976/1279/lecture/24089?page=2" TargetMode="External"/><Relationship Id="rId425" Type="http://schemas.openxmlformats.org/officeDocument/2006/relationships/hyperlink" Target="https://www.intuit.ru/EDI/08_01_19_2/1546899581-11707/tutorial/1323/objects/7/files/07_11.jpg" TargetMode="External"/><Relationship Id="rId467" Type="http://schemas.openxmlformats.org/officeDocument/2006/relationships/hyperlink" Target="https://www.intuit.ru/EDI/08_01_19_2/1546899581-11707/tutorial/1323/objects/7/files/07_23.jpg" TargetMode="External"/><Relationship Id="rId271" Type="http://schemas.openxmlformats.org/officeDocument/2006/relationships/hyperlink" Target="https://www.intuit.ru/EDI/08_01_19_2/1546899581-11707/tutorial/1323/objects/4/files/Exercise_04_01.mpp" TargetMode="External"/><Relationship Id="rId24" Type="http://schemas.openxmlformats.org/officeDocument/2006/relationships/hyperlink" Target="https://www.intuit.ru/EDI/08_01_19_2/1546899581-11707/tutorial/1323/objects/1/files/01_01.jpg" TargetMode="External"/><Relationship Id="rId66" Type="http://schemas.openxmlformats.org/officeDocument/2006/relationships/hyperlink" Target="https://www.intuit.ru/EDI/08_01_19_2/1546899581-11707/tutorial/1323/objects/1/files/01_13.jpg" TargetMode="External"/><Relationship Id="rId131" Type="http://schemas.openxmlformats.org/officeDocument/2006/relationships/hyperlink" Target="https://www.intuit.ru/studies/courses/13976/1279/lecture/24085?page=5" TargetMode="External"/><Relationship Id="rId327" Type="http://schemas.openxmlformats.org/officeDocument/2006/relationships/hyperlink" Target="https://www.intuit.ru/studies/courses/13976/1279/lecture/24093?page=2" TargetMode="External"/><Relationship Id="rId369" Type="http://schemas.openxmlformats.org/officeDocument/2006/relationships/hyperlink" Target="https://www.intuit.ru/EDI/08_01_19_2/1546899581-11707/tutorial/1323/objects/6/files/06_14.jpg" TargetMode="External"/><Relationship Id="rId534" Type="http://schemas.openxmlformats.org/officeDocument/2006/relationships/image" Target="media/image145.jpeg"/><Relationship Id="rId576" Type="http://schemas.openxmlformats.org/officeDocument/2006/relationships/hyperlink" Target="https://www.intuit.ru/EDI/08_01_19_2/1546899581-11707/tutorial/1323/objects/8/files/08_16.jpg" TargetMode="External"/><Relationship Id="rId173" Type="http://schemas.openxmlformats.org/officeDocument/2006/relationships/hyperlink" Target="https://www.intuit.ru/EDI/08_01_19_2/1546899581-11707/tutorial/1323/objects/3/files/03_05.jpg" TargetMode="External"/><Relationship Id="rId229" Type="http://schemas.openxmlformats.org/officeDocument/2006/relationships/hyperlink" Target="https://www.intuit.ru/studies/courses/13976/1279/lecture/24089?page=3" TargetMode="External"/><Relationship Id="rId380" Type="http://schemas.openxmlformats.org/officeDocument/2006/relationships/hyperlink" Target="https://www.intuit.ru/EDI/08_01_19_2/1546899581-11707/tutorial/1323/objects/6/files/Exercise_06_04.mpp" TargetMode="External"/><Relationship Id="rId436" Type="http://schemas.openxmlformats.org/officeDocument/2006/relationships/hyperlink" Target="https://www.intuit.ru/studies/courses/13976/1279/lecture/24095?page=5" TargetMode="External"/><Relationship Id="rId240" Type="http://schemas.openxmlformats.org/officeDocument/2006/relationships/image" Target="media/image73.jpeg"/><Relationship Id="rId478" Type="http://schemas.openxmlformats.org/officeDocument/2006/relationships/image" Target="media/image135.jpeg"/><Relationship Id="rId35" Type="http://schemas.openxmlformats.org/officeDocument/2006/relationships/hyperlink" Target="https://www.intuit.ru/studies/courses/13976/1279/lecture/24083?page=3" TargetMode="External"/><Relationship Id="rId77" Type="http://schemas.openxmlformats.org/officeDocument/2006/relationships/hyperlink" Target="https://www.intuit.ru/studies/courses/13976/1279/lecture/24083?page=5" TargetMode="External"/><Relationship Id="rId100" Type="http://schemas.openxmlformats.org/officeDocument/2006/relationships/hyperlink" Target="https://www.intuit.ru/EDI/08_01_19_2/1546899581-11707/tutorial/1323/objects/1/files/Exercise_01_2003.mpp" TargetMode="External"/><Relationship Id="rId282" Type="http://schemas.openxmlformats.org/officeDocument/2006/relationships/hyperlink" Target="https://www.intuit.ru/studies/courses/13976/1279/lecture/24091?page=2" TargetMode="External"/><Relationship Id="rId338" Type="http://schemas.openxmlformats.org/officeDocument/2006/relationships/hyperlink" Target="https://www.intuit.ru/studies/courses/13976/1279/lecture/24093?page=2" TargetMode="External"/><Relationship Id="rId503" Type="http://schemas.openxmlformats.org/officeDocument/2006/relationships/hyperlink" Target="https://www.intuit.ru/studies/courses/13976/1279/lecture/24095?page=7" TargetMode="External"/><Relationship Id="rId545" Type="http://schemas.openxmlformats.org/officeDocument/2006/relationships/hyperlink" Target="https://www.intuit.ru/studies/courses/13976/1279/lecture/24097?page=3" TargetMode="External"/><Relationship Id="rId587" Type="http://schemas.openxmlformats.org/officeDocument/2006/relationships/hyperlink" Target="https://www.intuit.ru/studies/courses/646/502/lecture/11389" TargetMode="External"/><Relationship Id="rId8" Type="http://schemas.openxmlformats.org/officeDocument/2006/relationships/footer" Target="footer1.xml"/><Relationship Id="rId142" Type="http://schemas.openxmlformats.org/officeDocument/2006/relationships/hyperlink" Target="https://www.intuit.ru/studies/courses/13976/1279/lecture/24085?page=7" TargetMode="External"/><Relationship Id="rId184" Type="http://schemas.openxmlformats.org/officeDocument/2006/relationships/hyperlink" Target="https://www.intuit.ru/EDI/08_01_19_2/1546899581-11707/tutorial/1323/objects/3/files/03_07.jpg" TargetMode="External"/><Relationship Id="rId391" Type="http://schemas.openxmlformats.org/officeDocument/2006/relationships/hyperlink" Target="https://www.intuit.ru/studies/courses/13976/1279/lecture/24095?page=1" TargetMode="External"/><Relationship Id="rId405" Type="http://schemas.openxmlformats.org/officeDocument/2006/relationships/hyperlink" Target="https://www.intuit.ru/studies/courses/13976/1279/lecture/24095?page=2" TargetMode="External"/><Relationship Id="rId447" Type="http://schemas.openxmlformats.org/officeDocument/2006/relationships/hyperlink" Target="https://www.intuit.ru/studies/courses/13976/1279/lecture/24095?page=5" TargetMode="External"/><Relationship Id="rId251" Type="http://schemas.openxmlformats.org/officeDocument/2006/relationships/hyperlink" Target="https://www.intuit.ru/EDI/08_01_19_2/1546899581-11707/tutorial/1323/objects/4/files/04_15.jpg" TargetMode="External"/><Relationship Id="rId489" Type="http://schemas.openxmlformats.org/officeDocument/2006/relationships/hyperlink" Target="https://www.intuit.ru/EDI/08_01_19_2/1546899581-11707/tutorial/1323/objects/7/files/07_29.jpg" TargetMode="External"/><Relationship Id="rId46" Type="http://schemas.openxmlformats.org/officeDocument/2006/relationships/hyperlink" Target="https://www.intuit.ru/EDI/08_01_19_2/1546899581-11707/tutorial/1323/objects/1/files/01_07.jpg" TargetMode="External"/><Relationship Id="rId293" Type="http://schemas.openxmlformats.org/officeDocument/2006/relationships/hyperlink" Target="https://www.intuit.ru/studies/courses/13976/1279/lecture/24091?page=4" TargetMode="External"/><Relationship Id="rId307" Type="http://schemas.openxmlformats.org/officeDocument/2006/relationships/hyperlink" Target="https://www.intuit.ru/studies/courses/13976/1279/lecture/24091?page=5" TargetMode="External"/><Relationship Id="rId349" Type="http://schemas.openxmlformats.org/officeDocument/2006/relationships/hyperlink" Target="https://www.intuit.ru/EDI/08_01_19_2/1546899581-11707/tutorial/1323/objects/6/files/06_09.jpg" TargetMode="External"/><Relationship Id="rId514" Type="http://schemas.openxmlformats.org/officeDocument/2006/relationships/hyperlink" Target="https://www.intuit.ru/EDI/08_01_19_2/1546899581-11707/tutorial/1323/objects/7/files/Exercise_07_04.mpp" TargetMode="External"/><Relationship Id="rId556" Type="http://schemas.openxmlformats.org/officeDocument/2006/relationships/hyperlink" Target="https://www.intuit.ru/EDI/08_01_19_2/1546899581-11707/tutorial/1323/objects/8/files/08_10.jpg" TargetMode="External"/><Relationship Id="rId88" Type="http://schemas.openxmlformats.org/officeDocument/2006/relationships/hyperlink" Target="https://www.intuit.ru/studies/courses/13976/1279/lecture/24083?page=5" TargetMode="External"/><Relationship Id="rId111" Type="http://schemas.openxmlformats.org/officeDocument/2006/relationships/image" Target="media/image38.jpeg"/><Relationship Id="rId153" Type="http://schemas.openxmlformats.org/officeDocument/2006/relationships/hyperlink" Target="https://www.intuit.ru/EDI/08_01_19_2/1546899581-11707/tutorial/1323/objects/2/files/Exercise_02_02.mpp" TargetMode="External"/><Relationship Id="rId195" Type="http://schemas.openxmlformats.org/officeDocument/2006/relationships/hyperlink" Target="https://www.intuit.ru/studies/courses/13976/1279/lecture/24087?page=4" TargetMode="External"/><Relationship Id="rId209" Type="http://schemas.openxmlformats.org/officeDocument/2006/relationships/hyperlink" Target="https://www.intuit.ru/studies/courses/13976/1279/lecture/24089?page=2" TargetMode="External"/><Relationship Id="rId360" Type="http://schemas.openxmlformats.org/officeDocument/2006/relationships/hyperlink" Target="https://www.intuit.ru/studies/courses/13976/1279/lecture/24093?page=5" TargetMode="External"/><Relationship Id="rId416" Type="http://schemas.openxmlformats.org/officeDocument/2006/relationships/hyperlink" Target="https://www.intuit.ru/EDI/08_01_19_2/1546899581-11707/tutorial/1323/objects/7/files/07_09.jpg" TargetMode="External"/><Relationship Id="rId220" Type="http://schemas.openxmlformats.org/officeDocument/2006/relationships/image" Target="media/image66.jpeg"/><Relationship Id="rId458" Type="http://schemas.openxmlformats.org/officeDocument/2006/relationships/hyperlink" Target="https://www.intuit.ru/EDI/08_01_19_2/1546899581-11707/tutorial/1323/objects/7/files/07_20.jpg" TargetMode="External"/><Relationship Id="rId15" Type="http://schemas.openxmlformats.org/officeDocument/2006/relationships/image" Target="media/image5.png"/><Relationship Id="rId57" Type="http://schemas.openxmlformats.org/officeDocument/2006/relationships/image" Target="media/image22.jpeg"/><Relationship Id="rId262" Type="http://schemas.openxmlformats.org/officeDocument/2006/relationships/hyperlink" Target="https://www.intuit.ru/studies/courses/13976/1279/lecture/24089?page=9" TargetMode="External"/><Relationship Id="rId318" Type="http://schemas.openxmlformats.org/officeDocument/2006/relationships/hyperlink" Target="https://www.intuit.ru/EDI/08_01_19_2/1546899581-11707/tutorial/1323/objects/5/files/Exercise_05_02.mpp" TargetMode="External"/><Relationship Id="rId525" Type="http://schemas.openxmlformats.org/officeDocument/2006/relationships/hyperlink" Target="https://www.intuit.ru/EDI/08_01_19_2/1546899581-11707/tutorial/1323/objects/8/files/08_01.jpg" TargetMode="External"/><Relationship Id="rId567" Type="http://schemas.openxmlformats.org/officeDocument/2006/relationships/image" Target="media/image155.jpeg"/><Relationship Id="rId99" Type="http://schemas.openxmlformats.org/officeDocument/2006/relationships/hyperlink" Target="https://www.intuit.ru/EDI/08_01_19_2/1546899581-11707/tutorial/1323/objects/1/files/Exercise_01.mpp" TargetMode="External"/><Relationship Id="rId122" Type="http://schemas.openxmlformats.org/officeDocument/2006/relationships/image" Target="media/image41.jpeg"/><Relationship Id="rId164" Type="http://schemas.openxmlformats.org/officeDocument/2006/relationships/hyperlink" Target="https://www.intuit.ru/studies/courses/13976/1279/lecture/24087?page=1" TargetMode="External"/><Relationship Id="rId371" Type="http://schemas.openxmlformats.org/officeDocument/2006/relationships/hyperlink" Target="https://www.intuit.ru/studies/courses/13976/1279/lecture/24093?page=6" TargetMode="External"/><Relationship Id="rId427" Type="http://schemas.openxmlformats.org/officeDocument/2006/relationships/hyperlink" Target="https://www.intuit.ru/studies/courses/13976/1279/lecture/24095?page=5" TargetMode="External"/><Relationship Id="rId469" Type="http://schemas.openxmlformats.org/officeDocument/2006/relationships/hyperlink" Target="https://www.intuit.ru/studies/courses/13976/1279/lecture/24095?page=6" TargetMode="External"/><Relationship Id="rId26" Type="http://schemas.openxmlformats.org/officeDocument/2006/relationships/hyperlink" Target="https://www.intuit.ru/studies/courses/13976/1279/lecture/24083?page=3" TargetMode="External"/><Relationship Id="rId231" Type="http://schemas.openxmlformats.org/officeDocument/2006/relationships/image" Target="media/image70.jpeg"/><Relationship Id="rId273" Type="http://schemas.openxmlformats.org/officeDocument/2006/relationships/hyperlink" Target="https://www.intuit.ru/EDI/08_01_19_2/1546899581-11707/tutorial/1323/objects/4/files/Exercise_04_03.mpp" TargetMode="External"/><Relationship Id="rId329" Type="http://schemas.openxmlformats.org/officeDocument/2006/relationships/image" Target="media/image96.jpeg"/><Relationship Id="rId480" Type="http://schemas.openxmlformats.org/officeDocument/2006/relationships/hyperlink" Target="https://www.intuit.ru/EDI/08_01_19_2/1546899581-11707/tutorial/1323/objects/7/files/07_27.jpg" TargetMode="External"/><Relationship Id="rId536" Type="http://schemas.openxmlformats.org/officeDocument/2006/relationships/image" Target="media/image146.jpeg"/><Relationship Id="rId68" Type="http://schemas.openxmlformats.org/officeDocument/2006/relationships/hyperlink" Target="https://www.intuit.ru/studies/courses/13976/1279/lecture/24083?page=4" TargetMode="External"/><Relationship Id="rId133" Type="http://schemas.openxmlformats.org/officeDocument/2006/relationships/image" Target="media/image44.jpeg"/><Relationship Id="rId175" Type="http://schemas.openxmlformats.org/officeDocument/2006/relationships/hyperlink" Target="https://www.intuit.ru/studies/courses/13976/1279/lecture/24087?page=3" TargetMode="External"/><Relationship Id="rId340" Type="http://schemas.openxmlformats.org/officeDocument/2006/relationships/image" Target="media/image99.jpeg"/><Relationship Id="rId578" Type="http://schemas.openxmlformats.org/officeDocument/2006/relationships/hyperlink" Target="https://www.intuit.ru/studies/courses/13976/1279/lecture/24097?page=5" TargetMode="External"/><Relationship Id="rId200" Type="http://schemas.openxmlformats.org/officeDocument/2006/relationships/hyperlink" Target="https://www.intuit.ru/EDI/08_01_19_2/1546899581-11707/tutorial/1323/objects/3/files/03_12.jpg" TargetMode="External"/><Relationship Id="rId382" Type="http://schemas.openxmlformats.org/officeDocument/2006/relationships/hyperlink" Target="https://www.intuit.ru/EDI/08_01_19_2/1546899581-11707/tutorial/1323/objects/6/files/Exercise_06_06.mpp" TargetMode="External"/><Relationship Id="rId438"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FA697F-91C5-472D-A49C-EDF64000C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Pages>
  <Words>57111</Words>
  <Characters>325537</Characters>
  <Application>Microsoft Office Word</Application>
  <DocSecurity>0</DocSecurity>
  <Lines>2712</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user8</dc:creator>
  <cp:lastModifiedBy>user8</cp:lastModifiedBy>
  <cp:revision>8</cp:revision>
  <cp:lastPrinted>2019-12-23T08:25:00Z</cp:lastPrinted>
  <dcterms:created xsi:type="dcterms:W3CDTF">2019-12-19T09:58:00Z</dcterms:created>
  <dcterms:modified xsi:type="dcterms:W3CDTF">2020-01-16T06:20:00Z</dcterms:modified>
</cp:coreProperties>
</file>