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D5" w:rsidRPr="00D63560" w:rsidRDefault="000371D5" w:rsidP="000371D5">
      <w:pPr>
        <w:jc w:val="center"/>
      </w:pPr>
      <w:r w:rsidRPr="00D63560">
        <w:t>Министерство общего и профессионального образования Ростовской области</w:t>
      </w:r>
    </w:p>
    <w:p w:rsidR="000371D5" w:rsidRPr="00D63560" w:rsidRDefault="000371D5" w:rsidP="000371D5">
      <w:pPr>
        <w:jc w:val="center"/>
      </w:pPr>
      <w:r w:rsidRPr="00D63560">
        <w:t xml:space="preserve">государственное бюджетное профессиональное образовательное учреждение </w:t>
      </w:r>
    </w:p>
    <w:p w:rsidR="000371D5" w:rsidRPr="00D63560" w:rsidRDefault="000371D5" w:rsidP="000371D5">
      <w:pPr>
        <w:jc w:val="center"/>
      </w:pPr>
      <w:r w:rsidRPr="00D63560">
        <w:t>Ростовской области</w:t>
      </w:r>
    </w:p>
    <w:p w:rsidR="000371D5" w:rsidRPr="00D63560" w:rsidRDefault="000371D5" w:rsidP="000371D5">
      <w:pPr>
        <w:jc w:val="center"/>
      </w:pPr>
      <w:r w:rsidRPr="00D63560">
        <w:t xml:space="preserve"> «</w:t>
      </w:r>
      <w:proofErr w:type="spellStart"/>
      <w:r w:rsidRPr="00D63560">
        <w:t>Белокалитвинский</w:t>
      </w:r>
      <w:proofErr w:type="spellEnd"/>
      <w:r w:rsidRPr="00D63560">
        <w:t xml:space="preserve"> гуманитарно-индустриальный техникум»</w:t>
      </w:r>
    </w:p>
    <w:p w:rsidR="000371D5" w:rsidRPr="00D63560" w:rsidRDefault="000371D5" w:rsidP="000371D5">
      <w:pPr>
        <w:autoSpaceDE w:val="0"/>
        <w:spacing w:line="360" w:lineRule="auto"/>
        <w:rPr>
          <w:b/>
          <w:bCs/>
          <w:lang w:eastAsia="ar-SA"/>
        </w:rPr>
      </w:pPr>
    </w:p>
    <w:p w:rsidR="000371D5" w:rsidRPr="00D63560" w:rsidRDefault="000371D5" w:rsidP="000371D5">
      <w:pPr>
        <w:autoSpaceDE w:val="0"/>
        <w:spacing w:line="360" w:lineRule="auto"/>
        <w:rPr>
          <w:b/>
          <w:bCs/>
          <w:lang w:eastAsia="ar-SA"/>
        </w:rPr>
      </w:pPr>
    </w:p>
    <w:p w:rsidR="000371D5" w:rsidRPr="00D63560" w:rsidRDefault="000371D5" w:rsidP="000371D5">
      <w:pPr>
        <w:autoSpaceDE w:val="0"/>
        <w:spacing w:line="360" w:lineRule="auto"/>
        <w:rPr>
          <w:b/>
          <w:bCs/>
          <w:lang w:eastAsia="ar-SA"/>
        </w:rPr>
      </w:pPr>
    </w:p>
    <w:p w:rsidR="000371D5" w:rsidRPr="00D63560" w:rsidRDefault="000371D5" w:rsidP="000371D5">
      <w:pPr>
        <w:autoSpaceDE w:val="0"/>
        <w:spacing w:line="360" w:lineRule="auto"/>
        <w:rPr>
          <w:b/>
          <w:bCs/>
          <w:lang w:eastAsia="ar-SA"/>
        </w:rPr>
      </w:pPr>
    </w:p>
    <w:p w:rsidR="000371D5" w:rsidRPr="00D63560" w:rsidRDefault="000371D5" w:rsidP="000371D5">
      <w:pPr>
        <w:autoSpaceDE w:val="0"/>
        <w:spacing w:line="360" w:lineRule="auto"/>
        <w:rPr>
          <w:b/>
          <w:bCs/>
          <w:lang w:eastAsia="ar-SA"/>
        </w:rPr>
      </w:pPr>
    </w:p>
    <w:p w:rsidR="000371D5" w:rsidRPr="00D63560" w:rsidRDefault="000371D5" w:rsidP="000371D5">
      <w:pPr>
        <w:autoSpaceDE w:val="0"/>
        <w:spacing w:line="360" w:lineRule="auto"/>
        <w:rPr>
          <w:b/>
          <w:bCs/>
          <w:lang w:eastAsia="ar-SA"/>
        </w:rPr>
      </w:pPr>
    </w:p>
    <w:p w:rsidR="000371D5" w:rsidRPr="00D63560" w:rsidRDefault="000371D5" w:rsidP="000371D5">
      <w:pPr>
        <w:autoSpaceDE w:val="0"/>
        <w:spacing w:line="360" w:lineRule="auto"/>
        <w:rPr>
          <w:b/>
          <w:bCs/>
          <w:lang w:eastAsia="ar-SA"/>
        </w:rPr>
      </w:pPr>
    </w:p>
    <w:p w:rsidR="000371D5" w:rsidRPr="00D63560" w:rsidRDefault="000371D5" w:rsidP="000371D5">
      <w:pPr>
        <w:autoSpaceDE w:val="0"/>
        <w:spacing w:line="360" w:lineRule="auto"/>
        <w:rPr>
          <w:b/>
          <w:bCs/>
          <w:lang w:eastAsia="ar-SA"/>
        </w:rPr>
      </w:pPr>
    </w:p>
    <w:p w:rsidR="000371D5" w:rsidRPr="00D63560" w:rsidRDefault="000371D5" w:rsidP="000371D5">
      <w:pPr>
        <w:autoSpaceDE w:val="0"/>
        <w:spacing w:line="360" w:lineRule="auto"/>
        <w:rPr>
          <w:b/>
          <w:bCs/>
          <w:lang w:eastAsia="ar-SA"/>
        </w:rPr>
      </w:pPr>
    </w:p>
    <w:p w:rsidR="000371D5" w:rsidRPr="00D63560" w:rsidRDefault="000371D5" w:rsidP="000371D5">
      <w:pPr>
        <w:spacing w:line="360" w:lineRule="auto"/>
        <w:jc w:val="center"/>
        <w:rPr>
          <w:b/>
          <w:sz w:val="28"/>
          <w:szCs w:val="28"/>
        </w:rPr>
      </w:pPr>
      <w:r w:rsidRPr="00D63560">
        <w:rPr>
          <w:b/>
          <w:sz w:val="28"/>
          <w:szCs w:val="28"/>
        </w:rPr>
        <w:t>РАБОЧАЯ ПРОГРАММА</w:t>
      </w:r>
    </w:p>
    <w:p w:rsidR="000371D5" w:rsidRPr="00D63560" w:rsidRDefault="000371D5" w:rsidP="000371D5">
      <w:pPr>
        <w:autoSpaceDE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D63560">
        <w:rPr>
          <w:b/>
          <w:bCs/>
          <w:sz w:val="28"/>
          <w:szCs w:val="28"/>
          <w:lang w:eastAsia="ar-SA"/>
        </w:rPr>
        <w:t>УЧЕБНОЙ ДИСЦИПЛИНЫ</w:t>
      </w:r>
    </w:p>
    <w:p w:rsidR="000371D5" w:rsidRPr="00D63560" w:rsidRDefault="000371D5" w:rsidP="000371D5">
      <w:pPr>
        <w:autoSpaceDE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D63560">
        <w:rPr>
          <w:b/>
          <w:bCs/>
          <w:sz w:val="28"/>
          <w:szCs w:val="28"/>
          <w:lang w:eastAsia="ar-SA"/>
        </w:rPr>
        <w:t>ОП.0</w:t>
      </w:r>
      <w:r>
        <w:rPr>
          <w:b/>
          <w:bCs/>
          <w:sz w:val="28"/>
          <w:szCs w:val="28"/>
          <w:lang w:eastAsia="ar-SA"/>
        </w:rPr>
        <w:t>4 ДОКУМЕНТАЦИОННОЕ ОБЕСПЕЧЕНИЕ УПРАВЛЕНИЯ</w:t>
      </w:r>
    </w:p>
    <w:p w:rsidR="000371D5" w:rsidRPr="00D63560" w:rsidRDefault="000371D5" w:rsidP="000371D5">
      <w:pPr>
        <w:autoSpaceDE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0371D5" w:rsidRPr="00D63560" w:rsidRDefault="000371D5" w:rsidP="000371D5">
      <w:pPr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D63560">
        <w:rPr>
          <w:sz w:val="28"/>
          <w:szCs w:val="28"/>
          <w:lang w:eastAsia="ar-SA"/>
        </w:rPr>
        <w:t>Специальности среднего профессионального образования</w:t>
      </w: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63560">
        <w:rPr>
          <w:rFonts w:eastAsia="Calibri"/>
          <w:bCs/>
          <w:sz w:val="28"/>
          <w:szCs w:val="28"/>
          <w:lang w:eastAsia="en-US"/>
        </w:rPr>
        <w:t>09.02.05 Прикладная информатика (по отраслям)</w:t>
      </w: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63560">
        <w:rPr>
          <w:rFonts w:eastAsia="Calibri"/>
          <w:bCs/>
          <w:sz w:val="28"/>
          <w:szCs w:val="28"/>
          <w:lang w:eastAsia="en-US"/>
        </w:rPr>
        <w:t xml:space="preserve">Уровень подготовки: базовый </w:t>
      </w: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Pr="00D63560" w:rsidRDefault="000371D5" w:rsidP="000371D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371D5" w:rsidRPr="00D63560" w:rsidRDefault="000371D5" w:rsidP="000371D5">
      <w:pPr>
        <w:jc w:val="center"/>
        <w:rPr>
          <w:sz w:val="28"/>
          <w:szCs w:val="28"/>
        </w:rPr>
      </w:pPr>
      <w:r w:rsidRPr="00D63560">
        <w:rPr>
          <w:sz w:val="28"/>
          <w:szCs w:val="28"/>
        </w:rPr>
        <w:t>Белая Калитва</w:t>
      </w:r>
    </w:p>
    <w:p w:rsidR="00504AB3" w:rsidRDefault="000371D5" w:rsidP="000371D5">
      <w:pPr>
        <w:jc w:val="center"/>
        <w:rPr>
          <w:rFonts w:eastAsia="Calibri"/>
          <w:sz w:val="28"/>
          <w:szCs w:val="28"/>
          <w:lang w:eastAsia="en-US"/>
        </w:rPr>
      </w:pPr>
      <w:r w:rsidRPr="00D63560">
        <w:rPr>
          <w:rFonts w:eastAsia="Calibri"/>
          <w:sz w:val="28"/>
          <w:szCs w:val="28"/>
          <w:lang w:eastAsia="en-US"/>
        </w:rPr>
        <w:t>201</w:t>
      </w:r>
      <w:r w:rsidR="00407097">
        <w:rPr>
          <w:rFonts w:eastAsia="Calibri"/>
          <w:sz w:val="28"/>
          <w:szCs w:val="28"/>
          <w:lang w:eastAsia="en-US"/>
        </w:rPr>
        <w:t>7</w:t>
      </w:r>
    </w:p>
    <w:p w:rsidR="00EB171A" w:rsidRDefault="00EB171A" w:rsidP="000371D5">
      <w:pPr>
        <w:jc w:val="center"/>
        <w:rPr>
          <w:rFonts w:eastAsia="Calibri"/>
          <w:sz w:val="28"/>
          <w:szCs w:val="28"/>
          <w:lang w:eastAsia="en-US"/>
        </w:rPr>
      </w:pPr>
    </w:p>
    <w:p w:rsidR="00EB171A" w:rsidRDefault="00EB171A" w:rsidP="000371D5">
      <w:pPr>
        <w:jc w:val="center"/>
        <w:rPr>
          <w:rFonts w:eastAsia="Calibri"/>
          <w:sz w:val="28"/>
          <w:szCs w:val="28"/>
          <w:lang w:eastAsia="en-US"/>
        </w:rPr>
      </w:pPr>
    </w:p>
    <w:p w:rsidR="00EB171A" w:rsidRDefault="00EB171A" w:rsidP="000371D5">
      <w:pPr>
        <w:jc w:val="center"/>
        <w:rPr>
          <w:rFonts w:eastAsia="Calibri"/>
          <w:sz w:val="28"/>
          <w:szCs w:val="28"/>
          <w:lang w:eastAsia="en-US"/>
        </w:rPr>
      </w:pPr>
    </w:p>
    <w:p w:rsidR="00EB171A" w:rsidRDefault="00EB171A" w:rsidP="000371D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EB171A" w:rsidRPr="00D63560" w:rsidTr="00E967D6">
        <w:trPr>
          <w:trHeight w:val="2503"/>
        </w:trPr>
        <w:tc>
          <w:tcPr>
            <w:tcW w:w="6062" w:type="dxa"/>
            <w:shd w:val="clear" w:color="auto" w:fill="auto"/>
          </w:tcPr>
          <w:p w:rsidR="00EB171A" w:rsidRPr="00D63560" w:rsidRDefault="00EB171A" w:rsidP="00E967D6">
            <w:pPr>
              <w:spacing w:line="360" w:lineRule="auto"/>
              <w:rPr>
                <w:b/>
                <w:bCs/>
              </w:rPr>
            </w:pPr>
            <w:r w:rsidRPr="00D63560">
              <w:rPr>
                <w:b/>
                <w:bCs/>
              </w:rPr>
              <w:t xml:space="preserve">Рассмотрено и одобрено </w:t>
            </w:r>
          </w:p>
          <w:p w:rsidR="00EB171A" w:rsidRPr="00D63560" w:rsidRDefault="00EB171A" w:rsidP="00A73F04">
            <w:pPr>
              <w:rPr>
                <w:bCs/>
              </w:rPr>
            </w:pPr>
            <w:r w:rsidRPr="00D63560">
              <w:rPr>
                <w:bCs/>
              </w:rPr>
              <w:t>на заседании цикловой комиссией 09.02.05</w:t>
            </w:r>
          </w:p>
          <w:p w:rsidR="00EB171A" w:rsidRPr="00D63560" w:rsidRDefault="00EB171A" w:rsidP="00A73F04">
            <w:pPr>
              <w:rPr>
                <w:bCs/>
              </w:rPr>
            </w:pPr>
            <w:r w:rsidRPr="00D63560">
              <w:rPr>
                <w:bCs/>
              </w:rPr>
              <w:t>Прикладная информатика (по отраслям)</w:t>
            </w:r>
          </w:p>
          <w:p w:rsidR="00EB171A" w:rsidRPr="00D63560" w:rsidRDefault="00EB171A" w:rsidP="00A73F04">
            <w:pPr>
              <w:rPr>
                <w:bCs/>
              </w:rPr>
            </w:pPr>
            <w:r w:rsidRPr="00D63560">
              <w:rPr>
                <w:bCs/>
              </w:rPr>
              <w:t xml:space="preserve">Протокол № </w:t>
            </w:r>
            <w:r w:rsidRPr="00D63560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1</w:t>
            </w:r>
            <w:r w:rsidRPr="00D63560">
              <w:rPr>
                <w:bCs/>
                <w:u w:val="single"/>
              </w:rPr>
              <w:t xml:space="preserve"> </w:t>
            </w:r>
          </w:p>
          <w:p w:rsidR="00EB171A" w:rsidRPr="00D63560" w:rsidRDefault="00EB171A" w:rsidP="00E967D6">
            <w:pPr>
              <w:rPr>
                <w:bCs/>
              </w:rPr>
            </w:pPr>
            <w:r w:rsidRPr="00D63560">
              <w:rPr>
                <w:bCs/>
              </w:rPr>
              <w:t xml:space="preserve">от </w:t>
            </w:r>
            <w:r w:rsidRPr="00D63560">
              <w:rPr>
                <w:bCs/>
                <w:u w:val="single"/>
              </w:rPr>
              <w:t xml:space="preserve">« </w:t>
            </w:r>
            <w:r w:rsidR="00407097">
              <w:rPr>
                <w:bCs/>
                <w:u w:val="single"/>
              </w:rPr>
              <w:t>-</w:t>
            </w:r>
            <w:r w:rsidRPr="00D63560">
              <w:rPr>
                <w:bCs/>
                <w:u w:val="single"/>
              </w:rPr>
              <w:t xml:space="preserve"> »  сентября   20</w:t>
            </w:r>
            <w:r>
              <w:rPr>
                <w:bCs/>
                <w:u w:val="single"/>
              </w:rPr>
              <w:t>1</w:t>
            </w:r>
            <w:r w:rsidR="00407097">
              <w:rPr>
                <w:bCs/>
                <w:u w:val="single"/>
              </w:rPr>
              <w:t>7</w:t>
            </w:r>
            <w:r w:rsidRPr="00D63560">
              <w:rPr>
                <w:bCs/>
                <w:u w:val="single"/>
              </w:rPr>
              <w:t>г</w:t>
            </w:r>
            <w:r w:rsidRPr="00D63560">
              <w:rPr>
                <w:bCs/>
              </w:rPr>
              <w:t>.</w:t>
            </w:r>
          </w:p>
          <w:p w:rsidR="00EB171A" w:rsidRPr="00D63560" w:rsidRDefault="00EB171A" w:rsidP="00E967D6">
            <w:pPr>
              <w:rPr>
                <w:bCs/>
              </w:rPr>
            </w:pPr>
          </w:p>
          <w:p w:rsidR="00EB171A" w:rsidRPr="00D63560" w:rsidRDefault="00EB171A" w:rsidP="00E967D6">
            <w:pPr>
              <w:rPr>
                <w:bCs/>
              </w:rPr>
            </w:pPr>
            <w:r w:rsidRPr="00D63560">
              <w:rPr>
                <w:bCs/>
              </w:rPr>
              <w:t>Председатель ___________М.П.</w:t>
            </w:r>
            <w:r>
              <w:rPr>
                <w:bCs/>
              </w:rPr>
              <w:t xml:space="preserve"> </w:t>
            </w:r>
            <w:proofErr w:type="spellStart"/>
            <w:r w:rsidRPr="00D63560">
              <w:rPr>
                <w:bCs/>
              </w:rPr>
              <w:t>Чернышова</w:t>
            </w:r>
            <w:proofErr w:type="spellEnd"/>
          </w:p>
          <w:p w:rsidR="00EB171A" w:rsidRPr="00D63560" w:rsidRDefault="00EB171A" w:rsidP="00E967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B171A" w:rsidRPr="008B4F44" w:rsidRDefault="00EB171A" w:rsidP="00E967D6">
            <w:r w:rsidRPr="008B4F44">
              <w:t>СОГЛАСОВАНО</w:t>
            </w:r>
          </w:p>
          <w:p w:rsidR="00EB171A" w:rsidRPr="008B4F44" w:rsidRDefault="00EB171A" w:rsidP="00E967D6">
            <w:r w:rsidRPr="008B4F44">
              <w:t>с цикловой комиссией  специальности</w:t>
            </w:r>
          </w:p>
          <w:p w:rsidR="00EB171A" w:rsidRPr="008B4F44" w:rsidRDefault="00EB171A" w:rsidP="00E967D6">
            <w:r w:rsidRPr="008B4F44">
              <w:t>46.02.01Документационное обеспечение</w:t>
            </w:r>
          </w:p>
          <w:p w:rsidR="00EB171A" w:rsidRPr="008B4F44" w:rsidRDefault="00EB171A" w:rsidP="00E967D6">
            <w:r w:rsidRPr="008B4F44">
              <w:t>управления и архивоведение</w:t>
            </w:r>
          </w:p>
          <w:p w:rsidR="00EB171A" w:rsidRPr="008B4F44" w:rsidRDefault="00EB171A" w:rsidP="00E967D6">
            <w:r w:rsidRPr="008B4F44">
              <w:t>протокол  № __1_</w:t>
            </w:r>
          </w:p>
          <w:p w:rsidR="00EB171A" w:rsidRPr="008B4F44" w:rsidRDefault="00EB171A" w:rsidP="00E967D6">
            <w:r w:rsidRPr="008B4F44">
              <w:t>от «_</w:t>
            </w:r>
            <w:r w:rsidR="00407097">
              <w:t>-</w:t>
            </w:r>
            <w:r w:rsidRPr="008B4F44">
              <w:t>_» сентября 201</w:t>
            </w:r>
            <w:r w:rsidR="00407097">
              <w:t>7</w:t>
            </w:r>
            <w:r w:rsidRPr="008B4F44">
              <w:t xml:space="preserve"> г.</w:t>
            </w:r>
          </w:p>
          <w:p w:rsidR="00EB171A" w:rsidRPr="008B4F44" w:rsidRDefault="00EB171A" w:rsidP="00E967D6"/>
          <w:p w:rsidR="00EB171A" w:rsidRPr="008B4F44" w:rsidRDefault="00EB171A" w:rsidP="00E967D6">
            <w:r w:rsidRPr="008B4F44">
              <w:t>Председатель ПЦК______ С.П. Пархоменко</w:t>
            </w:r>
          </w:p>
          <w:p w:rsidR="00EB171A" w:rsidRPr="00D63560" w:rsidRDefault="00EB171A" w:rsidP="00E967D6"/>
        </w:tc>
        <w:tc>
          <w:tcPr>
            <w:tcW w:w="4394" w:type="dxa"/>
            <w:shd w:val="clear" w:color="auto" w:fill="auto"/>
          </w:tcPr>
          <w:p w:rsidR="00EB171A" w:rsidRPr="00D63560" w:rsidRDefault="00EB171A" w:rsidP="00E967D6">
            <w:pPr>
              <w:rPr>
                <w:b/>
              </w:rPr>
            </w:pPr>
            <w:r w:rsidRPr="00D63560">
              <w:rPr>
                <w:b/>
              </w:rPr>
              <w:t>УТВЕРЖДАЮ</w:t>
            </w:r>
          </w:p>
          <w:p w:rsidR="00EB171A" w:rsidRPr="00D63560" w:rsidRDefault="00EB171A" w:rsidP="00E967D6"/>
          <w:p w:rsidR="00EB171A" w:rsidRPr="00D63560" w:rsidRDefault="00EB171A" w:rsidP="00E967D6">
            <w:r w:rsidRPr="00D63560">
              <w:t>Зам. директора по УВР</w:t>
            </w:r>
          </w:p>
          <w:p w:rsidR="00EB171A" w:rsidRPr="00D63560" w:rsidRDefault="00EB171A" w:rsidP="00E967D6"/>
          <w:p w:rsidR="00EB171A" w:rsidRPr="00D63560" w:rsidRDefault="00EB171A" w:rsidP="00E967D6">
            <w:r w:rsidRPr="00D63560">
              <w:t>__________________</w:t>
            </w:r>
            <w:proofErr w:type="spellStart"/>
            <w:r w:rsidRPr="00D63560">
              <w:t>О.Н.Зубкова</w:t>
            </w:r>
            <w:proofErr w:type="spellEnd"/>
            <w:r w:rsidRPr="00D63560">
              <w:t xml:space="preserve"> </w:t>
            </w:r>
          </w:p>
          <w:p w:rsidR="00EB171A" w:rsidRPr="00D63560" w:rsidRDefault="00EB171A" w:rsidP="00E967D6"/>
          <w:p w:rsidR="00EB171A" w:rsidRPr="00D63560" w:rsidRDefault="004719C4" w:rsidP="00407097">
            <w:r>
              <w:t>«</w:t>
            </w:r>
            <w:r w:rsidR="00EB171A" w:rsidRPr="00D63560">
              <w:t>___</w:t>
            </w:r>
            <w:r>
              <w:t xml:space="preserve">»сентября </w:t>
            </w:r>
            <w:r w:rsidR="00EB171A" w:rsidRPr="00D63560">
              <w:t>20</w:t>
            </w:r>
            <w:r w:rsidR="00EB171A">
              <w:t>1</w:t>
            </w:r>
            <w:r w:rsidR="00407097">
              <w:t>7</w:t>
            </w:r>
            <w:r w:rsidR="00EB171A" w:rsidRPr="00D63560">
              <w:t xml:space="preserve"> г.</w:t>
            </w:r>
          </w:p>
        </w:tc>
      </w:tr>
    </w:tbl>
    <w:tbl>
      <w:tblPr>
        <w:tblStyle w:val="11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B171A" w:rsidRPr="009D5AC6" w:rsidTr="00E967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171A" w:rsidRDefault="00EB171A" w:rsidP="00E967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EB171A" w:rsidRPr="009D5AC6" w:rsidRDefault="00EB171A" w:rsidP="00E967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         _____________________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</w:t>
            </w:r>
            <w:r w:rsidRPr="009D5AC6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подпись</w:t>
            </w: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                            Ф.И.О.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«____» __</w:t>
            </w:r>
            <w:r w:rsidRPr="009D5AC6">
              <w:rPr>
                <w:rFonts w:ascii="Times New Roman" w:hAnsi="Times New Roman" w:cs="Times New Roman"/>
                <w:szCs w:val="24"/>
                <w:u w:val="single"/>
              </w:rPr>
              <w:t>сентября</w:t>
            </w:r>
            <w:r w:rsidRPr="009D5AC6">
              <w:rPr>
                <w:rFonts w:ascii="Times New Roman" w:hAnsi="Times New Roman" w:cs="Times New Roman"/>
                <w:szCs w:val="24"/>
              </w:rPr>
              <w:t>____ 20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07097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г.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171A" w:rsidRDefault="00EB171A" w:rsidP="00E967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EB171A" w:rsidRPr="009D5AC6" w:rsidRDefault="00EB171A" w:rsidP="00E967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           __________________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</w:t>
            </w:r>
            <w:r w:rsidRPr="009D5AC6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подпись</w:t>
            </w: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                                Ф.И.О.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 xml:space="preserve"> «____» _____</w:t>
            </w:r>
            <w:r w:rsidRPr="009D5AC6">
              <w:rPr>
                <w:rFonts w:ascii="Times New Roman" w:hAnsi="Times New Roman" w:cs="Times New Roman"/>
                <w:szCs w:val="24"/>
                <w:u w:val="single"/>
              </w:rPr>
              <w:t>сентября</w:t>
            </w:r>
            <w:r w:rsidRPr="009D5AC6">
              <w:rPr>
                <w:rFonts w:ascii="Times New Roman" w:hAnsi="Times New Roman" w:cs="Times New Roman"/>
                <w:szCs w:val="24"/>
              </w:rPr>
              <w:t>___ 20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07097">
              <w:rPr>
                <w:rFonts w:ascii="Times New Roman" w:hAnsi="Times New Roman" w:cs="Times New Roman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г.</w:t>
            </w:r>
          </w:p>
          <w:p w:rsidR="00EB171A" w:rsidRPr="009D5AC6" w:rsidRDefault="00EB171A" w:rsidP="00E967D6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B171A" w:rsidRPr="00D63560" w:rsidRDefault="00EB171A" w:rsidP="00EB171A">
      <w:pPr>
        <w:spacing w:line="276" w:lineRule="auto"/>
        <w:ind w:firstLine="550"/>
        <w:jc w:val="both"/>
      </w:pPr>
    </w:p>
    <w:p w:rsidR="00EB171A" w:rsidRPr="00D63560" w:rsidRDefault="00EB171A" w:rsidP="00EB171A">
      <w:pPr>
        <w:spacing w:line="276" w:lineRule="auto"/>
        <w:ind w:firstLine="550"/>
        <w:jc w:val="both"/>
      </w:pPr>
      <w:proofErr w:type="gramStart"/>
      <w:r w:rsidRPr="00D63560">
        <w:t xml:space="preserve">Рабочая  программа  учебной  дисциплины  </w:t>
      </w:r>
      <w:r>
        <w:t xml:space="preserve">ОП.04 Документационное обеспечение управления </w:t>
      </w:r>
      <w:r w:rsidRPr="00D63560"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63560">
        <w:rPr>
          <w:bCs/>
        </w:rPr>
        <w:t xml:space="preserve">09.02.05 Прикладная информатика (по отраслям) </w:t>
      </w:r>
      <w:r w:rsidRPr="00D63560">
        <w:t xml:space="preserve">(утвержденного приказом Министерства образования и науки РФ от 13.08.2014 г. </w:t>
      </w:r>
      <w:r>
        <w:t>№</w:t>
      </w:r>
      <w:r w:rsidRPr="00D63560">
        <w:t>1001), укрупненная группа специальностей 09.00.00 Информатика и вычислительная техника, в соответствии с Учебным планом ГБПОУ РО «БГИТ» по данной специальности</w:t>
      </w:r>
      <w:r w:rsidRPr="00D63560">
        <w:rPr>
          <w:bCs/>
        </w:rPr>
        <w:t>.</w:t>
      </w:r>
      <w:proofErr w:type="gramEnd"/>
    </w:p>
    <w:p w:rsidR="00EB171A" w:rsidRPr="00D63560" w:rsidRDefault="00EB171A" w:rsidP="00EB171A">
      <w:pPr>
        <w:spacing w:line="276" w:lineRule="auto"/>
        <w:jc w:val="both"/>
      </w:pPr>
    </w:p>
    <w:p w:rsidR="00EB171A" w:rsidRPr="00D63560" w:rsidRDefault="00EB171A" w:rsidP="00EB171A">
      <w:pPr>
        <w:spacing w:line="276" w:lineRule="auto"/>
        <w:ind w:firstLine="550"/>
        <w:jc w:val="both"/>
        <w:rPr>
          <w:b/>
        </w:rPr>
      </w:pPr>
    </w:p>
    <w:p w:rsidR="00EB171A" w:rsidRPr="00C75806" w:rsidRDefault="00EB171A" w:rsidP="00EB1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</w:p>
    <w:p w:rsidR="00EB171A" w:rsidRPr="00C75806" w:rsidRDefault="00EB171A" w:rsidP="00EB1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 w:rsidRPr="00C75806">
        <w:rPr>
          <w:szCs w:val="28"/>
        </w:rPr>
        <w:t>Организация-разработчик: ГБПОУ РО «БГИТ»</w:t>
      </w:r>
    </w:p>
    <w:p w:rsidR="00EB171A" w:rsidRPr="00C75806" w:rsidRDefault="00EB171A" w:rsidP="00EB1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 w:rsidRPr="00C75806">
        <w:rPr>
          <w:szCs w:val="28"/>
        </w:rPr>
        <w:t xml:space="preserve">Разработчик: </w:t>
      </w:r>
    </w:p>
    <w:p w:rsidR="00EB171A" w:rsidRDefault="00EB171A" w:rsidP="00EB1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 w:rsidRPr="00C75806">
        <w:rPr>
          <w:szCs w:val="28"/>
        </w:rPr>
        <w:t>Ивашкова Наталья Альбертовна,</w:t>
      </w:r>
      <w:r w:rsidRPr="00C75806">
        <w:t xml:space="preserve"> </w:t>
      </w:r>
      <w:r w:rsidRPr="00C75806">
        <w:rPr>
          <w:szCs w:val="28"/>
        </w:rPr>
        <w:t>преподаватель ГБПОУ РО «БГИТ»</w:t>
      </w:r>
    </w:p>
    <w:p w:rsidR="00EB171A" w:rsidRDefault="00EB171A" w:rsidP="000371D5">
      <w:pPr>
        <w:jc w:val="center"/>
        <w:rPr>
          <w:rFonts w:eastAsia="Calibri"/>
          <w:sz w:val="28"/>
          <w:szCs w:val="28"/>
          <w:lang w:eastAsia="en-US"/>
        </w:rPr>
      </w:pPr>
    </w:p>
    <w:p w:rsidR="00EB171A" w:rsidRDefault="00EB171A" w:rsidP="000371D5">
      <w:pPr>
        <w:jc w:val="center"/>
        <w:rPr>
          <w:rFonts w:eastAsia="Calibri"/>
          <w:sz w:val="28"/>
          <w:szCs w:val="28"/>
          <w:lang w:eastAsia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961870614"/>
        <w:docPartObj>
          <w:docPartGallery w:val="Table of Contents"/>
          <w:docPartUnique/>
        </w:docPartObj>
      </w:sdtPr>
      <w:sdtEndPr/>
      <w:sdtContent>
        <w:p w:rsidR="00F30715" w:rsidRPr="006939CD" w:rsidRDefault="00F30715" w:rsidP="00F30715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939C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30715" w:rsidRPr="006939CD" w:rsidRDefault="00F30715" w:rsidP="00F30715">
          <w:pPr>
            <w:spacing w:line="360" w:lineRule="auto"/>
            <w:rPr>
              <w:sz w:val="28"/>
              <w:szCs w:val="28"/>
            </w:rPr>
          </w:pPr>
        </w:p>
        <w:p w:rsidR="00F30715" w:rsidRPr="006939CD" w:rsidRDefault="00F30715" w:rsidP="009466DF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r w:rsidRPr="006939CD">
            <w:fldChar w:fldCharType="begin"/>
          </w:r>
          <w:r w:rsidRPr="006939CD">
            <w:instrText xml:space="preserve"> TOC \o "1-3" \h \z \u </w:instrText>
          </w:r>
          <w:r w:rsidRPr="006939CD">
            <w:fldChar w:fldCharType="separate"/>
          </w:r>
          <w:hyperlink w:anchor="_Toc506967756" w:history="1">
            <w:r w:rsidRPr="006939CD">
              <w:rPr>
                <w:rStyle w:val="a8"/>
                <w:noProof/>
                <w:sz w:val="28"/>
                <w:szCs w:val="28"/>
              </w:rPr>
              <w:t>1 ПАСПОРТ РАБОЧЕЙ ПРОГРАММЫ УЧЕБНОЙ ДИСЦИПЛИНЫ</w:t>
            </w:r>
            <w:r w:rsidRPr="006939CD">
              <w:rPr>
                <w:noProof/>
                <w:webHidden/>
              </w:rPr>
              <w:tab/>
            </w:r>
            <w:r w:rsidRPr="006939CD">
              <w:rPr>
                <w:noProof/>
                <w:webHidden/>
              </w:rPr>
              <w:fldChar w:fldCharType="begin"/>
            </w:r>
            <w:r w:rsidRPr="006939CD">
              <w:rPr>
                <w:noProof/>
                <w:webHidden/>
              </w:rPr>
              <w:instrText xml:space="preserve"> PAGEREF _Toc506967756 \h </w:instrText>
            </w:r>
            <w:r w:rsidRPr="006939CD">
              <w:rPr>
                <w:noProof/>
                <w:webHidden/>
              </w:rPr>
            </w:r>
            <w:r w:rsidRPr="006939CD">
              <w:rPr>
                <w:noProof/>
                <w:webHidden/>
              </w:rPr>
              <w:fldChar w:fldCharType="separate"/>
            </w:r>
            <w:r w:rsidR="009466DF">
              <w:rPr>
                <w:noProof/>
                <w:webHidden/>
              </w:rPr>
              <w:t>4</w:t>
            </w:r>
            <w:r w:rsidRPr="006939CD">
              <w:rPr>
                <w:noProof/>
                <w:webHidden/>
              </w:rPr>
              <w:fldChar w:fldCharType="end"/>
            </w:r>
          </w:hyperlink>
        </w:p>
        <w:p w:rsidR="00F30715" w:rsidRPr="00B71752" w:rsidRDefault="00407097" w:rsidP="009466DF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hyperlink w:anchor="_Toc506967757" w:history="1">
            <w:r w:rsidR="00F30715" w:rsidRPr="00B71752">
              <w:rPr>
                <w:rStyle w:val="a8"/>
                <w:noProof/>
                <w:color w:val="auto"/>
                <w:sz w:val="28"/>
                <w:szCs w:val="28"/>
              </w:rPr>
              <w:t>2 СТРУКТУРА   И СОДЕРЖАНИЕ УЧЕБНОЙ ДИСЦИПЛИНЫ</w:t>
            </w:r>
            <w:r w:rsidR="00F30715" w:rsidRPr="00B71752">
              <w:rPr>
                <w:noProof/>
                <w:webHidden/>
              </w:rPr>
              <w:tab/>
            </w:r>
            <w:r w:rsidR="00B71752">
              <w:rPr>
                <w:noProof/>
                <w:webHidden/>
              </w:rPr>
              <w:t>6</w:t>
            </w:r>
          </w:hyperlink>
        </w:p>
        <w:p w:rsidR="00F30715" w:rsidRPr="00B71752" w:rsidRDefault="00407097" w:rsidP="00F30715">
          <w:pPr>
            <w:pStyle w:val="2"/>
            <w:tabs>
              <w:tab w:val="right" w:leader="dot" w:pos="9486"/>
            </w:tabs>
            <w:spacing w:line="360" w:lineRule="auto"/>
            <w:rPr>
              <w:noProof/>
              <w:sz w:val="28"/>
              <w:szCs w:val="28"/>
            </w:rPr>
          </w:pPr>
          <w:hyperlink w:anchor="_Toc506967758" w:history="1">
            <w:r w:rsidR="00F30715" w:rsidRPr="00B71752">
              <w:rPr>
                <w:rStyle w:val="a8"/>
                <w:noProof/>
                <w:color w:val="auto"/>
                <w:sz w:val="28"/>
                <w:szCs w:val="28"/>
              </w:rPr>
              <w:t>2.1 Объем учебной дисциплины и виды учебной работы</w:t>
            </w:r>
            <w:r w:rsidR="00F30715" w:rsidRPr="00B71752">
              <w:rPr>
                <w:noProof/>
                <w:webHidden/>
                <w:sz w:val="28"/>
                <w:szCs w:val="28"/>
              </w:rPr>
              <w:tab/>
            </w:r>
            <w:r w:rsidR="00B71752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F30715" w:rsidRPr="006939CD" w:rsidRDefault="00407097" w:rsidP="00F30715">
          <w:pPr>
            <w:pStyle w:val="2"/>
            <w:tabs>
              <w:tab w:val="right" w:leader="dot" w:pos="9486"/>
            </w:tabs>
            <w:spacing w:line="360" w:lineRule="auto"/>
            <w:rPr>
              <w:noProof/>
              <w:sz w:val="28"/>
              <w:szCs w:val="28"/>
            </w:rPr>
          </w:pPr>
          <w:hyperlink w:anchor="_Toc506967759" w:history="1">
            <w:r w:rsidR="00F30715" w:rsidRPr="006939CD">
              <w:rPr>
                <w:rStyle w:val="a8"/>
                <w:noProof/>
                <w:sz w:val="28"/>
                <w:szCs w:val="28"/>
              </w:rPr>
              <w:t>2.2 Тематический план и содержание учебной дисциплины  ОП.04. Документационное обеспечение управления</w:t>
            </w:r>
            <w:r w:rsidR="00F30715" w:rsidRPr="006939CD">
              <w:rPr>
                <w:noProof/>
                <w:webHidden/>
                <w:sz w:val="28"/>
                <w:szCs w:val="28"/>
              </w:rPr>
              <w:tab/>
            </w:r>
            <w:r w:rsidR="00B71752">
              <w:rPr>
                <w:noProof/>
                <w:webHidden/>
                <w:sz w:val="28"/>
                <w:szCs w:val="28"/>
              </w:rPr>
              <w:t>7</w:t>
            </w:r>
          </w:hyperlink>
        </w:p>
        <w:p w:rsidR="009466DF" w:rsidRDefault="00407097" w:rsidP="009466DF">
          <w:pPr>
            <w:pStyle w:val="12"/>
            <w:rPr>
              <w:noProof/>
            </w:rPr>
          </w:pPr>
          <w:hyperlink w:anchor="_Toc506967760" w:history="1">
            <w:r w:rsidR="00F30715" w:rsidRPr="006939CD">
              <w:rPr>
                <w:rStyle w:val="a8"/>
                <w:noProof/>
                <w:sz w:val="28"/>
                <w:szCs w:val="28"/>
              </w:rPr>
              <w:t>3 УСЛОВИЯ РЕАЛИЗАЦИИ УЧЕБНОЙ ДИСЦИПЛИНЫ</w:t>
            </w:r>
          </w:hyperlink>
          <w:r w:rsidR="009466DF">
            <w:rPr>
              <w:noProof/>
            </w:rPr>
            <w:t>………………………11</w:t>
          </w:r>
        </w:p>
        <w:p w:rsidR="00F30715" w:rsidRPr="006939CD" w:rsidRDefault="00407097" w:rsidP="009466DF">
          <w:pPr>
            <w:pStyle w:val="12"/>
            <w:rPr>
              <w:rFonts w:asciiTheme="minorHAnsi" w:eastAsiaTheme="minorEastAsia" w:hAnsiTheme="minorHAnsi" w:cstheme="minorBidi"/>
              <w:noProof/>
            </w:rPr>
          </w:pPr>
          <w:hyperlink w:anchor="_Toc506967761" w:history="1">
            <w:r w:rsidR="00F30715" w:rsidRPr="006939CD">
              <w:rPr>
                <w:rStyle w:val="a8"/>
                <w:caps/>
                <w:noProof/>
                <w:sz w:val="28"/>
                <w:szCs w:val="28"/>
              </w:rPr>
              <w:t>4</w:t>
            </w:r>
            <w:r w:rsidR="00F30715">
              <w:rPr>
                <w:rFonts w:asciiTheme="minorHAnsi" w:eastAsiaTheme="minorEastAsia" w:hAnsiTheme="minorHAnsi" w:cstheme="minorBidi"/>
                <w:noProof/>
              </w:rPr>
              <w:t xml:space="preserve"> </w:t>
            </w:r>
            <w:r w:rsidR="00F30715" w:rsidRPr="006939CD">
              <w:rPr>
                <w:rStyle w:val="a8"/>
                <w:caps/>
                <w:noProof/>
                <w:sz w:val="28"/>
                <w:szCs w:val="28"/>
              </w:rPr>
              <w:t>Контроль и оценка результатов освоения Дисциплины</w:t>
            </w:r>
            <w:r w:rsidR="00F30715" w:rsidRPr="006939CD">
              <w:rPr>
                <w:noProof/>
                <w:webHidden/>
              </w:rPr>
              <w:tab/>
            </w:r>
            <w:r w:rsidR="00F30715" w:rsidRPr="006939CD">
              <w:rPr>
                <w:noProof/>
                <w:webHidden/>
              </w:rPr>
              <w:fldChar w:fldCharType="begin"/>
            </w:r>
            <w:r w:rsidR="00F30715" w:rsidRPr="006939CD">
              <w:rPr>
                <w:noProof/>
                <w:webHidden/>
              </w:rPr>
              <w:instrText xml:space="preserve"> PAGEREF _Toc506967761 \h </w:instrText>
            </w:r>
            <w:r w:rsidR="00F30715" w:rsidRPr="006939CD">
              <w:rPr>
                <w:noProof/>
                <w:webHidden/>
              </w:rPr>
            </w:r>
            <w:r w:rsidR="00F30715" w:rsidRPr="006939CD">
              <w:rPr>
                <w:noProof/>
                <w:webHidden/>
              </w:rPr>
              <w:fldChar w:fldCharType="separate"/>
            </w:r>
            <w:r w:rsidR="009466DF">
              <w:rPr>
                <w:noProof/>
                <w:webHidden/>
              </w:rPr>
              <w:t>14</w:t>
            </w:r>
            <w:r w:rsidR="00F30715" w:rsidRPr="006939CD">
              <w:rPr>
                <w:noProof/>
                <w:webHidden/>
              </w:rPr>
              <w:fldChar w:fldCharType="end"/>
            </w:r>
          </w:hyperlink>
        </w:p>
        <w:p w:rsidR="00F30715" w:rsidRDefault="00F30715" w:rsidP="00F30715">
          <w:pPr>
            <w:spacing w:line="360" w:lineRule="auto"/>
          </w:pPr>
          <w:r w:rsidRPr="006939CD">
            <w:rPr>
              <w:bCs/>
              <w:sz w:val="28"/>
              <w:szCs w:val="28"/>
            </w:rPr>
            <w:fldChar w:fldCharType="end"/>
          </w:r>
        </w:p>
      </w:sdtContent>
    </w:sdt>
    <w:p w:rsidR="00EB171A" w:rsidRDefault="00EB171A" w:rsidP="000371D5">
      <w:pPr>
        <w:jc w:val="center"/>
        <w:rPr>
          <w:rFonts w:eastAsia="Calibri"/>
          <w:sz w:val="28"/>
          <w:szCs w:val="28"/>
          <w:lang w:eastAsia="en-US"/>
        </w:rPr>
      </w:pPr>
    </w:p>
    <w:p w:rsidR="00EB171A" w:rsidRDefault="00EB171A" w:rsidP="000371D5">
      <w:pPr>
        <w:jc w:val="center"/>
        <w:rPr>
          <w:rFonts w:eastAsia="Calibri"/>
          <w:sz w:val="28"/>
          <w:szCs w:val="28"/>
          <w:lang w:eastAsia="en-US"/>
        </w:rPr>
      </w:pPr>
    </w:p>
    <w:p w:rsidR="00EB171A" w:rsidRDefault="00EB171A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A537E9" w:rsidRDefault="00A537E9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Default="00F30715" w:rsidP="000371D5">
      <w:pPr>
        <w:jc w:val="center"/>
      </w:pPr>
    </w:p>
    <w:p w:rsidR="00F30715" w:rsidRPr="008D2CDE" w:rsidRDefault="00F30715" w:rsidP="00F30715">
      <w:pPr>
        <w:pStyle w:val="TNR14-1"/>
      </w:pPr>
      <w:bookmarkStart w:id="1" w:name="_Toc506967756"/>
      <w:r w:rsidRPr="008D2CDE">
        <w:t>1 ПАСПОРТ РАБОЧЕЙ ПРОГРАММЫ УЧЕБНОЙ ДИСЦИПЛИНЫ</w:t>
      </w:r>
      <w:bookmarkEnd w:id="1"/>
    </w:p>
    <w:p w:rsidR="00F30715" w:rsidRDefault="00F30715" w:rsidP="00F30715">
      <w:pPr>
        <w:spacing w:after="1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1.1 </w:t>
      </w:r>
      <w:r w:rsidRPr="00EF74D9">
        <w:rPr>
          <w:b/>
          <w:sz w:val="28"/>
          <w:szCs w:val="28"/>
        </w:rPr>
        <w:t>Область применения рабочей программы</w:t>
      </w:r>
    </w:p>
    <w:p w:rsidR="00F30715" w:rsidRPr="00D63560" w:rsidRDefault="00F30715" w:rsidP="00F30715">
      <w:pPr>
        <w:spacing w:line="360" w:lineRule="auto"/>
        <w:ind w:left="74" w:right="-187" w:firstLine="635"/>
        <w:jc w:val="both"/>
        <w:rPr>
          <w:sz w:val="28"/>
          <w:szCs w:val="28"/>
        </w:rPr>
      </w:pPr>
      <w:proofErr w:type="gramStart"/>
      <w:r w:rsidRPr="00D63560">
        <w:rPr>
          <w:sz w:val="28"/>
          <w:szCs w:val="28"/>
        </w:rPr>
        <w:t xml:space="preserve">Рабочая программа учебной дисциплины ОП.04 Документационное обеспечение  (далее рабочая программа) – является частью основной профессиональной образовательной программы, разработанной в соответствии с ФГОС по специальности среднего профессионального образования </w:t>
      </w:r>
      <w:r w:rsidRPr="00D63560">
        <w:rPr>
          <w:bCs/>
          <w:sz w:val="28"/>
          <w:szCs w:val="28"/>
        </w:rPr>
        <w:t xml:space="preserve">09.02.05 Прикладная информатика (по отраслям) </w:t>
      </w:r>
      <w:r w:rsidRPr="00D63560">
        <w:rPr>
          <w:sz w:val="28"/>
          <w:szCs w:val="28"/>
        </w:rPr>
        <w:t xml:space="preserve">(утвержденного приказом Министерства образования и науки РФ от 13.08.2014 г. </w:t>
      </w:r>
      <w:r w:rsidR="00F42E9A">
        <w:rPr>
          <w:sz w:val="28"/>
          <w:szCs w:val="28"/>
        </w:rPr>
        <w:t>№</w:t>
      </w:r>
      <w:r w:rsidRPr="00D63560">
        <w:rPr>
          <w:sz w:val="28"/>
          <w:szCs w:val="28"/>
        </w:rPr>
        <w:t>1001), укрупненная группа специальностей 09.00.00 Информатика и вычислительная техника.</w:t>
      </w:r>
      <w:proofErr w:type="gramEnd"/>
    </w:p>
    <w:p w:rsidR="00F30715" w:rsidRDefault="00F30715" w:rsidP="00F30715">
      <w:pPr>
        <w:spacing w:line="360" w:lineRule="auto"/>
        <w:ind w:left="74" w:right="-187" w:firstLine="6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 </w:t>
      </w:r>
      <w:r w:rsidRPr="00D76EBB">
        <w:rPr>
          <w:b/>
          <w:sz w:val="28"/>
          <w:szCs w:val="28"/>
        </w:rPr>
        <w:t>Место учебной дисциплины в структуре основной</w:t>
      </w:r>
      <w:r>
        <w:rPr>
          <w:b/>
          <w:sz w:val="28"/>
          <w:szCs w:val="28"/>
        </w:rPr>
        <w:t xml:space="preserve"> </w:t>
      </w:r>
      <w:r w:rsidRPr="00D76EBB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образовательной программы</w:t>
      </w:r>
    </w:p>
    <w:p w:rsidR="00F30715" w:rsidRPr="00D63560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r w:rsidRPr="00D76EBB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 xml:space="preserve">дисциплина  ОП.04. </w:t>
      </w:r>
      <w:r w:rsidRPr="00EF74D9">
        <w:rPr>
          <w:sz w:val="28"/>
          <w:szCs w:val="28"/>
        </w:rPr>
        <w:t>Докумен</w:t>
      </w:r>
      <w:r>
        <w:rPr>
          <w:sz w:val="28"/>
          <w:szCs w:val="28"/>
        </w:rPr>
        <w:t xml:space="preserve">тационное обеспечение управления </w:t>
      </w:r>
      <w:r w:rsidRPr="00D63560">
        <w:rPr>
          <w:sz w:val="28"/>
          <w:szCs w:val="28"/>
        </w:rPr>
        <w:t>является общепрофессиональной дисциплиной, входит в профессиональный цикл и реализуется  за счет базисной части ОПОП.</w:t>
      </w:r>
    </w:p>
    <w:p w:rsidR="00F30715" w:rsidRPr="00D7069E" w:rsidRDefault="00F30715" w:rsidP="00F3071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D7069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F30715" w:rsidRPr="00754AE6" w:rsidRDefault="00F30715" w:rsidP="00F30715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AE6">
        <w:rPr>
          <w:sz w:val="28"/>
          <w:szCs w:val="28"/>
        </w:rPr>
        <w:t xml:space="preserve">С целью овладения указанными общими и соответствующими профессиональными компетенциями </w:t>
      </w:r>
      <w:proofErr w:type="gramStart"/>
      <w:r w:rsidRPr="00754AE6">
        <w:rPr>
          <w:sz w:val="28"/>
          <w:szCs w:val="28"/>
        </w:rPr>
        <w:t>обучающийся</w:t>
      </w:r>
      <w:proofErr w:type="gramEnd"/>
      <w:r w:rsidRPr="00754AE6">
        <w:rPr>
          <w:sz w:val="28"/>
          <w:szCs w:val="28"/>
        </w:rPr>
        <w:t xml:space="preserve"> в ходе освоения учебной дисциплины должен:</w:t>
      </w:r>
    </w:p>
    <w:p w:rsidR="00F30715" w:rsidRPr="00754AE6" w:rsidRDefault="00F30715" w:rsidP="00F30715">
      <w:pPr>
        <w:spacing w:before="120" w:line="360" w:lineRule="auto"/>
        <w:jc w:val="both"/>
        <w:rPr>
          <w:b/>
          <w:sz w:val="28"/>
          <w:szCs w:val="28"/>
        </w:rPr>
      </w:pPr>
      <w:r w:rsidRPr="00754AE6">
        <w:rPr>
          <w:b/>
          <w:sz w:val="28"/>
          <w:szCs w:val="28"/>
        </w:rPr>
        <w:t>уметь:</w:t>
      </w:r>
    </w:p>
    <w:p w:rsidR="00F30715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t xml:space="preserve">оформлять документацию в соответствии с нормативной базой, в </w:t>
      </w:r>
      <w:proofErr w:type="spellStart"/>
      <w:r w:rsidRPr="00364679">
        <w:rPr>
          <w:sz w:val="28"/>
          <w:szCs w:val="28"/>
        </w:rPr>
        <w:t>т.ч</w:t>
      </w:r>
      <w:proofErr w:type="spellEnd"/>
      <w:r w:rsidRPr="00364679">
        <w:rPr>
          <w:sz w:val="28"/>
          <w:szCs w:val="28"/>
        </w:rPr>
        <w:t>. используя информационные технологии;</w:t>
      </w:r>
      <w:r w:rsidRPr="00924B19">
        <w:rPr>
          <w:sz w:val="28"/>
          <w:szCs w:val="28"/>
        </w:rPr>
        <w:t xml:space="preserve"> </w:t>
      </w:r>
    </w:p>
    <w:p w:rsidR="00F30715" w:rsidRPr="00364679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t xml:space="preserve">осуществлять автоматизацию обработки документов; </w:t>
      </w:r>
    </w:p>
    <w:p w:rsidR="00F30715" w:rsidRPr="00364679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t xml:space="preserve">унифицировать системы документации; </w:t>
      </w:r>
    </w:p>
    <w:p w:rsidR="00F30715" w:rsidRPr="00364679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t>осуществлять хранение и поиск документов;</w:t>
      </w:r>
    </w:p>
    <w:p w:rsidR="00F30715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t>использовать телекоммуникационные технологии в электронном документообороте</w:t>
      </w:r>
      <w:r w:rsidR="00754AE6">
        <w:rPr>
          <w:sz w:val="28"/>
          <w:szCs w:val="28"/>
        </w:rPr>
        <w:t>.</w:t>
      </w:r>
      <w:r w:rsidRPr="00364679">
        <w:rPr>
          <w:sz w:val="28"/>
          <w:szCs w:val="28"/>
        </w:rPr>
        <w:t xml:space="preserve"> </w:t>
      </w:r>
    </w:p>
    <w:p w:rsidR="00702E86" w:rsidRPr="00364679" w:rsidRDefault="00702E86" w:rsidP="00702E86">
      <w:pPr>
        <w:pStyle w:val="6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F30715" w:rsidRPr="00364679" w:rsidRDefault="00F30715" w:rsidP="00F30715">
      <w:pPr>
        <w:spacing w:line="360" w:lineRule="auto"/>
        <w:ind w:right="43" w:firstLine="709"/>
        <w:rPr>
          <w:sz w:val="28"/>
          <w:szCs w:val="28"/>
        </w:rPr>
      </w:pPr>
      <w:r w:rsidRPr="00364679">
        <w:rPr>
          <w:b/>
          <w:sz w:val="28"/>
          <w:szCs w:val="28"/>
        </w:rPr>
        <w:t>знать</w:t>
      </w:r>
      <w:r w:rsidRPr="00364679">
        <w:rPr>
          <w:sz w:val="28"/>
          <w:szCs w:val="28"/>
        </w:rPr>
        <w:t>:</w:t>
      </w:r>
    </w:p>
    <w:p w:rsidR="00F30715" w:rsidRPr="00364679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lastRenderedPageBreak/>
        <w:t>понятие, цели, задачи и принципы делопроизводства;</w:t>
      </w:r>
    </w:p>
    <w:p w:rsidR="00F30715" w:rsidRPr="00364679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t>основные понятия документационного обеспечения управления;</w:t>
      </w:r>
    </w:p>
    <w:p w:rsidR="00F30715" w:rsidRPr="00364679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t>системы документационного обеспечения управления;</w:t>
      </w:r>
    </w:p>
    <w:p w:rsidR="00F30715" w:rsidRPr="00364679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t xml:space="preserve">классификацию документов; </w:t>
      </w:r>
    </w:p>
    <w:p w:rsidR="00F30715" w:rsidRPr="00364679" w:rsidRDefault="00F30715" w:rsidP="00F30715">
      <w:pPr>
        <w:pStyle w:val="6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364679">
        <w:rPr>
          <w:sz w:val="28"/>
          <w:szCs w:val="28"/>
        </w:rPr>
        <w:t>требования к составлению и оформлению документов;</w:t>
      </w:r>
    </w:p>
    <w:p w:rsidR="00F30715" w:rsidRDefault="00F30715" w:rsidP="00F30715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79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71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r w:rsidRPr="00D63560">
        <w:rPr>
          <w:sz w:val="28"/>
          <w:szCs w:val="28"/>
        </w:rPr>
        <w:t>Процесс изучения дисциплины направлен на формирование следующих  общих компетенций</w:t>
      </w:r>
      <w:r>
        <w:rPr>
          <w:sz w:val="28"/>
          <w:szCs w:val="28"/>
        </w:rPr>
        <w:t>:</w:t>
      </w:r>
      <w:r w:rsidRPr="00D63560">
        <w:rPr>
          <w:sz w:val="28"/>
          <w:szCs w:val="28"/>
        </w:rPr>
        <w:t xml:space="preserve"> </w:t>
      </w:r>
    </w:p>
    <w:p w:rsidR="00F30715" w:rsidRPr="0046766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7665">
        <w:rPr>
          <w:sz w:val="28"/>
          <w:szCs w:val="28"/>
        </w:rPr>
        <w:t>ОК</w:t>
      </w:r>
      <w:proofErr w:type="gramEnd"/>
      <w:r w:rsidRPr="00467665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  <w:r>
        <w:rPr>
          <w:sz w:val="28"/>
          <w:szCs w:val="28"/>
        </w:rPr>
        <w:t>;</w:t>
      </w:r>
    </w:p>
    <w:p w:rsidR="00F30715" w:rsidRPr="0046766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7665">
        <w:rPr>
          <w:sz w:val="28"/>
          <w:szCs w:val="28"/>
        </w:rPr>
        <w:t>ОК</w:t>
      </w:r>
      <w:proofErr w:type="gramEnd"/>
      <w:r w:rsidRPr="00467665">
        <w:rPr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>
        <w:rPr>
          <w:sz w:val="28"/>
          <w:szCs w:val="28"/>
        </w:rPr>
        <w:t>;</w:t>
      </w:r>
    </w:p>
    <w:p w:rsidR="00F30715" w:rsidRPr="0046766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7665">
        <w:rPr>
          <w:sz w:val="28"/>
          <w:szCs w:val="28"/>
        </w:rPr>
        <w:t>ОК</w:t>
      </w:r>
      <w:proofErr w:type="gramEnd"/>
      <w:r w:rsidRPr="00467665">
        <w:rPr>
          <w:sz w:val="28"/>
          <w:szCs w:val="28"/>
        </w:rPr>
        <w:t xml:space="preserve"> 3. Решать проблемы, оценивать риски и принимать решения в нестандартных ситуациях</w:t>
      </w:r>
      <w:r>
        <w:rPr>
          <w:sz w:val="28"/>
          <w:szCs w:val="28"/>
        </w:rPr>
        <w:t>;</w:t>
      </w:r>
    </w:p>
    <w:p w:rsidR="00F30715" w:rsidRPr="0046766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7665">
        <w:rPr>
          <w:sz w:val="28"/>
          <w:szCs w:val="28"/>
        </w:rPr>
        <w:t>ОК</w:t>
      </w:r>
      <w:proofErr w:type="gramEnd"/>
      <w:r w:rsidRPr="00467665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sz w:val="28"/>
          <w:szCs w:val="28"/>
        </w:rPr>
        <w:t>;</w:t>
      </w:r>
    </w:p>
    <w:p w:rsidR="00F3071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7665">
        <w:rPr>
          <w:sz w:val="28"/>
          <w:szCs w:val="28"/>
        </w:rPr>
        <w:t>ОК</w:t>
      </w:r>
      <w:proofErr w:type="gramEnd"/>
      <w:r w:rsidRPr="00467665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</w:t>
      </w:r>
      <w:r>
        <w:rPr>
          <w:sz w:val="28"/>
          <w:szCs w:val="28"/>
        </w:rPr>
        <w:t>;</w:t>
      </w:r>
    </w:p>
    <w:p w:rsidR="00F30715" w:rsidRPr="00607EA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7EA5">
        <w:rPr>
          <w:sz w:val="28"/>
          <w:szCs w:val="28"/>
        </w:rPr>
        <w:t>ОК</w:t>
      </w:r>
      <w:proofErr w:type="gramEnd"/>
      <w:r w:rsidRPr="00607EA5">
        <w:rPr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</w:t>
      </w:r>
      <w:r>
        <w:rPr>
          <w:sz w:val="28"/>
          <w:szCs w:val="28"/>
        </w:rPr>
        <w:t>;</w:t>
      </w:r>
    </w:p>
    <w:p w:rsidR="00F3071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7EA5">
        <w:rPr>
          <w:sz w:val="28"/>
          <w:szCs w:val="28"/>
        </w:rPr>
        <w:t>ОК</w:t>
      </w:r>
      <w:proofErr w:type="gramEnd"/>
      <w:r w:rsidRPr="00607EA5">
        <w:rPr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>
        <w:rPr>
          <w:sz w:val="28"/>
          <w:szCs w:val="28"/>
        </w:rPr>
        <w:t>;</w:t>
      </w:r>
    </w:p>
    <w:p w:rsidR="00F30715" w:rsidRPr="0046766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7665">
        <w:rPr>
          <w:sz w:val="28"/>
          <w:szCs w:val="28"/>
        </w:rPr>
        <w:t>ОК</w:t>
      </w:r>
      <w:proofErr w:type="gramEnd"/>
      <w:r w:rsidRPr="00467665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sz w:val="28"/>
          <w:szCs w:val="28"/>
        </w:rPr>
        <w:t>;</w:t>
      </w:r>
    </w:p>
    <w:p w:rsidR="00F3071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7665">
        <w:rPr>
          <w:sz w:val="28"/>
          <w:szCs w:val="28"/>
        </w:rPr>
        <w:lastRenderedPageBreak/>
        <w:t>ОК</w:t>
      </w:r>
      <w:proofErr w:type="gramEnd"/>
      <w:r w:rsidRPr="00467665">
        <w:rPr>
          <w:sz w:val="28"/>
          <w:szCs w:val="28"/>
        </w:rPr>
        <w:t xml:space="preserve"> 9. Быть готовым к смене технологий в профессиональной деятельности</w:t>
      </w:r>
      <w:r>
        <w:rPr>
          <w:sz w:val="28"/>
          <w:szCs w:val="28"/>
        </w:rPr>
        <w:t>;</w:t>
      </w:r>
    </w:p>
    <w:p w:rsidR="00F3071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r w:rsidRPr="00D63560">
        <w:rPr>
          <w:sz w:val="28"/>
          <w:szCs w:val="28"/>
        </w:rPr>
        <w:t>и профессиональных компетенций</w:t>
      </w:r>
      <w:r w:rsidR="0030594A">
        <w:rPr>
          <w:sz w:val="28"/>
          <w:szCs w:val="28"/>
        </w:rPr>
        <w:t>:</w:t>
      </w:r>
    </w:p>
    <w:p w:rsidR="00F3071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r w:rsidRPr="00467665">
        <w:rPr>
          <w:sz w:val="28"/>
          <w:szCs w:val="28"/>
        </w:rPr>
        <w:t>ПК 2.5. Проводить адаптацию программного обеспечения отраслевой направленности</w:t>
      </w:r>
      <w:r>
        <w:rPr>
          <w:sz w:val="28"/>
          <w:szCs w:val="28"/>
        </w:rPr>
        <w:t>;</w:t>
      </w:r>
    </w:p>
    <w:p w:rsidR="00F30715" w:rsidRPr="0046766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r w:rsidRPr="00467665">
        <w:rPr>
          <w:sz w:val="28"/>
          <w:szCs w:val="28"/>
        </w:rPr>
        <w:t>ПК 4.4. Управлять ресурсами проекта</w:t>
      </w:r>
      <w:r>
        <w:rPr>
          <w:sz w:val="28"/>
          <w:szCs w:val="28"/>
        </w:rPr>
        <w:t>;</w:t>
      </w:r>
    </w:p>
    <w:p w:rsidR="00F30715" w:rsidRDefault="00F30715" w:rsidP="00F30715">
      <w:pPr>
        <w:spacing w:line="360" w:lineRule="auto"/>
        <w:ind w:firstLine="709"/>
        <w:jc w:val="both"/>
        <w:rPr>
          <w:sz w:val="28"/>
          <w:szCs w:val="28"/>
        </w:rPr>
      </w:pPr>
      <w:r w:rsidRPr="00467665">
        <w:rPr>
          <w:sz w:val="28"/>
          <w:szCs w:val="28"/>
        </w:rPr>
        <w:t>ПК 4.5. Управлять персоналом проекта</w:t>
      </w:r>
      <w:r>
        <w:rPr>
          <w:sz w:val="28"/>
          <w:szCs w:val="28"/>
        </w:rPr>
        <w:t>;</w:t>
      </w:r>
    </w:p>
    <w:p w:rsidR="00F30715" w:rsidRPr="007A30FC" w:rsidRDefault="00F30715" w:rsidP="00F30715">
      <w:pPr>
        <w:spacing w:before="240" w:line="360" w:lineRule="auto"/>
        <w:ind w:left="357"/>
        <w:jc w:val="both"/>
        <w:rPr>
          <w:b/>
          <w:sz w:val="28"/>
          <w:szCs w:val="28"/>
        </w:rPr>
      </w:pPr>
      <w:r w:rsidRPr="007A30FC">
        <w:rPr>
          <w:b/>
          <w:sz w:val="28"/>
          <w:szCs w:val="28"/>
        </w:rPr>
        <w:t>1.4  Количество часов на освоение программы учебной дисциплины</w:t>
      </w:r>
    </w:p>
    <w:p w:rsidR="00F30715" w:rsidRDefault="00F30715" w:rsidP="00F30715">
      <w:pPr>
        <w:pStyle w:val="13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17B7F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максимальную учебную нагрузку обучающегося 74 часа, в том числе:</w:t>
      </w:r>
    </w:p>
    <w:p w:rsidR="00F30715" w:rsidRDefault="00F30715" w:rsidP="00F30715">
      <w:pPr>
        <w:pStyle w:val="1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54 часа;</w:t>
      </w:r>
    </w:p>
    <w:p w:rsidR="00F30715" w:rsidRPr="00513538" w:rsidRDefault="00F30715" w:rsidP="00F30715">
      <w:pPr>
        <w:pStyle w:val="1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обучающихся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B4D43"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513538" w:rsidRPr="00A91933" w:rsidRDefault="00513538" w:rsidP="00513538">
      <w:pPr>
        <w:pStyle w:val="TNR14-1"/>
      </w:pPr>
      <w:bookmarkStart w:id="2" w:name="_Toc506967757"/>
      <w:r w:rsidRPr="00A91933">
        <w:t xml:space="preserve">2 </w:t>
      </w:r>
      <w:r>
        <w:t xml:space="preserve"> </w:t>
      </w:r>
      <w:r w:rsidRPr="00A91933">
        <w:t xml:space="preserve">СТРУКТУРА </w:t>
      </w:r>
      <w:r>
        <w:t xml:space="preserve">  </w:t>
      </w:r>
      <w:r w:rsidRPr="00A91933">
        <w:t>И СОДЕРЖАНИЕ УЧЕБНОЙ ДИСЦИПЛИНЫ</w:t>
      </w:r>
      <w:bookmarkEnd w:id="2"/>
    </w:p>
    <w:p w:rsidR="00513538" w:rsidRPr="008D2CDE" w:rsidRDefault="00513538" w:rsidP="00513538">
      <w:pPr>
        <w:pStyle w:val="TNR14-2"/>
      </w:pPr>
      <w:bookmarkStart w:id="3" w:name="_Toc506967758"/>
      <w:r w:rsidRPr="008D2CDE">
        <w:t>2.1 Объем учебной дисциплины и виды учебной работы</w:t>
      </w:r>
      <w:bookmarkEnd w:id="3"/>
    </w:p>
    <w:p w:rsidR="00513538" w:rsidRPr="00DC58A8" w:rsidRDefault="00513538" w:rsidP="00513538">
      <w:pPr>
        <w:ind w:left="142"/>
        <w:jc w:val="both"/>
        <w:rPr>
          <w:sz w:val="28"/>
          <w:szCs w:val="28"/>
          <w:u w:val="single"/>
        </w:rPr>
      </w:pPr>
    </w:p>
    <w:tbl>
      <w:tblPr>
        <w:tblW w:w="4739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3"/>
        <w:gridCol w:w="2014"/>
      </w:tblGrid>
      <w:tr w:rsidR="00513538" w:rsidRPr="00796C22" w:rsidTr="00EC08BA">
        <w:trPr>
          <w:trHeight w:val="364"/>
        </w:trPr>
        <w:tc>
          <w:tcPr>
            <w:tcW w:w="3906" w:type="pct"/>
            <w:shd w:val="clear" w:color="auto" w:fill="auto"/>
            <w:vAlign w:val="center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594A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0594A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513538" w:rsidRPr="00796C22" w:rsidTr="00EC08BA">
        <w:trPr>
          <w:trHeight w:val="386"/>
        </w:trPr>
        <w:tc>
          <w:tcPr>
            <w:tcW w:w="3906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rPr>
                <w:sz w:val="28"/>
                <w:szCs w:val="28"/>
              </w:rPr>
            </w:pPr>
            <w:r w:rsidRPr="0030594A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0594A">
              <w:rPr>
                <w:iCs/>
                <w:sz w:val="28"/>
                <w:szCs w:val="28"/>
              </w:rPr>
              <w:t>74</w:t>
            </w:r>
          </w:p>
        </w:tc>
      </w:tr>
      <w:tr w:rsidR="00513538" w:rsidRPr="00796C22" w:rsidTr="00EC08BA">
        <w:trPr>
          <w:trHeight w:val="422"/>
        </w:trPr>
        <w:tc>
          <w:tcPr>
            <w:tcW w:w="3906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594A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0594A">
              <w:rPr>
                <w:iCs/>
                <w:sz w:val="28"/>
                <w:szCs w:val="28"/>
              </w:rPr>
              <w:t>54</w:t>
            </w:r>
          </w:p>
        </w:tc>
      </w:tr>
      <w:tr w:rsidR="00513538" w:rsidRPr="00796C22" w:rsidTr="00EC08BA">
        <w:trPr>
          <w:trHeight w:val="458"/>
        </w:trPr>
        <w:tc>
          <w:tcPr>
            <w:tcW w:w="3906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59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513538" w:rsidRPr="00796C22" w:rsidTr="00EC08BA">
        <w:trPr>
          <w:trHeight w:val="468"/>
        </w:trPr>
        <w:tc>
          <w:tcPr>
            <w:tcW w:w="3906" w:type="pct"/>
            <w:shd w:val="clear" w:color="auto" w:fill="auto"/>
          </w:tcPr>
          <w:p w:rsidR="00513538" w:rsidRPr="0030594A" w:rsidRDefault="00513538" w:rsidP="00513538">
            <w:pPr>
              <w:pStyle w:val="ac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4A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0594A">
              <w:rPr>
                <w:iCs/>
                <w:sz w:val="28"/>
                <w:szCs w:val="28"/>
              </w:rPr>
              <w:t>30</w:t>
            </w:r>
          </w:p>
        </w:tc>
      </w:tr>
      <w:tr w:rsidR="00513538" w:rsidRPr="00796C22" w:rsidTr="00EC08BA">
        <w:trPr>
          <w:trHeight w:val="374"/>
        </w:trPr>
        <w:tc>
          <w:tcPr>
            <w:tcW w:w="3906" w:type="pct"/>
            <w:shd w:val="clear" w:color="auto" w:fill="auto"/>
          </w:tcPr>
          <w:p w:rsidR="00513538" w:rsidRPr="0030594A" w:rsidRDefault="00513538" w:rsidP="00513538">
            <w:pPr>
              <w:pStyle w:val="ac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4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0594A">
              <w:rPr>
                <w:iCs/>
                <w:sz w:val="28"/>
                <w:szCs w:val="28"/>
                <w:lang w:val="en-US"/>
              </w:rPr>
              <w:t>2</w:t>
            </w:r>
            <w:r w:rsidRPr="0030594A">
              <w:rPr>
                <w:iCs/>
                <w:sz w:val="28"/>
                <w:szCs w:val="28"/>
              </w:rPr>
              <w:t>4</w:t>
            </w:r>
          </w:p>
        </w:tc>
      </w:tr>
      <w:tr w:rsidR="00513538" w:rsidRPr="00796C22" w:rsidTr="00EC08BA">
        <w:trPr>
          <w:trHeight w:val="529"/>
        </w:trPr>
        <w:tc>
          <w:tcPr>
            <w:tcW w:w="3906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594A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0594A">
              <w:rPr>
                <w:iCs/>
                <w:sz w:val="28"/>
                <w:szCs w:val="28"/>
              </w:rPr>
              <w:t>20</w:t>
            </w:r>
          </w:p>
        </w:tc>
      </w:tr>
      <w:tr w:rsidR="00513538" w:rsidRPr="00796C22" w:rsidTr="00EC08BA">
        <w:trPr>
          <w:trHeight w:val="455"/>
        </w:trPr>
        <w:tc>
          <w:tcPr>
            <w:tcW w:w="3906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59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513538" w:rsidRPr="00796C22" w:rsidTr="00EC08BA">
        <w:trPr>
          <w:trHeight w:val="529"/>
        </w:trPr>
        <w:tc>
          <w:tcPr>
            <w:tcW w:w="3906" w:type="pct"/>
            <w:shd w:val="clear" w:color="auto" w:fill="auto"/>
          </w:tcPr>
          <w:p w:rsidR="00513538" w:rsidRPr="0030594A" w:rsidRDefault="00513538" w:rsidP="00513538">
            <w:pPr>
              <w:pStyle w:val="ac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4A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сообщений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0594A">
              <w:rPr>
                <w:iCs/>
                <w:sz w:val="28"/>
                <w:szCs w:val="28"/>
              </w:rPr>
              <w:t>5</w:t>
            </w:r>
          </w:p>
        </w:tc>
      </w:tr>
      <w:tr w:rsidR="00513538" w:rsidRPr="00796C22" w:rsidTr="00EC08BA">
        <w:trPr>
          <w:trHeight w:val="529"/>
        </w:trPr>
        <w:tc>
          <w:tcPr>
            <w:tcW w:w="3906" w:type="pct"/>
            <w:shd w:val="clear" w:color="auto" w:fill="auto"/>
          </w:tcPr>
          <w:p w:rsidR="00513538" w:rsidRPr="0030594A" w:rsidRDefault="00513538" w:rsidP="00513538">
            <w:pPr>
              <w:pStyle w:val="ac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4A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0594A">
              <w:rPr>
                <w:iCs/>
                <w:sz w:val="28"/>
                <w:szCs w:val="28"/>
              </w:rPr>
              <w:t>9</w:t>
            </w:r>
          </w:p>
        </w:tc>
      </w:tr>
      <w:tr w:rsidR="00513538" w:rsidRPr="00796C22" w:rsidTr="00EC08BA">
        <w:trPr>
          <w:trHeight w:val="379"/>
        </w:trPr>
        <w:tc>
          <w:tcPr>
            <w:tcW w:w="3906" w:type="pct"/>
            <w:shd w:val="clear" w:color="auto" w:fill="auto"/>
          </w:tcPr>
          <w:p w:rsidR="00513538" w:rsidRPr="0030594A" w:rsidRDefault="00513538" w:rsidP="00513538">
            <w:pPr>
              <w:pStyle w:val="ac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4A">
              <w:rPr>
                <w:rFonts w:ascii="Times New Roman" w:hAnsi="Times New Roman" w:cs="Times New Roman"/>
                <w:sz w:val="28"/>
                <w:szCs w:val="28"/>
              </w:rPr>
              <w:t>составление опорных схем, таблиц, блок-схем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594A">
              <w:rPr>
                <w:sz w:val="28"/>
                <w:szCs w:val="28"/>
              </w:rPr>
              <w:t>2</w:t>
            </w:r>
          </w:p>
        </w:tc>
      </w:tr>
      <w:tr w:rsidR="00513538" w:rsidRPr="00796C22" w:rsidTr="00EC08BA">
        <w:trPr>
          <w:trHeight w:val="401"/>
        </w:trPr>
        <w:tc>
          <w:tcPr>
            <w:tcW w:w="3906" w:type="pct"/>
            <w:shd w:val="clear" w:color="auto" w:fill="auto"/>
          </w:tcPr>
          <w:p w:rsidR="00513538" w:rsidRPr="0030594A" w:rsidRDefault="00513538" w:rsidP="00513538">
            <w:pPr>
              <w:pStyle w:val="ac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4A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</w:t>
            </w:r>
          </w:p>
        </w:tc>
        <w:tc>
          <w:tcPr>
            <w:tcW w:w="1094" w:type="pct"/>
            <w:shd w:val="clear" w:color="auto" w:fill="auto"/>
          </w:tcPr>
          <w:p w:rsidR="00513538" w:rsidRPr="0030594A" w:rsidRDefault="00513538" w:rsidP="00E967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594A">
              <w:rPr>
                <w:sz w:val="28"/>
                <w:szCs w:val="28"/>
              </w:rPr>
              <w:t>4</w:t>
            </w:r>
          </w:p>
        </w:tc>
      </w:tr>
      <w:tr w:rsidR="00513538" w:rsidRPr="00796C22" w:rsidTr="00E967D6">
        <w:trPr>
          <w:trHeight w:val="5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13538" w:rsidRPr="0030594A" w:rsidRDefault="00513538" w:rsidP="00E967D6">
            <w:pPr>
              <w:spacing w:line="360" w:lineRule="auto"/>
              <w:rPr>
                <w:iCs/>
                <w:sz w:val="28"/>
                <w:szCs w:val="28"/>
              </w:rPr>
            </w:pPr>
            <w:r w:rsidRPr="0030594A">
              <w:rPr>
                <w:bCs/>
                <w:sz w:val="28"/>
                <w:szCs w:val="28"/>
              </w:rPr>
              <w:t xml:space="preserve">Форма промежуточной  аттестации  </w:t>
            </w:r>
            <w:r w:rsidRPr="0030594A">
              <w:rPr>
                <w:sz w:val="28"/>
                <w:szCs w:val="28"/>
              </w:rPr>
              <w:t xml:space="preserve">        </w:t>
            </w:r>
            <w:r w:rsidRPr="00702E86">
              <w:rPr>
                <w:b/>
                <w:sz w:val="28"/>
                <w:szCs w:val="28"/>
              </w:rPr>
              <w:t>дифференцированный зачет</w:t>
            </w:r>
            <w:r w:rsidRPr="0030594A">
              <w:rPr>
                <w:sz w:val="28"/>
                <w:szCs w:val="28"/>
              </w:rPr>
              <w:t xml:space="preserve"> </w:t>
            </w:r>
          </w:p>
        </w:tc>
      </w:tr>
    </w:tbl>
    <w:p w:rsidR="00513538" w:rsidRDefault="00513538" w:rsidP="00513538">
      <w:pPr>
        <w:sectPr w:rsidR="00513538" w:rsidSect="009466DF">
          <w:footerReference w:type="default" r:id="rId8"/>
          <w:type w:val="continuous"/>
          <w:pgSz w:w="11907" w:h="16840"/>
          <w:pgMar w:top="1134" w:right="708" w:bottom="992" w:left="1701" w:header="709" w:footer="709" w:gutter="0"/>
          <w:cols w:space="720"/>
          <w:titlePg/>
          <w:docGrid w:linePitch="299"/>
        </w:sectPr>
      </w:pPr>
    </w:p>
    <w:p w:rsidR="00A97115" w:rsidRDefault="00A97115" w:rsidP="00A97115">
      <w:pPr>
        <w:pStyle w:val="TNR14-2"/>
      </w:pPr>
      <w:bookmarkStart w:id="4" w:name="_Toc506967759"/>
      <w:r w:rsidRPr="004534FB">
        <w:lastRenderedPageBreak/>
        <w:t xml:space="preserve">2.2 </w:t>
      </w:r>
      <w:r>
        <w:t>Т</w:t>
      </w:r>
      <w:r w:rsidRPr="004534FB">
        <w:t>ематический план и содержание учебной дисциплины</w:t>
      </w:r>
      <w:r>
        <w:t xml:space="preserve">  </w:t>
      </w:r>
      <w:r w:rsidRPr="00BE5210">
        <w:t>ОП.0</w:t>
      </w:r>
      <w:r>
        <w:t>4.</w:t>
      </w:r>
      <w:r w:rsidRPr="00BE5210">
        <w:t xml:space="preserve"> Документационное обеспечение управления</w:t>
      </w:r>
      <w:bookmarkEnd w:id="4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0206"/>
        <w:gridCol w:w="992"/>
        <w:gridCol w:w="1276"/>
      </w:tblGrid>
      <w:tr w:rsidR="00A97115" w:rsidRPr="006B35D2" w:rsidTr="001612F5">
        <w:trPr>
          <w:trHeight w:val="20"/>
        </w:trPr>
        <w:tc>
          <w:tcPr>
            <w:tcW w:w="3119" w:type="dxa"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6B35D2">
              <w:rPr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Объем часов</w:t>
            </w:r>
          </w:p>
        </w:tc>
        <w:tc>
          <w:tcPr>
            <w:tcW w:w="1276" w:type="dxa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Уровень освоения</w:t>
            </w:r>
          </w:p>
        </w:tc>
      </w:tr>
      <w:tr w:rsidR="00A97115" w:rsidRPr="006B35D2" w:rsidTr="001612F5">
        <w:trPr>
          <w:trHeight w:val="20"/>
        </w:trPr>
        <w:tc>
          <w:tcPr>
            <w:tcW w:w="3119" w:type="dxa"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1</w:t>
            </w:r>
          </w:p>
        </w:tc>
        <w:tc>
          <w:tcPr>
            <w:tcW w:w="10490" w:type="dxa"/>
            <w:gridSpan w:val="2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992" w:type="dxa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3</w:t>
            </w:r>
          </w:p>
        </w:tc>
        <w:tc>
          <w:tcPr>
            <w:tcW w:w="1276" w:type="dxa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4</w:t>
            </w:r>
          </w:p>
        </w:tc>
      </w:tr>
      <w:tr w:rsidR="00A97115" w:rsidRPr="006B35D2" w:rsidTr="001612F5">
        <w:trPr>
          <w:trHeight w:val="20"/>
        </w:trPr>
        <w:tc>
          <w:tcPr>
            <w:tcW w:w="3119" w:type="dxa"/>
            <w:shd w:val="clear" w:color="auto" w:fill="auto"/>
          </w:tcPr>
          <w:p w:rsidR="00A97115" w:rsidRPr="00A97115" w:rsidRDefault="00A97115" w:rsidP="00A97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7115">
              <w:rPr>
                <w:b/>
                <w:bCs/>
              </w:rPr>
              <w:t>Раздел 1</w:t>
            </w:r>
          </w:p>
          <w:p w:rsidR="00702E86" w:rsidRDefault="0026031E" w:rsidP="00D10FC0">
            <w:pPr>
              <w:ind w:left="-108" w:right="-108" w:firstLine="108"/>
              <w:jc w:val="center"/>
              <w:rPr>
                <w:b/>
              </w:rPr>
            </w:pPr>
            <w:r w:rsidRPr="0026031E">
              <w:rPr>
                <w:b/>
              </w:rPr>
              <w:t xml:space="preserve">Документирование </w:t>
            </w:r>
          </w:p>
          <w:p w:rsidR="00A97115" w:rsidRPr="006B35D2" w:rsidRDefault="0026031E" w:rsidP="00702E86">
            <w:pPr>
              <w:ind w:left="-108" w:right="-108" w:firstLine="108"/>
              <w:jc w:val="center"/>
            </w:pPr>
            <w:r w:rsidRPr="0026031E">
              <w:rPr>
                <w:b/>
              </w:rPr>
              <w:t>управленческой</w:t>
            </w:r>
            <w:r w:rsidR="00D10FC0">
              <w:rPr>
                <w:b/>
              </w:rPr>
              <w:t xml:space="preserve"> </w:t>
            </w:r>
            <w:r w:rsidRPr="0026031E">
              <w:rPr>
                <w:b/>
              </w:rPr>
              <w:t>деятельности</w:t>
            </w:r>
          </w:p>
        </w:tc>
        <w:tc>
          <w:tcPr>
            <w:tcW w:w="10490" w:type="dxa"/>
            <w:gridSpan w:val="2"/>
          </w:tcPr>
          <w:p w:rsidR="00A97115" w:rsidRPr="006B35D2" w:rsidRDefault="00A97115" w:rsidP="00E967D6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97115" w:rsidRPr="007543E6" w:rsidRDefault="007543E6" w:rsidP="00E96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45156">
              <w:rPr>
                <w:b/>
                <w:bCs/>
              </w:rPr>
              <w:t>4</w:t>
            </w:r>
          </w:p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  <w:p w:rsidR="00A97115" w:rsidRPr="006B35D2" w:rsidRDefault="00A97115" w:rsidP="00E967D6">
            <w:pPr>
              <w:jc w:val="center"/>
              <w:rPr>
                <w:bCs/>
                <w:i/>
              </w:rPr>
            </w:pPr>
          </w:p>
        </w:tc>
      </w:tr>
      <w:tr w:rsidR="00A97115" w:rsidRPr="006B35D2" w:rsidTr="001612F5">
        <w:trPr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A97115" w:rsidRPr="00D10FC0" w:rsidRDefault="00A97115" w:rsidP="00E967D6">
            <w:pPr>
              <w:jc w:val="center"/>
              <w:rPr>
                <w:b/>
                <w:bCs/>
              </w:rPr>
            </w:pPr>
            <w:r w:rsidRPr="00D10FC0">
              <w:rPr>
                <w:b/>
                <w:bCs/>
              </w:rPr>
              <w:t>Тема 1.1.</w:t>
            </w:r>
          </w:p>
          <w:p w:rsidR="00A97115" w:rsidRPr="006B35D2" w:rsidRDefault="00A97115" w:rsidP="00E967D6">
            <w:pPr>
              <w:jc w:val="center"/>
            </w:pPr>
            <w:r>
              <w:t>Д</w:t>
            </w:r>
            <w:r w:rsidRPr="006B35D2">
              <w:t>елопроизводств</w:t>
            </w:r>
            <w:r>
              <w:t>о: понятие и значение в управленческой деятельности</w:t>
            </w:r>
          </w:p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4F40E0" w:rsidRDefault="00A97115" w:rsidP="00E967D6">
            <w:pPr>
              <w:rPr>
                <w:b/>
                <w:bCs/>
              </w:rPr>
            </w:pPr>
            <w:r w:rsidRPr="004F40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  <w:i/>
              </w:rPr>
            </w:pPr>
          </w:p>
        </w:tc>
      </w:tr>
      <w:tr w:rsidR="00A97115" w:rsidRPr="006B35D2" w:rsidTr="001612F5">
        <w:trPr>
          <w:trHeight w:val="489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A97115" w:rsidRPr="006B35D2" w:rsidRDefault="00A97115" w:rsidP="00E967D6">
            <w:r w:rsidRPr="006B35D2">
              <w:t>1</w:t>
            </w:r>
          </w:p>
        </w:tc>
        <w:tc>
          <w:tcPr>
            <w:tcW w:w="10206" w:type="dxa"/>
          </w:tcPr>
          <w:p w:rsidR="00A97115" w:rsidRPr="006B35D2" w:rsidRDefault="00A97115" w:rsidP="00702E86">
            <w:pPr>
              <w:jc w:val="both"/>
            </w:pPr>
            <w:r w:rsidRPr="006B35D2">
              <w:t xml:space="preserve">Понятие </w:t>
            </w:r>
            <w:r w:rsidR="0008379C">
              <w:t>и р</w:t>
            </w:r>
            <w:r w:rsidRPr="006B35D2">
              <w:t>оль делопроизводства в управлении. Понятие «документационное обеспечение управленческой деятельности» (ДОУ). Управление документацией как одно из функций управления. ДОУ как обеспечивающая функция управления. Служба ДОУ.</w:t>
            </w:r>
          </w:p>
        </w:tc>
        <w:tc>
          <w:tcPr>
            <w:tcW w:w="992" w:type="dxa"/>
            <w:vMerge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489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4F40E0" w:rsidRDefault="00A97115" w:rsidP="00E967D6">
            <w:pPr>
              <w:shd w:val="clear" w:color="auto" w:fill="FFFFFF"/>
              <w:ind w:right="158"/>
              <w:rPr>
                <w:b/>
                <w:bCs/>
                <w:spacing w:val="-1"/>
              </w:rPr>
            </w:pPr>
            <w:r w:rsidRPr="004F40E0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4F40E0">
              <w:rPr>
                <w:b/>
                <w:bCs/>
                <w:spacing w:val="-1"/>
              </w:rPr>
              <w:t>обучающихся</w:t>
            </w:r>
            <w:proofErr w:type="gramEnd"/>
            <w:r w:rsidRPr="004F40E0">
              <w:rPr>
                <w:b/>
                <w:bCs/>
                <w:spacing w:val="-1"/>
              </w:rPr>
              <w:t xml:space="preserve">: </w:t>
            </w:r>
          </w:p>
          <w:p w:rsidR="00DA5475" w:rsidRDefault="00A97115" w:rsidP="00DA5475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основных источников: </w:t>
            </w:r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>Андреева В.И. Делопроизводство: организация и ведение: учебно-практическое пособие: Учебник для студентов сред</w:t>
            </w:r>
            <w:proofErr w:type="gramStart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>роф. образования – М.:КНОРУС, 2007-</w:t>
            </w:r>
            <w:r w:rsidR="00DA5475">
              <w:rPr>
                <w:rFonts w:ascii="Times New Roman" w:hAnsi="Times New Roman" w:cs="Times New Roman"/>
                <w:sz w:val="24"/>
                <w:szCs w:val="24"/>
              </w:rPr>
              <w:t>С.45-48</w:t>
            </w:r>
          </w:p>
          <w:p w:rsidR="00A97115" w:rsidRPr="006B35D2" w:rsidRDefault="00A97115" w:rsidP="00DA5475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 учебного материала</w:t>
            </w:r>
          </w:p>
          <w:p w:rsidR="00A97115" w:rsidRPr="006B35D2" w:rsidRDefault="00A97115" w:rsidP="00A97115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/>
              <w:ind w:left="459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доклада по теме: «Этапы развития делопроизводства»</w:t>
            </w:r>
          </w:p>
        </w:tc>
        <w:tc>
          <w:tcPr>
            <w:tcW w:w="992" w:type="dxa"/>
          </w:tcPr>
          <w:p w:rsidR="00A97115" w:rsidRPr="006B35D2" w:rsidRDefault="007543E6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361"/>
        </w:trPr>
        <w:tc>
          <w:tcPr>
            <w:tcW w:w="3119" w:type="dxa"/>
            <w:vMerge w:val="restart"/>
            <w:shd w:val="clear" w:color="auto" w:fill="auto"/>
          </w:tcPr>
          <w:p w:rsidR="00AF4966" w:rsidRPr="00D10FC0" w:rsidRDefault="00A97115" w:rsidP="00E967D6">
            <w:pPr>
              <w:jc w:val="center"/>
              <w:rPr>
                <w:b/>
              </w:rPr>
            </w:pPr>
            <w:r w:rsidRPr="00D10FC0">
              <w:rPr>
                <w:b/>
                <w:bCs/>
              </w:rPr>
              <w:t>Тема 1.2.</w:t>
            </w:r>
            <w:r w:rsidRPr="00D10FC0">
              <w:rPr>
                <w:b/>
              </w:rPr>
              <w:t xml:space="preserve"> </w:t>
            </w:r>
          </w:p>
          <w:p w:rsidR="00A97115" w:rsidRPr="008B0F32" w:rsidRDefault="00AF4966" w:rsidP="00AF4966">
            <w:pPr>
              <w:jc w:val="center"/>
            </w:pPr>
            <w:r w:rsidRPr="00571E9A">
              <w:t xml:space="preserve">Системы документационного обеспечения управления </w:t>
            </w:r>
          </w:p>
        </w:tc>
        <w:tc>
          <w:tcPr>
            <w:tcW w:w="10490" w:type="dxa"/>
            <w:gridSpan w:val="2"/>
          </w:tcPr>
          <w:p w:rsidR="00A97115" w:rsidRPr="004F40E0" w:rsidRDefault="00A97115" w:rsidP="00E967D6">
            <w:pPr>
              <w:rPr>
                <w:b/>
                <w:bCs/>
              </w:rPr>
            </w:pPr>
            <w:r w:rsidRPr="004F40E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489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A97115" w:rsidRPr="006B35D2" w:rsidRDefault="00A97115" w:rsidP="00E967D6">
            <w:pPr>
              <w:jc w:val="both"/>
            </w:pPr>
            <w:r w:rsidRPr="006B35D2">
              <w:t>1</w:t>
            </w:r>
          </w:p>
        </w:tc>
        <w:tc>
          <w:tcPr>
            <w:tcW w:w="10206" w:type="dxa"/>
          </w:tcPr>
          <w:p w:rsidR="00A97115" w:rsidRPr="006B35D2" w:rsidRDefault="00A97115" w:rsidP="00571E9A">
            <w:pPr>
              <w:jc w:val="both"/>
            </w:pPr>
            <w:r w:rsidRPr="006B35D2">
              <w:t xml:space="preserve">Документ и его функции. </w:t>
            </w:r>
            <w:r w:rsidR="00571E9A" w:rsidRPr="006B35D2">
              <w:t>Системы документаци</w:t>
            </w:r>
            <w:r w:rsidR="00571E9A">
              <w:t xml:space="preserve">и. </w:t>
            </w:r>
            <w:r w:rsidRPr="006B35D2">
              <w:t xml:space="preserve">Классификация документов. </w:t>
            </w:r>
            <w:r w:rsidR="00D3527B" w:rsidRPr="00D3527B">
              <w:t>Унификация и стандартизация в делопроизводстве. Унифицированные системы документации.</w:t>
            </w:r>
          </w:p>
        </w:tc>
        <w:tc>
          <w:tcPr>
            <w:tcW w:w="992" w:type="dxa"/>
            <w:vMerge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</w:tr>
      <w:tr w:rsidR="00A97115" w:rsidRPr="006B35D2" w:rsidTr="001612F5">
        <w:trPr>
          <w:trHeight w:val="489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4F40E0" w:rsidRDefault="00A97115" w:rsidP="00E967D6">
            <w:pPr>
              <w:shd w:val="clear" w:color="auto" w:fill="FFFFFF"/>
              <w:ind w:right="158"/>
              <w:rPr>
                <w:b/>
                <w:bCs/>
                <w:spacing w:val="-1"/>
              </w:rPr>
            </w:pPr>
            <w:r w:rsidRPr="004F40E0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4F40E0">
              <w:rPr>
                <w:b/>
                <w:bCs/>
                <w:spacing w:val="-1"/>
              </w:rPr>
              <w:t>обучающихся</w:t>
            </w:r>
            <w:proofErr w:type="gramEnd"/>
            <w:r w:rsidRPr="004F40E0">
              <w:rPr>
                <w:b/>
                <w:bCs/>
                <w:spacing w:val="-1"/>
              </w:rPr>
              <w:t xml:space="preserve">: </w:t>
            </w:r>
          </w:p>
          <w:p w:rsidR="00DA5475" w:rsidRDefault="00A97115" w:rsidP="00DA5475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основных источников: </w:t>
            </w:r>
            <w:proofErr w:type="spellStart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>Раздорожный</w:t>
            </w:r>
            <w:proofErr w:type="spellEnd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 xml:space="preserve"> А.А. Документирование управленческой деятельности: Учебное пособие. – М: ИНФРА-М, 2011 </w:t>
            </w:r>
            <w:r w:rsidR="00DA54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475">
              <w:rPr>
                <w:rFonts w:ascii="Times New Roman" w:hAnsi="Times New Roman" w:cs="Times New Roman"/>
                <w:sz w:val="24"/>
                <w:szCs w:val="24"/>
              </w:rPr>
              <w:t>С.17-24</w:t>
            </w:r>
          </w:p>
          <w:p w:rsidR="00A97115" w:rsidRPr="006B35D2" w:rsidRDefault="00A97115" w:rsidP="00DA5475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 учебного материала</w:t>
            </w:r>
          </w:p>
          <w:p w:rsidR="00A97115" w:rsidRPr="006B35D2" w:rsidRDefault="00A97115" w:rsidP="00A97115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/>
              <w:ind w:left="459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Составление схемы:  «Состав управленческих документов»</w:t>
            </w:r>
          </w:p>
        </w:tc>
        <w:tc>
          <w:tcPr>
            <w:tcW w:w="992" w:type="dxa"/>
          </w:tcPr>
          <w:p w:rsidR="00A97115" w:rsidRPr="006B35D2" w:rsidRDefault="006576D5" w:rsidP="00E96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DA5475">
        <w:trPr>
          <w:trHeight w:val="971"/>
        </w:trPr>
        <w:tc>
          <w:tcPr>
            <w:tcW w:w="3119" w:type="dxa"/>
            <w:vMerge w:val="restart"/>
            <w:shd w:val="clear" w:color="auto" w:fill="auto"/>
          </w:tcPr>
          <w:p w:rsidR="00AF4966" w:rsidRPr="00D10FC0" w:rsidRDefault="00A97115" w:rsidP="00AF4966">
            <w:pPr>
              <w:jc w:val="center"/>
              <w:rPr>
                <w:b/>
              </w:rPr>
            </w:pPr>
            <w:r w:rsidRPr="00D10FC0">
              <w:rPr>
                <w:b/>
                <w:bCs/>
              </w:rPr>
              <w:t>Тема 1</w:t>
            </w:r>
            <w:r w:rsidR="00AF4966" w:rsidRPr="00D10FC0">
              <w:rPr>
                <w:b/>
                <w:bCs/>
              </w:rPr>
              <w:t>.3</w:t>
            </w:r>
          </w:p>
          <w:p w:rsidR="00A97115" w:rsidRPr="006B35D2" w:rsidRDefault="00AF4966" w:rsidP="00AF4966">
            <w:pPr>
              <w:jc w:val="center"/>
              <w:rPr>
                <w:bCs/>
              </w:rPr>
            </w:pPr>
            <w:r>
              <w:t>Нормативно-методическое регулирование оформления документов</w:t>
            </w:r>
          </w:p>
          <w:p w:rsidR="00A97115" w:rsidRPr="006B35D2" w:rsidRDefault="00A97115" w:rsidP="00E967D6">
            <w:pPr>
              <w:rPr>
                <w:bCs/>
              </w:rPr>
            </w:pP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A97115" w:rsidRPr="004F40E0" w:rsidRDefault="00A97115" w:rsidP="00E967D6">
            <w:pPr>
              <w:rPr>
                <w:b/>
                <w:bCs/>
              </w:rPr>
            </w:pPr>
            <w:r w:rsidRPr="004F40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D10FC0" w:rsidRPr="006B35D2" w:rsidTr="001612F5">
        <w:trPr>
          <w:trHeight w:val="417"/>
        </w:trPr>
        <w:tc>
          <w:tcPr>
            <w:tcW w:w="3119" w:type="dxa"/>
            <w:vMerge/>
            <w:shd w:val="clear" w:color="auto" w:fill="auto"/>
          </w:tcPr>
          <w:p w:rsidR="00D10FC0" w:rsidRPr="006B35D2" w:rsidRDefault="00D10FC0" w:rsidP="00E967D6">
            <w:pPr>
              <w:rPr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10FC0" w:rsidRPr="006B35D2" w:rsidRDefault="00D10FC0" w:rsidP="00D3527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D10FC0" w:rsidRPr="006B35D2" w:rsidRDefault="00D10FC0" w:rsidP="00D3527B">
            <w:pPr>
              <w:jc w:val="both"/>
              <w:rPr>
                <w:bCs/>
              </w:rPr>
            </w:pPr>
            <w:r w:rsidRPr="006B35D2">
              <w:t>Значение нормативно-методической регламентации документационного обеспечения управления. Характеристика современных нормативно-методических документов, регламентирующих документационное обеспечение управления.</w:t>
            </w:r>
          </w:p>
        </w:tc>
        <w:tc>
          <w:tcPr>
            <w:tcW w:w="992" w:type="dxa"/>
            <w:vMerge/>
          </w:tcPr>
          <w:p w:rsidR="00D10FC0" w:rsidRPr="006B35D2" w:rsidRDefault="00D10FC0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10FC0" w:rsidRPr="006B35D2" w:rsidRDefault="00D10FC0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</w:tr>
      <w:tr w:rsidR="00A97115" w:rsidRPr="006B35D2" w:rsidTr="00DA5475">
        <w:trPr>
          <w:trHeight w:val="971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115" w:rsidRPr="006B35D2" w:rsidRDefault="00A97115" w:rsidP="00E967D6">
            <w:pPr>
              <w:rPr>
                <w:bCs/>
              </w:rPr>
            </w:pP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A97115" w:rsidRPr="004F40E0" w:rsidRDefault="00A97115" w:rsidP="00E967D6">
            <w:pPr>
              <w:shd w:val="clear" w:color="auto" w:fill="FFFFFF"/>
              <w:ind w:right="158"/>
              <w:rPr>
                <w:b/>
                <w:bCs/>
                <w:spacing w:val="-1"/>
              </w:rPr>
            </w:pPr>
            <w:r w:rsidRPr="004F40E0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4F40E0">
              <w:rPr>
                <w:b/>
                <w:bCs/>
                <w:spacing w:val="-1"/>
              </w:rPr>
              <w:t>обучающихся</w:t>
            </w:r>
            <w:proofErr w:type="gramEnd"/>
            <w:r w:rsidRPr="004F40E0">
              <w:rPr>
                <w:b/>
                <w:bCs/>
                <w:spacing w:val="-1"/>
              </w:rPr>
              <w:t xml:space="preserve">: </w:t>
            </w:r>
          </w:p>
          <w:p w:rsidR="00DA5475" w:rsidRDefault="00A97115" w:rsidP="00DA5475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основных источников: </w:t>
            </w:r>
            <w:proofErr w:type="spellStart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>Раздорожный</w:t>
            </w:r>
            <w:proofErr w:type="spellEnd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 xml:space="preserve"> А.А. Документирование управленческой деятельности: Учебное пособие. – М: ИНФРА-М, 2011 – С.</w:t>
            </w:r>
            <w:r w:rsidR="00DA5475"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  <w:p w:rsidR="00A97115" w:rsidRPr="006B35D2" w:rsidRDefault="00A97115" w:rsidP="00DA5475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 учебного материала</w:t>
            </w:r>
          </w:p>
        </w:tc>
        <w:tc>
          <w:tcPr>
            <w:tcW w:w="992" w:type="dxa"/>
          </w:tcPr>
          <w:p w:rsidR="00A97115" w:rsidRPr="006B35D2" w:rsidRDefault="007543E6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1C7634" w:rsidRPr="006B35D2" w:rsidTr="001612F5">
        <w:trPr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1C7634" w:rsidRPr="00D10FC0" w:rsidRDefault="001C7634" w:rsidP="004A1401">
            <w:pPr>
              <w:jc w:val="center"/>
              <w:rPr>
                <w:b/>
                <w:bCs/>
              </w:rPr>
            </w:pPr>
            <w:r w:rsidRPr="00D10FC0">
              <w:rPr>
                <w:b/>
                <w:bCs/>
              </w:rPr>
              <w:t>Тема 1.4</w:t>
            </w:r>
          </w:p>
          <w:p w:rsidR="001C7634" w:rsidRPr="006B35D2" w:rsidRDefault="001C7634" w:rsidP="004A1401">
            <w:pPr>
              <w:jc w:val="center"/>
              <w:rPr>
                <w:bCs/>
              </w:rPr>
            </w:pPr>
            <w:r w:rsidRPr="006B35D2">
              <w:t>Общие нормы и правила оформления документов</w:t>
            </w:r>
          </w:p>
        </w:tc>
        <w:tc>
          <w:tcPr>
            <w:tcW w:w="10490" w:type="dxa"/>
            <w:gridSpan w:val="2"/>
          </w:tcPr>
          <w:p w:rsidR="001C7634" w:rsidRPr="004F40E0" w:rsidRDefault="001C7634" w:rsidP="00E967D6">
            <w:pPr>
              <w:rPr>
                <w:b/>
              </w:rPr>
            </w:pPr>
            <w:r w:rsidRPr="004F40E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</w:tr>
      <w:tr w:rsidR="001C7634" w:rsidRPr="006B35D2" w:rsidTr="001612F5">
        <w:trPr>
          <w:trHeight w:val="541"/>
        </w:trPr>
        <w:tc>
          <w:tcPr>
            <w:tcW w:w="3119" w:type="dxa"/>
            <w:vMerge/>
            <w:shd w:val="clear" w:color="auto" w:fill="auto"/>
          </w:tcPr>
          <w:p w:rsidR="001C7634" w:rsidRPr="006B35D2" w:rsidRDefault="001C7634" w:rsidP="004A1401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1C7634" w:rsidRPr="006B35D2" w:rsidRDefault="001C7634" w:rsidP="00E967D6">
            <w:pPr>
              <w:jc w:val="both"/>
              <w:rPr>
                <w:bCs/>
              </w:rPr>
            </w:pPr>
            <w:r w:rsidRPr="006B35D2">
              <w:rPr>
                <w:bCs/>
              </w:rPr>
              <w:t>1</w:t>
            </w:r>
          </w:p>
        </w:tc>
        <w:tc>
          <w:tcPr>
            <w:tcW w:w="10206" w:type="dxa"/>
          </w:tcPr>
          <w:p w:rsidR="001C7634" w:rsidRPr="006B35D2" w:rsidRDefault="001C7634" w:rsidP="008D2D53">
            <w:pPr>
              <w:jc w:val="both"/>
              <w:rPr>
                <w:bCs/>
              </w:rPr>
            </w:pPr>
            <w:r w:rsidRPr="004A1401">
              <w:t xml:space="preserve">Общий порядок оформления документов. Бланки документов. Требования к оформлению реквизитов организационно-распорядительных документов. </w:t>
            </w:r>
          </w:p>
        </w:tc>
        <w:tc>
          <w:tcPr>
            <w:tcW w:w="992" w:type="dxa"/>
            <w:vMerge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</w:tr>
      <w:tr w:rsidR="001C7634" w:rsidRPr="006B35D2" w:rsidTr="001612F5">
        <w:trPr>
          <w:trHeight w:val="295"/>
        </w:trPr>
        <w:tc>
          <w:tcPr>
            <w:tcW w:w="3119" w:type="dxa"/>
            <w:vMerge/>
            <w:shd w:val="clear" w:color="auto" w:fill="auto"/>
          </w:tcPr>
          <w:p w:rsidR="001C7634" w:rsidRPr="006B35D2" w:rsidRDefault="001C7634" w:rsidP="004A1401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1C7634" w:rsidRPr="006B35D2" w:rsidRDefault="001C7634" w:rsidP="00E967D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06" w:type="dxa"/>
          </w:tcPr>
          <w:p w:rsidR="001C7634" w:rsidRPr="004A1401" w:rsidRDefault="001C7634" w:rsidP="004A1401">
            <w:pPr>
              <w:jc w:val="both"/>
            </w:pPr>
            <w:r w:rsidRPr="004A1401">
              <w:t>Оформление текстов документов. Правила оформления и выдачи копий документов.</w:t>
            </w:r>
          </w:p>
        </w:tc>
        <w:tc>
          <w:tcPr>
            <w:tcW w:w="992" w:type="dxa"/>
            <w:vMerge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658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4A1401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4F40E0" w:rsidRDefault="00A97115" w:rsidP="00E967D6">
            <w:pPr>
              <w:shd w:val="clear" w:color="auto" w:fill="FFFFFF"/>
              <w:ind w:right="158"/>
              <w:rPr>
                <w:b/>
                <w:bCs/>
                <w:spacing w:val="-1"/>
              </w:rPr>
            </w:pPr>
            <w:r w:rsidRPr="004F40E0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4F40E0">
              <w:rPr>
                <w:b/>
                <w:bCs/>
                <w:spacing w:val="-1"/>
              </w:rPr>
              <w:t>обучающихся</w:t>
            </w:r>
            <w:proofErr w:type="gramEnd"/>
            <w:r w:rsidRPr="004F40E0">
              <w:rPr>
                <w:b/>
                <w:bCs/>
                <w:spacing w:val="-1"/>
              </w:rPr>
              <w:t xml:space="preserve">: </w:t>
            </w:r>
          </w:p>
          <w:p w:rsidR="008D2D53" w:rsidRPr="006B35D2" w:rsidRDefault="008D2D53" w:rsidP="008D2D53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after="0"/>
              <w:ind w:left="317" w:right="15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основных источников: </w:t>
            </w:r>
            <w:r w:rsidRPr="006B35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управления: учебник для студентов сред. проф. образования / Л.А. </w:t>
            </w:r>
            <w:proofErr w:type="spell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 xml:space="preserve">. – 4-е </w:t>
            </w:r>
            <w:proofErr w:type="spell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. и доп. – М.: Издательский центр «Академия», 2007. -  с..</w:t>
            </w:r>
            <w:r w:rsidR="00DA5475">
              <w:rPr>
                <w:rFonts w:ascii="Times New Roman" w:hAnsi="Times New Roman" w:cs="Times New Roman"/>
                <w:sz w:val="24"/>
                <w:szCs w:val="24"/>
              </w:rPr>
              <w:t>34-62</w:t>
            </w:r>
          </w:p>
          <w:p w:rsidR="00A97115" w:rsidRPr="006B35D2" w:rsidRDefault="00A97115" w:rsidP="00820FC8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after="0"/>
              <w:ind w:left="317" w:right="15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документов в электронном виде, используя общие нормы и правила </w:t>
            </w:r>
          </w:p>
        </w:tc>
        <w:tc>
          <w:tcPr>
            <w:tcW w:w="992" w:type="dxa"/>
          </w:tcPr>
          <w:p w:rsidR="00A97115" w:rsidRPr="006B35D2" w:rsidRDefault="007543E6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  <w:p w:rsidR="00A97115" w:rsidRPr="006B35D2" w:rsidRDefault="00A97115" w:rsidP="00E967D6">
            <w:pPr>
              <w:jc w:val="center"/>
              <w:rPr>
                <w:bCs/>
              </w:rPr>
            </w:pPr>
          </w:p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1C7634" w:rsidRPr="006B35D2" w:rsidTr="001612F5">
        <w:trPr>
          <w:trHeight w:val="173"/>
        </w:trPr>
        <w:tc>
          <w:tcPr>
            <w:tcW w:w="3119" w:type="dxa"/>
            <w:vMerge w:val="restart"/>
            <w:shd w:val="clear" w:color="auto" w:fill="auto"/>
          </w:tcPr>
          <w:p w:rsidR="001C7634" w:rsidRPr="00820FC8" w:rsidRDefault="001C7634" w:rsidP="00571E9A">
            <w:pPr>
              <w:jc w:val="center"/>
              <w:rPr>
                <w:b/>
                <w:bCs/>
              </w:rPr>
            </w:pPr>
            <w:r w:rsidRPr="00820FC8">
              <w:rPr>
                <w:b/>
                <w:bCs/>
              </w:rPr>
              <w:t>Тема 1.5</w:t>
            </w:r>
          </w:p>
          <w:p w:rsidR="001C7634" w:rsidRPr="006939CD" w:rsidRDefault="001C7634" w:rsidP="00571E9A">
            <w:pPr>
              <w:jc w:val="center"/>
            </w:pPr>
            <w:r w:rsidRPr="006939CD">
              <w:t>Организационно-правовые и распорядительные документы</w:t>
            </w:r>
          </w:p>
          <w:p w:rsidR="001C7634" w:rsidRPr="006B35D2" w:rsidRDefault="001C7634" w:rsidP="00571E9A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1C7634" w:rsidRPr="004F40E0" w:rsidRDefault="001C7634" w:rsidP="00E967D6">
            <w:pPr>
              <w:jc w:val="both"/>
              <w:rPr>
                <w:b/>
              </w:rPr>
            </w:pPr>
            <w:r w:rsidRPr="004F40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</w:tr>
      <w:tr w:rsidR="001C7634" w:rsidRPr="006B35D2" w:rsidTr="001612F5">
        <w:trPr>
          <w:trHeight w:val="172"/>
        </w:trPr>
        <w:tc>
          <w:tcPr>
            <w:tcW w:w="3119" w:type="dxa"/>
            <w:vMerge/>
            <w:shd w:val="clear" w:color="auto" w:fill="auto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1C7634" w:rsidRPr="006B35D2" w:rsidRDefault="001C7634" w:rsidP="00E967D6">
            <w:pPr>
              <w:jc w:val="both"/>
              <w:rPr>
                <w:bCs/>
              </w:rPr>
            </w:pPr>
            <w:r w:rsidRPr="006B35D2">
              <w:rPr>
                <w:bCs/>
              </w:rPr>
              <w:t>1</w:t>
            </w:r>
          </w:p>
        </w:tc>
        <w:tc>
          <w:tcPr>
            <w:tcW w:w="10206" w:type="dxa"/>
          </w:tcPr>
          <w:p w:rsidR="001C7634" w:rsidRPr="006B35D2" w:rsidRDefault="001C7634" w:rsidP="00D10FC0">
            <w:pPr>
              <w:jc w:val="both"/>
              <w:rPr>
                <w:bCs/>
              </w:rPr>
            </w:pPr>
            <w:r w:rsidRPr="006B35D2">
              <w:rPr>
                <w:bCs/>
              </w:rPr>
              <w:t xml:space="preserve">Понятие и назначение организационно-правовых документов. </w:t>
            </w:r>
            <w:r>
              <w:t xml:space="preserve">Виды документов. </w:t>
            </w:r>
            <w:r w:rsidRPr="006B35D2">
              <w:t>Порядок их оформления, особенности содержания.</w:t>
            </w:r>
            <w:r w:rsidRPr="006B35D2">
              <w:rPr>
                <w:bCs/>
              </w:rPr>
              <w:t xml:space="preserve"> </w:t>
            </w:r>
          </w:p>
        </w:tc>
        <w:tc>
          <w:tcPr>
            <w:tcW w:w="992" w:type="dxa"/>
            <w:vMerge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</w:tr>
      <w:tr w:rsidR="001C7634" w:rsidRPr="006B35D2" w:rsidTr="001612F5">
        <w:trPr>
          <w:trHeight w:val="172"/>
        </w:trPr>
        <w:tc>
          <w:tcPr>
            <w:tcW w:w="3119" w:type="dxa"/>
            <w:vMerge/>
            <w:shd w:val="clear" w:color="auto" w:fill="auto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1C7634" w:rsidRPr="006B35D2" w:rsidRDefault="001C7634" w:rsidP="00E967D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06" w:type="dxa"/>
          </w:tcPr>
          <w:p w:rsidR="001C7634" w:rsidRPr="006B35D2" w:rsidRDefault="001C7634" w:rsidP="00D10FC0">
            <w:pPr>
              <w:jc w:val="both"/>
              <w:rPr>
                <w:bCs/>
              </w:rPr>
            </w:pPr>
            <w:r w:rsidRPr="006B35D2">
              <w:rPr>
                <w:bCs/>
              </w:rPr>
              <w:t xml:space="preserve">Понятие и назначение распорядительной документации. </w:t>
            </w:r>
            <w:r>
              <w:rPr>
                <w:bCs/>
              </w:rPr>
              <w:t>Виды документов.</w:t>
            </w:r>
            <w:r w:rsidRPr="006B35D2">
              <w:rPr>
                <w:bCs/>
              </w:rPr>
              <w:t xml:space="preserve"> Правила оформления.</w:t>
            </w:r>
          </w:p>
        </w:tc>
        <w:tc>
          <w:tcPr>
            <w:tcW w:w="992" w:type="dxa"/>
            <w:vMerge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276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6B35D2" w:rsidRDefault="00A97115" w:rsidP="00E967D6">
            <w:r w:rsidRPr="004F40E0">
              <w:rPr>
                <w:b/>
                <w:bCs/>
              </w:rPr>
              <w:t xml:space="preserve">Практическое занятие </w:t>
            </w:r>
            <w:r w:rsidRPr="004F40E0">
              <w:rPr>
                <w:b/>
              </w:rPr>
              <w:t>№ 1</w:t>
            </w:r>
            <w:r w:rsidRPr="006B35D2">
              <w:t xml:space="preserve"> О</w:t>
            </w:r>
            <w:r w:rsidRPr="006B35D2">
              <w:rPr>
                <w:bCs/>
              </w:rPr>
              <w:t>формление организационно –</w:t>
            </w:r>
            <w:r w:rsidRPr="006B35D2">
              <w:t xml:space="preserve"> правовых документов</w:t>
            </w:r>
          </w:p>
        </w:tc>
        <w:tc>
          <w:tcPr>
            <w:tcW w:w="992" w:type="dxa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  <w:p w:rsidR="00A97115" w:rsidRPr="006B35D2" w:rsidRDefault="00A97115" w:rsidP="00E967D6">
            <w:pPr>
              <w:jc w:val="center"/>
              <w:rPr>
                <w:bCs/>
              </w:rPr>
            </w:pPr>
          </w:p>
          <w:p w:rsidR="00A97115" w:rsidRPr="006B35D2" w:rsidRDefault="00A97115" w:rsidP="00E967D6">
            <w:pPr>
              <w:jc w:val="center"/>
              <w:rPr>
                <w:bCs/>
              </w:rPr>
            </w:pPr>
          </w:p>
          <w:p w:rsidR="00A97115" w:rsidRPr="006B35D2" w:rsidRDefault="00A97115" w:rsidP="00E967D6">
            <w:pPr>
              <w:jc w:val="center"/>
              <w:rPr>
                <w:bCs/>
                <w:i/>
              </w:rPr>
            </w:pPr>
          </w:p>
        </w:tc>
      </w:tr>
      <w:tr w:rsidR="00A97115" w:rsidRPr="006B35D2" w:rsidTr="001612F5">
        <w:trPr>
          <w:trHeight w:val="240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6B35D2" w:rsidRDefault="00A97115" w:rsidP="00E967D6">
            <w:pPr>
              <w:rPr>
                <w:bCs/>
              </w:rPr>
            </w:pPr>
            <w:r w:rsidRPr="004F40E0">
              <w:rPr>
                <w:b/>
                <w:bCs/>
              </w:rPr>
              <w:t xml:space="preserve">Практическое занятие </w:t>
            </w:r>
            <w:r w:rsidRPr="004F40E0">
              <w:rPr>
                <w:b/>
              </w:rPr>
              <w:t>№ 2</w:t>
            </w:r>
            <w:r w:rsidRPr="006B35D2">
              <w:t xml:space="preserve"> Составление и оформление </w:t>
            </w:r>
            <w:r w:rsidRPr="006B35D2">
              <w:rPr>
                <w:bCs/>
              </w:rPr>
              <w:t>распорядительной документации.</w:t>
            </w:r>
          </w:p>
        </w:tc>
        <w:tc>
          <w:tcPr>
            <w:tcW w:w="992" w:type="dxa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413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4F40E0" w:rsidRDefault="00A97115" w:rsidP="00E967D6">
            <w:pPr>
              <w:shd w:val="clear" w:color="auto" w:fill="FFFFFF"/>
              <w:ind w:right="158"/>
              <w:rPr>
                <w:b/>
                <w:bCs/>
                <w:spacing w:val="-1"/>
              </w:rPr>
            </w:pPr>
            <w:r w:rsidRPr="004F40E0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4F40E0">
              <w:rPr>
                <w:b/>
                <w:bCs/>
                <w:spacing w:val="-1"/>
              </w:rPr>
              <w:t>обучающихся</w:t>
            </w:r>
            <w:proofErr w:type="gramEnd"/>
            <w:r w:rsidRPr="004F40E0">
              <w:rPr>
                <w:b/>
                <w:bCs/>
                <w:spacing w:val="-1"/>
              </w:rPr>
              <w:t xml:space="preserve">: </w:t>
            </w:r>
          </w:p>
          <w:p w:rsidR="00A97115" w:rsidRPr="006B35D2" w:rsidRDefault="00A97115" w:rsidP="00A97115">
            <w:pPr>
              <w:pStyle w:val="ac"/>
              <w:numPr>
                <w:ilvl w:val="0"/>
                <w:numId w:val="9"/>
              </w:numPr>
              <w:shd w:val="clear" w:color="auto" w:fill="FFFFFF"/>
              <w:spacing w:after="0"/>
              <w:ind w:left="459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основных источников: </w:t>
            </w:r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управления: учебник для студентов сред</w:t>
            </w:r>
            <w:proofErr w:type="gram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Л.А. </w:t>
            </w:r>
            <w:proofErr w:type="spell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изд., </w:t>
            </w:r>
            <w:proofErr w:type="spell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. и доп. – М.: Издательский центр «Академия», 2007. -  с.. 62-68, с. 77-79</w:t>
            </w:r>
          </w:p>
          <w:p w:rsidR="00A97115" w:rsidRPr="006B35D2" w:rsidRDefault="00A97115" w:rsidP="0008379C">
            <w:pPr>
              <w:pStyle w:val="ac"/>
              <w:numPr>
                <w:ilvl w:val="0"/>
                <w:numId w:val="9"/>
              </w:numPr>
              <w:shd w:val="clear" w:color="auto" w:fill="FFFFFF"/>
              <w:spacing w:after="0"/>
              <w:ind w:left="459" w:right="158"/>
              <w:jc w:val="both"/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 учебного материала</w:t>
            </w:r>
          </w:p>
        </w:tc>
        <w:tc>
          <w:tcPr>
            <w:tcW w:w="992" w:type="dxa"/>
          </w:tcPr>
          <w:p w:rsidR="00A97115" w:rsidRPr="006B35D2" w:rsidRDefault="006576D5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294"/>
        </w:trPr>
        <w:tc>
          <w:tcPr>
            <w:tcW w:w="3119" w:type="dxa"/>
            <w:vMerge w:val="restart"/>
            <w:shd w:val="clear" w:color="auto" w:fill="auto"/>
          </w:tcPr>
          <w:p w:rsidR="00A97115" w:rsidRPr="00D10FC0" w:rsidRDefault="00A97115" w:rsidP="00D10FC0">
            <w:pPr>
              <w:jc w:val="center"/>
              <w:rPr>
                <w:b/>
                <w:bCs/>
              </w:rPr>
            </w:pPr>
            <w:r w:rsidRPr="00D10FC0">
              <w:rPr>
                <w:b/>
                <w:bCs/>
              </w:rPr>
              <w:t xml:space="preserve">Тема </w:t>
            </w:r>
            <w:r w:rsidR="00820FC8">
              <w:rPr>
                <w:b/>
                <w:bCs/>
              </w:rPr>
              <w:t>1.6</w:t>
            </w:r>
          </w:p>
          <w:p w:rsidR="00A97115" w:rsidRPr="006B35D2" w:rsidRDefault="00A97115" w:rsidP="00D10FC0">
            <w:pPr>
              <w:jc w:val="center"/>
              <w:rPr>
                <w:bCs/>
              </w:rPr>
            </w:pPr>
            <w:r w:rsidRPr="006B35D2">
              <w:rPr>
                <w:bCs/>
              </w:rPr>
              <w:t>Информационно-справочные документы</w:t>
            </w:r>
          </w:p>
        </w:tc>
        <w:tc>
          <w:tcPr>
            <w:tcW w:w="10490" w:type="dxa"/>
            <w:gridSpan w:val="2"/>
          </w:tcPr>
          <w:p w:rsidR="00A97115" w:rsidRPr="004F40E0" w:rsidRDefault="00A97115" w:rsidP="00E967D6">
            <w:pPr>
              <w:jc w:val="both"/>
              <w:rPr>
                <w:b/>
              </w:rPr>
            </w:pPr>
            <w:r w:rsidRPr="004F40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97115" w:rsidRPr="006B35D2" w:rsidRDefault="00D10FC0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70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A97115" w:rsidRPr="006B35D2" w:rsidRDefault="00A97115" w:rsidP="00D10FC0">
            <w:pPr>
              <w:jc w:val="both"/>
              <w:rPr>
                <w:bCs/>
              </w:rPr>
            </w:pPr>
            <w:r w:rsidRPr="006B35D2">
              <w:rPr>
                <w:bCs/>
              </w:rPr>
              <w:t>1</w:t>
            </w:r>
          </w:p>
        </w:tc>
        <w:tc>
          <w:tcPr>
            <w:tcW w:w="10206" w:type="dxa"/>
          </w:tcPr>
          <w:p w:rsidR="00A97115" w:rsidRPr="006B35D2" w:rsidRDefault="00A97115" w:rsidP="00D10FC0">
            <w:pPr>
              <w:jc w:val="both"/>
              <w:rPr>
                <w:bCs/>
              </w:rPr>
            </w:pPr>
            <w:r w:rsidRPr="006B35D2">
              <w:rPr>
                <w:bCs/>
              </w:rPr>
              <w:t xml:space="preserve">Понятие информационно-справочных документов. </w:t>
            </w:r>
            <w:r w:rsidR="00D10FC0">
              <w:rPr>
                <w:bCs/>
              </w:rPr>
              <w:t>В</w:t>
            </w:r>
            <w:r w:rsidRPr="006B35D2">
              <w:rPr>
                <w:bCs/>
              </w:rPr>
              <w:t>иды</w:t>
            </w:r>
            <w:r w:rsidR="00D10FC0">
              <w:rPr>
                <w:bCs/>
              </w:rPr>
              <w:t xml:space="preserve"> документов</w:t>
            </w:r>
            <w:r w:rsidRPr="006B35D2">
              <w:rPr>
                <w:bCs/>
              </w:rPr>
              <w:t>. Правила оформления.</w:t>
            </w:r>
          </w:p>
        </w:tc>
        <w:tc>
          <w:tcPr>
            <w:tcW w:w="992" w:type="dxa"/>
            <w:vMerge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115" w:rsidRPr="006B35D2" w:rsidRDefault="00A97115" w:rsidP="00D10FC0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</w:tr>
      <w:tr w:rsidR="00A97115" w:rsidRPr="006B35D2" w:rsidTr="001612F5">
        <w:trPr>
          <w:trHeight w:val="249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6B35D2" w:rsidRDefault="00A97115" w:rsidP="00820FC8">
            <w:pPr>
              <w:rPr>
                <w:bCs/>
              </w:rPr>
            </w:pPr>
            <w:r w:rsidRPr="004F40E0">
              <w:rPr>
                <w:b/>
                <w:bCs/>
              </w:rPr>
              <w:t xml:space="preserve">Практическое занятие </w:t>
            </w:r>
            <w:r w:rsidRPr="004F40E0">
              <w:rPr>
                <w:b/>
              </w:rPr>
              <w:t>№3</w:t>
            </w:r>
            <w:r w:rsidRPr="006B35D2">
              <w:t xml:space="preserve"> Оформление информационно-справочных документов </w:t>
            </w:r>
          </w:p>
        </w:tc>
        <w:tc>
          <w:tcPr>
            <w:tcW w:w="992" w:type="dxa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  <w:i/>
              </w:rPr>
            </w:pPr>
          </w:p>
        </w:tc>
      </w:tr>
      <w:tr w:rsidR="00A97115" w:rsidRPr="006B35D2" w:rsidTr="001612F5">
        <w:trPr>
          <w:trHeight w:val="249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6B35D2" w:rsidRDefault="00A97115" w:rsidP="004F73F3">
            <w:pPr>
              <w:shd w:val="clear" w:color="auto" w:fill="FFFFFF"/>
              <w:ind w:right="158"/>
            </w:pPr>
            <w:r w:rsidRPr="004F40E0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4F40E0">
              <w:rPr>
                <w:b/>
                <w:bCs/>
                <w:spacing w:val="-1"/>
              </w:rPr>
              <w:t>обучающихся</w:t>
            </w:r>
            <w:proofErr w:type="gramEnd"/>
            <w:r w:rsidRPr="004F40E0">
              <w:rPr>
                <w:b/>
                <w:bCs/>
                <w:spacing w:val="-1"/>
              </w:rPr>
              <w:t xml:space="preserve">: </w:t>
            </w:r>
            <w:r w:rsidRPr="006B35D2">
              <w:rPr>
                <w:bCs/>
              </w:rPr>
              <w:t xml:space="preserve">Изучение основных источников: </w:t>
            </w:r>
            <w:r w:rsidRPr="006B35D2">
              <w:t xml:space="preserve">Документационное обеспечение управления: учебник для студентов сред. проф. образования / Л.А. </w:t>
            </w:r>
            <w:proofErr w:type="spellStart"/>
            <w:r w:rsidRPr="006B35D2">
              <w:t>Румынина</w:t>
            </w:r>
            <w:proofErr w:type="spellEnd"/>
            <w:r w:rsidRPr="006B35D2">
              <w:t xml:space="preserve">. – 4-е </w:t>
            </w:r>
            <w:proofErr w:type="spellStart"/>
            <w:r w:rsidRPr="006B35D2">
              <w:t>изд</w:t>
            </w:r>
            <w:proofErr w:type="spellEnd"/>
            <w:r w:rsidRPr="006B35D2">
              <w:t>.</w:t>
            </w:r>
            <w:proofErr w:type="gramStart"/>
            <w:r w:rsidRPr="006B35D2">
              <w:t>,</w:t>
            </w:r>
            <w:proofErr w:type="spellStart"/>
            <w:r w:rsidRPr="006B35D2">
              <w:t>и</w:t>
            </w:r>
            <w:proofErr w:type="gramEnd"/>
            <w:r w:rsidRPr="006B35D2">
              <w:t>спр</w:t>
            </w:r>
            <w:proofErr w:type="spellEnd"/>
            <w:r w:rsidRPr="006B35D2">
              <w:t>. и доп. – М.: Издательский центр «Академия», 2007. -  с. 91-101</w:t>
            </w:r>
          </w:p>
          <w:p w:rsidR="00A97115" w:rsidRPr="00DA5475" w:rsidRDefault="00A97115" w:rsidP="004F40E0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/>
              <w:ind w:left="459" w:right="158"/>
              <w:jc w:val="both"/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 учебного материала.</w:t>
            </w:r>
          </w:p>
          <w:p w:rsidR="00DA5475" w:rsidRPr="006B35D2" w:rsidRDefault="00DA5475" w:rsidP="004F40E0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/>
              <w:ind w:left="459" w:right="158"/>
              <w:jc w:val="both"/>
            </w:pPr>
          </w:p>
        </w:tc>
        <w:tc>
          <w:tcPr>
            <w:tcW w:w="992" w:type="dxa"/>
          </w:tcPr>
          <w:p w:rsidR="00A97115" w:rsidRPr="006B35D2" w:rsidRDefault="0008379C" w:rsidP="00E96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  <w:i/>
              </w:rPr>
            </w:pPr>
          </w:p>
        </w:tc>
      </w:tr>
      <w:tr w:rsidR="00A97115" w:rsidRPr="006B35D2" w:rsidTr="001612F5">
        <w:trPr>
          <w:trHeight w:val="298"/>
        </w:trPr>
        <w:tc>
          <w:tcPr>
            <w:tcW w:w="3119" w:type="dxa"/>
            <w:vMerge w:val="restart"/>
            <w:shd w:val="clear" w:color="auto" w:fill="auto"/>
          </w:tcPr>
          <w:p w:rsidR="00A97115" w:rsidRPr="00D10FC0" w:rsidRDefault="00A97115" w:rsidP="00D10FC0">
            <w:pPr>
              <w:jc w:val="center"/>
              <w:rPr>
                <w:b/>
                <w:bCs/>
              </w:rPr>
            </w:pPr>
            <w:r w:rsidRPr="00D10FC0">
              <w:rPr>
                <w:b/>
                <w:bCs/>
              </w:rPr>
              <w:lastRenderedPageBreak/>
              <w:t xml:space="preserve">Тема </w:t>
            </w:r>
            <w:r w:rsidR="00820FC8">
              <w:rPr>
                <w:b/>
                <w:bCs/>
              </w:rPr>
              <w:t>1.7</w:t>
            </w:r>
          </w:p>
          <w:p w:rsidR="00A97115" w:rsidRPr="006B35D2" w:rsidRDefault="00A97115" w:rsidP="00D10FC0">
            <w:pPr>
              <w:jc w:val="center"/>
              <w:rPr>
                <w:shd w:val="clear" w:color="auto" w:fill="FFFFFF"/>
              </w:rPr>
            </w:pPr>
            <w:r w:rsidRPr="006B35D2">
              <w:rPr>
                <w:shd w:val="clear" w:color="auto" w:fill="FFFFFF"/>
              </w:rPr>
              <w:t>Документирование работы с персоналом</w:t>
            </w:r>
          </w:p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4F73F3" w:rsidRDefault="00A97115" w:rsidP="00E967D6">
            <w:pPr>
              <w:jc w:val="both"/>
              <w:rPr>
                <w:b/>
              </w:rPr>
            </w:pPr>
            <w:r w:rsidRPr="004F73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276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A97115" w:rsidRPr="006B35D2" w:rsidRDefault="00A97115" w:rsidP="00E967D6">
            <w:pPr>
              <w:jc w:val="both"/>
              <w:rPr>
                <w:bCs/>
              </w:rPr>
            </w:pPr>
            <w:r w:rsidRPr="006B35D2">
              <w:rPr>
                <w:bCs/>
              </w:rPr>
              <w:t>1</w:t>
            </w:r>
          </w:p>
        </w:tc>
        <w:tc>
          <w:tcPr>
            <w:tcW w:w="10206" w:type="dxa"/>
          </w:tcPr>
          <w:p w:rsidR="00A97115" w:rsidRPr="006B35D2" w:rsidRDefault="00A97115" w:rsidP="004F40E0">
            <w:pPr>
              <w:jc w:val="both"/>
              <w:rPr>
                <w:bCs/>
              </w:rPr>
            </w:pPr>
            <w:r w:rsidRPr="006B35D2">
              <w:rPr>
                <w:bCs/>
              </w:rPr>
              <w:t xml:space="preserve">Роль и назначение документов по трудовым отношениям. Особенности документов по трудовым отношениям.  </w:t>
            </w:r>
            <w:r w:rsidR="00294012" w:rsidRPr="00820FC8">
              <w:rPr>
                <w:bCs/>
              </w:rPr>
              <w:t>Порядок составления и оформления документов по трудовым отношениям</w:t>
            </w:r>
            <w:r w:rsidR="004F40E0">
              <w:rPr>
                <w:bCs/>
              </w:rPr>
              <w:t>.</w:t>
            </w:r>
          </w:p>
        </w:tc>
        <w:tc>
          <w:tcPr>
            <w:tcW w:w="992" w:type="dxa"/>
            <w:vMerge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278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6B35D2" w:rsidRDefault="00A97115" w:rsidP="00E67E28">
            <w:pPr>
              <w:rPr>
                <w:bCs/>
              </w:rPr>
            </w:pPr>
            <w:r w:rsidRPr="0043104A">
              <w:rPr>
                <w:b/>
                <w:bCs/>
              </w:rPr>
              <w:t xml:space="preserve">Практическое занятие </w:t>
            </w:r>
            <w:r w:rsidRPr="0043104A">
              <w:rPr>
                <w:b/>
              </w:rPr>
              <w:t>№</w:t>
            </w:r>
            <w:r w:rsidR="00820FC8" w:rsidRPr="0043104A">
              <w:rPr>
                <w:b/>
              </w:rPr>
              <w:t>4</w:t>
            </w:r>
            <w:r w:rsidRPr="006B35D2">
              <w:t xml:space="preserve"> </w:t>
            </w:r>
            <w:r w:rsidR="00E67E28">
              <w:t>Документальное оформление приема на работу</w:t>
            </w:r>
            <w:r w:rsidRPr="006B35D2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A97115" w:rsidRPr="006B35D2" w:rsidRDefault="00345156" w:rsidP="00294012">
            <w:pPr>
              <w:tabs>
                <w:tab w:val="left" w:pos="315"/>
                <w:tab w:val="center" w:pos="388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A97115" w:rsidRPr="006B35D2" w:rsidTr="001612F5">
        <w:trPr>
          <w:trHeight w:val="160"/>
        </w:trPr>
        <w:tc>
          <w:tcPr>
            <w:tcW w:w="3119" w:type="dxa"/>
            <w:vMerge/>
            <w:shd w:val="clear" w:color="auto" w:fill="auto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A97115" w:rsidRPr="0043104A" w:rsidRDefault="00A97115" w:rsidP="00E967D6">
            <w:pPr>
              <w:shd w:val="clear" w:color="auto" w:fill="FFFFFF"/>
              <w:ind w:right="158"/>
              <w:rPr>
                <w:b/>
                <w:bCs/>
                <w:spacing w:val="-1"/>
              </w:rPr>
            </w:pPr>
            <w:r w:rsidRPr="0043104A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43104A">
              <w:rPr>
                <w:b/>
                <w:bCs/>
                <w:spacing w:val="-1"/>
              </w:rPr>
              <w:t>обучающихся</w:t>
            </w:r>
            <w:proofErr w:type="gramEnd"/>
            <w:r w:rsidRPr="0043104A">
              <w:rPr>
                <w:b/>
                <w:bCs/>
                <w:spacing w:val="-1"/>
              </w:rPr>
              <w:t xml:space="preserve">: </w:t>
            </w:r>
          </w:p>
          <w:p w:rsidR="00DA5475" w:rsidRPr="00DA5475" w:rsidRDefault="00A97115" w:rsidP="00DA5475">
            <w:pPr>
              <w:pStyle w:val="ac"/>
              <w:numPr>
                <w:ilvl w:val="0"/>
                <w:numId w:val="8"/>
              </w:numPr>
              <w:shd w:val="clear" w:color="auto" w:fill="FFFFFF"/>
              <w:spacing w:after="0"/>
              <w:ind w:right="1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основных источников: </w:t>
            </w:r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ДЕЛОПРОИЗВОДСТВО: методические указания</w:t>
            </w:r>
            <w:proofErr w:type="gramStart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 xml:space="preserve">ост. Г. А. Машенцева, В. В. Дегтярев, М. А. </w:t>
            </w:r>
            <w:proofErr w:type="spellStart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ИУНЛ </w:t>
            </w:r>
            <w:proofErr w:type="spellStart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="00DA5475" w:rsidRPr="00DA5475">
              <w:rPr>
                <w:rFonts w:ascii="Times New Roman" w:hAnsi="Times New Roman" w:cs="Times New Roman"/>
                <w:sz w:val="24"/>
                <w:szCs w:val="24"/>
              </w:rPr>
              <w:t xml:space="preserve">, 2015. – </w:t>
            </w:r>
            <w:r w:rsidR="00DA5475">
              <w:rPr>
                <w:rFonts w:ascii="Times New Roman" w:hAnsi="Times New Roman" w:cs="Times New Roman"/>
                <w:sz w:val="24"/>
                <w:szCs w:val="24"/>
              </w:rPr>
              <w:t>С.12-34</w:t>
            </w:r>
          </w:p>
          <w:p w:rsidR="00A97115" w:rsidRPr="007F5CB4" w:rsidRDefault="00A97115" w:rsidP="00DA5475">
            <w:pPr>
              <w:pStyle w:val="ac"/>
              <w:numPr>
                <w:ilvl w:val="0"/>
                <w:numId w:val="8"/>
              </w:numPr>
              <w:shd w:val="clear" w:color="auto" w:fill="FFFFFF"/>
              <w:spacing w:after="0"/>
              <w:ind w:right="1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 учебного материала</w:t>
            </w:r>
          </w:p>
        </w:tc>
        <w:tc>
          <w:tcPr>
            <w:tcW w:w="992" w:type="dxa"/>
          </w:tcPr>
          <w:p w:rsidR="00A97115" w:rsidRPr="006B35D2" w:rsidRDefault="007543E6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97115" w:rsidRPr="006B35D2" w:rsidRDefault="00A97115" w:rsidP="00E967D6">
            <w:pPr>
              <w:jc w:val="center"/>
              <w:rPr>
                <w:bCs/>
              </w:rPr>
            </w:pPr>
          </w:p>
        </w:tc>
      </w:tr>
      <w:tr w:rsidR="00820FC8" w:rsidRPr="006B35D2" w:rsidTr="001612F5">
        <w:trPr>
          <w:trHeight w:val="433"/>
        </w:trPr>
        <w:tc>
          <w:tcPr>
            <w:tcW w:w="3119" w:type="dxa"/>
            <w:shd w:val="clear" w:color="auto" w:fill="auto"/>
          </w:tcPr>
          <w:p w:rsidR="007F5CB4" w:rsidRPr="00820FC8" w:rsidRDefault="007F5CB4" w:rsidP="007F5CB4">
            <w:pPr>
              <w:jc w:val="center"/>
              <w:rPr>
                <w:b/>
                <w:bCs/>
              </w:rPr>
            </w:pPr>
            <w:r w:rsidRPr="00820FC8">
              <w:rPr>
                <w:b/>
                <w:bCs/>
              </w:rPr>
              <w:t>Раздел 2</w:t>
            </w:r>
          </w:p>
          <w:p w:rsidR="00820FC8" w:rsidRPr="00820FC8" w:rsidRDefault="007F5CB4" w:rsidP="007F5CB4">
            <w:pPr>
              <w:jc w:val="center"/>
              <w:rPr>
                <w:bCs/>
              </w:rPr>
            </w:pPr>
            <w:r w:rsidRPr="00820FC8">
              <w:rPr>
                <w:b/>
              </w:rPr>
              <w:t xml:space="preserve">Организация </w:t>
            </w:r>
            <w:r w:rsidRPr="007F5CB4">
              <w:rPr>
                <w:b/>
              </w:rPr>
              <w:t>делопроизводства</w:t>
            </w:r>
          </w:p>
        </w:tc>
        <w:tc>
          <w:tcPr>
            <w:tcW w:w="10490" w:type="dxa"/>
            <w:gridSpan w:val="2"/>
          </w:tcPr>
          <w:p w:rsidR="00820FC8" w:rsidRPr="00820FC8" w:rsidRDefault="00820FC8" w:rsidP="00E967D6">
            <w:pPr>
              <w:rPr>
                <w:bCs/>
              </w:rPr>
            </w:pPr>
          </w:p>
        </w:tc>
        <w:tc>
          <w:tcPr>
            <w:tcW w:w="992" w:type="dxa"/>
          </w:tcPr>
          <w:p w:rsidR="00820FC8" w:rsidRPr="007543E6" w:rsidRDefault="007543E6" w:rsidP="004F40E0">
            <w:pPr>
              <w:jc w:val="center"/>
              <w:rPr>
                <w:b/>
                <w:bCs/>
              </w:rPr>
            </w:pPr>
            <w:r w:rsidRPr="007543E6">
              <w:rPr>
                <w:b/>
                <w:bCs/>
              </w:rPr>
              <w:t>3</w:t>
            </w:r>
            <w:r w:rsidR="004F40E0">
              <w:rPr>
                <w:b/>
                <w:bCs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20FC8" w:rsidRPr="006B35D2" w:rsidRDefault="00820FC8" w:rsidP="00E967D6">
            <w:pPr>
              <w:jc w:val="center"/>
              <w:rPr>
                <w:bCs/>
                <w:i/>
              </w:rPr>
            </w:pPr>
          </w:p>
        </w:tc>
      </w:tr>
      <w:tr w:rsidR="001C7634" w:rsidRPr="006B35D2" w:rsidTr="001612F5">
        <w:trPr>
          <w:trHeight w:val="215"/>
        </w:trPr>
        <w:tc>
          <w:tcPr>
            <w:tcW w:w="3119" w:type="dxa"/>
            <w:vMerge w:val="restart"/>
            <w:shd w:val="clear" w:color="auto" w:fill="auto"/>
          </w:tcPr>
          <w:p w:rsidR="001C7634" w:rsidRPr="007F5CB4" w:rsidRDefault="001C7634" w:rsidP="007F5CB4">
            <w:pPr>
              <w:jc w:val="center"/>
              <w:rPr>
                <w:rFonts w:eastAsia="Calibri"/>
                <w:bCs/>
                <w:color w:val="000000"/>
              </w:rPr>
            </w:pPr>
            <w:r w:rsidRPr="007F5CB4">
              <w:rPr>
                <w:rFonts w:eastAsia="Calibri"/>
                <w:b/>
                <w:bCs/>
                <w:color w:val="000000"/>
              </w:rPr>
              <w:t>Тема  2.1</w:t>
            </w:r>
          </w:p>
          <w:p w:rsidR="001C7634" w:rsidRPr="007F5CB4" w:rsidRDefault="001C7634" w:rsidP="007F5CB4">
            <w:pPr>
              <w:jc w:val="center"/>
              <w:rPr>
                <w:rFonts w:eastAsia="Calibri"/>
                <w:bCs/>
                <w:color w:val="000000"/>
              </w:rPr>
            </w:pPr>
            <w:r w:rsidRPr="007F5CB4">
              <w:rPr>
                <w:rFonts w:eastAsia="Calibri"/>
                <w:bCs/>
                <w:color w:val="000000"/>
              </w:rPr>
              <w:t xml:space="preserve">Служба документационного обеспечения управления </w:t>
            </w:r>
          </w:p>
          <w:p w:rsidR="001C7634" w:rsidRPr="00820FC8" w:rsidRDefault="001C7634" w:rsidP="00E967D6">
            <w:pPr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1C7634" w:rsidRPr="007F5CB4" w:rsidRDefault="001C7634" w:rsidP="00E967D6">
            <w:pPr>
              <w:rPr>
                <w:b/>
                <w:bCs/>
              </w:rPr>
            </w:pPr>
            <w:r w:rsidRPr="007F5C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C7634" w:rsidRPr="006B35D2" w:rsidRDefault="001C7634" w:rsidP="00E967D6">
            <w:pPr>
              <w:jc w:val="center"/>
              <w:rPr>
                <w:bCs/>
                <w:i/>
              </w:rPr>
            </w:pPr>
          </w:p>
        </w:tc>
      </w:tr>
      <w:tr w:rsidR="001C7634" w:rsidRPr="006B35D2" w:rsidTr="001612F5">
        <w:trPr>
          <w:trHeight w:val="433"/>
        </w:trPr>
        <w:tc>
          <w:tcPr>
            <w:tcW w:w="3119" w:type="dxa"/>
            <w:vMerge/>
            <w:shd w:val="clear" w:color="auto" w:fill="auto"/>
          </w:tcPr>
          <w:p w:rsidR="001C7634" w:rsidRPr="00820FC8" w:rsidRDefault="001C7634" w:rsidP="00E967D6">
            <w:pPr>
              <w:rPr>
                <w:bCs/>
              </w:rPr>
            </w:pPr>
          </w:p>
        </w:tc>
        <w:tc>
          <w:tcPr>
            <w:tcW w:w="284" w:type="dxa"/>
          </w:tcPr>
          <w:p w:rsidR="001C7634" w:rsidRPr="00820FC8" w:rsidRDefault="001C7634" w:rsidP="00E967D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6" w:type="dxa"/>
          </w:tcPr>
          <w:p w:rsidR="001C7634" w:rsidRPr="00820FC8" w:rsidRDefault="001C7634" w:rsidP="00E967D6">
            <w:pPr>
              <w:rPr>
                <w:bCs/>
              </w:rPr>
            </w:pPr>
            <w:r w:rsidRPr="007F5CB4">
              <w:rPr>
                <w:bCs/>
              </w:rPr>
              <w:t>Понятие документационного обеспечения управленческой деятельности организации. Организация Службы ДОУ. Положение о службе ДОУ. Инструкция по делопроизводству. Должностная инструкция.</w:t>
            </w:r>
          </w:p>
        </w:tc>
        <w:tc>
          <w:tcPr>
            <w:tcW w:w="992" w:type="dxa"/>
            <w:vMerge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C7634" w:rsidRPr="006B35D2" w:rsidRDefault="006576D5" w:rsidP="00E967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576D5" w:rsidRPr="006B35D2" w:rsidTr="001612F5">
        <w:trPr>
          <w:trHeight w:val="193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820FC8">
            <w:pPr>
              <w:jc w:val="center"/>
            </w:pPr>
          </w:p>
        </w:tc>
        <w:tc>
          <w:tcPr>
            <w:tcW w:w="10490" w:type="dxa"/>
            <w:gridSpan w:val="2"/>
          </w:tcPr>
          <w:p w:rsidR="006576D5" w:rsidRPr="006B35D2" w:rsidRDefault="006576D5" w:rsidP="00556C84">
            <w:pPr>
              <w:rPr>
                <w:bCs/>
              </w:rPr>
            </w:pPr>
            <w:r w:rsidRPr="007F5CB4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>5</w:t>
            </w:r>
            <w:r w:rsidR="004F73F3">
              <w:rPr>
                <w:b/>
                <w:bCs/>
              </w:rPr>
              <w:t xml:space="preserve"> </w:t>
            </w:r>
            <w:r w:rsidRPr="007F5CB4">
              <w:rPr>
                <w:bCs/>
              </w:rPr>
              <w:t>Разработка локальных актов, определяющих работу службы ДОУ</w:t>
            </w:r>
          </w:p>
        </w:tc>
        <w:tc>
          <w:tcPr>
            <w:tcW w:w="992" w:type="dxa"/>
          </w:tcPr>
          <w:p w:rsidR="006576D5" w:rsidRPr="006B35D2" w:rsidRDefault="006576D5" w:rsidP="00E67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6576D5" w:rsidRPr="006B35D2" w:rsidTr="001612F5">
        <w:trPr>
          <w:trHeight w:val="433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820FC8">
            <w:pPr>
              <w:jc w:val="center"/>
            </w:pPr>
          </w:p>
        </w:tc>
        <w:tc>
          <w:tcPr>
            <w:tcW w:w="10490" w:type="dxa"/>
            <w:gridSpan w:val="2"/>
          </w:tcPr>
          <w:p w:rsidR="006576D5" w:rsidRPr="00E67E28" w:rsidRDefault="006576D5" w:rsidP="007F5CB4">
            <w:pPr>
              <w:rPr>
                <w:bCs/>
              </w:rPr>
            </w:pPr>
            <w:r w:rsidRPr="007F5CB4">
              <w:rPr>
                <w:b/>
                <w:bCs/>
              </w:rPr>
              <w:t xml:space="preserve">Самостоятельная работа обучающихся: </w:t>
            </w:r>
            <w:r w:rsidR="000A02B8">
              <w:rPr>
                <w:b/>
                <w:bCs/>
              </w:rPr>
              <w:t xml:space="preserve"> </w:t>
            </w:r>
            <w:r w:rsidRPr="00E67E28">
              <w:rPr>
                <w:bCs/>
              </w:rPr>
              <w:t xml:space="preserve">1.Изучение основных источников: Документационное обеспечение управления: учебник для студентов сред. проф. образования / Л.А. </w:t>
            </w:r>
            <w:proofErr w:type="spellStart"/>
            <w:r w:rsidRPr="00E67E28">
              <w:rPr>
                <w:bCs/>
              </w:rPr>
              <w:t>Румынина</w:t>
            </w:r>
            <w:proofErr w:type="spellEnd"/>
            <w:r w:rsidRPr="00E67E28">
              <w:rPr>
                <w:bCs/>
              </w:rPr>
              <w:t xml:space="preserve">. – 4-е </w:t>
            </w:r>
            <w:proofErr w:type="spellStart"/>
            <w:r w:rsidRPr="00E67E28">
              <w:rPr>
                <w:bCs/>
              </w:rPr>
              <w:t>изд</w:t>
            </w:r>
            <w:proofErr w:type="spellEnd"/>
            <w:r w:rsidRPr="00E67E28">
              <w:rPr>
                <w:bCs/>
              </w:rPr>
              <w:t>.</w:t>
            </w:r>
            <w:proofErr w:type="gramStart"/>
            <w:r w:rsidRPr="00E67E28">
              <w:rPr>
                <w:bCs/>
              </w:rPr>
              <w:t>,</w:t>
            </w:r>
            <w:proofErr w:type="spellStart"/>
            <w:r w:rsidRPr="00E67E28">
              <w:rPr>
                <w:bCs/>
              </w:rPr>
              <w:t>и</w:t>
            </w:r>
            <w:proofErr w:type="gramEnd"/>
            <w:r w:rsidRPr="00E67E28">
              <w:rPr>
                <w:bCs/>
              </w:rPr>
              <w:t>спр</w:t>
            </w:r>
            <w:proofErr w:type="spellEnd"/>
            <w:r w:rsidRPr="00E67E28">
              <w:rPr>
                <w:bCs/>
              </w:rPr>
              <w:t xml:space="preserve">. и доп. – М.: Издательский центр «Академия», 2007. -  с. </w:t>
            </w:r>
            <w:r w:rsidRPr="00DB4218">
              <w:rPr>
                <w:bCs/>
              </w:rPr>
              <w:t>106-115</w:t>
            </w:r>
          </w:p>
          <w:p w:rsidR="006576D5" w:rsidRPr="007F5CB4" w:rsidRDefault="006576D5" w:rsidP="00294012">
            <w:pPr>
              <w:rPr>
                <w:b/>
                <w:bCs/>
              </w:rPr>
            </w:pPr>
            <w:r w:rsidRPr="00E67E28">
              <w:rPr>
                <w:bCs/>
              </w:rPr>
              <w:t>2.Изучение конспекта  учебного материала</w:t>
            </w:r>
          </w:p>
        </w:tc>
        <w:tc>
          <w:tcPr>
            <w:tcW w:w="992" w:type="dxa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6576D5" w:rsidRPr="006B35D2" w:rsidTr="001612F5">
        <w:trPr>
          <w:trHeight w:val="293"/>
        </w:trPr>
        <w:tc>
          <w:tcPr>
            <w:tcW w:w="3119" w:type="dxa"/>
            <w:vMerge w:val="restart"/>
            <w:shd w:val="clear" w:color="auto" w:fill="auto"/>
          </w:tcPr>
          <w:p w:rsidR="006576D5" w:rsidRPr="00B07DD5" w:rsidRDefault="006576D5" w:rsidP="00820FC8">
            <w:pPr>
              <w:jc w:val="center"/>
              <w:rPr>
                <w:b/>
                <w:bCs/>
              </w:rPr>
            </w:pPr>
            <w:r w:rsidRPr="00B07DD5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2</w:t>
            </w:r>
          </w:p>
          <w:p w:rsidR="006576D5" w:rsidRPr="006B35D2" w:rsidRDefault="006576D5" w:rsidP="00820FC8">
            <w:pPr>
              <w:jc w:val="center"/>
              <w:rPr>
                <w:bCs/>
              </w:rPr>
            </w:pPr>
            <w:r w:rsidRPr="006B35D2">
              <w:rPr>
                <w:bCs/>
              </w:rPr>
              <w:t>Организация документооборота</w:t>
            </w:r>
          </w:p>
        </w:tc>
        <w:tc>
          <w:tcPr>
            <w:tcW w:w="10490" w:type="dxa"/>
            <w:gridSpan w:val="2"/>
          </w:tcPr>
          <w:p w:rsidR="006576D5" w:rsidRPr="00DB4218" w:rsidRDefault="006576D5" w:rsidP="00E967D6">
            <w:pPr>
              <w:rPr>
                <w:b/>
                <w:bCs/>
              </w:rPr>
            </w:pPr>
            <w:r w:rsidRPr="00DB421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6576D5" w:rsidRPr="006B35D2" w:rsidRDefault="004F40E0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6576D5" w:rsidRPr="006B35D2" w:rsidTr="001612F5">
        <w:trPr>
          <w:trHeight w:val="70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6576D5" w:rsidRPr="006B35D2" w:rsidRDefault="006576D5" w:rsidP="00E967D6">
            <w:pPr>
              <w:jc w:val="center"/>
            </w:pPr>
            <w:r w:rsidRPr="006B35D2">
              <w:t>1</w:t>
            </w:r>
          </w:p>
        </w:tc>
        <w:tc>
          <w:tcPr>
            <w:tcW w:w="10206" w:type="dxa"/>
          </w:tcPr>
          <w:p w:rsidR="006576D5" w:rsidRPr="008C6D00" w:rsidRDefault="006576D5" w:rsidP="004F40E0">
            <w:pPr>
              <w:jc w:val="both"/>
            </w:pPr>
            <w:r w:rsidRPr="008C6D00">
              <w:t xml:space="preserve">Понятие </w:t>
            </w:r>
            <w:r w:rsidR="004F40E0">
              <w:t>и п</w:t>
            </w:r>
            <w:r w:rsidRPr="008C6D00">
              <w:t>ринципы документооборота. Документопотоки в организации. Организационные формы делопроизводства.</w:t>
            </w:r>
            <w:r w:rsidR="004F40E0" w:rsidRPr="008C6D00">
              <w:t xml:space="preserve"> Регистрация д</w:t>
            </w:r>
            <w:r w:rsidR="004F40E0">
              <w:t>окументов: понятие, цели, задачи</w:t>
            </w:r>
            <w:r w:rsidR="004F40E0" w:rsidRPr="008C6D00">
              <w:t>. Системы и формы регистрации (журнальная, карточная, автоматизированная). Особенности регистрации входящих, исходящих и внутренних документов.</w:t>
            </w:r>
          </w:p>
        </w:tc>
        <w:tc>
          <w:tcPr>
            <w:tcW w:w="992" w:type="dxa"/>
            <w:vMerge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6576D5" w:rsidRPr="006B35D2" w:rsidTr="001612F5">
        <w:trPr>
          <w:trHeight w:val="172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6576D5" w:rsidRPr="006B35D2" w:rsidRDefault="006576D5" w:rsidP="00B07DD5">
            <w:pPr>
              <w:jc w:val="both"/>
              <w:rPr>
                <w:bCs/>
              </w:rPr>
            </w:pPr>
            <w:r w:rsidRPr="00556C84">
              <w:rPr>
                <w:b/>
                <w:bCs/>
              </w:rPr>
              <w:t xml:space="preserve">Практическое занятие </w:t>
            </w:r>
            <w:r w:rsidRPr="00556C84">
              <w:rPr>
                <w:b/>
              </w:rPr>
              <w:t>№</w:t>
            </w:r>
            <w:r>
              <w:rPr>
                <w:b/>
              </w:rPr>
              <w:t>6</w:t>
            </w:r>
            <w:r w:rsidRPr="006B35D2">
              <w:t xml:space="preserve"> </w:t>
            </w:r>
            <w:r w:rsidRPr="00B07DD5">
              <w:rPr>
                <w:bCs/>
              </w:rPr>
              <w:t>Организация приема, рассмотрения и регистрации входящих документов</w:t>
            </w:r>
          </w:p>
        </w:tc>
        <w:tc>
          <w:tcPr>
            <w:tcW w:w="992" w:type="dxa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</w:tr>
      <w:tr w:rsidR="006576D5" w:rsidRPr="006B35D2" w:rsidTr="001612F5">
        <w:trPr>
          <w:trHeight w:val="172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6576D5" w:rsidRPr="00DB4218" w:rsidRDefault="006576D5" w:rsidP="00E967D6">
            <w:pPr>
              <w:shd w:val="clear" w:color="auto" w:fill="FFFFFF"/>
              <w:ind w:right="158"/>
              <w:rPr>
                <w:b/>
                <w:bCs/>
                <w:spacing w:val="-1"/>
              </w:rPr>
            </w:pPr>
            <w:r w:rsidRPr="00DB4218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DB4218">
              <w:rPr>
                <w:b/>
                <w:bCs/>
                <w:spacing w:val="-1"/>
              </w:rPr>
              <w:t>обучающихся</w:t>
            </w:r>
            <w:proofErr w:type="gramEnd"/>
            <w:r w:rsidRPr="00DB4218">
              <w:rPr>
                <w:b/>
                <w:bCs/>
                <w:spacing w:val="-1"/>
              </w:rPr>
              <w:t xml:space="preserve">: </w:t>
            </w:r>
          </w:p>
          <w:p w:rsidR="006576D5" w:rsidRPr="006B35D2" w:rsidRDefault="006576D5" w:rsidP="00A97115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/>
              <w:ind w:left="459" w:right="1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основных источников: </w:t>
            </w:r>
            <w:r w:rsidRPr="006B35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управления: учебник для студентов сред. Проф. Образования / Л.А. </w:t>
            </w:r>
            <w:proofErr w:type="spell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 xml:space="preserve">. – 4-е </w:t>
            </w:r>
            <w:proofErr w:type="spell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6B35D2">
              <w:rPr>
                <w:rFonts w:ascii="Times New Roman" w:hAnsi="Times New Roman" w:cs="Times New Roman"/>
                <w:sz w:val="24"/>
                <w:szCs w:val="24"/>
              </w:rPr>
              <w:t>. И доп. – М.: Издательский центр «Академия», 2007. -  с. 116-125</w:t>
            </w:r>
          </w:p>
          <w:p w:rsidR="006576D5" w:rsidRPr="006B35D2" w:rsidRDefault="006576D5" w:rsidP="00DB4218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/>
              <w:ind w:left="459" w:right="1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D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 учебного материала.</w:t>
            </w:r>
          </w:p>
        </w:tc>
        <w:tc>
          <w:tcPr>
            <w:tcW w:w="992" w:type="dxa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</w:tr>
      <w:tr w:rsidR="006576D5" w:rsidRPr="006B35D2" w:rsidTr="001612F5">
        <w:trPr>
          <w:trHeight w:val="339"/>
        </w:trPr>
        <w:tc>
          <w:tcPr>
            <w:tcW w:w="3119" w:type="dxa"/>
            <w:vMerge w:val="restart"/>
            <w:shd w:val="clear" w:color="auto" w:fill="auto"/>
          </w:tcPr>
          <w:p w:rsidR="006576D5" w:rsidRPr="00532844" w:rsidRDefault="006576D5" w:rsidP="00532844">
            <w:pPr>
              <w:jc w:val="center"/>
              <w:rPr>
                <w:b/>
                <w:bCs/>
              </w:rPr>
            </w:pPr>
            <w:r w:rsidRPr="00532844">
              <w:rPr>
                <w:b/>
                <w:bCs/>
              </w:rPr>
              <w:lastRenderedPageBreak/>
              <w:t>Тема 2.3</w:t>
            </w:r>
          </w:p>
          <w:p w:rsidR="006576D5" w:rsidRPr="00532844" w:rsidRDefault="006576D5" w:rsidP="00532844">
            <w:pPr>
              <w:jc w:val="center"/>
              <w:rPr>
                <w:bCs/>
              </w:rPr>
            </w:pPr>
            <w:r w:rsidRPr="00532844">
              <w:rPr>
                <w:bCs/>
              </w:rPr>
              <w:t>Организация</w:t>
            </w:r>
          </w:p>
          <w:p w:rsidR="006576D5" w:rsidRPr="00532844" w:rsidRDefault="006576D5" w:rsidP="00532844">
            <w:pPr>
              <w:jc w:val="center"/>
              <w:rPr>
                <w:bCs/>
              </w:rPr>
            </w:pPr>
            <w:r w:rsidRPr="00532844">
              <w:rPr>
                <w:bCs/>
              </w:rPr>
              <w:t>делопроизводства</w:t>
            </w:r>
          </w:p>
          <w:p w:rsidR="006576D5" w:rsidRPr="00532844" w:rsidRDefault="006576D5" w:rsidP="00532844">
            <w:pPr>
              <w:jc w:val="center"/>
              <w:rPr>
                <w:bCs/>
              </w:rPr>
            </w:pPr>
            <w:r w:rsidRPr="00532844">
              <w:rPr>
                <w:bCs/>
              </w:rPr>
              <w:t>по обращениям</w:t>
            </w:r>
          </w:p>
          <w:p w:rsidR="006576D5" w:rsidRPr="006B35D2" w:rsidRDefault="006576D5" w:rsidP="00532844">
            <w:pPr>
              <w:jc w:val="center"/>
              <w:rPr>
                <w:bCs/>
              </w:rPr>
            </w:pPr>
            <w:r w:rsidRPr="00532844">
              <w:rPr>
                <w:bCs/>
              </w:rPr>
              <w:t>граждан</w:t>
            </w:r>
          </w:p>
        </w:tc>
        <w:tc>
          <w:tcPr>
            <w:tcW w:w="10490" w:type="dxa"/>
            <w:gridSpan w:val="2"/>
          </w:tcPr>
          <w:p w:rsidR="006576D5" w:rsidRPr="00725ABF" w:rsidRDefault="006576D5" w:rsidP="00E967D6">
            <w:pPr>
              <w:rPr>
                <w:b/>
                <w:bCs/>
              </w:rPr>
            </w:pPr>
            <w:r w:rsidRPr="00725AB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1C7634" w:rsidRPr="006B35D2" w:rsidTr="001612F5">
        <w:trPr>
          <w:trHeight w:val="339"/>
        </w:trPr>
        <w:tc>
          <w:tcPr>
            <w:tcW w:w="3119" w:type="dxa"/>
            <w:vMerge/>
            <w:shd w:val="clear" w:color="auto" w:fill="auto"/>
          </w:tcPr>
          <w:p w:rsidR="001C7634" w:rsidRPr="006B35D2" w:rsidRDefault="001C7634" w:rsidP="00E967D6">
            <w:pPr>
              <w:rPr>
                <w:bCs/>
              </w:rPr>
            </w:pPr>
          </w:p>
        </w:tc>
        <w:tc>
          <w:tcPr>
            <w:tcW w:w="284" w:type="dxa"/>
          </w:tcPr>
          <w:p w:rsidR="001C7634" w:rsidRPr="006B35D2" w:rsidRDefault="001C7634" w:rsidP="00E967D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6" w:type="dxa"/>
          </w:tcPr>
          <w:p w:rsidR="001C7634" w:rsidRPr="006B35D2" w:rsidRDefault="001C7634" w:rsidP="00532844">
            <w:pPr>
              <w:rPr>
                <w:bCs/>
              </w:rPr>
            </w:pPr>
            <w:r w:rsidRPr="00532844">
              <w:rPr>
                <w:bCs/>
              </w:rPr>
              <w:t>Социальное значение обращения граждан. Нормативная база, регламентирующая организацию работы с обращениями граждан в государственном аппарате. Операции по приему, регистрации, контролю исполнения, приятию решений по обращениям граждан. Сроки исполнения. Требования к содержанию ответных документов.</w:t>
            </w:r>
          </w:p>
        </w:tc>
        <w:tc>
          <w:tcPr>
            <w:tcW w:w="992" w:type="dxa"/>
            <w:vMerge/>
          </w:tcPr>
          <w:p w:rsidR="001C7634" w:rsidRPr="006B35D2" w:rsidRDefault="001C7634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C7634" w:rsidRPr="006B35D2" w:rsidRDefault="006576D5" w:rsidP="00E967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576D5" w:rsidRPr="006B35D2" w:rsidTr="001612F5">
        <w:trPr>
          <w:trHeight w:val="339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E967D6">
            <w:pPr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6576D5" w:rsidRPr="006B35D2" w:rsidRDefault="006576D5" w:rsidP="0005120B">
            <w:pPr>
              <w:rPr>
                <w:bCs/>
              </w:rPr>
            </w:pPr>
            <w:r w:rsidRPr="0005120B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>7</w:t>
            </w:r>
            <w:r w:rsidRPr="0005120B">
              <w:rPr>
                <w:bCs/>
              </w:rPr>
              <w:t xml:space="preserve"> Организация делопроизводства по обращениям граждан</w:t>
            </w:r>
          </w:p>
        </w:tc>
        <w:tc>
          <w:tcPr>
            <w:tcW w:w="992" w:type="dxa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6576D5" w:rsidRPr="006B35D2" w:rsidTr="001612F5">
        <w:trPr>
          <w:trHeight w:val="339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E967D6">
            <w:pPr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6576D5" w:rsidRPr="00725ABF" w:rsidRDefault="006576D5" w:rsidP="001C7634">
            <w:pPr>
              <w:rPr>
                <w:b/>
                <w:bCs/>
              </w:rPr>
            </w:pPr>
            <w:r w:rsidRPr="00725AB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25ABF">
              <w:rPr>
                <w:b/>
                <w:bCs/>
              </w:rPr>
              <w:t>обучающихся</w:t>
            </w:r>
            <w:proofErr w:type="gramEnd"/>
            <w:r w:rsidRPr="00725ABF">
              <w:rPr>
                <w:b/>
                <w:bCs/>
              </w:rPr>
              <w:t xml:space="preserve">: </w:t>
            </w:r>
          </w:p>
          <w:p w:rsidR="006576D5" w:rsidRPr="0005120B" w:rsidRDefault="006576D5" w:rsidP="00DA5475">
            <w:pPr>
              <w:rPr>
                <w:b/>
                <w:bCs/>
              </w:rPr>
            </w:pPr>
            <w:r w:rsidRPr="001C7634">
              <w:rPr>
                <w:bCs/>
              </w:rPr>
              <w:t xml:space="preserve">1.Изучение основных источников: </w:t>
            </w:r>
            <w:proofErr w:type="spellStart"/>
            <w:r w:rsidR="00DA5475" w:rsidRPr="00DA5475">
              <w:rPr>
                <w:bCs/>
              </w:rPr>
              <w:t>Раздорожный</w:t>
            </w:r>
            <w:proofErr w:type="spellEnd"/>
            <w:r w:rsidR="00DA5475" w:rsidRPr="00DA5475">
              <w:rPr>
                <w:bCs/>
              </w:rPr>
              <w:t xml:space="preserve"> А.А. Документирование управленческой деятельности: Учебное пособие. – М: ИНФРА-М, 2011</w:t>
            </w:r>
            <w:r w:rsidR="00DA5475">
              <w:rPr>
                <w:bCs/>
              </w:rPr>
              <w:t>. С.162-170</w:t>
            </w:r>
          </w:p>
        </w:tc>
        <w:tc>
          <w:tcPr>
            <w:tcW w:w="992" w:type="dxa"/>
          </w:tcPr>
          <w:p w:rsidR="006576D5" w:rsidRDefault="006576D5" w:rsidP="00E96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6576D5" w:rsidRPr="006B35D2" w:rsidTr="001612F5">
        <w:trPr>
          <w:trHeight w:val="339"/>
        </w:trPr>
        <w:tc>
          <w:tcPr>
            <w:tcW w:w="3119" w:type="dxa"/>
            <w:vMerge w:val="restart"/>
            <w:shd w:val="clear" w:color="auto" w:fill="auto"/>
          </w:tcPr>
          <w:p w:rsidR="006576D5" w:rsidRPr="00294012" w:rsidRDefault="006576D5" w:rsidP="00294012">
            <w:pPr>
              <w:jc w:val="center"/>
              <w:rPr>
                <w:b/>
                <w:bCs/>
              </w:rPr>
            </w:pPr>
            <w:r w:rsidRPr="00294012">
              <w:rPr>
                <w:b/>
                <w:bCs/>
              </w:rPr>
              <w:t>Тема 2.4</w:t>
            </w:r>
          </w:p>
          <w:p w:rsidR="006576D5" w:rsidRPr="006B35D2" w:rsidRDefault="006576D5" w:rsidP="00294012">
            <w:pPr>
              <w:jc w:val="center"/>
              <w:rPr>
                <w:bCs/>
              </w:rPr>
            </w:pPr>
            <w:r w:rsidRPr="006B35D2">
              <w:rPr>
                <w:bCs/>
              </w:rPr>
              <w:t>Хранение документов</w:t>
            </w:r>
          </w:p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6576D5" w:rsidRPr="004F40E0" w:rsidRDefault="006576D5" w:rsidP="00E967D6">
            <w:pPr>
              <w:rPr>
                <w:b/>
                <w:shd w:val="clear" w:color="auto" w:fill="FFFFFF"/>
              </w:rPr>
            </w:pPr>
            <w:r w:rsidRPr="004F40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08379C" w:rsidRPr="006B35D2" w:rsidTr="001612F5">
        <w:trPr>
          <w:trHeight w:val="339"/>
        </w:trPr>
        <w:tc>
          <w:tcPr>
            <w:tcW w:w="3119" w:type="dxa"/>
            <w:vMerge/>
            <w:shd w:val="clear" w:color="auto" w:fill="auto"/>
          </w:tcPr>
          <w:p w:rsidR="0008379C" w:rsidRPr="006B35D2" w:rsidRDefault="0008379C" w:rsidP="00E967D6">
            <w:pPr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08379C" w:rsidRPr="006B35D2" w:rsidRDefault="0008379C" w:rsidP="00E967D6">
            <w:r w:rsidRPr="006B35D2">
              <w:t>1</w:t>
            </w:r>
          </w:p>
        </w:tc>
        <w:tc>
          <w:tcPr>
            <w:tcW w:w="10206" w:type="dxa"/>
          </w:tcPr>
          <w:p w:rsidR="0008379C" w:rsidRPr="006B35D2" w:rsidRDefault="0008379C" w:rsidP="00765361">
            <w:r w:rsidRPr="006B35D2">
              <w:rPr>
                <w:shd w:val="clear" w:color="auto" w:fill="FFFFFF"/>
              </w:rPr>
              <w:t>Формирование и хранение дел в делопроизводстве</w:t>
            </w:r>
            <w:r w:rsidRPr="006B35D2">
              <w:t>. Номенклатура дел.</w:t>
            </w:r>
            <w:r w:rsidR="00765361">
              <w:t xml:space="preserve"> Правила формирования документов. Особенности оформления дел по личному составу</w:t>
            </w:r>
          </w:p>
        </w:tc>
        <w:tc>
          <w:tcPr>
            <w:tcW w:w="992" w:type="dxa"/>
            <w:vMerge/>
          </w:tcPr>
          <w:p w:rsidR="0008379C" w:rsidRPr="006B35D2" w:rsidRDefault="0008379C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8379C" w:rsidRPr="006B35D2" w:rsidRDefault="006576D5" w:rsidP="00E967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576D5" w:rsidRPr="006B35D2" w:rsidTr="001612F5">
        <w:trPr>
          <w:trHeight w:val="160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6576D5" w:rsidRPr="006B35D2" w:rsidRDefault="006576D5" w:rsidP="00E967D6">
            <w:pPr>
              <w:jc w:val="both"/>
              <w:rPr>
                <w:bCs/>
              </w:rPr>
            </w:pPr>
            <w:r w:rsidRPr="0008379C">
              <w:rPr>
                <w:b/>
                <w:bCs/>
              </w:rPr>
              <w:t xml:space="preserve">Практическое занятие </w:t>
            </w:r>
            <w:r w:rsidRPr="0008379C">
              <w:rPr>
                <w:b/>
              </w:rPr>
              <w:t>№8</w:t>
            </w:r>
            <w:r w:rsidRPr="006B35D2">
              <w:t xml:space="preserve"> Составление номенклатуры дел предприятия</w:t>
            </w:r>
          </w:p>
        </w:tc>
        <w:tc>
          <w:tcPr>
            <w:tcW w:w="992" w:type="dxa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6576D5" w:rsidRPr="006B35D2" w:rsidTr="001612F5">
        <w:trPr>
          <w:trHeight w:val="930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6576D5" w:rsidRPr="004F40E0" w:rsidRDefault="006576D5" w:rsidP="00E967D6">
            <w:pPr>
              <w:shd w:val="clear" w:color="auto" w:fill="FFFFFF"/>
              <w:ind w:right="158"/>
              <w:rPr>
                <w:b/>
                <w:bCs/>
                <w:spacing w:val="-1"/>
              </w:rPr>
            </w:pPr>
            <w:r w:rsidRPr="004F40E0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4F40E0">
              <w:rPr>
                <w:b/>
                <w:bCs/>
                <w:spacing w:val="-1"/>
              </w:rPr>
              <w:t>обучающихся</w:t>
            </w:r>
            <w:proofErr w:type="gramEnd"/>
            <w:r w:rsidRPr="004F40E0">
              <w:rPr>
                <w:b/>
                <w:bCs/>
                <w:spacing w:val="-1"/>
              </w:rPr>
              <w:t xml:space="preserve">: </w:t>
            </w:r>
          </w:p>
          <w:p w:rsidR="00DA5475" w:rsidRDefault="006576D5" w:rsidP="004F40E0">
            <w:pPr>
              <w:ind w:left="176"/>
            </w:pPr>
            <w:r>
              <w:rPr>
                <w:bCs/>
              </w:rPr>
              <w:t>1.</w:t>
            </w:r>
            <w:r w:rsidRPr="006576D5">
              <w:rPr>
                <w:bCs/>
              </w:rPr>
              <w:t xml:space="preserve">Изучение основных источников: </w:t>
            </w:r>
            <w:proofErr w:type="spellStart"/>
            <w:r w:rsidR="00DA5475" w:rsidRPr="00DA5475">
              <w:t>Раздорожный</w:t>
            </w:r>
            <w:proofErr w:type="spellEnd"/>
            <w:r w:rsidR="00DA5475" w:rsidRPr="00DA5475">
              <w:t xml:space="preserve"> А.А. Документирование управленческой деятельности: Учебное пособие. – М: ИНФРА-М, 2011 </w:t>
            </w:r>
            <w:r w:rsidR="00DA5475">
              <w:t>С.185-205</w:t>
            </w:r>
          </w:p>
          <w:p w:rsidR="006576D5" w:rsidRPr="006B35D2" w:rsidRDefault="006576D5" w:rsidP="004F40E0">
            <w:pPr>
              <w:ind w:left="176"/>
            </w:pPr>
            <w:r>
              <w:rPr>
                <w:bCs/>
              </w:rPr>
              <w:t>2.</w:t>
            </w:r>
            <w:r w:rsidRPr="006B35D2">
              <w:rPr>
                <w:bCs/>
              </w:rPr>
              <w:t>Оформление «Личного дела сотрудника»</w:t>
            </w:r>
          </w:p>
        </w:tc>
        <w:tc>
          <w:tcPr>
            <w:tcW w:w="992" w:type="dxa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6576D5" w:rsidRPr="006B35D2" w:rsidTr="001612F5">
        <w:trPr>
          <w:trHeight w:val="319"/>
        </w:trPr>
        <w:tc>
          <w:tcPr>
            <w:tcW w:w="3119" w:type="dxa"/>
            <w:vMerge w:val="restart"/>
            <w:shd w:val="clear" w:color="auto" w:fill="auto"/>
          </w:tcPr>
          <w:p w:rsidR="006576D5" w:rsidRDefault="006576D5" w:rsidP="006576D5">
            <w:pPr>
              <w:jc w:val="center"/>
              <w:rPr>
                <w:b/>
                <w:bCs/>
              </w:rPr>
            </w:pPr>
            <w:r w:rsidRPr="00294012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  <w:p w:rsidR="006576D5" w:rsidRPr="006B35D2" w:rsidRDefault="006576D5" w:rsidP="006576D5">
            <w:pPr>
              <w:jc w:val="center"/>
              <w:rPr>
                <w:bCs/>
              </w:rPr>
            </w:pPr>
            <w:r w:rsidRPr="006B35D2">
              <w:rPr>
                <w:bCs/>
              </w:rPr>
              <w:t>Автоматизация процессов делопроизводства</w:t>
            </w:r>
          </w:p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6576D5" w:rsidRPr="004F40E0" w:rsidRDefault="006576D5" w:rsidP="00E967D6">
            <w:pPr>
              <w:jc w:val="both"/>
              <w:rPr>
                <w:b/>
              </w:rPr>
            </w:pPr>
            <w:r w:rsidRPr="004F40E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  <w:r w:rsidRPr="006B35D2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576D5" w:rsidRPr="006B35D2" w:rsidRDefault="006576D5" w:rsidP="00E967D6">
            <w:pPr>
              <w:jc w:val="center"/>
              <w:rPr>
                <w:bCs/>
                <w:i/>
              </w:rPr>
            </w:pPr>
          </w:p>
        </w:tc>
      </w:tr>
      <w:tr w:rsidR="006576D5" w:rsidRPr="006B35D2" w:rsidTr="001612F5">
        <w:trPr>
          <w:trHeight w:val="134"/>
        </w:trPr>
        <w:tc>
          <w:tcPr>
            <w:tcW w:w="3119" w:type="dxa"/>
            <w:vMerge/>
            <w:shd w:val="clear" w:color="auto" w:fill="auto"/>
          </w:tcPr>
          <w:p w:rsidR="006576D5" w:rsidRPr="006B35D2" w:rsidRDefault="006576D5" w:rsidP="00E967D6">
            <w:pPr>
              <w:rPr>
                <w:bCs/>
              </w:rPr>
            </w:pPr>
          </w:p>
        </w:tc>
        <w:tc>
          <w:tcPr>
            <w:tcW w:w="284" w:type="dxa"/>
          </w:tcPr>
          <w:p w:rsidR="006576D5" w:rsidRPr="006B35D2" w:rsidRDefault="006576D5" w:rsidP="00E967D6">
            <w:pPr>
              <w:jc w:val="center"/>
            </w:pPr>
            <w:r>
              <w:t>1</w:t>
            </w:r>
          </w:p>
        </w:tc>
        <w:tc>
          <w:tcPr>
            <w:tcW w:w="10206" w:type="dxa"/>
          </w:tcPr>
          <w:p w:rsidR="006576D5" w:rsidRPr="006B35D2" w:rsidRDefault="006576D5" w:rsidP="00E967D6">
            <w:pPr>
              <w:jc w:val="both"/>
              <w:rPr>
                <w:bCs/>
              </w:rPr>
            </w:pPr>
            <w:r w:rsidRPr="006B35D2">
              <w:rPr>
                <w:bCs/>
              </w:rPr>
              <w:t xml:space="preserve">Цели создания и внедрения комплексных систем автоматизации делопроизводства в областях: обработки документов, </w:t>
            </w:r>
            <w:proofErr w:type="gramStart"/>
            <w:r w:rsidRPr="006B35D2">
              <w:rPr>
                <w:bCs/>
              </w:rPr>
              <w:t>контроля за</w:t>
            </w:r>
            <w:proofErr w:type="gramEnd"/>
            <w:r w:rsidRPr="006B35D2">
              <w:rPr>
                <w:bCs/>
              </w:rPr>
              <w:t xml:space="preserve"> исполнительской дисциплиной, организации доступа к информации. Автоматизированная процедура работы с документами. Автоматизированный контроль исполнения документов. Хранение документов в электронной форме.</w:t>
            </w:r>
          </w:p>
        </w:tc>
        <w:tc>
          <w:tcPr>
            <w:tcW w:w="992" w:type="dxa"/>
          </w:tcPr>
          <w:p w:rsidR="006576D5" w:rsidRPr="006B35D2" w:rsidRDefault="006576D5" w:rsidP="00E9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576D5" w:rsidRPr="006B35D2" w:rsidRDefault="007543E6" w:rsidP="00E967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543E6" w:rsidRPr="006B35D2" w:rsidTr="001612F5">
        <w:trPr>
          <w:trHeight w:val="329"/>
        </w:trPr>
        <w:tc>
          <w:tcPr>
            <w:tcW w:w="3119" w:type="dxa"/>
            <w:vMerge/>
            <w:shd w:val="clear" w:color="auto" w:fill="auto"/>
          </w:tcPr>
          <w:p w:rsidR="007543E6" w:rsidRPr="006B35D2" w:rsidRDefault="007543E6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7543E6" w:rsidRPr="006B35D2" w:rsidRDefault="007543E6" w:rsidP="0008379C">
            <w:pPr>
              <w:rPr>
                <w:bCs/>
              </w:rPr>
            </w:pPr>
            <w:r w:rsidRPr="0008379C">
              <w:rPr>
                <w:b/>
                <w:bCs/>
              </w:rPr>
              <w:t xml:space="preserve">Практическое занятие </w:t>
            </w:r>
            <w:r w:rsidRPr="0008379C">
              <w:rPr>
                <w:b/>
              </w:rPr>
              <w:t>№9</w:t>
            </w:r>
            <w:r w:rsidRPr="006B35D2">
              <w:t xml:space="preserve"> </w:t>
            </w:r>
            <w:r w:rsidRPr="006B35D2">
              <w:rPr>
                <w:bCs/>
              </w:rPr>
              <w:t>Применение технологий автоматизированной обработки документов</w:t>
            </w:r>
          </w:p>
        </w:tc>
        <w:tc>
          <w:tcPr>
            <w:tcW w:w="992" w:type="dxa"/>
          </w:tcPr>
          <w:p w:rsidR="007543E6" w:rsidRPr="006B35D2" w:rsidRDefault="000B7BA2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543E6" w:rsidRPr="006B35D2" w:rsidRDefault="007543E6" w:rsidP="00E967D6">
            <w:pPr>
              <w:jc w:val="center"/>
              <w:rPr>
                <w:bCs/>
                <w:i/>
              </w:rPr>
            </w:pPr>
          </w:p>
        </w:tc>
      </w:tr>
      <w:tr w:rsidR="007543E6" w:rsidRPr="006B35D2" w:rsidTr="001612F5">
        <w:trPr>
          <w:trHeight w:val="329"/>
        </w:trPr>
        <w:tc>
          <w:tcPr>
            <w:tcW w:w="3119" w:type="dxa"/>
            <w:vMerge/>
            <w:shd w:val="clear" w:color="auto" w:fill="auto"/>
          </w:tcPr>
          <w:p w:rsidR="007543E6" w:rsidRPr="006B35D2" w:rsidRDefault="007543E6" w:rsidP="00E967D6">
            <w:pPr>
              <w:jc w:val="center"/>
              <w:rPr>
                <w:bCs/>
              </w:rPr>
            </w:pPr>
          </w:p>
        </w:tc>
        <w:tc>
          <w:tcPr>
            <w:tcW w:w="10490" w:type="dxa"/>
            <w:gridSpan w:val="2"/>
          </w:tcPr>
          <w:p w:rsidR="007543E6" w:rsidRPr="006576D5" w:rsidRDefault="007543E6" w:rsidP="006576D5">
            <w:pPr>
              <w:rPr>
                <w:b/>
                <w:bCs/>
              </w:rPr>
            </w:pPr>
            <w:r w:rsidRPr="006576D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576D5">
              <w:rPr>
                <w:b/>
                <w:bCs/>
              </w:rPr>
              <w:t>обучающихся</w:t>
            </w:r>
            <w:proofErr w:type="gramEnd"/>
            <w:r w:rsidRPr="006576D5">
              <w:rPr>
                <w:b/>
                <w:bCs/>
              </w:rPr>
              <w:t xml:space="preserve">: </w:t>
            </w:r>
          </w:p>
          <w:p w:rsidR="007543E6" w:rsidRPr="006576D5" w:rsidRDefault="007543E6" w:rsidP="006576D5">
            <w:pPr>
              <w:rPr>
                <w:bCs/>
              </w:rPr>
            </w:pPr>
            <w:r w:rsidRPr="006576D5">
              <w:rPr>
                <w:bCs/>
              </w:rPr>
              <w:t xml:space="preserve">1.Изучение основных источников: </w:t>
            </w:r>
            <w:proofErr w:type="spellStart"/>
            <w:r w:rsidR="002C5FD8" w:rsidRPr="002C5FD8">
              <w:rPr>
                <w:bCs/>
              </w:rPr>
              <w:t>Раздорожный</w:t>
            </w:r>
            <w:proofErr w:type="spellEnd"/>
            <w:r w:rsidR="002C5FD8" w:rsidRPr="002C5FD8">
              <w:rPr>
                <w:bCs/>
              </w:rPr>
              <w:t xml:space="preserve"> А.А. документирование управленческой деятельности: Учебное пособие. – М: ИНФРА-М, 2011, с. 220-247.</w:t>
            </w:r>
          </w:p>
        </w:tc>
        <w:tc>
          <w:tcPr>
            <w:tcW w:w="992" w:type="dxa"/>
          </w:tcPr>
          <w:p w:rsidR="007543E6" w:rsidRPr="006B35D2" w:rsidRDefault="007543E6" w:rsidP="00E967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543E6" w:rsidRPr="006B35D2" w:rsidRDefault="007543E6" w:rsidP="00E967D6">
            <w:pPr>
              <w:jc w:val="center"/>
              <w:rPr>
                <w:bCs/>
                <w:i/>
              </w:rPr>
            </w:pPr>
          </w:p>
        </w:tc>
      </w:tr>
      <w:tr w:rsidR="00AF585F" w:rsidRPr="006B35D2" w:rsidTr="001612F5">
        <w:trPr>
          <w:trHeight w:val="329"/>
        </w:trPr>
        <w:tc>
          <w:tcPr>
            <w:tcW w:w="3119" w:type="dxa"/>
            <w:shd w:val="clear" w:color="auto" w:fill="auto"/>
          </w:tcPr>
          <w:p w:rsidR="00AF585F" w:rsidRPr="00AF585F" w:rsidRDefault="00AF585F" w:rsidP="00E967D6">
            <w:pPr>
              <w:jc w:val="center"/>
              <w:rPr>
                <w:b/>
                <w:bCs/>
              </w:rPr>
            </w:pPr>
            <w:r w:rsidRPr="00AF585F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0490" w:type="dxa"/>
            <w:gridSpan w:val="2"/>
          </w:tcPr>
          <w:p w:rsidR="00AF585F" w:rsidRPr="006576D5" w:rsidRDefault="00AF585F" w:rsidP="006576D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AF585F" w:rsidRPr="004F40E0" w:rsidRDefault="004F40E0" w:rsidP="00E967D6">
            <w:pPr>
              <w:jc w:val="center"/>
              <w:rPr>
                <w:b/>
                <w:bCs/>
              </w:rPr>
            </w:pPr>
            <w:r w:rsidRPr="004F40E0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585F" w:rsidRPr="006B35D2" w:rsidRDefault="00AF585F" w:rsidP="00E967D6">
            <w:pPr>
              <w:jc w:val="center"/>
              <w:rPr>
                <w:bCs/>
                <w:i/>
              </w:rPr>
            </w:pPr>
          </w:p>
        </w:tc>
      </w:tr>
    </w:tbl>
    <w:p w:rsidR="00513538" w:rsidRDefault="00513538" w:rsidP="00513538">
      <w:pPr>
        <w:pStyle w:val="1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0A0743" w:rsidSect="004F40E0">
          <w:footerReference w:type="default" r:id="rId9"/>
          <w:pgSz w:w="16838" w:h="11906" w:orient="landscape"/>
          <w:pgMar w:top="851" w:right="907" w:bottom="1701" w:left="1134" w:header="709" w:footer="709" w:gutter="0"/>
          <w:cols w:space="708"/>
          <w:titlePg/>
          <w:docGrid w:linePitch="360"/>
        </w:sectPr>
      </w:pPr>
    </w:p>
    <w:p w:rsidR="000A0743" w:rsidRPr="00B6452D" w:rsidRDefault="000A0743" w:rsidP="000A0743">
      <w:pPr>
        <w:pStyle w:val="1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452D">
        <w:rPr>
          <w:rFonts w:ascii="Times New Roman" w:hAnsi="Times New Roman"/>
          <w:b/>
          <w:sz w:val="28"/>
          <w:szCs w:val="28"/>
        </w:rPr>
        <w:lastRenderedPageBreak/>
        <w:t>3 УСЛОВИЯ РЕАЛИЗАЦИИ УЧЕБНОЙ ДИСЦИПЛИНЫ</w:t>
      </w:r>
    </w:p>
    <w:p w:rsidR="000A0743" w:rsidRPr="00B71752" w:rsidRDefault="000A0743" w:rsidP="000A0743">
      <w:pPr>
        <w:pStyle w:val="1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752">
        <w:rPr>
          <w:rFonts w:ascii="Times New Roman" w:hAnsi="Times New Roman"/>
          <w:b/>
          <w:sz w:val="28"/>
          <w:szCs w:val="28"/>
        </w:rPr>
        <w:t>3.1 Материально-техническое обеспечение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Для реализации учебной дисциплины имеется учебный кабинет «Документационное обеспечение управления».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-</w:t>
      </w:r>
      <w:r w:rsidRPr="000A0743">
        <w:rPr>
          <w:rFonts w:ascii="Times New Roman" w:hAnsi="Times New Roman"/>
          <w:sz w:val="28"/>
          <w:szCs w:val="28"/>
        </w:rPr>
        <w:tab/>
        <w:t xml:space="preserve">посадочные места по количеству </w:t>
      </w:r>
      <w:proofErr w:type="gramStart"/>
      <w:r w:rsidRPr="000A074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0743">
        <w:rPr>
          <w:rFonts w:ascii="Times New Roman" w:hAnsi="Times New Roman"/>
          <w:sz w:val="28"/>
          <w:szCs w:val="28"/>
        </w:rPr>
        <w:t>;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-</w:t>
      </w:r>
      <w:r w:rsidRPr="000A0743">
        <w:rPr>
          <w:rFonts w:ascii="Times New Roman" w:hAnsi="Times New Roman"/>
          <w:sz w:val="28"/>
          <w:szCs w:val="28"/>
        </w:rPr>
        <w:tab/>
        <w:t>рабочее место преподавателя;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-</w:t>
      </w:r>
      <w:r w:rsidRPr="000A0743">
        <w:rPr>
          <w:rFonts w:ascii="Times New Roman" w:hAnsi="Times New Roman"/>
          <w:sz w:val="28"/>
          <w:szCs w:val="28"/>
        </w:rPr>
        <w:tab/>
        <w:t>автоматизированное рабочее место преподавателя;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0743">
        <w:rPr>
          <w:rFonts w:ascii="Times New Roman" w:hAnsi="Times New Roman"/>
          <w:sz w:val="28"/>
          <w:szCs w:val="28"/>
        </w:rPr>
        <w:tab/>
        <w:t>компьютеры  с  лицензионным  программным  обеспечением;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0743">
        <w:rPr>
          <w:rFonts w:ascii="Times New Roman" w:hAnsi="Times New Roman"/>
          <w:sz w:val="28"/>
          <w:szCs w:val="28"/>
        </w:rPr>
        <w:tab/>
        <w:t xml:space="preserve">телевизор; 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0743">
        <w:rPr>
          <w:rFonts w:ascii="Times New Roman" w:hAnsi="Times New Roman"/>
          <w:sz w:val="28"/>
          <w:szCs w:val="28"/>
        </w:rPr>
        <w:tab/>
        <w:t>принтер.</w:t>
      </w:r>
    </w:p>
    <w:p w:rsidR="000A0743" w:rsidRPr="00B6452D" w:rsidRDefault="000A0743" w:rsidP="000A0743">
      <w:pPr>
        <w:pStyle w:val="1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452D"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0A0743" w:rsidRPr="00B6452D" w:rsidRDefault="000A0743" w:rsidP="000A0743">
      <w:pPr>
        <w:pStyle w:val="1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452D">
        <w:rPr>
          <w:rFonts w:ascii="Times New Roman" w:hAnsi="Times New Roman"/>
          <w:b/>
          <w:sz w:val="28"/>
          <w:szCs w:val="28"/>
        </w:rPr>
        <w:t>Законодательная и нормативная база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1.</w:t>
      </w:r>
      <w:r w:rsidRPr="000A0743">
        <w:rPr>
          <w:rFonts w:ascii="Times New Roman" w:hAnsi="Times New Roman"/>
          <w:sz w:val="28"/>
          <w:szCs w:val="28"/>
        </w:rPr>
        <w:tab/>
        <w:t>Конституция Российской Федерации (с учетом поправок, внесенных Законами РФ о поправках к Конституции РФ от 30.12.2008 N 6-ФКЗ, от 30.12.2008 N 7-ФКЗ)//Российская газета, 25 декабря 1993 г.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2.</w:t>
      </w:r>
      <w:r w:rsidRPr="000A0743">
        <w:rPr>
          <w:rFonts w:ascii="Times New Roman" w:hAnsi="Times New Roman"/>
          <w:sz w:val="28"/>
          <w:szCs w:val="28"/>
        </w:rPr>
        <w:tab/>
        <w:t>Федеральный конституционный закон от 25.12.2000 N 2-ФКЗ (</w:t>
      </w:r>
      <w:r w:rsidR="00B6452D">
        <w:rPr>
          <w:rFonts w:ascii="Times New Roman" w:hAnsi="Times New Roman"/>
          <w:sz w:val="28"/>
          <w:szCs w:val="28"/>
        </w:rPr>
        <w:t>в актуальной редакции</w:t>
      </w:r>
      <w:r w:rsidRPr="000A0743">
        <w:rPr>
          <w:rFonts w:ascii="Times New Roman" w:hAnsi="Times New Roman"/>
          <w:sz w:val="28"/>
          <w:szCs w:val="28"/>
        </w:rPr>
        <w:t>) "О Государственном гербе Российской Федерации" // "Собрание законодательства РФ", 25.12.2000, N 52 (Часть I), ст. 5021,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3.</w:t>
      </w:r>
      <w:r w:rsidRPr="000A0743">
        <w:rPr>
          <w:rFonts w:ascii="Times New Roman" w:hAnsi="Times New Roman"/>
          <w:sz w:val="28"/>
          <w:szCs w:val="28"/>
        </w:rPr>
        <w:tab/>
        <w:t xml:space="preserve">"Гражданский кодекс Российской Федерации (часть первая)" от 30.11.1994 N 51-ФЗ </w:t>
      </w:r>
      <w:r w:rsidR="00B6452D" w:rsidRPr="00B6452D">
        <w:rPr>
          <w:rFonts w:ascii="Times New Roman" w:hAnsi="Times New Roman"/>
          <w:sz w:val="28"/>
          <w:szCs w:val="28"/>
        </w:rPr>
        <w:t xml:space="preserve">(в актуальной редакции) </w:t>
      </w:r>
      <w:r w:rsidRPr="000A0743">
        <w:rPr>
          <w:rFonts w:ascii="Times New Roman" w:hAnsi="Times New Roman"/>
          <w:sz w:val="28"/>
          <w:szCs w:val="28"/>
        </w:rPr>
        <w:t>// "Собрание законодательства РФ", 05.12.1994, N 32, ст. 3301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4.</w:t>
      </w:r>
      <w:r w:rsidRPr="000A0743">
        <w:rPr>
          <w:rFonts w:ascii="Times New Roman" w:hAnsi="Times New Roman"/>
          <w:sz w:val="28"/>
          <w:szCs w:val="28"/>
        </w:rPr>
        <w:tab/>
        <w:t xml:space="preserve">"Трудовой кодекс Российской Федерации" от 30.12.2001 N 197-ФЗ </w:t>
      </w:r>
      <w:r w:rsidR="00B6452D" w:rsidRPr="00B6452D">
        <w:rPr>
          <w:rFonts w:ascii="Times New Roman" w:hAnsi="Times New Roman"/>
          <w:sz w:val="28"/>
          <w:szCs w:val="28"/>
        </w:rPr>
        <w:t xml:space="preserve">(в актуальной редакции) </w:t>
      </w:r>
      <w:r w:rsidRPr="000A0743">
        <w:rPr>
          <w:rFonts w:ascii="Times New Roman" w:hAnsi="Times New Roman"/>
          <w:sz w:val="28"/>
          <w:szCs w:val="28"/>
        </w:rPr>
        <w:t>// "Российская газета", N 256, 31.12.2001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5.</w:t>
      </w:r>
      <w:r w:rsidRPr="000A0743">
        <w:rPr>
          <w:rFonts w:ascii="Times New Roman" w:hAnsi="Times New Roman"/>
          <w:sz w:val="28"/>
          <w:szCs w:val="28"/>
        </w:rPr>
        <w:tab/>
        <w:t xml:space="preserve">Федеральный закон от 22.10.2004 N 125-ФЗ </w:t>
      </w:r>
      <w:r w:rsidR="00B6452D" w:rsidRPr="00B6452D">
        <w:rPr>
          <w:rFonts w:ascii="Times New Roman" w:hAnsi="Times New Roman"/>
          <w:sz w:val="28"/>
          <w:szCs w:val="28"/>
        </w:rPr>
        <w:t xml:space="preserve">(в актуальной редакции) </w:t>
      </w:r>
      <w:r w:rsidRPr="000A0743">
        <w:rPr>
          <w:rFonts w:ascii="Times New Roman" w:hAnsi="Times New Roman"/>
          <w:sz w:val="28"/>
          <w:szCs w:val="28"/>
        </w:rPr>
        <w:t xml:space="preserve"> "Об архивном деле в Российской Федерации" //  "Парламентская газета", N 201, 27.10.2004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lastRenderedPageBreak/>
        <w:t>6.</w:t>
      </w:r>
      <w:r w:rsidRPr="000A0743">
        <w:rPr>
          <w:rFonts w:ascii="Times New Roman" w:hAnsi="Times New Roman"/>
          <w:sz w:val="28"/>
          <w:szCs w:val="28"/>
        </w:rPr>
        <w:tab/>
        <w:t xml:space="preserve">Федеральный закон от 02.05.2006 N 59-ФЗ </w:t>
      </w:r>
      <w:r w:rsidR="00B6452D" w:rsidRPr="00B6452D">
        <w:rPr>
          <w:rFonts w:ascii="Times New Roman" w:hAnsi="Times New Roman"/>
          <w:sz w:val="28"/>
          <w:szCs w:val="28"/>
        </w:rPr>
        <w:t xml:space="preserve">(в актуальной редакции) </w:t>
      </w:r>
      <w:r w:rsidRPr="000A0743">
        <w:rPr>
          <w:rFonts w:ascii="Times New Roman" w:hAnsi="Times New Roman"/>
          <w:sz w:val="28"/>
          <w:szCs w:val="28"/>
        </w:rPr>
        <w:t xml:space="preserve"> "О порядке рассмотрения обращений граждан Российской Федерации" // "Российская газета", N 95, 05.05.2006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7.</w:t>
      </w:r>
      <w:r w:rsidRPr="000A0743">
        <w:rPr>
          <w:rFonts w:ascii="Times New Roman" w:hAnsi="Times New Roman"/>
          <w:sz w:val="28"/>
          <w:szCs w:val="28"/>
        </w:rPr>
        <w:tab/>
        <w:t xml:space="preserve">Федеральный закон от 27.07.2006 </w:t>
      </w:r>
      <w:r w:rsidR="004864FC">
        <w:rPr>
          <w:rFonts w:ascii="Times New Roman" w:hAnsi="Times New Roman"/>
          <w:sz w:val="28"/>
          <w:szCs w:val="28"/>
        </w:rPr>
        <w:t>№</w:t>
      </w:r>
      <w:r w:rsidRPr="000A0743">
        <w:rPr>
          <w:rFonts w:ascii="Times New Roman" w:hAnsi="Times New Roman"/>
          <w:sz w:val="28"/>
          <w:szCs w:val="28"/>
        </w:rPr>
        <w:t xml:space="preserve"> 149-ФЗ </w:t>
      </w:r>
      <w:r w:rsidR="00B6452D" w:rsidRPr="00B6452D">
        <w:rPr>
          <w:rFonts w:ascii="Times New Roman" w:hAnsi="Times New Roman"/>
          <w:sz w:val="28"/>
          <w:szCs w:val="28"/>
        </w:rPr>
        <w:t xml:space="preserve">(в актуальной редакции) </w:t>
      </w:r>
      <w:r w:rsidRPr="000A0743">
        <w:rPr>
          <w:rFonts w:ascii="Times New Roman" w:hAnsi="Times New Roman"/>
          <w:sz w:val="28"/>
          <w:szCs w:val="28"/>
        </w:rPr>
        <w:t>"Об информации, информационных технологиях и о защите информации" // "Российская газета", N 165, 29.07.2006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8.</w:t>
      </w:r>
      <w:r w:rsidRPr="000A0743">
        <w:rPr>
          <w:rFonts w:ascii="Times New Roman" w:hAnsi="Times New Roman"/>
          <w:sz w:val="28"/>
          <w:szCs w:val="28"/>
        </w:rPr>
        <w:tab/>
        <w:t xml:space="preserve">ГОСТ 6.10.1 - 88: Унифицированные системы документации. Основные положения. -  М.: </w:t>
      </w:r>
      <w:proofErr w:type="spellStart"/>
      <w:proofErr w:type="gramStart"/>
      <w:r w:rsidRPr="000A0743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0A0743">
        <w:rPr>
          <w:rFonts w:ascii="Times New Roman" w:hAnsi="Times New Roman"/>
          <w:sz w:val="28"/>
          <w:szCs w:val="28"/>
        </w:rPr>
        <w:t xml:space="preserve"> – во стандартов,1988.-13с.</w:t>
      </w:r>
    </w:p>
    <w:p w:rsid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9.</w:t>
      </w:r>
      <w:r w:rsidRPr="000A0743">
        <w:rPr>
          <w:rFonts w:ascii="Times New Roman" w:hAnsi="Times New Roman"/>
          <w:sz w:val="28"/>
          <w:szCs w:val="28"/>
        </w:rPr>
        <w:tab/>
        <w:t xml:space="preserve">ГОСТ </w:t>
      </w:r>
      <w:proofErr w:type="gramStart"/>
      <w:r w:rsidRPr="000A0743">
        <w:rPr>
          <w:rFonts w:ascii="Times New Roman" w:hAnsi="Times New Roman"/>
          <w:sz w:val="28"/>
          <w:szCs w:val="28"/>
        </w:rPr>
        <w:t>Р</w:t>
      </w:r>
      <w:proofErr w:type="gramEnd"/>
      <w:r w:rsidRPr="000A0743">
        <w:rPr>
          <w:rFonts w:ascii="Times New Roman" w:hAnsi="Times New Roman"/>
          <w:sz w:val="28"/>
          <w:szCs w:val="28"/>
        </w:rPr>
        <w:t xml:space="preserve"> 7.0.8-2013 СИБИД. Делопроизводство и архивное дело. Термины и определения. </w:t>
      </w:r>
      <w:proofErr w:type="gramStart"/>
      <w:r w:rsidRPr="000A0743">
        <w:rPr>
          <w:rFonts w:ascii="Times New Roman" w:hAnsi="Times New Roman"/>
          <w:sz w:val="28"/>
          <w:szCs w:val="28"/>
        </w:rPr>
        <w:t>-М</w:t>
      </w:r>
      <w:proofErr w:type="gramEnd"/>
      <w:r w:rsidRPr="000A0743">
        <w:rPr>
          <w:rFonts w:ascii="Times New Roman" w:hAnsi="Times New Roman"/>
          <w:sz w:val="28"/>
          <w:szCs w:val="28"/>
        </w:rPr>
        <w:t>. Изд-во стандартов. 2013.-12с.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10.</w:t>
      </w:r>
      <w:r w:rsidRPr="000A0743">
        <w:rPr>
          <w:rFonts w:ascii="Times New Roman" w:hAnsi="Times New Roman"/>
          <w:sz w:val="28"/>
          <w:szCs w:val="28"/>
        </w:rPr>
        <w:tab/>
        <w:t xml:space="preserve">ГОСТ </w:t>
      </w:r>
      <w:proofErr w:type="gramStart"/>
      <w:r w:rsidRPr="000A0743">
        <w:rPr>
          <w:rFonts w:ascii="Times New Roman" w:hAnsi="Times New Roman"/>
          <w:sz w:val="28"/>
          <w:szCs w:val="28"/>
        </w:rPr>
        <w:t>Р</w:t>
      </w:r>
      <w:proofErr w:type="gramEnd"/>
      <w:r w:rsidRPr="000A0743">
        <w:rPr>
          <w:rFonts w:ascii="Times New Roman" w:hAnsi="Times New Roman"/>
          <w:sz w:val="28"/>
          <w:szCs w:val="28"/>
        </w:rPr>
        <w:t xml:space="preserve">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</w:t>
      </w:r>
      <w:r w:rsidRPr="000A0743">
        <w:t xml:space="preserve"> </w:t>
      </w:r>
      <w:proofErr w:type="gramStart"/>
      <w:r w:rsidRPr="000A0743">
        <w:rPr>
          <w:rFonts w:ascii="Times New Roman" w:hAnsi="Times New Roman"/>
          <w:sz w:val="28"/>
          <w:szCs w:val="28"/>
        </w:rPr>
        <w:t>-М</w:t>
      </w:r>
      <w:proofErr w:type="gramEnd"/>
      <w:r w:rsidRPr="000A0743">
        <w:rPr>
          <w:rFonts w:ascii="Times New Roman" w:hAnsi="Times New Roman"/>
          <w:sz w:val="28"/>
          <w:szCs w:val="28"/>
        </w:rPr>
        <w:t>. Изд-во стандартов. 2013.-12с.</w:t>
      </w:r>
    </w:p>
    <w:p w:rsidR="000A0743" w:rsidRPr="000A0743" w:rsidRDefault="000A0743" w:rsidP="00702E86">
      <w:pPr>
        <w:pStyle w:val="1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11.</w:t>
      </w:r>
      <w:r w:rsidRPr="000A0743">
        <w:rPr>
          <w:rFonts w:ascii="Times New Roman" w:hAnsi="Times New Roman"/>
          <w:sz w:val="28"/>
          <w:szCs w:val="28"/>
        </w:rPr>
        <w:tab/>
        <w:t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– М., 1991. (</w:t>
      </w:r>
      <w:proofErr w:type="gramStart"/>
      <w:r w:rsidRPr="000A0743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0A0743">
        <w:rPr>
          <w:rFonts w:ascii="Times New Roman" w:hAnsi="Times New Roman"/>
          <w:sz w:val="28"/>
          <w:szCs w:val="28"/>
        </w:rPr>
        <w:t xml:space="preserve"> коллегией </w:t>
      </w:r>
      <w:proofErr w:type="spellStart"/>
      <w:r w:rsidRPr="000A0743">
        <w:rPr>
          <w:rFonts w:ascii="Times New Roman" w:hAnsi="Times New Roman"/>
          <w:sz w:val="28"/>
          <w:szCs w:val="28"/>
        </w:rPr>
        <w:t>Главархива</w:t>
      </w:r>
      <w:proofErr w:type="spellEnd"/>
      <w:r w:rsidRPr="000A0743">
        <w:rPr>
          <w:rFonts w:ascii="Times New Roman" w:hAnsi="Times New Roman"/>
          <w:sz w:val="28"/>
          <w:szCs w:val="28"/>
        </w:rPr>
        <w:t xml:space="preserve"> СССР от 27.04.1988, Приказ </w:t>
      </w:r>
      <w:proofErr w:type="spellStart"/>
      <w:r w:rsidRPr="000A0743">
        <w:rPr>
          <w:rFonts w:ascii="Times New Roman" w:hAnsi="Times New Roman"/>
          <w:sz w:val="28"/>
          <w:szCs w:val="28"/>
        </w:rPr>
        <w:t>Главархива</w:t>
      </w:r>
      <w:proofErr w:type="spellEnd"/>
      <w:r w:rsidRPr="000A0743">
        <w:rPr>
          <w:rFonts w:ascii="Times New Roman" w:hAnsi="Times New Roman"/>
          <w:sz w:val="28"/>
          <w:szCs w:val="28"/>
        </w:rPr>
        <w:t xml:space="preserve"> СССР от 23.05.1988 </w:t>
      </w:r>
      <w:r w:rsidR="002D73B5">
        <w:rPr>
          <w:rFonts w:ascii="Times New Roman" w:hAnsi="Times New Roman"/>
          <w:sz w:val="28"/>
          <w:szCs w:val="28"/>
        </w:rPr>
        <w:t>№</w:t>
      </w:r>
      <w:r w:rsidRPr="000A0743">
        <w:rPr>
          <w:rFonts w:ascii="Times New Roman" w:hAnsi="Times New Roman"/>
          <w:sz w:val="28"/>
          <w:szCs w:val="28"/>
        </w:rPr>
        <w:t>3) (вместе с "Правилами заполнения основных реквизитов регистрационно-контрольных форм (РКФ)", "Примерным положением о службе документационного обеспечения управления")</w:t>
      </w:r>
    </w:p>
    <w:p w:rsidR="000A0743" w:rsidRDefault="000A0743" w:rsidP="00702E86">
      <w:pPr>
        <w:pStyle w:val="1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12.</w:t>
      </w:r>
      <w:r w:rsidRPr="000A0743">
        <w:rPr>
          <w:rFonts w:ascii="Times New Roman" w:hAnsi="Times New Roman"/>
          <w:sz w:val="28"/>
          <w:szCs w:val="28"/>
        </w:rPr>
        <w:tab/>
        <w:t xml:space="preserve">ГОСТ </w:t>
      </w:r>
      <w:proofErr w:type="gramStart"/>
      <w:r w:rsidRPr="000A0743">
        <w:rPr>
          <w:rFonts w:ascii="Times New Roman" w:hAnsi="Times New Roman"/>
          <w:sz w:val="28"/>
          <w:szCs w:val="28"/>
        </w:rPr>
        <w:t>Р</w:t>
      </w:r>
      <w:proofErr w:type="gramEnd"/>
      <w:r w:rsidRPr="000A0743">
        <w:rPr>
          <w:rFonts w:ascii="Times New Roman" w:hAnsi="Times New Roman"/>
          <w:sz w:val="28"/>
          <w:szCs w:val="28"/>
        </w:rPr>
        <w:t xml:space="preserve"> ИСО 15487 – 1 – 2007 Система стандартов по информации, библиотечному и издательскому делу. Управление документами. Основные положения. М.: Госстандарт, 2007. – 178 с.</w:t>
      </w:r>
    </w:p>
    <w:p w:rsidR="004864FC" w:rsidRPr="000A0743" w:rsidRDefault="004864FC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4864FC">
        <w:t xml:space="preserve"> </w:t>
      </w:r>
      <w:r w:rsidRPr="004864FC">
        <w:rPr>
          <w:rFonts w:ascii="Times New Roman" w:hAnsi="Times New Roman"/>
          <w:sz w:val="28"/>
          <w:szCs w:val="28"/>
        </w:rPr>
        <w:t xml:space="preserve">Приказ Минкультуры России от 25.08.2010 № 558 </w:t>
      </w:r>
      <w:r w:rsidR="004B0E0D" w:rsidRPr="004B0E0D">
        <w:rPr>
          <w:rFonts w:ascii="Times New Roman" w:hAnsi="Times New Roman"/>
          <w:sz w:val="28"/>
          <w:szCs w:val="28"/>
        </w:rPr>
        <w:t xml:space="preserve">(в актуальной редакции) </w:t>
      </w:r>
      <w:r w:rsidRPr="004864FC">
        <w:rPr>
          <w:rFonts w:ascii="Times New Roman" w:hAnsi="Times New Roman"/>
          <w:sz w:val="28"/>
          <w:szCs w:val="28"/>
        </w:rPr>
        <w:t>«Об утверждении «Перечня типовых управленческих архивных документов, образующихся в процессе деятельности государственных органов,  органов местного самоуправления и организаций, с указанием сроков хранения (в действующей редакции).</w:t>
      </w: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743" w:rsidRPr="000A0743" w:rsidRDefault="000A0743" w:rsidP="000A0743">
      <w:pPr>
        <w:pStyle w:val="1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743" w:rsidRPr="002D73B5" w:rsidRDefault="000A0743" w:rsidP="000A0743">
      <w:pPr>
        <w:pStyle w:val="1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73B5">
        <w:rPr>
          <w:rFonts w:ascii="Times New Roman" w:hAnsi="Times New Roman"/>
          <w:b/>
          <w:sz w:val="28"/>
          <w:szCs w:val="28"/>
        </w:rPr>
        <w:lastRenderedPageBreak/>
        <w:t xml:space="preserve">Основные источники: </w:t>
      </w:r>
    </w:p>
    <w:p w:rsidR="00C17848" w:rsidRDefault="000A0743" w:rsidP="002D73B5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1.</w:t>
      </w:r>
      <w:r w:rsidRPr="000A0743">
        <w:rPr>
          <w:rFonts w:ascii="Times New Roman" w:hAnsi="Times New Roman"/>
          <w:sz w:val="28"/>
          <w:szCs w:val="28"/>
        </w:rPr>
        <w:tab/>
      </w:r>
      <w:r w:rsidR="00C17848" w:rsidRPr="00C17848">
        <w:rPr>
          <w:rFonts w:ascii="Times New Roman" w:hAnsi="Times New Roman"/>
          <w:sz w:val="28"/>
          <w:szCs w:val="28"/>
        </w:rPr>
        <w:t>КАДРОВОЕ ДЕЛОПРОИЗВОДСТВО: методические указания</w:t>
      </w:r>
      <w:proofErr w:type="gramStart"/>
      <w:r w:rsidR="00C17848" w:rsidRPr="00C17848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C17848" w:rsidRPr="00C17848">
        <w:rPr>
          <w:rFonts w:ascii="Times New Roman" w:hAnsi="Times New Roman"/>
          <w:sz w:val="28"/>
          <w:szCs w:val="28"/>
        </w:rPr>
        <w:t xml:space="preserve">ост. Г. А. Машенцева, В. В. Дегтярев, М. А. </w:t>
      </w:r>
      <w:proofErr w:type="spellStart"/>
      <w:r w:rsidR="00C17848" w:rsidRPr="00C17848">
        <w:rPr>
          <w:rFonts w:ascii="Times New Roman" w:hAnsi="Times New Roman"/>
          <w:sz w:val="28"/>
          <w:szCs w:val="28"/>
        </w:rPr>
        <w:t>Пчелинцева</w:t>
      </w:r>
      <w:proofErr w:type="spellEnd"/>
      <w:r w:rsidR="00C17848" w:rsidRPr="00C17848">
        <w:rPr>
          <w:rFonts w:ascii="Times New Roman" w:hAnsi="Times New Roman"/>
          <w:sz w:val="28"/>
          <w:szCs w:val="28"/>
        </w:rPr>
        <w:t xml:space="preserve">. – Волгоград: ИУНЛ </w:t>
      </w:r>
      <w:proofErr w:type="spellStart"/>
      <w:r w:rsidR="00C17848" w:rsidRPr="00C17848">
        <w:rPr>
          <w:rFonts w:ascii="Times New Roman" w:hAnsi="Times New Roman"/>
          <w:sz w:val="28"/>
          <w:szCs w:val="28"/>
        </w:rPr>
        <w:t>ВолгГТУ</w:t>
      </w:r>
      <w:proofErr w:type="spellEnd"/>
      <w:r w:rsidR="00C17848" w:rsidRPr="00C17848">
        <w:rPr>
          <w:rFonts w:ascii="Times New Roman" w:hAnsi="Times New Roman"/>
          <w:sz w:val="28"/>
          <w:szCs w:val="28"/>
        </w:rPr>
        <w:t>, 2015. – 52 с.</w:t>
      </w:r>
    </w:p>
    <w:p w:rsidR="000A0743" w:rsidRPr="000A0743" w:rsidRDefault="00E27B9A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0743" w:rsidRPr="000A0743">
        <w:rPr>
          <w:rFonts w:ascii="Times New Roman" w:hAnsi="Times New Roman"/>
          <w:sz w:val="28"/>
          <w:szCs w:val="28"/>
        </w:rPr>
        <w:t>.</w:t>
      </w:r>
      <w:r w:rsidR="000A0743" w:rsidRPr="000A0743">
        <w:rPr>
          <w:rFonts w:ascii="Times New Roman" w:hAnsi="Times New Roman"/>
          <w:sz w:val="28"/>
          <w:szCs w:val="28"/>
        </w:rPr>
        <w:tab/>
        <w:t>Непогода</w:t>
      </w:r>
      <w:r w:rsidR="002D73B5" w:rsidRPr="002D73B5">
        <w:rPr>
          <w:rFonts w:ascii="Times New Roman" w:hAnsi="Times New Roman"/>
          <w:sz w:val="28"/>
          <w:szCs w:val="28"/>
        </w:rPr>
        <w:t xml:space="preserve"> </w:t>
      </w:r>
      <w:r w:rsidR="002D73B5" w:rsidRPr="000A0743">
        <w:rPr>
          <w:rFonts w:ascii="Times New Roman" w:hAnsi="Times New Roman"/>
          <w:sz w:val="28"/>
          <w:szCs w:val="28"/>
        </w:rPr>
        <w:t>А.В.</w:t>
      </w:r>
      <w:r w:rsidR="000A0743" w:rsidRPr="000A0743">
        <w:rPr>
          <w:rFonts w:ascii="Times New Roman" w:hAnsi="Times New Roman"/>
          <w:sz w:val="28"/>
          <w:szCs w:val="28"/>
        </w:rPr>
        <w:t xml:space="preserve">, Семченко </w:t>
      </w:r>
      <w:r w:rsidR="002D73B5" w:rsidRPr="000A0743">
        <w:rPr>
          <w:rFonts w:ascii="Times New Roman" w:hAnsi="Times New Roman"/>
          <w:sz w:val="28"/>
          <w:szCs w:val="28"/>
        </w:rPr>
        <w:t xml:space="preserve">П.А. </w:t>
      </w:r>
      <w:r w:rsidR="000A0743" w:rsidRPr="000A0743">
        <w:rPr>
          <w:rFonts w:ascii="Times New Roman" w:hAnsi="Times New Roman"/>
          <w:sz w:val="28"/>
          <w:szCs w:val="28"/>
        </w:rPr>
        <w:t>Делопроизводство организации: 2-ое издание – М.: Издательский центр «ОМЕГА-Л»,2008 - 480 с.</w:t>
      </w:r>
    </w:p>
    <w:p w:rsidR="00E27B9A" w:rsidRDefault="000A0743" w:rsidP="00C17848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4.</w:t>
      </w:r>
      <w:r w:rsidR="00E27B9A" w:rsidRPr="00E27B9A">
        <w:rPr>
          <w:rFonts w:ascii="Times New Roman" w:hAnsi="Times New Roman"/>
          <w:sz w:val="28"/>
          <w:szCs w:val="28"/>
        </w:rPr>
        <w:t xml:space="preserve"> </w:t>
      </w:r>
      <w:r w:rsidRPr="000A0743">
        <w:rPr>
          <w:rFonts w:ascii="Times New Roman" w:hAnsi="Times New Roman"/>
          <w:sz w:val="28"/>
          <w:szCs w:val="28"/>
        </w:rPr>
        <w:tab/>
      </w:r>
      <w:proofErr w:type="spellStart"/>
      <w:r w:rsidRPr="000A0743">
        <w:rPr>
          <w:rFonts w:ascii="Times New Roman" w:hAnsi="Times New Roman"/>
          <w:sz w:val="28"/>
          <w:szCs w:val="28"/>
        </w:rPr>
        <w:t>Пшенко</w:t>
      </w:r>
      <w:proofErr w:type="spellEnd"/>
      <w:r w:rsidRPr="000A0743">
        <w:rPr>
          <w:rFonts w:ascii="Times New Roman" w:hAnsi="Times New Roman"/>
          <w:sz w:val="28"/>
          <w:szCs w:val="28"/>
        </w:rPr>
        <w:t xml:space="preserve"> </w:t>
      </w:r>
      <w:r w:rsidR="002D73B5" w:rsidRPr="000A0743">
        <w:rPr>
          <w:rFonts w:ascii="Times New Roman" w:hAnsi="Times New Roman"/>
          <w:sz w:val="28"/>
          <w:szCs w:val="28"/>
        </w:rPr>
        <w:t xml:space="preserve">А.В. </w:t>
      </w:r>
      <w:r w:rsidRPr="000A0743">
        <w:rPr>
          <w:rFonts w:ascii="Times New Roman" w:hAnsi="Times New Roman"/>
          <w:sz w:val="28"/>
          <w:szCs w:val="28"/>
        </w:rPr>
        <w:t>«Документационное обеспечение управления», Москва, изд. Академия, 2007 г. - 116 с.</w:t>
      </w:r>
      <w:r w:rsidR="00E27B9A" w:rsidRPr="00E27B9A">
        <w:rPr>
          <w:rFonts w:ascii="Times New Roman" w:hAnsi="Times New Roman"/>
          <w:sz w:val="28"/>
          <w:szCs w:val="28"/>
        </w:rPr>
        <w:t xml:space="preserve"> </w:t>
      </w:r>
    </w:p>
    <w:p w:rsidR="00C17848" w:rsidRDefault="00E27B9A" w:rsidP="00C17848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A0743">
        <w:rPr>
          <w:rFonts w:ascii="Times New Roman" w:hAnsi="Times New Roman"/>
          <w:sz w:val="28"/>
          <w:szCs w:val="28"/>
        </w:rPr>
        <w:t>Румынина Л.А.  Документационное обеспечение управления: учебник для студентов сред</w:t>
      </w:r>
      <w:proofErr w:type="gramStart"/>
      <w:r w:rsidRPr="000A0743">
        <w:rPr>
          <w:rFonts w:ascii="Times New Roman" w:hAnsi="Times New Roman"/>
          <w:sz w:val="28"/>
          <w:szCs w:val="28"/>
        </w:rPr>
        <w:t>.</w:t>
      </w:r>
      <w:proofErr w:type="gramEnd"/>
      <w:r w:rsidRPr="000A0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743">
        <w:rPr>
          <w:rFonts w:ascii="Times New Roman" w:hAnsi="Times New Roman"/>
          <w:sz w:val="28"/>
          <w:szCs w:val="28"/>
        </w:rPr>
        <w:t>п</w:t>
      </w:r>
      <w:proofErr w:type="gramEnd"/>
      <w:r w:rsidRPr="000A0743">
        <w:rPr>
          <w:rFonts w:ascii="Times New Roman" w:hAnsi="Times New Roman"/>
          <w:sz w:val="28"/>
          <w:szCs w:val="28"/>
        </w:rPr>
        <w:t xml:space="preserve">роф. образования / – 4-е изд., </w:t>
      </w:r>
      <w:proofErr w:type="spellStart"/>
      <w:r w:rsidRPr="000A0743">
        <w:rPr>
          <w:rFonts w:ascii="Times New Roman" w:hAnsi="Times New Roman"/>
          <w:sz w:val="28"/>
          <w:szCs w:val="28"/>
        </w:rPr>
        <w:t>испр</w:t>
      </w:r>
      <w:proofErr w:type="spellEnd"/>
      <w:r w:rsidRPr="000A0743">
        <w:rPr>
          <w:rFonts w:ascii="Times New Roman" w:hAnsi="Times New Roman"/>
          <w:sz w:val="28"/>
          <w:szCs w:val="28"/>
        </w:rPr>
        <w:t xml:space="preserve">. и доп. – Мю: Издательский центр «Академия», 2007 - 224 </w:t>
      </w:r>
      <w:proofErr w:type="gramStart"/>
      <w:r w:rsidRPr="000A0743">
        <w:rPr>
          <w:rFonts w:ascii="Times New Roman" w:hAnsi="Times New Roman"/>
          <w:sz w:val="28"/>
          <w:szCs w:val="28"/>
        </w:rPr>
        <w:t>с</w:t>
      </w:r>
      <w:proofErr w:type="gramEnd"/>
    </w:p>
    <w:p w:rsidR="00C17848" w:rsidRPr="000A0743" w:rsidRDefault="00C17848" w:rsidP="00C17848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1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743">
        <w:rPr>
          <w:rFonts w:ascii="Times New Roman" w:hAnsi="Times New Roman"/>
          <w:sz w:val="28"/>
          <w:szCs w:val="28"/>
        </w:rPr>
        <w:t>Раздорожный</w:t>
      </w:r>
      <w:proofErr w:type="spellEnd"/>
      <w:r w:rsidRPr="000A0743">
        <w:rPr>
          <w:rFonts w:ascii="Times New Roman" w:hAnsi="Times New Roman"/>
          <w:sz w:val="28"/>
          <w:szCs w:val="28"/>
        </w:rPr>
        <w:t xml:space="preserve"> А.А. </w:t>
      </w:r>
      <w:r w:rsidR="0012107E">
        <w:rPr>
          <w:rFonts w:ascii="Times New Roman" w:hAnsi="Times New Roman"/>
          <w:sz w:val="28"/>
          <w:szCs w:val="28"/>
        </w:rPr>
        <w:t>Д</w:t>
      </w:r>
      <w:r w:rsidRPr="000A0743">
        <w:rPr>
          <w:rFonts w:ascii="Times New Roman" w:hAnsi="Times New Roman"/>
          <w:sz w:val="28"/>
          <w:szCs w:val="28"/>
        </w:rPr>
        <w:t>окументирование управленческой деятельности: Учебное пособие. – М: ИНФРА-М, 2011 - 304 с.</w:t>
      </w:r>
    </w:p>
    <w:p w:rsidR="000A0743" w:rsidRPr="000A0743" w:rsidRDefault="000A0743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743" w:rsidRPr="002D73B5" w:rsidRDefault="000A0743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73B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0A0743" w:rsidRPr="000A0743" w:rsidRDefault="000A0743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1. Андреева</w:t>
      </w:r>
      <w:r w:rsidR="002D73B5" w:rsidRPr="002D73B5">
        <w:rPr>
          <w:rFonts w:ascii="Times New Roman" w:hAnsi="Times New Roman"/>
          <w:sz w:val="28"/>
          <w:szCs w:val="28"/>
        </w:rPr>
        <w:t xml:space="preserve"> </w:t>
      </w:r>
      <w:r w:rsidR="002D73B5" w:rsidRPr="000A0743">
        <w:rPr>
          <w:rFonts w:ascii="Times New Roman" w:hAnsi="Times New Roman"/>
          <w:sz w:val="28"/>
          <w:szCs w:val="28"/>
        </w:rPr>
        <w:t xml:space="preserve">В.И. </w:t>
      </w:r>
      <w:r w:rsidRPr="000A0743">
        <w:rPr>
          <w:rFonts w:ascii="Times New Roman" w:hAnsi="Times New Roman"/>
          <w:sz w:val="28"/>
          <w:szCs w:val="28"/>
        </w:rPr>
        <w:t>Делопроизводство: организация и ведение: учебно-практическое пособие: Учебник для студентов сред</w:t>
      </w:r>
      <w:proofErr w:type="gramStart"/>
      <w:r w:rsidRPr="000A0743">
        <w:rPr>
          <w:rFonts w:ascii="Times New Roman" w:hAnsi="Times New Roman"/>
          <w:sz w:val="28"/>
          <w:szCs w:val="28"/>
        </w:rPr>
        <w:t>.</w:t>
      </w:r>
      <w:proofErr w:type="gramEnd"/>
      <w:r w:rsidRPr="000A0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743">
        <w:rPr>
          <w:rFonts w:ascii="Times New Roman" w:hAnsi="Times New Roman"/>
          <w:sz w:val="28"/>
          <w:szCs w:val="28"/>
        </w:rPr>
        <w:t>п</w:t>
      </w:r>
      <w:proofErr w:type="gramEnd"/>
      <w:r w:rsidRPr="000A0743">
        <w:rPr>
          <w:rFonts w:ascii="Times New Roman" w:hAnsi="Times New Roman"/>
          <w:sz w:val="28"/>
          <w:szCs w:val="28"/>
        </w:rPr>
        <w:t>роф. образования – М.:КНОРУС, 2007- 248 с.</w:t>
      </w:r>
    </w:p>
    <w:p w:rsidR="000A0743" w:rsidRPr="000A0743" w:rsidRDefault="000A0743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2.</w:t>
      </w:r>
      <w:r w:rsidRPr="000A0743">
        <w:rPr>
          <w:rFonts w:ascii="Times New Roman" w:hAnsi="Times New Roman"/>
          <w:sz w:val="28"/>
          <w:szCs w:val="28"/>
        </w:rPr>
        <w:tab/>
      </w:r>
      <w:proofErr w:type="spellStart"/>
      <w:r w:rsidRPr="000A0743">
        <w:rPr>
          <w:rFonts w:ascii="Times New Roman" w:hAnsi="Times New Roman"/>
          <w:sz w:val="28"/>
          <w:szCs w:val="28"/>
        </w:rPr>
        <w:t>Басаков</w:t>
      </w:r>
      <w:proofErr w:type="spellEnd"/>
      <w:r w:rsidRPr="000A0743">
        <w:rPr>
          <w:rFonts w:ascii="Times New Roman" w:hAnsi="Times New Roman"/>
          <w:sz w:val="28"/>
          <w:szCs w:val="28"/>
        </w:rPr>
        <w:t xml:space="preserve"> </w:t>
      </w:r>
      <w:r w:rsidR="002D73B5" w:rsidRPr="000A0743">
        <w:rPr>
          <w:rFonts w:ascii="Times New Roman" w:hAnsi="Times New Roman"/>
          <w:sz w:val="28"/>
          <w:szCs w:val="28"/>
        </w:rPr>
        <w:t xml:space="preserve">М.И. </w:t>
      </w:r>
      <w:r w:rsidRPr="000A0743">
        <w:rPr>
          <w:rFonts w:ascii="Times New Roman" w:hAnsi="Times New Roman"/>
          <w:sz w:val="28"/>
          <w:szCs w:val="28"/>
        </w:rPr>
        <w:t xml:space="preserve">Справочник секретаря по делопроизводству: 2-ое издание» </w:t>
      </w:r>
      <w:proofErr w:type="spellStart"/>
      <w:r w:rsidRPr="000A0743">
        <w:rPr>
          <w:rFonts w:ascii="Times New Roman" w:hAnsi="Times New Roman"/>
          <w:sz w:val="28"/>
          <w:szCs w:val="28"/>
        </w:rPr>
        <w:t>МарТ</w:t>
      </w:r>
      <w:proofErr w:type="spellEnd"/>
      <w:r w:rsidRPr="000A0743">
        <w:rPr>
          <w:rFonts w:ascii="Times New Roman" w:hAnsi="Times New Roman"/>
          <w:sz w:val="28"/>
          <w:szCs w:val="28"/>
        </w:rPr>
        <w:t>», М. , 2006- 380 с.</w:t>
      </w:r>
    </w:p>
    <w:p w:rsidR="000A0743" w:rsidRDefault="000A0743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3.</w:t>
      </w:r>
      <w:r w:rsidRPr="000A0743">
        <w:rPr>
          <w:rFonts w:ascii="Times New Roman" w:hAnsi="Times New Roman"/>
          <w:sz w:val="28"/>
          <w:szCs w:val="28"/>
        </w:rPr>
        <w:tab/>
      </w:r>
      <w:r w:rsidR="002D73B5" w:rsidRPr="002D73B5">
        <w:rPr>
          <w:rFonts w:ascii="Times New Roman" w:hAnsi="Times New Roman"/>
          <w:sz w:val="28"/>
          <w:szCs w:val="28"/>
        </w:rPr>
        <w:t>Рогожин М. Ю. Документы делового общения. – М.: Московская финансово-промышленная академия, 2011.</w:t>
      </w:r>
      <w:r w:rsidR="00153D2F">
        <w:rPr>
          <w:rFonts w:ascii="Times New Roman" w:hAnsi="Times New Roman"/>
          <w:sz w:val="28"/>
          <w:szCs w:val="28"/>
        </w:rPr>
        <w:t>206с.</w:t>
      </w:r>
    </w:p>
    <w:p w:rsidR="00783337" w:rsidRPr="00783337" w:rsidRDefault="00783337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3337">
        <w:rPr>
          <w:rFonts w:ascii="Times New Roman" w:hAnsi="Times New Roman"/>
          <w:sz w:val="28"/>
          <w:szCs w:val="28"/>
        </w:rPr>
        <w:tab/>
      </w:r>
      <w:r w:rsidRPr="00783337">
        <w:rPr>
          <w:rFonts w:ascii="Times New Roman" w:hAnsi="Times New Roman"/>
          <w:b/>
          <w:sz w:val="28"/>
          <w:szCs w:val="28"/>
        </w:rPr>
        <w:t>Информационные сайты:</w:t>
      </w:r>
    </w:p>
    <w:p w:rsidR="000A0743" w:rsidRPr="000A0743" w:rsidRDefault="000A0743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1.</w:t>
      </w:r>
      <w:r w:rsidRPr="000A0743">
        <w:rPr>
          <w:rFonts w:ascii="Times New Roman" w:hAnsi="Times New Roman"/>
          <w:sz w:val="28"/>
          <w:szCs w:val="28"/>
        </w:rPr>
        <w:tab/>
        <w:t>http://www.escom-bpm.com - система электронного документооборота</w:t>
      </w:r>
    </w:p>
    <w:p w:rsidR="000A0743" w:rsidRPr="000A0743" w:rsidRDefault="000A0743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2.</w:t>
      </w:r>
      <w:r w:rsidRPr="000A0743">
        <w:rPr>
          <w:rFonts w:ascii="Times New Roman" w:hAnsi="Times New Roman"/>
          <w:sz w:val="28"/>
          <w:szCs w:val="28"/>
        </w:rPr>
        <w:tab/>
        <w:t>http://docrev.ru/sistemy-obrabotki-dokumentov/Автоматизированная технологическая система обработки документов</w:t>
      </w:r>
    </w:p>
    <w:p w:rsidR="000A0743" w:rsidRPr="000A0743" w:rsidRDefault="000A0743" w:rsidP="00783337">
      <w:pPr>
        <w:pStyle w:val="1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743">
        <w:rPr>
          <w:rFonts w:ascii="Times New Roman" w:hAnsi="Times New Roman"/>
          <w:sz w:val="28"/>
          <w:szCs w:val="28"/>
        </w:rPr>
        <w:t>3.</w:t>
      </w:r>
      <w:r w:rsidRPr="000A0743">
        <w:rPr>
          <w:rFonts w:ascii="Times New Roman" w:hAnsi="Times New Roman"/>
          <w:sz w:val="28"/>
          <w:szCs w:val="28"/>
        </w:rPr>
        <w:tab/>
        <w:t>http://www.iitp.ru/ru/science/works/524.htm  Документооборот.</w:t>
      </w:r>
    </w:p>
    <w:p w:rsidR="000A0743" w:rsidRDefault="000A0743" w:rsidP="00513538">
      <w:pPr>
        <w:pStyle w:val="1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6250" w:rsidRDefault="002F6250" w:rsidP="00513538">
      <w:pPr>
        <w:pStyle w:val="1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2F6250" w:rsidSect="000A0743"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:rsidR="000A0743" w:rsidRPr="00756BB8" w:rsidRDefault="000A0743" w:rsidP="00783337">
      <w:pPr>
        <w:pStyle w:val="1"/>
        <w:keepLines w:val="0"/>
        <w:numPr>
          <w:ilvl w:val="0"/>
          <w:numId w:val="13"/>
        </w:numPr>
        <w:autoSpaceDE w:val="0"/>
        <w:autoSpaceDN w:val="0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5" w:name="_Toc506967761"/>
      <w:r w:rsidRPr="00756BB8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Контроль и оценка результатов освоения Дисциплины</w:t>
      </w:r>
      <w:bookmarkEnd w:id="5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521F79" w:rsidRPr="000A0743" w:rsidTr="00E711EB">
        <w:trPr>
          <w:trHeight w:val="135"/>
        </w:trPr>
        <w:tc>
          <w:tcPr>
            <w:tcW w:w="3085" w:type="dxa"/>
            <w:vAlign w:val="center"/>
          </w:tcPr>
          <w:p w:rsidR="00521F79" w:rsidRPr="00276E18" w:rsidRDefault="00521F79" w:rsidP="00E967D6">
            <w:pPr>
              <w:jc w:val="center"/>
              <w:rPr>
                <w:b/>
                <w:bCs/>
              </w:rPr>
            </w:pPr>
            <w:r w:rsidRPr="00276E18">
              <w:rPr>
                <w:b/>
                <w:bCs/>
              </w:rPr>
              <w:t>Результаты обучения</w:t>
            </w:r>
          </w:p>
          <w:p w:rsidR="00521F79" w:rsidRPr="00276E18" w:rsidRDefault="00521F79" w:rsidP="00E967D6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vAlign w:val="center"/>
          </w:tcPr>
          <w:p w:rsidR="00E711EB" w:rsidRDefault="00521F79" w:rsidP="00E711EB">
            <w:pPr>
              <w:ind w:right="-108" w:hanging="108"/>
              <w:rPr>
                <w:b/>
                <w:bCs/>
              </w:rPr>
            </w:pPr>
            <w:r w:rsidRPr="00276E18">
              <w:rPr>
                <w:b/>
                <w:bCs/>
              </w:rPr>
              <w:t xml:space="preserve">Формы и методы контроля и оценки результатов </w:t>
            </w:r>
            <w:r w:rsidR="00E711EB">
              <w:rPr>
                <w:b/>
                <w:bCs/>
              </w:rPr>
              <w:t>о</w:t>
            </w:r>
            <w:r w:rsidRPr="00276E18">
              <w:rPr>
                <w:b/>
                <w:bCs/>
              </w:rPr>
              <w:t>бучения</w:t>
            </w:r>
          </w:p>
          <w:p w:rsidR="00521F79" w:rsidRPr="00276E18" w:rsidRDefault="00521F79" w:rsidP="00E711EB">
            <w:pPr>
              <w:ind w:right="-108"/>
              <w:rPr>
                <w:b/>
                <w:bCs/>
              </w:rPr>
            </w:pPr>
            <w:r w:rsidRPr="00276E18">
              <w:rPr>
                <w:b/>
                <w:bCs/>
              </w:rPr>
              <w:t xml:space="preserve"> </w:t>
            </w:r>
          </w:p>
        </w:tc>
      </w:tr>
      <w:tr w:rsidR="00521F79" w:rsidRPr="000A0743" w:rsidTr="00E711EB">
        <w:trPr>
          <w:trHeight w:val="312"/>
        </w:trPr>
        <w:tc>
          <w:tcPr>
            <w:tcW w:w="3085" w:type="dxa"/>
          </w:tcPr>
          <w:p w:rsidR="00521F79" w:rsidRPr="00276E18" w:rsidRDefault="00521F79" w:rsidP="00E967D6">
            <w:pPr>
              <w:rPr>
                <w:b/>
                <w:bCs/>
              </w:rPr>
            </w:pPr>
            <w:r w:rsidRPr="00276E18">
              <w:rPr>
                <w:b/>
                <w:bCs/>
              </w:rPr>
              <w:t>освоенные умения:</w:t>
            </w:r>
          </w:p>
        </w:tc>
        <w:tc>
          <w:tcPr>
            <w:tcW w:w="6804" w:type="dxa"/>
          </w:tcPr>
          <w:p w:rsidR="00521F79" w:rsidRPr="00276E18" w:rsidRDefault="00521F79" w:rsidP="00E967D6"/>
        </w:tc>
      </w:tr>
      <w:tr w:rsidR="00521F79" w:rsidRPr="000A0743" w:rsidTr="00E711EB">
        <w:trPr>
          <w:trHeight w:val="1124"/>
        </w:trPr>
        <w:tc>
          <w:tcPr>
            <w:tcW w:w="3085" w:type="dxa"/>
          </w:tcPr>
          <w:p w:rsidR="00521F79" w:rsidRPr="00276E18" w:rsidRDefault="00521F79" w:rsidP="00E67326">
            <w:pPr>
              <w:rPr>
                <w:i/>
                <w:iCs/>
              </w:rPr>
            </w:pPr>
            <w:r w:rsidRPr="00276E18">
              <w:t xml:space="preserve">оформлять документацию в соответствии с </w:t>
            </w:r>
            <w:proofErr w:type="gramStart"/>
            <w:r w:rsidRPr="00276E18">
              <w:t>норматив</w:t>
            </w:r>
            <w:r w:rsidR="00E711EB">
              <w:t>-</w:t>
            </w:r>
            <w:r w:rsidRPr="00276E18">
              <w:t>ной</w:t>
            </w:r>
            <w:proofErr w:type="gramEnd"/>
            <w:r w:rsidRPr="00276E18">
              <w:t xml:space="preserve"> базой, в том числе с использованием </w:t>
            </w:r>
            <w:proofErr w:type="spellStart"/>
            <w:r w:rsidRPr="00276E18">
              <w:t>информа</w:t>
            </w:r>
            <w:r w:rsidR="00E711EB">
              <w:t>-</w:t>
            </w:r>
            <w:r w:rsidRPr="00276E18">
              <w:t>ционных</w:t>
            </w:r>
            <w:proofErr w:type="spellEnd"/>
            <w:r w:rsidRPr="00276E18">
              <w:t xml:space="preserve"> технологий;</w:t>
            </w:r>
          </w:p>
        </w:tc>
        <w:tc>
          <w:tcPr>
            <w:tcW w:w="6804" w:type="dxa"/>
          </w:tcPr>
          <w:p w:rsidR="00521F79" w:rsidRDefault="00521F79" w:rsidP="00E967D6">
            <w:r w:rsidRPr="00276E18">
              <w:t>оценка результатов выполнения практических заданий на ПЗ</w:t>
            </w:r>
            <w:r>
              <w:t>№1, ПЗ№2, ПЗ№3, ПЗ№4, ПЗ№5, ПЗ№7</w:t>
            </w:r>
            <w:r w:rsidRPr="00276E18">
              <w:t xml:space="preserve">; </w:t>
            </w:r>
          </w:p>
          <w:p w:rsidR="00521F79" w:rsidRDefault="00521F79" w:rsidP="00E967D6">
            <w:pPr>
              <w:rPr>
                <w:bCs/>
                <w:spacing w:val="-4"/>
              </w:rPr>
            </w:pPr>
            <w:r w:rsidRPr="00276E18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bCs/>
                <w:spacing w:val="-4"/>
              </w:rPr>
              <w:t>;</w:t>
            </w:r>
          </w:p>
          <w:p w:rsidR="00521F79" w:rsidRPr="00276E18" w:rsidRDefault="00521F79" w:rsidP="00E967D6">
            <w:pPr>
              <w:rPr>
                <w:bCs/>
                <w:i/>
              </w:rPr>
            </w:pPr>
            <w:r>
              <w:rPr>
                <w:bCs/>
                <w:spacing w:val="-4"/>
              </w:rPr>
              <w:t>промежуточная аттестация</w:t>
            </w:r>
          </w:p>
        </w:tc>
      </w:tr>
      <w:tr w:rsidR="00521F79" w:rsidRPr="000A0743" w:rsidTr="00E711EB">
        <w:trPr>
          <w:trHeight w:val="1127"/>
        </w:trPr>
        <w:tc>
          <w:tcPr>
            <w:tcW w:w="3085" w:type="dxa"/>
          </w:tcPr>
          <w:p w:rsidR="00521F79" w:rsidRPr="00276E18" w:rsidRDefault="00521F79" w:rsidP="00E967D6">
            <w:pPr>
              <w:rPr>
                <w:i/>
                <w:iCs/>
              </w:rPr>
            </w:pPr>
            <w:r w:rsidRPr="00276E18">
              <w:t>осваивать технологии автоматизированной обработки документации;</w:t>
            </w:r>
          </w:p>
        </w:tc>
        <w:tc>
          <w:tcPr>
            <w:tcW w:w="6804" w:type="dxa"/>
          </w:tcPr>
          <w:p w:rsidR="00A51D2E" w:rsidRDefault="00521F79" w:rsidP="00E967D6">
            <w:r w:rsidRPr="00276E18">
              <w:t>оценка результатов выполнения практических заданий на ПЗ №</w:t>
            </w:r>
            <w:r>
              <w:t>6</w:t>
            </w:r>
            <w:r w:rsidRPr="00276E18">
              <w:t>,</w:t>
            </w:r>
            <w:r>
              <w:t xml:space="preserve"> ПЗ№</w:t>
            </w:r>
            <w:r w:rsidRPr="00276E18">
              <w:t xml:space="preserve">9; </w:t>
            </w:r>
          </w:p>
          <w:p w:rsidR="00521F79" w:rsidRDefault="00521F79" w:rsidP="00E967D6">
            <w:pPr>
              <w:rPr>
                <w:bCs/>
                <w:spacing w:val="-4"/>
              </w:rPr>
            </w:pPr>
            <w:r w:rsidRPr="00276E18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bCs/>
                <w:spacing w:val="-4"/>
              </w:rPr>
              <w:t>;</w:t>
            </w:r>
          </w:p>
          <w:p w:rsidR="00521F79" w:rsidRPr="00276E18" w:rsidRDefault="00521F79" w:rsidP="00E967D6">
            <w:pPr>
              <w:rPr>
                <w:bCs/>
              </w:rPr>
            </w:pPr>
            <w:r w:rsidRPr="00521F79">
              <w:rPr>
                <w:bCs/>
              </w:rPr>
              <w:t>промежуточная аттестация</w:t>
            </w:r>
          </w:p>
        </w:tc>
      </w:tr>
      <w:tr w:rsidR="00521F79" w:rsidRPr="000A0743" w:rsidTr="00E711EB">
        <w:trPr>
          <w:trHeight w:val="992"/>
        </w:trPr>
        <w:tc>
          <w:tcPr>
            <w:tcW w:w="3085" w:type="dxa"/>
          </w:tcPr>
          <w:p w:rsidR="00521F79" w:rsidRPr="00276E18" w:rsidRDefault="00521F79" w:rsidP="00E967D6">
            <w:pPr>
              <w:rPr>
                <w:i/>
                <w:iCs/>
              </w:rPr>
            </w:pPr>
            <w:r w:rsidRPr="00276E18">
              <w:t>использовать унифицированные формы документов;</w:t>
            </w:r>
          </w:p>
        </w:tc>
        <w:tc>
          <w:tcPr>
            <w:tcW w:w="6804" w:type="dxa"/>
          </w:tcPr>
          <w:p w:rsidR="00A51D2E" w:rsidRDefault="00521F79" w:rsidP="00E967D6">
            <w:r w:rsidRPr="00276E18">
              <w:t>оценка результатов выполнения практических заданий на ПЗ №1, №2, №</w:t>
            </w:r>
            <w:r>
              <w:t>4</w:t>
            </w:r>
            <w:r w:rsidRPr="00276E18">
              <w:t xml:space="preserve">; </w:t>
            </w:r>
          </w:p>
          <w:p w:rsidR="00521F79" w:rsidRDefault="00521F79" w:rsidP="00E967D6">
            <w:pPr>
              <w:rPr>
                <w:bCs/>
                <w:spacing w:val="-4"/>
              </w:rPr>
            </w:pPr>
            <w:r w:rsidRPr="00276E18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bCs/>
                <w:spacing w:val="-4"/>
              </w:rPr>
              <w:t>;</w:t>
            </w:r>
          </w:p>
          <w:p w:rsidR="00521F79" w:rsidRPr="00276E18" w:rsidRDefault="00521F79" w:rsidP="00E967D6">
            <w:pPr>
              <w:rPr>
                <w:bCs/>
              </w:rPr>
            </w:pPr>
            <w:r w:rsidRPr="00276E18">
              <w:rPr>
                <w:bCs/>
              </w:rPr>
              <w:t>промежуточная аттестация</w:t>
            </w:r>
          </w:p>
        </w:tc>
      </w:tr>
      <w:tr w:rsidR="00521F79" w:rsidRPr="000A0743" w:rsidTr="00E711EB">
        <w:trPr>
          <w:trHeight w:val="1128"/>
        </w:trPr>
        <w:tc>
          <w:tcPr>
            <w:tcW w:w="3085" w:type="dxa"/>
          </w:tcPr>
          <w:p w:rsidR="00521F79" w:rsidRPr="00276E18" w:rsidRDefault="00521F79" w:rsidP="00E967D6">
            <w:r w:rsidRPr="00276E18">
              <w:t>осуществлять хранение и поиск документов;</w:t>
            </w:r>
          </w:p>
          <w:p w:rsidR="00521F79" w:rsidRPr="00276E18" w:rsidRDefault="00521F79" w:rsidP="00E967D6">
            <w:pPr>
              <w:rPr>
                <w:i/>
                <w:iCs/>
              </w:rPr>
            </w:pPr>
          </w:p>
        </w:tc>
        <w:tc>
          <w:tcPr>
            <w:tcW w:w="6804" w:type="dxa"/>
          </w:tcPr>
          <w:p w:rsidR="00A51D2E" w:rsidRDefault="00521F79" w:rsidP="00E711EB">
            <w:pPr>
              <w:ind w:hanging="108"/>
            </w:pPr>
            <w:r w:rsidRPr="00276E18">
              <w:t>оценка результатов выполнения практических заданий на ПЗ№</w:t>
            </w:r>
            <w:r>
              <w:t>8</w:t>
            </w:r>
            <w:r w:rsidRPr="00276E18">
              <w:t xml:space="preserve">; </w:t>
            </w:r>
          </w:p>
          <w:p w:rsidR="00521F79" w:rsidRDefault="00521F79" w:rsidP="00E967D6">
            <w:pPr>
              <w:rPr>
                <w:bCs/>
                <w:spacing w:val="-4"/>
              </w:rPr>
            </w:pPr>
            <w:r w:rsidRPr="00276E18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bCs/>
                <w:spacing w:val="-4"/>
              </w:rPr>
              <w:t>;</w:t>
            </w:r>
          </w:p>
          <w:p w:rsidR="00521F79" w:rsidRPr="00276E18" w:rsidRDefault="00521F79" w:rsidP="00E967D6">
            <w:r w:rsidRPr="00276E18">
              <w:t>промежуточная аттестация</w:t>
            </w:r>
          </w:p>
        </w:tc>
      </w:tr>
      <w:tr w:rsidR="00521F79" w:rsidRPr="000A0743" w:rsidTr="00E711EB">
        <w:trPr>
          <w:trHeight w:val="1054"/>
        </w:trPr>
        <w:tc>
          <w:tcPr>
            <w:tcW w:w="3085" w:type="dxa"/>
          </w:tcPr>
          <w:p w:rsidR="00521F79" w:rsidRPr="00276E18" w:rsidRDefault="00521F79" w:rsidP="00E967D6">
            <w:r w:rsidRPr="00276E18">
              <w:t>использовать телекоммуникационные технологии в электронном документообороте.</w:t>
            </w:r>
          </w:p>
        </w:tc>
        <w:tc>
          <w:tcPr>
            <w:tcW w:w="6804" w:type="dxa"/>
          </w:tcPr>
          <w:p w:rsidR="00A51D2E" w:rsidRDefault="00521F79" w:rsidP="00E711EB">
            <w:pPr>
              <w:ind w:right="-108" w:hanging="108"/>
            </w:pPr>
            <w:r w:rsidRPr="00276E18">
              <w:t>оценка результатов выполнения практических заданий на ПЗ №</w:t>
            </w:r>
            <w:r>
              <w:t>9</w:t>
            </w:r>
            <w:r w:rsidRPr="00276E18">
              <w:t xml:space="preserve">; </w:t>
            </w:r>
          </w:p>
          <w:p w:rsidR="00521F79" w:rsidRDefault="00521F79" w:rsidP="00E967D6">
            <w:pPr>
              <w:rPr>
                <w:bCs/>
                <w:spacing w:val="-4"/>
              </w:rPr>
            </w:pPr>
            <w:r w:rsidRPr="00276E18">
              <w:rPr>
                <w:bCs/>
                <w:spacing w:val="-4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bCs/>
                <w:spacing w:val="-4"/>
              </w:rPr>
              <w:t>;</w:t>
            </w:r>
          </w:p>
          <w:p w:rsidR="00521F79" w:rsidRPr="00276E18" w:rsidRDefault="00521F79" w:rsidP="00E967D6">
            <w:pPr>
              <w:rPr>
                <w:bCs/>
              </w:rPr>
            </w:pPr>
            <w:r w:rsidRPr="00276E18">
              <w:rPr>
                <w:bCs/>
              </w:rPr>
              <w:t>промежуточная аттестация</w:t>
            </w:r>
          </w:p>
        </w:tc>
      </w:tr>
      <w:tr w:rsidR="00521F79" w:rsidRPr="000A0743" w:rsidTr="00E711EB">
        <w:trPr>
          <w:trHeight w:val="312"/>
        </w:trPr>
        <w:tc>
          <w:tcPr>
            <w:tcW w:w="3085" w:type="dxa"/>
          </w:tcPr>
          <w:p w:rsidR="00521F79" w:rsidRPr="00276E18" w:rsidRDefault="00521F79" w:rsidP="00E967D6">
            <w:pPr>
              <w:rPr>
                <w:b/>
                <w:bCs/>
              </w:rPr>
            </w:pPr>
            <w:r w:rsidRPr="00276E18">
              <w:rPr>
                <w:b/>
                <w:bCs/>
              </w:rPr>
              <w:t>усвоенные знания:</w:t>
            </w:r>
          </w:p>
        </w:tc>
        <w:tc>
          <w:tcPr>
            <w:tcW w:w="6804" w:type="dxa"/>
          </w:tcPr>
          <w:p w:rsidR="00521F79" w:rsidRPr="00276E18" w:rsidRDefault="00521F79" w:rsidP="00E967D6"/>
        </w:tc>
      </w:tr>
      <w:tr w:rsidR="00521F79" w:rsidRPr="000A0743" w:rsidTr="00E711EB">
        <w:trPr>
          <w:trHeight w:val="511"/>
        </w:trPr>
        <w:tc>
          <w:tcPr>
            <w:tcW w:w="3085" w:type="dxa"/>
          </w:tcPr>
          <w:p w:rsidR="00521F79" w:rsidRPr="00276E18" w:rsidRDefault="00521F79" w:rsidP="00E711EB">
            <w:pPr>
              <w:ind w:left="-142" w:right="-108" w:firstLine="142"/>
              <w:rPr>
                <w:i/>
                <w:iCs/>
              </w:rPr>
            </w:pPr>
            <w:r w:rsidRPr="00276E18">
              <w:t>понятие цели и задачи принципы делопроизводства;</w:t>
            </w:r>
          </w:p>
        </w:tc>
        <w:tc>
          <w:tcPr>
            <w:tcW w:w="6804" w:type="dxa"/>
          </w:tcPr>
          <w:p w:rsidR="00521F79" w:rsidRDefault="00521F79" w:rsidP="00E967D6">
            <w:r w:rsidRPr="00276E18">
              <w:t>устный фронтальный опрос; реферирование по теме 1.1</w:t>
            </w:r>
          </w:p>
          <w:p w:rsidR="00756BB8" w:rsidRPr="00276E18" w:rsidRDefault="00756BB8" w:rsidP="00E967D6">
            <w:pPr>
              <w:rPr>
                <w:bCs/>
              </w:rPr>
            </w:pPr>
            <w:r w:rsidRPr="00756BB8">
              <w:rPr>
                <w:bCs/>
              </w:rPr>
              <w:t>промежуточная аттестация</w:t>
            </w:r>
          </w:p>
        </w:tc>
      </w:tr>
      <w:tr w:rsidR="00521F79" w:rsidRPr="000A0743" w:rsidTr="00E711EB">
        <w:trPr>
          <w:trHeight w:val="505"/>
        </w:trPr>
        <w:tc>
          <w:tcPr>
            <w:tcW w:w="3085" w:type="dxa"/>
          </w:tcPr>
          <w:p w:rsidR="00521F79" w:rsidRPr="00276E18" w:rsidRDefault="00521F79" w:rsidP="00E967D6">
            <w:r w:rsidRPr="00276E18">
              <w:t>основные понятия документационного обеспечения управления;</w:t>
            </w:r>
          </w:p>
        </w:tc>
        <w:tc>
          <w:tcPr>
            <w:tcW w:w="6804" w:type="dxa"/>
          </w:tcPr>
          <w:p w:rsidR="00521F79" w:rsidRDefault="00521F79" w:rsidP="00E967D6">
            <w:r w:rsidRPr="00276E18">
              <w:t>устный фронтальный опрос; тестирование; выполнение индивидуальных заданий по теме 1.2</w:t>
            </w:r>
          </w:p>
          <w:p w:rsidR="00756BB8" w:rsidRPr="00276E18" w:rsidRDefault="00756BB8" w:rsidP="00E967D6">
            <w:pPr>
              <w:rPr>
                <w:bCs/>
              </w:rPr>
            </w:pPr>
            <w:r w:rsidRPr="00756BB8">
              <w:rPr>
                <w:bCs/>
              </w:rPr>
              <w:t>промежуточная аттестация</w:t>
            </w:r>
          </w:p>
        </w:tc>
      </w:tr>
      <w:tr w:rsidR="00521F79" w:rsidRPr="000A0743" w:rsidTr="00E711EB">
        <w:trPr>
          <w:trHeight w:val="481"/>
        </w:trPr>
        <w:tc>
          <w:tcPr>
            <w:tcW w:w="3085" w:type="dxa"/>
          </w:tcPr>
          <w:p w:rsidR="00521F79" w:rsidRPr="00276E18" w:rsidRDefault="00521F79" w:rsidP="00E967D6">
            <w:r w:rsidRPr="00276E18">
              <w:t>системы документационного обеспечения управления;</w:t>
            </w:r>
          </w:p>
        </w:tc>
        <w:tc>
          <w:tcPr>
            <w:tcW w:w="6804" w:type="dxa"/>
          </w:tcPr>
          <w:p w:rsidR="00521F79" w:rsidRDefault="00521F79" w:rsidP="00E967D6">
            <w:r w:rsidRPr="00276E18">
              <w:t xml:space="preserve">устный фронтальный опрос; тестирование; выполнение индивидуальных заданий по теме </w:t>
            </w:r>
            <w:r>
              <w:t xml:space="preserve">1.2, </w:t>
            </w:r>
            <w:r w:rsidRPr="00276E18">
              <w:t>1.3</w:t>
            </w:r>
          </w:p>
          <w:p w:rsidR="00756BB8" w:rsidRPr="00276E18" w:rsidRDefault="00756BB8" w:rsidP="00E967D6">
            <w:pPr>
              <w:rPr>
                <w:bCs/>
              </w:rPr>
            </w:pPr>
            <w:r w:rsidRPr="00756BB8">
              <w:rPr>
                <w:bCs/>
              </w:rPr>
              <w:t>промежуточная аттестация</w:t>
            </w:r>
          </w:p>
        </w:tc>
      </w:tr>
      <w:tr w:rsidR="00521F79" w:rsidRPr="000A0743" w:rsidTr="00E711EB">
        <w:trPr>
          <w:trHeight w:val="519"/>
        </w:trPr>
        <w:tc>
          <w:tcPr>
            <w:tcW w:w="3085" w:type="dxa"/>
          </w:tcPr>
          <w:p w:rsidR="00521F79" w:rsidRPr="00276E18" w:rsidRDefault="00521F79" w:rsidP="00E967D6">
            <w:r w:rsidRPr="00276E18">
              <w:t>классификацию документов;</w:t>
            </w:r>
          </w:p>
        </w:tc>
        <w:tc>
          <w:tcPr>
            <w:tcW w:w="6804" w:type="dxa"/>
          </w:tcPr>
          <w:p w:rsidR="00521F79" w:rsidRDefault="00521F79" w:rsidP="00E967D6">
            <w:r w:rsidRPr="00276E18">
              <w:t>устный групповой опрос; тестирование; выполнение индивидуальных заданий по теме 1.2</w:t>
            </w:r>
            <w:r>
              <w:t>,1.5</w:t>
            </w:r>
          </w:p>
          <w:p w:rsidR="00756BB8" w:rsidRPr="00276E18" w:rsidRDefault="00756BB8" w:rsidP="00E967D6">
            <w:pPr>
              <w:rPr>
                <w:bCs/>
              </w:rPr>
            </w:pPr>
            <w:r w:rsidRPr="00756BB8">
              <w:rPr>
                <w:bCs/>
              </w:rPr>
              <w:t>промежуточная аттестация</w:t>
            </w:r>
          </w:p>
        </w:tc>
      </w:tr>
      <w:tr w:rsidR="00521F79" w:rsidRPr="000A0743" w:rsidTr="00E711EB">
        <w:trPr>
          <w:trHeight w:val="498"/>
        </w:trPr>
        <w:tc>
          <w:tcPr>
            <w:tcW w:w="3085" w:type="dxa"/>
          </w:tcPr>
          <w:p w:rsidR="00521F79" w:rsidRPr="00276E18" w:rsidRDefault="00521F79" w:rsidP="00E967D6">
            <w:r w:rsidRPr="00276E18">
              <w:t>требования к составлению и оформлению документов;</w:t>
            </w:r>
          </w:p>
        </w:tc>
        <w:tc>
          <w:tcPr>
            <w:tcW w:w="6804" w:type="dxa"/>
          </w:tcPr>
          <w:p w:rsidR="00521F79" w:rsidRDefault="00521F79" w:rsidP="00E967D6">
            <w:r w:rsidRPr="00276E18">
              <w:t>устный фронтальный опрос; тестирование; выполнение ин</w:t>
            </w:r>
            <w:r>
              <w:t>дивидуальных заданий по теме 1.4,1.5,1.6,1.7</w:t>
            </w:r>
          </w:p>
          <w:p w:rsidR="00756BB8" w:rsidRPr="00276E18" w:rsidRDefault="00756BB8" w:rsidP="00E967D6">
            <w:r w:rsidRPr="00756BB8">
              <w:t>промежуточная аттестация</w:t>
            </w:r>
          </w:p>
        </w:tc>
      </w:tr>
      <w:tr w:rsidR="00521F79" w:rsidRPr="000A0743" w:rsidTr="00E711EB">
        <w:trPr>
          <w:trHeight w:val="775"/>
        </w:trPr>
        <w:tc>
          <w:tcPr>
            <w:tcW w:w="3085" w:type="dxa"/>
          </w:tcPr>
          <w:p w:rsidR="00521F79" w:rsidRPr="00276E18" w:rsidRDefault="00521F79" w:rsidP="00E711EB">
            <w:pPr>
              <w:ind w:right="-108"/>
            </w:pPr>
            <w:r w:rsidRPr="00276E18">
              <w:t xml:space="preserve">организацию </w:t>
            </w:r>
            <w:proofErr w:type="spellStart"/>
            <w:proofErr w:type="gramStart"/>
            <w:r w:rsidRPr="00276E18">
              <w:t>документообо</w:t>
            </w:r>
            <w:proofErr w:type="spellEnd"/>
            <w:r w:rsidR="0097117C">
              <w:t>-</w:t>
            </w:r>
            <w:r w:rsidRPr="00276E18">
              <w:t>рота</w:t>
            </w:r>
            <w:proofErr w:type="gramEnd"/>
            <w:r w:rsidRPr="00276E18">
              <w:t>: прием, обработку, регистрацию, контроль, хранение документов, номенклатуру дел.</w:t>
            </w:r>
          </w:p>
        </w:tc>
        <w:tc>
          <w:tcPr>
            <w:tcW w:w="6804" w:type="dxa"/>
          </w:tcPr>
          <w:p w:rsidR="00521F79" w:rsidRDefault="00521F79" w:rsidP="00E967D6">
            <w:r w:rsidRPr="00276E18">
              <w:t>устный опрос; тестирование</w:t>
            </w:r>
            <w:r>
              <w:t xml:space="preserve"> по теме 2.1-2.5 </w:t>
            </w:r>
            <w:r w:rsidRPr="00276E18">
              <w:t xml:space="preserve"> выполнение индивидуальных заданий по разделу </w:t>
            </w:r>
            <w:r>
              <w:t>2</w:t>
            </w:r>
          </w:p>
          <w:p w:rsidR="00756BB8" w:rsidRPr="00276E18" w:rsidRDefault="00756BB8" w:rsidP="00E967D6">
            <w:r w:rsidRPr="00756BB8">
              <w:t>промежуточная аттестация</w:t>
            </w:r>
          </w:p>
        </w:tc>
      </w:tr>
    </w:tbl>
    <w:p w:rsidR="00E711EB" w:rsidRDefault="00E711EB" w:rsidP="00A51D2E">
      <w:pPr>
        <w:jc w:val="both"/>
        <w:rPr>
          <w:iCs/>
          <w:sz w:val="26"/>
          <w:szCs w:val="26"/>
        </w:rPr>
      </w:pPr>
    </w:p>
    <w:p w:rsidR="00E711EB" w:rsidRPr="00A51D2E" w:rsidRDefault="000A0743" w:rsidP="00A51D2E">
      <w:pPr>
        <w:jc w:val="both"/>
        <w:rPr>
          <w:iCs/>
          <w:sz w:val="26"/>
          <w:szCs w:val="26"/>
        </w:rPr>
        <w:sectPr w:rsidR="00E711EB" w:rsidRPr="00A51D2E" w:rsidSect="000A0743"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  <w:r w:rsidRPr="00A51D2E">
        <w:rPr>
          <w:iCs/>
          <w:sz w:val="26"/>
          <w:szCs w:val="26"/>
        </w:rPr>
        <w:t xml:space="preserve">Разработчик преподаватель ГБПОУ РО «БГИТ»____________ </w:t>
      </w:r>
      <w:r w:rsidR="001E4073" w:rsidRPr="00A51D2E">
        <w:rPr>
          <w:iCs/>
          <w:sz w:val="26"/>
          <w:szCs w:val="26"/>
        </w:rPr>
        <w:t>Н.А.</w:t>
      </w:r>
      <w:r w:rsidR="0097117C">
        <w:rPr>
          <w:iCs/>
          <w:sz w:val="26"/>
          <w:szCs w:val="26"/>
        </w:rPr>
        <w:t xml:space="preserve"> </w:t>
      </w:r>
      <w:r w:rsidR="001E4073" w:rsidRPr="00A51D2E">
        <w:rPr>
          <w:iCs/>
          <w:sz w:val="26"/>
          <w:szCs w:val="26"/>
        </w:rPr>
        <w:t>Ивашкова</w:t>
      </w:r>
    </w:p>
    <w:p w:rsidR="00F30715" w:rsidRDefault="00F30715" w:rsidP="00E711EB"/>
    <w:sectPr w:rsidR="00F30715" w:rsidSect="004F40E0">
      <w:pgSz w:w="16838" w:h="11906" w:orient="landscape"/>
      <w:pgMar w:top="851" w:right="90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C8" w:rsidRDefault="009E12C8" w:rsidP="00EB171A">
      <w:r>
        <w:separator/>
      </w:r>
    </w:p>
  </w:endnote>
  <w:endnote w:type="continuationSeparator" w:id="0">
    <w:p w:rsidR="009E12C8" w:rsidRDefault="009E12C8" w:rsidP="00EB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99262"/>
      <w:docPartObj>
        <w:docPartGallery w:val="Page Numbers (Bottom of Page)"/>
        <w:docPartUnique/>
      </w:docPartObj>
    </w:sdtPr>
    <w:sdtEndPr/>
    <w:sdtContent>
      <w:p w:rsidR="0012107E" w:rsidRDefault="001210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97">
          <w:rPr>
            <w:noProof/>
          </w:rPr>
          <w:t>2</w:t>
        </w:r>
        <w:r>
          <w:fldChar w:fldCharType="end"/>
        </w:r>
      </w:p>
    </w:sdtContent>
  </w:sdt>
  <w:p w:rsidR="0012107E" w:rsidRDefault="001210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680432"/>
      <w:docPartObj>
        <w:docPartGallery w:val="Page Numbers (Bottom of Page)"/>
        <w:docPartUnique/>
      </w:docPartObj>
    </w:sdtPr>
    <w:sdtEndPr/>
    <w:sdtContent>
      <w:p w:rsidR="0012107E" w:rsidRDefault="001210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97">
          <w:rPr>
            <w:noProof/>
          </w:rPr>
          <w:t>13</w:t>
        </w:r>
        <w:r>
          <w:fldChar w:fldCharType="end"/>
        </w:r>
      </w:p>
    </w:sdtContent>
  </w:sdt>
  <w:p w:rsidR="0012107E" w:rsidRDefault="001210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C8" w:rsidRDefault="009E12C8" w:rsidP="00EB171A">
      <w:r>
        <w:separator/>
      </w:r>
    </w:p>
  </w:footnote>
  <w:footnote w:type="continuationSeparator" w:id="0">
    <w:p w:rsidR="009E12C8" w:rsidRDefault="009E12C8" w:rsidP="00EB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8E"/>
    <w:multiLevelType w:val="hybridMultilevel"/>
    <w:tmpl w:val="08F6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0EC7"/>
    <w:multiLevelType w:val="hybridMultilevel"/>
    <w:tmpl w:val="FF9A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5997"/>
    <w:multiLevelType w:val="hybridMultilevel"/>
    <w:tmpl w:val="6228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841"/>
    <w:multiLevelType w:val="hybridMultilevel"/>
    <w:tmpl w:val="1FF0C50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79B2"/>
    <w:multiLevelType w:val="hybridMultilevel"/>
    <w:tmpl w:val="D91A6C5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7621"/>
    <w:multiLevelType w:val="hybridMultilevel"/>
    <w:tmpl w:val="27789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B74B3"/>
    <w:multiLevelType w:val="hybridMultilevel"/>
    <w:tmpl w:val="306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6BE7"/>
    <w:multiLevelType w:val="hybridMultilevel"/>
    <w:tmpl w:val="8B304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325C8"/>
    <w:multiLevelType w:val="hybridMultilevel"/>
    <w:tmpl w:val="4B94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B426E"/>
    <w:multiLevelType w:val="hybridMultilevel"/>
    <w:tmpl w:val="5212CE54"/>
    <w:lvl w:ilvl="0" w:tplc="EFB2322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636FB"/>
    <w:multiLevelType w:val="hybridMultilevel"/>
    <w:tmpl w:val="BAB0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E6BA8"/>
    <w:multiLevelType w:val="hybridMultilevel"/>
    <w:tmpl w:val="BAB0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67188"/>
    <w:multiLevelType w:val="hybridMultilevel"/>
    <w:tmpl w:val="44AAA832"/>
    <w:lvl w:ilvl="0" w:tplc="656A09A4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F"/>
    <w:rsid w:val="000371D5"/>
    <w:rsid w:val="000479A8"/>
    <w:rsid w:val="0005120B"/>
    <w:rsid w:val="0008379C"/>
    <w:rsid w:val="000A02B8"/>
    <w:rsid w:val="000A0743"/>
    <w:rsid w:val="000B79FD"/>
    <w:rsid w:val="000B7BA2"/>
    <w:rsid w:val="000E2F76"/>
    <w:rsid w:val="0012107E"/>
    <w:rsid w:val="00153D2F"/>
    <w:rsid w:val="001612F5"/>
    <w:rsid w:val="001C7634"/>
    <w:rsid w:val="001E4073"/>
    <w:rsid w:val="00257353"/>
    <w:rsid w:val="0026031E"/>
    <w:rsid w:val="00294012"/>
    <w:rsid w:val="002B4471"/>
    <w:rsid w:val="002C4A57"/>
    <w:rsid w:val="002C5FD8"/>
    <w:rsid w:val="002D73B5"/>
    <w:rsid w:val="002F6250"/>
    <w:rsid w:val="0030594A"/>
    <w:rsid w:val="003435D3"/>
    <w:rsid w:val="00345156"/>
    <w:rsid w:val="00384B89"/>
    <w:rsid w:val="00407097"/>
    <w:rsid w:val="0043104A"/>
    <w:rsid w:val="004719C4"/>
    <w:rsid w:val="004864FC"/>
    <w:rsid w:val="004A1401"/>
    <w:rsid w:val="004B0E0D"/>
    <w:rsid w:val="004F40E0"/>
    <w:rsid w:val="004F73F3"/>
    <w:rsid w:val="00504AB3"/>
    <w:rsid w:val="00513538"/>
    <w:rsid w:val="00521F79"/>
    <w:rsid w:val="00532844"/>
    <w:rsid w:val="00556C84"/>
    <w:rsid w:val="00571E9A"/>
    <w:rsid w:val="005B58EB"/>
    <w:rsid w:val="005E2128"/>
    <w:rsid w:val="005E5269"/>
    <w:rsid w:val="006576D5"/>
    <w:rsid w:val="006D5C14"/>
    <w:rsid w:val="00702E86"/>
    <w:rsid w:val="00710D93"/>
    <w:rsid w:val="00725ABF"/>
    <w:rsid w:val="007543E6"/>
    <w:rsid w:val="00754AE6"/>
    <w:rsid w:val="00756BB8"/>
    <w:rsid w:val="00765361"/>
    <w:rsid w:val="00783337"/>
    <w:rsid w:val="007B2B8D"/>
    <w:rsid w:val="007F5CB4"/>
    <w:rsid w:val="00820FC8"/>
    <w:rsid w:val="008478F8"/>
    <w:rsid w:val="008A4A15"/>
    <w:rsid w:val="008B0F32"/>
    <w:rsid w:val="008D2D53"/>
    <w:rsid w:val="008E6AF2"/>
    <w:rsid w:val="00902D3A"/>
    <w:rsid w:val="009466DF"/>
    <w:rsid w:val="0096292F"/>
    <w:rsid w:val="0097117C"/>
    <w:rsid w:val="009B1BA8"/>
    <w:rsid w:val="009E12C8"/>
    <w:rsid w:val="00A51D2E"/>
    <w:rsid w:val="00A537E9"/>
    <w:rsid w:val="00A73F04"/>
    <w:rsid w:val="00A97115"/>
    <w:rsid w:val="00AB0C82"/>
    <w:rsid w:val="00AF4966"/>
    <w:rsid w:val="00AF585F"/>
    <w:rsid w:val="00B07DD5"/>
    <w:rsid w:val="00B6452D"/>
    <w:rsid w:val="00B71752"/>
    <w:rsid w:val="00C17848"/>
    <w:rsid w:val="00C27F7F"/>
    <w:rsid w:val="00CA5F24"/>
    <w:rsid w:val="00CA6D1A"/>
    <w:rsid w:val="00D10FC0"/>
    <w:rsid w:val="00D3527B"/>
    <w:rsid w:val="00DA5475"/>
    <w:rsid w:val="00DB4218"/>
    <w:rsid w:val="00E27B9A"/>
    <w:rsid w:val="00E350E2"/>
    <w:rsid w:val="00E51B1B"/>
    <w:rsid w:val="00E67326"/>
    <w:rsid w:val="00E67E28"/>
    <w:rsid w:val="00E70975"/>
    <w:rsid w:val="00E711EB"/>
    <w:rsid w:val="00E967D6"/>
    <w:rsid w:val="00EB171A"/>
    <w:rsid w:val="00EC08BA"/>
    <w:rsid w:val="00F30715"/>
    <w:rsid w:val="00F42E9A"/>
    <w:rsid w:val="00FA70AC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D5"/>
    <w:pPr>
      <w:spacing w:line="240" w:lineRule="auto"/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B171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rsid w:val="00EB17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171A"/>
    <w:rPr>
      <w:rFonts w:eastAsia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1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171A"/>
    <w:rPr>
      <w:rFonts w:eastAsia="Times New Roman"/>
      <w:sz w:val="24"/>
      <w:lang w:eastAsia="ru-RU"/>
    </w:rPr>
  </w:style>
  <w:style w:type="character" w:styleId="a8">
    <w:name w:val="Hyperlink"/>
    <w:basedOn w:val="a0"/>
    <w:uiPriority w:val="99"/>
    <w:rsid w:val="00F307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71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30715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466DF"/>
    <w:pPr>
      <w:tabs>
        <w:tab w:val="right" w:leader="dot" w:pos="9639"/>
      </w:tabs>
      <w:spacing w:after="100" w:line="360" w:lineRule="auto"/>
    </w:pPr>
  </w:style>
  <w:style w:type="paragraph" w:styleId="2">
    <w:name w:val="toc 2"/>
    <w:basedOn w:val="a"/>
    <w:next w:val="a"/>
    <w:autoRedefine/>
    <w:uiPriority w:val="39"/>
    <w:unhideWhenUsed/>
    <w:rsid w:val="00F30715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F307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7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30715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Текст1"/>
    <w:basedOn w:val="a"/>
    <w:rsid w:val="00F30715"/>
    <w:rPr>
      <w:rFonts w:ascii="Courier New" w:hAnsi="Courier New"/>
      <w:sz w:val="20"/>
      <w:szCs w:val="20"/>
      <w:lang w:eastAsia="ar-SA"/>
    </w:rPr>
  </w:style>
  <w:style w:type="paragraph" w:customStyle="1" w:styleId="6">
    <w:name w:val="Основной текст6"/>
    <w:basedOn w:val="a"/>
    <w:rsid w:val="00F30715"/>
    <w:pPr>
      <w:shd w:val="clear" w:color="auto" w:fill="FFFFFF"/>
      <w:spacing w:line="274" w:lineRule="exact"/>
      <w:ind w:hanging="280"/>
      <w:jc w:val="both"/>
    </w:pPr>
    <w:rPr>
      <w:sz w:val="22"/>
      <w:szCs w:val="22"/>
      <w:lang w:eastAsia="en-US"/>
    </w:rPr>
  </w:style>
  <w:style w:type="paragraph" w:customStyle="1" w:styleId="TNR14-1">
    <w:name w:val="ЗаголокTNR14-1"/>
    <w:basedOn w:val="a"/>
    <w:link w:val="TNR14-10"/>
    <w:qFormat/>
    <w:rsid w:val="00F30715"/>
    <w:pPr>
      <w:shd w:val="clear" w:color="auto" w:fill="FFFFFF"/>
      <w:spacing w:after="240" w:line="0" w:lineRule="atLeast"/>
      <w:ind w:hanging="500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character" w:customStyle="1" w:styleId="TNR14-10">
    <w:name w:val="ЗаголокTNR14-1 Знак"/>
    <w:basedOn w:val="a0"/>
    <w:link w:val="TNR14-1"/>
    <w:rsid w:val="00F30715"/>
    <w:rPr>
      <w:b/>
      <w:szCs w:val="28"/>
      <w:shd w:val="clear" w:color="auto" w:fill="FFFFFF"/>
    </w:rPr>
  </w:style>
  <w:style w:type="paragraph" w:customStyle="1" w:styleId="TNR14-2">
    <w:name w:val="Заголовок TNR14-2"/>
    <w:basedOn w:val="a"/>
    <w:link w:val="TNR14-20"/>
    <w:qFormat/>
    <w:rsid w:val="00513538"/>
    <w:pPr>
      <w:shd w:val="clear" w:color="auto" w:fill="FFFFFF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TNR14-20">
    <w:name w:val="Заголовок TNR14-2 Знак"/>
    <w:basedOn w:val="a0"/>
    <w:link w:val="TNR14-2"/>
    <w:rsid w:val="00513538"/>
    <w:rPr>
      <w:b/>
      <w:szCs w:val="28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0A074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743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A07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D5"/>
    <w:pPr>
      <w:spacing w:line="240" w:lineRule="auto"/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B171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rsid w:val="00EB17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171A"/>
    <w:rPr>
      <w:rFonts w:eastAsia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1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171A"/>
    <w:rPr>
      <w:rFonts w:eastAsia="Times New Roman"/>
      <w:sz w:val="24"/>
      <w:lang w:eastAsia="ru-RU"/>
    </w:rPr>
  </w:style>
  <w:style w:type="character" w:styleId="a8">
    <w:name w:val="Hyperlink"/>
    <w:basedOn w:val="a0"/>
    <w:uiPriority w:val="99"/>
    <w:rsid w:val="00F307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71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30715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466DF"/>
    <w:pPr>
      <w:tabs>
        <w:tab w:val="right" w:leader="dot" w:pos="9639"/>
      </w:tabs>
      <w:spacing w:after="100" w:line="360" w:lineRule="auto"/>
    </w:pPr>
  </w:style>
  <w:style w:type="paragraph" w:styleId="2">
    <w:name w:val="toc 2"/>
    <w:basedOn w:val="a"/>
    <w:next w:val="a"/>
    <w:autoRedefine/>
    <w:uiPriority w:val="39"/>
    <w:unhideWhenUsed/>
    <w:rsid w:val="00F30715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F307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7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30715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Текст1"/>
    <w:basedOn w:val="a"/>
    <w:rsid w:val="00F30715"/>
    <w:rPr>
      <w:rFonts w:ascii="Courier New" w:hAnsi="Courier New"/>
      <w:sz w:val="20"/>
      <w:szCs w:val="20"/>
      <w:lang w:eastAsia="ar-SA"/>
    </w:rPr>
  </w:style>
  <w:style w:type="paragraph" w:customStyle="1" w:styleId="6">
    <w:name w:val="Основной текст6"/>
    <w:basedOn w:val="a"/>
    <w:rsid w:val="00F30715"/>
    <w:pPr>
      <w:shd w:val="clear" w:color="auto" w:fill="FFFFFF"/>
      <w:spacing w:line="274" w:lineRule="exact"/>
      <w:ind w:hanging="280"/>
      <w:jc w:val="both"/>
    </w:pPr>
    <w:rPr>
      <w:sz w:val="22"/>
      <w:szCs w:val="22"/>
      <w:lang w:eastAsia="en-US"/>
    </w:rPr>
  </w:style>
  <w:style w:type="paragraph" w:customStyle="1" w:styleId="TNR14-1">
    <w:name w:val="ЗаголокTNR14-1"/>
    <w:basedOn w:val="a"/>
    <w:link w:val="TNR14-10"/>
    <w:qFormat/>
    <w:rsid w:val="00F30715"/>
    <w:pPr>
      <w:shd w:val="clear" w:color="auto" w:fill="FFFFFF"/>
      <w:spacing w:after="240" w:line="0" w:lineRule="atLeast"/>
      <w:ind w:hanging="500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character" w:customStyle="1" w:styleId="TNR14-10">
    <w:name w:val="ЗаголокTNR14-1 Знак"/>
    <w:basedOn w:val="a0"/>
    <w:link w:val="TNR14-1"/>
    <w:rsid w:val="00F30715"/>
    <w:rPr>
      <w:b/>
      <w:szCs w:val="28"/>
      <w:shd w:val="clear" w:color="auto" w:fill="FFFFFF"/>
    </w:rPr>
  </w:style>
  <w:style w:type="paragraph" w:customStyle="1" w:styleId="TNR14-2">
    <w:name w:val="Заголовок TNR14-2"/>
    <w:basedOn w:val="a"/>
    <w:link w:val="TNR14-20"/>
    <w:qFormat/>
    <w:rsid w:val="00513538"/>
    <w:pPr>
      <w:shd w:val="clear" w:color="auto" w:fill="FFFFFF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TNR14-20">
    <w:name w:val="Заголовок TNR14-2 Знак"/>
    <w:basedOn w:val="a0"/>
    <w:link w:val="TNR14-2"/>
    <w:rsid w:val="00513538"/>
    <w:rPr>
      <w:b/>
      <w:szCs w:val="28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0A074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743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A0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88</cp:revision>
  <cp:lastPrinted>2019-11-21T12:26:00Z</cp:lastPrinted>
  <dcterms:created xsi:type="dcterms:W3CDTF">2019-10-17T11:33:00Z</dcterms:created>
  <dcterms:modified xsi:type="dcterms:W3CDTF">2020-02-28T06:27:00Z</dcterms:modified>
</cp:coreProperties>
</file>