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3E" w:rsidRDefault="007A403E" w:rsidP="007A403E">
      <w:pPr>
        <w:jc w:val="center"/>
        <w:rPr>
          <w:sz w:val="28"/>
          <w:szCs w:val="28"/>
        </w:rPr>
      </w:pPr>
    </w:p>
    <w:p w:rsidR="007A403E" w:rsidRPr="00B53920" w:rsidRDefault="007A403E" w:rsidP="007A403E">
      <w:pPr>
        <w:jc w:val="center"/>
      </w:pPr>
      <w:r w:rsidRPr="00B53920">
        <w:t>Министерство общего и профессионального образованияРостовской области</w:t>
      </w:r>
    </w:p>
    <w:p w:rsidR="007A403E" w:rsidRDefault="007A403E" w:rsidP="007A403E">
      <w:pPr>
        <w:jc w:val="center"/>
      </w:pPr>
      <w:r w:rsidRPr="00B53920">
        <w:t xml:space="preserve">Государственноебюджетное </w:t>
      </w:r>
      <w:r>
        <w:t xml:space="preserve">профессиональное </w:t>
      </w:r>
      <w:r w:rsidRPr="00B53920">
        <w:t>образовательное учреждение</w:t>
      </w:r>
    </w:p>
    <w:p w:rsidR="007A403E" w:rsidRDefault="007A403E" w:rsidP="007A403E">
      <w:pPr>
        <w:jc w:val="center"/>
      </w:pPr>
      <w:r w:rsidRPr="00B53920">
        <w:t>Ростовской области</w:t>
      </w:r>
    </w:p>
    <w:p w:rsidR="007A403E" w:rsidRPr="00B53920" w:rsidRDefault="007A403E" w:rsidP="007A403E">
      <w:pPr>
        <w:jc w:val="center"/>
      </w:pPr>
      <w:r w:rsidRPr="00B53920">
        <w:t>«</w:t>
      </w:r>
      <w:proofErr w:type="spellStart"/>
      <w:r w:rsidRPr="00B53920">
        <w:t>Белокалитвинский</w:t>
      </w:r>
      <w:proofErr w:type="spellEnd"/>
      <w:r w:rsidR="00B95ED4">
        <w:t xml:space="preserve"> </w:t>
      </w:r>
      <w:r>
        <w:t>гуманитарно-индустриальный</w:t>
      </w:r>
      <w:r w:rsidRPr="00B53920">
        <w:t xml:space="preserve"> техникум»</w:t>
      </w: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/>
    <w:p w:rsidR="007A403E" w:rsidRPr="00D17FC6" w:rsidRDefault="007A403E" w:rsidP="007A403E"/>
    <w:p w:rsidR="007A403E" w:rsidRPr="00D17FC6" w:rsidRDefault="007A403E" w:rsidP="007A403E"/>
    <w:p w:rsidR="007A403E" w:rsidRPr="00D17FC6" w:rsidRDefault="007A403E" w:rsidP="007A403E"/>
    <w:p w:rsidR="007A403E" w:rsidRPr="00D17FC6" w:rsidRDefault="007A403E" w:rsidP="007A403E"/>
    <w:p w:rsidR="007A403E" w:rsidRPr="00D17FC6" w:rsidRDefault="007A403E" w:rsidP="007A403E">
      <w:pPr>
        <w:rPr>
          <w:b/>
        </w:rPr>
      </w:pPr>
    </w:p>
    <w:p w:rsidR="007A403E" w:rsidRPr="00D17FC6" w:rsidRDefault="007A403E" w:rsidP="007A403E">
      <w:pPr>
        <w:spacing w:line="360" w:lineRule="auto"/>
        <w:jc w:val="center"/>
        <w:rPr>
          <w:b/>
          <w:sz w:val="28"/>
          <w:szCs w:val="28"/>
        </w:rPr>
      </w:pPr>
      <w:r w:rsidRPr="00D17FC6">
        <w:rPr>
          <w:b/>
          <w:sz w:val="28"/>
          <w:szCs w:val="28"/>
        </w:rPr>
        <w:t>МЕТОДИЧЕСКИЕ РЕКОНДАЦИИ</w:t>
      </w:r>
    </w:p>
    <w:p w:rsidR="007A403E" w:rsidRPr="00D17FC6" w:rsidRDefault="007A403E" w:rsidP="007A403E">
      <w:pPr>
        <w:spacing w:line="360" w:lineRule="auto"/>
        <w:jc w:val="center"/>
        <w:rPr>
          <w:b/>
          <w:sz w:val="28"/>
          <w:szCs w:val="28"/>
        </w:rPr>
      </w:pPr>
      <w:r w:rsidRPr="00D17FC6">
        <w:rPr>
          <w:b/>
          <w:sz w:val="28"/>
          <w:szCs w:val="28"/>
        </w:rPr>
        <w:t xml:space="preserve">по выполнению </w:t>
      </w:r>
      <w:r>
        <w:rPr>
          <w:b/>
          <w:sz w:val="28"/>
          <w:szCs w:val="28"/>
        </w:rPr>
        <w:t>внеаудиторной самостоятельной работы</w:t>
      </w:r>
    </w:p>
    <w:p w:rsidR="007A403E" w:rsidRPr="007A403E" w:rsidRDefault="007A403E" w:rsidP="007A403E">
      <w:pPr>
        <w:spacing w:line="360" w:lineRule="auto"/>
        <w:jc w:val="center"/>
        <w:rPr>
          <w:b/>
          <w:bCs/>
          <w:sz w:val="28"/>
          <w:szCs w:val="28"/>
        </w:rPr>
      </w:pPr>
      <w:r w:rsidRPr="00D17FC6">
        <w:rPr>
          <w:b/>
          <w:sz w:val="28"/>
          <w:szCs w:val="28"/>
        </w:rPr>
        <w:t xml:space="preserve">по </w:t>
      </w:r>
      <w:r w:rsidRPr="007A403E">
        <w:rPr>
          <w:b/>
          <w:bCs/>
          <w:sz w:val="28"/>
          <w:szCs w:val="28"/>
        </w:rPr>
        <w:t>ПМ.05 Выполнение работ по профессии Оператор электронно-вычислительных и вычислительных машин</w:t>
      </w:r>
    </w:p>
    <w:p w:rsidR="007A403E" w:rsidRDefault="007A403E" w:rsidP="007A403E">
      <w:pPr>
        <w:spacing w:line="360" w:lineRule="auto"/>
        <w:jc w:val="center"/>
        <w:rPr>
          <w:b/>
        </w:rPr>
      </w:pPr>
      <w:r w:rsidRPr="00D17FC6">
        <w:rPr>
          <w:b/>
          <w:sz w:val="28"/>
          <w:szCs w:val="28"/>
        </w:rPr>
        <w:t xml:space="preserve">для специальности </w:t>
      </w:r>
      <w:r>
        <w:rPr>
          <w:b/>
        </w:rPr>
        <w:t>09.02.05</w:t>
      </w:r>
      <w:r w:rsidRPr="00D17FC6">
        <w:rPr>
          <w:b/>
        </w:rPr>
        <w:t xml:space="preserve"> Прикладная информатика (по отраслям)</w:t>
      </w:r>
    </w:p>
    <w:p w:rsidR="007A403E" w:rsidRPr="00D17FC6" w:rsidRDefault="007A403E" w:rsidP="007A403E">
      <w:pPr>
        <w:spacing w:line="360" w:lineRule="auto"/>
        <w:jc w:val="center"/>
        <w:rPr>
          <w:b/>
        </w:rPr>
      </w:pPr>
      <w:r>
        <w:rPr>
          <w:b/>
        </w:rPr>
        <w:t>Уровень подготовки базовый</w:t>
      </w:r>
    </w:p>
    <w:p w:rsidR="007A403E" w:rsidRPr="00D17FC6" w:rsidRDefault="007A403E" w:rsidP="007A403E">
      <w:pPr>
        <w:spacing w:line="360" w:lineRule="auto"/>
        <w:jc w:val="center"/>
        <w:rPr>
          <w:b/>
        </w:rPr>
      </w:pPr>
    </w:p>
    <w:p w:rsidR="007A403E" w:rsidRPr="00D17FC6" w:rsidRDefault="007A403E" w:rsidP="007A403E">
      <w:pPr>
        <w:spacing w:line="360" w:lineRule="auto"/>
        <w:jc w:val="center"/>
        <w:rPr>
          <w:b/>
          <w:sz w:val="32"/>
          <w:szCs w:val="32"/>
        </w:rPr>
      </w:pPr>
    </w:p>
    <w:p w:rsidR="007A403E" w:rsidRPr="00D17FC6" w:rsidRDefault="007A403E" w:rsidP="007A403E">
      <w:pPr>
        <w:ind w:firstLine="720"/>
        <w:jc w:val="center"/>
        <w:rPr>
          <w:b/>
        </w:rPr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/>
    <w:p w:rsidR="007A403E" w:rsidRPr="00D17FC6" w:rsidRDefault="007A403E" w:rsidP="007A403E"/>
    <w:p w:rsidR="007A403E" w:rsidRPr="00D17FC6" w:rsidRDefault="007A403E" w:rsidP="007A403E"/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</w:p>
    <w:p w:rsidR="007A403E" w:rsidRPr="00D17FC6" w:rsidRDefault="007A403E" w:rsidP="007A403E">
      <w:pPr>
        <w:jc w:val="center"/>
      </w:pPr>
      <w:r w:rsidRPr="00D17FC6">
        <w:t>Белая Калитва</w:t>
      </w:r>
    </w:p>
    <w:p w:rsidR="007A403E" w:rsidRDefault="007A403E" w:rsidP="007A403E">
      <w:pPr>
        <w:jc w:val="center"/>
      </w:pPr>
      <w:r>
        <w:t>201</w:t>
      </w:r>
      <w:r w:rsidR="00B95ED4">
        <w:t>9-2020</w:t>
      </w:r>
    </w:p>
    <w:p w:rsidR="007A403E" w:rsidRDefault="007A403E" w:rsidP="007A403E">
      <w:pPr>
        <w:jc w:val="center"/>
        <w:sectPr w:rsidR="007A403E" w:rsidSect="007A403E">
          <w:footerReference w:type="default" r:id="rId8"/>
          <w:footerReference w:type="first" r:id="rId9"/>
          <w:pgSz w:w="11906" w:h="16838"/>
          <w:pgMar w:top="851" w:right="850" w:bottom="851" w:left="1134" w:header="709" w:footer="709" w:gutter="0"/>
          <w:cols w:space="708"/>
          <w:titlePg/>
          <w:docGrid w:linePitch="360"/>
        </w:sectPr>
      </w:pPr>
    </w:p>
    <w:p w:rsidR="007A403E" w:rsidRDefault="007A403E" w:rsidP="007A403E">
      <w:pPr>
        <w:jc w:val="center"/>
      </w:pPr>
    </w:p>
    <w:p w:rsidR="007A403E" w:rsidRPr="007F25A8" w:rsidRDefault="007A403E" w:rsidP="007A403E">
      <w:pPr>
        <w:rPr>
          <w:szCs w:val="24"/>
        </w:rPr>
      </w:pPr>
    </w:p>
    <w:tbl>
      <w:tblPr>
        <w:tblW w:w="4428" w:type="dxa"/>
        <w:tblInd w:w="108" w:type="dxa"/>
        <w:tblLook w:val="04A0"/>
      </w:tblPr>
      <w:tblGrid>
        <w:gridCol w:w="4428"/>
      </w:tblGrid>
      <w:tr w:rsidR="007A403E" w:rsidRPr="007F25A8" w:rsidTr="00D57BD9">
        <w:tc>
          <w:tcPr>
            <w:tcW w:w="4428" w:type="dxa"/>
          </w:tcPr>
          <w:p w:rsidR="007A403E" w:rsidRPr="004224F2" w:rsidRDefault="007A403E" w:rsidP="00D57BD9">
            <w:pPr>
              <w:jc w:val="left"/>
            </w:pPr>
            <w:r w:rsidRPr="004224F2">
              <w:br w:type="page"/>
            </w:r>
            <w:r w:rsidRPr="004224F2">
              <w:br w:type="page"/>
              <w:t>ОДОБРЕНО</w:t>
            </w:r>
          </w:p>
        </w:tc>
      </w:tr>
      <w:tr w:rsidR="007A403E" w:rsidRPr="007F25A8" w:rsidTr="00D57BD9">
        <w:tc>
          <w:tcPr>
            <w:tcW w:w="4428" w:type="dxa"/>
          </w:tcPr>
          <w:p w:rsidR="007A403E" w:rsidRPr="004224F2" w:rsidRDefault="007A403E" w:rsidP="00D57BD9">
            <w:pPr>
              <w:jc w:val="left"/>
            </w:pPr>
            <w:r w:rsidRPr="004224F2">
              <w:t xml:space="preserve">цикловой комиссией специальности </w:t>
            </w:r>
            <w:r>
              <w:t>09.02.05</w:t>
            </w:r>
            <w:r w:rsidRPr="004224F2">
              <w:t xml:space="preserve"> Прикладная информатика (по отраслям)</w:t>
            </w:r>
          </w:p>
        </w:tc>
      </w:tr>
      <w:tr w:rsidR="007A403E" w:rsidRPr="007F25A8" w:rsidTr="00D57BD9">
        <w:tc>
          <w:tcPr>
            <w:tcW w:w="4428" w:type="dxa"/>
          </w:tcPr>
          <w:p w:rsidR="007A403E" w:rsidRPr="004224F2" w:rsidRDefault="007A403E" w:rsidP="00D57BD9">
            <w:pPr>
              <w:jc w:val="left"/>
            </w:pPr>
            <w:r w:rsidRPr="004224F2">
              <w:t>Протокол №</w:t>
            </w:r>
            <w:r w:rsidRPr="004224F2">
              <w:rPr>
                <w:u w:val="single"/>
              </w:rPr>
              <w:t>__1_</w:t>
            </w:r>
          </w:p>
          <w:p w:rsidR="007A403E" w:rsidRPr="004224F2" w:rsidRDefault="007A403E" w:rsidP="00B95ED4">
            <w:pPr>
              <w:jc w:val="left"/>
            </w:pPr>
            <w:r w:rsidRPr="004224F2">
              <w:t>от</w:t>
            </w:r>
            <w:r>
              <w:rPr>
                <w:u w:val="single"/>
              </w:rPr>
              <w:t>_0</w:t>
            </w:r>
            <w:r w:rsidR="00B95ED4">
              <w:rPr>
                <w:u w:val="single"/>
              </w:rPr>
              <w:t xml:space="preserve">6 </w:t>
            </w:r>
            <w:r w:rsidRPr="004224F2">
              <w:rPr>
                <w:u w:val="single"/>
              </w:rPr>
              <w:t>сентября___</w:t>
            </w:r>
            <w:r>
              <w:t>201</w:t>
            </w:r>
            <w:r w:rsidR="00B95ED4">
              <w:t>9</w:t>
            </w:r>
            <w:r w:rsidRPr="004224F2">
              <w:t>г</w:t>
            </w:r>
          </w:p>
        </w:tc>
      </w:tr>
      <w:tr w:rsidR="007A403E" w:rsidRPr="007F25A8" w:rsidTr="00D57BD9">
        <w:tc>
          <w:tcPr>
            <w:tcW w:w="4428" w:type="dxa"/>
          </w:tcPr>
          <w:p w:rsidR="007A403E" w:rsidRPr="004224F2" w:rsidRDefault="007A403E" w:rsidP="00D57BD9">
            <w:pPr>
              <w:jc w:val="left"/>
            </w:pPr>
            <w:r w:rsidRPr="004224F2">
              <w:t>Председатель</w:t>
            </w:r>
          </w:p>
          <w:p w:rsidR="007A403E" w:rsidRPr="004224F2" w:rsidRDefault="007A403E" w:rsidP="00D57BD9">
            <w:pPr>
              <w:jc w:val="left"/>
            </w:pPr>
          </w:p>
          <w:p w:rsidR="007A403E" w:rsidRPr="004224F2" w:rsidRDefault="007A403E" w:rsidP="00D57BD9">
            <w:pPr>
              <w:jc w:val="left"/>
            </w:pPr>
            <w:r w:rsidRPr="004224F2">
              <w:t xml:space="preserve">_____________ </w:t>
            </w:r>
            <w:proofErr w:type="spellStart"/>
            <w:r>
              <w:t>М.П.Чернышова</w:t>
            </w:r>
            <w:proofErr w:type="spellEnd"/>
          </w:p>
        </w:tc>
      </w:tr>
    </w:tbl>
    <w:p w:rsidR="007A403E" w:rsidRPr="007F25A8" w:rsidRDefault="007A403E" w:rsidP="007A403E">
      <w:pPr>
        <w:rPr>
          <w:szCs w:val="24"/>
        </w:rPr>
      </w:pPr>
    </w:p>
    <w:p w:rsidR="007A403E" w:rsidRPr="007F25A8" w:rsidRDefault="007A403E" w:rsidP="007A403E">
      <w:pPr>
        <w:rPr>
          <w:szCs w:val="24"/>
        </w:rPr>
      </w:pPr>
    </w:p>
    <w:p w:rsidR="007A403E" w:rsidRPr="00D17FC6" w:rsidRDefault="007A403E" w:rsidP="007A403E">
      <w:pPr>
        <w:rPr>
          <w:sz w:val="28"/>
          <w:szCs w:val="28"/>
        </w:rPr>
      </w:pPr>
    </w:p>
    <w:p w:rsidR="007A403E" w:rsidRPr="00D17FC6" w:rsidRDefault="007A403E" w:rsidP="007A403E">
      <w:pPr>
        <w:rPr>
          <w:sz w:val="28"/>
          <w:szCs w:val="28"/>
        </w:rPr>
      </w:pPr>
    </w:p>
    <w:p w:rsidR="007A403E" w:rsidRPr="00D17FC6" w:rsidRDefault="007A403E" w:rsidP="007A403E">
      <w:pPr>
        <w:rPr>
          <w:sz w:val="28"/>
          <w:szCs w:val="28"/>
        </w:rPr>
      </w:pPr>
    </w:p>
    <w:p w:rsidR="007A403E" w:rsidRPr="00D17FC6" w:rsidRDefault="007A403E" w:rsidP="007A403E">
      <w:pPr>
        <w:rPr>
          <w:sz w:val="28"/>
          <w:szCs w:val="28"/>
        </w:rPr>
      </w:pPr>
    </w:p>
    <w:p w:rsidR="007A403E" w:rsidRPr="00D17FC6" w:rsidRDefault="007A403E" w:rsidP="007A403E">
      <w:pPr>
        <w:rPr>
          <w:sz w:val="28"/>
          <w:szCs w:val="28"/>
        </w:rPr>
      </w:pPr>
    </w:p>
    <w:p w:rsidR="007A403E" w:rsidRPr="007F25A8" w:rsidRDefault="007A403E" w:rsidP="007A403E">
      <w:pPr>
        <w:ind w:firstLine="709"/>
        <w:rPr>
          <w:szCs w:val="24"/>
        </w:rPr>
      </w:pPr>
      <w:r w:rsidRPr="007F25A8">
        <w:rPr>
          <w:szCs w:val="24"/>
        </w:rPr>
        <w:t xml:space="preserve">Методические рекомендации предназначены для выполнения студентами внеаудиторной самостоятельной работы по </w:t>
      </w:r>
      <w:r w:rsidRPr="007A403E">
        <w:rPr>
          <w:bCs/>
          <w:szCs w:val="24"/>
        </w:rPr>
        <w:t>ПМ.05 Выполнение работ по профессии Оператор электронно-вычислительных и вычислительных машин</w:t>
      </w:r>
      <w:r w:rsidRPr="007F25A8">
        <w:rPr>
          <w:szCs w:val="24"/>
        </w:rPr>
        <w:t xml:space="preserve">для специальностей среднего профессионального образования </w:t>
      </w:r>
      <w:r>
        <w:rPr>
          <w:szCs w:val="24"/>
        </w:rPr>
        <w:t>09.02.05</w:t>
      </w:r>
      <w:r w:rsidRPr="007F25A8">
        <w:rPr>
          <w:szCs w:val="24"/>
        </w:rPr>
        <w:t xml:space="preserve"> Прикладная информатика (по отраслям), уровень подготовки базовый</w:t>
      </w:r>
      <w:proofErr w:type="gramStart"/>
      <w:r w:rsidRPr="007F25A8">
        <w:rPr>
          <w:szCs w:val="24"/>
        </w:rPr>
        <w:t xml:space="preserve"> .</w:t>
      </w:r>
      <w:proofErr w:type="gramEnd"/>
    </w:p>
    <w:p w:rsidR="007A403E" w:rsidRPr="007F25A8" w:rsidRDefault="007A403E" w:rsidP="007A403E">
      <w:pPr>
        <w:spacing w:after="200" w:line="276" w:lineRule="auto"/>
        <w:ind w:firstLine="709"/>
        <w:rPr>
          <w:szCs w:val="24"/>
        </w:rPr>
      </w:pPr>
      <w:r w:rsidRPr="007F25A8">
        <w:rPr>
          <w:szCs w:val="24"/>
        </w:rPr>
        <w:t>Задания для самостоятельной работы содержат необходимый для выполнения теоретический материал, алгоритмы выполнения заданий, задания для самостоятельного выполнения, контрольные вопросы.</w:t>
      </w:r>
      <w:r w:rsidRPr="007F25A8">
        <w:rPr>
          <w:szCs w:val="24"/>
        </w:rPr>
        <w:cr/>
      </w:r>
    </w:p>
    <w:p w:rsidR="007A403E" w:rsidRPr="00D17FC6" w:rsidRDefault="007A403E" w:rsidP="007A403E">
      <w:pPr>
        <w:rPr>
          <w:sz w:val="28"/>
          <w:szCs w:val="28"/>
        </w:rPr>
      </w:pPr>
    </w:p>
    <w:p w:rsidR="007A403E" w:rsidRPr="004224F2" w:rsidRDefault="007A403E" w:rsidP="007A403E">
      <w:r w:rsidRPr="004224F2">
        <w:t>Организация-разработчик: ГБПОУ РО «БГИТ»</w:t>
      </w:r>
    </w:p>
    <w:p w:rsidR="007A403E" w:rsidRPr="004224F2" w:rsidRDefault="007A403E" w:rsidP="007A403E">
      <w:pPr>
        <w:rPr>
          <w:b/>
          <w:bCs/>
        </w:rPr>
      </w:pPr>
    </w:p>
    <w:p w:rsidR="007A403E" w:rsidRPr="004224F2" w:rsidRDefault="007A403E" w:rsidP="007A403E">
      <w:pPr>
        <w:rPr>
          <w:b/>
          <w:bCs/>
        </w:rPr>
      </w:pPr>
      <w:r w:rsidRPr="004224F2">
        <w:rPr>
          <w:b/>
          <w:bCs/>
        </w:rPr>
        <w:t>Разработчик</w:t>
      </w:r>
      <w:r w:rsidR="009E4540">
        <w:rPr>
          <w:b/>
          <w:bCs/>
        </w:rPr>
        <w:t>и</w:t>
      </w:r>
      <w:r w:rsidRPr="004224F2">
        <w:rPr>
          <w:b/>
          <w:bCs/>
        </w:rPr>
        <w:t xml:space="preserve">: </w:t>
      </w:r>
    </w:p>
    <w:p w:rsidR="007A403E" w:rsidRPr="004224F2" w:rsidRDefault="007A403E" w:rsidP="007A403E">
      <w:pPr>
        <w:rPr>
          <w:b/>
          <w:bCs/>
        </w:rPr>
      </w:pPr>
    </w:p>
    <w:p w:rsidR="007A403E" w:rsidRDefault="007A403E" w:rsidP="007A403E">
      <w:pPr>
        <w:rPr>
          <w:b/>
          <w:bCs/>
        </w:rPr>
      </w:pPr>
      <w:r w:rsidRPr="004224F2">
        <w:rPr>
          <w:bCs/>
        </w:rPr>
        <w:t xml:space="preserve">ГБПОУ  РО «БГИТ»,  преподаватель </w:t>
      </w:r>
      <w:r w:rsidR="00B95ED4">
        <w:rPr>
          <w:bCs/>
        </w:rPr>
        <w:t>Комиссарова И.В.</w:t>
      </w:r>
      <w:r w:rsidRPr="004224F2">
        <w:rPr>
          <w:b/>
          <w:bCs/>
        </w:rPr>
        <w:tab/>
      </w:r>
    </w:p>
    <w:p w:rsidR="009E4540" w:rsidRDefault="009E4540" w:rsidP="009E4540">
      <w:pPr>
        <w:rPr>
          <w:b/>
          <w:bCs/>
        </w:rPr>
      </w:pPr>
    </w:p>
    <w:p w:rsidR="007A403E" w:rsidRDefault="007A403E" w:rsidP="007A403E">
      <w:pPr>
        <w:rPr>
          <w:b/>
          <w:bCs/>
        </w:rPr>
      </w:pPr>
    </w:p>
    <w:p w:rsidR="007A403E" w:rsidRDefault="007A403E" w:rsidP="007A403E">
      <w:pPr>
        <w:rPr>
          <w:b/>
          <w:bCs/>
        </w:rPr>
      </w:pPr>
    </w:p>
    <w:p w:rsidR="007A403E" w:rsidRDefault="007A403E" w:rsidP="007A403E">
      <w:pPr>
        <w:jc w:val="center"/>
        <w:sectPr w:rsidR="007A403E" w:rsidSect="007A403E">
          <w:pgSz w:w="11906" w:h="16838"/>
          <w:pgMar w:top="851" w:right="850" w:bottom="851" w:left="1134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Courier New"/>
          <w:b w:val="0"/>
          <w:bCs w:val="0"/>
          <w:color w:val="auto"/>
          <w:sz w:val="24"/>
          <w:szCs w:val="20"/>
        </w:rPr>
        <w:id w:val="79334714"/>
        <w:docPartObj>
          <w:docPartGallery w:val="Table of Contents"/>
          <w:docPartUnique/>
        </w:docPartObj>
      </w:sdtPr>
      <w:sdtContent>
        <w:p w:rsidR="009E4540" w:rsidRPr="009E4540" w:rsidRDefault="009E4540" w:rsidP="009E4540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9E4540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9E4540" w:rsidRPr="009E4540" w:rsidRDefault="009E4540" w:rsidP="009E4540">
          <w:pPr>
            <w:spacing w:line="360" w:lineRule="auto"/>
            <w:rPr>
              <w:sz w:val="26"/>
              <w:szCs w:val="26"/>
            </w:rPr>
          </w:pPr>
        </w:p>
        <w:p w:rsidR="009E4540" w:rsidRPr="009E4540" w:rsidRDefault="001078F3" w:rsidP="009E4540">
          <w:pPr>
            <w:pStyle w:val="12"/>
            <w:tabs>
              <w:tab w:val="right" w:leader="dot" w:pos="9912"/>
            </w:tabs>
            <w:spacing w:line="360" w:lineRule="auto"/>
            <w:rPr>
              <w:noProof/>
              <w:sz w:val="26"/>
              <w:szCs w:val="26"/>
            </w:rPr>
          </w:pPr>
          <w:r w:rsidRPr="001078F3">
            <w:rPr>
              <w:sz w:val="26"/>
              <w:szCs w:val="26"/>
            </w:rPr>
            <w:fldChar w:fldCharType="begin"/>
          </w:r>
          <w:r w:rsidR="009E4540" w:rsidRPr="009E4540">
            <w:rPr>
              <w:sz w:val="26"/>
              <w:szCs w:val="26"/>
            </w:rPr>
            <w:instrText xml:space="preserve"> TOC \o "1-3" \h \z \u </w:instrText>
          </w:r>
          <w:r w:rsidRPr="001078F3">
            <w:rPr>
              <w:sz w:val="26"/>
              <w:szCs w:val="26"/>
            </w:rPr>
            <w:fldChar w:fldCharType="separate"/>
          </w:r>
          <w:hyperlink w:anchor="_Toc508438213" w:history="1">
            <w:r w:rsidR="009E4540" w:rsidRPr="009E4540">
              <w:rPr>
                <w:rStyle w:val="ac"/>
                <w:rFonts w:eastAsia="Calibri" w:cs="Times New Roman"/>
                <w:noProof/>
                <w:sz w:val="26"/>
                <w:szCs w:val="26"/>
                <w:lang w:eastAsia="en-US"/>
              </w:rPr>
              <w:t>ПОЯСНИТЕЛЬНАЯ ЗАПИСКА</w:t>
            </w:r>
            <w:r w:rsidR="009E4540" w:rsidRPr="009E4540">
              <w:rPr>
                <w:noProof/>
                <w:webHidden/>
                <w:sz w:val="26"/>
                <w:szCs w:val="26"/>
              </w:rPr>
              <w:tab/>
            </w:r>
            <w:r w:rsidRPr="009E4540">
              <w:rPr>
                <w:noProof/>
                <w:webHidden/>
                <w:sz w:val="26"/>
                <w:szCs w:val="26"/>
              </w:rPr>
              <w:fldChar w:fldCharType="begin"/>
            </w:r>
            <w:r w:rsidR="009E4540" w:rsidRPr="009E4540">
              <w:rPr>
                <w:noProof/>
                <w:webHidden/>
                <w:sz w:val="26"/>
                <w:szCs w:val="26"/>
              </w:rPr>
              <w:instrText xml:space="preserve"> PAGEREF _Toc508438213 \h </w:instrText>
            </w:r>
            <w:r w:rsidRPr="009E4540">
              <w:rPr>
                <w:noProof/>
                <w:webHidden/>
                <w:sz w:val="26"/>
                <w:szCs w:val="26"/>
              </w:rPr>
            </w:r>
            <w:r w:rsidRPr="009E454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E4540">
              <w:rPr>
                <w:noProof/>
                <w:webHidden/>
                <w:sz w:val="26"/>
                <w:szCs w:val="26"/>
              </w:rPr>
              <w:t>4</w:t>
            </w:r>
            <w:r w:rsidRPr="009E454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E4540" w:rsidRPr="009E4540" w:rsidRDefault="001078F3" w:rsidP="009E4540">
          <w:pPr>
            <w:pStyle w:val="12"/>
            <w:tabs>
              <w:tab w:val="right" w:leader="dot" w:pos="9912"/>
            </w:tabs>
            <w:spacing w:line="360" w:lineRule="auto"/>
            <w:rPr>
              <w:noProof/>
              <w:sz w:val="26"/>
              <w:szCs w:val="26"/>
            </w:rPr>
          </w:pPr>
          <w:hyperlink w:anchor="_Toc508438214" w:history="1">
            <w:r w:rsidR="009E4540" w:rsidRPr="009E4540">
              <w:rPr>
                <w:rStyle w:val="ac"/>
                <w:rFonts w:cs="Times New Roman"/>
                <w:noProof/>
                <w:sz w:val="26"/>
                <w:szCs w:val="26"/>
              </w:rPr>
              <w:t>Комплект материалов для организации внеаудиторной самостоятельной студентов по МДК 05.01 Ввод и обработка цифровой информации</w:t>
            </w:r>
            <w:r w:rsidR="009E4540" w:rsidRPr="009E4540">
              <w:rPr>
                <w:noProof/>
                <w:webHidden/>
                <w:sz w:val="26"/>
                <w:szCs w:val="26"/>
              </w:rPr>
              <w:tab/>
            </w:r>
            <w:r w:rsidRPr="009E4540">
              <w:rPr>
                <w:noProof/>
                <w:webHidden/>
                <w:sz w:val="26"/>
                <w:szCs w:val="26"/>
              </w:rPr>
              <w:fldChar w:fldCharType="begin"/>
            </w:r>
            <w:r w:rsidR="009E4540" w:rsidRPr="009E4540">
              <w:rPr>
                <w:noProof/>
                <w:webHidden/>
                <w:sz w:val="26"/>
                <w:szCs w:val="26"/>
              </w:rPr>
              <w:instrText xml:space="preserve"> PAGEREF _Toc508438214 \h </w:instrText>
            </w:r>
            <w:r w:rsidRPr="009E4540">
              <w:rPr>
                <w:noProof/>
                <w:webHidden/>
                <w:sz w:val="26"/>
                <w:szCs w:val="26"/>
              </w:rPr>
            </w:r>
            <w:r w:rsidRPr="009E454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E4540">
              <w:rPr>
                <w:noProof/>
                <w:webHidden/>
                <w:sz w:val="26"/>
                <w:szCs w:val="26"/>
              </w:rPr>
              <w:t>9</w:t>
            </w:r>
            <w:r w:rsidRPr="009E454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E4540" w:rsidRPr="009E4540" w:rsidRDefault="001078F3" w:rsidP="009E4540">
          <w:pPr>
            <w:pStyle w:val="12"/>
            <w:tabs>
              <w:tab w:val="right" w:leader="dot" w:pos="9912"/>
            </w:tabs>
            <w:spacing w:line="360" w:lineRule="auto"/>
            <w:rPr>
              <w:noProof/>
              <w:sz w:val="26"/>
              <w:szCs w:val="26"/>
            </w:rPr>
          </w:pPr>
          <w:hyperlink w:anchor="_Toc508438227" w:history="1">
            <w:r w:rsidR="009E4540" w:rsidRPr="009E4540">
              <w:rPr>
                <w:rStyle w:val="ac"/>
                <w:rFonts w:cs="Times New Roman"/>
                <w:noProof/>
                <w:sz w:val="26"/>
                <w:szCs w:val="26"/>
              </w:rPr>
              <w:t>Комплект материалов для организации внеаудиторной самостоятельной студентов по МДК 05.02 Хранение, передача и публикация цифровой информации</w:t>
            </w:r>
            <w:r w:rsidR="009E4540" w:rsidRPr="009E4540">
              <w:rPr>
                <w:noProof/>
                <w:webHidden/>
                <w:sz w:val="26"/>
                <w:szCs w:val="26"/>
              </w:rPr>
              <w:tab/>
            </w:r>
            <w:r w:rsidRPr="009E4540">
              <w:rPr>
                <w:noProof/>
                <w:webHidden/>
                <w:sz w:val="26"/>
                <w:szCs w:val="26"/>
              </w:rPr>
              <w:fldChar w:fldCharType="begin"/>
            </w:r>
            <w:r w:rsidR="009E4540" w:rsidRPr="009E4540">
              <w:rPr>
                <w:noProof/>
                <w:webHidden/>
                <w:sz w:val="26"/>
                <w:szCs w:val="26"/>
              </w:rPr>
              <w:instrText xml:space="preserve"> PAGEREF _Toc508438227 \h </w:instrText>
            </w:r>
            <w:r w:rsidRPr="009E4540">
              <w:rPr>
                <w:noProof/>
                <w:webHidden/>
                <w:sz w:val="26"/>
                <w:szCs w:val="26"/>
              </w:rPr>
            </w:r>
            <w:r w:rsidRPr="009E454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E4540">
              <w:rPr>
                <w:noProof/>
                <w:webHidden/>
                <w:sz w:val="26"/>
                <w:szCs w:val="26"/>
              </w:rPr>
              <w:t>14</w:t>
            </w:r>
            <w:r w:rsidRPr="009E454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E4540" w:rsidRPr="009E4540" w:rsidRDefault="001078F3" w:rsidP="009E4540">
          <w:pPr>
            <w:pStyle w:val="12"/>
            <w:tabs>
              <w:tab w:val="right" w:leader="dot" w:pos="9912"/>
            </w:tabs>
            <w:spacing w:line="360" w:lineRule="auto"/>
            <w:rPr>
              <w:noProof/>
              <w:sz w:val="26"/>
              <w:szCs w:val="26"/>
            </w:rPr>
          </w:pPr>
          <w:hyperlink w:anchor="_Toc508438228" w:history="1">
            <w:r w:rsidR="009E4540" w:rsidRPr="009E4540">
              <w:rPr>
                <w:rStyle w:val="ac"/>
                <w:rFonts w:cs="Times New Roman"/>
                <w:noProof/>
                <w:sz w:val="26"/>
                <w:szCs w:val="26"/>
              </w:rPr>
              <w:t>Перечень рекомендуемых учебных изданий, Интернет-ресурсов, дополнительной литературы</w:t>
            </w:r>
            <w:r w:rsidR="009E4540" w:rsidRPr="009E4540">
              <w:rPr>
                <w:noProof/>
                <w:webHidden/>
                <w:sz w:val="26"/>
                <w:szCs w:val="26"/>
              </w:rPr>
              <w:tab/>
            </w:r>
            <w:r w:rsidRPr="009E4540">
              <w:rPr>
                <w:noProof/>
                <w:webHidden/>
                <w:sz w:val="26"/>
                <w:szCs w:val="26"/>
              </w:rPr>
              <w:fldChar w:fldCharType="begin"/>
            </w:r>
            <w:r w:rsidR="009E4540" w:rsidRPr="009E4540">
              <w:rPr>
                <w:noProof/>
                <w:webHidden/>
                <w:sz w:val="26"/>
                <w:szCs w:val="26"/>
              </w:rPr>
              <w:instrText xml:space="preserve"> PAGEREF _Toc508438228 \h </w:instrText>
            </w:r>
            <w:r w:rsidRPr="009E4540">
              <w:rPr>
                <w:noProof/>
                <w:webHidden/>
                <w:sz w:val="26"/>
                <w:szCs w:val="26"/>
              </w:rPr>
            </w:r>
            <w:r w:rsidRPr="009E454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E4540">
              <w:rPr>
                <w:noProof/>
                <w:webHidden/>
                <w:sz w:val="26"/>
                <w:szCs w:val="26"/>
              </w:rPr>
              <w:t>19</w:t>
            </w:r>
            <w:r w:rsidRPr="009E454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E4540" w:rsidRDefault="001078F3" w:rsidP="009E4540">
          <w:pPr>
            <w:spacing w:line="360" w:lineRule="auto"/>
          </w:pPr>
          <w:r w:rsidRPr="009E4540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403E" w:rsidRPr="00D57BD9" w:rsidRDefault="007A403E" w:rsidP="007A403E">
      <w:pPr>
        <w:jc w:val="left"/>
        <w:rPr>
          <w:sz w:val="26"/>
          <w:szCs w:val="26"/>
        </w:rPr>
      </w:pPr>
    </w:p>
    <w:p w:rsidR="007A403E" w:rsidRPr="00D57BD9" w:rsidRDefault="007A403E" w:rsidP="007A403E">
      <w:pPr>
        <w:jc w:val="left"/>
        <w:rPr>
          <w:sz w:val="26"/>
          <w:szCs w:val="26"/>
        </w:rPr>
      </w:pPr>
    </w:p>
    <w:p w:rsidR="00E00582" w:rsidRPr="00D57BD9" w:rsidRDefault="00E00582" w:rsidP="007A403E">
      <w:pPr>
        <w:rPr>
          <w:sz w:val="26"/>
          <w:szCs w:val="26"/>
        </w:rPr>
      </w:pPr>
    </w:p>
    <w:p w:rsidR="007A403E" w:rsidRPr="00D57BD9" w:rsidRDefault="007A403E" w:rsidP="007A403E">
      <w:pPr>
        <w:rPr>
          <w:sz w:val="26"/>
          <w:szCs w:val="26"/>
        </w:rPr>
        <w:sectPr w:rsidR="007A403E" w:rsidRPr="00D57BD9" w:rsidSect="007A403E">
          <w:pgSz w:w="11906" w:h="16838"/>
          <w:pgMar w:top="851" w:right="850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A403E" w:rsidRPr="00D57BD9" w:rsidRDefault="00D57BD9" w:rsidP="00D57BD9">
      <w:pPr>
        <w:pStyle w:val="1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bookmarkStart w:id="1" w:name="_Toc406495677"/>
      <w:bookmarkStart w:id="2" w:name="_Toc508438213"/>
      <w:r w:rsidRPr="00D57BD9">
        <w:rPr>
          <w:rFonts w:ascii="Times New Roman" w:eastAsia="Calibri" w:hAnsi="Times New Roman" w:cs="Times New Roman"/>
          <w:color w:val="auto"/>
          <w:lang w:eastAsia="en-US"/>
        </w:rPr>
        <w:lastRenderedPageBreak/>
        <w:t>ПОЯСНИТЕЛЬНАЯ ЗАПИСКА</w:t>
      </w:r>
      <w:bookmarkEnd w:id="1"/>
      <w:bookmarkEnd w:id="2"/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 xml:space="preserve">Требования работодателей к современному специалисту, а также  федеральный государственный образовательный стандарт СПО ориентированы, прежде всего,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 w:rsidRPr="007A403E">
        <w:rPr>
          <w:rFonts w:eastAsia="Calibri" w:cs="Times New Roman"/>
          <w:sz w:val="26"/>
          <w:szCs w:val="26"/>
          <w:lang w:eastAsia="en-US"/>
        </w:rPr>
        <w:t>социальная</w:t>
      </w:r>
      <w:proofErr w:type="gramEnd"/>
      <w:r w:rsidRPr="007A403E">
        <w:rPr>
          <w:rFonts w:eastAsia="Calibri" w:cs="Times New Roman"/>
          <w:sz w:val="26"/>
          <w:szCs w:val="26"/>
          <w:lang w:eastAsia="en-US"/>
        </w:rPr>
        <w:t xml:space="preserve"> востребованность, как никогда зависят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в этих условиях является оптимизация системы управления учебной работой обучаемых, в том числе и их самостоятельной работой.</w:t>
      </w: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 xml:space="preserve">В современный период </w:t>
      </w:r>
      <w:proofErr w:type="gramStart"/>
      <w:r w:rsidRPr="007A403E">
        <w:rPr>
          <w:rFonts w:eastAsia="Calibri" w:cs="Times New Roman"/>
          <w:sz w:val="26"/>
          <w:szCs w:val="26"/>
          <w:lang w:eastAsia="en-US"/>
        </w:rPr>
        <w:t>востребованы</w:t>
      </w:r>
      <w:proofErr w:type="gramEnd"/>
      <w:r w:rsidRPr="007A403E">
        <w:rPr>
          <w:rFonts w:eastAsia="Calibri" w:cs="Times New Roman"/>
          <w:sz w:val="26"/>
          <w:szCs w:val="26"/>
          <w:lang w:eastAsia="en-US"/>
        </w:rPr>
        <w:t xml:space="preserve"> высокий уровень знаний, академическая и социальная мобильность, профессионализм специалистов, готовность к самообразованию и самосовершенствованию. В связи с этим должны измениться подходы к планированию, организации учебно-воспитательной работы, в том числе и самостоятельной работы </w:t>
      </w:r>
      <w:proofErr w:type="gramStart"/>
      <w:r w:rsidRPr="007A403E">
        <w:rPr>
          <w:rFonts w:eastAsia="Calibri" w:cs="Times New Roman"/>
          <w:sz w:val="26"/>
          <w:szCs w:val="26"/>
          <w:lang w:eastAsia="en-US"/>
        </w:rPr>
        <w:t>обучающихся</w:t>
      </w:r>
      <w:proofErr w:type="gramEnd"/>
      <w:r w:rsidRPr="007A403E">
        <w:rPr>
          <w:rFonts w:eastAsia="Calibri" w:cs="Times New Roman"/>
          <w:sz w:val="26"/>
          <w:szCs w:val="26"/>
          <w:lang w:eastAsia="en-US"/>
        </w:rPr>
        <w:t xml:space="preserve">. </w:t>
      </w:r>
      <w:proofErr w:type="gramStart"/>
      <w:r w:rsidRPr="007A403E">
        <w:rPr>
          <w:rFonts w:eastAsia="Calibri" w:cs="Times New Roman"/>
          <w:sz w:val="26"/>
          <w:szCs w:val="26"/>
          <w:lang w:eastAsia="en-US"/>
        </w:rPr>
        <w:t>Прежде всего, это касается изменения характера и содержания учебного процесса, переноса акцента на самостоятельный вид деятельности, который является не просто самоцелью, а средством достижения глубоких и прочных знаний, инструментом формирования у обучающихся активности и самостоятельности.</w:t>
      </w:r>
      <w:proofErr w:type="gramEnd"/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 xml:space="preserve">Методические рекомендации по выполнению внеаудиторной самостоятельной работы обучающихся по </w:t>
      </w:r>
      <w:r w:rsidR="00D57BD9">
        <w:rPr>
          <w:rFonts w:eastAsia="Calibri" w:cs="Times New Roman"/>
          <w:sz w:val="26"/>
          <w:szCs w:val="26"/>
          <w:lang w:eastAsia="en-US"/>
        </w:rPr>
        <w:t xml:space="preserve">профессиональному модулю </w:t>
      </w:r>
      <w:r w:rsidR="00D57BD9" w:rsidRPr="00D57BD9">
        <w:rPr>
          <w:rFonts w:eastAsia="Calibri" w:cs="Times New Roman"/>
          <w:bCs/>
          <w:sz w:val="26"/>
          <w:szCs w:val="26"/>
          <w:lang w:eastAsia="en-US"/>
        </w:rPr>
        <w:t>ПМ.05 Выполнение работ по профессии Оператор электронно-вычислительных и вычислительных машин</w:t>
      </w: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7A403E">
        <w:rPr>
          <w:rFonts w:eastAsia="Calibri" w:cs="Times New Roman"/>
          <w:sz w:val="26"/>
          <w:szCs w:val="26"/>
          <w:lang w:eastAsia="en-US"/>
        </w:rPr>
        <w:t>Цель методических рекомендаций: оказание помощи обучающимся в выполнении самостоятель</w:t>
      </w:r>
      <w:r w:rsidR="00D57BD9">
        <w:rPr>
          <w:rFonts w:eastAsia="Calibri" w:cs="Times New Roman"/>
          <w:sz w:val="26"/>
          <w:szCs w:val="26"/>
          <w:lang w:eastAsia="en-US"/>
        </w:rPr>
        <w:t>ной работы по междисциплинарным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курс</w:t>
      </w:r>
      <w:r w:rsidR="00D57BD9">
        <w:rPr>
          <w:rFonts w:eastAsia="Calibri" w:cs="Times New Roman"/>
          <w:sz w:val="26"/>
          <w:szCs w:val="26"/>
          <w:lang w:eastAsia="en-US"/>
        </w:rPr>
        <w:t>ам МДК 05.01 Ввод и обработка цифровой информации, МДК 05.02 Хранение, передача и публикация цифровой информации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. </w:t>
      </w:r>
      <w:proofErr w:type="gramEnd"/>
    </w:p>
    <w:p w:rsidR="00D57BD9" w:rsidRPr="00D57BD9" w:rsidRDefault="007A403E" w:rsidP="00D57BD9">
      <w:pPr>
        <w:ind w:firstLine="709"/>
        <w:textAlignment w:val="top"/>
        <w:rPr>
          <w:rFonts w:eastAsia="Calibri" w:cs="Times New Roman"/>
          <w:b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 xml:space="preserve">Самостоятельная работа направлена на </w:t>
      </w:r>
      <w:r w:rsidR="00D57BD9" w:rsidRPr="00D57BD9">
        <w:rPr>
          <w:rFonts w:eastAsia="Calibri" w:cs="Times New Roman"/>
          <w:sz w:val="26"/>
          <w:szCs w:val="26"/>
          <w:lang w:eastAsia="en-US"/>
        </w:rPr>
        <w:t xml:space="preserve">освоения  основного вида профессиональной деятельности (ВПД): </w:t>
      </w:r>
      <w:r w:rsidR="00D57BD9" w:rsidRPr="00D57BD9">
        <w:rPr>
          <w:rFonts w:eastAsia="Calibri" w:cs="Times New Roman"/>
          <w:b/>
          <w:sz w:val="26"/>
          <w:szCs w:val="26"/>
          <w:lang w:eastAsia="en-US"/>
        </w:rPr>
        <w:t xml:space="preserve">Ввод, обработка, хранение, публикация и передача цифровой информации  </w:t>
      </w:r>
    </w:p>
    <w:p w:rsidR="00D57BD9" w:rsidRDefault="00D57BD9" w:rsidP="00D57BD9">
      <w:pPr>
        <w:ind w:firstLine="709"/>
        <w:textAlignment w:val="top"/>
        <w:rPr>
          <w:rFonts w:eastAsia="Calibri" w:cs="Times New Roman"/>
          <w:sz w:val="26"/>
          <w:szCs w:val="26"/>
          <w:lang w:eastAsia="en-US"/>
        </w:rPr>
      </w:pPr>
      <w:r>
        <w:rPr>
          <w:rFonts w:eastAsia="Calibri" w:cs="Times New Roman"/>
          <w:sz w:val="26"/>
          <w:szCs w:val="26"/>
          <w:lang w:eastAsia="en-US"/>
        </w:rPr>
        <w:t>общих компетенций</w:t>
      </w:r>
    </w:p>
    <w:p w:rsidR="00D57BD9" w:rsidRPr="00D57BD9" w:rsidRDefault="00D57BD9" w:rsidP="00D57BD9">
      <w:pPr>
        <w:ind w:firstLine="851"/>
        <w:textAlignment w:val="top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 xml:space="preserve">ОК 1. </w:t>
      </w:r>
      <w:r w:rsidRPr="00D57BD9">
        <w:rPr>
          <w:rFonts w:eastAsia="Calibri" w:cs="Times New Roman"/>
          <w:sz w:val="26"/>
          <w:szCs w:val="26"/>
          <w:lang w:eastAsia="en-US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D57BD9" w:rsidRPr="00D57BD9" w:rsidRDefault="00D57BD9" w:rsidP="00D57BD9">
      <w:pPr>
        <w:ind w:firstLine="851"/>
        <w:textAlignment w:val="top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 xml:space="preserve">ОК 2. </w:t>
      </w:r>
      <w:r w:rsidRPr="00D57BD9">
        <w:rPr>
          <w:rFonts w:eastAsia="Calibri" w:cs="Times New Roman"/>
          <w:sz w:val="26"/>
          <w:szCs w:val="26"/>
          <w:lang w:eastAsia="en-US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7BD9" w:rsidRPr="00D57BD9" w:rsidRDefault="00D57BD9" w:rsidP="00D57BD9">
      <w:pPr>
        <w:ind w:firstLine="851"/>
        <w:textAlignment w:val="top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 xml:space="preserve">ОК 3. </w:t>
      </w:r>
      <w:r w:rsidRPr="00D57BD9">
        <w:rPr>
          <w:rFonts w:eastAsia="Calibri" w:cs="Times New Roman"/>
          <w:sz w:val="26"/>
          <w:szCs w:val="26"/>
          <w:lang w:eastAsia="en-US"/>
        </w:rPr>
        <w:tab/>
        <w:t>Принимать решения в стандартных и нестандартных ситуациях и нести за них ответственность.</w:t>
      </w:r>
    </w:p>
    <w:p w:rsidR="00D57BD9" w:rsidRPr="00D57BD9" w:rsidRDefault="00D57BD9" w:rsidP="00D57BD9">
      <w:pPr>
        <w:ind w:firstLine="851"/>
        <w:textAlignment w:val="top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 xml:space="preserve">ОК 4. </w:t>
      </w:r>
      <w:r w:rsidRPr="00D57BD9">
        <w:rPr>
          <w:rFonts w:eastAsia="Calibri" w:cs="Times New Roman"/>
          <w:sz w:val="26"/>
          <w:szCs w:val="26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7BD9" w:rsidRPr="00D57BD9" w:rsidRDefault="00D57BD9" w:rsidP="00D57BD9">
      <w:pPr>
        <w:ind w:firstLine="851"/>
        <w:textAlignment w:val="top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 xml:space="preserve">ОК 5. </w:t>
      </w:r>
      <w:r w:rsidRPr="00D57BD9">
        <w:rPr>
          <w:rFonts w:eastAsia="Calibri" w:cs="Times New Roman"/>
          <w:sz w:val="26"/>
          <w:szCs w:val="26"/>
          <w:lang w:eastAsia="en-US"/>
        </w:rPr>
        <w:tab/>
        <w:t>Использовать информационно-коммуникационные технологии в профессиональной деятельности.</w:t>
      </w:r>
    </w:p>
    <w:p w:rsidR="00D57BD9" w:rsidRPr="00D57BD9" w:rsidRDefault="00D57BD9" w:rsidP="00D57BD9">
      <w:pPr>
        <w:ind w:firstLine="851"/>
        <w:textAlignment w:val="top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 xml:space="preserve">ОК 6. </w:t>
      </w:r>
      <w:r w:rsidRPr="00D57BD9">
        <w:rPr>
          <w:rFonts w:eastAsia="Calibri" w:cs="Times New Roman"/>
          <w:sz w:val="26"/>
          <w:szCs w:val="26"/>
          <w:lang w:eastAsia="en-US"/>
        </w:rPr>
        <w:tab/>
        <w:t>Работать в коллективе и команде, эффективно общаться с коллегами, руководством, потребителями.</w:t>
      </w:r>
    </w:p>
    <w:p w:rsidR="00D57BD9" w:rsidRPr="00D57BD9" w:rsidRDefault="00D57BD9" w:rsidP="00D57BD9">
      <w:pPr>
        <w:ind w:firstLine="851"/>
        <w:textAlignment w:val="top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 xml:space="preserve">ОК 7. </w:t>
      </w:r>
      <w:r w:rsidRPr="00D57BD9">
        <w:rPr>
          <w:rFonts w:eastAsia="Calibri" w:cs="Times New Roman"/>
          <w:sz w:val="26"/>
          <w:szCs w:val="26"/>
          <w:lang w:eastAsia="en-US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D57BD9" w:rsidRPr="00D57BD9" w:rsidRDefault="00D57BD9" w:rsidP="00D57BD9">
      <w:pPr>
        <w:ind w:firstLine="851"/>
        <w:textAlignment w:val="top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lastRenderedPageBreak/>
        <w:t xml:space="preserve">ОК 8. </w:t>
      </w:r>
      <w:r w:rsidRPr="00D57BD9">
        <w:rPr>
          <w:rFonts w:eastAsia="Calibri" w:cs="Times New Roman"/>
          <w:sz w:val="26"/>
          <w:szCs w:val="26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7BD9" w:rsidRDefault="00D57BD9" w:rsidP="00D57BD9">
      <w:pPr>
        <w:ind w:firstLine="851"/>
        <w:textAlignment w:val="top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 xml:space="preserve">ОК 9. </w:t>
      </w:r>
      <w:r w:rsidRPr="00D57BD9">
        <w:rPr>
          <w:rFonts w:eastAsia="Calibri" w:cs="Times New Roman"/>
          <w:sz w:val="26"/>
          <w:szCs w:val="26"/>
          <w:lang w:eastAsia="en-US"/>
        </w:rPr>
        <w:tab/>
        <w:t>Ориентироваться в условиях частой смены технологий в профессиональной деятельности.</w:t>
      </w:r>
    </w:p>
    <w:p w:rsidR="00D57BD9" w:rsidRPr="00D57BD9" w:rsidRDefault="00D57BD9" w:rsidP="00D57BD9">
      <w:pPr>
        <w:ind w:firstLine="709"/>
        <w:textAlignment w:val="top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 xml:space="preserve">и соответствующих профессиональных компетенций (ПК): </w:t>
      </w:r>
    </w:p>
    <w:p w:rsidR="00D57BD9" w:rsidRPr="00D57BD9" w:rsidRDefault="00D57BD9" w:rsidP="00D57BD9">
      <w:pPr>
        <w:ind w:firstLine="709"/>
        <w:textAlignment w:val="top"/>
        <w:rPr>
          <w:rFonts w:eastAsia="Calibri" w:cs="Times New Roman"/>
          <w:sz w:val="26"/>
          <w:szCs w:val="26"/>
          <w:lang w:eastAsia="en-US"/>
        </w:rPr>
      </w:pPr>
      <w:bookmarkStart w:id="3" w:name="_Toc508433320"/>
      <w:r w:rsidRPr="00D57BD9">
        <w:rPr>
          <w:rFonts w:eastAsia="Calibri" w:cs="Times New Roman"/>
          <w:sz w:val="26"/>
          <w:szCs w:val="26"/>
          <w:lang w:eastAsia="en-US"/>
        </w:rPr>
        <w:t>ПК 5.1</w:t>
      </w:r>
      <w:proofErr w:type="gramStart"/>
      <w:r w:rsidRPr="00D57BD9">
        <w:rPr>
          <w:rFonts w:eastAsia="Calibri" w:cs="Times New Roman"/>
          <w:sz w:val="26"/>
          <w:szCs w:val="26"/>
          <w:lang w:eastAsia="en-US"/>
        </w:rPr>
        <w:tab/>
        <w:t xml:space="preserve"> П</w:t>
      </w:r>
      <w:proofErr w:type="gramEnd"/>
      <w:r w:rsidRPr="00D57BD9">
        <w:rPr>
          <w:rFonts w:eastAsia="Calibri" w:cs="Times New Roman"/>
          <w:sz w:val="26"/>
          <w:szCs w:val="26"/>
          <w:lang w:eastAsia="en-US"/>
        </w:rPr>
        <w:t>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  <w:bookmarkEnd w:id="3"/>
    </w:p>
    <w:p w:rsidR="00D57BD9" w:rsidRPr="00D57BD9" w:rsidRDefault="00D57BD9" w:rsidP="00D57BD9">
      <w:pPr>
        <w:ind w:firstLine="709"/>
        <w:textAlignment w:val="top"/>
        <w:rPr>
          <w:rFonts w:eastAsia="Calibri" w:cs="Times New Roman"/>
          <w:sz w:val="26"/>
          <w:szCs w:val="26"/>
          <w:lang w:eastAsia="en-US"/>
        </w:rPr>
      </w:pPr>
      <w:bookmarkStart w:id="4" w:name="_Toc508433321"/>
      <w:r w:rsidRPr="00D57BD9">
        <w:rPr>
          <w:rFonts w:eastAsia="Calibri" w:cs="Times New Roman"/>
          <w:sz w:val="26"/>
          <w:szCs w:val="26"/>
          <w:lang w:eastAsia="en-US"/>
        </w:rPr>
        <w:t>ПК 5.2</w:t>
      </w:r>
      <w:proofErr w:type="gramStart"/>
      <w:r w:rsidRPr="00D57BD9">
        <w:rPr>
          <w:rFonts w:eastAsia="Calibri" w:cs="Times New Roman"/>
          <w:sz w:val="26"/>
          <w:szCs w:val="26"/>
          <w:lang w:eastAsia="en-US"/>
        </w:rPr>
        <w:tab/>
        <w:t xml:space="preserve"> В</w:t>
      </w:r>
      <w:proofErr w:type="gramEnd"/>
      <w:r w:rsidRPr="00D57BD9">
        <w:rPr>
          <w:rFonts w:eastAsia="Calibri" w:cs="Times New Roman"/>
          <w:sz w:val="26"/>
          <w:szCs w:val="26"/>
          <w:lang w:eastAsia="en-US"/>
        </w:rPr>
        <w:t>ыполнять ввод цифровой и аналоговой информации в персональный компьютер с различных носителей.</w:t>
      </w:r>
      <w:bookmarkEnd w:id="4"/>
    </w:p>
    <w:p w:rsidR="00D57BD9" w:rsidRPr="00D57BD9" w:rsidRDefault="00D57BD9" w:rsidP="00D57BD9">
      <w:pPr>
        <w:ind w:firstLine="709"/>
        <w:textAlignment w:val="top"/>
        <w:rPr>
          <w:rFonts w:eastAsia="Calibri" w:cs="Times New Roman"/>
          <w:sz w:val="26"/>
          <w:szCs w:val="26"/>
          <w:lang w:eastAsia="en-US"/>
        </w:rPr>
      </w:pPr>
      <w:bookmarkStart w:id="5" w:name="_Toc508433322"/>
      <w:r w:rsidRPr="00D57BD9">
        <w:rPr>
          <w:rFonts w:eastAsia="Calibri" w:cs="Times New Roman"/>
          <w:sz w:val="26"/>
          <w:szCs w:val="26"/>
          <w:lang w:eastAsia="en-US"/>
        </w:rPr>
        <w:t>ПК 5.3</w:t>
      </w:r>
      <w:proofErr w:type="gramStart"/>
      <w:r w:rsidRPr="00D57BD9">
        <w:rPr>
          <w:rFonts w:eastAsia="Calibri" w:cs="Times New Roman"/>
          <w:sz w:val="26"/>
          <w:szCs w:val="26"/>
          <w:lang w:eastAsia="en-US"/>
        </w:rPr>
        <w:tab/>
        <w:t xml:space="preserve"> К</w:t>
      </w:r>
      <w:proofErr w:type="gramEnd"/>
      <w:r w:rsidRPr="00D57BD9">
        <w:rPr>
          <w:rFonts w:eastAsia="Calibri" w:cs="Times New Roman"/>
          <w:sz w:val="26"/>
          <w:szCs w:val="26"/>
          <w:lang w:eastAsia="en-US"/>
        </w:rPr>
        <w:t>онвертировать файлы с цифровой информацией в различные форматы</w:t>
      </w:r>
      <w:bookmarkEnd w:id="5"/>
    </w:p>
    <w:p w:rsidR="00D57BD9" w:rsidRPr="00D57BD9" w:rsidRDefault="00D57BD9" w:rsidP="00D57BD9">
      <w:pPr>
        <w:ind w:firstLine="709"/>
        <w:textAlignment w:val="top"/>
        <w:rPr>
          <w:rFonts w:eastAsia="Calibri" w:cs="Times New Roman"/>
          <w:sz w:val="26"/>
          <w:szCs w:val="26"/>
          <w:lang w:eastAsia="en-US"/>
        </w:rPr>
      </w:pPr>
      <w:bookmarkStart w:id="6" w:name="_Toc508433323"/>
      <w:r w:rsidRPr="00D57BD9">
        <w:rPr>
          <w:rFonts w:eastAsia="Calibri" w:cs="Times New Roman"/>
          <w:sz w:val="26"/>
          <w:szCs w:val="26"/>
          <w:lang w:eastAsia="en-US"/>
        </w:rPr>
        <w:t>ПК 5.4</w:t>
      </w:r>
      <w:r w:rsidRPr="00D57BD9">
        <w:rPr>
          <w:rFonts w:eastAsia="Calibri" w:cs="Times New Roman"/>
          <w:sz w:val="26"/>
          <w:szCs w:val="26"/>
          <w:lang w:eastAsia="en-US"/>
        </w:rPr>
        <w:tab/>
        <w:t xml:space="preserve"> Обрабатывать ауди</w:t>
      </w:r>
      <w:proofErr w:type="gramStart"/>
      <w:r w:rsidRPr="00D57BD9">
        <w:rPr>
          <w:rFonts w:eastAsia="Calibri" w:cs="Times New Roman"/>
          <w:sz w:val="26"/>
          <w:szCs w:val="26"/>
          <w:lang w:eastAsia="en-US"/>
        </w:rPr>
        <w:t>о-</w:t>
      </w:r>
      <w:proofErr w:type="gramEnd"/>
      <w:r w:rsidRPr="00D57BD9">
        <w:rPr>
          <w:rFonts w:eastAsia="Calibri" w:cs="Times New Roman"/>
          <w:sz w:val="26"/>
          <w:szCs w:val="26"/>
          <w:lang w:eastAsia="en-US"/>
        </w:rPr>
        <w:t xml:space="preserve"> и визуальный контент средствами звуковых, графических и </w:t>
      </w:r>
      <w:proofErr w:type="spellStart"/>
      <w:r w:rsidRPr="00D57BD9">
        <w:rPr>
          <w:rFonts w:eastAsia="Calibri" w:cs="Times New Roman"/>
          <w:sz w:val="26"/>
          <w:szCs w:val="26"/>
          <w:lang w:eastAsia="en-US"/>
        </w:rPr>
        <w:t>видеоредакторов</w:t>
      </w:r>
      <w:proofErr w:type="spellEnd"/>
      <w:r w:rsidRPr="00D57BD9">
        <w:rPr>
          <w:rFonts w:eastAsia="Calibri" w:cs="Times New Roman"/>
          <w:sz w:val="26"/>
          <w:szCs w:val="26"/>
          <w:lang w:eastAsia="en-US"/>
        </w:rPr>
        <w:t>.</w:t>
      </w:r>
      <w:bookmarkEnd w:id="6"/>
    </w:p>
    <w:p w:rsidR="00D57BD9" w:rsidRPr="00D57BD9" w:rsidRDefault="00D57BD9" w:rsidP="00D57BD9">
      <w:pPr>
        <w:ind w:firstLine="709"/>
        <w:textAlignment w:val="top"/>
        <w:rPr>
          <w:rFonts w:eastAsia="Calibri" w:cs="Times New Roman"/>
          <w:sz w:val="26"/>
          <w:szCs w:val="26"/>
          <w:lang w:eastAsia="en-US"/>
        </w:rPr>
      </w:pPr>
      <w:bookmarkStart w:id="7" w:name="_Toc508433324"/>
      <w:r w:rsidRPr="00D57BD9">
        <w:rPr>
          <w:rFonts w:eastAsia="Calibri" w:cs="Times New Roman"/>
          <w:sz w:val="26"/>
          <w:szCs w:val="26"/>
          <w:lang w:eastAsia="en-US"/>
        </w:rPr>
        <w:t>ПК 5.5</w:t>
      </w:r>
      <w:r w:rsidRPr="00D57BD9">
        <w:rPr>
          <w:rFonts w:eastAsia="Calibri" w:cs="Times New Roman"/>
          <w:sz w:val="26"/>
          <w:szCs w:val="26"/>
          <w:lang w:eastAsia="en-US"/>
        </w:rPr>
        <w:tab/>
        <w:t xml:space="preserve"> Создавать и воспроизводить видеоролики, презентации, слайд-шоу, </w:t>
      </w:r>
      <w:proofErr w:type="spellStart"/>
      <w:r w:rsidRPr="00D57BD9">
        <w:rPr>
          <w:rFonts w:eastAsia="Calibri" w:cs="Times New Roman"/>
          <w:sz w:val="26"/>
          <w:szCs w:val="26"/>
          <w:lang w:eastAsia="en-US"/>
        </w:rPr>
        <w:t>медиафайлы</w:t>
      </w:r>
      <w:proofErr w:type="spellEnd"/>
      <w:r w:rsidRPr="00D57BD9">
        <w:rPr>
          <w:rFonts w:eastAsia="Calibri" w:cs="Times New Roman"/>
          <w:sz w:val="26"/>
          <w:szCs w:val="26"/>
          <w:lang w:eastAsia="en-US"/>
        </w:rPr>
        <w:t xml:space="preserve"> и другую итоговую продукцию из исходных ауди</w:t>
      </w:r>
      <w:proofErr w:type="gramStart"/>
      <w:r w:rsidRPr="00D57BD9">
        <w:rPr>
          <w:rFonts w:eastAsia="Calibri" w:cs="Times New Roman"/>
          <w:sz w:val="26"/>
          <w:szCs w:val="26"/>
          <w:lang w:eastAsia="en-US"/>
        </w:rPr>
        <w:t>о-</w:t>
      </w:r>
      <w:proofErr w:type="gramEnd"/>
      <w:r w:rsidRPr="00D57BD9">
        <w:rPr>
          <w:rFonts w:eastAsia="Calibri" w:cs="Times New Roman"/>
          <w:sz w:val="26"/>
          <w:szCs w:val="26"/>
          <w:lang w:eastAsia="en-US"/>
        </w:rPr>
        <w:t>, визуальных и мультимедийных компонентов средствами персонального компьютера и мультимедийного оборудования</w:t>
      </w:r>
      <w:bookmarkEnd w:id="7"/>
    </w:p>
    <w:p w:rsidR="00D57BD9" w:rsidRPr="00D57BD9" w:rsidRDefault="00D57BD9" w:rsidP="00D57BD9">
      <w:pPr>
        <w:ind w:firstLine="709"/>
        <w:textAlignment w:val="top"/>
        <w:rPr>
          <w:rFonts w:eastAsia="Calibri" w:cs="Times New Roman"/>
          <w:sz w:val="26"/>
          <w:szCs w:val="26"/>
          <w:lang w:eastAsia="en-US"/>
        </w:rPr>
      </w:pPr>
      <w:bookmarkStart w:id="8" w:name="_Toc508433325"/>
      <w:r w:rsidRPr="00D57BD9">
        <w:rPr>
          <w:rFonts w:eastAsia="Calibri" w:cs="Times New Roman"/>
          <w:sz w:val="26"/>
          <w:szCs w:val="26"/>
          <w:lang w:eastAsia="en-US"/>
        </w:rPr>
        <w:t>ПК 5.6</w:t>
      </w:r>
      <w:proofErr w:type="gramStart"/>
      <w:r w:rsidRPr="00D57BD9">
        <w:rPr>
          <w:rFonts w:eastAsia="Calibri" w:cs="Times New Roman"/>
          <w:sz w:val="26"/>
          <w:szCs w:val="26"/>
          <w:lang w:eastAsia="en-US"/>
        </w:rPr>
        <w:tab/>
        <w:t xml:space="preserve"> Ф</w:t>
      </w:r>
      <w:proofErr w:type="gramEnd"/>
      <w:r w:rsidRPr="00D57BD9">
        <w:rPr>
          <w:rFonts w:eastAsia="Calibri" w:cs="Times New Roman"/>
          <w:sz w:val="26"/>
          <w:szCs w:val="26"/>
          <w:lang w:eastAsia="en-US"/>
        </w:rPr>
        <w:t xml:space="preserve">ормировать </w:t>
      </w:r>
      <w:proofErr w:type="spellStart"/>
      <w:r w:rsidRPr="00D57BD9">
        <w:rPr>
          <w:rFonts w:eastAsia="Calibri" w:cs="Times New Roman"/>
          <w:sz w:val="26"/>
          <w:szCs w:val="26"/>
          <w:lang w:eastAsia="en-US"/>
        </w:rPr>
        <w:t>медиатеки</w:t>
      </w:r>
      <w:proofErr w:type="spellEnd"/>
      <w:r w:rsidRPr="00D57BD9">
        <w:rPr>
          <w:rFonts w:eastAsia="Calibri" w:cs="Times New Roman"/>
          <w:sz w:val="26"/>
          <w:szCs w:val="26"/>
          <w:lang w:eastAsia="en-US"/>
        </w:rPr>
        <w:t xml:space="preserve"> для структурированного хранения и каталогизации  цифровой информации</w:t>
      </w:r>
      <w:bookmarkEnd w:id="8"/>
    </w:p>
    <w:p w:rsidR="00D57BD9" w:rsidRPr="00D57BD9" w:rsidRDefault="00D57BD9" w:rsidP="00D57BD9">
      <w:pPr>
        <w:ind w:firstLine="709"/>
        <w:textAlignment w:val="top"/>
        <w:rPr>
          <w:rFonts w:eastAsia="Calibri" w:cs="Times New Roman"/>
          <w:sz w:val="26"/>
          <w:szCs w:val="26"/>
          <w:lang w:eastAsia="en-US"/>
        </w:rPr>
      </w:pPr>
      <w:bookmarkStart w:id="9" w:name="_Toc508433326"/>
      <w:r w:rsidRPr="00D57BD9">
        <w:rPr>
          <w:rFonts w:eastAsia="Calibri" w:cs="Times New Roman"/>
          <w:sz w:val="26"/>
          <w:szCs w:val="26"/>
          <w:lang w:eastAsia="en-US"/>
        </w:rPr>
        <w:t>ПК 5.7</w:t>
      </w:r>
      <w:proofErr w:type="gramStart"/>
      <w:r w:rsidRPr="00D57BD9">
        <w:rPr>
          <w:rFonts w:eastAsia="Calibri" w:cs="Times New Roman"/>
          <w:sz w:val="26"/>
          <w:szCs w:val="26"/>
          <w:lang w:eastAsia="en-US"/>
        </w:rPr>
        <w:tab/>
        <w:t xml:space="preserve"> У</w:t>
      </w:r>
      <w:proofErr w:type="gramEnd"/>
      <w:r w:rsidRPr="00D57BD9">
        <w:rPr>
          <w:rFonts w:eastAsia="Calibri" w:cs="Times New Roman"/>
          <w:sz w:val="26"/>
          <w:szCs w:val="26"/>
          <w:lang w:eastAsia="en-US"/>
        </w:rPr>
        <w:t>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  <w:bookmarkEnd w:id="9"/>
    </w:p>
    <w:p w:rsidR="00D57BD9" w:rsidRPr="00D57BD9" w:rsidRDefault="00D57BD9" w:rsidP="00D57BD9">
      <w:pPr>
        <w:ind w:firstLine="709"/>
        <w:textAlignment w:val="top"/>
        <w:rPr>
          <w:rFonts w:eastAsia="Calibri" w:cs="Times New Roman"/>
          <w:sz w:val="26"/>
          <w:szCs w:val="26"/>
          <w:lang w:eastAsia="en-US"/>
        </w:rPr>
      </w:pPr>
      <w:bookmarkStart w:id="10" w:name="_Toc508433327"/>
      <w:r w:rsidRPr="00D57BD9">
        <w:rPr>
          <w:rFonts w:eastAsia="Calibri" w:cs="Times New Roman"/>
          <w:sz w:val="26"/>
          <w:szCs w:val="26"/>
          <w:lang w:eastAsia="en-US"/>
        </w:rPr>
        <w:t>ПК 5.8</w:t>
      </w:r>
      <w:proofErr w:type="gramStart"/>
      <w:r w:rsidRPr="00D57BD9">
        <w:rPr>
          <w:rFonts w:eastAsia="Calibri" w:cs="Times New Roman"/>
          <w:sz w:val="26"/>
          <w:szCs w:val="26"/>
          <w:lang w:eastAsia="en-US"/>
        </w:rPr>
        <w:tab/>
        <w:t xml:space="preserve"> Т</w:t>
      </w:r>
      <w:proofErr w:type="gramEnd"/>
      <w:r w:rsidRPr="00D57BD9">
        <w:rPr>
          <w:rFonts w:eastAsia="Calibri" w:cs="Times New Roman"/>
          <w:sz w:val="26"/>
          <w:szCs w:val="26"/>
          <w:lang w:eastAsia="en-US"/>
        </w:rPr>
        <w:t>иражировать мультимедиа-контент на различных съемных носителях информации.</w:t>
      </w:r>
      <w:bookmarkEnd w:id="10"/>
    </w:p>
    <w:p w:rsidR="007A403E" w:rsidRPr="007A403E" w:rsidRDefault="00D57BD9" w:rsidP="00D57BD9">
      <w:pPr>
        <w:ind w:firstLine="709"/>
        <w:textAlignment w:val="top"/>
        <w:rPr>
          <w:rFonts w:eastAsia="Calibri" w:cs="Times New Roman"/>
          <w:sz w:val="26"/>
          <w:szCs w:val="26"/>
          <w:lang w:eastAsia="en-US"/>
        </w:rPr>
      </w:pPr>
      <w:bookmarkStart w:id="11" w:name="_Toc508433328"/>
      <w:r w:rsidRPr="00D57BD9">
        <w:rPr>
          <w:rFonts w:eastAsia="Calibri" w:cs="Times New Roman"/>
          <w:sz w:val="26"/>
          <w:szCs w:val="26"/>
          <w:lang w:eastAsia="en-US"/>
        </w:rPr>
        <w:t>ПК 5.9</w:t>
      </w:r>
      <w:proofErr w:type="gramStart"/>
      <w:r w:rsidRPr="00D57BD9">
        <w:rPr>
          <w:rFonts w:eastAsia="Calibri" w:cs="Times New Roman"/>
          <w:sz w:val="26"/>
          <w:szCs w:val="26"/>
          <w:lang w:eastAsia="en-US"/>
        </w:rPr>
        <w:tab/>
        <w:t xml:space="preserve"> П</w:t>
      </w:r>
      <w:proofErr w:type="gramEnd"/>
      <w:r w:rsidRPr="00D57BD9">
        <w:rPr>
          <w:rFonts w:eastAsia="Calibri" w:cs="Times New Roman"/>
          <w:sz w:val="26"/>
          <w:szCs w:val="26"/>
          <w:lang w:eastAsia="en-US"/>
        </w:rPr>
        <w:t>убликовать мультимедиа-контент в сети Интернет.</w:t>
      </w:r>
      <w:bookmarkEnd w:id="11"/>
      <w:r w:rsidRPr="00D57BD9">
        <w:rPr>
          <w:rFonts w:eastAsia="Calibri" w:cs="Times New Roman"/>
          <w:sz w:val="26"/>
          <w:szCs w:val="26"/>
          <w:lang w:eastAsia="en-US"/>
        </w:rPr>
        <w:cr/>
      </w:r>
      <w:r w:rsidR="007A403E" w:rsidRPr="007A403E">
        <w:rPr>
          <w:rFonts w:eastAsia="Calibri" w:cs="Times New Roman"/>
          <w:sz w:val="26"/>
          <w:szCs w:val="26"/>
          <w:lang w:eastAsia="en-US"/>
        </w:rPr>
        <w:t>В результате выполнения самостоятельных работ обучающийся должен иметь практический опыт:</w:t>
      </w:r>
    </w:p>
    <w:p w:rsidR="00C07D30" w:rsidRPr="00C07D30" w:rsidRDefault="00C07D30" w:rsidP="00C07D30">
      <w:pPr>
        <w:numPr>
          <w:ilvl w:val="0"/>
          <w:numId w:val="37"/>
        </w:numPr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подключения кабельной системы персонального компьютера, периферийного и мультимедийного оборудования;</w:t>
      </w:r>
    </w:p>
    <w:p w:rsidR="00C07D30" w:rsidRPr="00C07D30" w:rsidRDefault="00C07D30" w:rsidP="00C07D30">
      <w:pPr>
        <w:numPr>
          <w:ilvl w:val="0"/>
          <w:numId w:val="37"/>
        </w:numPr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настройки параметров функционирования персонального компьютера, периферийного и мультимедийного оборудования;</w:t>
      </w:r>
    </w:p>
    <w:p w:rsidR="00C07D30" w:rsidRPr="00C07D30" w:rsidRDefault="00C07D30" w:rsidP="00C07D30">
      <w:pPr>
        <w:numPr>
          <w:ilvl w:val="0"/>
          <w:numId w:val="37"/>
        </w:numPr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ввода цифровой и аналоговой информации в персональный компьютер с различных носителей, периферийного и мультимедийного оборудования;</w:t>
      </w:r>
    </w:p>
    <w:p w:rsidR="00C07D30" w:rsidRPr="00C07D30" w:rsidRDefault="00C07D30" w:rsidP="00C07D30">
      <w:pPr>
        <w:numPr>
          <w:ilvl w:val="0"/>
          <w:numId w:val="37"/>
        </w:numPr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сканирования, обработки и распознавания документов;</w:t>
      </w:r>
    </w:p>
    <w:p w:rsidR="00C07D30" w:rsidRPr="00C07D30" w:rsidRDefault="00C07D30" w:rsidP="00C07D30">
      <w:pPr>
        <w:numPr>
          <w:ilvl w:val="0"/>
          <w:numId w:val="37"/>
        </w:numPr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 xml:space="preserve">конвертирования </w:t>
      </w:r>
      <w:proofErr w:type="spellStart"/>
      <w:r w:rsidRPr="00C07D30">
        <w:rPr>
          <w:rFonts w:eastAsia="Calibri" w:cs="Times New Roman"/>
          <w:sz w:val="26"/>
          <w:szCs w:val="26"/>
          <w:lang w:eastAsia="en-US"/>
        </w:rPr>
        <w:t>медиафайлов</w:t>
      </w:r>
      <w:proofErr w:type="spellEnd"/>
      <w:r w:rsidRPr="00C07D30">
        <w:rPr>
          <w:rFonts w:eastAsia="Calibri" w:cs="Times New Roman"/>
          <w:sz w:val="26"/>
          <w:szCs w:val="26"/>
          <w:lang w:eastAsia="en-US"/>
        </w:rPr>
        <w:t xml:space="preserve"> в различные форматы, экспорта и импорта файлов в различные программы-редакторы;</w:t>
      </w:r>
    </w:p>
    <w:p w:rsidR="00C07D30" w:rsidRPr="00C07D30" w:rsidRDefault="00C07D30" w:rsidP="00C07D30">
      <w:pPr>
        <w:numPr>
          <w:ilvl w:val="0"/>
          <w:numId w:val="37"/>
        </w:numPr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обработки ауди</w:t>
      </w:r>
      <w:proofErr w:type="gramStart"/>
      <w:r w:rsidRPr="00C07D30">
        <w:rPr>
          <w:rFonts w:eastAsia="Calibri" w:cs="Times New Roman"/>
          <w:sz w:val="26"/>
          <w:szCs w:val="26"/>
          <w:lang w:eastAsia="en-US"/>
        </w:rPr>
        <w:t>о-</w:t>
      </w:r>
      <w:proofErr w:type="gramEnd"/>
      <w:r w:rsidRPr="00C07D30">
        <w:rPr>
          <w:rFonts w:eastAsia="Calibri" w:cs="Times New Roman"/>
          <w:sz w:val="26"/>
          <w:szCs w:val="26"/>
          <w:lang w:eastAsia="en-US"/>
        </w:rPr>
        <w:t>, визуального и мультимедийного контента с помощью специализированных программ-редакторов;</w:t>
      </w:r>
    </w:p>
    <w:p w:rsidR="00C07D30" w:rsidRPr="00C07D30" w:rsidRDefault="00C07D30" w:rsidP="00C07D30">
      <w:pPr>
        <w:numPr>
          <w:ilvl w:val="0"/>
          <w:numId w:val="37"/>
        </w:numPr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 xml:space="preserve">создания и воспроизведения видеороликов, презентаций, слайд-шоу, </w:t>
      </w:r>
      <w:proofErr w:type="spellStart"/>
      <w:r w:rsidRPr="00C07D30">
        <w:rPr>
          <w:rFonts w:eastAsia="Calibri" w:cs="Times New Roman"/>
          <w:sz w:val="26"/>
          <w:szCs w:val="26"/>
          <w:lang w:eastAsia="en-US"/>
        </w:rPr>
        <w:t>медиафайлов</w:t>
      </w:r>
      <w:proofErr w:type="spellEnd"/>
      <w:r w:rsidRPr="00C07D30">
        <w:rPr>
          <w:rFonts w:eastAsia="Calibri" w:cs="Times New Roman"/>
          <w:sz w:val="26"/>
          <w:szCs w:val="26"/>
          <w:lang w:eastAsia="en-US"/>
        </w:rPr>
        <w:t xml:space="preserve"> и другой итоговой продукции из исходных ауди</w:t>
      </w:r>
      <w:proofErr w:type="gramStart"/>
      <w:r w:rsidRPr="00C07D30">
        <w:rPr>
          <w:rFonts w:eastAsia="Calibri" w:cs="Times New Roman"/>
          <w:sz w:val="26"/>
          <w:szCs w:val="26"/>
          <w:lang w:eastAsia="en-US"/>
        </w:rPr>
        <w:t>о-</w:t>
      </w:r>
      <w:proofErr w:type="gramEnd"/>
      <w:r w:rsidRPr="00C07D30">
        <w:rPr>
          <w:rFonts w:eastAsia="Calibri" w:cs="Times New Roman"/>
          <w:sz w:val="26"/>
          <w:szCs w:val="26"/>
          <w:lang w:eastAsia="en-US"/>
        </w:rPr>
        <w:t>, визуальных и мультимедийных компонентов;</w:t>
      </w:r>
    </w:p>
    <w:p w:rsidR="00C07D30" w:rsidRPr="00C07D30" w:rsidRDefault="00C07D30" w:rsidP="00C07D30">
      <w:pPr>
        <w:numPr>
          <w:ilvl w:val="0"/>
          <w:numId w:val="37"/>
        </w:numPr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C07D30" w:rsidRPr="00C07D30" w:rsidRDefault="00C07D30" w:rsidP="00C07D30">
      <w:pPr>
        <w:numPr>
          <w:ilvl w:val="0"/>
          <w:numId w:val="37"/>
        </w:numPr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 xml:space="preserve">управления </w:t>
      </w:r>
      <w:proofErr w:type="spellStart"/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медиатекой</w:t>
      </w:r>
      <w:proofErr w:type="spellEnd"/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 xml:space="preserve"> цифровой информации;</w:t>
      </w:r>
    </w:p>
    <w:p w:rsidR="00C07D30" w:rsidRPr="00C07D30" w:rsidRDefault="00C07D30" w:rsidP="00C07D30">
      <w:pPr>
        <w:numPr>
          <w:ilvl w:val="0"/>
          <w:numId w:val="37"/>
        </w:numPr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передачи и размещения цифровой информации;</w:t>
      </w:r>
    </w:p>
    <w:p w:rsidR="00C07D30" w:rsidRPr="00C07D30" w:rsidRDefault="00C07D30" w:rsidP="00C07D30">
      <w:pPr>
        <w:numPr>
          <w:ilvl w:val="0"/>
          <w:numId w:val="37"/>
        </w:numPr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тиражирования мультимедиа-контента на съемных носителях информации;</w:t>
      </w:r>
    </w:p>
    <w:p w:rsidR="00C07D30" w:rsidRDefault="00C07D30" w:rsidP="00C07D30">
      <w:pPr>
        <w:numPr>
          <w:ilvl w:val="0"/>
          <w:numId w:val="37"/>
        </w:numPr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lastRenderedPageBreak/>
        <w:t>публикации мультимедиа-контента в сети Интернет;</w:t>
      </w:r>
    </w:p>
    <w:p w:rsidR="00C07D30" w:rsidRPr="00C07D30" w:rsidRDefault="00C07D30" w:rsidP="00C07D30">
      <w:pPr>
        <w:numPr>
          <w:ilvl w:val="0"/>
          <w:numId w:val="37"/>
        </w:numPr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 xml:space="preserve">  обеспечения информационной безопасности;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. настраивать основные компоненты графического интерфейса операционной системы и специализированных программ-редакторов;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управлять файлами данных на локальных, съемных запоминающих устройствах, а также на дисках локальной компьютерной сети и в сети Интернет;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распознавать сканированные текстовые документы с помощью программ распознавания текста;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конвертировать файлы с цифровой информацией в различные форматы;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производить сканирование прозрачных и непрозрачных оригиналов;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производить съемку и передачу цифровых изображений с фото- и видеокамеры на персональный компьютер;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 xml:space="preserve">обрабатывать аудио, визуальный контент и </w:t>
      </w:r>
      <w:proofErr w:type="spellStart"/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медиафайлы</w:t>
      </w:r>
      <w:proofErr w:type="spellEnd"/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 xml:space="preserve"> средствами звуковых, графических и видео-редакторов;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 xml:space="preserve">создавать видеоролики, презентации, слайд-шоу, </w:t>
      </w:r>
      <w:proofErr w:type="spellStart"/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медиафайлы</w:t>
      </w:r>
      <w:proofErr w:type="spellEnd"/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 xml:space="preserve"> и другую итоговую продукцию из исходных аудио, визуальных и мультимедийных компонентов;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 xml:space="preserve">воспроизводить аудио, визуальный контент и </w:t>
      </w:r>
      <w:proofErr w:type="spellStart"/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медиафайлы</w:t>
      </w:r>
      <w:proofErr w:type="spellEnd"/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 xml:space="preserve"> средствами персонального компьютера и мультимедийного оборудования;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использовать мультимедиа-проектор для демонстрации содержимого экранных форм с персонального компьютера;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 xml:space="preserve">создавать и структурировать хранение цифровой информации в </w:t>
      </w:r>
      <w:proofErr w:type="spellStart"/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медиатеке</w:t>
      </w:r>
      <w:proofErr w:type="spellEnd"/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 xml:space="preserve"> персональных компьютеров и серверов;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передавать и размещать цифровую информацию на дисках персонального компьютера, а также дисковых хранилищах локальной и глобальной сети;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тиражировать мультимедиа контент на различных съемных носителях информации;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осуществлять навигацию по веб-ресурсам Интернета с помощью веб-браузера;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создавать и обмениваться письмами электронной почты;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публиковать мультимедиа контент на различных сервисах в сети Интернет;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осуществлять резервное копирование и восстановление данных;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осуществлять антивирусную защиту персонального компьютера с помощью антивирусных программ;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 xml:space="preserve">осуществлять мероприятия по защите персональных данных; </w:t>
      </w:r>
    </w:p>
    <w:p w:rsidR="00C07D30" w:rsidRPr="00C07D30" w:rsidRDefault="00C07D30" w:rsidP="00C07D30">
      <w:pPr>
        <w:numPr>
          <w:ilvl w:val="0"/>
          <w:numId w:val="39"/>
        </w:numPr>
        <w:textAlignment w:val="top"/>
        <w:rPr>
          <w:rFonts w:eastAsia="Calibri" w:cs="Times New Roman"/>
          <w:bCs/>
          <w:iCs/>
          <w:sz w:val="26"/>
          <w:szCs w:val="26"/>
          <w:lang w:eastAsia="en-US"/>
        </w:rPr>
      </w:pPr>
      <w:r w:rsidRPr="00C07D30">
        <w:rPr>
          <w:rFonts w:eastAsia="Calibri" w:cs="Times New Roman"/>
          <w:bCs/>
          <w:iCs/>
          <w:sz w:val="26"/>
          <w:szCs w:val="26"/>
          <w:lang w:eastAsia="en-US"/>
        </w:rPr>
        <w:t>вести отчетную и техническую документацию;</w:t>
      </w:r>
    </w:p>
    <w:p w:rsidR="00C07D30" w:rsidRPr="00C07D30" w:rsidRDefault="00C07D30" w:rsidP="00C07D30">
      <w:pPr>
        <w:ind w:firstLine="709"/>
        <w:textAlignment w:val="top"/>
        <w:rPr>
          <w:rFonts w:eastAsia="Calibri" w:cs="Times New Roman"/>
          <w:b/>
          <w:sz w:val="26"/>
          <w:szCs w:val="26"/>
          <w:lang w:eastAsia="en-US"/>
        </w:rPr>
      </w:pPr>
      <w:r w:rsidRPr="00C07D30">
        <w:rPr>
          <w:rFonts w:eastAsia="Calibri" w:cs="Times New Roman"/>
          <w:b/>
          <w:sz w:val="26"/>
          <w:szCs w:val="26"/>
          <w:lang w:eastAsia="en-US"/>
        </w:rPr>
        <w:t>знать: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 xml:space="preserve"> устройство персональных компьютеров, основные блоки, функции и технические характеристики;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архитектуру, состав, функции и классификацию операционных систем персонального компьютера;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lastRenderedPageBreak/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принципы цифрового представления звуковой, графической, виде</w:t>
      </w:r>
      <w:proofErr w:type="gramStart"/>
      <w:r w:rsidRPr="00C07D30">
        <w:rPr>
          <w:rFonts w:eastAsia="Calibri" w:cs="Times New Roman"/>
          <w:sz w:val="26"/>
          <w:szCs w:val="26"/>
          <w:lang w:eastAsia="en-US"/>
        </w:rPr>
        <w:t>о-</w:t>
      </w:r>
      <w:proofErr w:type="gramEnd"/>
      <w:r w:rsidRPr="00C07D30">
        <w:rPr>
          <w:rFonts w:eastAsia="Calibri" w:cs="Times New Roman"/>
          <w:sz w:val="26"/>
          <w:szCs w:val="26"/>
          <w:lang w:eastAsia="en-US"/>
        </w:rPr>
        <w:t xml:space="preserve"> и мультимедийной информации в персональном компьютере;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виды и параметры форматов аудио-графических, виде</w:t>
      </w:r>
      <w:proofErr w:type="gramStart"/>
      <w:r w:rsidRPr="00C07D30">
        <w:rPr>
          <w:rFonts w:eastAsia="Calibri" w:cs="Times New Roman"/>
          <w:sz w:val="26"/>
          <w:szCs w:val="26"/>
          <w:lang w:eastAsia="en-US"/>
        </w:rPr>
        <w:t>о-</w:t>
      </w:r>
      <w:proofErr w:type="gramEnd"/>
      <w:r w:rsidRPr="00C07D30">
        <w:rPr>
          <w:rFonts w:eastAsia="Calibri" w:cs="Times New Roman"/>
          <w:sz w:val="26"/>
          <w:szCs w:val="26"/>
          <w:lang w:eastAsia="en-US"/>
        </w:rPr>
        <w:t xml:space="preserve"> и мультимедийных файлов и методы их конвертирования;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назначение, возможности, правила эксплуатации мультимедийного оборудования;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основные типы интерфейсов для подключения мультимедийного оборудования;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основные приемы обработки цифровой информации;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назначение, разновидности и функциональные возможности программ обработки звука;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назначение, разновидности и функциональные возможности программ обработки графических изображений;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назначение, разновидности и функциональные возможности программ обработки виде</w:t>
      </w:r>
      <w:proofErr w:type="gramStart"/>
      <w:r w:rsidRPr="00C07D30">
        <w:rPr>
          <w:rFonts w:eastAsia="Calibri" w:cs="Times New Roman"/>
          <w:sz w:val="26"/>
          <w:szCs w:val="26"/>
          <w:lang w:eastAsia="en-US"/>
        </w:rPr>
        <w:t>о-</w:t>
      </w:r>
      <w:proofErr w:type="gramEnd"/>
      <w:r w:rsidRPr="00C07D30">
        <w:rPr>
          <w:rFonts w:eastAsia="Calibri" w:cs="Times New Roman"/>
          <w:sz w:val="26"/>
          <w:szCs w:val="26"/>
          <w:lang w:eastAsia="en-US"/>
        </w:rPr>
        <w:t xml:space="preserve"> и мультимедиа-контента;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структуру, виды информационных ресурсов и основные виды услуг в сети Интернет;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назначение, разновидности и функциональные возможности программ для создания веб-страниц;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назначение, разновидности и функциональные возможности программ для публикации мультимедиа-контента;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принципы лицензирования и модели распространения мультимедийного контента;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нормативные документы по установке,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эксплуатации и охране труда при работе с персональным компьютером, периферийным оборудованием и компьютерной оргтехникой;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структуру, виды информационных ресурсов и основные виды услуг в сети Интернет;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основные виды угроз информационной безопасности и средства защиты информации;</w:t>
      </w:r>
    </w:p>
    <w:p w:rsidR="00C07D30" w:rsidRPr="00C07D30" w:rsidRDefault="00C07D30" w:rsidP="00C07D30">
      <w:pPr>
        <w:numPr>
          <w:ilvl w:val="0"/>
          <w:numId w:val="38"/>
        </w:numPr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принципы антивирусной защиты персонального компьютера;</w:t>
      </w:r>
    </w:p>
    <w:p w:rsidR="007A403E" w:rsidRPr="007A403E" w:rsidRDefault="00C07D30" w:rsidP="00C07D30">
      <w:pPr>
        <w:ind w:firstLine="709"/>
        <w:textAlignment w:val="top"/>
        <w:rPr>
          <w:rFonts w:eastAsia="Calibri" w:cs="Times New Roman"/>
          <w:sz w:val="26"/>
          <w:szCs w:val="26"/>
          <w:lang w:eastAsia="en-US"/>
        </w:rPr>
      </w:pPr>
      <w:r w:rsidRPr="00C07D30">
        <w:rPr>
          <w:rFonts w:eastAsia="Calibri" w:cs="Times New Roman"/>
          <w:sz w:val="26"/>
          <w:szCs w:val="26"/>
          <w:lang w:eastAsia="en-US"/>
        </w:rPr>
        <w:t>состав мероприятий по защите персональных данных</w:t>
      </w:r>
      <w:r w:rsidRPr="00C07D30">
        <w:rPr>
          <w:rFonts w:eastAsia="Calibri" w:cs="Times New Roman"/>
          <w:sz w:val="26"/>
          <w:szCs w:val="26"/>
          <w:lang w:eastAsia="en-US"/>
        </w:rPr>
        <w:cr/>
      </w:r>
      <w:r w:rsidR="009E4540">
        <w:rPr>
          <w:rFonts w:eastAsia="Calibri" w:cs="Times New Roman"/>
          <w:sz w:val="26"/>
          <w:szCs w:val="26"/>
          <w:lang w:eastAsia="en-US"/>
        </w:rPr>
        <w:t>О</w:t>
      </w:r>
      <w:r w:rsidR="007A403E" w:rsidRPr="007A403E">
        <w:rPr>
          <w:rFonts w:eastAsia="Calibri" w:cs="Times New Roman"/>
          <w:sz w:val="26"/>
          <w:szCs w:val="26"/>
          <w:lang w:eastAsia="en-US"/>
        </w:rPr>
        <w:t xml:space="preserve">писание каждой самостоятельной работы содержит: тему, цели работы, задания для выполнения,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>Согласно требованиям государственных образовательных стандартов среднего профессионального образования и плана учебного процесса каждый обучающийся обязан выполнить по каждой учебной дисциплине определенный объем внеаудиторной самостоятельной работы. На</w:t>
      </w:r>
      <w:r w:rsidR="00C07D30">
        <w:rPr>
          <w:rFonts w:eastAsia="Calibri" w:cs="Times New Roman"/>
          <w:sz w:val="26"/>
          <w:szCs w:val="26"/>
          <w:lang w:eastAsia="en-US"/>
        </w:rPr>
        <w:t xml:space="preserve"> самостоятельную работу по МДК 05</w:t>
      </w:r>
      <w:r w:rsidRPr="007A403E">
        <w:rPr>
          <w:rFonts w:eastAsia="Calibri" w:cs="Times New Roman"/>
          <w:sz w:val="26"/>
          <w:szCs w:val="26"/>
          <w:lang w:eastAsia="en-US"/>
        </w:rPr>
        <w:t>.01 Вв</w:t>
      </w:r>
      <w:r w:rsidR="00C07D30">
        <w:rPr>
          <w:rFonts w:eastAsia="Calibri" w:cs="Times New Roman"/>
          <w:sz w:val="26"/>
          <w:szCs w:val="26"/>
          <w:lang w:eastAsia="en-US"/>
        </w:rPr>
        <w:t>од и обработка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цифровой информации отводится </w:t>
      </w:r>
      <w:r w:rsidR="00C07D30">
        <w:rPr>
          <w:rFonts w:eastAsia="Calibri" w:cs="Times New Roman"/>
          <w:sz w:val="26"/>
          <w:szCs w:val="26"/>
          <w:lang w:eastAsia="en-US"/>
        </w:rPr>
        <w:t>3</w:t>
      </w:r>
      <w:r w:rsidR="009E4540">
        <w:rPr>
          <w:rFonts w:eastAsia="Calibri" w:cs="Times New Roman"/>
          <w:sz w:val="26"/>
          <w:szCs w:val="26"/>
          <w:lang w:eastAsia="en-US"/>
        </w:rPr>
        <w:t>0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час</w:t>
      </w:r>
      <w:r w:rsidR="00C07D30">
        <w:rPr>
          <w:rFonts w:eastAsia="Calibri" w:cs="Times New Roman"/>
          <w:sz w:val="26"/>
          <w:szCs w:val="26"/>
          <w:lang w:eastAsia="en-US"/>
        </w:rPr>
        <w:t>ов</w:t>
      </w:r>
      <w:r w:rsidRPr="007A403E">
        <w:rPr>
          <w:rFonts w:eastAsia="Calibri" w:cs="Times New Roman"/>
          <w:sz w:val="26"/>
          <w:szCs w:val="26"/>
          <w:lang w:eastAsia="en-US"/>
        </w:rPr>
        <w:t>. Распределение часов по темам программы представлены в таблице:</w:t>
      </w:r>
    </w:p>
    <w:tbl>
      <w:tblPr>
        <w:tblStyle w:val="11"/>
        <w:tblW w:w="0" w:type="auto"/>
        <w:tblLook w:val="04A0"/>
      </w:tblPr>
      <w:tblGrid>
        <w:gridCol w:w="2228"/>
        <w:gridCol w:w="6471"/>
        <w:gridCol w:w="1439"/>
      </w:tblGrid>
      <w:tr w:rsidR="007A403E" w:rsidRPr="007A403E" w:rsidTr="00C07D30">
        <w:tc>
          <w:tcPr>
            <w:tcW w:w="2228" w:type="dxa"/>
            <w:vAlign w:val="center"/>
          </w:tcPr>
          <w:p w:rsidR="007A403E" w:rsidRPr="007A403E" w:rsidRDefault="007A403E" w:rsidP="007A403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Раздел</w:t>
            </w:r>
          </w:p>
        </w:tc>
        <w:tc>
          <w:tcPr>
            <w:tcW w:w="6471" w:type="dxa"/>
            <w:vAlign w:val="center"/>
          </w:tcPr>
          <w:p w:rsidR="007A403E" w:rsidRPr="007A403E" w:rsidRDefault="007A403E" w:rsidP="007A403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1439" w:type="dxa"/>
          </w:tcPr>
          <w:p w:rsidR="007A403E" w:rsidRPr="007A403E" w:rsidRDefault="007A403E" w:rsidP="00C07D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</w:rPr>
              <w:t>Время, час</w:t>
            </w:r>
          </w:p>
        </w:tc>
      </w:tr>
      <w:tr w:rsidR="007A403E" w:rsidRPr="007A403E" w:rsidTr="00C07D30">
        <w:tc>
          <w:tcPr>
            <w:tcW w:w="2228" w:type="dxa"/>
            <w:vMerge w:val="restart"/>
          </w:tcPr>
          <w:p w:rsidR="007A403E" w:rsidRPr="007A403E" w:rsidRDefault="00C07D30" w:rsidP="00C07D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Темы</w:t>
            </w:r>
            <w:r w:rsidR="007A403E" w:rsidRPr="007A40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</w:t>
            </w:r>
            <w:r w:rsidR="007A403E" w:rsidRPr="007A403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7A403E"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нформационные технологии. А</w:t>
            </w:r>
            <w:r w:rsidR="007A403E"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ппаратно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 и программное обеспечение</w:t>
            </w:r>
            <w:r w:rsidR="007A403E"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персонального компьютера</w:t>
            </w:r>
          </w:p>
        </w:tc>
        <w:tc>
          <w:tcPr>
            <w:tcW w:w="6471" w:type="dxa"/>
            <w:vAlign w:val="center"/>
          </w:tcPr>
          <w:p w:rsidR="007A403E" w:rsidRPr="007A403E" w:rsidRDefault="007A403E" w:rsidP="007A403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Периферийные устройства</w:t>
            </w:r>
          </w:p>
        </w:tc>
        <w:tc>
          <w:tcPr>
            <w:tcW w:w="1439" w:type="dxa"/>
          </w:tcPr>
          <w:p w:rsidR="007A403E" w:rsidRPr="007A403E" w:rsidRDefault="00C07D30" w:rsidP="00C07D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7A403E" w:rsidRPr="007A403E" w:rsidTr="00C07D30"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7A403E" w:rsidRPr="007A403E" w:rsidRDefault="007A403E" w:rsidP="007A4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7A403E" w:rsidRPr="007A403E" w:rsidRDefault="007A403E" w:rsidP="007A403E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Виды работ</w:t>
            </w:r>
          </w:p>
          <w:p w:rsidR="007A403E" w:rsidRPr="007A403E" w:rsidRDefault="007A403E" w:rsidP="007A403E">
            <w:pPr>
              <w:ind w:firstLine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практическим занятиям.</w:t>
            </w:r>
          </w:p>
          <w:p w:rsidR="007A403E" w:rsidRPr="007A403E" w:rsidRDefault="007A403E" w:rsidP="007A403E">
            <w:pPr>
              <w:ind w:firstLine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Оформление результатов практических занятий по заданным критериям.</w:t>
            </w:r>
          </w:p>
          <w:p w:rsidR="007A403E" w:rsidRPr="007A403E" w:rsidRDefault="007A403E" w:rsidP="007A403E">
            <w:pPr>
              <w:ind w:firstLine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над рефератом по предложенным темам.</w:t>
            </w:r>
          </w:p>
          <w:p w:rsidR="007A403E" w:rsidRPr="007A403E" w:rsidRDefault="007A403E" w:rsidP="007A403E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Примерная тематика внеаудиторной самостоятельной работы:</w:t>
            </w:r>
          </w:p>
          <w:p w:rsidR="007A403E" w:rsidRPr="007A403E" w:rsidRDefault="007A403E" w:rsidP="007A403E">
            <w:pPr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Устройства персональных компьютеров</w:t>
            </w:r>
          </w:p>
          <w:p w:rsidR="007A403E" w:rsidRPr="007A403E" w:rsidRDefault="007A403E" w:rsidP="007A403E">
            <w:pPr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Виды и назначение периферийных устройств</w:t>
            </w:r>
          </w:p>
          <w:p w:rsidR="007A403E" w:rsidRPr="007A403E" w:rsidRDefault="007A403E" w:rsidP="007A403E">
            <w:pPr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Мультимедийное и сетевое оборудование</w:t>
            </w:r>
          </w:p>
          <w:p w:rsidR="007A403E" w:rsidRPr="007A403E" w:rsidRDefault="007A403E" w:rsidP="007A40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Операционные системы. Назначение. Функции. Принципы работы в среде ОС.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A403E" w:rsidRPr="007A403E" w:rsidRDefault="007A403E" w:rsidP="00C07D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07D30" w:rsidRPr="007A403E" w:rsidTr="00C07D30">
        <w:trPr>
          <w:trHeight w:val="32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C07D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Тема 3В</w:t>
            </w: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обработка</w:t>
            </w: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цифровой информации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Представление графических данных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C07D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C07D30" w:rsidRPr="007A403E" w:rsidTr="00C07D30"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Принципы цифрового представления  звуковой, графической,  видео и мультимедийной информации в персональном компьютере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C07D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07D30" w:rsidRPr="007A403E" w:rsidTr="00C07D30"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Технология обработки графической информации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C07D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07D30" w:rsidRPr="007A403E" w:rsidTr="00C07D30"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Технологии создания мультимедийных презентаций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C07D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07D30" w:rsidRPr="007A403E" w:rsidTr="00C07D30"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Технологии обработки аудио информации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C07D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07D30" w:rsidRPr="007A403E" w:rsidTr="00A24FCA"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Технологии обработка видео и мультимедиа контента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C07D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07D30" w:rsidRPr="007A403E" w:rsidTr="00A24FCA"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7A403E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0" w:rsidRPr="007A403E" w:rsidRDefault="00C07D30" w:rsidP="0073440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Ресурсы Интернета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C07D30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C07D30" w:rsidRPr="007A403E" w:rsidTr="00C07D30"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30" w:rsidRPr="007A403E" w:rsidRDefault="00C07D30" w:rsidP="007A403E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30" w:rsidRPr="007A403E" w:rsidRDefault="00C07D30" w:rsidP="0073440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Технологии создания веб-страниц и сайтов.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0" w:rsidRPr="007A403E" w:rsidRDefault="00C07D30" w:rsidP="00C07D30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C07D30" w:rsidRPr="007A403E" w:rsidTr="00C07D30"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0" w:rsidRPr="007A403E" w:rsidRDefault="00C07D30" w:rsidP="007A403E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Виды работ</w:t>
            </w:r>
          </w:p>
          <w:p w:rsidR="00C07D30" w:rsidRPr="007A403E" w:rsidRDefault="00C07D30" w:rsidP="007A403E">
            <w:pPr>
              <w:ind w:firstLine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практическим занятиям.</w:t>
            </w:r>
          </w:p>
          <w:p w:rsidR="00C07D30" w:rsidRPr="007A403E" w:rsidRDefault="00C07D30" w:rsidP="007A403E">
            <w:pPr>
              <w:ind w:firstLine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Оформление результатов практических занятий по заданным критериям.</w:t>
            </w:r>
          </w:p>
          <w:p w:rsidR="00C07D30" w:rsidRPr="007A403E" w:rsidRDefault="00C07D30" w:rsidP="007A403E">
            <w:pPr>
              <w:ind w:firstLine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над рефератом по предложенным темам.</w:t>
            </w:r>
          </w:p>
          <w:p w:rsidR="00C07D30" w:rsidRPr="007A403E" w:rsidRDefault="00C07D30" w:rsidP="007A403E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Примерная тематика внеаудиторной самостоятельной работы:</w:t>
            </w:r>
          </w:p>
          <w:p w:rsidR="00C07D30" w:rsidRPr="007A403E" w:rsidRDefault="00C07D30" w:rsidP="007A403E">
            <w:pPr>
              <w:ind w:firstLine="28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 поиска, хранения и сортировки данных</w:t>
            </w:r>
          </w:p>
          <w:p w:rsidR="00C07D30" w:rsidRPr="007A403E" w:rsidRDefault="00C07D30" w:rsidP="007A403E">
            <w:pPr>
              <w:ind w:firstLine="28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 создания мультимедийных презентаций</w:t>
            </w:r>
          </w:p>
          <w:p w:rsidR="00C07D30" w:rsidRPr="007A403E" w:rsidRDefault="00C07D30" w:rsidP="007A403E">
            <w:pPr>
              <w:ind w:firstLine="28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 обработки звука</w:t>
            </w:r>
          </w:p>
          <w:p w:rsidR="00C07D30" w:rsidRPr="007A403E" w:rsidRDefault="00C07D30" w:rsidP="007A403E">
            <w:pPr>
              <w:ind w:firstLine="28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 работы с видеофайлами</w:t>
            </w:r>
          </w:p>
          <w:p w:rsidR="00C07D30" w:rsidRPr="007A403E" w:rsidRDefault="00C07D30" w:rsidP="007A403E">
            <w:pPr>
              <w:ind w:firstLine="28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Аппаратные средства записи и воспроизведения звука</w:t>
            </w:r>
          </w:p>
          <w:p w:rsidR="00C07D30" w:rsidRPr="007A403E" w:rsidRDefault="00C07D30" w:rsidP="007A403E">
            <w:pPr>
              <w:ind w:firstLine="28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Аппаратные средства записи и воспроизведения видео</w:t>
            </w:r>
          </w:p>
          <w:p w:rsidR="00C07D30" w:rsidRPr="007A403E" w:rsidRDefault="00C07D30" w:rsidP="007A403E">
            <w:pPr>
              <w:ind w:firstLine="28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Аппаратные средства воспроизведения мультимедийного контента</w:t>
            </w:r>
          </w:p>
          <w:p w:rsidR="00C07D30" w:rsidRPr="007A403E" w:rsidRDefault="00C07D30" w:rsidP="007A403E">
            <w:pPr>
              <w:ind w:firstLine="28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 для обработки графической информации</w:t>
            </w:r>
          </w:p>
          <w:p w:rsidR="00C07D30" w:rsidRDefault="00C07D30" w:rsidP="00C07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 для создания мультимедийных презентаций</w:t>
            </w:r>
          </w:p>
          <w:p w:rsidR="00C07D30" w:rsidRPr="007A403E" w:rsidRDefault="00C07D30" w:rsidP="00C07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Средства поиска информации в Интернете.</w:t>
            </w:r>
          </w:p>
          <w:p w:rsidR="00C07D30" w:rsidRPr="007A403E" w:rsidRDefault="00C07D30" w:rsidP="00C07D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Средства и программы создания Web-страниц и сайтов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0" w:rsidRPr="007A403E" w:rsidRDefault="00C07D30" w:rsidP="00C07D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07D30" w:rsidRPr="007A403E" w:rsidTr="00C07D30">
        <w:tc>
          <w:tcPr>
            <w:tcW w:w="2228" w:type="dxa"/>
            <w:tcBorders>
              <w:top w:val="single" w:sz="4" w:space="0" w:color="auto"/>
            </w:tcBorders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C07D30" w:rsidRPr="007A403E" w:rsidRDefault="00C07D30" w:rsidP="007A40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03E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C07D30" w:rsidRPr="007A403E" w:rsidRDefault="00C07D30" w:rsidP="00C07D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</w:tbl>
    <w:p w:rsidR="00D57BD9" w:rsidRPr="00D57BD9" w:rsidRDefault="00D57BD9" w:rsidP="00D57BD9">
      <w:pPr>
        <w:rPr>
          <w:rFonts w:eastAsia="Calibri" w:cs="Times New Roman"/>
          <w:sz w:val="26"/>
          <w:szCs w:val="26"/>
          <w:lang w:eastAsia="en-US"/>
        </w:rPr>
      </w:pPr>
    </w:p>
    <w:p w:rsidR="00D57BD9" w:rsidRPr="00D57BD9" w:rsidRDefault="00D57BD9" w:rsidP="00D57BD9">
      <w:pPr>
        <w:ind w:firstLine="709"/>
        <w:rPr>
          <w:b/>
          <w:sz w:val="26"/>
          <w:szCs w:val="26"/>
        </w:rPr>
      </w:pPr>
      <w:r w:rsidRPr="00D57BD9">
        <w:rPr>
          <w:sz w:val="26"/>
          <w:szCs w:val="26"/>
        </w:rPr>
        <w:lastRenderedPageBreak/>
        <w:t xml:space="preserve">На самостоятельную работу по МДК 05.02 Хранение, передача и публикация цифровой информации отводится </w:t>
      </w:r>
      <w:r w:rsidR="009E4540">
        <w:rPr>
          <w:sz w:val="26"/>
          <w:szCs w:val="26"/>
        </w:rPr>
        <w:t>18</w:t>
      </w:r>
      <w:r w:rsidRPr="00D57BD9">
        <w:rPr>
          <w:sz w:val="26"/>
          <w:szCs w:val="26"/>
        </w:rPr>
        <w:t xml:space="preserve"> часов. Распределение часов по темам программы представлены в таблице:</w:t>
      </w:r>
    </w:p>
    <w:tbl>
      <w:tblPr>
        <w:tblStyle w:val="ab"/>
        <w:tblW w:w="9616" w:type="dxa"/>
        <w:tblLook w:val="04A0"/>
      </w:tblPr>
      <w:tblGrid>
        <w:gridCol w:w="2093"/>
        <w:gridCol w:w="6428"/>
        <w:gridCol w:w="1095"/>
      </w:tblGrid>
      <w:tr w:rsidR="00D57BD9" w:rsidRPr="00D57BD9" w:rsidTr="00D57BD9">
        <w:tc>
          <w:tcPr>
            <w:tcW w:w="2093" w:type="dxa"/>
            <w:vAlign w:val="center"/>
          </w:tcPr>
          <w:p w:rsidR="00D57BD9" w:rsidRPr="00D57BD9" w:rsidRDefault="00D57BD9" w:rsidP="00D57BD9">
            <w:pPr>
              <w:jc w:val="center"/>
              <w:rPr>
                <w:bCs/>
                <w:sz w:val="26"/>
                <w:szCs w:val="26"/>
              </w:rPr>
            </w:pPr>
            <w:r w:rsidRPr="00D57BD9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6428" w:type="dxa"/>
            <w:vAlign w:val="center"/>
          </w:tcPr>
          <w:p w:rsidR="00D57BD9" w:rsidRPr="00D57BD9" w:rsidRDefault="00D57BD9" w:rsidP="00D57BD9">
            <w:pPr>
              <w:jc w:val="center"/>
              <w:rPr>
                <w:bCs/>
                <w:sz w:val="26"/>
                <w:szCs w:val="26"/>
              </w:rPr>
            </w:pPr>
            <w:r w:rsidRPr="00D57BD9">
              <w:rPr>
                <w:bCs/>
                <w:sz w:val="26"/>
                <w:szCs w:val="26"/>
              </w:rPr>
              <w:t>Тема</w:t>
            </w:r>
          </w:p>
        </w:tc>
        <w:tc>
          <w:tcPr>
            <w:tcW w:w="1095" w:type="dxa"/>
            <w:vAlign w:val="center"/>
          </w:tcPr>
          <w:p w:rsidR="00D57BD9" w:rsidRPr="00D57BD9" w:rsidRDefault="00D57BD9" w:rsidP="00D57BD9">
            <w:pPr>
              <w:jc w:val="center"/>
              <w:rPr>
                <w:bCs/>
                <w:sz w:val="26"/>
                <w:szCs w:val="26"/>
              </w:rPr>
            </w:pPr>
            <w:r w:rsidRPr="00D57BD9">
              <w:rPr>
                <w:bCs/>
                <w:sz w:val="26"/>
                <w:szCs w:val="26"/>
              </w:rPr>
              <w:t>Время, час</w:t>
            </w:r>
          </w:p>
        </w:tc>
      </w:tr>
      <w:tr w:rsidR="009E4540" w:rsidRPr="00D57BD9" w:rsidTr="00D57BD9">
        <w:trPr>
          <w:trHeight w:val="406"/>
        </w:trPr>
        <w:tc>
          <w:tcPr>
            <w:tcW w:w="2093" w:type="dxa"/>
            <w:vMerge w:val="restart"/>
          </w:tcPr>
          <w:p w:rsidR="009E4540" w:rsidRPr="00D57BD9" w:rsidRDefault="009E4540" w:rsidP="00D57BD9">
            <w:pPr>
              <w:jc w:val="left"/>
              <w:rPr>
                <w:b/>
                <w:bCs/>
                <w:sz w:val="26"/>
                <w:szCs w:val="26"/>
              </w:rPr>
            </w:pPr>
            <w:r w:rsidRPr="00D57BD9">
              <w:rPr>
                <w:bCs/>
                <w:sz w:val="26"/>
                <w:szCs w:val="26"/>
              </w:rPr>
              <w:t xml:space="preserve">Раздел 1.Хранение цифровой информации </w:t>
            </w:r>
          </w:p>
        </w:tc>
        <w:tc>
          <w:tcPr>
            <w:tcW w:w="6428" w:type="dxa"/>
            <w:vAlign w:val="center"/>
          </w:tcPr>
          <w:p w:rsidR="009E4540" w:rsidRPr="00D57BD9" w:rsidRDefault="009E4540" w:rsidP="00D57BD9">
            <w:pPr>
              <w:jc w:val="left"/>
              <w:rPr>
                <w:b/>
                <w:sz w:val="26"/>
                <w:szCs w:val="26"/>
              </w:rPr>
            </w:pPr>
            <w:r w:rsidRPr="00D57BD9">
              <w:rPr>
                <w:bCs/>
                <w:sz w:val="26"/>
                <w:szCs w:val="26"/>
              </w:rPr>
              <w:t>Правовые основы хранения и распространения информации</w:t>
            </w:r>
          </w:p>
        </w:tc>
        <w:tc>
          <w:tcPr>
            <w:tcW w:w="1095" w:type="dxa"/>
            <w:vMerge w:val="restart"/>
            <w:vAlign w:val="center"/>
          </w:tcPr>
          <w:p w:rsidR="009E4540" w:rsidRPr="00D57BD9" w:rsidRDefault="009E4540" w:rsidP="00D57B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9E4540" w:rsidRPr="00D57BD9" w:rsidTr="00D57BD9">
        <w:trPr>
          <w:trHeight w:val="407"/>
        </w:trPr>
        <w:tc>
          <w:tcPr>
            <w:tcW w:w="2093" w:type="dxa"/>
            <w:vMerge/>
          </w:tcPr>
          <w:p w:rsidR="009E4540" w:rsidRPr="00D57BD9" w:rsidRDefault="009E4540" w:rsidP="00D57BD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9E4540" w:rsidRPr="00D57BD9" w:rsidRDefault="009E4540" w:rsidP="00D57BD9">
            <w:pPr>
              <w:jc w:val="left"/>
              <w:rPr>
                <w:b/>
                <w:sz w:val="26"/>
                <w:szCs w:val="26"/>
              </w:rPr>
            </w:pPr>
            <w:r w:rsidRPr="00D57BD9">
              <w:rPr>
                <w:bCs/>
                <w:sz w:val="26"/>
                <w:szCs w:val="26"/>
              </w:rPr>
              <w:t>Системы хранения информации</w:t>
            </w:r>
          </w:p>
        </w:tc>
        <w:tc>
          <w:tcPr>
            <w:tcW w:w="1095" w:type="dxa"/>
            <w:vMerge/>
            <w:vAlign w:val="center"/>
          </w:tcPr>
          <w:p w:rsidR="009E4540" w:rsidRPr="00D57BD9" w:rsidRDefault="009E4540" w:rsidP="00D57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4540" w:rsidRPr="00D57BD9" w:rsidTr="00D57BD9">
        <w:trPr>
          <w:trHeight w:val="407"/>
        </w:trPr>
        <w:tc>
          <w:tcPr>
            <w:tcW w:w="2093" w:type="dxa"/>
            <w:vMerge/>
          </w:tcPr>
          <w:p w:rsidR="009E4540" w:rsidRPr="00D57BD9" w:rsidRDefault="009E4540" w:rsidP="00D57BD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9E4540" w:rsidRPr="00D57BD9" w:rsidRDefault="009E4540" w:rsidP="00D57BD9">
            <w:pPr>
              <w:jc w:val="left"/>
              <w:rPr>
                <w:b/>
                <w:sz w:val="26"/>
                <w:szCs w:val="26"/>
              </w:rPr>
            </w:pPr>
            <w:r w:rsidRPr="00D57BD9">
              <w:rPr>
                <w:bCs/>
                <w:sz w:val="26"/>
                <w:szCs w:val="26"/>
              </w:rPr>
              <w:t>Защита информации</w:t>
            </w:r>
          </w:p>
        </w:tc>
        <w:tc>
          <w:tcPr>
            <w:tcW w:w="1095" w:type="dxa"/>
            <w:vMerge/>
            <w:vAlign w:val="center"/>
          </w:tcPr>
          <w:p w:rsidR="009E4540" w:rsidRPr="00D57BD9" w:rsidRDefault="009E4540" w:rsidP="00D57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4540" w:rsidRPr="00D57BD9" w:rsidTr="00D57BD9">
        <w:trPr>
          <w:trHeight w:val="407"/>
        </w:trPr>
        <w:tc>
          <w:tcPr>
            <w:tcW w:w="2093" w:type="dxa"/>
            <w:vMerge/>
          </w:tcPr>
          <w:p w:rsidR="009E4540" w:rsidRPr="00D57BD9" w:rsidRDefault="009E4540" w:rsidP="00D57BD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9E4540" w:rsidRPr="00D57BD9" w:rsidRDefault="009E4540" w:rsidP="00D57BD9">
            <w:pPr>
              <w:jc w:val="left"/>
              <w:rPr>
                <w:b/>
                <w:bCs/>
                <w:sz w:val="26"/>
                <w:szCs w:val="26"/>
              </w:rPr>
            </w:pPr>
            <w:r w:rsidRPr="00D57BD9">
              <w:rPr>
                <w:bCs/>
                <w:sz w:val="26"/>
                <w:szCs w:val="26"/>
              </w:rPr>
              <w:t>Хранение информации в компьютерных сетях</w:t>
            </w:r>
          </w:p>
        </w:tc>
        <w:tc>
          <w:tcPr>
            <w:tcW w:w="1095" w:type="dxa"/>
            <w:vMerge/>
            <w:vAlign w:val="center"/>
          </w:tcPr>
          <w:p w:rsidR="009E4540" w:rsidRPr="00D57BD9" w:rsidRDefault="009E4540" w:rsidP="00D57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4540" w:rsidRPr="00D57BD9" w:rsidTr="009B7783">
        <w:trPr>
          <w:trHeight w:val="40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40" w:rsidRPr="00D57BD9" w:rsidRDefault="009E4540" w:rsidP="00D57BD9">
            <w:pPr>
              <w:jc w:val="left"/>
              <w:rPr>
                <w:b/>
                <w:bCs/>
                <w:sz w:val="26"/>
                <w:szCs w:val="26"/>
              </w:rPr>
            </w:pPr>
            <w:r w:rsidRPr="00D57BD9">
              <w:rPr>
                <w:bCs/>
                <w:sz w:val="26"/>
                <w:szCs w:val="26"/>
              </w:rPr>
              <w:t>Раздел 2. П</w:t>
            </w:r>
            <w:r>
              <w:rPr>
                <w:bCs/>
                <w:sz w:val="26"/>
                <w:szCs w:val="26"/>
              </w:rPr>
              <w:t>ередача и п</w:t>
            </w:r>
            <w:r w:rsidRPr="00D57BD9">
              <w:rPr>
                <w:bCs/>
                <w:sz w:val="26"/>
                <w:szCs w:val="26"/>
              </w:rPr>
              <w:t xml:space="preserve">убликация информации в сети Интернет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40" w:rsidRPr="00D57BD9" w:rsidRDefault="009E4540" w:rsidP="00D57BD9">
            <w:pPr>
              <w:jc w:val="left"/>
              <w:rPr>
                <w:b/>
                <w:sz w:val="26"/>
                <w:szCs w:val="26"/>
              </w:rPr>
            </w:pPr>
            <w:r w:rsidRPr="00D57BD9">
              <w:rPr>
                <w:sz w:val="26"/>
                <w:szCs w:val="26"/>
              </w:rPr>
              <w:t>Программы для публикации мультимедиа контента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540" w:rsidRPr="00D57BD9" w:rsidRDefault="009E4540" w:rsidP="00D57B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9E4540" w:rsidRPr="00D57BD9" w:rsidTr="009B7783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40" w:rsidRPr="00D57BD9" w:rsidRDefault="009E4540" w:rsidP="00D57BD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40" w:rsidRPr="00D57BD9" w:rsidRDefault="009E4540" w:rsidP="00D57BD9">
            <w:pPr>
              <w:jc w:val="left"/>
              <w:rPr>
                <w:b/>
                <w:sz w:val="26"/>
                <w:szCs w:val="26"/>
              </w:rPr>
            </w:pPr>
            <w:r w:rsidRPr="00D57BD9">
              <w:rPr>
                <w:sz w:val="26"/>
                <w:szCs w:val="26"/>
              </w:rPr>
              <w:t>Продвижение  информации в сети Интернет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40" w:rsidRPr="00D57BD9" w:rsidRDefault="009E4540" w:rsidP="00D57B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57BD9" w:rsidRPr="00D57BD9" w:rsidTr="00D57BD9">
        <w:trPr>
          <w:trHeight w:val="407"/>
        </w:trPr>
        <w:tc>
          <w:tcPr>
            <w:tcW w:w="2093" w:type="dxa"/>
            <w:tcBorders>
              <w:top w:val="single" w:sz="4" w:space="0" w:color="auto"/>
            </w:tcBorders>
          </w:tcPr>
          <w:p w:rsidR="00D57BD9" w:rsidRPr="00D57BD9" w:rsidRDefault="00D57BD9" w:rsidP="00D57BD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auto"/>
            </w:tcBorders>
            <w:vAlign w:val="center"/>
          </w:tcPr>
          <w:p w:rsidR="00D57BD9" w:rsidRPr="00D57BD9" w:rsidRDefault="00D57BD9" w:rsidP="00D57BD9">
            <w:pPr>
              <w:jc w:val="right"/>
              <w:rPr>
                <w:b/>
                <w:bCs/>
                <w:sz w:val="26"/>
                <w:szCs w:val="26"/>
              </w:rPr>
            </w:pPr>
            <w:r w:rsidRPr="00D57BD9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D57BD9" w:rsidRPr="00D57BD9" w:rsidRDefault="00C07D30" w:rsidP="00D57B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</w:tr>
    </w:tbl>
    <w:p w:rsidR="00D57BD9" w:rsidRPr="00D57BD9" w:rsidRDefault="00D57BD9" w:rsidP="00D57BD9">
      <w:pPr>
        <w:ind w:firstLine="709"/>
        <w:rPr>
          <w:b/>
          <w:sz w:val="26"/>
          <w:szCs w:val="26"/>
        </w:rPr>
      </w:pPr>
    </w:p>
    <w:p w:rsidR="00D57BD9" w:rsidRPr="007A403E" w:rsidRDefault="00D57BD9" w:rsidP="00D57BD9">
      <w:pPr>
        <w:rPr>
          <w:rFonts w:eastAsia="Calibri" w:cs="Times New Roman"/>
          <w:sz w:val="26"/>
          <w:szCs w:val="26"/>
          <w:lang w:eastAsia="en-US"/>
        </w:rPr>
      </w:pP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>Перед выполнением внеаудиторной самостоятельной работы преподаватель проводит инструктаж (консультацию)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>В качестве форм и методов контроля внеаудиторной самостоятельной работы  используется защита докладов, рефератов, сообщений, выступление на занятиях, защита проектов, презентаций, оформление таблиц.</w:t>
      </w: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bookmarkStart w:id="12" w:name="_Toc266441993"/>
      <w:bookmarkStart w:id="13" w:name="_Toc267861109"/>
      <w:bookmarkStart w:id="14" w:name="_Toc354667576"/>
    </w:p>
    <w:p w:rsidR="007A403E" w:rsidRPr="00D57BD9" w:rsidRDefault="007A403E" w:rsidP="007A403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_Toc508438214"/>
      <w:bookmarkEnd w:id="12"/>
      <w:bookmarkEnd w:id="13"/>
      <w:bookmarkEnd w:id="14"/>
      <w:r w:rsidRPr="00D57BD9">
        <w:rPr>
          <w:rFonts w:ascii="Times New Roman" w:hAnsi="Times New Roman" w:cs="Times New Roman"/>
          <w:color w:val="auto"/>
          <w:sz w:val="26"/>
          <w:szCs w:val="26"/>
        </w:rPr>
        <w:t>Комплект материалов для организации внеаудиторной самостоятельной студентов по МДК 05.01 Ввод и обработка цифровой информации</w:t>
      </w:r>
      <w:bookmarkEnd w:id="15"/>
    </w:p>
    <w:p w:rsidR="007A403E" w:rsidRPr="00D57BD9" w:rsidRDefault="007A403E" w:rsidP="007A403E">
      <w:pPr>
        <w:pStyle w:val="a3"/>
        <w:jc w:val="left"/>
        <w:rPr>
          <w:sz w:val="26"/>
          <w:szCs w:val="26"/>
        </w:rPr>
      </w:pP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>Темы самостоятельных работ совпадают с названиями разделов дисциплины и формируются следующим образом:</w:t>
      </w: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  <w:bookmarkStart w:id="16" w:name="_Toc406485600"/>
      <w:bookmarkStart w:id="17" w:name="_Toc406495679"/>
      <w:bookmarkStart w:id="18" w:name="_Toc508438215"/>
      <w:bookmarkStart w:id="19" w:name="_Toc406485597"/>
      <w:r w:rsidRPr="007A403E">
        <w:rPr>
          <w:rFonts w:cs="Times New Roman"/>
          <w:b/>
          <w:bCs/>
          <w:sz w:val="26"/>
          <w:szCs w:val="26"/>
          <w:lang w:eastAsia="en-US"/>
        </w:rPr>
        <w:t>Самостоятельная работа № 1 (</w:t>
      </w:r>
      <w:r w:rsidR="009E4540">
        <w:rPr>
          <w:rFonts w:cs="Times New Roman"/>
          <w:b/>
          <w:bCs/>
          <w:sz w:val="26"/>
          <w:szCs w:val="26"/>
          <w:lang w:eastAsia="en-US"/>
        </w:rPr>
        <w:t>9</w:t>
      </w:r>
      <w:r w:rsidRPr="007A403E">
        <w:rPr>
          <w:rFonts w:cs="Times New Roman"/>
          <w:b/>
          <w:bCs/>
          <w:sz w:val="26"/>
          <w:szCs w:val="26"/>
          <w:lang w:eastAsia="en-US"/>
        </w:rPr>
        <w:t xml:space="preserve"> часов)</w:t>
      </w:r>
      <w:bookmarkEnd w:id="16"/>
      <w:bookmarkEnd w:id="17"/>
      <w:bookmarkEnd w:id="18"/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Периферийные устройства</w:t>
      </w:r>
    </w:p>
    <w:p w:rsidR="007A403E" w:rsidRPr="007A403E" w:rsidRDefault="007A403E" w:rsidP="007A403E">
      <w:pPr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изучение конкретного периферийного устройства.</w:t>
      </w:r>
    </w:p>
    <w:p w:rsidR="007A403E" w:rsidRPr="007A403E" w:rsidRDefault="007A403E" w:rsidP="007A403E">
      <w:pPr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изучить конкретное периферийное устройство.</w:t>
      </w:r>
    </w:p>
    <w:p w:rsidR="007A403E" w:rsidRPr="007A403E" w:rsidRDefault="007A403E" w:rsidP="007A403E">
      <w:pPr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sz w:val="26"/>
          <w:szCs w:val="26"/>
          <w:lang w:eastAsia="en-US"/>
        </w:rPr>
        <w:t>Работу предоставить в виде реферата, проекта.</w:t>
      </w:r>
    </w:p>
    <w:p w:rsidR="007A403E" w:rsidRPr="007A403E" w:rsidRDefault="007A403E" w:rsidP="007A403E">
      <w:pPr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sz w:val="26"/>
          <w:szCs w:val="26"/>
          <w:lang w:eastAsia="en-US"/>
        </w:rPr>
        <w:t xml:space="preserve">При подготовке необходимо выделить </w:t>
      </w:r>
    </w:p>
    <w:p w:rsidR="007A403E" w:rsidRPr="007A403E" w:rsidRDefault="007A403E" w:rsidP="007A403E">
      <w:pPr>
        <w:numPr>
          <w:ilvl w:val="0"/>
          <w:numId w:val="9"/>
        </w:numPr>
        <w:contextualSpacing/>
        <w:jc w:val="left"/>
        <w:rPr>
          <w:rFonts w:cs="Times New Roman"/>
          <w:bCs/>
          <w:sz w:val="26"/>
          <w:szCs w:val="26"/>
        </w:rPr>
      </w:pPr>
      <w:r w:rsidRPr="007A403E">
        <w:rPr>
          <w:rFonts w:cs="Times New Roman"/>
          <w:bCs/>
          <w:sz w:val="26"/>
          <w:szCs w:val="26"/>
        </w:rPr>
        <w:t>принцип действия устройства,</w:t>
      </w:r>
    </w:p>
    <w:p w:rsidR="007A403E" w:rsidRPr="007A403E" w:rsidRDefault="007A403E" w:rsidP="007A403E">
      <w:pPr>
        <w:numPr>
          <w:ilvl w:val="0"/>
          <w:numId w:val="9"/>
        </w:numPr>
        <w:contextualSpacing/>
        <w:jc w:val="left"/>
        <w:rPr>
          <w:rFonts w:cs="Times New Roman"/>
          <w:bCs/>
          <w:sz w:val="26"/>
          <w:szCs w:val="26"/>
        </w:rPr>
      </w:pPr>
      <w:r w:rsidRPr="007A403E">
        <w:rPr>
          <w:rFonts w:cs="Times New Roman"/>
          <w:bCs/>
          <w:sz w:val="26"/>
          <w:szCs w:val="26"/>
        </w:rPr>
        <w:t>назначение, область применения,</w:t>
      </w:r>
    </w:p>
    <w:p w:rsidR="007A403E" w:rsidRPr="007A403E" w:rsidRDefault="007A403E" w:rsidP="007A403E">
      <w:pPr>
        <w:numPr>
          <w:ilvl w:val="0"/>
          <w:numId w:val="9"/>
        </w:numPr>
        <w:contextualSpacing/>
        <w:jc w:val="left"/>
        <w:rPr>
          <w:rFonts w:cs="Times New Roman"/>
          <w:bCs/>
          <w:sz w:val="26"/>
          <w:szCs w:val="26"/>
        </w:rPr>
      </w:pPr>
      <w:r w:rsidRPr="007A403E">
        <w:rPr>
          <w:rFonts w:cs="Times New Roman"/>
          <w:bCs/>
          <w:sz w:val="26"/>
          <w:szCs w:val="26"/>
        </w:rPr>
        <w:t>характеристики,</w:t>
      </w:r>
    </w:p>
    <w:p w:rsidR="007A403E" w:rsidRPr="007A403E" w:rsidRDefault="007A403E" w:rsidP="007A403E">
      <w:pPr>
        <w:numPr>
          <w:ilvl w:val="0"/>
          <w:numId w:val="9"/>
        </w:numPr>
        <w:contextualSpacing/>
        <w:jc w:val="left"/>
        <w:rPr>
          <w:rFonts w:cs="Times New Roman"/>
          <w:bCs/>
          <w:sz w:val="26"/>
          <w:szCs w:val="26"/>
        </w:rPr>
      </w:pPr>
      <w:r w:rsidRPr="007A403E">
        <w:rPr>
          <w:rFonts w:cs="Times New Roman"/>
          <w:bCs/>
          <w:sz w:val="26"/>
          <w:szCs w:val="26"/>
        </w:rPr>
        <w:t>особенности выбора</w:t>
      </w:r>
      <w:proofErr w:type="gramStart"/>
      <w:r w:rsidRPr="007A403E">
        <w:rPr>
          <w:rFonts w:cs="Times New Roman"/>
          <w:bCs/>
          <w:sz w:val="26"/>
          <w:szCs w:val="26"/>
        </w:rPr>
        <w:t xml:space="preserve"> .</w:t>
      </w:r>
      <w:proofErr w:type="gramEnd"/>
    </w:p>
    <w:p w:rsidR="007A403E" w:rsidRPr="007A403E" w:rsidRDefault="007A403E" w:rsidP="007A403E">
      <w:pPr>
        <w:rPr>
          <w:rFonts w:eastAsia="Calibri" w:cs="Times New Roman"/>
          <w:i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Требования к работе:</w:t>
      </w: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>Реферат – не менее 10 страниц рукописного текста с обязательным графическим сопровождением (графические изображения распечатать на принтере).</w:t>
      </w: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>Проект – презентация не менее 20 слайдов, сайт не менее 10 страниц.</w:t>
      </w: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lastRenderedPageBreak/>
        <w:t>Обязательно наличие плана работы.</w:t>
      </w: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 xml:space="preserve">Наличие текста, выделенного для записи </w:t>
      </w:r>
      <w:proofErr w:type="gramStart"/>
      <w:r w:rsidRPr="007A403E">
        <w:rPr>
          <w:rFonts w:eastAsia="Calibri" w:cs="Times New Roman"/>
          <w:sz w:val="26"/>
          <w:szCs w:val="26"/>
          <w:lang w:eastAsia="en-US"/>
        </w:rPr>
        <w:t>обучающимися</w:t>
      </w:r>
      <w:proofErr w:type="gramEnd"/>
      <w:r w:rsidRPr="007A403E">
        <w:rPr>
          <w:rFonts w:eastAsia="Calibri" w:cs="Times New Roman"/>
          <w:sz w:val="26"/>
          <w:szCs w:val="26"/>
          <w:lang w:eastAsia="en-US"/>
        </w:rPr>
        <w:t>, как основного.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7A403E">
        <w:rPr>
          <w:rFonts w:eastAsia="Calibri" w:cs="Times New Roman"/>
          <w:sz w:val="26"/>
          <w:szCs w:val="26"/>
          <w:lang w:eastAsia="en-US"/>
        </w:rPr>
        <w:t>: защита работы.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7A403E" w:rsidRPr="007A403E" w:rsidRDefault="007A403E" w:rsidP="007A403E">
      <w:pPr>
        <w:numPr>
          <w:ilvl w:val="0"/>
          <w:numId w:val="10"/>
        </w:numPr>
        <w:contextualSpacing/>
        <w:jc w:val="left"/>
        <w:rPr>
          <w:rFonts w:cs="Times New Roman"/>
          <w:sz w:val="26"/>
          <w:szCs w:val="26"/>
        </w:rPr>
      </w:pPr>
      <w:proofErr w:type="spellStart"/>
      <w:r w:rsidRPr="007A403E">
        <w:rPr>
          <w:rFonts w:cs="Times New Roman"/>
          <w:sz w:val="26"/>
          <w:szCs w:val="26"/>
        </w:rPr>
        <w:t>Богатюк</w:t>
      </w:r>
      <w:proofErr w:type="spellEnd"/>
      <w:r w:rsidRPr="007A403E">
        <w:rPr>
          <w:rFonts w:cs="Times New Roman"/>
          <w:sz w:val="26"/>
          <w:szCs w:val="26"/>
        </w:rPr>
        <w:t xml:space="preserve"> В.А., </w:t>
      </w:r>
      <w:proofErr w:type="spellStart"/>
      <w:r w:rsidRPr="007A403E">
        <w:rPr>
          <w:rFonts w:cs="Times New Roman"/>
          <w:sz w:val="26"/>
          <w:szCs w:val="26"/>
        </w:rPr>
        <w:t>Кунгурцева</w:t>
      </w:r>
      <w:proofErr w:type="spellEnd"/>
      <w:r w:rsidRPr="007A403E">
        <w:rPr>
          <w:rFonts w:cs="Times New Roman"/>
          <w:sz w:val="26"/>
          <w:szCs w:val="26"/>
        </w:rPr>
        <w:t xml:space="preserve"> Л.Н., Оператор ЭВМ, 2012</w:t>
      </w:r>
    </w:p>
    <w:p w:rsidR="007A403E" w:rsidRPr="007A403E" w:rsidRDefault="007A403E" w:rsidP="007A403E">
      <w:pPr>
        <w:numPr>
          <w:ilvl w:val="0"/>
          <w:numId w:val="10"/>
        </w:numPr>
        <w:contextualSpacing/>
        <w:jc w:val="left"/>
        <w:rPr>
          <w:rFonts w:cs="Times New Roman"/>
          <w:sz w:val="26"/>
          <w:szCs w:val="26"/>
        </w:rPr>
      </w:pPr>
      <w:r w:rsidRPr="007A403E">
        <w:rPr>
          <w:rFonts w:cs="Times New Roman"/>
          <w:sz w:val="26"/>
          <w:szCs w:val="26"/>
        </w:rPr>
        <w:t>Гребенюк Е.И. Технические средства информатизации: учебник для СПО, 2011</w:t>
      </w:r>
    </w:p>
    <w:p w:rsidR="007A403E" w:rsidRPr="007A403E" w:rsidRDefault="007A403E" w:rsidP="007A403E">
      <w:pPr>
        <w:numPr>
          <w:ilvl w:val="0"/>
          <w:numId w:val="10"/>
        </w:numPr>
        <w:contextualSpacing/>
        <w:jc w:val="left"/>
        <w:rPr>
          <w:rFonts w:cs="Times New Roman"/>
          <w:sz w:val="26"/>
          <w:szCs w:val="26"/>
        </w:rPr>
      </w:pPr>
      <w:r w:rsidRPr="007A403E">
        <w:rPr>
          <w:rFonts w:cs="Times New Roman"/>
          <w:sz w:val="26"/>
          <w:szCs w:val="26"/>
        </w:rPr>
        <w:t>Ресурсы Интернет</w:t>
      </w: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  <w:bookmarkStart w:id="20" w:name="_Toc508438216"/>
      <w:bookmarkStart w:id="21" w:name="_Toc406495680"/>
      <w:r w:rsidRPr="007A403E">
        <w:rPr>
          <w:rFonts w:cs="Times New Roman"/>
          <w:b/>
          <w:bCs/>
          <w:sz w:val="26"/>
          <w:szCs w:val="26"/>
          <w:lang w:eastAsia="en-US"/>
        </w:rPr>
        <w:t>Самостоятельная работа № 2</w:t>
      </w:r>
      <w:bookmarkEnd w:id="20"/>
      <w:bookmarkEnd w:id="19"/>
      <w:bookmarkEnd w:id="21"/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Представление графических данных</w:t>
      </w:r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изучение основных законов композиции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ab/>
      </w:r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sz w:val="26"/>
          <w:szCs w:val="26"/>
          <w:lang w:eastAsia="en-US"/>
        </w:rPr>
      </w:pPr>
      <w:proofErr w:type="gramStart"/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 xml:space="preserve">: </w:t>
      </w:r>
      <w:r w:rsidRPr="007A403E">
        <w:rPr>
          <w:rFonts w:eastAsia="Calibri" w:cs="Times New Roman"/>
          <w:sz w:val="26"/>
          <w:szCs w:val="26"/>
          <w:lang w:eastAsia="en-US"/>
        </w:rPr>
        <w:t>описать любую композицию (презентация, видеофильм, реферат, буклет, рекламную листовку и т.п.) с точки зрения выполнения законов композиции (единство, баланс, контраст, нюанс, ритм и т.п.).</w:t>
      </w:r>
      <w:proofErr w:type="gramEnd"/>
    </w:p>
    <w:p w:rsidR="007A403E" w:rsidRPr="007A403E" w:rsidRDefault="007A403E" w:rsidP="007A403E">
      <w:pPr>
        <w:tabs>
          <w:tab w:val="left" w:pos="6780"/>
        </w:tabs>
        <w:ind w:left="720"/>
        <w:contextualSpacing/>
        <w:jc w:val="left"/>
        <w:rPr>
          <w:rFonts w:cs="Times New Roman"/>
          <w:sz w:val="26"/>
          <w:szCs w:val="26"/>
        </w:rPr>
      </w:pPr>
      <w:r w:rsidRPr="007A403E">
        <w:rPr>
          <w:rFonts w:cs="Times New Roman"/>
          <w:sz w:val="26"/>
          <w:szCs w:val="26"/>
        </w:rPr>
        <w:t>При выполнении работы рассмотреть вопросы:</w:t>
      </w:r>
    </w:p>
    <w:p w:rsidR="007A403E" w:rsidRPr="007A403E" w:rsidRDefault="007A403E" w:rsidP="007A403E">
      <w:pPr>
        <w:numPr>
          <w:ilvl w:val="0"/>
          <w:numId w:val="7"/>
        </w:numPr>
        <w:tabs>
          <w:tab w:val="left" w:pos="6780"/>
        </w:tabs>
        <w:contextualSpacing/>
        <w:jc w:val="left"/>
        <w:rPr>
          <w:rFonts w:cs="Times New Roman"/>
          <w:sz w:val="26"/>
          <w:szCs w:val="26"/>
        </w:rPr>
      </w:pPr>
      <w:r w:rsidRPr="007A403E">
        <w:rPr>
          <w:rFonts w:cs="Times New Roman"/>
          <w:sz w:val="26"/>
          <w:szCs w:val="26"/>
        </w:rPr>
        <w:t>Какие законы выполняются, какие нет?</w:t>
      </w:r>
    </w:p>
    <w:p w:rsidR="007A403E" w:rsidRPr="007A403E" w:rsidRDefault="007A403E" w:rsidP="007A403E">
      <w:pPr>
        <w:numPr>
          <w:ilvl w:val="0"/>
          <w:numId w:val="7"/>
        </w:numPr>
        <w:tabs>
          <w:tab w:val="left" w:pos="6780"/>
        </w:tabs>
        <w:contextualSpacing/>
        <w:jc w:val="left"/>
        <w:rPr>
          <w:rFonts w:cs="Times New Roman"/>
          <w:sz w:val="26"/>
          <w:szCs w:val="26"/>
        </w:rPr>
      </w:pPr>
      <w:r w:rsidRPr="007A403E">
        <w:rPr>
          <w:rFonts w:cs="Times New Roman"/>
          <w:sz w:val="26"/>
          <w:szCs w:val="26"/>
        </w:rPr>
        <w:t>Какими средствами достигнуто выполнение законов?</w:t>
      </w:r>
    </w:p>
    <w:p w:rsidR="007A403E" w:rsidRPr="007A403E" w:rsidRDefault="007A403E" w:rsidP="007A403E">
      <w:pPr>
        <w:numPr>
          <w:ilvl w:val="0"/>
          <w:numId w:val="7"/>
        </w:numPr>
        <w:tabs>
          <w:tab w:val="left" w:pos="6780"/>
        </w:tabs>
        <w:contextualSpacing/>
        <w:jc w:val="left"/>
        <w:rPr>
          <w:rFonts w:cs="Times New Roman"/>
          <w:sz w:val="26"/>
          <w:szCs w:val="26"/>
        </w:rPr>
      </w:pPr>
      <w:r w:rsidRPr="007A403E">
        <w:rPr>
          <w:rFonts w:cs="Times New Roman"/>
          <w:sz w:val="26"/>
          <w:szCs w:val="26"/>
        </w:rPr>
        <w:t>Что понравилось?</w:t>
      </w:r>
    </w:p>
    <w:p w:rsidR="007A403E" w:rsidRPr="007A403E" w:rsidRDefault="007A403E" w:rsidP="007A403E">
      <w:pPr>
        <w:numPr>
          <w:ilvl w:val="0"/>
          <w:numId w:val="7"/>
        </w:numPr>
        <w:tabs>
          <w:tab w:val="left" w:pos="6780"/>
        </w:tabs>
        <w:contextualSpacing/>
        <w:jc w:val="left"/>
        <w:rPr>
          <w:rFonts w:cs="Times New Roman"/>
          <w:sz w:val="26"/>
          <w:szCs w:val="26"/>
        </w:rPr>
      </w:pPr>
      <w:r w:rsidRPr="007A403E">
        <w:rPr>
          <w:rFonts w:cs="Times New Roman"/>
          <w:sz w:val="26"/>
          <w:szCs w:val="26"/>
        </w:rPr>
        <w:t>Что не понравилось?</w:t>
      </w:r>
    </w:p>
    <w:p w:rsidR="007A403E" w:rsidRPr="007A403E" w:rsidRDefault="007A403E" w:rsidP="007A403E">
      <w:pPr>
        <w:numPr>
          <w:ilvl w:val="0"/>
          <w:numId w:val="7"/>
        </w:numPr>
        <w:tabs>
          <w:tab w:val="left" w:pos="6780"/>
        </w:tabs>
        <w:contextualSpacing/>
        <w:jc w:val="left"/>
        <w:rPr>
          <w:rFonts w:cs="Times New Roman"/>
          <w:sz w:val="26"/>
          <w:szCs w:val="26"/>
        </w:rPr>
      </w:pPr>
      <w:r w:rsidRPr="007A403E">
        <w:rPr>
          <w:rFonts w:cs="Times New Roman"/>
          <w:sz w:val="26"/>
          <w:szCs w:val="26"/>
        </w:rPr>
        <w:t>Какова на Ваш взгляд цель рассматриваемой работы?</w:t>
      </w:r>
    </w:p>
    <w:p w:rsidR="007A403E" w:rsidRPr="007A403E" w:rsidRDefault="007A403E" w:rsidP="007A403E">
      <w:pPr>
        <w:numPr>
          <w:ilvl w:val="0"/>
          <w:numId w:val="7"/>
        </w:numPr>
        <w:tabs>
          <w:tab w:val="left" w:pos="6780"/>
        </w:tabs>
        <w:contextualSpacing/>
        <w:jc w:val="left"/>
        <w:rPr>
          <w:rFonts w:cs="Times New Roman"/>
          <w:sz w:val="26"/>
          <w:szCs w:val="26"/>
        </w:rPr>
      </w:pPr>
      <w:r w:rsidRPr="007A403E">
        <w:rPr>
          <w:rFonts w:cs="Times New Roman"/>
          <w:sz w:val="26"/>
          <w:szCs w:val="26"/>
        </w:rPr>
        <w:t>Достигнута ли она?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>Работу выполнить в виде конспекта в тетради, рассматриваемую композицию приложить к конспекту (для электронного материала – сдать в электронном виде).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7A403E">
        <w:rPr>
          <w:rFonts w:eastAsia="Calibri" w:cs="Times New Roman"/>
          <w:sz w:val="26"/>
          <w:szCs w:val="26"/>
          <w:lang w:eastAsia="en-US"/>
        </w:rPr>
        <w:t>: проверка тетради.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7A403E" w:rsidRPr="007A403E" w:rsidRDefault="007A403E" w:rsidP="007A403E">
      <w:pPr>
        <w:numPr>
          <w:ilvl w:val="0"/>
          <w:numId w:val="8"/>
        </w:numPr>
        <w:ind w:left="709" w:hanging="567"/>
        <w:rPr>
          <w:rFonts w:eastAsia="Calibri" w:cs="Times New Roman"/>
          <w:sz w:val="26"/>
          <w:szCs w:val="26"/>
          <w:lang w:eastAsia="en-US"/>
        </w:rPr>
      </w:pPr>
      <w:proofErr w:type="spellStart"/>
      <w:r w:rsidRPr="007A403E">
        <w:rPr>
          <w:rFonts w:cs="Times New Roman"/>
          <w:sz w:val="26"/>
          <w:szCs w:val="26"/>
        </w:rPr>
        <w:t>Кнабе</w:t>
      </w:r>
      <w:proofErr w:type="spellEnd"/>
      <w:r w:rsidRPr="007A403E">
        <w:rPr>
          <w:rFonts w:cs="Times New Roman"/>
          <w:sz w:val="26"/>
          <w:szCs w:val="26"/>
        </w:rPr>
        <w:t xml:space="preserve"> Г., Энциклопедия дизайнера печатной продукции, 2007.</w:t>
      </w:r>
    </w:p>
    <w:p w:rsidR="007A403E" w:rsidRPr="007A403E" w:rsidRDefault="007A403E" w:rsidP="007A403E">
      <w:pPr>
        <w:numPr>
          <w:ilvl w:val="0"/>
          <w:numId w:val="8"/>
        </w:numPr>
        <w:ind w:left="709" w:hanging="567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cs="Times New Roman"/>
          <w:sz w:val="26"/>
          <w:szCs w:val="26"/>
        </w:rPr>
        <w:t>ресурсы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Интернет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  <w:bookmarkStart w:id="22" w:name="_Toc508438217"/>
      <w:bookmarkStart w:id="23" w:name="_Toc406495681"/>
      <w:r w:rsidRPr="007A403E">
        <w:rPr>
          <w:rFonts w:cs="Times New Roman"/>
          <w:b/>
          <w:bCs/>
          <w:sz w:val="26"/>
          <w:szCs w:val="26"/>
          <w:lang w:eastAsia="en-US"/>
        </w:rPr>
        <w:t>Самостоятельная работа № 3</w:t>
      </w:r>
      <w:bookmarkEnd w:id="22"/>
      <w:bookmarkEnd w:id="23"/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Представление графических данных</w:t>
      </w:r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изучение цветовых моделей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ab/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Заполнить таблицу</w:t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ind w:left="360"/>
        <w:rPr>
          <w:rFonts w:ascii="Arial" w:eastAsia="Calibri" w:hAnsi="Arial" w:cs="Arial"/>
          <w:sz w:val="26"/>
          <w:szCs w:val="26"/>
          <w:lang w:eastAsia="en-US"/>
        </w:rPr>
      </w:pPr>
    </w:p>
    <w:tbl>
      <w:tblPr>
        <w:tblW w:w="9188" w:type="dxa"/>
        <w:jc w:val="center"/>
        <w:tblCellMar>
          <w:left w:w="0" w:type="dxa"/>
          <w:right w:w="0" w:type="dxa"/>
        </w:tblCellMar>
        <w:tblLook w:val="04A0"/>
      </w:tblPr>
      <w:tblGrid>
        <w:gridCol w:w="5148"/>
        <w:gridCol w:w="1010"/>
        <w:gridCol w:w="1010"/>
        <w:gridCol w:w="1010"/>
        <w:gridCol w:w="1010"/>
      </w:tblGrid>
      <w:tr w:rsidR="007A403E" w:rsidRPr="007A403E" w:rsidTr="00D57BD9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 xml:space="preserve">Характеристики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 xml:space="preserve">RGB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 xml:space="preserve">CMYK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 xml:space="preserve">HSB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Lab</w:t>
            </w:r>
            <w:proofErr w:type="spellEnd"/>
          </w:p>
        </w:tc>
      </w:tr>
      <w:tr w:rsidR="007A403E" w:rsidRPr="007A403E" w:rsidTr="00D57BD9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 xml:space="preserve">Название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 xml:space="preserve">Основные компоненты, их особенности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Кодирование (как кодируются?)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 xml:space="preserve">Достоинства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 xml:space="preserve">Недостатки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 xml:space="preserve">Область применения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7A403E" w:rsidRPr="007A403E" w:rsidRDefault="007A403E" w:rsidP="007A403E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</w:p>
    <w:p w:rsidR="007A403E" w:rsidRPr="007A403E" w:rsidRDefault="007A403E" w:rsidP="007A403E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sz w:val="26"/>
          <w:szCs w:val="26"/>
          <w:lang w:eastAsia="en-US"/>
        </w:rPr>
        <w:t xml:space="preserve">Практическое задание. С помощью сайта colorscheme.ru записать выбранную цветовую схему презентации (сайта) в шестнадцатеричной системе координат, далее с помощью программы </w:t>
      </w:r>
      <w:proofErr w:type="spellStart"/>
      <w:r w:rsidRPr="007A403E">
        <w:rPr>
          <w:rFonts w:eastAsia="Calibri" w:cs="Times New Roman"/>
          <w:bCs/>
          <w:sz w:val="26"/>
          <w:szCs w:val="26"/>
          <w:lang w:eastAsia="en-US"/>
        </w:rPr>
        <w:t>PhotoShop</w:t>
      </w:r>
      <w:proofErr w:type="spellEnd"/>
      <w:r w:rsidRPr="007A403E">
        <w:rPr>
          <w:rFonts w:eastAsia="Calibri" w:cs="Times New Roman"/>
          <w:bCs/>
          <w:sz w:val="26"/>
          <w:szCs w:val="26"/>
          <w:lang w:eastAsia="en-US"/>
        </w:rPr>
        <w:t xml:space="preserve"> перевести эти цвета в модели RGB, CMYK, HSB, </w:t>
      </w:r>
      <w:proofErr w:type="spellStart"/>
      <w:r w:rsidRPr="007A403E">
        <w:rPr>
          <w:rFonts w:eastAsia="Calibri" w:cs="Times New Roman"/>
          <w:bCs/>
          <w:sz w:val="26"/>
          <w:szCs w:val="26"/>
          <w:lang w:eastAsia="en-US"/>
        </w:rPr>
        <w:t>Lab</w:t>
      </w:r>
      <w:proofErr w:type="spellEnd"/>
      <w:r w:rsidRPr="007A403E">
        <w:rPr>
          <w:rFonts w:eastAsia="Calibri" w:cs="Times New Roman"/>
          <w:bCs/>
          <w:sz w:val="26"/>
          <w:szCs w:val="26"/>
          <w:lang w:eastAsia="en-US"/>
        </w:rPr>
        <w:t>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7A403E">
        <w:rPr>
          <w:rFonts w:eastAsia="Calibri" w:cs="Times New Roman"/>
          <w:sz w:val="26"/>
          <w:szCs w:val="26"/>
          <w:lang w:eastAsia="en-US"/>
        </w:rPr>
        <w:t>: проверка тетради.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7A403E" w:rsidRPr="007A403E" w:rsidRDefault="007A403E" w:rsidP="007A403E">
      <w:pPr>
        <w:numPr>
          <w:ilvl w:val="0"/>
          <w:numId w:val="11"/>
        </w:numPr>
        <w:ind w:left="709" w:hanging="567"/>
        <w:rPr>
          <w:rFonts w:cs="Times New Roman"/>
          <w:sz w:val="26"/>
          <w:szCs w:val="26"/>
        </w:rPr>
      </w:pPr>
      <w:proofErr w:type="spellStart"/>
      <w:r w:rsidRPr="007A403E">
        <w:rPr>
          <w:rFonts w:cs="Times New Roman"/>
          <w:sz w:val="26"/>
          <w:szCs w:val="26"/>
        </w:rPr>
        <w:lastRenderedPageBreak/>
        <w:t>Кнабе</w:t>
      </w:r>
      <w:proofErr w:type="spellEnd"/>
      <w:r w:rsidRPr="007A403E">
        <w:rPr>
          <w:rFonts w:cs="Times New Roman"/>
          <w:sz w:val="26"/>
          <w:szCs w:val="26"/>
        </w:rPr>
        <w:t xml:space="preserve"> Г., Энциклопедия дизайнера печатной продукции, 2007.</w:t>
      </w:r>
    </w:p>
    <w:p w:rsidR="007A403E" w:rsidRPr="007A403E" w:rsidRDefault="007A403E" w:rsidP="007A403E">
      <w:pPr>
        <w:numPr>
          <w:ilvl w:val="0"/>
          <w:numId w:val="11"/>
        </w:numPr>
        <w:ind w:left="709" w:hanging="567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cs="Times New Roman"/>
          <w:sz w:val="26"/>
          <w:szCs w:val="26"/>
        </w:rPr>
        <w:t>ресурсы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Интернет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</w:p>
    <w:p w:rsidR="007A403E" w:rsidRPr="007A403E" w:rsidRDefault="007A403E" w:rsidP="007A403E">
      <w:pPr>
        <w:jc w:val="center"/>
        <w:rPr>
          <w:rFonts w:ascii="Arial" w:eastAsia="Calibri" w:hAnsi="Arial" w:cs="Arial"/>
          <w:caps/>
          <w:sz w:val="26"/>
          <w:szCs w:val="26"/>
          <w:lang w:eastAsia="en-US"/>
        </w:rPr>
      </w:pP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  <w:bookmarkStart w:id="24" w:name="_Toc508438218"/>
      <w:bookmarkStart w:id="25" w:name="_Toc406495682"/>
      <w:r w:rsidRPr="007A403E">
        <w:rPr>
          <w:rFonts w:cs="Times New Roman"/>
          <w:b/>
          <w:bCs/>
          <w:sz w:val="26"/>
          <w:szCs w:val="26"/>
          <w:lang w:eastAsia="en-US"/>
        </w:rPr>
        <w:t>Самостоятельная работа № 4</w:t>
      </w:r>
      <w:bookmarkEnd w:id="24"/>
      <w:bookmarkEnd w:id="25"/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Принципы цифрового представления  звуковой, графической,  видео и мультимедийной информации в персональном компьютере</w:t>
      </w:r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изучение форматов графических файлов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ab/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Заполнить таблицу</w:t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092"/>
        <w:gridCol w:w="2093"/>
        <w:gridCol w:w="2093"/>
      </w:tblGrid>
      <w:tr w:rsidR="007A403E" w:rsidRPr="007A403E" w:rsidTr="00D57BD9">
        <w:tc>
          <w:tcPr>
            <w:tcW w:w="2619" w:type="dxa"/>
            <w:vAlign w:val="center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Название формата</w:t>
            </w:r>
          </w:p>
        </w:tc>
        <w:tc>
          <w:tcPr>
            <w:tcW w:w="2092" w:type="dxa"/>
            <w:vAlign w:val="center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Область</w:t>
            </w:r>
          </w:p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применения</w:t>
            </w:r>
          </w:p>
        </w:tc>
        <w:tc>
          <w:tcPr>
            <w:tcW w:w="2093" w:type="dxa"/>
            <w:vAlign w:val="center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Достоинства</w:t>
            </w:r>
          </w:p>
        </w:tc>
        <w:tc>
          <w:tcPr>
            <w:tcW w:w="2093" w:type="dxa"/>
            <w:vAlign w:val="center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Недостатки</w:t>
            </w:r>
          </w:p>
        </w:tc>
      </w:tr>
      <w:tr w:rsidR="007A403E" w:rsidRPr="007A403E" w:rsidTr="00D57BD9">
        <w:tc>
          <w:tcPr>
            <w:tcW w:w="2619" w:type="dxa"/>
          </w:tcPr>
          <w:p w:rsidR="007A403E" w:rsidRPr="007A403E" w:rsidRDefault="007A403E" w:rsidP="007A403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A403E">
              <w:rPr>
                <w:rFonts w:cs="Times New Roman"/>
                <w:bCs/>
                <w:sz w:val="26"/>
                <w:szCs w:val="26"/>
              </w:rPr>
              <w:t>PSD</w:t>
            </w:r>
          </w:p>
        </w:tc>
        <w:tc>
          <w:tcPr>
            <w:tcW w:w="2092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c>
          <w:tcPr>
            <w:tcW w:w="2619" w:type="dxa"/>
          </w:tcPr>
          <w:p w:rsidR="007A403E" w:rsidRPr="007A403E" w:rsidRDefault="007A403E" w:rsidP="007A403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A403E">
              <w:rPr>
                <w:rFonts w:cs="Times New Roman"/>
                <w:bCs/>
                <w:sz w:val="26"/>
                <w:szCs w:val="26"/>
              </w:rPr>
              <w:t>CDR</w:t>
            </w:r>
          </w:p>
        </w:tc>
        <w:tc>
          <w:tcPr>
            <w:tcW w:w="2092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c>
          <w:tcPr>
            <w:tcW w:w="2619" w:type="dxa"/>
          </w:tcPr>
          <w:p w:rsidR="007A403E" w:rsidRPr="007A403E" w:rsidRDefault="007A403E" w:rsidP="007A403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A403E">
              <w:rPr>
                <w:rFonts w:cs="Times New Roman"/>
                <w:bCs/>
                <w:sz w:val="26"/>
                <w:szCs w:val="26"/>
              </w:rPr>
              <w:t>BMP</w:t>
            </w:r>
          </w:p>
        </w:tc>
        <w:tc>
          <w:tcPr>
            <w:tcW w:w="2092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c>
          <w:tcPr>
            <w:tcW w:w="2619" w:type="dxa"/>
          </w:tcPr>
          <w:p w:rsidR="007A403E" w:rsidRPr="007A403E" w:rsidRDefault="007A403E" w:rsidP="007A403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A403E">
              <w:rPr>
                <w:rFonts w:cs="Times New Roman"/>
                <w:bCs/>
                <w:sz w:val="26"/>
                <w:szCs w:val="26"/>
              </w:rPr>
              <w:t>JPEG</w:t>
            </w:r>
          </w:p>
        </w:tc>
        <w:tc>
          <w:tcPr>
            <w:tcW w:w="2092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c>
          <w:tcPr>
            <w:tcW w:w="2619" w:type="dxa"/>
          </w:tcPr>
          <w:p w:rsidR="007A403E" w:rsidRPr="007A403E" w:rsidRDefault="007A403E" w:rsidP="007A403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A403E">
              <w:rPr>
                <w:rFonts w:cs="Times New Roman"/>
                <w:bCs/>
                <w:sz w:val="26"/>
                <w:szCs w:val="26"/>
              </w:rPr>
              <w:t>GIF</w:t>
            </w:r>
          </w:p>
        </w:tc>
        <w:tc>
          <w:tcPr>
            <w:tcW w:w="2092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c>
          <w:tcPr>
            <w:tcW w:w="2619" w:type="dxa"/>
          </w:tcPr>
          <w:p w:rsidR="007A403E" w:rsidRPr="007A403E" w:rsidRDefault="007A403E" w:rsidP="007A403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A403E">
              <w:rPr>
                <w:rFonts w:cs="Times New Roman"/>
                <w:bCs/>
                <w:sz w:val="26"/>
                <w:szCs w:val="26"/>
              </w:rPr>
              <w:t>PNG</w:t>
            </w:r>
          </w:p>
        </w:tc>
        <w:tc>
          <w:tcPr>
            <w:tcW w:w="2092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c>
          <w:tcPr>
            <w:tcW w:w="2619" w:type="dxa"/>
          </w:tcPr>
          <w:p w:rsidR="007A403E" w:rsidRPr="007A403E" w:rsidRDefault="007A403E" w:rsidP="007A403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A403E">
              <w:rPr>
                <w:rFonts w:cs="Times New Roman"/>
                <w:bCs/>
                <w:sz w:val="26"/>
                <w:szCs w:val="26"/>
              </w:rPr>
              <w:t>TIFF</w:t>
            </w:r>
          </w:p>
        </w:tc>
        <w:tc>
          <w:tcPr>
            <w:tcW w:w="2092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c>
          <w:tcPr>
            <w:tcW w:w="2619" w:type="dxa"/>
          </w:tcPr>
          <w:p w:rsidR="007A403E" w:rsidRPr="007A403E" w:rsidRDefault="007A403E" w:rsidP="007A403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A403E">
              <w:rPr>
                <w:rFonts w:cs="Times New Roman"/>
                <w:bCs/>
                <w:sz w:val="26"/>
                <w:szCs w:val="26"/>
              </w:rPr>
              <w:t>EPS</w:t>
            </w:r>
          </w:p>
        </w:tc>
        <w:tc>
          <w:tcPr>
            <w:tcW w:w="2092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c>
          <w:tcPr>
            <w:tcW w:w="2619" w:type="dxa"/>
          </w:tcPr>
          <w:p w:rsidR="007A403E" w:rsidRPr="007A403E" w:rsidRDefault="007A403E" w:rsidP="007A403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A403E">
              <w:rPr>
                <w:rFonts w:cs="Times New Roman"/>
                <w:bCs/>
                <w:sz w:val="26"/>
                <w:szCs w:val="26"/>
              </w:rPr>
              <w:t>PDF</w:t>
            </w:r>
          </w:p>
        </w:tc>
        <w:tc>
          <w:tcPr>
            <w:tcW w:w="2092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c>
          <w:tcPr>
            <w:tcW w:w="2619" w:type="dxa"/>
          </w:tcPr>
          <w:p w:rsidR="007A403E" w:rsidRPr="007A403E" w:rsidRDefault="007A403E" w:rsidP="007A403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A403E">
              <w:rPr>
                <w:rFonts w:cs="Times New Roman"/>
                <w:bCs/>
                <w:sz w:val="26"/>
                <w:szCs w:val="26"/>
              </w:rPr>
              <w:t>PCX</w:t>
            </w:r>
          </w:p>
        </w:tc>
        <w:tc>
          <w:tcPr>
            <w:tcW w:w="2092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c>
          <w:tcPr>
            <w:tcW w:w="2619" w:type="dxa"/>
          </w:tcPr>
          <w:p w:rsidR="007A403E" w:rsidRPr="007A403E" w:rsidRDefault="007A403E" w:rsidP="007A403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A403E">
              <w:rPr>
                <w:rFonts w:cs="Times New Roman"/>
                <w:bCs/>
                <w:sz w:val="26"/>
                <w:szCs w:val="26"/>
              </w:rPr>
              <w:t>SWF</w:t>
            </w:r>
          </w:p>
        </w:tc>
        <w:tc>
          <w:tcPr>
            <w:tcW w:w="2092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7A403E" w:rsidRPr="007A403E" w:rsidTr="00D57BD9">
        <w:tc>
          <w:tcPr>
            <w:tcW w:w="2619" w:type="dxa"/>
          </w:tcPr>
          <w:p w:rsidR="007A403E" w:rsidRPr="007A403E" w:rsidRDefault="007A403E" w:rsidP="007A403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A403E">
              <w:rPr>
                <w:rFonts w:cs="Times New Roman"/>
                <w:bCs/>
                <w:sz w:val="26"/>
                <w:szCs w:val="26"/>
              </w:rPr>
              <w:t>WMF</w:t>
            </w:r>
          </w:p>
        </w:tc>
        <w:tc>
          <w:tcPr>
            <w:tcW w:w="2092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</w:tcPr>
          <w:p w:rsidR="007A403E" w:rsidRPr="007A403E" w:rsidRDefault="007A403E" w:rsidP="007A403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7A403E" w:rsidRPr="007A403E" w:rsidRDefault="007A403E" w:rsidP="007A403E">
      <w:pPr>
        <w:rPr>
          <w:rFonts w:eastAsia="Calibri" w:cs="Times New Roman"/>
          <w:i/>
          <w:sz w:val="26"/>
          <w:szCs w:val="26"/>
          <w:lang w:eastAsia="en-US"/>
        </w:rPr>
      </w:pP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7A403E">
        <w:rPr>
          <w:rFonts w:eastAsia="Calibri" w:cs="Times New Roman"/>
          <w:sz w:val="26"/>
          <w:szCs w:val="26"/>
          <w:lang w:eastAsia="en-US"/>
        </w:rPr>
        <w:t>: проверка тетради.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7A403E" w:rsidRPr="007A403E" w:rsidRDefault="007A403E" w:rsidP="007A403E">
      <w:pPr>
        <w:numPr>
          <w:ilvl w:val="0"/>
          <w:numId w:val="13"/>
        </w:numPr>
        <w:ind w:left="709" w:hanging="567"/>
        <w:rPr>
          <w:rFonts w:cs="Times New Roman"/>
          <w:sz w:val="26"/>
          <w:szCs w:val="26"/>
        </w:rPr>
      </w:pPr>
      <w:proofErr w:type="spellStart"/>
      <w:r w:rsidRPr="007A403E">
        <w:rPr>
          <w:rFonts w:cs="Times New Roman"/>
          <w:sz w:val="26"/>
          <w:szCs w:val="26"/>
        </w:rPr>
        <w:t>Кнабе</w:t>
      </w:r>
      <w:proofErr w:type="spellEnd"/>
      <w:r w:rsidRPr="007A403E">
        <w:rPr>
          <w:rFonts w:cs="Times New Roman"/>
          <w:sz w:val="26"/>
          <w:szCs w:val="26"/>
        </w:rPr>
        <w:t xml:space="preserve"> Г., Энциклопедия дизайнера печатной продукции, 2007.</w:t>
      </w:r>
    </w:p>
    <w:p w:rsidR="007A403E" w:rsidRPr="007A403E" w:rsidRDefault="007A403E" w:rsidP="007A403E">
      <w:pPr>
        <w:numPr>
          <w:ilvl w:val="0"/>
          <w:numId w:val="13"/>
        </w:numPr>
        <w:ind w:left="709" w:hanging="567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cs="Times New Roman"/>
          <w:sz w:val="26"/>
          <w:szCs w:val="26"/>
        </w:rPr>
        <w:t>ресурсы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Интернет</w:t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  <w:lang w:eastAsia="en-US"/>
        </w:rPr>
      </w:pP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  <w:bookmarkStart w:id="26" w:name="_Toc508438219"/>
      <w:bookmarkStart w:id="27" w:name="_Toc406495683"/>
      <w:r w:rsidRPr="007A403E">
        <w:rPr>
          <w:rFonts w:cs="Times New Roman"/>
          <w:b/>
          <w:bCs/>
          <w:sz w:val="26"/>
          <w:szCs w:val="26"/>
          <w:lang w:eastAsia="en-US"/>
        </w:rPr>
        <w:t>Самостоятельная работа № 5</w:t>
      </w:r>
      <w:bookmarkEnd w:id="26"/>
      <w:bookmarkEnd w:id="27"/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Технология обработки графической информации</w:t>
      </w:r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изучение редактора векторной графики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ab/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 xml:space="preserve">: Создать публикацию (календарь, открытку) в редакторе векторной графики с соблюдением законов композиции, сохранить результат в формате редактора и в формате </w:t>
      </w:r>
      <w:r w:rsidRPr="007A403E">
        <w:rPr>
          <w:rFonts w:eastAsia="Calibri" w:cs="Times New Roman"/>
          <w:bCs/>
          <w:sz w:val="26"/>
          <w:szCs w:val="26"/>
          <w:lang w:val="en-US" w:eastAsia="en-US"/>
        </w:rPr>
        <w:t>jpg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7A403E">
        <w:rPr>
          <w:rFonts w:eastAsia="Calibri" w:cs="Times New Roman"/>
          <w:sz w:val="26"/>
          <w:szCs w:val="26"/>
          <w:lang w:eastAsia="en-US"/>
        </w:rPr>
        <w:t>: проверка электронных файлов.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7A403E" w:rsidRPr="007A403E" w:rsidRDefault="007A403E" w:rsidP="007A403E">
      <w:pPr>
        <w:numPr>
          <w:ilvl w:val="0"/>
          <w:numId w:val="14"/>
        </w:numPr>
        <w:ind w:left="709" w:hanging="567"/>
        <w:rPr>
          <w:rFonts w:cs="Times New Roman"/>
          <w:sz w:val="26"/>
          <w:szCs w:val="26"/>
        </w:rPr>
      </w:pPr>
      <w:proofErr w:type="spellStart"/>
      <w:r w:rsidRPr="007A403E">
        <w:rPr>
          <w:rFonts w:cs="Times New Roman"/>
          <w:sz w:val="26"/>
          <w:szCs w:val="26"/>
        </w:rPr>
        <w:t>Кнабе</w:t>
      </w:r>
      <w:proofErr w:type="spellEnd"/>
      <w:r w:rsidRPr="007A403E">
        <w:rPr>
          <w:rFonts w:cs="Times New Roman"/>
          <w:sz w:val="26"/>
          <w:szCs w:val="26"/>
        </w:rPr>
        <w:t xml:space="preserve"> Г., Энциклопедия дизайнера печатной продукции, 2007.</w:t>
      </w:r>
    </w:p>
    <w:p w:rsidR="007A403E" w:rsidRPr="007A403E" w:rsidRDefault="007A403E" w:rsidP="007A403E">
      <w:pPr>
        <w:numPr>
          <w:ilvl w:val="0"/>
          <w:numId w:val="14"/>
        </w:numPr>
        <w:ind w:left="709" w:hanging="567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cs="Times New Roman"/>
          <w:sz w:val="26"/>
          <w:szCs w:val="26"/>
        </w:rPr>
        <w:t>ресурсы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Интернет</w:t>
      </w: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  <w:bookmarkStart w:id="28" w:name="_Toc508438220"/>
      <w:bookmarkStart w:id="29" w:name="_Toc406495684"/>
      <w:r w:rsidRPr="007A403E">
        <w:rPr>
          <w:rFonts w:cs="Times New Roman"/>
          <w:b/>
          <w:bCs/>
          <w:sz w:val="26"/>
          <w:szCs w:val="26"/>
          <w:lang w:eastAsia="en-US"/>
        </w:rPr>
        <w:t>Самостоятельная работа № 6</w:t>
      </w:r>
      <w:bookmarkEnd w:id="28"/>
      <w:bookmarkEnd w:id="29"/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Технология обработки графической информации</w:t>
      </w:r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изучение редактора растровой графики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ab/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 xml:space="preserve">: Создать коллаж в редакторе растровой графики с соблюдением законов композиции, сохранить результат в формате редактора и в формате </w:t>
      </w:r>
      <w:r w:rsidRPr="007A403E">
        <w:rPr>
          <w:rFonts w:eastAsia="Calibri" w:cs="Times New Roman"/>
          <w:bCs/>
          <w:sz w:val="26"/>
          <w:szCs w:val="26"/>
          <w:lang w:val="en-US" w:eastAsia="en-US"/>
        </w:rPr>
        <w:t>jpg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. Результат предъявлять вместе с исходными файлами (2-5 шт.).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7A403E">
        <w:rPr>
          <w:rFonts w:eastAsia="Calibri" w:cs="Times New Roman"/>
          <w:sz w:val="26"/>
          <w:szCs w:val="26"/>
          <w:lang w:eastAsia="en-US"/>
        </w:rPr>
        <w:t>: проверка электронных файлов.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lastRenderedPageBreak/>
        <w:t>Источники информации:</w:t>
      </w:r>
    </w:p>
    <w:p w:rsidR="007A403E" w:rsidRPr="007A403E" w:rsidRDefault="007A403E" w:rsidP="007A403E">
      <w:pPr>
        <w:numPr>
          <w:ilvl w:val="0"/>
          <w:numId w:val="15"/>
        </w:numPr>
        <w:ind w:left="709" w:hanging="567"/>
        <w:rPr>
          <w:rFonts w:cs="Times New Roman"/>
          <w:sz w:val="26"/>
          <w:szCs w:val="26"/>
        </w:rPr>
      </w:pPr>
      <w:proofErr w:type="spellStart"/>
      <w:r w:rsidRPr="007A403E">
        <w:rPr>
          <w:rFonts w:cs="Times New Roman"/>
          <w:sz w:val="26"/>
          <w:szCs w:val="26"/>
        </w:rPr>
        <w:t>Кнабе</w:t>
      </w:r>
      <w:proofErr w:type="spellEnd"/>
      <w:r w:rsidRPr="007A403E">
        <w:rPr>
          <w:rFonts w:cs="Times New Roman"/>
          <w:sz w:val="26"/>
          <w:szCs w:val="26"/>
        </w:rPr>
        <w:t xml:space="preserve"> Г., Энциклопедия дизайнера печатной продукции, 2007.</w:t>
      </w:r>
    </w:p>
    <w:p w:rsidR="007A403E" w:rsidRPr="007A403E" w:rsidRDefault="007A403E" w:rsidP="007A403E">
      <w:pPr>
        <w:numPr>
          <w:ilvl w:val="0"/>
          <w:numId w:val="15"/>
        </w:numPr>
        <w:ind w:left="709" w:hanging="567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cs="Times New Roman"/>
          <w:sz w:val="26"/>
          <w:szCs w:val="26"/>
        </w:rPr>
        <w:t>ресурсы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Интернет</w:t>
      </w: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  <w:bookmarkStart w:id="30" w:name="_Toc406495685"/>
      <w:bookmarkStart w:id="31" w:name="_Toc508438221"/>
      <w:r w:rsidRPr="007A403E">
        <w:rPr>
          <w:rFonts w:cs="Times New Roman"/>
          <w:b/>
          <w:bCs/>
          <w:sz w:val="26"/>
          <w:szCs w:val="26"/>
          <w:lang w:eastAsia="en-US"/>
        </w:rPr>
        <w:t>Самостоятельная работа № 7</w:t>
      </w:r>
      <w:bookmarkEnd w:id="30"/>
      <w:bookmarkEnd w:id="31"/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Технология обработки графической информации</w:t>
      </w:r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изучение редактора анимации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ab/>
      </w:r>
    </w:p>
    <w:p w:rsidR="007A403E" w:rsidRPr="007A403E" w:rsidRDefault="007A403E" w:rsidP="007A403E">
      <w:pPr>
        <w:tabs>
          <w:tab w:val="num" w:pos="1080"/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 xml:space="preserve">: создать анимационный фильм – физкультминутка, поздравления (свободная тема) – от 2 до 5 минут (в формате редактора и </w:t>
      </w:r>
      <w:proofErr w:type="spellStart"/>
      <w:r w:rsidRPr="007A403E">
        <w:rPr>
          <w:rFonts w:eastAsia="Calibri" w:cs="Times New Roman"/>
          <w:bCs/>
          <w:sz w:val="26"/>
          <w:szCs w:val="26"/>
          <w:lang w:eastAsia="en-US"/>
        </w:rPr>
        <w:t>swf</w:t>
      </w:r>
      <w:proofErr w:type="spellEnd"/>
      <w:r w:rsidRPr="007A403E">
        <w:rPr>
          <w:rFonts w:eastAsia="Calibri" w:cs="Times New Roman"/>
          <w:bCs/>
          <w:sz w:val="26"/>
          <w:szCs w:val="26"/>
          <w:lang w:eastAsia="en-US"/>
        </w:rPr>
        <w:t>).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7A403E">
        <w:rPr>
          <w:rFonts w:eastAsia="Calibri" w:cs="Times New Roman"/>
          <w:sz w:val="26"/>
          <w:szCs w:val="26"/>
          <w:lang w:eastAsia="en-US"/>
        </w:rPr>
        <w:t>: проверка электронных файлов.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7A403E" w:rsidRPr="007A403E" w:rsidRDefault="007A403E" w:rsidP="007A403E">
      <w:pPr>
        <w:numPr>
          <w:ilvl w:val="0"/>
          <w:numId w:val="16"/>
        </w:numPr>
        <w:ind w:left="709" w:hanging="567"/>
        <w:rPr>
          <w:rFonts w:cs="Times New Roman"/>
          <w:sz w:val="26"/>
          <w:szCs w:val="26"/>
        </w:rPr>
      </w:pPr>
      <w:proofErr w:type="spellStart"/>
      <w:r w:rsidRPr="007A403E">
        <w:rPr>
          <w:rFonts w:cs="Times New Roman"/>
          <w:sz w:val="26"/>
          <w:szCs w:val="26"/>
        </w:rPr>
        <w:t>Кнабе</w:t>
      </w:r>
      <w:proofErr w:type="spellEnd"/>
      <w:r w:rsidRPr="007A403E">
        <w:rPr>
          <w:rFonts w:cs="Times New Roman"/>
          <w:sz w:val="26"/>
          <w:szCs w:val="26"/>
        </w:rPr>
        <w:t xml:space="preserve"> Г., Энциклопедия дизайнера печатной продукции, 2007.</w:t>
      </w:r>
    </w:p>
    <w:p w:rsidR="007A403E" w:rsidRPr="007A403E" w:rsidRDefault="007A403E" w:rsidP="007A403E">
      <w:pPr>
        <w:numPr>
          <w:ilvl w:val="0"/>
          <w:numId w:val="16"/>
        </w:numPr>
        <w:ind w:left="709" w:hanging="567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cs="Times New Roman"/>
          <w:sz w:val="26"/>
          <w:szCs w:val="26"/>
        </w:rPr>
        <w:t>ресурсы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Интернет</w:t>
      </w: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  <w:bookmarkStart w:id="32" w:name="_Toc508438222"/>
      <w:bookmarkStart w:id="33" w:name="_Toc406495686"/>
      <w:r w:rsidRPr="007A403E">
        <w:rPr>
          <w:rFonts w:cs="Times New Roman"/>
          <w:b/>
          <w:bCs/>
          <w:sz w:val="26"/>
          <w:szCs w:val="26"/>
          <w:lang w:eastAsia="en-US"/>
        </w:rPr>
        <w:t>Самостоятельная работа № 8</w:t>
      </w:r>
      <w:bookmarkEnd w:id="32"/>
      <w:bookmarkEnd w:id="33"/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Технология создания мультимедийных презентаций</w:t>
      </w:r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изучение редактора презентаций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ab/>
      </w:r>
    </w:p>
    <w:p w:rsidR="007A403E" w:rsidRPr="007A403E" w:rsidRDefault="007A403E" w:rsidP="007A403E">
      <w:pPr>
        <w:tabs>
          <w:tab w:val="num" w:pos="1080"/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создать презентацию (15-20 слайдов), содержащую интерактивное оглавление, управляющие кнопки, автоматическую смену слайдов, звуковое сопровождение.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7A403E">
        <w:rPr>
          <w:rFonts w:eastAsia="Calibri" w:cs="Times New Roman"/>
          <w:sz w:val="26"/>
          <w:szCs w:val="26"/>
          <w:lang w:eastAsia="en-US"/>
        </w:rPr>
        <w:t>: проверка электронных файлов.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7A403E" w:rsidRPr="007A403E" w:rsidRDefault="007A403E" w:rsidP="007A403E">
      <w:pPr>
        <w:numPr>
          <w:ilvl w:val="0"/>
          <w:numId w:val="17"/>
        </w:numPr>
        <w:ind w:left="709" w:hanging="567"/>
        <w:rPr>
          <w:rFonts w:cs="Times New Roman"/>
          <w:sz w:val="26"/>
          <w:szCs w:val="26"/>
        </w:rPr>
      </w:pPr>
      <w:proofErr w:type="spellStart"/>
      <w:r w:rsidRPr="007A403E">
        <w:rPr>
          <w:rFonts w:cs="Times New Roman"/>
          <w:sz w:val="26"/>
          <w:szCs w:val="26"/>
        </w:rPr>
        <w:t>Кнабе</w:t>
      </w:r>
      <w:proofErr w:type="spellEnd"/>
      <w:r w:rsidRPr="007A403E">
        <w:rPr>
          <w:rFonts w:cs="Times New Roman"/>
          <w:sz w:val="26"/>
          <w:szCs w:val="26"/>
        </w:rPr>
        <w:t xml:space="preserve"> Г., Энциклопедия дизайнера печатной продукции, 2007.</w:t>
      </w:r>
    </w:p>
    <w:p w:rsidR="007A403E" w:rsidRPr="007A403E" w:rsidRDefault="007A403E" w:rsidP="007A403E">
      <w:pPr>
        <w:numPr>
          <w:ilvl w:val="0"/>
          <w:numId w:val="17"/>
        </w:numPr>
        <w:ind w:left="709" w:hanging="567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cs="Times New Roman"/>
          <w:sz w:val="26"/>
          <w:szCs w:val="26"/>
        </w:rPr>
        <w:t>ресурсы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Интернет</w:t>
      </w: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  <w:bookmarkStart w:id="34" w:name="_Toc508438223"/>
      <w:bookmarkStart w:id="35" w:name="_Toc406495687"/>
      <w:r w:rsidRPr="007A403E">
        <w:rPr>
          <w:rFonts w:cs="Times New Roman"/>
          <w:b/>
          <w:bCs/>
          <w:sz w:val="26"/>
          <w:szCs w:val="26"/>
          <w:lang w:eastAsia="en-US"/>
        </w:rPr>
        <w:t>Самостоятельная работа № 9</w:t>
      </w:r>
      <w:bookmarkEnd w:id="34"/>
      <w:bookmarkEnd w:id="35"/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Технология обработки аудио информации</w:t>
      </w:r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изучение звукового редактора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ab/>
      </w:r>
    </w:p>
    <w:p w:rsidR="007A403E" w:rsidRPr="007A403E" w:rsidRDefault="007A403E" w:rsidP="007A403E">
      <w:pPr>
        <w:tabs>
          <w:tab w:val="num" w:pos="1080"/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 xml:space="preserve">: создать звуковой файл, составленный из 2-3 исходных файлов, содержащий речь на фоне музыки, очищенный от шумов, щелчков и треска. </w:t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sz w:val="26"/>
          <w:szCs w:val="26"/>
          <w:lang w:eastAsia="en-US"/>
        </w:rPr>
        <w:t>Результат предъявлять вместе с исходными файлами.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7A403E">
        <w:rPr>
          <w:rFonts w:eastAsia="Calibri" w:cs="Times New Roman"/>
          <w:sz w:val="26"/>
          <w:szCs w:val="26"/>
          <w:lang w:eastAsia="en-US"/>
        </w:rPr>
        <w:t>: проверка электронных файлов.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7A403E" w:rsidRPr="007A403E" w:rsidRDefault="007A403E" w:rsidP="007A403E">
      <w:pPr>
        <w:numPr>
          <w:ilvl w:val="0"/>
          <w:numId w:val="18"/>
        </w:numPr>
        <w:ind w:left="709" w:hanging="567"/>
        <w:rPr>
          <w:rFonts w:cs="Times New Roman"/>
          <w:sz w:val="26"/>
          <w:szCs w:val="26"/>
        </w:rPr>
      </w:pPr>
      <w:proofErr w:type="spellStart"/>
      <w:r w:rsidRPr="007A403E">
        <w:rPr>
          <w:rFonts w:cs="Times New Roman"/>
          <w:sz w:val="26"/>
          <w:szCs w:val="26"/>
        </w:rPr>
        <w:t>Кнабе</w:t>
      </w:r>
      <w:proofErr w:type="spellEnd"/>
      <w:r w:rsidRPr="007A403E">
        <w:rPr>
          <w:rFonts w:cs="Times New Roman"/>
          <w:sz w:val="26"/>
          <w:szCs w:val="26"/>
        </w:rPr>
        <w:t xml:space="preserve"> Г., Энциклопедия дизайнера печатной продукции, 2007.</w:t>
      </w:r>
    </w:p>
    <w:p w:rsidR="007A403E" w:rsidRPr="007A403E" w:rsidRDefault="007A403E" w:rsidP="007A403E">
      <w:pPr>
        <w:numPr>
          <w:ilvl w:val="0"/>
          <w:numId w:val="18"/>
        </w:numPr>
        <w:ind w:left="709" w:hanging="567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cs="Times New Roman"/>
          <w:sz w:val="26"/>
          <w:szCs w:val="26"/>
        </w:rPr>
        <w:t>ресурсы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Интернет</w:t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  <w:lang w:eastAsia="en-US"/>
        </w:rPr>
      </w:pP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  <w:bookmarkStart w:id="36" w:name="_Toc508438224"/>
      <w:bookmarkStart w:id="37" w:name="_Toc406495688"/>
      <w:r w:rsidRPr="007A403E">
        <w:rPr>
          <w:rFonts w:cs="Times New Roman"/>
          <w:b/>
          <w:bCs/>
          <w:sz w:val="26"/>
          <w:szCs w:val="26"/>
          <w:lang w:eastAsia="en-US"/>
        </w:rPr>
        <w:t>Самостоятельная работа № 10</w:t>
      </w:r>
      <w:bookmarkEnd w:id="36"/>
      <w:bookmarkEnd w:id="37"/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Технология обработки видео и мультимедиа контента</w:t>
      </w:r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изучение видео редактора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ab/>
      </w:r>
    </w:p>
    <w:p w:rsidR="007A403E" w:rsidRPr="007A403E" w:rsidRDefault="007A403E" w:rsidP="007A403E">
      <w:pPr>
        <w:tabs>
          <w:tab w:val="num" w:pos="1080"/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 xml:space="preserve">: создать видео файл, составленный из графических, видео файлов, содержащий музыкальное сопровождение. </w:t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sz w:val="26"/>
          <w:szCs w:val="26"/>
          <w:lang w:eastAsia="en-US"/>
        </w:rPr>
        <w:t xml:space="preserve">Результат сохранить в формате проекта и </w:t>
      </w:r>
      <w:r w:rsidRPr="007A403E">
        <w:rPr>
          <w:rFonts w:eastAsia="Calibri" w:cs="Times New Roman"/>
          <w:bCs/>
          <w:sz w:val="26"/>
          <w:szCs w:val="26"/>
          <w:lang w:val="en-US" w:eastAsia="en-US"/>
        </w:rPr>
        <w:t>mpeg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7A403E">
        <w:rPr>
          <w:rFonts w:eastAsia="Calibri" w:cs="Times New Roman"/>
          <w:sz w:val="26"/>
          <w:szCs w:val="26"/>
          <w:lang w:eastAsia="en-US"/>
        </w:rPr>
        <w:t>: проверка электронных файлов.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7A403E" w:rsidRPr="007A403E" w:rsidRDefault="007A403E" w:rsidP="007A403E">
      <w:pPr>
        <w:numPr>
          <w:ilvl w:val="0"/>
          <w:numId w:val="19"/>
        </w:numPr>
        <w:ind w:left="709" w:hanging="567"/>
        <w:rPr>
          <w:rFonts w:cs="Times New Roman"/>
          <w:sz w:val="26"/>
          <w:szCs w:val="26"/>
        </w:rPr>
      </w:pPr>
      <w:proofErr w:type="spellStart"/>
      <w:r w:rsidRPr="007A403E">
        <w:rPr>
          <w:rFonts w:cs="Times New Roman"/>
          <w:sz w:val="26"/>
          <w:szCs w:val="26"/>
        </w:rPr>
        <w:t>Кнабе</w:t>
      </w:r>
      <w:proofErr w:type="spellEnd"/>
      <w:r w:rsidRPr="007A403E">
        <w:rPr>
          <w:rFonts w:cs="Times New Roman"/>
          <w:sz w:val="26"/>
          <w:szCs w:val="26"/>
        </w:rPr>
        <w:t xml:space="preserve"> Г., Энциклопедия дизайнера печатной продукции, 2007.</w:t>
      </w:r>
    </w:p>
    <w:p w:rsidR="007A403E" w:rsidRPr="007A403E" w:rsidRDefault="007A403E" w:rsidP="007A403E">
      <w:pPr>
        <w:numPr>
          <w:ilvl w:val="0"/>
          <w:numId w:val="19"/>
        </w:numPr>
        <w:ind w:left="709" w:hanging="567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cs="Times New Roman"/>
          <w:sz w:val="26"/>
          <w:szCs w:val="26"/>
        </w:rPr>
        <w:t>ресурсы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Интернет</w:t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  <w:lang w:val="en-US" w:eastAsia="en-US"/>
        </w:rPr>
      </w:pP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  <w:bookmarkStart w:id="38" w:name="_Toc508438225"/>
      <w:bookmarkStart w:id="39" w:name="_Toc406495689"/>
      <w:r w:rsidRPr="007A403E">
        <w:rPr>
          <w:rFonts w:cs="Times New Roman"/>
          <w:b/>
          <w:bCs/>
          <w:sz w:val="26"/>
          <w:szCs w:val="26"/>
          <w:lang w:eastAsia="en-US"/>
        </w:rPr>
        <w:t>Самостоятельная работа № 11</w:t>
      </w:r>
      <w:bookmarkEnd w:id="38"/>
      <w:bookmarkEnd w:id="39"/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Ресурсы Интернета</w:t>
      </w:r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изучение сервисов Интернет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ab/>
      </w:r>
    </w:p>
    <w:p w:rsidR="007A403E" w:rsidRPr="007A403E" w:rsidRDefault="007A403E" w:rsidP="007A403E">
      <w:pPr>
        <w:tabs>
          <w:tab w:val="num" w:pos="1080"/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lastRenderedPageBreak/>
        <w:t>Задание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 xml:space="preserve">: в Интернет подобрать материал для сайта по конкретной теме. </w:t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sz w:val="26"/>
          <w:szCs w:val="26"/>
          <w:lang w:eastAsia="en-US"/>
        </w:rPr>
        <w:t>Результат сохранить в текстовом редакторе со ссылками на источники информации.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7A403E">
        <w:rPr>
          <w:rFonts w:eastAsia="Calibri" w:cs="Times New Roman"/>
          <w:sz w:val="26"/>
          <w:szCs w:val="26"/>
          <w:lang w:eastAsia="en-US"/>
        </w:rPr>
        <w:t>: проверка электронных файлов.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7A403E" w:rsidRPr="007A403E" w:rsidRDefault="007A403E" w:rsidP="007A403E">
      <w:pPr>
        <w:numPr>
          <w:ilvl w:val="0"/>
          <w:numId w:val="20"/>
        </w:numPr>
        <w:ind w:left="709" w:hanging="567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cs="Times New Roman"/>
          <w:sz w:val="26"/>
          <w:szCs w:val="26"/>
        </w:rPr>
        <w:t>ресурсы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Интернет</w:t>
      </w:r>
    </w:p>
    <w:p w:rsidR="007A403E" w:rsidRPr="007A403E" w:rsidRDefault="007A403E" w:rsidP="007A403E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  <w:lang w:eastAsia="en-US"/>
        </w:rPr>
      </w:pPr>
    </w:p>
    <w:p w:rsidR="007A403E" w:rsidRPr="007A403E" w:rsidRDefault="007A403E" w:rsidP="007A403E">
      <w:pPr>
        <w:keepNext/>
        <w:keepLines/>
        <w:outlineLvl w:val="1"/>
        <w:rPr>
          <w:rFonts w:cs="Times New Roman"/>
          <w:b/>
          <w:bCs/>
          <w:sz w:val="26"/>
          <w:szCs w:val="26"/>
          <w:lang w:eastAsia="en-US"/>
        </w:rPr>
      </w:pPr>
      <w:bookmarkStart w:id="40" w:name="_Toc508438226"/>
      <w:bookmarkStart w:id="41" w:name="_Toc406495690"/>
      <w:r w:rsidRPr="007A403E">
        <w:rPr>
          <w:rFonts w:cs="Times New Roman"/>
          <w:b/>
          <w:bCs/>
          <w:sz w:val="26"/>
          <w:szCs w:val="26"/>
          <w:lang w:eastAsia="en-US"/>
        </w:rPr>
        <w:t>Самостоятельная работа № 12</w:t>
      </w:r>
      <w:bookmarkEnd w:id="40"/>
      <w:bookmarkEnd w:id="41"/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Технологии создания веб-страниц и сайтов</w:t>
      </w:r>
    </w:p>
    <w:p w:rsidR="007A403E" w:rsidRPr="007A403E" w:rsidRDefault="007A403E" w:rsidP="007A403E">
      <w:pPr>
        <w:tabs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: создание веб-страниц и сайта по индивидуальной теме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ab/>
      </w:r>
    </w:p>
    <w:p w:rsidR="007A403E" w:rsidRPr="007A403E" w:rsidRDefault="007A403E" w:rsidP="007A403E">
      <w:pPr>
        <w:tabs>
          <w:tab w:val="num" w:pos="1080"/>
          <w:tab w:val="left" w:pos="6780"/>
        </w:tabs>
        <w:rPr>
          <w:rFonts w:eastAsia="Calibri" w:cs="Times New Roman"/>
          <w:bCs/>
          <w:sz w:val="26"/>
          <w:szCs w:val="26"/>
          <w:lang w:eastAsia="en-US"/>
        </w:rPr>
      </w:pPr>
      <w:r w:rsidRPr="007A403E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 xml:space="preserve">: 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создать статичный сайт средствами программы </w:t>
      </w:r>
      <w:proofErr w:type="spellStart"/>
      <w:r w:rsidRPr="007A403E">
        <w:rPr>
          <w:rFonts w:eastAsia="Calibri" w:cs="Times New Roman"/>
          <w:sz w:val="26"/>
          <w:szCs w:val="26"/>
          <w:lang w:eastAsia="en-US"/>
        </w:rPr>
        <w:t>FrontPage</w:t>
      </w:r>
      <w:proofErr w:type="spellEnd"/>
      <w:r w:rsidRPr="007A403E">
        <w:rPr>
          <w:rFonts w:eastAsia="Calibri" w:cs="Times New Roman"/>
          <w:sz w:val="26"/>
          <w:szCs w:val="26"/>
          <w:lang w:eastAsia="en-US"/>
        </w:rPr>
        <w:t xml:space="preserve">, в </w:t>
      </w:r>
      <w:proofErr w:type="spellStart"/>
      <w:r w:rsidRPr="007A403E">
        <w:rPr>
          <w:rFonts w:eastAsia="Calibri" w:cs="Times New Roman"/>
          <w:sz w:val="26"/>
          <w:szCs w:val="26"/>
          <w:lang w:eastAsia="en-US"/>
        </w:rPr>
        <w:t>html</w:t>
      </w:r>
      <w:proofErr w:type="spellEnd"/>
      <w:r w:rsidRPr="007A403E">
        <w:rPr>
          <w:rFonts w:eastAsia="Calibri" w:cs="Times New Roman"/>
          <w:sz w:val="26"/>
          <w:szCs w:val="26"/>
          <w:lang w:eastAsia="en-US"/>
        </w:rPr>
        <w:t xml:space="preserve"> коде (другими средствами) </w:t>
      </w:r>
      <w:r w:rsidRPr="007A403E">
        <w:rPr>
          <w:rFonts w:eastAsia="Calibri" w:cs="Times New Roman"/>
          <w:bCs/>
          <w:sz w:val="26"/>
          <w:szCs w:val="26"/>
          <w:lang w:eastAsia="en-US"/>
        </w:rPr>
        <w:t>по индивидуальной теме.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ab/>
        <w:t xml:space="preserve">Перечень тем представлен в таблице, вариант согласовывается с преподавателем. 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> </w:t>
      </w:r>
    </w:p>
    <w:tbl>
      <w:tblPr>
        <w:tblW w:w="8886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8886"/>
      </w:tblGrid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Тема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 xml:space="preserve">1. Основы </w:t>
            </w:r>
            <w:proofErr w:type="spellStart"/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Html</w:t>
            </w:r>
            <w:proofErr w:type="spellEnd"/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2. Форматы графических файлов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3Цвет в компьютерной графике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9E4540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  <w:t>4.</w:t>
            </w:r>
            <w:r w:rsidR="007A403E" w:rsidRPr="007A403E">
              <w:rPr>
                <w:rFonts w:eastAsia="Calibri" w:cs="Times New Roman"/>
                <w:sz w:val="26"/>
                <w:szCs w:val="26"/>
                <w:lang w:eastAsia="en-US"/>
              </w:rPr>
              <w:t>Виды цифровой графики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9E4540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5. Основы цифрового звука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9E4540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6. Законы композиции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9E4540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7. Основы компьютерной анимации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9E4540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8. Основы цифрового видео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9E4540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9. Базы данных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10.  Правовые основы распространения информации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11.  Защита информации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12.  Организация рабочего места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13.  Документирование деятельности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14.  Работа с документами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15.  Хранение документов в архиве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16.  Доступ и использование архивных документов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17.  Научно-справочный аппарат к документам архивного фонда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18.  Основы планирования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19.  Основы управления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20.  Организация производства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21.  Себестоимость продукции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7A403E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22.  Организация труда</w:t>
            </w:r>
          </w:p>
        </w:tc>
      </w:tr>
      <w:tr w:rsidR="007A403E" w:rsidRPr="007A403E" w:rsidTr="00D57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3E" w:rsidRPr="007A403E" w:rsidRDefault="007A403E" w:rsidP="00D57BD9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 xml:space="preserve">23.  Организация </w:t>
            </w:r>
            <w:proofErr w:type="spellStart"/>
            <w:r w:rsidRPr="007A403E">
              <w:rPr>
                <w:rFonts w:eastAsia="Calibri" w:cs="Times New Roman"/>
                <w:sz w:val="26"/>
                <w:szCs w:val="26"/>
                <w:lang w:eastAsia="en-US"/>
              </w:rPr>
              <w:t>диспетчи</w:t>
            </w:r>
            <w:r w:rsidR="00D57BD9" w:rsidRPr="00D57BD9">
              <w:rPr>
                <w:rFonts w:eastAsia="Calibri" w:cs="Times New Roman"/>
                <w:sz w:val="26"/>
                <w:szCs w:val="26"/>
                <w:lang w:eastAsia="en-US"/>
              </w:rPr>
              <w:t>ризации</w:t>
            </w:r>
            <w:proofErr w:type="spellEnd"/>
          </w:p>
        </w:tc>
      </w:tr>
    </w:tbl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> </w:t>
      </w: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>Темой сайта может являться первый и второй вопрос выпускной квалификационной работы.</w:t>
      </w:r>
    </w:p>
    <w:p w:rsidR="007A403E" w:rsidRPr="007A403E" w:rsidRDefault="007A403E" w:rsidP="007A403E">
      <w:pPr>
        <w:ind w:firstLine="709"/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>Сайт должен содержать оглавление или другие управляющие содержанием элементы, отформатирован с помощью каскадных таблиц стилей, оформление выполнено с соблюдением законов композиции.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7A403E">
        <w:rPr>
          <w:rFonts w:eastAsia="Calibri" w:cs="Times New Roman"/>
          <w:sz w:val="26"/>
          <w:szCs w:val="26"/>
          <w:lang w:eastAsia="en-US"/>
        </w:rPr>
        <w:t>: проверка работающего сайта.</w:t>
      </w:r>
    </w:p>
    <w:p w:rsidR="007A403E" w:rsidRPr="007A403E" w:rsidRDefault="007A403E" w:rsidP="007A403E">
      <w:p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7A403E" w:rsidRPr="007A403E" w:rsidRDefault="007A403E" w:rsidP="007A403E">
      <w:pPr>
        <w:numPr>
          <w:ilvl w:val="0"/>
          <w:numId w:val="21"/>
        </w:num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cs="Times New Roman"/>
          <w:sz w:val="26"/>
          <w:szCs w:val="26"/>
        </w:rPr>
        <w:t>ресурсы</w:t>
      </w:r>
      <w:r w:rsidRPr="007A403E">
        <w:rPr>
          <w:rFonts w:eastAsia="Calibri" w:cs="Times New Roman"/>
          <w:sz w:val="26"/>
          <w:szCs w:val="26"/>
          <w:lang w:eastAsia="en-US"/>
        </w:rPr>
        <w:t xml:space="preserve"> Интернет</w:t>
      </w:r>
    </w:p>
    <w:p w:rsidR="007A403E" w:rsidRPr="007A403E" w:rsidRDefault="007A403E" w:rsidP="007A403E">
      <w:pPr>
        <w:numPr>
          <w:ilvl w:val="0"/>
          <w:numId w:val="21"/>
        </w:numPr>
        <w:rPr>
          <w:rFonts w:eastAsia="Calibri" w:cs="Times New Roman"/>
          <w:sz w:val="26"/>
          <w:szCs w:val="26"/>
          <w:lang w:eastAsia="en-US"/>
        </w:rPr>
      </w:pPr>
      <w:r w:rsidRPr="007A403E">
        <w:rPr>
          <w:rFonts w:eastAsia="Calibri" w:cs="Times New Roman"/>
          <w:sz w:val="26"/>
          <w:szCs w:val="26"/>
          <w:lang w:eastAsia="en-US"/>
        </w:rPr>
        <w:t>список литературы согласовывается с преподавателем.</w:t>
      </w:r>
    </w:p>
    <w:p w:rsidR="007A403E" w:rsidRPr="00D57BD9" w:rsidRDefault="007A403E" w:rsidP="007A403E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  <w:lang w:eastAsia="en-US"/>
        </w:rPr>
      </w:pPr>
    </w:p>
    <w:p w:rsidR="007A403E" w:rsidRPr="00D57BD9" w:rsidRDefault="007A403E" w:rsidP="007A403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2" w:name="_Toc508438227"/>
      <w:r w:rsidRPr="00D57BD9">
        <w:rPr>
          <w:rFonts w:ascii="Times New Roman" w:hAnsi="Times New Roman" w:cs="Times New Roman"/>
          <w:color w:val="auto"/>
          <w:sz w:val="26"/>
          <w:szCs w:val="26"/>
        </w:rPr>
        <w:lastRenderedPageBreak/>
        <w:t>Комплект материалов для организации внеаудиторной самостоятельной студентов</w:t>
      </w:r>
      <w:r w:rsidR="00D57BD9" w:rsidRPr="00D57BD9">
        <w:rPr>
          <w:rFonts w:ascii="Times New Roman" w:hAnsi="Times New Roman" w:cs="Times New Roman"/>
          <w:color w:val="auto"/>
          <w:sz w:val="26"/>
          <w:szCs w:val="26"/>
        </w:rPr>
        <w:t xml:space="preserve"> по МДК 05.02 Хранение, передача и публикация </w:t>
      </w:r>
      <w:r w:rsidRPr="00D57BD9">
        <w:rPr>
          <w:rFonts w:ascii="Times New Roman" w:hAnsi="Times New Roman" w:cs="Times New Roman"/>
          <w:color w:val="auto"/>
          <w:sz w:val="26"/>
          <w:szCs w:val="26"/>
        </w:rPr>
        <w:t>цифровой информации</w:t>
      </w:r>
      <w:bookmarkEnd w:id="42"/>
    </w:p>
    <w:p w:rsidR="007A403E" w:rsidRPr="00D57BD9" w:rsidRDefault="007A403E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 xml:space="preserve">В качестве форм и методов контроля внеаудиторной самостоятельной работы  используется защита докладов, рефератов, сообщений, выступление на занятиях, защита проектов, презентаций, оформление таблиц. 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/>
          <w:sz w:val="26"/>
          <w:szCs w:val="26"/>
          <w:lang w:eastAsia="en-US"/>
        </w:rPr>
      </w:pPr>
      <w:bookmarkStart w:id="43" w:name="_Toc406495663"/>
      <w:r w:rsidRPr="00D57BD9">
        <w:rPr>
          <w:rFonts w:eastAsia="Calibri" w:cs="Times New Roman"/>
          <w:b/>
          <w:sz w:val="26"/>
          <w:szCs w:val="26"/>
          <w:lang w:eastAsia="en-US"/>
        </w:rPr>
        <w:t>Тематика и задания самостоятельной работы</w:t>
      </w:r>
      <w:bookmarkEnd w:id="43"/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6"/>
          <w:szCs w:val="26"/>
          <w:lang w:eastAsia="en-US"/>
        </w:rPr>
      </w:pPr>
      <w:bookmarkStart w:id="44" w:name="_Toc406495664"/>
      <w:r w:rsidRPr="00D57BD9">
        <w:rPr>
          <w:rFonts w:eastAsia="Calibri" w:cs="Times New Roman"/>
          <w:b/>
          <w:bCs/>
          <w:sz w:val="26"/>
          <w:szCs w:val="26"/>
          <w:lang w:eastAsia="en-US"/>
        </w:rPr>
        <w:t xml:space="preserve">Самостоятельная работа № 1 </w:t>
      </w:r>
      <w:bookmarkEnd w:id="44"/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Правовые основы хранения и распространения информации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изучение основных типов лицензий на программное обеспечение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ab/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 xml:space="preserve">: </w:t>
      </w:r>
    </w:p>
    <w:p w:rsidR="00D57BD9" w:rsidRPr="00D57BD9" w:rsidRDefault="00D57BD9" w:rsidP="00D57BD9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описать типы лицензий на программное обеспечение, их особенности.</w:t>
      </w:r>
    </w:p>
    <w:p w:rsidR="00D57BD9" w:rsidRPr="00D57BD9" w:rsidRDefault="001078F3" w:rsidP="00D57BD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hyperlink r:id="rId10" w:tgtFrame="rbottom" w:history="1">
        <w:proofErr w:type="spellStart"/>
        <w:r w:rsidR="00D57BD9" w:rsidRPr="00D57BD9">
          <w:rPr>
            <w:rStyle w:val="ac"/>
            <w:rFonts w:eastAsia="Calibri" w:cs="Times New Roman"/>
            <w:bCs/>
            <w:sz w:val="26"/>
            <w:szCs w:val="26"/>
            <w:lang w:eastAsia="en-US"/>
          </w:rPr>
          <w:t>Freeware</w:t>
        </w:r>
        <w:proofErr w:type="spellEnd"/>
      </w:hyperlink>
    </w:p>
    <w:p w:rsidR="00D57BD9" w:rsidRPr="00D57BD9" w:rsidRDefault="001078F3" w:rsidP="00D57BD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hyperlink r:id="rId11" w:tgtFrame="rbottom" w:history="1">
        <w:proofErr w:type="spellStart"/>
        <w:r w:rsidR="00D57BD9" w:rsidRPr="00D57BD9">
          <w:rPr>
            <w:rStyle w:val="ac"/>
            <w:rFonts w:eastAsia="Calibri" w:cs="Times New Roman"/>
            <w:bCs/>
            <w:sz w:val="26"/>
            <w:szCs w:val="26"/>
            <w:lang w:eastAsia="en-US"/>
          </w:rPr>
          <w:t>Shareware</w:t>
        </w:r>
        <w:proofErr w:type="spellEnd"/>
      </w:hyperlink>
    </w:p>
    <w:p w:rsidR="00D57BD9" w:rsidRPr="00D57BD9" w:rsidRDefault="001078F3" w:rsidP="00D57BD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hyperlink r:id="rId12" w:tgtFrame="rbottom" w:history="1">
        <w:proofErr w:type="spellStart"/>
        <w:r w:rsidR="00D57BD9" w:rsidRPr="00D57BD9">
          <w:rPr>
            <w:rStyle w:val="ac"/>
            <w:rFonts w:eastAsia="Calibri" w:cs="Times New Roman"/>
            <w:bCs/>
            <w:sz w:val="26"/>
            <w:szCs w:val="26"/>
            <w:lang w:eastAsia="en-US"/>
          </w:rPr>
          <w:t>Publicdomainsoftware</w:t>
        </w:r>
        <w:proofErr w:type="spellEnd"/>
      </w:hyperlink>
    </w:p>
    <w:p w:rsidR="00D57BD9" w:rsidRPr="00D57BD9" w:rsidRDefault="001078F3" w:rsidP="00D57BD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hyperlink r:id="rId13" w:tgtFrame="rbottom" w:history="1">
        <w:proofErr w:type="spellStart"/>
        <w:r w:rsidR="00D57BD9" w:rsidRPr="00D57BD9">
          <w:rPr>
            <w:rStyle w:val="ac"/>
            <w:rFonts w:eastAsia="Calibri" w:cs="Times New Roman"/>
            <w:bCs/>
            <w:sz w:val="26"/>
            <w:szCs w:val="26"/>
            <w:lang w:eastAsia="en-US"/>
          </w:rPr>
          <w:t>OpenSource</w:t>
        </w:r>
        <w:proofErr w:type="spellEnd"/>
      </w:hyperlink>
    </w:p>
    <w:p w:rsidR="00D57BD9" w:rsidRPr="00D57BD9" w:rsidRDefault="001078F3" w:rsidP="00D57BD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val="en-US" w:eastAsia="en-US"/>
        </w:rPr>
      </w:pPr>
      <w:hyperlink r:id="rId14" w:tgtFrame="rbottom" w:history="1">
        <w:r w:rsidR="00D57BD9" w:rsidRPr="00D57BD9">
          <w:rPr>
            <w:rStyle w:val="ac"/>
            <w:rFonts w:eastAsia="Calibri" w:cs="Times New Roman"/>
            <w:bCs/>
            <w:sz w:val="26"/>
            <w:szCs w:val="26"/>
            <w:lang w:val="en-US" w:eastAsia="en-US"/>
          </w:rPr>
          <w:t>Commercial cc</w:t>
        </w:r>
      </w:hyperlink>
    </w:p>
    <w:p w:rsidR="00D57BD9" w:rsidRPr="00D57BD9" w:rsidRDefault="001078F3" w:rsidP="00D57BD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val="en-US" w:eastAsia="en-US"/>
        </w:rPr>
      </w:pPr>
      <w:hyperlink r:id="rId15" w:tgtFrame="rbottom" w:history="1">
        <w:r w:rsidR="00D57BD9" w:rsidRPr="00D57BD9">
          <w:rPr>
            <w:rStyle w:val="ac"/>
            <w:rFonts w:eastAsia="Calibri" w:cs="Times New Roman"/>
            <w:bCs/>
            <w:sz w:val="26"/>
            <w:szCs w:val="26"/>
            <w:lang w:val="en-US" w:eastAsia="en-US"/>
          </w:rPr>
          <w:t>Adware</w:t>
        </w:r>
      </w:hyperlink>
    </w:p>
    <w:p w:rsidR="00D57BD9" w:rsidRPr="00D57BD9" w:rsidRDefault="001078F3" w:rsidP="00D57BD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val="en-US" w:eastAsia="en-US"/>
        </w:rPr>
      </w:pPr>
      <w:hyperlink r:id="rId16" w:tgtFrame="rbottom" w:history="1">
        <w:proofErr w:type="spellStart"/>
        <w:r w:rsidR="00D57BD9" w:rsidRPr="00D57BD9">
          <w:rPr>
            <w:rStyle w:val="ac"/>
            <w:rFonts w:eastAsia="Calibri" w:cs="Times New Roman"/>
            <w:bCs/>
            <w:sz w:val="26"/>
            <w:szCs w:val="26"/>
            <w:lang w:val="en-US" w:eastAsia="en-US"/>
          </w:rPr>
          <w:t>Donationware</w:t>
        </w:r>
        <w:proofErr w:type="spellEnd"/>
      </w:hyperlink>
    </w:p>
    <w:p w:rsidR="00D57BD9" w:rsidRPr="00D57BD9" w:rsidRDefault="00D57BD9" w:rsidP="00D57BD9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С помощью Интернет заполнить таблицу:</w:t>
      </w:r>
    </w:p>
    <w:tbl>
      <w:tblPr>
        <w:tblStyle w:val="ab"/>
        <w:tblW w:w="9369" w:type="dxa"/>
        <w:tblLayout w:type="fixed"/>
        <w:tblLook w:val="04A0"/>
      </w:tblPr>
      <w:tblGrid>
        <w:gridCol w:w="3227"/>
        <w:gridCol w:w="1535"/>
        <w:gridCol w:w="1536"/>
        <w:gridCol w:w="1535"/>
        <w:gridCol w:w="1536"/>
      </w:tblGrid>
      <w:tr w:rsidR="00D57BD9" w:rsidRPr="00D57BD9" w:rsidTr="00D57BD9">
        <w:tc>
          <w:tcPr>
            <w:tcW w:w="3227" w:type="dxa"/>
            <w:vMerge w:val="restart"/>
            <w:tcBorders>
              <w:tl2br w:val="single" w:sz="4" w:space="0" w:color="auto"/>
            </w:tcBorders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 xml:space="preserve">Виды </w:t>
            </w:r>
            <w:proofErr w:type="gramStart"/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ПО</w:t>
            </w:r>
            <w:proofErr w:type="gramEnd"/>
          </w:p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</w:p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Тип лицензий</w:t>
            </w:r>
          </w:p>
        </w:tc>
        <w:tc>
          <w:tcPr>
            <w:tcW w:w="6142" w:type="dxa"/>
            <w:gridSpan w:val="4"/>
            <w:vAlign w:val="center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Примеры</w:t>
            </w:r>
          </w:p>
        </w:tc>
      </w:tr>
      <w:tr w:rsidR="00D57BD9" w:rsidRPr="00D57BD9" w:rsidTr="00D57BD9">
        <w:tc>
          <w:tcPr>
            <w:tcW w:w="3227" w:type="dxa"/>
            <w:vMerge/>
            <w:tcBorders>
              <w:tl2br w:val="single" w:sz="4" w:space="0" w:color="auto"/>
            </w:tcBorders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5" w:type="dxa"/>
            <w:vAlign w:val="center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векторная графика</w:t>
            </w:r>
          </w:p>
        </w:tc>
        <w:tc>
          <w:tcPr>
            <w:tcW w:w="1536" w:type="dxa"/>
            <w:vAlign w:val="center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растровая графика</w:t>
            </w:r>
          </w:p>
        </w:tc>
        <w:tc>
          <w:tcPr>
            <w:tcW w:w="1535" w:type="dxa"/>
            <w:vAlign w:val="center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видео</w:t>
            </w:r>
          </w:p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редактор</w:t>
            </w:r>
          </w:p>
        </w:tc>
        <w:tc>
          <w:tcPr>
            <w:tcW w:w="1536" w:type="dxa"/>
            <w:vAlign w:val="center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звуковой</w:t>
            </w:r>
          </w:p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редактор</w:t>
            </w:r>
          </w:p>
        </w:tc>
      </w:tr>
      <w:tr w:rsidR="00D57BD9" w:rsidRPr="00D57BD9" w:rsidTr="00D57BD9">
        <w:tc>
          <w:tcPr>
            <w:tcW w:w="3227" w:type="dxa"/>
          </w:tcPr>
          <w:p w:rsidR="00D57BD9" w:rsidRPr="00D57BD9" w:rsidRDefault="001078F3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  <w:hyperlink r:id="rId17" w:tgtFrame="rbottom" w:history="1">
              <w:r w:rsidR="00D57BD9" w:rsidRPr="00D57BD9">
                <w:rPr>
                  <w:rStyle w:val="ac"/>
                  <w:rFonts w:eastAsia="Calibri" w:cs="Times New Roman"/>
                  <w:bCs/>
                  <w:sz w:val="26"/>
                  <w:szCs w:val="26"/>
                  <w:lang w:val="en-US" w:eastAsia="en-US"/>
                </w:rPr>
                <w:t>1. Freeware</w:t>
              </w:r>
            </w:hyperlink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</w:tr>
      <w:tr w:rsidR="00D57BD9" w:rsidRPr="00D57BD9" w:rsidTr="00D57BD9">
        <w:tc>
          <w:tcPr>
            <w:tcW w:w="3227" w:type="dxa"/>
          </w:tcPr>
          <w:p w:rsidR="00D57BD9" w:rsidRPr="00D57BD9" w:rsidRDefault="001078F3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  <w:hyperlink r:id="rId18" w:tgtFrame="rbottom" w:history="1">
              <w:r w:rsidR="00D57BD9" w:rsidRPr="00D57BD9">
                <w:rPr>
                  <w:rStyle w:val="ac"/>
                  <w:rFonts w:eastAsia="Calibri" w:cs="Times New Roman"/>
                  <w:bCs/>
                  <w:sz w:val="26"/>
                  <w:szCs w:val="26"/>
                  <w:lang w:val="en-US" w:eastAsia="en-US"/>
                </w:rPr>
                <w:t>2. Shareware</w:t>
              </w:r>
            </w:hyperlink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</w:tr>
      <w:tr w:rsidR="00D57BD9" w:rsidRPr="00D57BD9" w:rsidTr="00D57BD9">
        <w:tc>
          <w:tcPr>
            <w:tcW w:w="3227" w:type="dxa"/>
          </w:tcPr>
          <w:p w:rsidR="00D57BD9" w:rsidRPr="00D57BD9" w:rsidRDefault="001078F3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  <w:hyperlink r:id="rId19" w:tgtFrame="rbottom" w:history="1">
              <w:r w:rsidR="00D57BD9" w:rsidRPr="00D57BD9">
                <w:rPr>
                  <w:rStyle w:val="ac"/>
                  <w:rFonts w:eastAsia="Calibri" w:cs="Times New Roman"/>
                  <w:bCs/>
                  <w:sz w:val="26"/>
                  <w:szCs w:val="26"/>
                  <w:lang w:val="en-US" w:eastAsia="en-US"/>
                </w:rPr>
                <w:t>3. Public domain software</w:t>
              </w:r>
            </w:hyperlink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</w:tr>
      <w:tr w:rsidR="00D57BD9" w:rsidRPr="00D57BD9" w:rsidTr="00D57BD9">
        <w:tc>
          <w:tcPr>
            <w:tcW w:w="3227" w:type="dxa"/>
          </w:tcPr>
          <w:p w:rsidR="00D57BD9" w:rsidRPr="00D57BD9" w:rsidRDefault="001078F3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  <w:hyperlink r:id="rId20" w:tgtFrame="rbottom" w:history="1">
              <w:r w:rsidR="00D57BD9" w:rsidRPr="00D57BD9">
                <w:rPr>
                  <w:rStyle w:val="ac"/>
                  <w:rFonts w:eastAsia="Calibri" w:cs="Times New Roman"/>
                  <w:bCs/>
                  <w:sz w:val="26"/>
                  <w:szCs w:val="26"/>
                  <w:lang w:val="en-US" w:eastAsia="en-US"/>
                </w:rPr>
                <w:t>4. Open Source</w:t>
              </w:r>
            </w:hyperlink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</w:tr>
      <w:tr w:rsidR="00D57BD9" w:rsidRPr="00D57BD9" w:rsidTr="00D57BD9">
        <w:tc>
          <w:tcPr>
            <w:tcW w:w="3227" w:type="dxa"/>
          </w:tcPr>
          <w:p w:rsidR="00D57BD9" w:rsidRPr="00D57BD9" w:rsidRDefault="001078F3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  <w:hyperlink r:id="rId21" w:tgtFrame="rbottom" w:history="1">
              <w:r w:rsidR="00D57BD9" w:rsidRPr="00D57BD9">
                <w:rPr>
                  <w:rStyle w:val="ac"/>
                  <w:rFonts w:eastAsia="Calibri" w:cs="Times New Roman"/>
                  <w:bCs/>
                  <w:sz w:val="26"/>
                  <w:szCs w:val="26"/>
                  <w:lang w:val="en-US" w:eastAsia="en-US"/>
                </w:rPr>
                <w:t>5. Commercial cc</w:t>
              </w:r>
            </w:hyperlink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</w:tr>
      <w:tr w:rsidR="00D57BD9" w:rsidRPr="00D57BD9" w:rsidTr="00D57BD9">
        <w:tc>
          <w:tcPr>
            <w:tcW w:w="3227" w:type="dxa"/>
          </w:tcPr>
          <w:p w:rsidR="00D57BD9" w:rsidRPr="00D57BD9" w:rsidRDefault="001078F3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  <w:hyperlink r:id="rId22" w:tgtFrame="rbottom" w:history="1">
              <w:r w:rsidR="00D57BD9" w:rsidRPr="00D57BD9">
                <w:rPr>
                  <w:rStyle w:val="ac"/>
                  <w:rFonts w:eastAsia="Calibri" w:cs="Times New Roman"/>
                  <w:bCs/>
                  <w:sz w:val="26"/>
                  <w:szCs w:val="26"/>
                  <w:lang w:val="en-US" w:eastAsia="en-US"/>
                </w:rPr>
                <w:t>6. Adware</w:t>
              </w:r>
            </w:hyperlink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</w:tr>
      <w:tr w:rsidR="00D57BD9" w:rsidRPr="00D57BD9" w:rsidTr="00D57BD9">
        <w:tc>
          <w:tcPr>
            <w:tcW w:w="3227" w:type="dxa"/>
          </w:tcPr>
          <w:p w:rsidR="00D57BD9" w:rsidRPr="00D57BD9" w:rsidRDefault="001078F3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  <w:hyperlink r:id="rId23" w:tgtFrame="rbottom" w:history="1">
              <w:r w:rsidR="00D57BD9" w:rsidRPr="00D57BD9">
                <w:rPr>
                  <w:rStyle w:val="ac"/>
                  <w:rFonts w:eastAsia="Calibri" w:cs="Times New Roman"/>
                  <w:bCs/>
                  <w:sz w:val="26"/>
                  <w:szCs w:val="26"/>
                  <w:lang w:val="en-US" w:eastAsia="en-US"/>
                </w:rPr>
                <w:t xml:space="preserve">7. </w:t>
              </w:r>
              <w:proofErr w:type="spellStart"/>
              <w:r w:rsidR="00D57BD9" w:rsidRPr="00D57BD9">
                <w:rPr>
                  <w:rStyle w:val="ac"/>
                  <w:rFonts w:eastAsia="Calibri" w:cs="Times New Roman"/>
                  <w:bCs/>
                  <w:sz w:val="26"/>
                  <w:szCs w:val="26"/>
                  <w:lang w:val="en-US" w:eastAsia="en-US"/>
                </w:rPr>
                <w:t>Donationware</w:t>
              </w:r>
              <w:proofErr w:type="spellEnd"/>
            </w:hyperlink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536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val="en-US" w:eastAsia="en-US"/>
              </w:rPr>
            </w:pPr>
          </w:p>
        </w:tc>
      </w:tr>
    </w:tbl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i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D57BD9">
        <w:rPr>
          <w:rFonts w:eastAsia="Calibri" w:cs="Times New Roman"/>
          <w:sz w:val="26"/>
          <w:szCs w:val="26"/>
          <w:lang w:eastAsia="en-US"/>
        </w:rPr>
        <w:t>: проверка тетради.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  <w:r w:rsidRPr="00D57BD9">
        <w:rPr>
          <w:rFonts w:eastAsia="Calibri" w:cs="Times New Roman"/>
          <w:sz w:val="26"/>
          <w:szCs w:val="26"/>
          <w:lang w:eastAsia="en-US"/>
        </w:rPr>
        <w:t xml:space="preserve"> сайты Интернет</w:t>
      </w:r>
    </w:p>
    <w:p w:rsidR="00D57BD9" w:rsidRPr="00D57BD9" w:rsidRDefault="00D57BD9" w:rsidP="00D57BD9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Закон от 27 июля 2006 г. № 149-ФЗ «Об информации, информационных технологиях и о защите информации»</w:t>
      </w:r>
    </w:p>
    <w:p w:rsidR="00D57BD9" w:rsidRPr="00D57BD9" w:rsidRDefault="001078F3" w:rsidP="00D57BD9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hyperlink r:id="rId24" w:history="1">
        <w:r w:rsidR="00D57BD9" w:rsidRPr="00D57BD9">
          <w:rPr>
            <w:rStyle w:val="ac"/>
            <w:rFonts w:eastAsia="Calibri" w:cs="Times New Roman"/>
            <w:sz w:val="26"/>
            <w:szCs w:val="26"/>
            <w:lang w:eastAsia="en-US"/>
          </w:rPr>
          <w:t>http://all-ib.ru</w:t>
        </w:r>
      </w:hyperlink>
    </w:p>
    <w:p w:rsidR="00D57BD9" w:rsidRPr="00D57BD9" w:rsidRDefault="001078F3" w:rsidP="00D57BD9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hyperlink r:id="rId25" w:history="1">
        <w:r w:rsidR="00D57BD9" w:rsidRPr="00D57BD9">
          <w:rPr>
            <w:rStyle w:val="ac"/>
            <w:rFonts w:eastAsia="Calibri" w:cs="Times New Roman"/>
            <w:sz w:val="26"/>
            <w:szCs w:val="26"/>
            <w:lang w:eastAsia="en-US"/>
          </w:rPr>
          <w:t>http://appp.ru/nopirate</w:t>
        </w:r>
      </w:hyperlink>
    </w:p>
    <w:p w:rsidR="00D57BD9" w:rsidRPr="00D57BD9" w:rsidRDefault="00D57BD9" w:rsidP="00D57BD9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Правовая база «Консультант-плюс», «Гарант»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6"/>
          <w:szCs w:val="26"/>
          <w:lang w:eastAsia="en-US"/>
        </w:rPr>
      </w:pPr>
      <w:bookmarkStart w:id="45" w:name="_Toc406495665"/>
      <w:r w:rsidRPr="00D57BD9">
        <w:rPr>
          <w:rFonts w:eastAsia="Calibri" w:cs="Times New Roman"/>
          <w:b/>
          <w:bCs/>
          <w:sz w:val="26"/>
          <w:szCs w:val="26"/>
          <w:lang w:eastAsia="en-US"/>
        </w:rPr>
        <w:t xml:space="preserve">Самостоятельная работа № 2 </w:t>
      </w:r>
      <w:bookmarkEnd w:id="45"/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Системы хранения информации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изучение носителей цифровой информации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создать проект, описывающий один из типов носителей цифровой информации</w:t>
      </w:r>
    </w:p>
    <w:p w:rsidR="00D57BD9" w:rsidRPr="00D57BD9" w:rsidRDefault="00D57BD9" w:rsidP="00D57BD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CD-диск</w:t>
      </w:r>
    </w:p>
    <w:p w:rsidR="00D57BD9" w:rsidRPr="00D57BD9" w:rsidRDefault="00D57BD9" w:rsidP="00D57BD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DVD-диск</w:t>
      </w:r>
    </w:p>
    <w:p w:rsidR="00D57BD9" w:rsidRPr="00D57BD9" w:rsidRDefault="00D57BD9" w:rsidP="00D57BD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BR-диск</w:t>
      </w:r>
    </w:p>
    <w:p w:rsidR="00D57BD9" w:rsidRPr="00D57BD9" w:rsidRDefault="00D57BD9" w:rsidP="00D57BD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lastRenderedPageBreak/>
        <w:t>Flash-диск</w:t>
      </w:r>
    </w:p>
    <w:p w:rsidR="00D57BD9" w:rsidRPr="00D57BD9" w:rsidRDefault="00D57BD9" w:rsidP="00D57BD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HDD-диск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План работы:</w:t>
      </w:r>
    </w:p>
    <w:p w:rsidR="00D57BD9" w:rsidRPr="00D57BD9" w:rsidRDefault="00D57BD9" w:rsidP="00D57BD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Назначение, область применения</w:t>
      </w:r>
    </w:p>
    <w:p w:rsidR="00D57BD9" w:rsidRPr="00D57BD9" w:rsidRDefault="00D57BD9" w:rsidP="00D57BD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Принцип действия</w:t>
      </w:r>
    </w:p>
    <w:p w:rsidR="00D57BD9" w:rsidRPr="00D57BD9" w:rsidRDefault="00D57BD9" w:rsidP="00D57BD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Характеристики</w:t>
      </w:r>
    </w:p>
    <w:p w:rsidR="00D57BD9" w:rsidRPr="00D57BD9" w:rsidRDefault="00D57BD9" w:rsidP="00D57BD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Разновидности</w:t>
      </w:r>
    </w:p>
    <w:p w:rsidR="00D57BD9" w:rsidRPr="00D57BD9" w:rsidRDefault="00D57BD9" w:rsidP="00D57BD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Достоинства и недостатки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Критерии оценки работ:</w:t>
      </w:r>
    </w:p>
    <w:tbl>
      <w:tblPr>
        <w:tblStyle w:val="ab"/>
        <w:tblW w:w="0" w:type="auto"/>
        <w:tblLook w:val="04A0"/>
      </w:tblPr>
      <w:tblGrid>
        <w:gridCol w:w="7054"/>
        <w:gridCol w:w="1135"/>
      </w:tblGrid>
      <w:tr w:rsidR="00D57BD9" w:rsidRPr="00D57BD9" w:rsidTr="00D57BD9">
        <w:tc>
          <w:tcPr>
            <w:tcW w:w="7054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содержание проекта</w:t>
            </w: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ab/>
            </w:r>
          </w:p>
        </w:tc>
        <w:tc>
          <w:tcPr>
            <w:tcW w:w="11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20 б.</w:t>
            </w:r>
          </w:p>
        </w:tc>
      </w:tr>
      <w:tr w:rsidR="00D57BD9" w:rsidRPr="00D57BD9" w:rsidTr="00D57BD9">
        <w:tc>
          <w:tcPr>
            <w:tcW w:w="7054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художественное оформление</w:t>
            </w:r>
          </w:p>
        </w:tc>
        <w:tc>
          <w:tcPr>
            <w:tcW w:w="11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10 б</w:t>
            </w:r>
          </w:p>
        </w:tc>
      </w:tr>
      <w:tr w:rsidR="00D57BD9" w:rsidRPr="00D57BD9" w:rsidTr="00D57BD9">
        <w:tc>
          <w:tcPr>
            <w:tcW w:w="7054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техническое решение (методы, приемы)</w:t>
            </w: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ab/>
            </w:r>
          </w:p>
        </w:tc>
        <w:tc>
          <w:tcPr>
            <w:tcW w:w="11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20 б.</w:t>
            </w:r>
          </w:p>
        </w:tc>
      </w:tr>
      <w:tr w:rsidR="00D57BD9" w:rsidRPr="00D57BD9" w:rsidTr="00D57BD9">
        <w:tc>
          <w:tcPr>
            <w:tcW w:w="7054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proofErr w:type="gramStart"/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соответствие законам композиции (цвет, форма, единство, доминанта, ритм, структура и т.п.);</w:t>
            </w:r>
            <w:proofErr w:type="gramEnd"/>
          </w:p>
        </w:tc>
        <w:tc>
          <w:tcPr>
            <w:tcW w:w="11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20 б.</w:t>
            </w:r>
          </w:p>
        </w:tc>
      </w:tr>
      <w:tr w:rsidR="00D57BD9" w:rsidRPr="00D57BD9" w:rsidTr="00D57BD9">
        <w:tc>
          <w:tcPr>
            <w:tcW w:w="7054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звуковое сопровождение</w:t>
            </w:r>
          </w:p>
        </w:tc>
        <w:tc>
          <w:tcPr>
            <w:tcW w:w="11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10 б.</w:t>
            </w:r>
          </w:p>
        </w:tc>
      </w:tr>
      <w:tr w:rsidR="00D57BD9" w:rsidRPr="00D57BD9" w:rsidTr="00D57BD9">
        <w:tc>
          <w:tcPr>
            <w:tcW w:w="7054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оригинальность, авторский стиль</w:t>
            </w:r>
          </w:p>
        </w:tc>
        <w:tc>
          <w:tcPr>
            <w:tcW w:w="11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10 б.</w:t>
            </w: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ab/>
            </w:r>
          </w:p>
        </w:tc>
      </w:tr>
      <w:tr w:rsidR="00D57BD9" w:rsidRPr="00D57BD9" w:rsidTr="00D57BD9">
        <w:tc>
          <w:tcPr>
            <w:tcW w:w="7054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презентация проекта</w:t>
            </w: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ab/>
            </w:r>
          </w:p>
        </w:tc>
        <w:tc>
          <w:tcPr>
            <w:tcW w:w="11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10 б.</w:t>
            </w:r>
          </w:p>
        </w:tc>
      </w:tr>
      <w:tr w:rsidR="00D57BD9" w:rsidRPr="00D57BD9" w:rsidTr="00D57BD9">
        <w:tc>
          <w:tcPr>
            <w:tcW w:w="7054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ИТОГО</w:t>
            </w: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ab/>
            </w:r>
          </w:p>
        </w:tc>
        <w:tc>
          <w:tcPr>
            <w:tcW w:w="1135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bCs/>
                <w:sz w:val="26"/>
                <w:szCs w:val="26"/>
                <w:lang w:eastAsia="en-US"/>
              </w:rPr>
              <w:t>100 б.</w:t>
            </w:r>
          </w:p>
        </w:tc>
      </w:tr>
    </w:tbl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D57BD9">
        <w:rPr>
          <w:rFonts w:eastAsia="Calibri" w:cs="Times New Roman"/>
          <w:sz w:val="26"/>
          <w:szCs w:val="26"/>
          <w:lang w:eastAsia="en-US"/>
        </w:rPr>
        <w:t>: защита проекта.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D57BD9" w:rsidRPr="00D57BD9" w:rsidRDefault="00D57BD9" w:rsidP="00D57BD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Гребенюк Е.И. Технические средства информатизации: учебник для СПО, 2011</w:t>
      </w:r>
    </w:p>
    <w:p w:rsidR="00D57BD9" w:rsidRPr="00D57BD9" w:rsidRDefault="00D57BD9" w:rsidP="00D57BD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proofErr w:type="spellStart"/>
      <w:r w:rsidRPr="00D57BD9">
        <w:rPr>
          <w:rFonts w:eastAsia="Calibri" w:cs="Times New Roman"/>
          <w:sz w:val="26"/>
          <w:szCs w:val="26"/>
          <w:lang w:eastAsia="en-US"/>
        </w:rPr>
        <w:t>Богатюк</w:t>
      </w:r>
      <w:proofErr w:type="spellEnd"/>
      <w:r w:rsidRPr="00D57BD9">
        <w:rPr>
          <w:rFonts w:eastAsia="Calibri" w:cs="Times New Roman"/>
          <w:sz w:val="26"/>
          <w:szCs w:val="26"/>
          <w:lang w:eastAsia="en-US"/>
        </w:rPr>
        <w:t xml:space="preserve"> В.А., </w:t>
      </w:r>
      <w:proofErr w:type="spellStart"/>
      <w:r w:rsidRPr="00D57BD9">
        <w:rPr>
          <w:rFonts w:eastAsia="Calibri" w:cs="Times New Roman"/>
          <w:sz w:val="26"/>
          <w:szCs w:val="26"/>
          <w:lang w:eastAsia="en-US"/>
        </w:rPr>
        <w:t>Кунгурцева</w:t>
      </w:r>
      <w:proofErr w:type="spellEnd"/>
      <w:r w:rsidRPr="00D57BD9">
        <w:rPr>
          <w:rFonts w:eastAsia="Calibri" w:cs="Times New Roman"/>
          <w:sz w:val="26"/>
          <w:szCs w:val="26"/>
          <w:lang w:eastAsia="en-US"/>
        </w:rPr>
        <w:t xml:space="preserve"> Л.Н., Оператор ЭВМ, 2012</w:t>
      </w:r>
    </w:p>
    <w:p w:rsidR="00D57BD9" w:rsidRPr="00D57BD9" w:rsidRDefault="00D57BD9" w:rsidP="00D57BD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Википедия ресурсы Интернет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6"/>
          <w:szCs w:val="26"/>
          <w:lang w:eastAsia="en-US"/>
        </w:rPr>
      </w:pPr>
      <w:bookmarkStart w:id="46" w:name="_Toc406495666"/>
      <w:r w:rsidRPr="00D57BD9">
        <w:rPr>
          <w:rFonts w:eastAsia="Calibri" w:cs="Times New Roman"/>
          <w:b/>
          <w:bCs/>
          <w:sz w:val="26"/>
          <w:szCs w:val="26"/>
          <w:lang w:eastAsia="en-US"/>
        </w:rPr>
        <w:t xml:space="preserve">Самостоятельная работа № 3 </w:t>
      </w:r>
      <w:bookmarkEnd w:id="46"/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Системы хранения информации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изучение программных сре</w:t>
      </w:r>
      <w:proofErr w:type="gramStart"/>
      <w:r w:rsidRPr="00D57BD9">
        <w:rPr>
          <w:rFonts w:eastAsia="Calibri" w:cs="Times New Roman"/>
          <w:bCs/>
          <w:sz w:val="26"/>
          <w:szCs w:val="26"/>
          <w:lang w:eastAsia="en-US"/>
        </w:rPr>
        <w:t>дств хр</w:t>
      </w:r>
      <w:proofErr w:type="gramEnd"/>
      <w:r w:rsidRPr="00D57BD9">
        <w:rPr>
          <w:rFonts w:eastAsia="Calibri" w:cs="Times New Roman"/>
          <w:bCs/>
          <w:sz w:val="26"/>
          <w:szCs w:val="26"/>
          <w:lang w:eastAsia="en-US"/>
        </w:rPr>
        <w:t>анения информации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создать базу данных по конкретной теме.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База должна содержать таблицы, форму, запрос, отчет в соответствии с темой.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Перечень тем приведен в таблице, вариант согласовывается с преподавателем</w:t>
      </w:r>
    </w:p>
    <w:tbl>
      <w:tblPr>
        <w:tblStyle w:val="ab"/>
        <w:tblW w:w="9606" w:type="dxa"/>
        <w:tblLook w:val="04A0"/>
      </w:tblPr>
      <w:tblGrid>
        <w:gridCol w:w="3817"/>
        <w:gridCol w:w="5789"/>
      </w:tblGrid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Название темы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Содержание полей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Свободное программное обеспечение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Программное обеспечение для создания и обработки звука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Графические редакторы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</w:t>
            </w: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lastRenderedPageBreak/>
              <w:t>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proofErr w:type="spell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lastRenderedPageBreak/>
              <w:t>Видеоредакторы</w:t>
            </w:r>
            <w:proofErr w:type="spellEnd"/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Редакторы презентаций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Редакторы сайтов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Системы управления контентом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Служебные программы для работы с дисками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Утилиты по обслуживанию ПК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Программы восстановления файлов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proofErr w:type="spell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Файловае</w:t>
            </w:r>
            <w:proofErr w:type="spell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архивы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Программы-каталогизаторы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Облачные технологии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</w:t>
            </w: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lastRenderedPageBreak/>
              <w:t xml:space="preserve">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lastRenderedPageBreak/>
              <w:t>Менеджеры файлов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Хостинг провайдеры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Создание и сопровождение сайтов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Название программы, авторы, возможности, условия использования и распространения, ссылка на источник (где скачать), скриншоты, возможности помощи, отзывы </w:t>
            </w:r>
            <w:proofErr w:type="gramStart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 ссылками на источник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Сайты электронных библиотек с учебной литературой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название, принадлежность, скриншот, количество электронных книг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База литературы по профессии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название, авторы, скриншот, ссылка на электронную книгу, наличие в библиотеке, краткое содержание книг, оглавление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База данных дидактического материала по профессии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информация у преподавателя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 xml:space="preserve">Общеобразовательные учреждения города и Хабаровского края 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название, адрес, телефоны, ФИО руководителей, фото, как проехать, карта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Предприятия города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название, адрес, телефоны, ФИО руководителей, фото, как проехать, карта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Фотоаппаратура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название, модель, характеристики, отзывы, примерная стоимость, фото, где применяется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Видеоаппаратура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название, модель, характеристики, отзывы, примерная стоимость, фото, где применяется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Мультимедийная аппаратура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название, модель, характеристики, отзывы, примерная стоимость, фото, где применяется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Аппаратное обеспечение профессии Мастер по обработке цифровой информации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название, модель, характеристики, отзывы, примерная стоимость, фото, где применяется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Помощь в обработке видео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сайт с помощью, адрес сайта, скриншот, достоинства, недостатки, возможности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Помощь в обработки графики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сайт с помощью, адрес сайта, скриншот, достоинства, недостатки, возможности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Помощь в обработки звука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сайт с помощью, адрес сайта, скриншот, достоинства, недостатки, возможности</w:t>
            </w:r>
          </w:p>
        </w:tc>
      </w:tr>
      <w:tr w:rsidR="00D57BD9" w:rsidRPr="00D57BD9" w:rsidTr="00D57BD9">
        <w:tc>
          <w:tcPr>
            <w:tcW w:w="3569" w:type="dxa"/>
          </w:tcPr>
          <w:p w:rsidR="00D57BD9" w:rsidRPr="00D57BD9" w:rsidRDefault="00D57BD9" w:rsidP="00D57B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lastRenderedPageBreak/>
              <w:t>Помощь в обработки фотографии</w:t>
            </w:r>
          </w:p>
        </w:tc>
        <w:tc>
          <w:tcPr>
            <w:tcW w:w="6037" w:type="dxa"/>
          </w:tcPr>
          <w:p w:rsidR="00D57BD9" w:rsidRPr="00D57BD9" w:rsidRDefault="00D57BD9" w:rsidP="00D57BD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D57BD9">
              <w:rPr>
                <w:rFonts w:eastAsia="Calibri" w:cs="Times New Roman"/>
                <w:sz w:val="26"/>
                <w:szCs w:val="26"/>
                <w:lang w:eastAsia="en-US"/>
              </w:rPr>
              <w:t>сайт с помощью, адрес сайта, скриншот, достоинства, недостатки, возможности</w:t>
            </w:r>
          </w:p>
        </w:tc>
      </w:tr>
    </w:tbl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D57BD9">
        <w:rPr>
          <w:rFonts w:eastAsia="Calibri" w:cs="Times New Roman"/>
          <w:sz w:val="26"/>
          <w:szCs w:val="26"/>
          <w:lang w:eastAsia="en-US"/>
        </w:rPr>
        <w:t>: защита базы данных на занятии.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D57BD9" w:rsidRPr="00D57BD9" w:rsidRDefault="00D57BD9" w:rsidP="00D57BD9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proofErr w:type="spellStart"/>
      <w:r w:rsidRPr="00D57BD9">
        <w:rPr>
          <w:rFonts w:eastAsia="Calibri" w:cs="Times New Roman"/>
          <w:sz w:val="26"/>
          <w:szCs w:val="26"/>
          <w:lang w:eastAsia="en-US"/>
        </w:rPr>
        <w:t>Богатюк</w:t>
      </w:r>
      <w:proofErr w:type="spellEnd"/>
      <w:r w:rsidRPr="00D57BD9">
        <w:rPr>
          <w:rFonts w:eastAsia="Calibri" w:cs="Times New Roman"/>
          <w:sz w:val="26"/>
          <w:szCs w:val="26"/>
          <w:lang w:eastAsia="en-US"/>
        </w:rPr>
        <w:t xml:space="preserve"> В.А., </w:t>
      </w:r>
      <w:proofErr w:type="spellStart"/>
      <w:r w:rsidRPr="00D57BD9">
        <w:rPr>
          <w:rFonts w:eastAsia="Calibri" w:cs="Times New Roman"/>
          <w:sz w:val="26"/>
          <w:szCs w:val="26"/>
          <w:lang w:eastAsia="en-US"/>
        </w:rPr>
        <w:t>Кунгурцева</w:t>
      </w:r>
      <w:proofErr w:type="spellEnd"/>
      <w:r w:rsidRPr="00D57BD9">
        <w:rPr>
          <w:rFonts w:eastAsia="Calibri" w:cs="Times New Roman"/>
          <w:sz w:val="26"/>
          <w:szCs w:val="26"/>
          <w:lang w:eastAsia="en-US"/>
        </w:rPr>
        <w:t xml:space="preserve"> Л.Н., Оператор ЭВМ, 2012</w:t>
      </w:r>
    </w:p>
    <w:p w:rsidR="00D57BD9" w:rsidRPr="00D57BD9" w:rsidRDefault="00D57BD9" w:rsidP="00D57BD9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Ресурсы Интернет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6"/>
          <w:szCs w:val="26"/>
          <w:lang w:eastAsia="en-US"/>
        </w:rPr>
      </w:pPr>
      <w:bookmarkStart w:id="47" w:name="_Toc406495667"/>
      <w:r w:rsidRPr="00D57BD9">
        <w:rPr>
          <w:rFonts w:eastAsia="Calibri" w:cs="Times New Roman"/>
          <w:b/>
          <w:bCs/>
          <w:sz w:val="26"/>
          <w:szCs w:val="26"/>
          <w:lang w:eastAsia="en-US"/>
        </w:rPr>
        <w:t xml:space="preserve">Самостоятельная работа № 4 </w:t>
      </w:r>
      <w:bookmarkEnd w:id="47"/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Защита информации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изучение программно-технических средств защиты информации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сравнить возможности трех коммерческих и трех свободно распространяемых антивирусных программ.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Работу предоставить в виде конспекта.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 xml:space="preserve">При подготовке необходимо выделить </w:t>
      </w:r>
    </w:p>
    <w:p w:rsidR="00D57BD9" w:rsidRPr="00D57BD9" w:rsidRDefault="00D57BD9" w:rsidP="00D57BD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 xml:space="preserve">особенности конкретной программы (чем отличается от других подобных программных продуктов), </w:t>
      </w:r>
    </w:p>
    <w:p w:rsidR="00D57BD9" w:rsidRPr="00D57BD9" w:rsidRDefault="00D57BD9" w:rsidP="00D57BD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 xml:space="preserve">достоинства и </w:t>
      </w:r>
      <w:proofErr w:type="gramStart"/>
      <w:r w:rsidRPr="00D57BD9">
        <w:rPr>
          <w:rFonts w:eastAsia="Calibri" w:cs="Times New Roman"/>
          <w:bCs/>
          <w:sz w:val="26"/>
          <w:szCs w:val="26"/>
          <w:lang w:eastAsia="en-US"/>
        </w:rPr>
        <w:t>недостатки</w:t>
      </w:r>
      <w:proofErr w:type="gramEnd"/>
      <w:r w:rsidRPr="00D57BD9">
        <w:rPr>
          <w:rFonts w:eastAsia="Calibri" w:cs="Times New Roman"/>
          <w:bCs/>
          <w:sz w:val="26"/>
          <w:szCs w:val="26"/>
          <w:lang w:eastAsia="en-US"/>
        </w:rPr>
        <w:t xml:space="preserve"> по отзывам пользователей.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D57BD9">
        <w:rPr>
          <w:rFonts w:eastAsia="Calibri" w:cs="Times New Roman"/>
          <w:sz w:val="26"/>
          <w:szCs w:val="26"/>
          <w:lang w:eastAsia="en-US"/>
        </w:rPr>
        <w:t>: проверка конспекта.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D57BD9" w:rsidRPr="00D57BD9" w:rsidRDefault="00D57BD9" w:rsidP="00D57BD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Ресурсы Интернет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6"/>
          <w:szCs w:val="26"/>
          <w:lang w:eastAsia="en-US"/>
        </w:rPr>
      </w:pPr>
      <w:bookmarkStart w:id="48" w:name="_Toc406495668"/>
      <w:r w:rsidRPr="00D57BD9">
        <w:rPr>
          <w:rFonts w:eastAsia="Calibri" w:cs="Times New Roman"/>
          <w:b/>
          <w:bCs/>
          <w:sz w:val="26"/>
          <w:szCs w:val="26"/>
          <w:lang w:eastAsia="en-US"/>
        </w:rPr>
        <w:t xml:space="preserve">Самостоятельная работа № 5 </w:t>
      </w:r>
      <w:bookmarkEnd w:id="48"/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Хранение информации в компьютерных сетях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изучение облачных хранилищ данных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сравнить возможности трех облачных хранилищ данных.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Работу предоставить в виде конспекта.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 xml:space="preserve">При подготовке необходимо выделить </w:t>
      </w:r>
    </w:p>
    <w:p w:rsidR="00D57BD9" w:rsidRPr="00D57BD9" w:rsidRDefault="00D57BD9" w:rsidP="00D57BD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>характеристики облачных хранилищ данных</w:t>
      </w:r>
    </w:p>
    <w:p w:rsidR="00D57BD9" w:rsidRPr="00D57BD9" w:rsidRDefault="00D57BD9" w:rsidP="00D57BD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 xml:space="preserve">особенности конкретной программы (чем отличается от других подобных программных продуктов), </w:t>
      </w:r>
    </w:p>
    <w:p w:rsidR="00D57BD9" w:rsidRPr="00D57BD9" w:rsidRDefault="00D57BD9" w:rsidP="00D57BD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sz w:val="26"/>
          <w:szCs w:val="26"/>
          <w:lang w:eastAsia="en-US"/>
        </w:rPr>
        <w:t xml:space="preserve">достоинства и </w:t>
      </w:r>
      <w:proofErr w:type="gramStart"/>
      <w:r w:rsidRPr="00D57BD9">
        <w:rPr>
          <w:rFonts w:eastAsia="Calibri" w:cs="Times New Roman"/>
          <w:bCs/>
          <w:sz w:val="26"/>
          <w:szCs w:val="26"/>
          <w:lang w:eastAsia="en-US"/>
        </w:rPr>
        <w:t>недостатки</w:t>
      </w:r>
      <w:proofErr w:type="gramEnd"/>
      <w:r w:rsidRPr="00D57BD9">
        <w:rPr>
          <w:rFonts w:eastAsia="Calibri" w:cs="Times New Roman"/>
          <w:bCs/>
          <w:sz w:val="26"/>
          <w:szCs w:val="26"/>
          <w:lang w:eastAsia="en-US"/>
        </w:rPr>
        <w:t xml:space="preserve"> по отзывам пользователей.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D57BD9">
        <w:rPr>
          <w:rFonts w:eastAsia="Calibri" w:cs="Times New Roman"/>
          <w:sz w:val="26"/>
          <w:szCs w:val="26"/>
          <w:lang w:eastAsia="en-US"/>
        </w:rPr>
        <w:t>: проверка конспекта.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D57BD9" w:rsidRPr="00D57BD9" w:rsidRDefault="00D57BD9" w:rsidP="00D57BD9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Ресурсы Интернет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6"/>
          <w:szCs w:val="26"/>
          <w:lang w:eastAsia="en-US"/>
        </w:rPr>
      </w:pPr>
      <w:bookmarkStart w:id="49" w:name="_Toc406495669"/>
      <w:r w:rsidRPr="00D57BD9">
        <w:rPr>
          <w:rFonts w:eastAsia="Calibri" w:cs="Times New Roman"/>
          <w:b/>
          <w:bCs/>
          <w:sz w:val="26"/>
          <w:szCs w:val="26"/>
          <w:lang w:eastAsia="en-US"/>
        </w:rPr>
        <w:t xml:space="preserve">Самостоятельная работа № 6 </w:t>
      </w:r>
      <w:bookmarkEnd w:id="49"/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 xml:space="preserve">: </w:t>
      </w:r>
      <w:r w:rsidRPr="00D57BD9">
        <w:rPr>
          <w:rFonts w:eastAsia="Calibri" w:cs="Times New Roman"/>
          <w:sz w:val="26"/>
          <w:szCs w:val="26"/>
          <w:lang w:eastAsia="en-US"/>
        </w:rPr>
        <w:t>Программы для публикации мультимедиа контента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изучение систем управления контентом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создать динамичный сайт на удаленном сервере.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 xml:space="preserve">Сайт представляет собой портфолио работ, содержание сайта описано в методических рекомендациях </w:t>
      </w:r>
      <w:proofErr w:type="gramStart"/>
      <w:r w:rsidRPr="00D57BD9">
        <w:rPr>
          <w:rFonts w:eastAsia="Calibri" w:cs="Times New Roman"/>
          <w:sz w:val="26"/>
          <w:szCs w:val="26"/>
          <w:lang w:eastAsia="en-US"/>
        </w:rPr>
        <w:t>для</w:t>
      </w:r>
      <w:proofErr w:type="gramEnd"/>
      <w:r w:rsidRPr="00D57BD9">
        <w:rPr>
          <w:rFonts w:eastAsia="Calibri" w:cs="Times New Roman"/>
          <w:sz w:val="26"/>
          <w:szCs w:val="26"/>
          <w:lang w:eastAsia="en-US"/>
        </w:rPr>
        <w:t xml:space="preserve"> обучающихся.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i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Порядок выполнения работы:</w:t>
      </w:r>
    </w:p>
    <w:p w:rsidR="00D57BD9" w:rsidRPr="00D57BD9" w:rsidRDefault="00D57BD9" w:rsidP="00D57BD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выбрать хостинг для сайта</w:t>
      </w:r>
    </w:p>
    <w:p w:rsidR="00D57BD9" w:rsidRPr="00D57BD9" w:rsidRDefault="00D57BD9" w:rsidP="00D57BD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зарегистрировать сайт</w:t>
      </w:r>
    </w:p>
    <w:p w:rsidR="00D57BD9" w:rsidRPr="00D57BD9" w:rsidRDefault="00D57BD9" w:rsidP="00D57BD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разместить файлы для публикации на удаленном сервере или в облаке</w:t>
      </w:r>
    </w:p>
    <w:p w:rsidR="00D57BD9" w:rsidRPr="00D57BD9" w:rsidRDefault="00D57BD9" w:rsidP="00D57BD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создать страницы сайта со ссылками на файлы своих работ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lastRenderedPageBreak/>
        <w:t>Форма контроля</w:t>
      </w:r>
      <w:r w:rsidRPr="00D57BD9">
        <w:rPr>
          <w:rFonts w:eastAsia="Calibri" w:cs="Times New Roman"/>
          <w:sz w:val="26"/>
          <w:szCs w:val="26"/>
          <w:lang w:eastAsia="en-US"/>
        </w:rPr>
        <w:t>: проверка работающего сайта.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D57BD9" w:rsidRPr="00D57BD9" w:rsidRDefault="00D57BD9" w:rsidP="00D57BD9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Методические рекомендации по формированию и оформлению портфолио работ по междисциплинарному курсу «Технология публикации цифровой мультимедийной информации»</w:t>
      </w:r>
    </w:p>
    <w:p w:rsidR="00D57BD9" w:rsidRPr="00D57BD9" w:rsidRDefault="00D57BD9" w:rsidP="00D57BD9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Ресурсы Интернет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6"/>
          <w:szCs w:val="26"/>
          <w:lang w:eastAsia="en-US"/>
        </w:rPr>
      </w:pPr>
      <w:bookmarkStart w:id="50" w:name="_Toc406495670"/>
      <w:r w:rsidRPr="00D57BD9">
        <w:rPr>
          <w:rFonts w:eastAsia="Calibri" w:cs="Times New Roman"/>
          <w:b/>
          <w:bCs/>
          <w:sz w:val="26"/>
          <w:szCs w:val="26"/>
          <w:lang w:eastAsia="en-US"/>
        </w:rPr>
        <w:t xml:space="preserve">Самостоятельная работа № 7 </w:t>
      </w:r>
      <w:bookmarkEnd w:id="50"/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Тема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 xml:space="preserve">: </w:t>
      </w:r>
      <w:r w:rsidRPr="00D57BD9">
        <w:rPr>
          <w:rFonts w:eastAsia="Calibri" w:cs="Times New Roman"/>
          <w:sz w:val="26"/>
          <w:szCs w:val="26"/>
          <w:lang w:eastAsia="en-US"/>
        </w:rPr>
        <w:t>Продвижение  информации в сети Интернет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Цель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изучение сре</w:t>
      </w:r>
      <w:proofErr w:type="gramStart"/>
      <w:r w:rsidRPr="00D57BD9">
        <w:rPr>
          <w:rFonts w:eastAsia="Calibri" w:cs="Times New Roman"/>
          <w:bCs/>
          <w:sz w:val="26"/>
          <w:szCs w:val="26"/>
          <w:lang w:eastAsia="en-US"/>
        </w:rPr>
        <w:t>дств пр</w:t>
      </w:r>
      <w:proofErr w:type="gramEnd"/>
      <w:r w:rsidRPr="00D57BD9">
        <w:rPr>
          <w:rFonts w:eastAsia="Calibri" w:cs="Times New Roman"/>
          <w:bCs/>
          <w:sz w:val="26"/>
          <w:szCs w:val="26"/>
          <w:lang w:eastAsia="en-US"/>
        </w:rPr>
        <w:t>одвижения сайта в рейтинге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  <w:lang w:eastAsia="en-US"/>
        </w:rPr>
      </w:pPr>
      <w:r w:rsidRPr="00D57BD9">
        <w:rPr>
          <w:rFonts w:eastAsia="Calibri" w:cs="Times New Roman"/>
          <w:bCs/>
          <w:i/>
          <w:sz w:val="26"/>
          <w:szCs w:val="26"/>
          <w:lang w:eastAsia="en-US"/>
        </w:rPr>
        <w:t>Задание</w:t>
      </w:r>
      <w:r w:rsidRPr="00D57BD9">
        <w:rPr>
          <w:rFonts w:eastAsia="Calibri" w:cs="Times New Roman"/>
          <w:bCs/>
          <w:sz w:val="26"/>
          <w:szCs w:val="26"/>
          <w:lang w:eastAsia="en-US"/>
        </w:rPr>
        <w:t>: обеспечение сайта элементами, обеспечивающими продвижение сайта в рейтинге (гостевая книга, счетчик, карта сайта, опросы и т.п.).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Форма контроля</w:t>
      </w:r>
      <w:r w:rsidRPr="00D57BD9">
        <w:rPr>
          <w:rFonts w:eastAsia="Calibri" w:cs="Times New Roman"/>
          <w:sz w:val="26"/>
          <w:szCs w:val="26"/>
          <w:lang w:eastAsia="en-US"/>
        </w:rPr>
        <w:t>: проверка работающего сайта.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i/>
          <w:sz w:val="26"/>
          <w:szCs w:val="26"/>
          <w:lang w:eastAsia="en-US"/>
        </w:rPr>
        <w:t>Источники информации:</w:t>
      </w:r>
    </w:p>
    <w:p w:rsidR="00D57BD9" w:rsidRPr="00D57BD9" w:rsidRDefault="00D57BD9" w:rsidP="00D57BD9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Методические рекомендации по формированию и оформлению портфолио работ по междисциплинарному курсу «Технология публикации цифровой мультимедийной информации»</w:t>
      </w:r>
    </w:p>
    <w:p w:rsidR="00D57BD9" w:rsidRPr="00D57BD9" w:rsidRDefault="00D57BD9" w:rsidP="00D57BD9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en-US"/>
        </w:rPr>
      </w:pPr>
      <w:r w:rsidRPr="00D57BD9">
        <w:rPr>
          <w:rFonts w:eastAsia="Calibri" w:cs="Times New Roman"/>
          <w:sz w:val="26"/>
          <w:szCs w:val="26"/>
          <w:lang w:eastAsia="en-US"/>
        </w:rPr>
        <w:t>Ресурсы Интернет</w:t>
      </w:r>
    </w:p>
    <w:p w:rsidR="00D57BD9" w:rsidRP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en-US"/>
        </w:rPr>
      </w:pPr>
    </w:p>
    <w:p w:rsidR="00D57BD9" w:rsidRDefault="00D57BD9" w:rsidP="00D57BD9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en-US"/>
        </w:rPr>
      </w:pPr>
    </w:p>
    <w:p w:rsidR="00D57BD9" w:rsidRPr="009E4540" w:rsidRDefault="00D57BD9" w:rsidP="009E4540">
      <w:pPr>
        <w:pStyle w:val="1"/>
        <w:rPr>
          <w:rFonts w:ascii="Times New Roman" w:hAnsi="Times New Roman" w:cs="Times New Roman"/>
          <w:color w:val="auto"/>
        </w:rPr>
      </w:pPr>
      <w:bookmarkStart w:id="51" w:name="_Toc508438228"/>
      <w:r w:rsidRPr="009E4540">
        <w:rPr>
          <w:rFonts w:ascii="Times New Roman" w:hAnsi="Times New Roman" w:cs="Times New Roman"/>
          <w:color w:val="auto"/>
        </w:rPr>
        <w:t>Перечень рекомендуемых учебных изданий, Интернет-ресурсов, дополнительной литературы</w:t>
      </w:r>
      <w:bookmarkEnd w:id="51"/>
    </w:p>
    <w:p w:rsidR="00D57BD9" w:rsidRPr="00C35783" w:rsidRDefault="00D57BD9" w:rsidP="00D57BD9">
      <w:pPr>
        <w:rPr>
          <w:b/>
          <w:bCs/>
        </w:rPr>
      </w:pPr>
    </w:p>
    <w:p w:rsidR="00D57BD9" w:rsidRPr="00C6155C" w:rsidRDefault="00D57BD9" w:rsidP="00D57BD9">
      <w:pPr>
        <w:rPr>
          <w:b/>
          <w:bCs/>
        </w:rPr>
      </w:pPr>
      <w:r w:rsidRPr="00C6155C">
        <w:rPr>
          <w:b/>
          <w:bCs/>
        </w:rPr>
        <w:t>Основные источники:</w:t>
      </w:r>
    </w:p>
    <w:p w:rsidR="00D57BD9" w:rsidRDefault="00D57BD9" w:rsidP="00D57BD9">
      <w:pPr>
        <w:numPr>
          <w:ilvl w:val="0"/>
          <w:numId w:val="34"/>
        </w:numPr>
        <w:tabs>
          <w:tab w:val="clear" w:pos="720"/>
        </w:tabs>
        <w:rPr>
          <w:bCs/>
        </w:rPr>
      </w:pPr>
      <w:proofErr w:type="spellStart"/>
      <w:r w:rsidRPr="001B6BDD">
        <w:rPr>
          <w:bCs/>
        </w:rPr>
        <w:t>Богатюк</w:t>
      </w:r>
      <w:proofErr w:type="spellEnd"/>
      <w:r w:rsidRPr="001B6BDD">
        <w:rPr>
          <w:bCs/>
        </w:rPr>
        <w:t xml:space="preserve"> В.А., </w:t>
      </w:r>
      <w:proofErr w:type="spellStart"/>
      <w:r w:rsidRPr="001B6BDD">
        <w:rPr>
          <w:bCs/>
        </w:rPr>
        <w:t>Кунгурцева</w:t>
      </w:r>
      <w:proofErr w:type="spellEnd"/>
      <w:r w:rsidRPr="001B6BDD">
        <w:rPr>
          <w:bCs/>
        </w:rPr>
        <w:t xml:space="preserve"> Л.Н. Оператор ЭВМ (Ускоренная форма подготовки): учеб</w:t>
      </w:r>
      <w:proofErr w:type="gramStart"/>
      <w:r w:rsidRPr="001B6BDD">
        <w:rPr>
          <w:bCs/>
        </w:rPr>
        <w:t>.п</w:t>
      </w:r>
      <w:proofErr w:type="gramEnd"/>
      <w:r w:rsidRPr="001B6BDD">
        <w:rPr>
          <w:bCs/>
        </w:rPr>
        <w:t>особие для студ. учреждений нач. проф. образования – 5-е изд. стер. – М.: Издательский центр «Академия», 2013. - 288с.</w:t>
      </w:r>
    </w:p>
    <w:p w:rsidR="00D57BD9" w:rsidRPr="001B6BDD" w:rsidRDefault="00D57BD9" w:rsidP="00D57BD9">
      <w:pPr>
        <w:numPr>
          <w:ilvl w:val="0"/>
          <w:numId w:val="34"/>
        </w:numPr>
        <w:tabs>
          <w:tab w:val="clear" w:pos="720"/>
        </w:tabs>
        <w:rPr>
          <w:bCs/>
        </w:rPr>
      </w:pPr>
      <w:r>
        <w:t>Остроух А.В. Ввод и обработка цифровой информации: учебник для студ. учреждений сред</w:t>
      </w:r>
      <w:proofErr w:type="gramStart"/>
      <w:r>
        <w:t>.п</w:t>
      </w:r>
      <w:proofErr w:type="gramEnd"/>
      <w:r>
        <w:t>роф. образования – 2-е изд. стер. – М.: Издательский центр «Академия», 2014. - 288с</w:t>
      </w:r>
    </w:p>
    <w:p w:rsidR="00D57BD9" w:rsidRPr="001B6BDD" w:rsidRDefault="00D57BD9" w:rsidP="00D57BD9">
      <w:pPr>
        <w:numPr>
          <w:ilvl w:val="0"/>
          <w:numId w:val="34"/>
        </w:numPr>
        <w:tabs>
          <w:tab w:val="clear" w:pos="720"/>
        </w:tabs>
        <w:rPr>
          <w:bCs/>
        </w:rPr>
      </w:pPr>
      <w:r>
        <w:t>Курилова А.В., Оганесян В.О. Ввод и обработка цифровой информации. Практикум: учебное пособие для студ. учреждений нач. проф. образования – 3-е изд. стер. – М.: Издательский центр «Академия», 2013. - 160с</w:t>
      </w:r>
    </w:p>
    <w:p w:rsidR="00D57BD9" w:rsidRDefault="00D57BD9" w:rsidP="00D57BD9">
      <w:pPr>
        <w:numPr>
          <w:ilvl w:val="0"/>
          <w:numId w:val="34"/>
        </w:numPr>
        <w:tabs>
          <w:tab w:val="clear" w:pos="720"/>
        </w:tabs>
        <w:rPr>
          <w:bCs/>
        </w:rPr>
      </w:pPr>
      <w:r w:rsidRPr="00090017">
        <w:rPr>
          <w:bCs/>
        </w:rPr>
        <w:t xml:space="preserve">Грошев А. С.   Информатика: </w:t>
      </w:r>
      <w:r>
        <w:rPr>
          <w:bCs/>
        </w:rPr>
        <w:t>Учебник для вузов</w:t>
      </w:r>
      <w:r w:rsidRPr="00090017">
        <w:rPr>
          <w:bCs/>
        </w:rPr>
        <w:t xml:space="preserve">  / А.С. Грошев. – Архангельск,  </w:t>
      </w:r>
      <w:proofErr w:type="spellStart"/>
      <w:r w:rsidRPr="00090017">
        <w:rPr>
          <w:bCs/>
        </w:rPr>
        <w:t>Арханг</w:t>
      </w:r>
      <w:proofErr w:type="spellEnd"/>
      <w:r w:rsidRPr="00090017">
        <w:rPr>
          <w:bCs/>
        </w:rPr>
        <w:t xml:space="preserve">. гос. </w:t>
      </w:r>
      <w:proofErr w:type="spellStart"/>
      <w:r w:rsidRPr="00090017">
        <w:rPr>
          <w:bCs/>
        </w:rPr>
        <w:t>техн</w:t>
      </w:r>
      <w:proofErr w:type="spellEnd"/>
      <w:r w:rsidRPr="00090017">
        <w:rPr>
          <w:bCs/>
        </w:rPr>
        <w:t>. ун-т, 201</w:t>
      </w:r>
      <w:r>
        <w:rPr>
          <w:bCs/>
        </w:rPr>
        <w:t>0</w:t>
      </w:r>
      <w:r w:rsidRPr="00090017">
        <w:rPr>
          <w:bCs/>
        </w:rPr>
        <w:t xml:space="preserve">. – </w:t>
      </w:r>
      <w:r>
        <w:rPr>
          <w:bCs/>
        </w:rPr>
        <w:t>470</w:t>
      </w:r>
      <w:r w:rsidRPr="00090017">
        <w:rPr>
          <w:bCs/>
        </w:rPr>
        <w:t xml:space="preserve"> с.</w:t>
      </w:r>
    </w:p>
    <w:p w:rsidR="00D57BD9" w:rsidRDefault="00D57BD9" w:rsidP="00D57BD9">
      <w:pPr>
        <w:numPr>
          <w:ilvl w:val="0"/>
          <w:numId w:val="34"/>
        </w:numPr>
        <w:tabs>
          <w:tab w:val="clear" w:pos="720"/>
        </w:tabs>
        <w:rPr>
          <w:bCs/>
        </w:rPr>
      </w:pPr>
      <w:r w:rsidRPr="00090017">
        <w:rPr>
          <w:bCs/>
        </w:rPr>
        <w:t xml:space="preserve">Грошев А. С.   Информатика: лабораторный практикум  / А.С. Грошев. – Архангельск,  </w:t>
      </w:r>
      <w:proofErr w:type="spellStart"/>
      <w:r w:rsidRPr="00090017">
        <w:rPr>
          <w:bCs/>
        </w:rPr>
        <w:t>Арханг</w:t>
      </w:r>
      <w:proofErr w:type="spellEnd"/>
      <w:r w:rsidRPr="00090017">
        <w:rPr>
          <w:bCs/>
        </w:rPr>
        <w:t xml:space="preserve">. гос. </w:t>
      </w:r>
      <w:proofErr w:type="spellStart"/>
      <w:r w:rsidRPr="00090017">
        <w:rPr>
          <w:bCs/>
        </w:rPr>
        <w:t>техн</w:t>
      </w:r>
      <w:proofErr w:type="spellEnd"/>
      <w:r w:rsidRPr="00090017">
        <w:rPr>
          <w:bCs/>
        </w:rPr>
        <w:t>. ун-т, 2012. – 148 с.</w:t>
      </w:r>
    </w:p>
    <w:p w:rsidR="00D57BD9" w:rsidRDefault="00D57BD9" w:rsidP="00D57BD9">
      <w:pPr>
        <w:rPr>
          <w:bCs/>
        </w:rPr>
      </w:pPr>
    </w:p>
    <w:p w:rsidR="00D57BD9" w:rsidRPr="00C6155C" w:rsidRDefault="00D57BD9" w:rsidP="00D57BD9">
      <w:pPr>
        <w:rPr>
          <w:b/>
          <w:bCs/>
        </w:rPr>
      </w:pPr>
      <w:r w:rsidRPr="00C6155C">
        <w:rPr>
          <w:b/>
          <w:bCs/>
        </w:rPr>
        <w:t>Дополнительные источники:</w:t>
      </w:r>
    </w:p>
    <w:p w:rsidR="00D57BD9" w:rsidRDefault="00D57BD9" w:rsidP="00D57BD9">
      <w:pPr>
        <w:numPr>
          <w:ilvl w:val="0"/>
          <w:numId w:val="35"/>
        </w:numPr>
        <w:rPr>
          <w:bCs/>
        </w:rPr>
      </w:pPr>
      <w:r w:rsidRPr="00716E4D">
        <w:rPr>
          <w:bCs/>
        </w:rPr>
        <w:t>Гребенюк Е.И., Гребенюк Н.А. Технические средства информатизации: учебник для студ. учреждений сред</w:t>
      </w:r>
      <w:proofErr w:type="gramStart"/>
      <w:r w:rsidRPr="00716E4D">
        <w:rPr>
          <w:bCs/>
        </w:rPr>
        <w:t>.п</w:t>
      </w:r>
      <w:proofErr w:type="gramEnd"/>
      <w:r w:rsidRPr="00716E4D">
        <w:rPr>
          <w:bCs/>
        </w:rPr>
        <w:t>роф. образования – 9-е изд. стер. – М.: Издательский центр «Академия», 2014. - 352с.</w:t>
      </w:r>
    </w:p>
    <w:p w:rsidR="00D57BD9" w:rsidRDefault="00D57BD9" w:rsidP="00D57BD9">
      <w:pPr>
        <w:numPr>
          <w:ilvl w:val="0"/>
          <w:numId w:val="35"/>
        </w:numPr>
        <w:rPr>
          <w:bCs/>
        </w:rPr>
      </w:pPr>
      <w:r w:rsidRPr="00716E4D">
        <w:rPr>
          <w:bCs/>
        </w:rPr>
        <w:t>Лавровская О.Б. Технические средства информатизации. Практикум: учебное пособие для студ. учреждений сред</w:t>
      </w:r>
      <w:proofErr w:type="gramStart"/>
      <w:r w:rsidRPr="00716E4D">
        <w:rPr>
          <w:bCs/>
        </w:rPr>
        <w:t>.п</w:t>
      </w:r>
      <w:proofErr w:type="gramEnd"/>
      <w:r w:rsidRPr="00716E4D">
        <w:rPr>
          <w:bCs/>
        </w:rPr>
        <w:t>роф. образования – 3-е изд. стер. – М.: Издательский центр «Академия», 2014. - 208с</w:t>
      </w:r>
    </w:p>
    <w:p w:rsidR="00D57BD9" w:rsidRDefault="00D57BD9" w:rsidP="00D57BD9">
      <w:pPr>
        <w:numPr>
          <w:ilvl w:val="0"/>
          <w:numId w:val="35"/>
        </w:numPr>
        <w:rPr>
          <w:bCs/>
        </w:rPr>
      </w:pPr>
      <w:r w:rsidRPr="00090017">
        <w:rPr>
          <w:bCs/>
        </w:rPr>
        <w:t>Михеева Е.В., Титова О.И. Информационные технологии в профессиональной деятельности. Технические специальности: учебник для студ. учреждений сред</w:t>
      </w:r>
      <w:proofErr w:type="gramStart"/>
      <w:r w:rsidRPr="00090017">
        <w:rPr>
          <w:bCs/>
        </w:rPr>
        <w:t>.п</w:t>
      </w:r>
      <w:proofErr w:type="gramEnd"/>
      <w:r w:rsidRPr="00090017">
        <w:rPr>
          <w:bCs/>
        </w:rPr>
        <w:t>роф. образования – 2-е изд. стер. – М.: Издательский центр «Академия», 2014. - 416с.</w:t>
      </w:r>
    </w:p>
    <w:p w:rsidR="00D57BD9" w:rsidRDefault="00D57BD9" w:rsidP="00D57BD9">
      <w:pPr>
        <w:numPr>
          <w:ilvl w:val="0"/>
          <w:numId w:val="35"/>
        </w:numPr>
        <w:rPr>
          <w:bCs/>
        </w:rPr>
      </w:pPr>
      <w:r w:rsidRPr="00090017">
        <w:rPr>
          <w:bCs/>
        </w:rPr>
        <w:lastRenderedPageBreak/>
        <w:t>Михеева Е.В. Практикум по информационным технологиям в профессиональной деятельности: учебное пособие для студ. учреждений сред</w:t>
      </w:r>
      <w:proofErr w:type="gramStart"/>
      <w:r w:rsidRPr="00090017">
        <w:rPr>
          <w:bCs/>
        </w:rPr>
        <w:t>.п</w:t>
      </w:r>
      <w:proofErr w:type="gramEnd"/>
      <w:r w:rsidRPr="00090017">
        <w:rPr>
          <w:bCs/>
        </w:rPr>
        <w:t>роф. образования – 7-е изд. стер. – М.: Издательский центр «Академия», 2007. - 256с.</w:t>
      </w:r>
    </w:p>
    <w:p w:rsidR="00D57BD9" w:rsidRDefault="00D57BD9" w:rsidP="00D57BD9">
      <w:pPr>
        <w:numPr>
          <w:ilvl w:val="0"/>
          <w:numId w:val="35"/>
        </w:numPr>
        <w:rPr>
          <w:bCs/>
        </w:rPr>
      </w:pPr>
      <w:r>
        <w:rPr>
          <w:bCs/>
        </w:rPr>
        <w:t>Румянцева Е.Л., Слюсарь В.В. Информационные технологии: учеб. Пособие</w:t>
      </w:r>
      <w:proofErr w:type="gramStart"/>
      <w:r>
        <w:rPr>
          <w:bCs/>
        </w:rPr>
        <w:t xml:space="preserve"> / П</w:t>
      </w:r>
      <w:proofErr w:type="gramEnd"/>
      <w:r>
        <w:rPr>
          <w:bCs/>
        </w:rPr>
        <w:t xml:space="preserve">од ред. Проф. Л.Г.Гагариной. - М.: ИД «ФОРУМ»: ИНФРА-М, 2007. – 256с.: ил.- </w:t>
      </w:r>
      <w:proofErr w:type="gramStart"/>
      <w:r>
        <w:rPr>
          <w:bCs/>
        </w:rPr>
        <w:t>(Профессиональное образование</w:t>
      </w:r>
      <w:proofErr w:type="gramEnd"/>
    </w:p>
    <w:p w:rsidR="00D57BD9" w:rsidRDefault="00D57BD9" w:rsidP="00D57BD9">
      <w:pPr>
        <w:numPr>
          <w:ilvl w:val="0"/>
          <w:numId w:val="35"/>
        </w:numPr>
        <w:rPr>
          <w:bCs/>
        </w:rPr>
      </w:pPr>
      <w:r>
        <w:rPr>
          <w:bCs/>
        </w:rPr>
        <w:t xml:space="preserve">Информатика: учеб. Пособие / </w:t>
      </w:r>
      <w:proofErr w:type="spellStart"/>
      <w:r>
        <w:rPr>
          <w:bCs/>
        </w:rPr>
        <w:t>Г.Н.Хубаев</w:t>
      </w:r>
      <w:proofErr w:type="spellEnd"/>
      <w:r w:rsidRPr="00090017">
        <w:rPr>
          <w:bCs/>
        </w:rPr>
        <w:t>[</w:t>
      </w:r>
      <w:r>
        <w:rPr>
          <w:bCs/>
        </w:rPr>
        <w:t>и др.</w:t>
      </w:r>
      <w:r w:rsidRPr="00090017">
        <w:rPr>
          <w:bCs/>
        </w:rPr>
        <w:t>]</w:t>
      </w:r>
      <w:r>
        <w:rPr>
          <w:bCs/>
        </w:rPr>
        <w:t xml:space="preserve"> под ред. д.э.н., проф. </w:t>
      </w:r>
      <w:proofErr w:type="spellStart"/>
      <w:r>
        <w:rPr>
          <w:bCs/>
        </w:rPr>
        <w:t>Г.Н.Хубаева</w:t>
      </w:r>
      <w:proofErr w:type="spellEnd"/>
      <w:r>
        <w:rPr>
          <w:bCs/>
        </w:rPr>
        <w:t xml:space="preserve">. – Изд. 3-е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>. И доп. – Ростов н</w:t>
      </w:r>
      <w:proofErr w:type="gramStart"/>
      <w:r>
        <w:rPr>
          <w:bCs/>
        </w:rPr>
        <w:t>/Д</w:t>
      </w:r>
      <w:proofErr w:type="gramEnd"/>
      <w:r>
        <w:rPr>
          <w:bCs/>
        </w:rPr>
        <w:t>: Издательский центр «</w:t>
      </w:r>
      <w:proofErr w:type="spellStart"/>
      <w:r>
        <w:rPr>
          <w:bCs/>
        </w:rPr>
        <w:t>МарТ</w:t>
      </w:r>
      <w:proofErr w:type="spellEnd"/>
      <w:r>
        <w:rPr>
          <w:bCs/>
        </w:rPr>
        <w:t>»; Феникс, 2010. – 288 с. – (Учебный курс)</w:t>
      </w:r>
    </w:p>
    <w:p w:rsidR="00D57BD9" w:rsidRDefault="00D57BD9" w:rsidP="00D57BD9">
      <w:pPr>
        <w:numPr>
          <w:ilvl w:val="0"/>
          <w:numId w:val="35"/>
        </w:numPr>
        <w:rPr>
          <w:bCs/>
        </w:rPr>
      </w:pPr>
      <w:r w:rsidRPr="00716E4D">
        <w:rPr>
          <w:bCs/>
        </w:rPr>
        <w:t>Технологии поиска и хранения информац</w:t>
      </w:r>
      <w:r>
        <w:rPr>
          <w:bCs/>
        </w:rPr>
        <w:t>ии. Могилев, Листрова_2012 -320с</w:t>
      </w:r>
    </w:p>
    <w:p w:rsidR="00D57BD9" w:rsidRDefault="00D57BD9" w:rsidP="00D57BD9">
      <w:pPr>
        <w:numPr>
          <w:ilvl w:val="0"/>
          <w:numId w:val="35"/>
        </w:numPr>
        <w:rPr>
          <w:bCs/>
        </w:rPr>
      </w:pPr>
      <w:r>
        <w:rPr>
          <w:bCs/>
        </w:rPr>
        <w:t xml:space="preserve">Практикум по информатике. </w:t>
      </w:r>
      <w:r w:rsidRPr="00716E4D">
        <w:rPr>
          <w:bCs/>
        </w:rPr>
        <w:t xml:space="preserve">Могилев Пак </w:t>
      </w:r>
      <w:proofErr w:type="spellStart"/>
      <w:r w:rsidRPr="00716E4D">
        <w:rPr>
          <w:bCs/>
        </w:rPr>
        <w:t>Хе</w:t>
      </w:r>
      <w:r>
        <w:rPr>
          <w:bCs/>
        </w:rPr>
        <w:t>ннер</w:t>
      </w:r>
      <w:proofErr w:type="spellEnd"/>
      <w:r>
        <w:rPr>
          <w:bCs/>
        </w:rPr>
        <w:t xml:space="preserve">. 2005 2-е </w:t>
      </w:r>
      <w:proofErr w:type="spellStart"/>
      <w:proofErr w:type="gramStart"/>
      <w:r>
        <w:rPr>
          <w:bCs/>
        </w:rPr>
        <w:t>изд</w:t>
      </w:r>
      <w:proofErr w:type="spellEnd"/>
      <w:proofErr w:type="gramEnd"/>
      <w:r>
        <w:rPr>
          <w:bCs/>
        </w:rPr>
        <w:t xml:space="preserve"> стер</w:t>
      </w:r>
    </w:p>
    <w:p w:rsidR="00D57BD9" w:rsidRDefault="00D57BD9" w:rsidP="00D57BD9">
      <w:pPr>
        <w:numPr>
          <w:ilvl w:val="0"/>
          <w:numId w:val="35"/>
        </w:numPr>
        <w:rPr>
          <w:bCs/>
        </w:rPr>
      </w:pPr>
      <w:r>
        <w:rPr>
          <w:bCs/>
        </w:rPr>
        <w:t xml:space="preserve">Информационные технологии </w:t>
      </w:r>
      <w:r w:rsidRPr="00716E4D">
        <w:rPr>
          <w:bCs/>
        </w:rPr>
        <w:t>Гр</w:t>
      </w:r>
      <w:r>
        <w:rPr>
          <w:bCs/>
        </w:rPr>
        <w:t>омов Ю.Ю. и др. ТГТУ, 2011 -152с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proofErr w:type="spellStart"/>
      <w:r w:rsidRPr="00C6155C">
        <w:rPr>
          <w:bCs/>
        </w:rPr>
        <w:t>Синаторов</w:t>
      </w:r>
      <w:proofErr w:type="spellEnd"/>
      <w:r w:rsidRPr="00C6155C">
        <w:rPr>
          <w:bCs/>
        </w:rPr>
        <w:t xml:space="preserve"> С.В. Информационные технологии. Учебное пособие для средних специальных учебных заведений. – М.: Издательско-торговая корпорация «Дашков и Ко», 2011. – 456 с.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r w:rsidRPr="00C6155C">
        <w:rPr>
          <w:bCs/>
        </w:rPr>
        <w:t xml:space="preserve">Крылова Г.Д. Основы стандартизации, сертификации, метрологии: Учебник для вузов. — 2-е изд., </w:t>
      </w:r>
      <w:proofErr w:type="spellStart"/>
      <w:r w:rsidRPr="00C6155C">
        <w:rPr>
          <w:bCs/>
        </w:rPr>
        <w:t>перераб</w:t>
      </w:r>
      <w:proofErr w:type="spellEnd"/>
      <w:r w:rsidRPr="00C6155C">
        <w:rPr>
          <w:bCs/>
        </w:rPr>
        <w:t>. и доп. — М.: ЮНИТИ-ДАНА, 1999. - 711 с.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r w:rsidRPr="00C6155C">
        <w:rPr>
          <w:bCs/>
        </w:rPr>
        <w:t>Безруков АИ Основы метрологии, стандартизации и сертификации. Курс лекций. Саратовский ГТУ, г</w:t>
      </w:r>
      <w:proofErr w:type="gramStart"/>
      <w:r w:rsidRPr="00C6155C">
        <w:rPr>
          <w:bCs/>
        </w:rPr>
        <w:t>.Э</w:t>
      </w:r>
      <w:proofErr w:type="gramEnd"/>
      <w:r w:rsidRPr="00C6155C">
        <w:rPr>
          <w:bCs/>
        </w:rPr>
        <w:t>нгельс, 2003-54с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proofErr w:type="gramStart"/>
      <w:r w:rsidRPr="00C6155C">
        <w:rPr>
          <w:bCs/>
        </w:rPr>
        <w:t>Марусина</w:t>
      </w:r>
      <w:proofErr w:type="gramEnd"/>
      <w:r w:rsidRPr="00C6155C">
        <w:rPr>
          <w:bCs/>
        </w:rPr>
        <w:t xml:space="preserve">  М.Я.,  </w:t>
      </w:r>
      <w:proofErr w:type="spellStart"/>
      <w:r w:rsidRPr="00C6155C">
        <w:rPr>
          <w:bCs/>
        </w:rPr>
        <w:t>Ткалич</w:t>
      </w:r>
      <w:proofErr w:type="spellEnd"/>
      <w:r w:rsidRPr="00C6155C">
        <w:rPr>
          <w:bCs/>
        </w:rPr>
        <w:t xml:space="preserve">  В.Л.,  Воронцов  Е.А.,  </w:t>
      </w:r>
      <w:proofErr w:type="spellStart"/>
      <w:r w:rsidRPr="00C6155C">
        <w:rPr>
          <w:bCs/>
        </w:rPr>
        <w:t>Скалецкая</w:t>
      </w:r>
      <w:proofErr w:type="spellEnd"/>
      <w:r w:rsidRPr="00C6155C">
        <w:rPr>
          <w:bCs/>
        </w:rPr>
        <w:t xml:space="preserve">  Н.Д. «Основы метрологии,  стандартизации  и  сертификации».  Учебное пособие. –  СПб.:  СПбГУ ИТМО, 2009. – 164 </w:t>
      </w:r>
      <w:proofErr w:type="gramStart"/>
      <w:r w:rsidRPr="00C6155C">
        <w:rPr>
          <w:bCs/>
        </w:rPr>
        <w:t>с</w:t>
      </w:r>
      <w:proofErr w:type="gramEnd"/>
      <w:r w:rsidRPr="00C6155C">
        <w:rPr>
          <w:bCs/>
        </w:rPr>
        <w:t>.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proofErr w:type="spellStart"/>
      <w:r w:rsidRPr="00C6155C">
        <w:rPr>
          <w:bCs/>
        </w:rPr>
        <w:t>Струмпэ</w:t>
      </w:r>
      <w:proofErr w:type="spellEnd"/>
      <w:r w:rsidRPr="00C6155C">
        <w:rPr>
          <w:bCs/>
        </w:rPr>
        <w:t xml:space="preserve"> Н.В., Сидоров В.Д. Аппаратное обеспечение ЭВМ: учебник для студ. учреждений сред</w:t>
      </w:r>
      <w:proofErr w:type="gramStart"/>
      <w:r w:rsidRPr="00C6155C">
        <w:rPr>
          <w:bCs/>
        </w:rPr>
        <w:t>.п</w:t>
      </w:r>
      <w:proofErr w:type="gramEnd"/>
      <w:r w:rsidRPr="00C6155C">
        <w:rPr>
          <w:bCs/>
        </w:rPr>
        <w:t>роф. образования – 2-е изд. стер. – М.: Издательский центр «Академия», 2014. - 160с.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proofErr w:type="spellStart"/>
      <w:r w:rsidRPr="00C6155C">
        <w:rPr>
          <w:bCs/>
        </w:rPr>
        <w:t>Струмпэ</w:t>
      </w:r>
      <w:proofErr w:type="spellEnd"/>
      <w:r w:rsidRPr="00C6155C">
        <w:rPr>
          <w:bCs/>
        </w:rPr>
        <w:t xml:space="preserve"> Н.В., Сидоров В.Д. Аппаратное обеспечение ЭВМ Практикум: учебное пособие для студ. учреждений сред</w:t>
      </w:r>
      <w:proofErr w:type="gramStart"/>
      <w:r w:rsidRPr="00C6155C">
        <w:rPr>
          <w:bCs/>
        </w:rPr>
        <w:t>.п</w:t>
      </w:r>
      <w:proofErr w:type="gramEnd"/>
      <w:r w:rsidRPr="00C6155C">
        <w:rPr>
          <w:bCs/>
        </w:rPr>
        <w:t>роф. образования – 4-е изд. стер. – М.: Издательский центр «Академия», 2014. - 160с.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r w:rsidRPr="00C6155C">
        <w:rPr>
          <w:bCs/>
        </w:rPr>
        <w:t xml:space="preserve">Артемов А. П. Технические  средства  информатизации:  Учебное  пособие. Тамбов: Изд-во </w:t>
      </w:r>
      <w:proofErr w:type="spellStart"/>
      <w:r w:rsidRPr="00C6155C">
        <w:rPr>
          <w:bCs/>
        </w:rPr>
        <w:t>Тамб</w:t>
      </w:r>
      <w:proofErr w:type="spellEnd"/>
      <w:r w:rsidRPr="00C6155C">
        <w:rPr>
          <w:bCs/>
        </w:rPr>
        <w:t xml:space="preserve">. гос. </w:t>
      </w:r>
      <w:proofErr w:type="spellStart"/>
      <w:r w:rsidRPr="00C6155C">
        <w:rPr>
          <w:bCs/>
        </w:rPr>
        <w:t>техн</w:t>
      </w:r>
      <w:proofErr w:type="spellEnd"/>
      <w:r w:rsidRPr="00C6155C">
        <w:rPr>
          <w:bCs/>
        </w:rPr>
        <w:t>. ун-та, 2002. 80 с.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proofErr w:type="spellStart"/>
      <w:r w:rsidRPr="00C6155C">
        <w:rPr>
          <w:bCs/>
        </w:rPr>
        <w:t>Жексенаев</w:t>
      </w:r>
      <w:proofErr w:type="spellEnd"/>
      <w:r w:rsidRPr="00C6155C">
        <w:rPr>
          <w:bCs/>
        </w:rPr>
        <w:t xml:space="preserve"> А.Г. Основы работы в растровом редакторе GIMP (ПОдля обработки и редактирования растровой графики):  Учебное пособие. — Москва: 2008. — 80 с.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r w:rsidRPr="00C6155C">
        <w:rPr>
          <w:bCs/>
        </w:rPr>
        <w:t xml:space="preserve">Очков В.Ф. </w:t>
      </w:r>
      <w:proofErr w:type="spellStart"/>
      <w:r w:rsidRPr="00C6155C">
        <w:rPr>
          <w:bCs/>
        </w:rPr>
        <w:t>Mathcad</w:t>
      </w:r>
      <w:proofErr w:type="spellEnd"/>
      <w:r w:rsidRPr="00C6155C">
        <w:rPr>
          <w:bCs/>
        </w:rPr>
        <w:t xml:space="preserve"> 14 для студентов, инженеров и конструкторов. - СПб.</w:t>
      </w:r>
      <w:proofErr w:type="gramStart"/>
      <w:r w:rsidRPr="00C6155C">
        <w:rPr>
          <w:bCs/>
        </w:rPr>
        <w:t>:Б</w:t>
      </w:r>
      <w:proofErr w:type="gramEnd"/>
      <w:r w:rsidRPr="00C6155C">
        <w:rPr>
          <w:bCs/>
        </w:rPr>
        <w:t xml:space="preserve">ХВ-Петербург.2007.- </w:t>
      </w:r>
      <w:proofErr w:type="spellStart"/>
      <w:r w:rsidRPr="00C6155C">
        <w:rPr>
          <w:bCs/>
        </w:rPr>
        <w:t>с.:ил</w:t>
      </w:r>
      <w:proofErr w:type="spellEnd"/>
      <w:r w:rsidRPr="00C6155C">
        <w:rPr>
          <w:bCs/>
        </w:rPr>
        <w:t>.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r w:rsidRPr="00C6155C">
        <w:rPr>
          <w:bCs/>
        </w:rPr>
        <w:t xml:space="preserve"> Грошев  А.С.  Базы  данных:  Учебное  пособие.  –  Архангельск,  Изд-во  </w:t>
      </w:r>
      <w:proofErr w:type="spellStart"/>
      <w:r w:rsidRPr="00C6155C">
        <w:rPr>
          <w:bCs/>
        </w:rPr>
        <w:t>Арханг</w:t>
      </w:r>
      <w:proofErr w:type="spellEnd"/>
      <w:r w:rsidRPr="00C6155C">
        <w:rPr>
          <w:bCs/>
        </w:rPr>
        <w:t xml:space="preserve">. гос. </w:t>
      </w:r>
      <w:proofErr w:type="spellStart"/>
      <w:r w:rsidRPr="00C6155C">
        <w:rPr>
          <w:bCs/>
        </w:rPr>
        <w:t>техн</w:t>
      </w:r>
      <w:proofErr w:type="spellEnd"/>
      <w:r w:rsidRPr="00C6155C">
        <w:rPr>
          <w:bCs/>
        </w:rPr>
        <w:t>. ун-та, 2005. – 124 с.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r w:rsidRPr="00C6155C">
        <w:rPr>
          <w:bCs/>
        </w:rPr>
        <w:t xml:space="preserve">Мэтью </w:t>
      </w:r>
      <w:proofErr w:type="spellStart"/>
      <w:r w:rsidRPr="00C6155C">
        <w:rPr>
          <w:bCs/>
        </w:rPr>
        <w:t>Мак-Дональд</w:t>
      </w:r>
      <w:proofErr w:type="spellEnd"/>
      <w:r w:rsidRPr="00C6155C">
        <w:rPr>
          <w:bCs/>
        </w:rPr>
        <w:t xml:space="preserve"> - </w:t>
      </w:r>
      <w:proofErr w:type="spellStart"/>
      <w:r w:rsidRPr="00C6155C">
        <w:rPr>
          <w:bCs/>
        </w:rPr>
        <w:t>Access</w:t>
      </w:r>
      <w:proofErr w:type="spellEnd"/>
      <w:r w:rsidRPr="00C6155C">
        <w:rPr>
          <w:bCs/>
        </w:rPr>
        <w:t xml:space="preserve"> 2007. Недостающее руководство </w:t>
      </w:r>
      <w:r>
        <w:rPr>
          <w:bCs/>
        </w:rPr>
        <w:t>–</w:t>
      </w:r>
      <w:r w:rsidRPr="00C6155C">
        <w:rPr>
          <w:bCs/>
        </w:rPr>
        <w:t xml:space="preserve"> 2007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r w:rsidRPr="00186B13">
        <w:rPr>
          <w:bCs/>
        </w:rPr>
        <w:t xml:space="preserve"> Никулина, И.А. Верстка, дизайн и допечатная подготовка в полиграфическом  процессе: </w:t>
      </w:r>
      <w:r>
        <w:rPr>
          <w:bCs/>
        </w:rPr>
        <w:t xml:space="preserve">учебник </w:t>
      </w:r>
      <w:proofErr w:type="gramStart"/>
      <w:r>
        <w:rPr>
          <w:bCs/>
        </w:rPr>
        <w:t>-</w:t>
      </w:r>
      <w:r w:rsidRPr="00186B13">
        <w:rPr>
          <w:bCs/>
        </w:rPr>
        <w:t>К</w:t>
      </w:r>
      <w:proofErr w:type="gramEnd"/>
      <w:r w:rsidRPr="00186B13">
        <w:rPr>
          <w:bCs/>
        </w:rPr>
        <w:t>раснодар:  Кубанский гос. ун-т, 2010. 236 с. 123 ил</w:t>
      </w:r>
    </w:p>
    <w:p w:rsidR="00D57BD9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r w:rsidRPr="0004120C">
        <w:rPr>
          <w:bCs/>
        </w:rPr>
        <w:t xml:space="preserve">Романычева Э. Т., </w:t>
      </w:r>
      <w:proofErr w:type="spellStart"/>
      <w:r w:rsidRPr="0004120C">
        <w:rPr>
          <w:bCs/>
        </w:rPr>
        <w:t>Яцюк</w:t>
      </w:r>
      <w:proofErr w:type="spellEnd"/>
      <w:r w:rsidRPr="0004120C">
        <w:rPr>
          <w:bCs/>
        </w:rPr>
        <w:t xml:space="preserve"> О. Г.Дизайн и реклама. Компьютерные технологии: Справочное и практическое руководство. – М.: ДМК Пресс. – 432 с.: ил. (Серия «Для дизайнеров»).</w:t>
      </w:r>
    </w:p>
    <w:p w:rsidR="00D57BD9" w:rsidRPr="0004120C" w:rsidRDefault="00D57BD9" w:rsidP="00D57BD9">
      <w:pPr>
        <w:numPr>
          <w:ilvl w:val="0"/>
          <w:numId w:val="35"/>
        </w:numPr>
        <w:tabs>
          <w:tab w:val="clear" w:pos="720"/>
        </w:tabs>
        <w:rPr>
          <w:bCs/>
        </w:rPr>
      </w:pPr>
      <w:proofErr w:type="spellStart"/>
      <w:r>
        <w:rPr>
          <w:bCs/>
        </w:rPr>
        <w:t>Румынина</w:t>
      </w:r>
      <w:proofErr w:type="spellEnd"/>
      <w:r>
        <w:rPr>
          <w:bCs/>
        </w:rPr>
        <w:t xml:space="preserve"> Л.А. Документационное обеспечение управления: учебник для учреждений сред</w:t>
      </w:r>
      <w:proofErr w:type="gramStart"/>
      <w:r>
        <w:rPr>
          <w:bCs/>
        </w:rPr>
        <w:t>.п</w:t>
      </w:r>
      <w:proofErr w:type="gramEnd"/>
      <w:r>
        <w:rPr>
          <w:bCs/>
        </w:rPr>
        <w:t>роф. образования/ Л.А.Румынина.-7-е изд., стер. – М.: Издательский центр «Академия», 20098.- 224с.</w:t>
      </w:r>
    </w:p>
    <w:p w:rsidR="00D57BD9" w:rsidRPr="00C6155C" w:rsidRDefault="00D57BD9" w:rsidP="00D57BD9">
      <w:pPr>
        <w:rPr>
          <w:bCs/>
        </w:rPr>
      </w:pPr>
    </w:p>
    <w:p w:rsidR="00D57BD9" w:rsidRPr="00C6155C" w:rsidRDefault="00D57BD9" w:rsidP="00D57BD9">
      <w:pPr>
        <w:rPr>
          <w:b/>
          <w:bCs/>
        </w:rPr>
      </w:pPr>
      <w:r w:rsidRPr="00C6155C">
        <w:rPr>
          <w:b/>
          <w:bCs/>
        </w:rPr>
        <w:t>Интернет источники:</w:t>
      </w:r>
    </w:p>
    <w:p w:rsidR="00D57BD9" w:rsidRPr="00943B35" w:rsidRDefault="001078F3" w:rsidP="00D57BD9">
      <w:pPr>
        <w:pStyle w:val="a3"/>
        <w:numPr>
          <w:ilvl w:val="0"/>
          <w:numId w:val="36"/>
        </w:numPr>
      </w:pPr>
      <w:hyperlink r:id="rId26" w:history="1">
        <w:r w:rsidR="00D57BD9" w:rsidRPr="00B12AB0">
          <w:rPr>
            <w:rStyle w:val="ac"/>
            <w:bCs/>
          </w:rPr>
          <w:t>http://zvirec.com/sozd_short.php</w:t>
        </w:r>
      </w:hyperlink>
    </w:p>
    <w:p w:rsidR="00D57BD9" w:rsidRDefault="001078F3" w:rsidP="00D57BD9">
      <w:pPr>
        <w:pStyle w:val="a3"/>
        <w:numPr>
          <w:ilvl w:val="0"/>
          <w:numId w:val="36"/>
        </w:numPr>
      </w:pPr>
      <w:hyperlink r:id="rId27" w:history="1">
        <w:r w:rsidR="00D57BD9" w:rsidRPr="000716E9">
          <w:rPr>
            <w:rStyle w:val="ac"/>
          </w:rPr>
          <w:t>http://www.postroika.ru/</w:t>
        </w:r>
      </w:hyperlink>
    </w:p>
    <w:p w:rsidR="00D57BD9" w:rsidRDefault="001078F3" w:rsidP="00D57BD9">
      <w:pPr>
        <w:pStyle w:val="a3"/>
        <w:numPr>
          <w:ilvl w:val="0"/>
          <w:numId w:val="36"/>
        </w:numPr>
      </w:pPr>
      <w:hyperlink r:id="rId28" w:history="1">
        <w:r w:rsidR="00D57BD9" w:rsidRPr="000716E9">
          <w:rPr>
            <w:rStyle w:val="ac"/>
          </w:rPr>
          <w:t>http://siteprogs.ru/category/uchebniki-po-sozdaniyu-sajta</w:t>
        </w:r>
      </w:hyperlink>
    </w:p>
    <w:p w:rsidR="00D57BD9" w:rsidRDefault="001078F3" w:rsidP="00D57BD9">
      <w:pPr>
        <w:pStyle w:val="a3"/>
        <w:numPr>
          <w:ilvl w:val="0"/>
          <w:numId w:val="36"/>
        </w:numPr>
      </w:pPr>
      <w:hyperlink r:id="rId29" w:history="1">
        <w:r w:rsidR="00D57BD9" w:rsidRPr="000716E9">
          <w:rPr>
            <w:rStyle w:val="ac"/>
          </w:rPr>
          <w:t>http://www.softportal.com/software-4274-uchebnik-po-sozdaniyu-sajtov.html</w:t>
        </w:r>
      </w:hyperlink>
    </w:p>
    <w:p w:rsidR="00D57BD9" w:rsidRDefault="001078F3" w:rsidP="00D57BD9">
      <w:pPr>
        <w:pStyle w:val="a3"/>
        <w:numPr>
          <w:ilvl w:val="0"/>
          <w:numId w:val="36"/>
        </w:numPr>
      </w:pPr>
      <w:hyperlink r:id="rId30" w:history="1">
        <w:r w:rsidR="00D57BD9" w:rsidRPr="000716E9">
          <w:rPr>
            <w:rStyle w:val="ac"/>
          </w:rPr>
          <w:t>http://www.intuit.ru</w:t>
        </w:r>
      </w:hyperlink>
    </w:p>
    <w:p w:rsidR="00D57BD9" w:rsidRDefault="001078F3" w:rsidP="00D57BD9">
      <w:pPr>
        <w:pStyle w:val="a3"/>
        <w:numPr>
          <w:ilvl w:val="0"/>
          <w:numId w:val="36"/>
        </w:numPr>
      </w:pPr>
      <w:hyperlink r:id="rId31" w:history="1">
        <w:r w:rsidR="00D57BD9" w:rsidRPr="000716E9">
          <w:rPr>
            <w:rStyle w:val="ac"/>
          </w:rPr>
          <w:t>http://studopedia.ru</w:t>
        </w:r>
      </w:hyperlink>
    </w:p>
    <w:p w:rsidR="00D57BD9" w:rsidRDefault="001078F3" w:rsidP="00D57BD9">
      <w:pPr>
        <w:pStyle w:val="a3"/>
        <w:numPr>
          <w:ilvl w:val="0"/>
          <w:numId w:val="36"/>
        </w:numPr>
      </w:pPr>
      <w:hyperlink r:id="rId32" w:history="1">
        <w:r w:rsidR="00D57BD9" w:rsidRPr="0067282C">
          <w:rPr>
            <w:rStyle w:val="ac"/>
          </w:rPr>
          <w:t>http://life-prog.ru</w:t>
        </w:r>
      </w:hyperlink>
    </w:p>
    <w:p w:rsidR="00D57BD9" w:rsidRDefault="001078F3" w:rsidP="00D57BD9">
      <w:pPr>
        <w:pStyle w:val="a3"/>
        <w:numPr>
          <w:ilvl w:val="0"/>
          <w:numId w:val="36"/>
        </w:numPr>
      </w:pPr>
      <w:hyperlink r:id="rId33" w:history="1">
        <w:r w:rsidR="00D57BD9" w:rsidRPr="0067282C">
          <w:rPr>
            <w:rStyle w:val="ac"/>
          </w:rPr>
          <w:t>http://docs.cntd.ru</w:t>
        </w:r>
      </w:hyperlink>
    </w:p>
    <w:p w:rsidR="00D57BD9" w:rsidRDefault="001078F3" w:rsidP="00D57BD9">
      <w:pPr>
        <w:pStyle w:val="a3"/>
        <w:numPr>
          <w:ilvl w:val="0"/>
          <w:numId w:val="36"/>
        </w:numPr>
      </w:pPr>
      <w:hyperlink r:id="rId34" w:history="1">
        <w:r w:rsidR="00D57BD9" w:rsidRPr="0067282C">
          <w:rPr>
            <w:rStyle w:val="ac"/>
          </w:rPr>
          <w:t>http://wm-help.net</w:t>
        </w:r>
      </w:hyperlink>
    </w:p>
    <w:p w:rsidR="007A403E" w:rsidRDefault="007A403E" w:rsidP="007A403E"/>
    <w:p w:rsidR="007A403E" w:rsidRDefault="007A403E" w:rsidP="007A403E"/>
    <w:sectPr w:rsidR="007A403E" w:rsidSect="007A403E">
      <w:pgSz w:w="11906" w:h="16838"/>
      <w:pgMar w:top="851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D9" w:rsidRDefault="00D57BD9" w:rsidP="007A403E">
      <w:r>
        <w:separator/>
      </w:r>
    </w:p>
  </w:endnote>
  <w:endnote w:type="continuationSeparator" w:id="1">
    <w:p w:rsidR="00D57BD9" w:rsidRDefault="00D57BD9" w:rsidP="007A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404084"/>
      <w:docPartObj>
        <w:docPartGallery w:val="Page Numbers (Bottom of Page)"/>
        <w:docPartUnique/>
      </w:docPartObj>
    </w:sdtPr>
    <w:sdtContent>
      <w:p w:rsidR="00D57BD9" w:rsidRDefault="001078F3">
        <w:pPr>
          <w:pStyle w:val="a6"/>
          <w:jc w:val="center"/>
        </w:pPr>
        <w:r>
          <w:fldChar w:fldCharType="begin"/>
        </w:r>
        <w:r w:rsidR="00D57BD9">
          <w:instrText>PAGE   \* MERGEFORMAT</w:instrText>
        </w:r>
        <w:r>
          <w:fldChar w:fldCharType="separate"/>
        </w:r>
        <w:r w:rsidR="00670B26">
          <w:rPr>
            <w:noProof/>
          </w:rPr>
          <w:t>18</w:t>
        </w:r>
        <w:r>
          <w:fldChar w:fldCharType="end"/>
        </w:r>
      </w:p>
    </w:sdtContent>
  </w:sdt>
  <w:p w:rsidR="00D57BD9" w:rsidRDefault="00D57B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160563"/>
      <w:docPartObj>
        <w:docPartGallery w:val="Page Numbers (Bottom of Page)"/>
        <w:docPartUnique/>
      </w:docPartObj>
    </w:sdtPr>
    <w:sdtContent>
      <w:p w:rsidR="00D57BD9" w:rsidRDefault="001078F3">
        <w:pPr>
          <w:pStyle w:val="a6"/>
          <w:jc w:val="center"/>
        </w:pPr>
        <w:r>
          <w:fldChar w:fldCharType="begin"/>
        </w:r>
        <w:r w:rsidR="00D57BD9">
          <w:instrText>PAGE   \* MERGEFORMAT</w:instrText>
        </w:r>
        <w:r>
          <w:fldChar w:fldCharType="separate"/>
        </w:r>
        <w:r w:rsidR="008469B5">
          <w:rPr>
            <w:noProof/>
          </w:rPr>
          <w:t>2</w:t>
        </w:r>
        <w:r>
          <w:fldChar w:fldCharType="end"/>
        </w:r>
      </w:p>
    </w:sdtContent>
  </w:sdt>
  <w:p w:rsidR="00D57BD9" w:rsidRDefault="00D57B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D9" w:rsidRDefault="00D57BD9" w:rsidP="007A403E">
      <w:r>
        <w:separator/>
      </w:r>
    </w:p>
  </w:footnote>
  <w:footnote w:type="continuationSeparator" w:id="1">
    <w:p w:rsidR="00D57BD9" w:rsidRDefault="00D57BD9" w:rsidP="007A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7D5A34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103DE"/>
    <w:multiLevelType w:val="hybridMultilevel"/>
    <w:tmpl w:val="641E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149B1"/>
    <w:multiLevelType w:val="hybridMultilevel"/>
    <w:tmpl w:val="F3F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0E156986"/>
    <w:multiLevelType w:val="hybridMultilevel"/>
    <w:tmpl w:val="641E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42F5F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512B3"/>
    <w:multiLevelType w:val="hybridMultilevel"/>
    <w:tmpl w:val="26C8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13CE2"/>
    <w:multiLevelType w:val="hybridMultilevel"/>
    <w:tmpl w:val="E1C0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D61A8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533C5"/>
    <w:multiLevelType w:val="hybridMultilevel"/>
    <w:tmpl w:val="A390660C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E0FA3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5083B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3F64C8"/>
    <w:multiLevelType w:val="hybridMultilevel"/>
    <w:tmpl w:val="DD7ECC7C"/>
    <w:lvl w:ilvl="0" w:tplc="CFEAD3F4">
      <w:start w:val="1"/>
      <w:numFmt w:val="decimal"/>
      <w:lvlText w:val="У.%1"/>
      <w:lvlJc w:val="left"/>
      <w:pPr>
        <w:ind w:left="964" w:hanging="6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B56A3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E0123E"/>
    <w:multiLevelType w:val="hybridMultilevel"/>
    <w:tmpl w:val="F8E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2875598E"/>
    <w:multiLevelType w:val="hybridMultilevel"/>
    <w:tmpl w:val="D0CC99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B37CE"/>
    <w:multiLevelType w:val="hybridMultilevel"/>
    <w:tmpl w:val="3DF0AA34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F7B31"/>
    <w:multiLevelType w:val="hybridMultilevel"/>
    <w:tmpl w:val="A81CC62E"/>
    <w:lvl w:ilvl="0" w:tplc="4A6801B6">
      <w:start w:val="1"/>
      <w:numFmt w:val="decimal"/>
      <w:lvlText w:val="З-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820AC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7598D"/>
    <w:multiLevelType w:val="hybridMultilevel"/>
    <w:tmpl w:val="9DEE4AC0"/>
    <w:lvl w:ilvl="0" w:tplc="9134D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631C95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8797B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657AA"/>
    <w:multiLevelType w:val="hybridMultilevel"/>
    <w:tmpl w:val="C2523444"/>
    <w:lvl w:ilvl="0" w:tplc="9FCAB676">
      <w:start w:val="1"/>
      <w:numFmt w:val="decimal"/>
      <w:lvlText w:val="ПО-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B36656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E5B07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2">
    <w:nsid w:val="61CD32A5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063A3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53CF7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19208A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E2829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5E4131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763E4"/>
    <w:multiLevelType w:val="hybridMultilevel"/>
    <w:tmpl w:val="66AE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8"/>
  </w:num>
  <w:num w:numId="4">
    <w:abstractNumId w:val="18"/>
  </w:num>
  <w:num w:numId="5">
    <w:abstractNumId w:val="5"/>
  </w:num>
  <w:num w:numId="6">
    <w:abstractNumId w:val="0"/>
  </w:num>
  <w:num w:numId="7">
    <w:abstractNumId w:val="20"/>
  </w:num>
  <w:num w:numId="8">
    <w:abstractNumId w:val="37"/>
  </w:num>
  <w:num w:numId="9">
    <w:abstractNumId w:val="3"/>
  </w:num>
  <w:num w:numId="10">
    <w:abstractNumId w:val="12"/>
  </w:num>
  <w:num w:numId="11">
    <w:abstractNumId w:val="30"/>
  </w:num>
  <w:num w:numId="12">
    <w:abstractNumId w:val="24"/>
  </w:num>
  <w:num w:numId="13">
    <w:abstractNumId w:val="35"/>
  </w:num>
  <w:num w:numId="14">
    <w:abstractNumId w:val="7"/>
  </w:num>
  <w:num w:numId="15">
    <w:abstractNumId w:val="32"/>
  </w:num>
  <w:num w:numId="16">
    <w:abstractNumId w:val="13"/>
  </w:num>
  <w:num w:numId="17">
    <w:abstractNumId w:val="34"/>
  </w:num>
  <w:num w:numId="18">
    <w:abstractNumId w:val="36"/>
  </w:num>
  <w:num w:numId="19">
    <w:abstractNumId w:val="33"/>
  </w:num>
  <w:num w:numId="20">
    <w:abstractNumId w:val="16"/>
  </w:num>
  <w:num w:numId="21">
    <w:abstractNumId w:val="27"/>
  </w:num>
  <w:num w:numId="22">
    <w:abstractNumId w:val="23"/>
  </w:num>
  <w:num w:numId="23">
    <w:abstractNumId w:val="2"/>
  </w:num>
  <w:num w:numId="24">
    <w:abstractNumId w:val="11"/>
  </w:num>
  <w:num w:numId="25">
    <w:abstractNumId w:val="6"/>
  </w:num>
  <w:num w:numId="26">
    <w:abstractNumId w:val="9"/>
  </w:num>
  <w:num w:numId="27">
    <w:abstractNumId w:val="25"/>
  </w:num>
  <w:num w:numId="28">
    <w:abstractNumId w:val="4"/>
  </w:num>
  <w:num w:numId="29">
    <w:abstractNumId w:val="10"/>
  </w:num>
  <w:num w:numId="30">
    <w:abstractNumId w:val="38"/>
  </w:num>
  <w:num w:numId="31">
    <w:abstractNumId w:val="1"/>
  </w:num>
  <w:num w:numId="32">
    <w:abstractNumId w:val="22"/>
  </w:num>
  <w:num w:numId="33">
    <w:abstractNumId w:val="17"/>
  </w:num>
  <w:num w:numId="34">
    <w:abstractNumId w:val="29"/>
  </w:num>
  <w:num w:numId="35">
    <w:abstractNumId w:val="14"/>
  </w:num>
  <w:num w:numId="36">
    <w:abstractNumId w:val="8"/>
  </w:num>
  <w:num w:numId="37">
    <w:abstractNumId w:val="26"/>
  </w:num>
  <w:num w:numId="38">
    <w:abstractNumId w:val="2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A403E"/>
    <w:rsid w:val="001078F3"/>
    <w:rsid w:val="003F1318"/>
    <w:rsid w:val="00670B26"/>
    <w:rsid w:val="007A403E"/>
    <w:rsid w:val="007B3FC2"/>
    <w:rsid w:val="008469B5"/>
    <w:rsid w:val="009E4540"/>
    <w:rsid w:val="00B95ED4"/>
    <w:rsid w:val="00C07D30"/>
    <w:rsid w:val="00D57BD9"/>
    <w:rsid w:val="00E0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3E"/>
    <w:pPr>
      <w:spacing w:line="240" w:lineRule="auto"/>
      <w:ind w:firstLine="0"/>
    </w:pPr>
    <w:rPr>
      <w:rFonts w:cs="Courier New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03E"/>
    <w:rPr>
      <w:rFonts w:cs="Courier New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03E"/>
    <w:rPr>
      <w:rFonts w:cs="Courier New"/>
      <w:szCs w:val="20"/>
      <w:lang w:eastAsia="ru-RU"/>
    </w:rPr>
  </w:style>
  <w:style w:type="character" w:styleId="a8">
    <w:name w:val="page number"/>
    <w:basedOn w:val="a0"/>
    <w:rsid w:val="007A403E"/>
  </w:style>
  <w:style w:type="paragraph" w:styleId="a9">
    <w:name w:val="Balloon Text"/>
    <w:basedOn w:val="a"/>
    <w:link w:val="aa"/>
    <w:uiPriority w:val="99"/>
    <w:semiHidden/>
    <w:unhideWhenUsed/>
    <w:rsid w:val="007A40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03E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7A403E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A40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7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D57BD9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9E4540"/>
    <w:pPr>
      <w:spacing w:line="276" w:lineRule="auto"/>
      <w:jc w:val="left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E45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E454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3E"/>
    <w:pPr>
      <w:spacing w:line="240" w:lineRule="auto"/>
      <w:ind w:firstLine="0"/>
    </w:pPr>
    <w:rPr>
      <w:rFonts w:cs="Courier New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03E"/>
    <w:rPr>
      <w:rFonts w:cs="Courier New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03E"/>
    <w:rPr>
      <w:rFonts w:cs="Courier New"/>
      <w:szCs w:val="20"/>
      <w:lang w:eastAsia="ru-RU"/>
    </w:rPr>
  </w:style>
  <w:style w:type="character" w:styleId="a8">
    <w:name w:val="page number"/>
    <w:basedOn w:val="a0"/>
    <w:rsid w:val="007A403E"/>
  </w:style>
  <w:style w:type="paragraph" w:styleId="a9">
    <w:name w:val="Balloon Text"/>
    <w:basedOn w:val="a"/>
    <w:link w:val="aa"/>
    <w:uiPriority w:val="99"/>
    <w:semiHidden/>
    <w:unhideWhenUsed/>
    <w:rsid w:val="007A40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03E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7A403E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7A40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7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D57BD9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9E4540"/>
    <w:pPr>
      <w:spacing w:line="276" w:lineRule="auto"/>
      <w:jc w:val="left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E45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E4540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na.96.lt/4.Open.htm" TargetMode="External"/><Relationship Id="rId18" Type="http://schemas.openxmlformats.org/officeDocument/2006/relationships/hyperlink" Target="http://lena.96.lt/2.Shareware.htm" TargetMode="External"/><Relationship Id="rId26" Type="http://schemas.openxmlformats.org/officeDocument/2006/relationships/hyperlink" Target="http://zvirec.com/sozd_short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lena.96.lt/5.Coommercial.htm" TargetMode="External"/><Relationship Id="rId34" Type="http://schemas.openxmlformats.org/officeDocument/2006/relationships/hyperlink" Target="http://wm-help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na.96.lt/3.Publik.htm" TargetMode="External"/><Relationship Id="rId17" Type="http://schemas.openxmlformats.org/officeDocument/2006/relationships/hyperlink" Target="http://lena.96.lt/1.Freeware.htm" TargetMode="External"/><Relationship Id="rId25" Type="http://schemas.openxmlformats.org/officeDocument/2006/relationships/hyperlink" Target="http://appp.ru/nopirate" TargetMode="External"/><Relationship Id="rId33" Type="http://schemas.openxmlformats.org/officeDocument/2006/relationships/hyperlink" Target="http://docs.cnt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na.96.lt/7.Donationware.htm" TargetMode="External"/><Relationship Id="rId20" Type="http://schemas.openxmlformats.org/officeDocument/2006/relationships/hyperlink" Target="http://lena.96.lt/4.Open.htm" TargetMode="External"/><Relationship Id="rId29" Type="http://schemas.openxmlformats.org/officeDocument/2006/relationships/hyperlink" Target="http://www.softportal.com/software-4274-uchebnik-po-sozdaniyu-sajt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na.96.lt/2.Shareware.htm" TargetMode="External"/><Relationship Id="rId24" Type="http://schemas.openxmlformats.org/officeDocument/2006/relationships/hyperlink" Target="http://all-ib.ru/" TargetMode="External"/><Relationship Id="rId32" Type="http://schemas.openxmlformats.org/officeDocument/2006/relationships/hyperlink" Target="http://life-prog.ru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lena.96.lt/6.Adware.htm" TargetMode="External"/><Relationship Id="rId23" Type="http://schemas.openxmlformats.org/officeDocument/2006/relationships/hyperlink" Target="http://lena.96.lt/7.Donationware.htm" TargetMode="External"/><Relationship Id="rId28" Type="http://schemas.openxmlformats.org/officeDocument/2006/relationships/hyperlink" Target="http://siteprogs.ru/category/uchebniki-po-sozdaniyu-sajt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ena.96.lt/1.Freeware.htm" TargetMode="External"/><Relationship Id="rId19" Type="http://schemas.openxmlformats.org/officeDocument/2006/relationships/hyperlink" Target="http://lena.96.lt/3.Publik.htm" TargetMode="External"/><Relationship Id="rId31" Type="http://schemas.openxmlformats.org/officeDocument/2006/relationships/hyperlink" Target="http://studopedi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ena.96.lt/5.Coommercial.htm" TargetMode="External"/><Relationship Id="rId22" Type="http://schemas.openxmlformats.org/officeDocument/2006/relationships/hyperlink" Target="http://lena.96.lt/6.Adware.htm" TargetMode="External"/><Relationship Id="rId27" Type="http://schemas.openxmlformats.org/officeDocument/2006/relationships/hyperlink" Target="http://www.postroika.ru/" TargetMode="External"/><Relationship Id="rId30" Type="http://schemas.openxmlformats.org/officeDocument/2006/relationships/hyperlink" Target="http://www.intuit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5347-F44A-41CD-9117-9CE199DA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208-8</dc:creator>
  <cp:lastModifiedBy>Oksana Bubnova</cp:lastModifiedBy>
  <cp:revision>2</cp:revision>
  <cp:lastPrinted>2018-03-10T06:45:00Z</cp:lastPrinted>
  <dcterms:created xsi:type="dcterms:W3CDTF">2020-03-02T07:33:00Z</dcterms:created>
  <dcterms:modified xsi:type="dcterms:W3CDTF">2020-03-02T07:33:00Z</dcterms:modified>
</cp:coreProperties>
</file>